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21042D"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margin">
                  <wp:align>left</wp:align>
                </wp:positionH>
                <wp:positionV relativeFrom="paragraph">
                  <wp:posOffset>-390022</wp:posOffset>
                </wp:positionV>
                <wp:extent cx="5798820" cy="7737895"/>
                <wp:effectExtent l="0" t="0" r="87630" b="920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73789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B4A0F" w:rsidRDefault="00DB4A0F" w:rsidP="0056607D">
                            <w:pPr>
                              <w:rPr>
                                <w:b/>
                              </w:rPr>
                            </w:pPr>
                          </w:p>
                          <w:p w:rsidR="00DB4A0F" w:rsidRPr="00786F34" w:rsidRDefault="00DB4A0F"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DB4A0F" w:rsidRPr="008F17CF" w:rsidRDefault="00DB4A0F" w:rsidP="0056607D">
                            <w:pPr>
                              <w:rPr>
                                <w:rFonts w:ascii="Century Gothic" w:hAnsi="Century Gothic"/>
                                <w:b/>
                              </w:rPr>
                            </w:pPr>
                          </w:p>
                          <w:p w:rsidR="00DB4A0F" w:rsidRPr="008F17CF" w:rsidRDefault="00DB4A0F"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04147" cy="21717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6473" cy="2180054"/>
                                          </a:xfrm>
                                          <a:prstGeom prst="rect">
                                            <a:avLst/>
                                          </a:prstGeom>
                                          <a:noFill/>
                                          <a:ln>
                                            <a:noFill/>
                                          </a:ln>
                                        </pic:spPr>
                                      </pic:pic>
                                    </a:graphicData>
                                  </a:graphic>
                                </wp:inline>
                              </w:drawing>
                            </w:r>
                          </w:p>
                          <w:p w:rsidR="00DB4A0F" w:rsidRDefault="00DB4A0F" w:rsidP="0075488C">
                            <w:pPr>
                              <w:jc w:val="center"/>
                              <w:rPr>
                                <w:rFonts w:ascii="Century Gothic" w:hAnsi="Century Gothic"/>
                                <w:b/>
                              </w:rPr>
                            </w:pPr>
                          </w:p>
                          <w:p w:rsidR="00DB4A0F" w:rsidRDefault="00DB4A0F" w:rsidP="0075488C">
                            <w:pPr>
                              <w:jc w:val="center"/>
                              <w:rPr>
                                <w:rFonts w:ascii="Century Gothic" w:hAnsi="Century Gothic"/>
                                <w:b/>
                              </w:rPr>
                            </w:pPr>
                          </w:p>
                          <w:p w:rsidR="00DB4A0F" w:rsidRPr="008F17CF" w:rsidRDefault="00DB4A0F" w:rsidP="0075488C">
                            <w:pPr>
                              <w:jc w:val="center"/>
                              <w:rPr>
                                <w:rFonts w:ascii="Century Gothic" w:hAnsi="Century Gothic"/>
                                <w:b/>
                              </w:rPr>
                            </w:pPr>
                          </w:p>
                          <w:p w:rsidR="00DB4A0F" w:rsidRPr="00786F34" w:rsidRDefault="00DB4A0F"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DB4A0F" w:rsidRPr="00786F34" w:rsidRDefault="00DB4A0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DB4A0F" w:rsidRDefault="00DB4A0F" w:rsidP="00631500">
                            <w:pPr>
                              <w:jc w:val="center"/>
                              <w:rPr>
                                <w:rFonts w:ascii="Century Gothic" w:hAnsi="Century Gothic" w:cs="Arial"/>
                                <w:b/>
                                <w:color w:val="0F243E"/>
                                <w:sz w:val="32"/>
                                <w:szCs w:val="32"/>
                              </w:rPr>
                            </w:pPr>
                          </w:p>
                          <w:p w:rsidR="00DB4A0F" w:rsidRPr="00786F34" w:rsidRDefault="00DB4A0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DB4A0F" w:rsidRDefault="00DB4A0F" w:rsidP="00B93214">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DB4A0F" w:rsidRDefault="00DB4A0F" w:rsidP="00B93214">
                            <w:pPr>
                              <w:jc w:val="center"/>
                              <w:rPr>
                                <w:rFonts w:ascii="Century Gothic" w:hAnsi="Century Gothic" w:cs="Arial"/>
                                <w:b/>
                                <w:color w:val="0F243E"/>
                                <w:sz w:val="32"/>
                                <w:szCs w:val="44"/>
                                <w:lang w:val="es-MX"/>
                              </w:rPr>
                            </w:pPr>
                          </w:p>
                          <w:p w:rsidR="000875C4" w:rsidRDefault="000875C4" w:rsidP="00B93214">
                            <w:pPr>
                              <w:jc w:val="center"/>
                              <w:rPr>
                                <w:rFonts w:ascii="Century Gothic" w:hAnsi="Century Gothic" w:cs="Arial"/>
                                <w:b/>
                                <w:color w:val="0F243E"/>
                                <w:sz w:val="32"/>
                                <w:szCs w:val="44"/>
                                <w:lang w:val="es-MX"/>
                              </w:rPr>
                            </w:pPr>
                          </w:p>
                          <w:p w:rsidR="000875C4" w:rsidRPr="00B93214" w:rsidRDefault="000875C4" w:rsidP="00B93214">
                            <w:pPr>
                              <w:jc w:val="center"/>
                              <w:rPr>
                                <w:rFonts w:ascii="Century Gothic" w:hAnsi="Century Gothic" w:cs="Arial"/>
                                <w:b/>
                                <w:color w:val="0F243E"/>
                                <w:sz w:val="32"/>
                                <w:szCs w:val="44"/>
                                <w:lang w:val="es-MX"/>
                              </w:rPr>
                            </w:pPr>
                            <w:bookmarkStart w:id="0" w:name="_GoBack"/>
                            <w:bookmarkEnd w:id="0"/>
                          </w:p>
                          <w:p w:rsidR="00DB4A0F" w:rsidRDefault="00DB4A0F" w:rsidP="0029014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8874DC">
                              <w:rPr>
                                <w:rFonts w:ascii="Century Gothic" w:hAnsi="Century Gothic" w:cs="Century Gothic"/>
                                <w:b/>
                                <w:bCs/>
                                <w:color w:val="0F243E"/>
                                <w:sz w:val="28"/>
                                <w:szCs w:val="28"/>
                              </w:rPr>
                              <w:t xml:space="preserve">CONTRATACION DE MEDIO DE </w:t>
                            </w:r>
                            <w:r>
                              <w:rPr>
                                <w:rFonts w:ascii="Century Gothic" w:hAnsi="Century Gothic" w:cs="Century Gothic"/>
                                <w:b/>
                                <w:bCs/>
                                <w:color w:val="0F243E"/>
                                <w:sz w:val="28"/>
                                <w:szCs w:val="28"/>
                              </w:rPr>
                              <w:t xml:space="preserve">COMUNICACIÓN </w:t>
                            </w:r>
                            <w:r w:rsidRPr="008874DC">
                              <w:rPr>
                                <w:rFonts w:ascii="Century Gothic" w:hAnsi="Century Gothic" w:cs="Century Gothic"/>
                                <w:b/>
                                <w:bCs/>
                                <w:color w:val="0F243E"/>
                                <w:sz w:val="28"/>
                                <w:szCs w:val="28"/>
                              </w:rPr>
                              <w:t>"ILLIMANI DE COMUNICACIONES S.A."</w:t>
                            </w:r>
                            <w:r>
                              <w:rPr>
                                <w:rFonts w:ascii="Century Gothic" w:hAnsi="Century Gothic" w:cs="Century Gothic"/>
                                <w:b/>
                                <w:bCs/>
                                <w:color w:val="0F243E"/>
                                <w:sz w:val="28"/>
                                <w:szCs w:val="28"/>
                              </w:rPr>
                              <w:t xml:space="preserve">  </w:t>
                            </w:r>
                            <w:r w:rsidRPr="008874DC">
                              <w:rPr>
                                <w:rFonts w:ascii="Century Gothic" w:hAnsi="Century Gothic" w:cs="Century Gothic"/>
                                <w:b/>
                                <w:bCs/>
                                <w:color w:val="0F243E"/>
                                <w:sz w:val="28"/>
                                <w:szCs w:val="28"/>
                              </w:rPr>
                              <w:t>PARA DIFUSIÓN PUBLICITARIA DURANTE LA GESTIÓN 2019</w:t>
                            </w:r>
                          </w:p>
                          <w:p w:rsidR="000875C4" w:rsidRDefault="000875C4" w:rsidP="007F7334">
                            <w:pPr>
                              <w:autoSpaceDE w:val="0"/>
                              <w:autoSpaceDN w:val="0"/>
                              <w:adjustRightInd w:val="0"/>
                              <w:jc w:val="center"/>
                              <w:rPr>
                                <w:rFonts w:ascii="Century Gothic" w:hAnsi="Century Gothic" w:cs="Century Gothic"/>
                                <w:b/>
                                <w:bCs/>
                                <w:color w:val="0F243E"/>
                                <w:sz w:val="28"/>
                                <w:szCs w:val="28"/>
                              </w:rPr>
                            </w:pPr>
                          </w:p>
                          <w:p w:rsidR="000875C4" w:rsidRDefault="000875C4" w:rsidP="007F7334">
                            <w:pPr>
                              <w:autoSpaceDE w:val="0"/>
                              <w:autoSpaceDN w:val="0"/>
                              <w:adjustRightInd w:val="0"/>
                              <w:jc w:val="center"/>
                              <w:rPr>
                                <w:rFonts w:ascii="Century Gothic" w:hAnsi="Century Gothic" w:cs="Century Gothic"/>
                                <w:b/>
                                <w:bCs/>
                                <w:color w:val="0F243E"/>
                                <w:sz w:val="28"/>
                                <w:szCs w:val="28"/>
                              </w:rPr>
                            </w:pPr>
                          </w:p>
                          <w:p w:rsidR="000875C4" w:rsidRDefault="000875C4" w:rsidP="007F7334">
                            <w:pPr>
                              <w:autoSpaceDE w:val="0"/>
                              <w:autoSpaceDN w:val="0"/>
                              <w:adjustRightInd w:val="0"/>
                              <w:jc w:val="center"/>
                              <w:rPr>
                                <w:rFonts w:ascii="Century Gothic" w:hAnsi="Century Gothic" w:cs="Century Gothic"/>
                                <w:b/>
                                <w:bCs/>
                                <w:color w:val="0F243E"/>
                                <w:sz w:val="28"/>
                                <w:szCs w:val="28"/>
                              </w:rPr>
                            </w:pPr>
                          </w:p>
                          <w:p w:rsidR="00DB4A0F" w:rsidRPr="008F17CF" w:rsidRDefault="00DB4A0F" w:rsidP="007F7334">
                            <w:pPr>
                              <w:autoSpaceDE w:val="0"/>
                              <w:autoSpaceDN w:val="0"/>
                              <w:adjustRightInd w:val="0"/>
                              <w:jc w:val="center"/>
                              <w:rPr>
                                <w:rFonts w:ascii="Century Gothic" w:hAnsi="Century Gothic"/>
                                <w:b/>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DB4A0F">
                              <w:rPr>
                                <w:rFonts w:ascii="Century Gothic" w:hAnsi="Century Gothic" w:cs="Century Gothic"/>
                                <w:b/>
                                <w:bCs/>
                                <w:color w:val="0F243E"/>
                                <w:sz w:val="28"/>
                                <w:szCs w:val="28"/>
                              </w:rPr>
                              <w:t>DCO-EPNE-DCC-14-19</w:t>
                            </w:r>
                          </w:p>
                          <w:p w:rsidR="00DB4A0F" w:rsidRPr="008F17CF" w:rsidRDefault="00DB4A0F"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0;margin-top:-30.7pt;width:456.6pt;height:609.3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">
                <v:shadow on="t" color="#333" offset="6pt,6pt"/>
                <v:textbox>
                  <w:txbxContent>
                    <w:p w:rsidR="00DB4A0F" w:rsidRDefault="00DB4A0F" w:rsidP="0056607D">
                      <w:pPr>
                        <w:rPr>
                          <w:b/>
                        </w:rPr>
                      </w:pPr>
                    </w:p>
                    <w:p w:rsidR="00DB4A0F" w:rsidRPr="00786F34" w:rsidRDefault="00DB4A0F"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DB4A0F" w:rsidRPr="008F17CF" w:rsidRDefault="00DB4A0F" w:rsidP="0056607D">
                      <w:pPr>
                        <w:rPr>
                          <w:rFonts w:ascii="Century Gothic" w:hAnsi="Century Gothic"/>
                          <w:b/>
                        </w:rPr>
                      </w:pPr>
                    </w:p>
                    <w:p w:rsidR="00DB4A0F" w:rsidRPr="008F17CF" w:rsidRDefault="00DB4A0F"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04147" cy="21717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6473" cy="2180054"/>
                                    </a:xfrm>
                                    <a:prstGeom prst="rect">
                                      <a:avLst/>
                                    </a:prstGeom>
                                    <a:noFill/>
                                    <a:ln>
                                      <a:noFill/>
                                    </a:ln>
                                  </pic:spPr>
                                </pic:pic>
                              </a:graphicData>
                            </a:graphic>
                          </wp:inline>
                        </w:drawing>
                      </w:r>
                    </w:p>
                    <w:p w:rsidR="00DB4A0F" w:rsidRDefault="00DB4A0F" w:rsidP="0075488C">
                      <w:pPr>
                        <w:jc w:val="center"/>
                        <w:rPr>
                          <w:rFonts w:ascii="Century Gothic" w:hAnsi="Century Gothic"/>
                          <w:b/>
                        </w:rPr>
                      </w:pPr>
                    </w:p>
                    <w:p w:rsidR="00DB4A0F" w:rsidRDefault="00DB4A0F" w:rsidP="0075488C">
                      <w:pPr>
                        <w:jc w:val="center"/>
                        <w:rPr>
                          <w:rFonts w:ascii="Century Gothic" w:hAnsi="Century Gothic"/>
                          <w:b/>
                        </w:rPr>
                      </w:pPr>
                    </w:p>
                    <w:p w:rsidR="00DB4A0F" w:rsidRPr="008F17CF" w:rsidRDefault="00DB4A0F" w:rsidP="0075488C">
                      <w:pPr>
                        <w:jc w:val="center"/>
                        <w:rPr>
                          <w:rFonts w:ascii="Century Gothic" w:hAnsi="Century Gothic"/>
                          <w:b/>
                        </w:rPr>
                      </w:pPr>
                    </w:p>
                    <w:p w:rsidR="00DB4A0F" w:rsidRPr="00786F34" w:rsidRDefault="00DB4A0F"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DB4A0F" w:rsidRPr="00786F34" w:rsidRDefault="00DB4A0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DB4A0F" w:rsidRDefault="00DB4A0F" w:rsidP="00631500">
                      <w:pPr>
                        <w:jc w:val="center"/>
                        <w:rPr>
                          <w:rFonts w:ascii="Century Gothic" w:hAnsi="Century Gothic" w:cs="Arial"/>
                          <w:b/>
                          <w:color w:val="0F243E"/>
                          <w:sz w:val="32"/>
                          <w:szCs w:val="32"/>
                        </w:rPr>
                      </w:pPr>
                    </w:p>
                    <w:p w:rsidR="00DB4A0F" w:rsidRPr="00786F34" w:rsidRDefault="00DB4A0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DB4A0F" w:rsidRDefault="00DB4A0F" w:rsidP="00B93214">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DB4A0F" w:rsidRDefault="00DB4A0F" w:rsidP="00B93214">
                      <w:pPr>
                        <w:jc w:val="center"/>
                        <w:rPr>
                          <w:rFonts w:ascii="Century Gothic" w:hAnsi="Century Gothic" w:cs="Arial"/>
                          <w:b/>
                          <w:color w:val="0F243E"/>
                          <w:sz w:val="32"/>
                          <w:szCs w:val="44"/>
                          <w:lang w:val="es-MX"/>
                        </w:rPr>
                      </w:pPr>
                    </w:p>
                    <w:p w:rsidR="000875C4" w:rsidRDefault="000875C4" w:rsidP="00B93214">
                      <w:pPr>
                        <w:jc w:val="center"/>
                        <w:rPr>
                          <w:rFonts w:ascii="Century Gothic" w:hAnsi="Century Gothic" w:cs="Arial"/>
                          <w:b/>
                          <w:color w:val="0F243E"/>
                          <w:sz w:val="32"/>
                          <w:szCs w:val="44"/>
                          <w:lang w:val="es-MX"/>
                        </w:rPr>
                      </w:pPr>
                    </w:p>
                    <w:p w:rsidR="000875C4" w:rsidRPr="00B93214" w:rsidRDefault="000875C4" w:rsidP="00B93214">
                      <w:pPr>
                        <w:jc w:val="center"/>
                        <w:rPr>
                          <w:rFonts w:ascii="Century Gothic" w:hAnsi="Century Gothic" w:cs="Arial"/>
                          <w:b/>
                          <w:color w:val="0F243E"/>
                          <w:sz w:val="32"/>
                          <w:szCs w:val="44"/>
                          <w:lang w:val="es-MX"/>
                        </w:rPr>
                      </w:pPr>
                      <w:bookmarkStart w:id="1" w:name="_GoBack"/>
                      <w:bookmarkEnd w:id="1"/>
                    </w:p>
                    <w:p w:rsidR="00DB4A0F" w:rsidRDefault="00DB4A0F" w:rsidP="0029014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8874DC">
                        <w:rPr>
                          <w:rFonts w:ascii="Century Gothic" w:hAnsi="Century Gothic" w:cs="Century Gothic"/>
                          <w:b/>
                          <w:bCs/>
                          <w:color w:val="0F243E"/>
                          <w:sz w:val="28"/>
                          <w:szCs w:val="28"/>
                        </w:rPr>
                        <w:t xml:space="preserve">CONTRATACION DE MEDIO DE </w:t>
                      </w:r>
                      <w:r>
                        <w:rPr>
                          <w:rFonts w:ascii="Century Gothic" w:hAnsi="Century Gothic" w:cs="Century Gothic"/>
                          <w:b/>
                          <w:bCs/>
                          <w:color w:val="0F243E"/>
                          <w:sz w:val="28"/>
                          <w:szCs w:val="28"/>
                        </w:rPr>
                        <w:t xml:space="preserve">COMUNICACIÓN </w:t>
                      </w:r>
                      <w:r w:rsidRPr="008874DC">
                        <w:rPr>
                          <w:rFonts w:ascii="Century Gothic" w:hAnsi="Century Gothic" w:cs="Century Gothic"/>
                          <w:b/>
                          <w:bCs/>
                          <w:color w:val="0F243E"/>
                          <w:sz w:val="28"/>
                          <w:szCs w:val="28"/>
                        </w:rPr>
                        <w:t>"ILLIMANI DE COMUNICACIONES S.A."</w:t>
                      </w:r>
                      <w:r>
                        <w:rPr>
                          <w:rFonts w:ascii="Century Gothic" w:hAnsi="Century Gothic" w:cs="Century Gothic"/>
                          <w:b/>
                          <w:bCs/>
                          <w:color w:val="0F243E"/>
                          <w:sz w:val="28"/>
                          <w:szCs w:val="28"/>
                        </w:rPr>
                        <w:t xml:space="preserve">  </w:t>
                      </w:r>
                      <w:r w:rsidRPr="008874DC">
                        <w:rPr>
                          <w:rFonts w:ascii="Century Gothic" w:hAnsi="Century Gothic" w:cs="Century Gothic"/>
                          <w:b/>
                          <w:bCs/>
                          <w:color w:val="0F243E"/>
                          <w:sz w:val="28"/>
                          <w:szCs w:val="28"/>
                        </w:rPr>
                        <w:t>PARA DIFUSIÓN PUBLICITARIA DURANTE LA GESTIÓN 2019</w:t>
                      </w:r>
                    </w:p>
                    <w:p w:rsidR="000875C4" w:rsidRDefault="000875C4" w:rsidP="007F7334">
                      <w:pPr>
                        <w:autoSpaceDE w:val="0"/>
                        <w:autoSpaceDN w:val="0"/>
                        <w:adjustRightInd w:val="0"/>
                        <w:jc w:val="center"/>
                        <w:rPr>
                          <w:rFonts w:ascii="Century Gothic" w:hAnsi="Century Gothic" w:cs="Century Gothic"/>
                          <w:b/>
                          <w:bCs/>
                          <w:color w:val="0F243E"/>
                          <w:sz w:val="28"/>
                          <w:szCs w:val="28"/>
                        </w:rPr>
                      </w:pPr>
                    </w:p>
                    <w:p w:rsidR="000875C4" w:rsidRDefault="000875C4" w:rsidP="007F7334">
                      <w:pPr>
                        <w:autoSpaceDE w:val="0"/>
                        <w:autoSpaceDN w:val="0"/>
                        <w:adjustRightInd w:val="0"/>
                        <w:jc w:val="center"/>
                        <w:rPr>
                          <w:rFonts w:ascii="Century Gothic" w:hAnsi="Century Gothic" w:cs="Century Gothic"/>
                          <w:b/>
                          <w:bCs/>
                          <w:color w:val="0F243E"/>
                          <w:sz w:val="28"/>
                          <w:szCs w:val="28"/>
                        </w:rPr>
                      </w:pPr>
                    </w:p>
                    <w:p w:rsidR="000875C4" w:rsidRDefault="000875C4" w:rsidP="007F7334">
                      <w:pPr>
                        <w:autoSpaceDE w:val="0"/>
                        <w:autoSpaceDN w:val="0"/>
                        <w:adjustRightInd w:val="0"/>
                        <w:jc w:val="center"/>
                        <w:rPr>
                          <w:rFonts w:ascii="Century Gothic" w:hAnsi="Century Gothic" w:cs="Century Gothic"/>
                          <w:b/>
                          <w:bCs/>
                          <w:color w:val="0F243E"/>
                          <w:sz w:val="28"/>
                          <w:szCs w:val="28"/>
                        </w:rPr>
                      </w:pPr>
                    </w:p>
                    <w:p w:rsidR="00DB4A0F" w:rsidRPr="008F17CF" w:rsidRDefault="00DB4A0F" w:rsidP="007F7334">
                      <w:pPr>
                        <w:autoSpaceDE w:val="0"/>
                        <w:autoSpaceDN w:val="0"/>
                        <w:adjustRightInd w:val="0"/>
                        <w:jc w:val="center"/>
                        <w:rPr>
                          <w:rFonts w:ascii="Century Gothic" w:hAnsi="Century Gothic"/>
                          <w:b/>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DB4A0F">
                        <w:rPr>
                          <w:rFonts w:ascii="Century Gothic" w:hAnsi="Century Gothic" w:cs="Century Gothic"/>
                          <w:b/>
                          <w:bCs/>
                          <w:color w:val="0F243E"/>
                          <w:sz w:val="28"/>
                          <w:szCs w:val="28"/>
                        </w:rPr>
                        <w:t>DCO-EPNE-DCC-14-19</w:t>
                      </w:r>
                    </w:p>
                    <w:p w:rsidR="00DB4A0F" w:rsidRPr="008F17CF" w:rsidRDefault="00DB4A0F" w:rsidP="0075488C">
                      <w:pPr>
                        <w:pStyle w:val="Textodebloque"/>
                        <w:rPr>
                          <w:rFonts w:ascii="Century Gothic" w:hAnsi="Century Gothic"/>
                          <w:b/>
                          <w:sz w:val="20"/>
                        </w:rPr>
                      </w:pPr>
                    </w:p>
                  </w:txbxContent>
                </v:textbox>
                <w10:wrap anchorx="margin"/>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B04E27" w:rsidRPr="0060067E" w:rsidRDefault="00B04E27"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290140" w:rsidRPr="004170FE" w:rsidRDefault="00877E0A" w:rsidP="00290140">
      <w:pPr>
        <w:jc w:val="center"/>
        <w:rPr>
          <w:rFonts w:ascii="Calibri" w:hAnsi="Calibri" w:cs="Calibri"/>
          <w:b/>
          <w:sz w:val="22"/>
          <w:szCs w:val="22"/>
        </w:rPr>
      </w:pPr>
      <w:r>
        <w:rPr>
          <w:rFonts w:ascii="Calibri" w:hAnsi="Calibri" w:cs="Calibri"/>
          <w:b/>
        </w:rPr>
        <w:br w:type="page"/>
      </w:r>
      <w:r w:rsidR="00290140" w:rsidRPr="004170FE">
        <w:rPr>
          <w:rFonts w:ascii="Calibri" w:hAnsi="Calibri" w:cs="Calibri"/>
          <w:b/>
          <w:sz w:val="22"/>
          <w:szCs w:val="22"/>
        </w:rPr>
        <w:lastRenderedPageBreak/>
        <w:t>INFORMACIÓN GENERAL DEL PROCESO DE CONTRATACIÓN</w:t>
      </w:r>
    </w:p>
    <w:p w:rsidR="00290140" w:rsidRPr="004170FE" w:rsidRDefault="00290140" w:rsidP="0029014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PRECIO EVALUADO MAS BAJO</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POR EL TOTAL</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CONTRATO</w:t>
            </w:r>
          </w:p>
        </w:tc>
      </w:tr>
    </w:tbl>
    <w:p w:rsidR="00290140" w:rsidRPr="00241AE7" w:rsidRDefault="00290140" w:rsidP="00290140">
      <w:pPr>
        <w:jc w:val="center"/>
        <w:rPr>
          <w:rFonts w:ascii="Calibri" w:hAnsi="Calibri" w:cs="Calibri"/>
          <w:b/>
          <w:sz w:val="2"/>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572FA" w:rsidRPr="00552079" w:rsidTr="00274139">
        <w:trPr>
          <w:trHeight w:val="410"/>
        </w:trPr>
        <w:tc>
          <w:tcPr>
            <w:tcW w:w="9994" w:type="dxa"/>
            <w:gridSpan w:val="6"/>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CRONOGRAMA DE PLAZOS</w:t>
            </w:r>
          </w:p>
        </w:tc>
      </w:tr>
      <w:tr w:rsidR="003572FA" w:rsidRPr="00552079" w:rsidTr="00274139">
        <w:trPr>
          <w:trHeight w:val="410"/>
        </w:trPr>
        <w:tc>
          <w:tcPr>
            <w:tcW w:w="433" w:type="dxa"/>
            <w:shd w:val="clear" w:color="auto" w:fill="D9D9D9"/>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 xml:space="preserve">DIRECCIÓN </w:t>
            </w:r>
          </w:p>
        </w:tc>
      </w:tr>
      <w:tr w:rsidR="003572FA" w:rsidRPr="00552079" w:rsidTr="00274139">
        <w:trPr>
          <w:trHeight w:val="64"/>
        </w:trPr>
        <w:tc>
          <w:tcPr>
            <w:tcW w:w="433"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1</w:t>
            </w:r>
          </w:p>
        </w:tc>
        <w:tc>
          <w:tcPr>
            <w:tcW w:w="3106"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3572FA" w:rsidRPr="00267BC1" w:rsidRDefault="003572FA" w:rsidP="00DB4A0F">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570685">
              <w:rPr>
                <w:rFonts w:ascii="Calibri" w:hAnsi="Calibri" w:cs="Calibri"/>
                <w:b/>
                <w:szCs w:val="22"/>
              </w:rPr>
              <w:t>2</w:t>
            </w:r>
            <w:r w:rsidR="00DB4A0F">
              <w:rPr>
                <w:rFonts w:ascii="Calibri" w:hAnsi="Calibri" w:cs="Calibri"/>
                <w:b/>
                <w:szCs w:val="22"/>
              </w:rPr>
              <w:t>9</w:t>
            </w:r>
            <w:r w:rsidR="00000D20" w:rsidRPr="00356CB6">
              <w:rPr>
                <w:rFonts w:ascii="Calibri" w:hAnsi="Calibri" w:cs="Calibri"/>
                <w:b/>
                <w:szCs w:val="22"/>
              </w:rPr>
              <w:t>/01</w:t>
            </w:r>
            <w:r w:rsidRPr="00356CB6">
              <w:rPr>
                <w:rFonts w:ascii="Calibri" w:hAnsi="Calibri" w:cs="Calibri"/>
                <w:b/>
                <w:szCs w:val="22"/>
              </w:rPr>
              <w:t>/201</w:t>
            </w:r>
            <w:r w:rsidR="00000D20" w:rsidRPr="00356CB6">
              <w:rPr>
                <w:rFonts w:ascii="Calibri" w:hAnsi="Calibri" w:cs="Calibri"/>
                <w:b/>
                <w:szCs w:val="22"/>
              </w:rPr>
              <w:t>9</w:t>
            </w:r>
          </w:p>
        </w:tc>
      </w:tr>
      <w:tr w:rsidR="00356CB6" w:rsidRPr="00552079" w:rsidTr="002B3252">
        <w:trPr>
          <w:trHeight w:val="64"/>
        </w:trPr>
        <w:tc>
          <w:tcPr>
            <w:tcW w:w="9994" w:type="dxa"/>
            <w:gridSpan w:val="6"/>
          </w:tcPr>
          <w:p w:rsidR="00356CB6" w:rsidRPr="00241AE7" w:rsidRDefault="00356CB6" w:rsidP="00274139">
            <w:pPr>
              <w:rPr>
                <w:rFonts w:ascii="Calibri" w:hAnsi="Calibri" w:cs="Calibri"/>
                <w:sz w:val="22"/>
                <w:szCs w:val="22"/>
              </w:rPr>
            </w:pPr>
          </w:p>
        </w:tc>
      </w:tr>
      <w:tr w:rsidR="003572FA" w:rsidRPr="00552079" w:rsidTr="00274139">
        <w:trPr>
          <w:trHeight w:val="30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2</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jc w:val="center"/>
              <w:rPr>
                <w:rFonts w:ascii="Calibri" w:hAnsi="Calibri" w:cs="Calibri"/>
                <w:color w:val="000000"/>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356CB6" w:rsidRPr="00552079" w:rsidTr="002B3252">
        <w:trPr>
          <w:trHeight w:val="155"/>
        </w:trPr>
        <w:tc>
          <w:tcPr>
            <w:tcW w:w="9994" w:type="dxa"/>
            <w:gridSpan w:val="6"/>
            <w:vAlign w:val="center"/>
          </w:tcPr>
          <w:p w:rsidR="00356CB6" w:rsidRPr="00241AE7" w:rsidRDefault="00356CB6" w:rsidP="00274139">
            <w:pPr>
              <w:jc w:val="both"/>
              <w:rPr>
                <w:rFonts w:ascii="Calibri" w:hAnsi="Calibri" w:cs="Calibri"/>
                <w:sz w:val="22"/>
                <w:szCs w:val="22"/>
              </w:rPr>
            </w:pPr>
          </w:p>
        </w:tc>
      </w:tr>
      <w:tr w:rsidR="003572FA" w:rsidRPr="00552079" w:rsidTr="00274139">
        <w:trPr>
          <w:trHeight w:val="433"/>
        </w:trPr>
        <w:tc>
          <w:tcPr>
            <w:tcW w:w="433" w:type="dxa"/>
            <w:shd w:val="clear" w:color="auto" w:fill="auto"/>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3</w:t>
            </w:r>
          </w:p>
        </w:tc>
        <w:tc>
          <w:tcPr>
            <w:tcW w:w="3106" w:type="dxa"/>
            <w:vAlign w:val="center"/>
          </w:tcPr>
          <w:p w:rsidR="003572FA" w:rsidRPr="00241AE7" w:rsidRDefault="003572FA" w:rsidP="00274139">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Hasta hora:</w:t>
            </w:r>
          </w:p>
          <w:p w:rsidR="003572FA" w:rsidRPr="00241AE7" w:rsidRDefault="003572FA" w:rsidP="00274139">
            <w:pPr>
              <w:rPr>
                <w:rFonts w:ascii="Calibri" w:hAnsi="Calibri" w:cs="Calibri"/>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356CB6" w:rsidRPr="00552079" w:rsidTr="002B3252">
        <w:trPr>
          <w:trHeight w:val="65"/>
        </w:trPr>
        <w:tc>
          <w:tcPr>
            <w:tcW w:w="9994" w:type="dxa"/>
            <w:gridSpan w:val="6"/>
            <w:vAlign w:val="center"/>
          </w:tcPr>
          <w:p w:rsidR="00356CB6" w:rsidRPr="00241AE7" w:rsidRDefault="00356CB6" w:rsidP="00274139">
            <w:pPr>
              <w:jc w:val="center"/>
              <w:rPr>
                <w:rFonts w:ascii="Calibri" w:hAnsi="Calibri" w:cs="Calibri"/>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4</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rPr>
                <w:rFonts w:ascii="Calibri" w:hAnsi="Calibri" w:cs="Calibri"/>
                <w:sz w:val="22"/>
                <w:szCs w:val="22"/>
              </w:rPr>
            </w:pPr>
          </w:p>
        </w:tc>
        <w:tc>
          <w:tcPr>
            <w:tcW w:w="3534" w:type="dxa"/>
          </w:tcPr>
          <w:p w:rsidR="003572FA" w:rsidRDefault="003572FA" w:rsidP="00274139">
            <w:pPr>
              <w:jc w:val="center"/>
              <w:rPr>
                <w:rFonts w:ascii="Calibri" w:hAnsi="Calibri" w:cs="Arial"/>
                <w:b/>
                <w:color w:val="FF0000"/>
                <w:sz w:val="16"/>
                <w:szCs w:val="16"/>
              </w:rPr>
            </w:pPr>
          </w:p>
          <w:p w:rsidR="003572FA" w:rsidRPr="00241AE7" w:rsidRDefault="003572FA" w:rsidP="00274139">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356CB6" w:rsidRPr="00552079" w:rsidTr="002B3252">
        <w:trPr>
          <w:trHeight w:val="64"/>
        </w:trPr>
        <w:tc>
          <w:tcPr>
            <w:tcW w:w="9994" w:type="dxa"/>
            <w:gridSpan w:val="6"/>
            <w:vAlign w:val="center"/>
          </w:tcPr>
          <w:p w:rsidR="00356CB6" w:rsidRPr="00241AE7" w:rsidRDefault="00356CB6" w:rsidP="00274139">
            <w:pPr>
              <w:rPr>
                <w:rFonts w:ascii="Calibri" w:hAnsi="Calibri" w:cs="Calibri"/>
                <w:color w:val="FF0000"/>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5</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DB4A0F" w:rsidP="00000D20">
            <w:pPr>
              <w:rPr>
                <w:rFonts w:ascii="Calibri" w:hAnsi="Calibri" w:cs="Calibri"/>
                <w:sz w:val="22"/>
                <w:szCs w:val="22"/>
              </w:rPr>
            </w:pPr>
            <w:r>
              <w:rPr>
                <w:rFonts w:ascii="Calibri" w:hAnsi="Calibri" w:cs="Calibri"/>
                <w:b/>
              </w:rPr>
              <w:t>06</w:t>
            </w:r>
            <w:r w:rsidR="003572FA">
              <w:rPr>
                <w:rFonts w:ascii="Calibri" w:hAnsi="Calibri" w:cs="Calibri"/>
                <w:b/>
              </w:rPr>
              <w:t>/</w:t>
            </w:r>
            <w:r w:rsidR="00A31D46">
              <w:rPr>
                <w:rFonts w:ascii="Calibri" w:hAnsi="Calibri" w:cs="Calibri"/>
                <w:b/>
              </w:rPr>
              <w:t>02</w:t>
            </w:r>
            <w:r w:rsidR="003572FA">
              <w:rPr>
                <w:rFonts w:ascii="Calibri" w:hAnsi="Calibri" w:cs="Calibri"/>
                <w:b/>
              </w:rPr>
              <w:t>/201</w:t>
            </w:r>
            <w:r w:rsidR="00000D20">
              <w:rPr>
                <w:rFonts w:ascii="Calibri" w:hAnsi="Calibri" w:cs="Calibri"/>
                <w:b/>
              </w:rPr>
              <w:t>9</w:t>
            </w:r>
          </w:p>
        </w:tc>
        <w:tc>
          <w:tcPr>
            <w:tcW w:w="1528" w:type="dxa"/>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Hasta hora:</w:t>
            </w:r>
          </w:p>
          <w:p w:rsidR="003572FA" w:rsidRPr="00CA04A3" w:rsidRDefault="00A63BAC" w:rsidP="00000D20">
            <w:pPr>
              <w:jc w:val="center"/>
              <w:rPr>
                <w:rFonts w:ascii="Calibri" w:hAnsi="Calibri" w:cs="Calibri"/>
                <w:sz w:val="22"/>
                <w:szCs w:val="22"/>
              </w:rPr>
            </w:pPr>
            <w:r>
              <w:rPr>
                <w:rFonts w:ascii="Calibri" w:hAnsi="Calibri" w:cs="Calibri"/>
                <w:b/>
              </w:rPr>
              <w:t>09:45</w:t>
            </w:r>
          </w:p>
        </w:tc>
        <w:tc>
          <w:tcPr>
            <w:tcW w:w="3534" w:type="dxa"/>
          </w:tcPr>
          <w:p w:rsidR="002B3252" w:rsidRPr="009C2160" w:rsidRDefault="002B3252" w:rsidP="002B3252">
            <w:pPr>
              <w:jc w:val="both"/>
              <w:rPr>
                <w:rFonts w:ascii="Calibri" w:hAnsi="Calibri" w:cs="Calibri"/>
              </w:rPr>
            </w:pPr>
            <w:r w:rsidRPr="009C2160">
              <w:rPr>
                <w:rFonts w:ascii="Calibri" w:hAnsi="Calibri" w:cs="Calibri"/>
                <w:b/>
              </w:rPr>
              <w:t>Lugar:</w:t>
            </w:r>
            <w:r w:rsidRPr="009C2160">
              <w:rPr>
                <w:rFonts w:ascii="Calibri" w:hAnsi="Calibri" w:cs="Calibri"/>
              </w:rPr>
              <w:t xml:space="preserve"> Calle Bueno N° 185 Edificio YPFB, Planta Baja- La Paz –Bolivia.</w:t>
            </w:r>
          </w:p>
          <w:p w:rsidR="002B3252" w:rsidRPr="009C2160" w:rsidRDefault="002B3252" w:rsidP="002B3252">
            <w:pPr>
              <w:jc w:val="both"/>
              <w:rPr>
                <w:rFonts w:ascii="Calibri" w:hAnsi="Calibri" w:cs="Calibri"/>
              </w:rPr>
            </w:pPr>
            <w:r w:rsidRPr="009C2160">
              <w:rPr>
                <w:rFonts w:ascii="Calibri" w:hAnsi="Calibri" w:cs="Calibri"/>
                <w:b/>
              </w:rPr>
              <w:t>Responsable:</w:t>
            </w:r>
            <w:r w:rsidRPr="009C2160">
              <w:rPr>
                <w:rFonts w:ascii="Calibri" w:hAnsi="Calibri" w:cs="Calibri"/>
              </w:rPr>
              <w:t xml:space="preserve"> Lic. Adelina E. Tintaya Mamani</w:t>
            </w:r>
          </w:p>
          <w:p w:rsidR="003572FA" w:rsidRPr="00CA04A3" w:rsidRDefault="002B3252" w:rsidP="002B3252">
            <w:pPr>
              <w:jc w:val="both"/>
              <w:rPr>
                <w:rFonts w:ascii="Calibri" w:hAnsi="Calibri" w:cs="Calibri"/>
                <w:color w:val="FF0000"/>
                <w:sz w:val="22"/>
                <w:szCs w:val="22"/>
              </w:rPr>
            </w:pPr>
            <w:r w:rsidRPr="009C2160">
              <w:rPr>
                <w:rFonts w:ascii="Calibri" w:hAnsi="Calibri" w:cs="Calibri"/>
                <w:b/>
              </w:rPr>
              <w:t>Interno</w:t>
            </w:r>
            <w:r w:rsidRPr="009C2160">
              <w:rPr>
                <w:rFonts w:ascii="Calibri" w:hAnsi="Calibri" w:cs="Calibri"/>
              </w:rPr>
              <w:t xml:space="preserve"> 1144</w:t>
            </w:r>
          </w:p>
        </w:tc>
      </w:tr>
      <w:tr w:rsidR="00356CB6" w:rsidRPr="00552079" w:rsidTr="002B3252">
        <w:trPr>
          <w:trHeight w:val="214"/>
        </w:trPr>
        <w:tc>
          <w:tcPr>
            <w:tcW w:w="9994" w:type="dxa"/>
            <w:gridSpan w:val="6"/>
            <w:vAlign w:val="center"/>
          </w:tcPr>
          <w:p w:rsidR="00356CB6" w:rsidRPr="00241AE7" w:rsidRDefault="00356CB6" w:rsidP="00274139">
            <w:pPr>
              <w:jc w:val="both"/>
              <w:rPr>
                <w:rFonts w:ascii="Calibri" w:hAnsi="Calibri" w:cs="Calibri"/>
                <w:color w:val="FF0000"/>
                <w:sz w:val="22"/>
                <w:szCs w:val="22"/>
              </w:rPr>
            </w:pPr>
          </w:p>
        </w:tc>
      </w:tr>
      <w:tr w:rsidR="003572FA" w:rsidRPr="00552079" w:rsidTr="00274139">
        <w:trPr>
          <w:trHeight w:val="41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6</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DB4A0F" w:rsidP="00000D20">
            <w:pPr>
              <w:rPr>
                <w:rFonts w:ascii="Calibri" w:hAnsi="Calibri" w:cs="Calibri"/>
                <w:sz w:val="22"/>
                <w:szCs w:val="22"/>
              </w:rPr>
            </w:pPr>
            <w:r>
              <w:rPr>
                <w:rFonts w:ascii="Calibri" w:hAnsi="Calibri" w:cs="Calibri"/>
                <w:b/>
              </w:rPr>
              <w:t>06</w:t>
            </w:r>
            <w:r w:rsidR="00A31D46">
              <w:rPr>
                <w:rFonts w:ascii="Calibri" w:hAnsi="Calibri" w:cs="Calibri"/>
                <w:b/>
              </w:rPr>
              <w:t>/02</w:t>
            </w:r>
            <w:r w:rsidR="003572FA">
              <w:rPr>
                <w:rFonts w:ascii="Calibri" w:hAnsi="Calibri" w:cs="Calibri"/>
                <w:b/>
              </w:rPr>
              <w:t>/201</w:t>
            </w:r>
            <w:r w:rsidR="00000D20">
              <w:rPr>
                <w:rFonts w:ascii="Calibri" w:hAnsi="Calibri" w:cs="Calibri"/>
                <w:b/>
              </w:rPr>
              <w:t>9</w:t>
            </w:r>
          </w:p>
        </w:tc>
        <w:tc>
          <w:tcPr>
            <w:tcW w:w="1576" w:type="dxa"/>
            <w:gridSpan w:val="2"/>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Hora:</w:t>
            </w:r>
          </w:p>
          <w:p w:rsidR="003572FA" w:rsidRPr="00CA04A3" w:rsidRDefault="00A63BAC" w:rsidP="00000D20">
            <w:pPr>
              <w:jc w:val="center"/>
              <w:rPr>
                <w:rFonts w:ascii="Calibri" w:hAnsi="Calibri" w:cs="Calibri"/>
                <w:sz w:val="22"/>
                <w:szCs w:val="22"/>
              </w:rPr>
            </w:pPr>
            <w:r>
              <w:rPr>
                <w:rFonts w:ascii="Calibri" w:hAnsi="Calibri" w:cs="Calibri"/>
                <w:b/>
              </w:rPr>
              <w:t>10:00</w:t>
            </w:r>
          </w:p>
        </w:tc>
        <w:tc>
          <w:tcPr>
            <w:tcW w:w="3534" w:type="dxa"/>
            <w:vAlign w:val="center"/>
          </w:tcPr>
          <w:p w:rsidR="002B3252" w:rsidRPr="009C2160" w:rsidRDefault="002B3252" w:rsidP="002B3252">
            <w:pPr>
              <w:jc w:val="both"/>
              <w:rPr>
                <w:rFonts w:ascii="Calibri" w:hAnsi="Calibri" w:cs="Calibri"/>
              </w:rPr>
            </w:pPr>
            <w:r w:rsidRPr="009C2160">
              <w:rPr>
                <w:rFonts w:ascii="Calibri" w:hAnsi="Calibri" w:cs="Calibri"/>
                <w:b/>
              </w:rPr>
              <w:t>Lugar:</w:t>
            </w:r>
            <w:r w:rsidRPr="009C2160">
              <w:rPr>
                <w:rFonts w:ascii="Calibri" w:hAnsi="Calibri" w:cs="Calibri"/>
              </w:rPr>
              <w:t xml:space="preserve"> Calle Bueno N° 185 Edificio YPFB Piso 1° Gerencia de Contrataciones Corporativa - La Paz –Bolivia.</w:t>
            </w:r>
          </w:p>
          <w:p w:rsidR="002B3252" w:rsidRPr="009C2160" w:rsidRDefault="002B3252" w:rsidP="002B3252">
            <w:pPr>
              <w:jc w:val="both"/>
              <w:rPr>
                <w:rFonts w:ascii="Calibri" w:hAnsi="Calibri" w:cs="Calibri"/>
              </w:rPr>
            </w:pPr>
            <w:r w:rsidRPr="009C2160">
              <w:rPr>
                <w:rFonts w:ascii="Calibri" w:hAnsi="Calibri" w:cs="Calibri"/>
                <w:b/>
              </w:rPr>
              <w:t xml:space="preserve">Responsable: </w:t>
            </w:r>
            <w:r w:rsidRPr="009C2160">
              <w:rPr>
                <w:rFonts w:ascii="Calibri" w:hAnsi="Calibri" w:cs="Calibri"/>
              </w:rPr>
              <w:t>Lic. Adelina E. Tintaya Mamani</w:t>
            </w:r>
          </w:p>
          <w:p w:rsidR="003572FA" w:rsidRPr="00CA04A3" w:rsidRDefault="002B3252" w:rsidP="002B3252">
            <w:pPr>
              <w:rPr>
                <w:rFonts w:ascii="Calibri" w:hAnsi="Calibri" w:cs="Calibri"/>
                <w:color w:val="FF0000"/>
                <w:sz w:val="22"/>
                <w:szCs w:val="22"/>
                <w:lang w:val="es-BO"/>
              </w:rPr>
            </w:pPr>
            <w:r w:rsidRPr="009C2160">
              <w:rPr>
                <w:rFonts w:ascii="Calibri" w:hAnsi="Calibri" w:cs="Calibri"/>
                <w:b/>
              </w:rPr>
              <w:t>Interno</w:t>
            </w:r>
            <w:r w:rsidRPr="009C2160">
              <w:rPr>
                <w:rFonts w:ascii="Calibri" w:hAnsi="Calibri" w:cs="Calibri"/>
              </w:rPr>
              <w:t xml:space="preserve"> 1144</w:t>
            </w:r>
          </w:p>
        </w:tc>
      </w:tr>
      <w:tr w:rsidR="00356CB6" w:rsidRPr="00552079" w:rsidTr="002B3252">
        <w:trPr>
          <w:trHeight w:val="246"/>
        </w:trPr>
        <w:tc>
          <w:tcPr>
            <w:tcW w:w="9994" w:type="dxa"/>
            <w:gridSpan w:val="6"/>
            <w:vAlign w:val="center"/>
          </w:tcPr>
          <w:p w:rsidR="00356CB6" w:rsidRPr="00241AE7" w:rsidRDefault="00356CB6" w:rsidP="00274139">
            <w:pPr>
              <w:rPr>
                <w:rFonts w:ascii="Calibri" w:hAnsi="Calibri" w:cs="Calibri"/>
                <w:color w:val="000000"/>
                <w:sz w:val="22"/>
                <w:szCs w:val="22"/>
                <w:lang w:val="es-BO"/>
              </w:rPr>
            </w:pP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7</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3572FA" w:rsidRPr="00241AE7" w:rsidRDefault="003572FA" w:rsidP="00000D20">
            <w:pPr>
              <w:jc w:val="both"/>
              <w:rPr>
                <w:rFonts w:ascii="Calibri" w:hAnsi="Calibri" w:cs="Calibri"/>
                <w:szCs w:val="22"/>
              </w:rPr>
            </w:pPr>
            <w:r w:rsidRPr="00241AE7">
              <w:rPr>
                <w:rFonts w:ascii="Calibri" w:hAnsi="Calibri" w:cs="Calibri"/>
                <w:szCs w:val="22"/>
              </w:rPr>
              <w:t xml:space="preserve">Fecha Estimada: </w:t>
            </w:r>
            <w:r w:rsidR="00570685">
              <w:rPr>
                <w:rFonts w:ascii="Calibri" w:hAnsi="Calibri" w:cs="Calibri"/>
                <w:b/>
              </w:rPr>
              <w:t>08</w:t>
            </w:r>
            <w:r>
              <w:rPr>
                <w:rFonts w:ascii="Calibri" w:hAnsi="Calibri" w:cs="Calibri"/>
                <w:b/>
              </w:rPr>
              <w:t>/</w:t>
            </w:r>
            <w:r w:rsidR="007E4F6F">
              <w:rPr>
                <w:rFonts w:ascii="Calibri" w:hAnsi="Calibri" w:cs="Calibri"/>
                <w:b/>
              </w:rPr>
              <w:t>0</w:t>
            </w:r>
            <w:r w:rsidR="005C2D89">
              <w:rPr>
                <w:rFonts w:ascii="Calibri" w:hAnsi="Calibri" w:cs="Calibri"/>
                <w:b/>
              </w:rPr>
              <w:t>3</w:t>
            </w:r>
            <w:r>
              <w:rPr>
                <w:rFonts w:ascii="Calibri" w:hAnsi="Calibri" w:cs="Calibri"/>
                <w:b/>
              </w:rPr>
              <w:t>/201</w:t>
            </w:r>
            <w:r w:rsidR="007E4F6F">
              <w:rPr>
                <w:rFonts w:ascii="Calibri" w:hAnsi="Calibri" w:cs="Calibri"/>
                <w:b/>
              </w:rPr>
              <w:t>9</w:t>
            </w:r>
          </w:p>
        </w:tc>
        <w:tc>
          <w:tcPr>
            <w:tcW w:w="3534" w:type="dxa"/>
            <w:vAlign w:val="center"/>
          </w:tcPr>
          <w:p w:rsidR="003572FA" w:rsidRPr="00241AE7" w:rsidRDefault="003572FA" w:rsidP="00274139">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356CB6" w:rsidRPr="00552079" w:rsidTr="002B3252">
        <w:trPr>
          <w:trHeight w:val="246"/>
        </w:trPr>
        <w:tc>
          <w:tcPr>
            <w:tcW w:w="9994" w:type="dxa"/>
            <w:gridSpan w:val="6"/>
            <w:vAlign w:val="center"/>
          </w:tcPr>
          <w:p w:rsidR="00356CB6" w:rsidRPr="00241AE7" w:rsidRDefault="00356CB6" w:rsidP="00274139">
            <w:pPr>
              <w:rPr>
                <w:rFonts w:ascii="Calibri" w:hAnsi="Calibri" w:cs="Calibri"/>
                <w:color w:val="000000"/>
                <w:sz w:val="22"/>
                <w:szCs w:val="22"/>
                <w:lang w:val="es-BO"/>
              </w:rPr>
            </w:pPr>
          </w:p>
        </w:tc>
      </w:tr>
      <w:tr w:rsidR="003572FA" w:rsidRPr="00552079" w:rsidTr="00274139">
        <w:trPr>
          <w:trHeight w:val="295"/>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8</w:t>
            </w:r>
          </w:p>
        </w:tc>
        <w:tc>
          <w:tcPr>
            <w:tcW w:w="3106" w:type="dxa"/>
            <w:vAlign w:val="center"/>
          </w:tcPr>
          <w:p w:rsidR="003572FA" w:rsidRPr="00241AE7" w:rsidRDefault="003572FA" w:rsidP="00B47CB3">
            <w:pPr>
              <w:rPr>
                <w:rFonts w:ascii="Calibri" w:hAnsi="Calibri" w:cs="Calibri"/>
                <w:sz w:val="22"/>
                <w:szCs w:val="22"/>
              </w:rPr>
            </w:pPr>
            <w:r w:rsidRPr="00241AE7">
              <w:rPr>
                <w:rFonts w:ascii="Calibri" w:hAnsi="Calibri" w:cs="Calibri"/>
                <w:sz w:val="22"/>
                <w:szCs w:val="22"/>
              </w:rPr>
              <w:t xml:space="preserve">Firma de </w:t>
            </w:r>
            <w:r w:rsidR="00B47CB3">
              <w:rPr>
                <w:rFonts w:ascii="Calibri" w:hAnsi="Calibri" w:cs="Calibri"/>
                <w:sz w:val="22"/>
                <w:szCs w:val="22"/>
              </w:rPr>
              <w:t>Contrato</w:t>
            </w:r>
          </w:p>
        </w:tc>
        <w:tc>
          <w:tcPr>
            <w:tcW w:w="6455" w:type="dxa"/>
            <w:gridSpan w:val="4"/>
            <w:vAlign w:val="center"/>
          </w:tcPr>
          <w:p w:rsidR="003572FA" w:rsidRPr="00241AE7" w:rsidRDefault="003572FA" w:rsidP="00000D20">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570685">
              <w:rPr>
                <w:rFonts w:ascii="Calibri" w:hAnsi="Calibri" w:cs="Calibri"/>
                <w:b/>
              </w:rPr>
              <w:t>13</w:t>
            </w:r>
            <w:r w:rsidR="007E4F6F">
              <w:rPr>
                <w:rFonts w:ascii="Calibri" w:hAnsi="Calibri" w:cs="Calibri"/>
                <w:b/>
              </w:rPr>
              <w:t>/0</w:t>
            </w:r>
            <w:r w:rsidR="00C205D5">
              <w:rPr>
                <w:rFonts w:ascii="Calibri" w:hAnsi="Calibri" w:cs="Calibri"/>
                <w:b/>
              </w:rPr>
              <w:t>3</w:t>
            </w:r>
            <w:r>
              <w:rPr>
                <w:rFonts w:ascii="Calibri" w:hAnsi="Calibri" w:cs="Calibri"/>
                <w:b/>
              </w:rPr>
              <w:t>/201</w:t>
            </w:r>
            <w:r w:rsidR="007E4F6F">
              <w:rPr>
                <w:rFonts w:ascii="Calibri" w:hAnsi="Calibri" w:cs="Calibri"/>
                <w:b/>
              </w:rPr>
              <w:t>9</w:t>
            </w:r>
          </w:p>
        </w:tc>
      </w:tr>
    </w:tbl>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C205D5" w:rsidRDefault="00C205D5" w:rsidP="00C205D5">
      <w:pPr>
        <w:rPr>
          <w:rFonts w:ascii="Calibri" w:hAnsi="Calibri" w:cs="Calibri"/>
          <w:sz w:val="10"/>
          <w:szCs w:val="22"/>
        </w:rPr>
      </w:pPr>
    </w:p>
    <w:p w:rsidR="00290140" w:rsidRPr="00C205D5" w:rsidRDefault="00290140" w:rsidP="00C205D5">
      <w:pPr>
        <w:jc w:val="center"/>
        <w:rPr>
          <w:rFonts w:ascii="Calibri" w:hAnsi="Calibri" w:cs="Calibri"/>
          <w:sz w:val="14"/>
          <w:szCs w:val="22"/>
        </w:rPr>
      </w:pPr>
      <w:r w:rsidRPr="00C205D5">
        <w:rPr>
          <w:rFonts w:ascii="Calibri" w:hAnsi="Calibri" w:cs="Calibri"/>
          <w:b/>
          <w:sz w:val="28"/>
          <w:szCs w:val="22"/>
        </w:rPr>
        <w:lastRenderedPageBreak/>
        <w:t>PRECIO REFERENCIAL</w:t>
      </w:r>
    </w:p>
    <w:p w:rsidR="003572FA" w:rsidRDefault="003572FA" w:rsidP="00290140">
      <w:pPr>
        <w:jc w:val="center"/>
        <w:rPr>
          <w:rFonts w:ascii="Calibri" w:hAnsi="Calibri" w:cs="Calibri"/>
          <w:b/>
          <w:sz w:val="22"/>
          <w:szCs w:val="22"/>
        </w:rPr>
      </w:pPr>
    </w:p>
    <w:p w:rsidR="009A5ACE" w:rsidRDefault="003572FA" w:rsidP="003572FA">
      <w:pPr>
        <w:jc w:val="both"/>
        <w:rPr>
          <w:rFonts w:ascii="Calibri" w:hAnsi="Calibri" w:cs="Calibri"/>
          <w:sz w:val="22"/>
          <w:szCs w:val="22"/>
        </w:rPr>
      </w:pPr>
      <w:r w:rsidRPr="003572FA">
        <w:rPr>
          <w:rFonts w:ascii="Calibri" w:hAnsi="Calibri" w:cs="Calibri"/>
          <w:sz w:val="22"/>
        </w:rPr>
        <w:t>El precio referencial total estimado es hasta Bs</w:t>
      </w:r>
      <w:r w:rsidR="00000D20">
        <w:rPr>
          <w:rFonts w:ascii="Calibri" w:hAnsi="Calibri" w:cs="Calibri"/>
          <w:sz w:val="22"/>
        </w:rPr>
        <w:t xml:space="preserve"> </w:t>
      </w:r>
      <w:r w:rsidR="00A31D46">
        <w:rPr>
          <w:rFonts w:ascii="Calibri" w:hAnsi="Calibri" w:cs="Calibri"/>
          <w:sz w:val="22"/>
        </w:rPr>
        <w:t>1.</w:t>
      </w:r>
      <w:r w:rsidR="00C205D5">
        <w:rPr>
          <w:rFonts w:ascii="Calibri" w:hAnsi="Calibri" w:cs="Calibri"/>
          <w:sz w:val="22"/>
        </w:rPr>
        <w:t>5</w:t>
      </w:r>
      <w:r w:rsidRPr="003572FA">
        <w:rPr>
          <w:rFonts w:ascii="Calibri" w:hAnsi="Calibri" w:cs="Calibri"/>
          <w:sz w:val="22"/>
        </w:rPr>
        <w:t>00.000,00 (</w:t>
      </w:r>
      <w:r w:rsidR="00A31D46">
        <w:rPr>
          <w:rFonts w:ascii="Calibri" w:hAnsi="Calibri" w:cs="Calibri"/>
          <w:sz w:val="22"/>
        </w:rPr>
        <w:t>Un millón q</w:t>
      </w:r>
      <w:r w:rsidR="00C205D5">
        <w:rPr>
          <w:rFonts w:ascii="Calibri" w:hAnsi="Calibri" w:cs="Calibri"/>
          <w:sz w:val="22"/>
          <w:szCs w:val="22"/>
        </w:rPr>
        <w:t xml:space="preserve">uinientos Mil </w:t>
      </w:r>
      <w:r w:rsidRPr="003572FA">
        <w:rPr>
          <w:rFonts w:ascii="Calibri" w:hAnsi="Calibri" w:cs="Calibri"/>
          <w:sz w:val="22"/>
        </w:rPr>
        <w:t>00/100 bolivianos)</w:t>
      </w:r>
      <w:r>
        <w:rPr>
          <w:rFonts w:ascii="Calibri" w:hAnsi="Calibri" w:cs="Calibri"/>
          <w:sz w:val="22"/>
        </w:rPr>
        <w:t xml:space="preserve">, </w:t>
      </w:r>
      <w:r w:rsidR="005F1E95">
        <w:rPr>
          <w:rFonts w:ascii="Calibri" w:hAnsi="Calibri" w:cs="Calibri"/>
          <w:sz w:val="22"/>
          <w:szCs w:val="22"/>
        </w:rPr>
        <w:t xml:space="preserve">considerando </w:t>
      </w:r>
      <w:r w:rsidR="00570685">
        <w:rPr>
          <w:rFonts w:ascii="Calibri" w:hAnsi="Calibri" w:cs="Calibri"/>
          <w:sz w:val="22"/>
          <w:szCs w:val="22"/>
        </w:rPr>
        <w:t>los</w:t>
      </w:r>
      <w:r w:rsidRPr="00DE248D">
        <w:rPr>
          <w:rFonts w:ascii="Calibri" w:hAnsi="Calibri" w:cs="Calibri"/>
          <w:sz w:val="22"/>
          <w:szCs w:val="22"/>
        </w:rPr>
        <w:t xml:space="preserve"> </w:t>
      </w:r>
      <w:r w:rsidR="005F1E95">
        <w:rPr>
          <w:rFonts w:ascii="Calibri" w:hAnsi="Calibri" w:cs="Calibri"/>
          <w:sz w:val="22"/>
          <w:szCs w:val="22"/>
        </w:rPr>
        <w:t>precio</w:t>
      </w:r>
      <w:r w:rsidR="00570685">
        <w:rPr>
          <w:rFonts w:ascii="Calibri" w:hAnsi="Calibri" w:cs="Calibri"/>
          <w:sz w:val="22"/>
          <w:szCs w:val="22"/>
        </w:rPr>
        <w:t>s</w:t>
      </w:r>
      <w:r w:rsidR="005F1E95">
        <w:rPr>
          <w:rFonts w:ascii="Calibri" w:hAnsi="Calibri" w:cs="Calibri"/>
          <w:sz w:val="22"/>
          <w:szCs w:val="22"/>
        </w:rPr>
        <w:t xml:space="preserve"> unitario</w:t>
      </w:r>
      <w:r w:rsidR="00570685">
        <w:rPr>
          <w:rFonts w:ascii="Calibri" w:hAnsi="Calibri" w:cs="Calibri"/>
          <w:sz w:val="22"/>
          <w:szCs w:val="22"/>
        </w:rPr>
        <w:t>s</w:t>
      </w:r>
      <w:r w:rsidR="005F1E95">
        <w:rPr>
          <w:rFonts w:ascii="Calibri" w:hAnsi="Calibri" w:cs="Calibri"/>
          <w:sz w:val="22"/>
          <w:szCs w:val="22"/>
        </w:rPr>
        <w:t xml:space="preserve"> descrito</w:t>
      </w:r>
      <w:r w:rsidR="00570685">
        <w:rPr>
          <w:rFonts w:ascii="Calibri" w:hAnsi="Calibri" w:cs="Calibri"/>
          <w:sz w:val="22"/>
          <w:szCs w:val="22"/>
        </w:rPr>
        <w:t>s</w:t>
      </w:r>
      <w:r w:rsidRPr="00DE248D">
        <w:rPr>
          <w:rFonts w:ascii="Calibri" w:hAnsi="Calibri" w:cs="Calibri"/>
          <w:sz w:val="22"/>
          <w:szCs w:val="22"/>
        </w:rPr>
        <w:t xml:space="preserve"> a continuación:</w:t>
      </w:r>
    </w:p>
    <w:p w:rsidR="00570685" w:rsidRDefault="00570685" w:rsidP="003572FA">
      <w:pPr>
        <w:jc w:val="both"/>
        <w:rPr>
          <w:rFonts w:ascii="Calibri" w:hAnsi="Calibri" w:cs="Calibri"/>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730"/>
        <w:gridCol w:w="1955"/>
      </w:tblGrid>
      <w:tr w:rsidR="00570685" w:rsidRPr="001C0074" w:rsidTr="00570685">
        <w:tc>
          <w:tcPr>
            <w:tcW w:w="9180" w:type="dxa"/>
            <w:gridSpan w:val="3"/>
            <w:shd w:val="clear" w:color="auto" w:fill="DEEAF6"/>
            <w:vAlign w:val="center"/>
          </w:tcPr>
          <w:p w:rsidR="00570685" w:rsidRPr="001C0074" w:rsidRDefault="00570685" w:rsidP="00570685">
            <w:pPr>
              <w:spacing w:line="276" w:lineRule="auto"/>
              <w:jc w:val="center"/>
              <w:rPr>
                <w:rFonts w:ascii="Calibri" w:hAnsi="Calibri" w:cs="Calibri"/>
                <w:b/>
                <w:bCs/>
                <w:spacing w:val="1"/>
                <w:sz w:val="22"/>
                <w:szCs w:val="18"/>
              </w:rPr>
            </w:pPr>
            <w:r w:rsidRPr="00D23D8A">
              <w:rPr>
                <w:rFonts w:ascii="Calibri" w:hAnsi="Calibri" w:cs="Calibri"/>
                <w:b/>
                <w:bCs/>
                <w:spacing w:val="1"/>
                <w:sz w:val="22"/>
              </w:rPr>
              <w:t>PRECIO REFERENCIAL</w:t>
            </w:r>
          </w:p>
        </w:tc>
      </w:tr>
      <w:tr w:rsidR="00570685" w:rsidRPr="001C0074" w:rsidTr="00570685">
        <w:trPr>
          <w:trHeight w:val="813"/>
        </w:trPr>
        <w:tc>
          <w:tcPr>
            <w:tcW w:w="5495" w:type="dxa"/>
            <w:shd w:val="clear" w:color="auto" w:fill="DEEAF6"/>
            <w:vAlign w:val="center"/>
          </w:tcPr>
          <w:p w:rsidR="00570685" w:rsidRPr="001C0074" w:rsidRDefault="00570685" w:rsidP="00570685">
            <w:pPr>
              <w:autoSpaceDE w:val="0"/>
              <w:autoSpaceDN w:val="0"/>
              <w:adjustRightInd w:val="0"/>
              <w:spacing w:line="276" w:lineRule="auto"/>
              <w:jc w:val="center"/>
              <w:rPr>
                <w:rFonts w:ascii="Calibri" w:hAnsi="Calibri" w:cs="Calibri"/>
                <w:sz w:val="22"/>
                <w:szCs w:val="18"/>
              </w:rPr>
            </w:pPr>
            <w:r w:rsidRPr="001C0074">
              <w:rPr>
                <w:rFonts w:ascii="Calibri" w:hAnsi="Calibri" w:cs="Calibri"/>
                <w:b/>
                <w:bCs/>
                <w:spacing w:val="-1"/>
                <w:sz w:val="22"/>
                <w:szCs w:val="18"/>
              </w:rPr>
              <w:t>CATEGORÍA</w:t>
            </w:r>
          </w:p>
        </w:tc>
        <w:tc>
          <w:tcPr>
            <w:tcW w:w="1730" w:type="dxa"/>
            <w:shd w:val="clear" w:color="auto" w:fill="DEEAF6"/>
            <w:vAlign w:val="center"/>
          </w:tcPr>
          <w:p w:rsidR="00570685" w:rsidRPr="001C0074" w:rsidRDefault="00570685" w:rsidP="00570685">
            <w:pPr>
              <w:spacing w:line="276" w:lineRule="auto"/>
              <w:jc w:val="center"/>
              <w:rPr>
                <w:rFonts w:ascii="Calibri" w:hAnsi="Calibri" w:cs="Calibri"/>
                <w:sz w:val="22"/>
                <w:szCs w:val="18"/>
              </w:rPr>
            </w:pPr>
            <w:r w:rsidRPr="001C0074">
              <w:rPr>
                <w:rFonts w:ascii="Calibri" w:hAnsi="Calibri" w:cs="Calibri"/>
                <w:b/>
                <w:bCs/>
                <w:sz w:val="22"/>
                <w:szCs w:val="18"/>
              </w:rPr>
              <w:t xml:space="preserve">UNIDAD DE </w:t>
            </w:r>
            <w:r w:rsidRPr="001C0074">
              <w:rPr>
                <w:rFonts w:ascii="Calibri" w:hAnsi="Calibri" w:cs="Calibri"/>
                <w:b/>
                <w:bCs/>
                <w:spacing w:val="8"/>
                <w:sz w:val="22"/>
                <w:szCs w:val="18"/>
              </w:rPr>
              <w:t>MEDIDA</w:t>
            </w:r>
          </w:p>
        </w:tc>
        <w:tc>
          <w:tcPr>
            <w:tcW w:w="1955" w:type="dxa"/>
            <w:shd w:val="clear" w:color="auto" w:fill="DEEAF6"/>
            <w:vAlign w:val="center"/>
          </w:tcPr>
          <w:p w:rsidR="00570685" w:rsidRPr="001C0074" w:rsidRDefault="00570685" w:rsidP="00570685">
            <w:pPr>
              <w:spacing w:line="276" w:lineRule="auto"/>
              <w:jc w:val="center"/>
              <w:rPr>
                <w:rFonts w:ascii="Calibri" w:hAnsi="Calibri" w:cs="Calibri"/>
                <w:b/>
                <w:bCs/>
                <w:spacing w:val="1"/>
                <w:sz w:val="22"/>
                <w:szCs w:val="18"/>
              </w:rPr>
            </w:pPr>
            <w:r w:rsidRPr="001C0074">
              <w:rPr>
                <w:rFonts w:ascii="Calibri" w:hAnsi="Calibri" w:cs="Calibri"/>
                <w:b/>
                <w:bCs/>
                <w:spacing w:val="1"/>
                <w:sz w:val="22"/>
                <w:szCs w:val="18"/>
              </w:rPr>
              <w:t>PRECIO UNITARIO</w:t>
            </w:r>
          </w:p>
          <w:p w:rsidR="00570685" w:rsidRPr="001C0074" w:rsidRDefault="00570685" w:rsidP="00570685">
            <w:pPr>
              <w:spacing w:line="276" w:lineRule="auto"/>
              <w:jc w:val="center"/>
              <w:rPr>
                <w:rFonts w:ascii="Calibri" w:hAnsi="Calibri" w:cs="Calibri"/>
                <w:sz w:val="22"/>
                <w:szCs w:val="18"/>
              </w:rPr>
            </w:pPr>
            <w:r w:rsidRPr="001C0074">
              <w:rPr>
                <w:rFonts w:ascii="Calibri" w:hAnsi="Calibri" w:cs="Calibri"/>
                <w:b/>
                <w:bCs/>
                <w:spacing w:val="1"/>
                <w:sz w:val="22"/>
                <w:szCs w:val="18"/>
              </w:rPr>
              <w:t>EN BOLIVIANOS (</w:t>
            </w:r>
            <w:r w:rsidRPr="001C0074">
              <w:rPr>
                <w:rFonts w:ascii="Calibri" w:hAnsi="Calibri" w:cs="Calibri"/>
                <w:b/>
                <w:bCs/>
                <w:spacing w:val="-8"/>
                <w:sz w:val="22"/>
                <w:szCs w:val="18"/>
              </w:rPr>
              <w:t>Bs)</w:t>
            </w:r>
          </w:p>
        </w:tc>
      </w:tr>
      <w:tr w:rsidR="00570685" w:rsidRPr="001C0074" w:rsidTr="00570685">
        <w:trPr>
          <w:trHeight w:val="744"/>
        </w:trPr>
        <w:tc>
          <w:tcPr>
            <w:tcW w:w="5495" w:type="dxa"/>
            <w:shd w:val="clear" w:color="auto" w:fill="auto"/>
            <w:vAlign w:val="center"/>
          </w:tcPr>
          <w:p w:rsidR="00570685" w:rsidRPr="001C0074" w:rsidRDefault="00570685" w:rsidP="00570685">
            <w:pPr>
              <w:spacing w:line="276" w:lineRule="auto"/>
              <w:rPr>
                <w:rFonts w:ascii="Calibri" w:hAnsi="Calibri" w:cs="Calibri"/>
                <w:b/>
                <w:spacing w:val="-9"/>
                <w:sz w:val="22"/>
                <w:szCs w:val="18"/>
              </w:rPr>
            </w:pPr>
            <w:r>
              <w:rPr>
                <w:rFonts w:ascii="Calibri" w:hAnsi="Calibri" w:cs="Calibri"/>
                <w:b/>
                <w:spacing w:val="-9"/>
                <w:sz w:val="22"/>
                <w:szCs w:val="18"/>
              </w:rPr>
              <w:t xml:space="preserve">PASES DE CUÑA </w:t>
            </w:r>
          </w:p>
          <w:p w:rsidR="00570685" w:rsidRDefault="00570685" w:rsidP="00570685">
            <w:pPr>
              <w:spacing w:line="276" w:lineRule="auto"/>
              <w:ind w:left="284"/>
              <w:rPr>
                <w:rFonts w:ascii="Calibri" w:hAnsi="Calibri" w:cs="Calibri"/>
                <w:spacing w:val="-9"/>
                <w:sz w:val="22"/>
                <w:szCs w:val="18"/>
              </w:rPr>
            </w:pPr>
            <w:r>
              <w:rPr>
                <w:rFonts w:ascii="Calibri" w:hAnsi="Calibri" w:cs="Calibri"/>
                <w:spacing w:val="-9"/>
                <w:sz w:val="22"/>
                <w:szCs w:val="18"/>
              </w:rPr>
              <w:t>RED NACIONAL</w:t>
            </w:r>
          </w:p>
          <w:p w:rsidR="00570685" w:rsidRDefault="00570685" w:rsidP="00570685">
            <w:pPr>
              <w:spacing w:line="276" w:lineRule="auto"/>
              <w:ind w:left="284"/>
              <w:rPr>
                <w:rFonts w:ascii="Calibri" w:hAnsi="Calibri" w:cs="Calibri"/>
                <w:spacing w:val="-9"/>
                <w:sz w:val="22"/>
                <w:szCs w:val="18"/>
              </w:rPr>
            </w:pPr>
            <w:r>
              <w:rPr>
                <w:rFonts w:ascii="Calibri" w:hAnsi="Calibri" w:cs="Calibri"/>
                <w:spacing w:val="-9"/>
                <w:sz w:val="22"/>
                <w:szCs w:val="18"/>
              </w:rPr>
              <w:t>LA PAZ LOCAL</w:t>
            </w:r>
          </w:p>
          <w:p w:rsidR="00570685" w:rsidRDefault="00570685" w:rsidP="00570685">
            <w:pPr>
              <w:spacing w:line="276" w:lineRule="auto"/>
              <w:ind w:left="284"/>
              <w:rPr>
                <w:rFonts w:ascii="Calibri" w:hAnsi="Calibri" w:cs="Calibri"/>
                <w:spacing w:val="-9"/>
                <w:sz w:val="22"/>
                <w:szCs w:val="18"/>
              </w:rPr>
            </w:pPr>
            <w:r>
              <w:rPr>
                <w:rFonts w:ascii="Calibri" w:hAnsi="Calibri" w:cs="Calibri"/>
                <w:spacing w:val="-9"/>
                <w:sz w:val="22"/>
                <w:szCs w:val="18"/>
              </w:rPr>
              <w:t>COCHABAMBA LOCAL</w:t>
            </w:r>
          </w:p>
          <w:p w:rsidR="00570685" w:rsidRDefault="00570685" w:rsidP="00570685">
            <w:pPr>
              <w:spacing w:line="276" w:lineRule="auto"/>
              <w:ind w:left="284"/>
              <w:rPr>
                <w:rFonts w:ascii="Calibri" w:hAnsi="Calibri" w:cs="Calibri"/>
                <w:spacing w:val="-9"/>
                <w:sz w:val="22"/>
                <w:szCs w:val="18"/>
              </w:rPr>
            </w:pPr>
            <w:r>
              <w:rPr>
                <w:rFonts w:ascii="Calibri" w:hAnsi="Calibri" w:cs="Calibri"/>
                <w:spacing w:val="-9"/>
                <w:sz w:val="22"/>
                <w:szCs w:val="18"/>
              </w:rPr>
              <w:t>ORURO LOCAL</w:t>
            </w:r>
          </w:p>
          <w:p w:rsidR="00570685" w:rsidRDefault="00570685" w:rsidP="00570685">
            <w:pPr>
              <w:spacing w:line="276" w:lineRule="auto"/>
              <w:ind w:left="284"/>
              <w:rPr>
                <w:rFonts w:ascii="Calibri" w:hAnsi="Calibri" w:cs="Calibri"/>
                <w:spacing w:val="-9"/>
                <w:sz w:val="22"/>
                <w:szCs w:val="18"/>
              </w:rPr>
            </w:pPr>
            <w:r>
              <w:rPr>
                <w:rFonts w:ascii="Calibri" w:hAnsi="Calibri" w:cs="Calibri"/>
                <w:spacing w:val="-9"/>
                <w:sz w:val="22"/>
                <w:szCs w:val="18"/>
              </w:rPr>
              <w:t>POTOSI LOCAL</w:t>
            </w:r>
          </w:p>
          <w:p w:rsidR="00570685" w:rsidRDefault="00570685" w:rsidP="00570685">
            <w:pPr>
              <w:spacing w:line="276" w:lineRule="auto"/>
              <w:ind w:left="284"/>
              <w:rPr>
                <w:rFonts w:ascii="Calibri" w:hAnsi="Calibri" w:cs="Calibri"/>
                <w:spacing w:val="-9"/>
                <w:sz w:val="22"/>
                <w:szCs w:val="18"/>
              </w:rPr>
            </w:pPr>
            <w:r>
              <w:rPr>
                <w:rFonts w:ascii="Calibri" w:hAnsi="Calibri" w:cs="Calibri"/>
                <w:spacing w:val="-9"/>
                <w:sz w:val="22"/>
                <w:szCs w:val="18"/>
              </w:rPr>
              <w:t>SUCRE LOCAL</w:t>
            </w:r>
          </w:p>
          <w:p w:rsidR="00570685" w:rsidRDefault="00570685" w:rsidP="00570685">
            <w:pPr>
              <w:spacing w:line="276" w:lineRule="auto"/>
              <w:ind w:left="284"/>
              <w:rPr>
                <w:rFonts w:ascii="Calibri" w:hAnsi="Calibri" w:cs="Calibri"/>
                <w:spacing w:val="-9"/>
                <w:sz w:val="22"/>
                <w:szCs w:val="18"/>
              </w:rPr>
            </w:pPr>
            <w:r>
              <w:rPr>
                <w:rFonts w:ascii="Calibri" w:hAnsi="Calibri" w:cs="Calibri"/>
                <w:spacing w:val="-9"/>
                <w:sz w:val="22"/>
                <w:szCs w:val="18"/>
              </w:rPr>
              <w:t>TARIJA LOCAL</w:t>
            </w:r>
          </w:p>
          <w:p w:rsidR="00570685" w:rsidRDefault="00570685" w:rsidP="00570685">
            <w:pPr>
              <w:spacing w:line="276" w:lineRule="auto"/>
              <w:ind w:left="284"/>
              <w:rPr>
                <w:rFonts w:ascii="Calibri" w:hAnsi="Calibri" w:cs="Calibri"/>
                <w:spacing w:val="-9"/>
                <w:sz w:val="22"/>
                <w:szCs w:val="18"/>
              </w:rPr>
            </w:pPr>
            <w:r>
              <w:rPr>
                <w:rFonts w:ascii="Calibri" w:hAnsi="Calibri" w:cs="Calibri"/>
                <w:spacing w:val="-9"/>
                <w:sz w:val="22"/>
                <w:szCs w:val="18"/>
              </w:rPr>
              <w:t>TRINIDAD LOCAL</w:t>
            </w:r>
          </w:p>
          <w:p w:rsidR="00570685" w:rsidRPr="001C0074" w:rsidRDefault="00570685" w:rsidP="00570685">
            <w:pPr>
              <w:spacing w:line="276" w:lineRule="auto"/>
              <w:ind w:left="284"/>
              <w:rPr>
                <w:rFonts w:ascii="Calibri" w:hAnsi="Calibri" w:cs="Calibri"/>
                <w:spacing w:val="-9"/>
                <w:sz w:val="22"/>
                <w:szCs w:val="18"/>
              </w:rPr>
            </w:pPr>
            <w:r>
              <w:rPr>
                <w:rFonts w:ascii="Calibri" w:hAnsi="Calibri" w:cs="Calibri"/>
                <w:spacing w:val="-9"/>
                <w:sz w:val="22"/>
                <w:szCs w:val="18"/>
              </w:rPr>
              <w:t>COBIJA LOCAL</w:t>
            </w:r>
          </w:p>
        </w:tc>
        <w:tc>
          <w:tcPr>
            <w:tcW w:w="1730" w:type="dxa"/>
            <w:vAlign w:val="center"/>
          </w:tcPr>
          <w:p w:rsidR="00570685" w:rsidRPr="001C0074" w:rsidRDefault="00570685" w:rsidP="00570685">
            <w:pPr>
              <w:spacing w:line="276" w:lineRule="auto"/>
              <w:jc w:val="center"/>
              <w:rPr>
                <w:rFonts w:ascii="Calibri" w:hAnsi="Calibri" w:cs="Calibri"/>
                <w:spacing w:val="-9"/>
                <w:sz w:val="22"/>
                <w:szCs w:val="18"/>
              </w:rPr>
            </w:pPr>
            <w:r w:rsidRPr="001C0074">
              <w:rPr>
                <w:rFonts w:ascii="Calibri" w:hAnsi="Calibri" w:cs="Calibri"/>
                <w:spacing w:val="-9"/>
                <w:sz w:val="22"/>
                <w:szCs w:val="18"/>
              </w:rPr>
              <w:t>SEGUNDO</w:t>
            </w:r>
          </w:p>
        </w:tc>
        <w:tc>
          <w:tcPr>
            <w:tcW w:w="1955" w:type="dxa"/>
            <w:vAlign w:val="center"/>
          </w:tcPr>
          <w:p w:rsidR="00570685" w:rsidRDefault="00570685" w:rsidP="00570685">
            <w:pPr>
              <w:spacing w:line="276" w:lineRule="auto"/>
              <w:jc w:val="center"/>
              <w:rPr>
                <w:rFonts w:ascii="Calibri" w:hAnsi="Calibri" w:cs="Calibri"/>
                <w:spacing w:val="-9"/>
                <w:sz w:val="22"/>
                <w:szCs w:val="18"/>
              </w:rPr>
            </w:pPr>
          </w:p>
          <w:p w:rsidR="00570685" w:rsidRDefault="00570685" w:rsidP="00570685">
            <w:pPr>
              <w:spacing w:line="276" w:lineRule="auto"/>
              <w:jc w:val="center"/>
              <w:rPr>
                <w:rFonts w:ascii="Calibri" w:hAnsi="Calibri" w:cs="Calibri"/>
                <w:spacing w:val="-9"/>
                <w:sz w:val="22"/>
                <w:szCs w:val="18"/>
              </w:rPr>
            </w:pPr>
            <w:r>
              <w:rPr>
                <w:rFonts w:ascii="Calibri" w:hAnsi="Calibri" w:cs="Calibri"/>
                <w:spacing w:val="-9"/>
                <w:sz w:val="22"/>
                <w:szCs w:val="18"/>
              </w:rPr>
              <w:t>5,00</w:t>
            </w:r>
          </w:p>
          <w:p w:rsidR="00570685" w:rsidRDefault="00570685" w:rsidP="00570685">
            <w:pPr>
              <w:spacing w:line="276" w:lineRule="auto"/>
              <w:jc w:val="center"/>
              <w:rPr>
                <w:rFonts w:ascii="Calibri" w:hAnsi="Calibri" w:cs="Calibri"/>
                <w:spacing w:val="-9"/>
                <w:sz w:val="22"/>
                <w:szCs w:val="18"/>
              </w:rPr>
            </w:pPr>
            <w:r>
              <w:rPr>
                <w:rFonts w:ascii="Calibri" w:hAnsi="Calibri" w:cs="Calibri"/>
                <w:spacing w:val="-9"/>
                <w:sz w:val="22"/>
                <w:szCs w:val="18"/>
              </w:rPr>
              <w:t>2,00</w:t>
            </w:r>
          </w:p>
          <w:p w:rsidR="00570685" w:rsidRDefault="00570685" w:rsidP="00570685">
            <w:pPr>
              <w:spacing w:line="276" w:lineRule="auto"/>
              <w:jc w:val="center"/>
              <w:rPr>
                <w:rFonts w:ascii="Calibri" w:hAnsi="Calibri" w:cs="Calibri"/>
                <w:spacing w:val="-9"/>
                <w:sz w:val="22"/>
                <w:szCs w:val="18"/>
              </w:rPr>
            </w:pPr>
            <w:r>
              <w:rPr>
                <w:rFonts w:ascii="Calibri" w:hAnsi="Calibri" w:cs="Calibri"/>
                <w:spacing w:val="-9"/>
                <w:sz w:val="22"/>
                <w:szCs w:val="18"/>
              </w:rPr>
              <w:t>1,80</w:t>
            </w:r>
          </w:p>
          <w:p w:rsidR="00570685" w:rsidRDefault="00570685" w:rsidP="00570685">
            <w:pPr>
              <w:spacing w:line="276" w:lineRule="auto"/>
              <w:jc w:val="center"/>
              <w:rPr>
                <w:rFonts w:ascii="Calibri" w:hAnsi="Calibri" w:cs="Calibri"/>
                <w:spacing w:val="-9"/>
                <w:sz w:val="22"/>
                <w:szCs w:val="18"/>
              </w:rPr>
            </w:pPr>
            <w:r>
              <w:rPr>
                <w:rFonts w:ascii="Calibri" w:hAnsi="Calibri" w:cs="Calibri"/>
                <w:spacing w:val="-9"/>
                <w:sz w:val="22"/>
                <w:szCs w:val="18"/>
              </w:rPr>
              <w:t>1,00</w:t>
            </w:r>
          </w:p>
          <w:p w:rsidR="00570685" w:rsidRDefault="00570685" w:rsidP="00570685">
            <w:pPr>
              <w:spacing w:line="276" w:lineRule="auto"/>
              <w:jc w:val="center"/>
              <w:rPr>
                <w:rFonts w:ascii="Calibri" w:hAnsi="Calibri" w:cs="Calibri"/>
                <w:spacing w:val="-9"/>
                <w:sz w:val="22"/>
                <w:szCs w:val="18"/>
              </w:rPr>
            </w:pPr>
            <w:r>
              <w:rPr>
                <w:rFonts w:ascii="Calibri" w:hAnsi="Calibri" w:cs="Calibri"/>
                <w:spacing w:val="-9"/>
                <w:sz w:val="22"/>
                <w:szCs w:val="18"/>
              </w:rPr>
              <w:t>1,00</w:t>
            </w:r>
          </w:p>
          <w:p w:rsidR="00570685" w:rsidRDefault="00570685" w:rsidP="00570685">
            <w:pPr>
              <w:spacing w:line="276" w:lineRule="auto"/>
              <w:jc w:val="center"/>
              <w:rPr>
                <w:rFonts w:ascii="Calibri" w:hAnsi="Calibri" w:cs="Calibri"/>
                <w:spacing w:val="-9"/>
                <w:sz w:val="22"/>
                <w:szCs w:val="18"/>
              </w:rPr>
            </w:pPr>
            <w:r>
              <w:rPr>
                <w:rFonts w:ascii="Calibri" w:hAnsi="Calibri" w:cs="Calibri"/>
                <w:spacing w:val="-9"/>
                <w:sz w:val="22"/>
                <w:szCs w:val="18"/>
              </w:rPr>
              <w:t>1,00</w:t>
            </w:r>
          </w:p>
          <w:p w:rsidR="00570685" w:rsidRDefault="00570685" w:rsidP="00570685">
            <w:pPr>
              <w:spacing w:line="276" w:lineRule="auto"/>
              <w:jc w:val="center"/>
              <w:rPr>
                <w:rFonts w:ascii="Calibri" w:hAnsi="Calibri" w:cs="Calibri"/>
                <w:spacing w:val="-9"/>
                <w:sz w:val="22"/>
                <w:szCs w:val="18"/>
              </w:rPr>
            </w:pPr>
            <w:r>
              <w:rPr>
                <w:rFonts w:ascii="Calibri" w:hAnsi="Calibri" w:cs="Calibri"/>
                <w:spacing w:val="-9"/>
                <w:sz w:val="22"/>
                <w:szCs w:val="18"/>
              </w:rPr>
              <w:t>1,00</w:t>
            </w:r>
          </w:p>
          <w:p w:rsidR="00570685" w:rsidRDefault="00570685" w:rsidP="00570685">
            <w:pPr>
              <w:spacing w:line="276" w:lineRule="auto"/>
              <w:jc w:val="center"/>
              <w:rPr>
                <w:rFonts w:ascii="Calibri" w:hAnsi="Calibri" w:cs="Calibri"/>
                <w:spacing w:val="-9"/>
                <w:sz w:val="22"/>
                <w:szCs w:val="18"/>
              </w:rPr>
            </w:pPr>
            <w:r>
              <w:rPr>
                <w:rFonts w:ascii="Calibri" w:hAnsi="Calibri" w:cs="Calibri"/>
                <w:spacing w:val="-9"/>
                <w:sz w:val="22"/>
                <w:szCs w:val="18"/>
              </w:rPr>
              <w:t>1,00</w:t>
            </w:r>
          </w:p>
          <w:p w:rsidR="00570685" w:rsidRPr="001C0074" w:rsidRDefault="00570685" w:rsidP="00570685">
            <w:pPr>
              <w:spacing w:line="276" w:lineRule="auto"/>
              <w:jc w:val="center"/>
              <w:rPr>
                <w:rFonts w:ascii="Calibri" w:hAnsi="Calibri" w:cs="Calibri"/>
                <w:spacing w:val="-9"/>
                <w:sz w:val="22"/>
                <w:szCs w:val="18"/>
              </w:rPr>
            </w:pPr>
            <w:r>
              <w:rPr>
                <w:rFonts w:ascii="Calibri" w:hAnsi="Calibri" w:cs="Calibri"/>
                <w:spacing w:val="-9"/>
                <w:sz w:val="22"/>
                <w:szCs w:val="18"/>
              </w:rPr>
              <w:t>1,00</w:t>
            </w:r>
          </w:p>
        </w:tc>
      </w:tr>
      <w:tr w:rsidR="00570685" w:rsidRPr="001C0074" w:rsidTr="00570685">
        <w:trPr>
          <w:trHeight w:val="762"/>
        </w:trPr>
        <w:tc>
          <w:tcPr>
            <w:tcW w:w="5495" w:type="dxa"/>
            <w:shd w:val="clear" w:color="auto" w:fill="auto"/>
            <w:vAlign w:val="center"/>
          </w:tcPr>
          <w:p w:rsidR="00570685" w:rsidRPr="000633F0" w:rsidRDefault="00570685" w:rsidP="00570685">
            <w:pPr>
              <w:spacing w:line="276" w:lineRule="auto"/>
              <w:rPr>
                <w:rFonts w:ascii="Calibri" w:hAnsi="Calibri" w:cs="Calibri"/>
                <w:spacing w:val="-9"/>
                <w:sz w:val="22"/>
                <w:szCs w:val="18"/>
              </w:rPr>
            </w:pPr>
            <w:r>
              <w:rPr>
                <w:rFonts w:ascii="Calibri" w:hAnsi="Calibri" w:cs="Calibri"/>
                <w:b/>
                <w:spacing w:val="-9"/>
                <w:sz w:val="22"/>
                <w:szCs w:val="18"/>
              </w:rPr>
              <w:t xml:space="preserve">PASES DE MENCION EN OFF. EN PROGRAMACION DE LUNES A DOMINGO </w:t>
            </w:r>
            <w:r>
              <w:rPr>
                <w:rFonts w:ascii="Calibri" w:hAnsi="Calibri" w:cs="Calibri"/>
                <w:spacing w:val="-9"/>
                <w:sz w:val="22"/>
                <w:szCs w:val="18"/>
              </w:rPr>
              <w:t>EN RED NACIONAL</w:t>
            </w:r>
          </w:p>
        </w:tc>
        <w:tc>
          <w:tcPr>
            <w:tcW w:w="1730" w:type="dxa"/>
            <w:vAlign w:val="center"/>
          </w:tcPr>
          <w:p w:rsidR="00570685" w:rsidRPr="001C0074" w:rsidRDefault="00570685" w:rsidP="00570685">
            <w:pPr>
              <w:spacing w:line="276" w:lineRule="auto"/>
              <w:jc w:val="center"/>
              <w:rPr>
                <w:rFonts w:ascii="Calibri" w:hAnsi="Calibri" w:cs="Calibri"/>
                <w:spacing w:val="-9"/>
                <w:sz w:val="22"/>
                <w:szCs w:val="18"/>
              </w:rPr>
            </w:pPr>
            <w:r w:rsidRPr="001C0074">
              <w:rPr>
                <w:rFonts w:ascii="Calibri" w:hAnsi="Calibri" w:cs="Calibri"/>
                <w:spacing w:val="-9"/>
                <w:sz w:val="22"/>
                <w:szCs w:val="18"/>
              </w:rPr>
              <w:t>SEGUNDO</w:t>
            </w:r>
          </w:p>
        </w:tc>
        <w:tc>
          <w:tcPr>
            <w:tcW w:w="1955" w:type="dxa"/>
            <w:vAlign w:val="center"/>
          </w:tcPr>
          <w:p w:rsidR="00570685" w:rsidRPr="001C0074" w:rsidRDefault="00570685" w:rsidP="00570685">
            <w:pPr>
              <w:spacing w:line="276" w:lineRule="auto"/>
              <w:jc w:val="center"/>
              <w:rPr>
                <w:rFonts w:ascii="Calibri" w:hAnsi="Calibri" w:cs="Calibri"/>
                <w:spacing w:val="-9"/>
                <w:sz w:val="22"/>
                <w:szCs w:val="18"/>
              </w:rPr>
            </w:pPr>
            <w:r>
              <w:rPr>
                <w:rFonts w:ascii="Calibri" w:hAnsi="Calibri" w:cs="Calibri"/>
                <w:spacing w:val="-9"/>
                <w:sz w:val="22"/>
                <w:szCs w:val="18"/>
              </w:rPr>
              <w:t>7</w:t>
            </w:r>
            <w:r w:rsidRPr="001C0074">
              <w:rPr>
                <w:rFonts w:ascii="Calibri" w:hAnsi="Calibri" w:cs="Calibri"/>
                <w:spacing w:val="-9"/>
                <w:sz w:val="22"/>
                <w:szCs w:val="18"/>
              </w:rPr>
              <w:t>,00</w:t>
            </w:r>
          </w:p>
        </w:tc>
      </w:tr>
      <w:tr w:rsidR="00570685" w:rsidRPr="001C0074" w:rsidTr="00570685">
        <w:trPr>
          <w:trHeight w:val="762"/>
        </w:trPr>
        <w:tc>
          <w:tcPr>
            <w:tcW w:w="5495" w:type="dxa"/>
            <w:shd w:val="clear" w:color="auto" w:fill="auto"/>
            <w:vAlign w:val="center"/>
          </w:tcPr>
          <w:p w:rsidR="00570685" w:rsidRPr="000633F0" w:rsidRDefault="00570685" w:rsidP="00570685">
            <w:pPr>
              <w:spacing w:line="276" w:lineRule="auto"/>
              <w:rPr>
                <w:rFonts w:ascii="Calibri" w:hAnsi="Calibri" w:cs="Calibri"/>
                <w:spacing w:val="-9"/>
                <w:sz w:val="22"/>
                <w:szCs w:val="18"/>
              </w:rPr>
            </w:pPr>
            <w:r>
              <w:rPr>
                <w:rFonts w:ascii="Calibri" w:hAnsi="Calibri" w:cs="Calibri"/>
                <w:b/>
                <w:spacing w:val="-9"/>
                <w:sz w:val="22"/>
                <w:szCs w:val="18"/>
              </w:rPr>
              <w:t>PASES DE MENCION EN OFF. EN PROGRAMACION EN PROGRAMAS ESPECIALES</w:t>
            </w:r>
          </w:p>
        </w:tc>
        <w:tc>
          <w:tcPr>
            <w:tcW w:w="1730" w:type="dxa"/>
            <w:vAlign w:val="center"/>
          </w:tcPr>
          <w:p w:rsidR="00570685" w:rsidRPr="001C0074" w:rsidRDefault="00570685" w:rsidP="00570685">
            <w:pPr>
              <w:spacing w:line="276" w:lineRule="auto"/>
              <w:jc w:val="center"/>
              <w:rPr>
                <w:rFonts w:ascii="Calibri" w:hAnsi="Calibri" w:cs="Calibri"/>
                <w:spacing w:val="-9"/>
                <w:sz w:val="22"/>
                <w:szCs w:val="18"/>
              </w:rPr>
            </w:pPr>
            <w:r w:rsidRPr="001C0074">
              <w:rPr>
                <w:rFonts w:ascii="Calibri" w:hAnsi="Calibri" w:cs="Calibri"/>
                <w:spacing w:val="-9"/>
                <w:sz w:val="22"/>
                <w:szCs w:val="18"/>
              </w:rPr>
              <w:t>SEGUNDO</w:t>
            </w:r>
          </w:p>
        </w:tc>
        <w:tc>
          <w:tcPr>
            <w:tcW w:w="1955" w:type="dxa"/>
            <w:vAlign w:val="center"/>
          </w:tcPr>
          <w:p w:rsidR="00570685" w:rsidRPr="001C0074" w:rsidRDefault="00570685" w:rsidP="00570685">
            <w:pPr>
              <w:spacing w:line="276" w:lineRule="auto"/>
              <w:jc w:val="center"/>
              <w:rPr>
                <w:rFonts w:ascii="Calibri" w:hAnsi="Calibri" w:cs="Calibri"/>
                <w:spacing w:val="-9"/>
                <w:sz w:val="22"/>
                <w:szCs w:val="18"/>
              </w:rPr>
            </w:pPr>
            <w:r>
              <w:rPr>
                <w:rFonts w:ascii="Calibri" w:hAnsi="Calibri" w:cs="Calibri"/>
                <w:spacing w:val="-9"/>
                <w:sz w:val="22"/>
                <w:szCs w:val="18"/>
              </w:rPr>
              <w:t>9</w:t>
            </w:r>
            <w:r w:rsidRPr="001C0074">
              <w:rPr>
                <w:rFonts w:ascii="Calibri" w:hAnsi="Calibri" w:cs="Calibri"/>
                <w:spacing w:val="-9"/>
                <w:sz w:val="22"/>
                <w:szCs w:val="18"/>
              </w:rPr>
              <w:t>,00</w:t>
            </w:r>
          </w:p>
        </w:tc>
      </w:tr>
      <w:tr w:rsidR="00570685" w:rsidRPr="001C0074" w:rsidTr="00570685">
        <w:trPr>
          <w:trHeight w:val="702"/>
        </w:trPr>
        <w:tc>
          <w:tcPr>
            <w:tcW w:w="5495" w:type="dxa"/>
            <w:shd w:val="clear" w:color="auto" w:fill="auto"/>
            <w:vAlign w:val="center"/>
          </w:tcPr>
          <w:p w:rsidR="00570685" w:rsidRPr="001C0074" w:rsidRDefault="00570685" w:rsidP="00570685">
            <w:pPr>
              <w:spacing w:line="276" w:lineRule="auto"/>
              <w:rPr>
                <w:rFonts w:ascii="Calibri" w:hAnsi="Calibri" w:cs="Calibri"/>
                <w:spacing w:val="-9"/>
                <w:sz w:val="22"/>
                <w:szCs w:val="18"/>
              </w:rPr>
            </w:pPr>
            <w:r>
              <w:rPr>
                <w:rFonts w:ascii="Calibri" w:hAnsi="Calibri" w:cs="Calibri"/>
                <w:b/>
                <w:spacing w:val="-9"/>
                <w:sz w:val="22"/>
                <w:szCs w:val="18"/>
              </w:rPr>
              <w:t>MICROPROGRAMAS HASTA 2 MINUTOS</w:t>
            </w:r>
          </w:p>
        </w:tc>
        <w:tc>
          <w:tcPr>
            <w:tcW w:w="1730" w:type="dxa"/>
            <w:vAlign w:val="center"/>
          </w:tcPr>
          <w:p w:rsidR="00570685" w:rsidRPr="001C0074" w:rsidRDefault="00570685" w:rsidP="00570685">
            <w:pPr>
              <w:spacing w:line="276" w:lineRule="auto"/>
              <w:jc w:val="center"/>
              <w:rPr>
                <w:rFonts w:ascii="Calibri" w:hAnsi="Calibri" w:cs="Calibri"/>
                <w:spacing w:val="-9"/>
                <w:sz w:val="22"/>
                <w:szCs w:val="18"/>
              </w:rPr>
            </w:pPr>
            <w:r w:rsidRPr="001C0074">
              <w:rPr>
                <w:rFonts w:ascii="Calibri" w:hAnsi="Calibri" w:cs="Calibri"/>
                <w:spacing w:val="-9"/>
                <w:sz w:val="22"/>
                <w:szCs w:val="18"/>
              </w:rPr>
              <w:t>SEGUNDO</w:t>
            </w:r>
          </w:p>
        </w:tc>
        <w:tc>
          <w:tcPr>
            <w:tcW w:w="1955" w:type="dxa"/>
            <w:vAlign w:val="center"/>
          </w:tcPr>
          <w:p w:rsidR="00570685" w:rsidRPr="001C0074" w:rsidRDefault="00570685" w:rsidP="00570685">
            <w:pPr>
              <w:spacing w:line="276" w:lineRule="auto"/>
              <w:jc w:val="center"/>
              <w:rPr>
                <w:rFonts w:ascii="Calibri" w:hAnsi="Calibri" w:cs="Calibri"/>
                <w:spacing w:val="-9"/>
                <w:sz w:val="22"/>
                <w:szCs w:val="18"/>
              </w:rPr>
            </w:pPr>
            <w:r>
              <w:rPr>
                <w:rFonts w:ascii="Calibri" w:hAnsi="Calibri" w:cs="Calibri"/>
                <w:spacing w:val="-9"/>
                <w:sz w:val="22"/>
                <w:szCs w:val="18"/>
              </w:rPr>
              <w:t>5</w:t>
            </w:r>
            <w:r w:rsidRPr="001C0074">
              <w:rPr>
                <w:rFonts w:ascii="Calibri" w:hAnsi="Calibri" w:cs="Calibri"/>
                <w:spacing w:val="-9"/>
                <w:sz w:val="22"/>
                <w:szCs w:val="18"/>
              </w:rPr>
              <w:t>,00</w:t>
            </w:r>
          </w:p>
        </w:tc>
      </w:tr>
      <w:tr w:rsidR="00570685" w:rsidRPr="001C0074" w:rsidTr="00570685">
        <w:trPr>
          <w:trHeight w:val="461"/>
        </w:trPr>
        <w:tc>
          <w:tcPr>
            <w:tcW w:w="5495" w:type="dxa"/>
            <w:shd w:val="clear" w:color="auto" w:fill="auto"/>
            <w:vAlign w:val="center"/>
          </w:tcPr>
          <w:p w:rsidR="00570685" w:rsidRPr="000633F0" w:rsidRDefault="00570685" w:rsidP="00570685">
            <w:pPr>
              <w:spacing w:line="276" w:lineRule="auto"/>
              <w:rPr>
                <w:rFonts w:ascii="Calibri" w:hAnsi="Calibri" w:cs="Calibri"/>
                <w:spacing w:val="-9"/>
                <w:sz w:val="22"/>
                <w:szCs w:val="18"/>
              </w:rPr>
            </w:pPr>
            <w:r w:rsidRPr="001C0074">
              <w:rPr>
                <w:rFonts w:ascii="Calibri" w:hAnsi="Calibri" w:cs="Calibri"/>
                <w:b/>
                <w:spacing w:val="-9"/>
                <w:sz w:val="22"/>
                <w:szCs w:val="18"/>
              </w:rPr>
              <w:t xml:space="preserve">TRANSMISIONES </w:t>
            </w:r>
            <w:r>
              <w:rPr>
                <w:rFonts w:ascii="Calibri" w:hAnsi="Calibri" w:cs="Calibri"/>
                <w:b/>
                <w:spacing w:val="-9"/>
                <w:sz w:val="22"/>
                <w:szCs w:val="18"/>
              </w:rPr>
              <w:t xml:space="preserve">ESPECIALES COLGANDO LA SEÑAL DE OTRO MEDIO </w:t>
            </w:r>
            <w:r>
              <w:rPr>
                <w:rFonts w:ascii="Calibri" w:hAnsi="Calibri" w:cs="Calibri"/>
                <w:spacing w:val="-9"/>
                <w:sz w:val="22"/>
                <w:szCs w:val="18"/>
              </w:rPr>
              <w:t>RED NACIONAL</w:t>
            </w:r>
          </w:p>
          <w:p w:rsidR="00570685" w:rsidRPr="000633F0" w:rsidRDefault="00570685" w:rsidP="00570685">
            <w:pPr>
              <w:spacing w:line="276" w:lineRule="auto"/>
              <w:rPr>
                <w:rFonts w:ascii="Calibri" w:hAnsi="Calibri" w:cs="Calibri"/>
                <w:spacing w:val="-9"/>
                <w:sz w:val="22"/>
                <w:szCs w:val="18"/>
              </w:rPr>
            </w:pPr>
          </w:p>
        </w:tc>
        <w:tc>
          <w:tcPr>
            <w:tcW w:w="1730" w:type="dxa"/>
            <w:vAlign w:val="center"/>
          </w:tcPr>
          <w:p w:rsidR="00570685" w:rsidRPr="001C0074" w:rsidRDefault="008B5766" w:rsidP="00570685">
            <w:pPr>
              <w:spacing w:line="276" w:lineRule="auto"/>
              <w:jc w:val="center"/>
              <w:rPr>
                <w:rFonts w:ascii="Calibri" w:hAnsi="Calibri" w:cs="Calibri"/>
                <w:spacing w:val="-9"/>
                <w:sz w:val="22"/>
                <w:szCs w:val="18"/>
              </w:rPr>
            </w:pPr>
            <w:r>
              <w:rPr>
                <w:rFonts w:ascii="Calibri" w:hAnsi="Calibri" w:cs="Calibri"/>
                <w:spacing w:val="-9"/>
                <w:sz w:val="22"/>
                <w:szCs w:val="18"/>
              </w:rPr>
              <w:t>MINUTO</w:t>
            </w:r>
          </w:p>
        </w:tc>
        <w:tc>
          <w:tcPr>
            <w:tcW w:w="1955" w:type="dxa"/>
            <w:vAlign w:val="center"/>
          </w:tcPr>
          <w:p w:rsidR="00570685" w:rsidRPr="001C0074" w:rsidRDefault="008B5766" w:rsidP="008B5766">
            <w:pPr>
              <w:spacing w:line="276" w:lineRule="auto"/>
              <w:jc w:val="center"/>
              <w:rPr>
                <w:rFonts w:ascii="Calibri" w:hAnsi="Calibri" w:cs="Calibri"/>
                <w:spacing w:val="-9"/>
                <w:sz w:val="22"/>
                <w:szCs w:val="18"/>
              </w:rPr>
            </w:pPr>
            <w:r>
              <w:rPr>
                <w:rFonts w:ascii="Calibri" w:hAnsi="Calibri" w:cs="Calibri"/>
                <w:spacing w:val="-9"/>
                <w:sz w:val="22"/>
                <w:szCs w:val="18"/>
              </w:rPr>
              <w:t>250,00</w:t>
            </w:r>
          </w:p>
        </w:tc>
      </w:tr>
    </w:tbl>
    <w:p w:rsidR="00140E5E" w:rsidRPr="00D23D8A" w:rsidRDefault="00E00648" w:rsidP="00140E5E">
      <w:pPr>
        <w:jc w:val="both"/>
        <w:rPr>
          <w:rFonts w:ascii="Calibri" w:hAnsi="Calibri" w:cs="Calibri"/>
          <w:szCs w:val="22"/>
        </w:rPr>
      </w:pPr>
      <w:r w:rsidRPr="00D23D8A">
        <w:rPr>
          <w:rFonts w:ascii="Calibri" w:hAnsi="Calibri" w:cs="Calibri"/>
          <w:b/>
          <w:szCs w:val="22"/>
        </w:rPr>
        <w:t xml:space="preserve">Nota: </w:t>
      </w:r>
      <w:r w:rsidR="00C205D5" w:rsidRPr="00D23D8A">
        <w:rPr>
          <w:rFonts w:ascii="Calibri" w:hAnsi="Calibri" w:cs="Calibri"/>
          <w:szCs w:val="22"/>
        </w:rPr>
        <w:t>El precio unitario propuesto</w:t>
      </w:r>
      <w:r w:rsidRPr="00D23D8A">
        <w:rPr>
          <w:rFonts w:ascii="Calibri" w:hAnsi="Calibri" w:cs="Calibri"/>
          <w:szCs w:val="22"/>
        </w:rPr>
        <w:t xml:space="preserve"> no debe</w:t>
      </w:r>
      <w:r w:rsidR="00C205D5" w:rsidRPr="00D23D8A">
        <w:rPr>
          <w:rFonts w:ascii="Calibri" w:hAnsi="Calibri" w:cs="Calibri"/>
          <w:szCs w:val="22"/>
        </w:rPr>
        <w:t>rá supera</w:t>
      </w:r>
      <w:r w:rsidR="00B777CA" w:rsidRPr="00D23D8A">
        <w:rPr>
          <w:rFonts w:ascii="Calibri" w:hAnsi="Calibri" w:cs="Calibri"/>
          <w:szCs w:val="22"/>
        </w:rPr>
        <w:t>r</w:t>
      </w:r>
      <w:r w:rsidR="00C205D5" w:rsidRPr="00D23D8A">
        <w:rPr>
          <w:rFonts w:ascii="Calibri" w:hAnsi="Calibri" w:cs="Calibri"/>
          <w:szCs w:val="22"/>
        </w:rPr>
        <w:t xml:space="preserve"> el precio unitario referencial</w:t>
      </w:r>
      <w:r w:rsidRPr="00D23D8A">
        <w:rPr>
          <w:rFonts w:ascii="Calibri" w:hAnsi="Calibri" w:cs="Calibri"/>
          <w:szCs w:val="22"/>
        </w:rPr>
        <w:t>.</w:t>
      </w:r>
      <w:r w:rsidR="00140E5E" w:rsidRPr="00D23D8A">
        <w:rPr>
          <w:rFonts w:ascii="Calibri" w:hAnsi="Calibri" w:cs="Calibri"/>
          <w:szCs w:val="22"/>
        </w:rPr>
        <w:t xml:space="preserve"> </w:t>
      </w:r>
    </w:p>
    <w:p w:rsidR="00755967" w:rsidRPr="00E00648" w:rsidRDefault="006226AD" w:rsidP="003572FA">
      <w:pPr>
        <w:jc w:val="both"/>
        <w:rPr>
          <w:rFonts w:ascii="Calibri" w:hAnsi="Calibri" w:cs="Calibri"/>
          <w:sz w:val="24"/>
          <w:szCs w:val="22"/>
        </w:rPr>
      </w:pPr>
      <w:r w:rsidRPr="006226AD">
        <w:rPr>
          <w:rFonts w:ascii="Calibri" w:hAnsi="Calibri" w:cs="Calibri"/>
          <w:sz w:val="24"/>
          <w:szCs w:val="22"/>
        </w:rPr>
        <w:t>La evaluación económica se realizará en base a la sumatoria de los precios unitarios.</w:t>
      </w:r>
    </w:p>
    <w:p w:rsidR="003572FA" w:rsidRDefault="003572FA" w:rsidP="00290140">
      <w:pPr>
        <w:jc w:val="center"/>
        <w:rPr>
          <w:rFonts w:ascii="Calibri" w:hAnsi="Calibri" w:cs="Calibri"/>
          <w:b/>
          <w:sz w:val="22"/>
          <w:szCs w:val="22"/>
        </w:rPr>
      </w:pPr>
    </w:p>
    <w:p w:rsidR="003572FA" w:rsidRDefault="003572FA" w:rsidP="00290140">
      <w:pPr>
        <w:jc w:val="center"/>
        <w:rPr>
          <w:rFonts w:ascii="Calibri" w:hAnsi="Calibri" w:cs="Calibri"/>
          <w:b/>
          <w:sz w:val="22"/>
          <w:szCs w:val="22"/>
        </w:rPr>
      </w:pPr>
    </w:p>
    <w:p w:rsidR="005A0870" w:rsidRDefault="005A0870" w:rsidP="00290140">
      <w:pPr>
        <w:jc w:val="center"/>
        <w:rPr>
          <w:rFonts w:ascii="Calibri" w:hAnsi="Calibri" w:cs="Calibri"/>
          <w:b/>
          <w:sz w:val="22"/>
          <w:szCs w:val="22"/>
        </w:rPr>
      </w:pPr>
    </w:p>
    <w:p w:rsidR="00290140" w:rsidRDefault="00290140" w:rsidP="00290140">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570685" w:rsidRDefault="00570685" w:rsidP="00570685">
      <w:pPr>
        <w:rPr>
          <w:rFonts w:ascii="Calibri" w:hAnsi="Calibri" w:cs="Calibri"/>
          <w:b/>
          <w:color w:val="000000"/>
          <w:sz w:val="22"/>
          <w:szCs w:val="22"/>
        </w:rPr>
      </w:pPr>
    </w:p>
    <w:p w:rsidR="00570685" w:rsidRDefault="00570685" w:rsidP="00570685">
      <w:pPr>
        <w:rPr>
          <w:rFonts w:ascii="Calibri" w:hAnsi="Calibri" w:cs="Calibri"/>
          <w:b/>
          <w:color w:val="000000"/>
          <w:sz w:val="22"/>
          <w:szCs w:val="22"/>
        </w:rPr>
      </w:pPr>
    </w:p>
    <w:p w:rsidR="00570685" w:rsidRDefault="00570685" w:rsidP="00570685">
      <w:pPr>
        <w:rPr>
          <w:rFonts w:ascii="Calibri" w:hAnsi="Calibri" w:cs="Calibri"/>
          <w:b/>
          <w:color w:val="000000"/>
          <w:sz w:val="22"/>
          <w:szCs w:val="22"/>
        </w:rPr>
      </w:pPr>
    </w:p>
    <w:p w:rsidR="00A10918" w:rsidRDefault="00A10918" w:rsidP="00570685">
      <w:pPr>
        <w:rPr>
          <w:rFonts w:ascii="Calibri" w:hAnsi="Calibri" w:cs="Calibri"/>
          <w:b/>
          <w:color w:val="000000"/>
          <w:sz w:val="22"/>
          <w:szCs w:val="22"/>
        </w:rPr>
      </w:pPr>
    </w:p>
    <w:p w:rsidR="00C779EB" w:rsidRPr="00993917" w:rsidRDefault="00C779EB" w:rsidP="00570685">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796EC6">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356CB6"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755967"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755967">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755967" w:rsidRPr="00993917" w:rsidRDefault="007559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356CB6" w:rsidRPr="00993917">
        <w:rPr>
          <w:rFonts w:ascii="Calibri" w:hAnsi="Calibri" w:cs="Calibri"/>
          <w:b/>
          <w:sz w:val="22"/>
          <w:szCs w:val="22"/>
        </w:rPr>
        <w:t>CONTRATACION. -</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356CB6">
        <w:rPr>
          <w:rFonts w:ascii="Calibri" w:hAnsi="Calibri" w:cs="Calibri"/>
          <w:b/>
          <w:sz w:val="22"/>
          <w:szCs w:val="22"/>
        </w:rPr>
        <w:t>PROPUESTA</w:t>
      </w:r>
      <w:r w:rsidR="00356CB6"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r w:rsidR="00356CB6"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r w:rsidR="00356CB6"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356CB6"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00000D20">
        <w:rPr>
          <w:rFonts w:ascii="Calibri" w:hAnsi="Calibri" w:cs="Calibri"/>
          <w:sz w:val="22"/>
          <w:szCs w:val="22"/>
        </w:rPr>
        <w:t xml:space="preserve"> </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r w:rsidR="00000D20" w:rsidRPr="003F11F6">
        <w:rPr>
          <w:rFonts w:ascii="Calibri" w:hAnsi="Calibri" w:cs="Calibri"/>
          <w:sz w:val="22"/>
          <w:szCs w:val="22"/>
        </w:rPr>
        <w:t>bolivianos</w:t>
      </w:r>
      <w:r w:rsidRPr="003F11F6">
        <w:rPr>
          <w:rFonts w:ascii="Calibri" w:hAnsi="Calibri" w:cs="Calibri"/>
          <w:sz w:val="22"/>
          <w:szCs w:val="22"/>
        </w:rPr>
        <w:t xml:space="preserve">) no se requerirá la presentación de la garantía de cumplimiento de contrato. </w:t>
      </w:r>
    </w:p>
    <w:p w:rsidR="003572FA" w:rsidRPr="003F11F6" w:rsidRDefault="003572FA" w:rsidP="003572FA">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independientemente de la cuantía, se realizará la retención del 7% de cada pago parcial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sz w:val="22"/>
          <w:szCs w:val="22"/>
        </w:rPr>
      </w:pPr>
      <w:r w:rsidRPr="00755967">
        <w:rPr>
          <w:rFonts w:ascii="Calibri" w:hAnsi="Calibri" w:cs="Calibri"/>
          <w:b/>
          <w:sz w:val="22"/>
          <w:szCs w:val="22"/>
        </w:rPr>
        <w:t>INSPECCIÓN PREVIA</w:t>
      </w:r>
    </w:p>
    <w:p w:rsidR="00685346" w:rsidRPr="00755967" w:rsidRDefault="00685346" w:rsidP="00685346">
      <w:pPr>
        <w:ind w:left="567"/>
        <w:jc w:val="both"/>
        <w:rPr>
          <w:rFonts w:ascii="Calibri" w:hAnsi="Calibri" w:cs="Calibri"/>
          <w:sz w:val="22"/>
          <w:szCs w:val="22"/>
        </w:rPr>
      </w:pPr>
    </w:p>
    <w:p w:rsidR="00290140" w:rsidRPr="00755967" w:rsidRDefault="00290140" w:rsidP="006B44B4">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CONSULTAS ESCRITAS AL DCD</w:t>
      </w:r>
    </w:p>
    <w:p w:rsidR="00685346" w:rsidRPr="00755967" w:rsidRDefault="00685346" w:rsidP="00685346">
      <w:pPr>
        <w:ind w:left="851"/>
        <w:jc w:val="both"/>
        <w:rPr>
          <w:rFonts w:ascii="Calibri" w:hAnsi="Calibri" w:cs="Calibri"/>
          <w:sz w:val="22"/>
          <w:szCs w:val="22"/>
        </w:rPr>
      </w:pPr>
    </w:p>
    <w:p w:rsidR="00290140" w:rsidRPr="00755967" w:rsidRDefault="00290140" w:rsidP="006B44B4">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ind w:left="426"/>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REUNION DE ACLARACION </w:t>
      </w:r>
    </w:p>
    <w:p w:rsidR="00685346" w:rsidRPr="00755967" w:rsidRDefault="00685346" w:rsidP="00685346">
      <w:pPr>
        <w:pStyle w:val="Prrafodelista"/>
        <w:ind w:left="426"/>
        <w:jc w:val="both"/>
        <w:rPr>
          <w:rFonts w:ascii="Calibri" w:hAnsi="Calibri" w:cs="Calibri"/>
          <w:sz w:val="22"/>
          <w:szCs w:val="22"/>
        </w:rPr>
      </w:pPr>
    </w:p>
    <w:p w:rsidR="00685346" w:rsidRPr="00755967" w:rsidRDefault="00CF1A33" w:rsidP="00CF1A33">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AJUSTES AL DOCUMENTO </w:t>
      </w:r>
      <w:r w:rsidRPr="00993917">
        <w:rPr>
          <w:rFonts w:ascii="Calibri" w:hAnsi="Calibri" w:cs="Calibri"/>
          <w:b/>
          <w:sz w:val="22"/>
          <w:szCs w:val="22"/>
        </w:rPr>
        <w:t>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Pr="00993917" w:rsidRDefault="007559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796EC6">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796EC6">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796EC6">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B777CA" w:rsidRDefault="00685346" w:rsidP="00B777CA">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P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CF1A33" w:rsidRPr="00B777CA" w:rsidRDefault="00685346" w:rsidP="00685346">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El sobre podrá ser rotulado de la siguiente manera:</w:t>
      </w:r>
    </w:p>
    <w:p w:rsidR="00CF1A33" w:rsidRPr="00993917" w:rsidRDefault="00CF1A33"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CF1A33"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CF1A33"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356CB6"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CF1A33">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356CB6"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CF1A33" w:rsidRDefault="00CF1A33" w:rsidP="00685346">
      <w:pPr>
        <w:rPr>
          <w:rFonts w:ascii="Calibri" w:hAnsi="Calibri" w:cs="Calibri"/>
          <w:b/>
          <w:sz w:val="22"/>
          <w:szCs w:val="22"/>
        </w:rPr>
      </w:pPr>
    </w:p>
    <w:p w:rsidR="00AF21A4" w:rsidRDefault="00AF21A4"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000D20">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796EC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796EC6">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CF1A33"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796EC6">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pStyle w:val="Normal2"/>
        <w:tabs>
          <w:tab w:val="left" w:pos="1701"/>
        </w:tabs>
        <w:ind w:left="2832" w:hanging="2124"/>
        <w:rPr>
          <w:rFonts w:ascii="Calibri" w:hAnsi="Calibri" w:cs="Calibri"/>
          <w:sz w:val="22"/>
          <w:szCs w:val="22"/>
        </w:rPr>
      </w:pPr>
    </w:p>
    <w:p w:rsidR="00046244" w:rsidRPr="00993917" w:rsidRDefault="00046244" w:rsidP="00046244">
      <w:pPr>
        <w:pStyle w:val="Normal2"/>
        <w:ind w:left="2124" w:hanging="2124"/>
        <w:rPr>
          <w:rFonts w:ascii="Calibri" w:hAnsi="Calibri" w:cs="Calibri"/>
          <w:b/>
          <w:sz w:val="22"/>
          <w:szCs w:val="22"/>
          <w:lang w:val="es-BO"/>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685346" w:rsidRPr="006252BE" w:rsidRDefault="00685346" w:rsidP="006226AD">
      <w:pP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356CB6"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796EC6">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w:t>
      </w:r>
    </w:p>
    <w:p w:rsidR="00F40966" w:rsidRPr="00B524B4" w:rsidRDefault="00F40966" w:rsidP="00796EC6">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C21877">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796EC6">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F1A33" w:rsidRPr="00DB5AAF" w:rsidRDefault="0093094F" w:rsidP="00CF1A33">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CF1A33" w:rsidRPr="00DB5AAF">
        <w:rPr>
          <w:rFonts w:ascii="Calibri" w:hAnsi="Calibri" w:cs="Calibri"/>
          <w:b/>
        </w:rPr>
        <w:lastRenderedPageBreak/>
        <w:t>FORMULARIO B-1</w:t>
      </w:r>
    </w:p>
    <w:p w:rsidR="00E75F19" w:rsidRDefault="00CF1A33" w:rsidP="0098428A">
      <w:pPr>
        <w:jc w:val="center"/>
        <w:rPr>
          <w:rFonts w:ascii="Calibri" w:hAnsi="Calibri" w:cs="Calibri"/>
          <w:b/>
        </w:rPr>
      </w:pPr>
      <w:r w:rsidRPr="00DB5AAF">
        <w:rPr>
          <w:rFonts w:ascii="Calibri" w:hAnsi="Calibri" w:cs="Calibri"/>
          <w:b/>
        </w:rPr>
        <w:t>PROPUESTA ECONOMICA</w:t>
      </w:r>
    </w:p>
    <w:p w:rsidR="00000D20" w:rsidRPr="00000D20" w:rsidRDefault="00000D20" w:rsidP="00000D20">
      <w:pPr>
        <w:jc w:val="center"/>
        <w:rPr>
          <w:rFonts w:asciiTheme="minorHAnsi" w:hAnsiTheme="minorHAnsi" w:cs="Segoe UI"/>
          <w:b/>
          <w:bCs/>
        </w:rPr>
      </w:pPr>
      <w:r w:rsidRPr="00000D20">
        <w:rPr>
          <w:rFonts w:asciiTheme="minorHAnsi" w:hAnsiTheme="minorHAnsi" w:cs="Segoe UI"/>
          <w:b/>
          <w:bCs/>
        </w:rPr>
        <w:t>(Expresado en bolivianos)</w:t>
      </w:r>
    </w:p>
    <w:p w:rsidR="0098428A" w:rsidRDefault="0098428A" w:rsidP="0098428A">
      <w:pPr>
        <w:jc w:val="center"/>
        <w:rPr>
          <w:rFonts w:ascii="Calibri" w:hAnsi="Calibri" w:cs="Calibri"/>
          <w:b/>
        </w:rPr>
      </w:pPr>
    </w:p>
    <w:p w:rsidR="00A41DE2" w:rsidRDefault="00A41DE2" w:rsidP="00A41DE2">
      <w:pPr>
        <w:jc w:val="both"/>
        <w:rPr>
          <w:rFonts w:ascii="Calibri" w:hAnsi="Calibri" w:cs="Calibri"/>
          <w:sz w:val="22"/>
          <w:szCs w:val="22"/>
        </w:rPr>
      </w:pPr>
      <w:r w:rsidRPr="003572FA">
        <w:rPr>
          <w:rFonts w:ascii="Calibri" w:hAnsi="Calibri" w:cs="Calibri"/>
          <w:sz w:val="22"/>
        </w:rPr>
        <w:t>El precio referencial total estimado es hasta Bs</w:t>
      </w:r>
      <w:r>
        <w:rPr>
          <w:rFonts w:ascii="Calibri" w:hAnsi="Calibri" w:cs="Calibri"/>
          <w:sz w:val="22"/>
        </w:rPr>
        <w:t xml:space="preserve"> </w:t>
      </w:r>
      <w:r w:rsidR="00882C1F">
        <w:rPr>
          <w:rFonts w:ascii="Calibri" w:hAnsi="Calibri" w:cs="Calibri"/>
          <w:sz w:val="22"/>
        </w:rPr>
        <w:t>1.</w:t>
      </w:r>
      <w:r>
        <w:rPr>
          <w:rFonts w:ascii="Calibri" w:hAnsi="Calibri" w:cs="Calibri"/>
          <w:sz w:val="22"/>
        </w:rPr>
        <w:t>5</w:t>
      </w:r>
      <w:r w:rsidRPr="003572FA">
        <w:rPr>
          <w:rFonts w:ascii="Calibri" w:hAnsi="Calibri" w:cs="Calibri"/>
          <w:sz w:val="22"/>
        </w:rPr>
        <w:t>00.000,00 (</w:t>
      </w:r>
      <w:r w:rsidR="00882C1F">
        <w:rPr>
          <w:rFonts w:ascii="Calibri" w:hAnsi="Calibri" w:cs="Calibri"/>
          <w:sz w:val="22"/>
        </w:rPr>
        <w:t>Un millón q</w:t>
      </w:r>
      <w:r>
        <w:rPr>
          <w:rFonts w:ascii="Calibri" w:hAnsi="Calibri" w:cs="Calibri"/>
          <w:sz w:val="22"/>
          <w:szCs w:val="22"/>
        </w:rPr>
        <w:t xml:space="preserve">uinientos Mil </w:t>
      </w:r>
      <w:r w:rsidRPr="003572FA">
        <w:rPr>
          <w:rFonts w:ascii="Calibri" w:hAnsi="Calibri" w:cs="Calibri"/>
          <w:sz w:val="22"/>
        </w:rPr>
        <w:t>00/100 bolivianos)</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000D20" w:rsidRDefault="00000D20" w:rsidP="00000D20">
      <w:pPr>
        <w:rPr>
          <w:rFonts w:ascii="Calibri" w:hAnsi="Calibri" w:cs="Calibri"/>
          <w:b/>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730"/>
        <w:gridCol w:w="1955"/>
      </w:tblGrid>
      <w:tr w:rsidR="008B5766" w:rsidRPr="001C0074" w:rsidTr="00D43E08">
        <w:trPr>
          <w:trHeight w:val="813"/>
        </w:trPr>
        <w:tc>
          <w:tcPr>
            <w:tcW w:w="5495" w:type="dxa"/>
            <w:shd w:val="clear" w:color="auto" w:fill="DEEAF6"/>
            <w:vAlign w:val="center"/>
          </w:tcPr>
          <w:p w:rsidR="008B5766" w:rsidRPr="001C0074" w:rsidRDefault="008B5766" w:rsidP="00D43E08">
            <w:pPr>
              <w:autoSpaceDE w:val="0"/>
              <w:autoSpaceDN w:val="0"/>
              <w:adjustRightInd w:val="0"/>
              <w:spacing w:line="276" w:lineRule="auto"/>
              <w:jc w:val="center"/>
              <w:rPr>
                <w:rFonts w:ascii="Calibri" w:hAnsi="Calibri" w:cs="Calibri"/>
                <w:sz w:val="22"/>
                <w:szCs w:val="18"/>
              </w:rPr>
            </w:pPr>
            <w:r w:rsidRPr="001C0074">
              <w:rPr>
                <w:rFonts w:ascii="Calibri" w:hAnsi="Calibri" w:cs="Calibri"/>
                <w:b/>
                <w:bCs/>
                <w:spacing w:val="-1"/>
                <w:sz w:val="22"/>
                <w:szCs w:val="18"/>
              </w:rPr>
              <w:t>CATEGORÍA</w:t>
            </w:r>
          </w:p>
        </w:tc>
        <w:tc>
          <w:tcPr>
            <w:tcW w:w="1730" w:type="dxa"/>
            <w:shd w:val="clear" w:color="auto" w:fill="DEEAF6"/>
            <w:vAlign w:val="center"/>
          </w:tcPr>
          <w:p w:rsidR="008B5766" w:rsidRPr="001C0074" w:rsidRDefault="008B5766" w:rsidP="00D43E08">
            <w:pPr>
              <w:spacing w:line="276" w:lineRule="auto"/>
              <w:jc w:val="center"/>
              <w:rPr>
                <w:rFonts w:ascii="Calibri" w:hAnsi="Calibri" w:cs="Calibri"/>
                <w:sz w:val="22"/>
                <w:szCs w:val="18"/>
              </w:rPr>
            </w:pPr>
            <w:r w:rsidRPr="001C0074">
              <w:rPr>
                <w:rFonts w:ascii="Calibri" w:hAnsi="Calibri" w:cs="Calibri"/>
                <w:b/>
                <w:bCs/>
                <w:sz w:val="22"/>
                <w:szCs w:val="18"/>
              </w:rPr>
              <w:t xml:space="preserve">UNIDAD DE </w:t>
            </w:r>
            <w:r w:rsidRPr="001C0074">
              <w:rPr>
                <w:rFonts w:ascii="Calibri" w:hAnsi="Calibri" w:cs="Calibri"/>
                <w:b/>
                <w:bCs/>
                <w:spacing w:val="8"/>
                <w:sz w:val="22"/>
                <w:szCs w:val="18"/>
              </w:rPr>
              <w:t>MEDIDA</w:t>
            </w:r>
          </w:p>
        </w:tc>
        <w:tc>
          <w:tcPr>
            <w:tcW w:w="1955" w:type="dxa"/>
            <w:shd w:val="clear" w:color="auto" w:fill="DEEAF6"/>
            <w:vAlign w:val="center"/>
          </w:tcPr>
          <w:p w:rsidR="008B5766" w:rsidRPr="001C0074" w:rsidRDefault="008B5766" w:rsidP="00D43E08">
            <w:pPr>
              <w:spacing w:line="276" w:lineRule="auto"/>
              <w:jc w:val="center"/>
              <w:rPr>
                <w:rFonts w:ascii="Calibri" w:hAnsi="Calibri" w:cs="Calibri"/>
                <w:b/>
                <w:bCs/>
                <w:spacing w:val="1"/>
                <w:sz w:val="22"/>
                <w:szCs w:val="18"/>
              </w:rPr>
            </w:pPr>
            <w:r w:rsidRPr="001C0074">
              <w:rPr>
                <w:rFonts w:ascii="Calibri" w:hAnsi="Calibri" w:cs="Calibri"/>
                <w:b/>
                <w:bCs/>
                <w:spacing w:val="1"/>
                <w:sz w:val="22"/>
                <w:szCs w:val="18"/>
              </w:rPr>
              <w:t>PRECIO UNITARIO</w:t>
            </w:r>
          </w:p>
          <w:p w:rsidR="008B5766" w:rsidRPr="001C0074" w:rsidRDefault="008B5766" w:rsidP="00D43E08">
            <w:pPr>
              <w:spacing w:line="276" w:lineRule="auto"/>
              <w:jc w:val="center"/>
              <w:rPr>
                <w:rFonts w:ascii="Calibri" w:hAnsi="Calibri" w:cs="Calibri"/>
                <w:sz w:val="22"/>
                <w:szCs w:val="18"/>
              </w:rPr>
            </w:pPr>
            <w:r w:rsidRPr="001C0074">
              <w:rPr>
                <w:rFonts w:ascii="Calibri" w:hAnsi="Calibri" w:cs="Calibri"/>
                <w:b/>
                <w:bCs/>
                <w:spacing w:val="1"/>
                <w:sz w:val="22"/>
                <w:szCs w:val="18"/>
              </w:rPr>
              <w:t>EN BOLIVIANOS (</w:t>
            </w:r>
            <w:r w:rsidRPr="001C0074">
              <w:rPr>
                <w:rFonts w:ascii="Calibri" w:hAnsi="Calibri" w:cs="Calibri"/>
                <w:b/>
                <w:bCs/>
                <w:spacing w:val="-8"/>
                <w:sz w:val="22"/>
                <w:szCs w:val="18"/>
              </w:rPr>
              <w:t>Bs)</w:t>
            </w:r>
          </w:p>
        </w:tc>
      </w:tr>
      <w:tr w:rsidR="008B5766" w:rsidRPr="001C0074" w:rsidTr="00D43E08">
        <w:trPr>
          <w:trHeight w:val="744"/>
        </w:trPr>
        <w:tc>
          <w:tcPr>
            <w:tcW w:w="5495" w:type="dxa"/>
            <w:shd w:val="clear" w:color="auto" w:fill="auto"/>
            <w:vAlign w:val="center"/>
          </w:tcPr>
          <w:p w:rsidR="008B5766" w:rsidRPr="001C0074" w:rsidRDefault="008B5766" w:rsidP="00D43E08">
            <w:pPr>
              <w:spacing w:line="276" w:lineRule="auto"/>
              <w:rPr>
                <w:rFonts w:ascii="Calibri" w:hAnsi="Calibri" w:cs="Calibri"/>
                <w:b/>
                <w:spacing w:val="-9"/>
                <w:sz w:val="22"/>
                <w:szCs w:val="18"/>
              </w:rPr>
            </w:pPr>
            <w:r>
              <w:rPr>
                <w:rFonts w:ascii="Calibri" w:hAnsi="Calibri" w:cs="Calibri"/>
                <w:b/>
                <w:spacing w:val="-9"/>
                <w:sz w:val="22"/>
                <w:szCs w:val="18"/>
              </w:rPr>
              <w:t xml:space="preserve">PASES DE CUÑA </w:t>
            </w:r>
          </w:p>
          <w:p w:rsidR="008B5766" w:rsidRDefault="008B5766" w:rsidP="00D43E08">
            <w:pPr>
              <w:spacing w:line="276" w:lineRule="auto"/>
              <w:ind w:left="284"/>
              <w:rPr>
                <w:rFonts w:ascii="Calibri" w:hAnsi="Calibri" w:cs="Calibri"/>
                <w:spacing w:val="-9"/>
                <w:sz w:val="22"/>
                <w:szCs w:val="18"/>
              </w:rPr>
            </w:pPr>
            <w:r>
              <w:rPr>
                <w:rFonts w:ascii="Calibri" w:hAnsi="Calibri" w:cs="Calibri"/>
                <w:spacing w:val="-9"/>
                <w:sz w:val="22"/>
                <w:szCs w:val="18"/>
              </w:rPr>
              <w:t>RED NACIONAL</w:t>
            </w:r>
          </w:p>
          <w:p w:rsidR="008B5766" w:rsidRDefault="008B5766" w:rsidP="00D43E08">
            <w:pPr>
              <w:spacing w:line="276" w:lineRule="auto"/>
              <w:ind w:left="284"/>
              <w:rPr>
                <w:rFonts w:ascii="Calibri" w:hAnsi="Calibri" w:cs="Calibri"/>
                <w:spacing w:val="-9"/>
                <w:sz w:val="22"/>
                <w:szCs w:val="18"/>
              </w:rPr>
            </w:pPr>
            <w:r>
              <w:rPr>
                <w:rFonts w:ascii="Calibri" w:hAnsi="Calibri" w:cs="Calibri"/>
                <w:spacing w:val="-9"/>
                <w:sz w:val="22"/>
                <w:szCs w:val="18"/>
              </w:rPr>
              <w:t>LA PAZ LOCAL</w:t>
            </w:r>
          </w:p>
          <w:p w:rsidR="008B5766" w:rsidRDefault="008B5766" w:rsidP="00D43E08">
            <w:pPr>
              <w:spacing w:line="276" w:lineRule="auto"/>
              <w:ind w:left="284"/>
              <w:rPr>
                <w:rFonts w:ascii="Calibri" w:hAnsi="Calibri" w:cs="Calibri"/>
                <w:spacing w:val="-9"/>
                <w:sz w:val="22"/>
                <w:szCs w:val="18"/>
              </w:rPr>
            </w:pPr>
            <w:r>
              <w:rPr>
                <w:rFonts w:ascii="Calibri" w:hAnsi="Calibri" w:cs="Calibri"/>
                <w:spacing w:val="-9"/>
                <w:sz w:val="22"/>
                <w:szCs w:val="18"/>
              </w:rPr>
              <w:t>COCHABAMBA LOCAL</w:t>
            </w:r>
          </w:p>
          <w:p w:rsidR="008B5766" w:rsidRDefault="008B5766" w:rsidP="00D43E08">
            <w:pPr>
              <w:spacing w:line="276" w:lineRule="auto"/>
              <w:ind w:left="284"/>
              <w:rPr>
                <w:rFonts w:ascii="Calibri" w:hAnsi="Calibri" w:cs="Calibri"/>
                <w:spacing w:val="-9"/>
                <w:sz w:val="22"/>
                <w:szCs w:val="18"/>
              </w:rPr>
            </w:pPr>
            <w:r>
              <w:rPr>
                <w:rFonts w:ascii="Calibri" w:hAnsi="Calibri" w:cs="Calibri"/>
                <w:spacing w:val="-9"/>
                <w:sz w:val="22"/>
                <w:szCs w:val="18"/>
              </w:rPr>
              <w:t>ORURO LOCAL</w:t>
            </w:r>
          </w:p>
          <w:p w:rsidR="008B5766" w:rsidRDefault="008B5766" w:rsidP="00D43E08">
            <w:pPr>
              <w:spacing w:line="276" w:lineRule="auto"/>
              <w:ind w:left="284"/>
              <w:rPr>
                <w:rFonts w:ascii="Calibri" w:hAnsi="Calibri" w:cs="Calibri"/>
                <w:spacing w:val="-9"/>
                <w:sz w:val="22"/>
                <w:szCs w:val="18"/>
              </w:rPr>
            </w:pPr>
            <w:r>
              <w:rPr>
                <w:rFonts w:ascii="Calibri" w:hAnsi="Calibri" w:cs="Calibri"/>
                <w:spacing w:val="-9"/>
                <w:sz w:val="22"/>
                <w:szCs w:val="18"/>
              </w:rPr>
              <w:t>POTOSI LOCAL</w:t>
            </w:r>
          </w:p>
          <w:p w:rsidR="008B5766" w:rsidRDefault="008B5766" w:rsidP="00D43E08">
            <w:pPr>
              <w:spacing w:line="276" w:lineRule="auto"/>
              <w:ind w:left="284"/>
              <w:rPr>
                <w:rFonts w:ascii="Calibri" w:hAnsi="Calibri" w:cs="Calibri"/>
                <w:spacing w:val="-9"/>
                <w:sz w:val="22"/>
                <w:szCs w:val="18"/>
              </w:rPr>
            </w:pPr>
            <w:r>
              <w:rPr>
                <w:rFonts w:ascii="Calibri" w:hAnsi="Calibri" w:cs="Calibri"/>
                <w:spacing w:val="-9"/>
                <w:sz w:val="22"/>
                <w:szCs w:val="18"/>
              </w:rPr>
              <w:t>SUCRE LOCAL</w:t>
            </w:r>
          </w:p>
          <w:p w:rsidR="008B5766" w:rsidRDefault="008B5766" w:rsidP="00D43E08">
            <w:pPr>
              <w:spacing w:line="276" w:lineRule="auto"/>
              <w:ind w:left="284"/>
              <w:rPr>
                <w:rFonts w:ascii="Calibri" w:hAnsi="Calibri" w:cs="Calibri"/>
                <w:spacing w:val="-9"/>
                <w:sz w:val="22"/>
                <w:szCs w:val="18"/>
              </w:rPr>
            </w:pPr>
            <w:r>
              <w:rPr>
                <w:rFonts w:ascii="Calibri" w:hAnsi="Calibri" w:cs="Calibri"/>
                <w:spacing w:val="-9"/>
                <w:sz w:val="22"/>
                <w:szCs w:val="18"/>
              </w:rPr>
              <w:t>TARIJA LOCAL</w:t>
            </w:r>
          </w:p>
          <w:p w:rsidR="008B5766" w:rsidRDefault="008B5766" w:rsidP="00D43E08">
            <w:pPr>
              <w:spacing w:line="276" w:lineRule="auto"/>
              <w:ind w:left="284"/>
              <w:rPr>
                <w:rFonts w:ascii="Calibri" w:hAnsi="Calibri" w:cs="Calibri"/>
                <w:spacing w:val="-9"/>
                <w:sz w:val="22"/>
                <w:szCs w:val="18"/>
              </w:rPr>
            </w:pPr>
            <w:r>
              <w:rPr>
                <w:rFonts w:ascii="Calibri" w:hAnsi="Calibri" w:cs="Calibri"/>
                <w:spacing w:val="-9"/>
                <w:sz w:val="22"/>
                <w:szCs w:val="18"/>
              </w:rPr>
              <w:t>TRINIDAD LOCAL</w:t>
            </w:r>
          </w:p>
          <w:p w:rsidR="008B5766" w:rsidRPr="001C0074" w:rsidRDefault="008B5766" w:rsidP="00D43E08">
            <w:pPr>
              <w:spacing w:line="276" w:lineRule="auto"/>
              <w:ind w:left="284"/>
              <w:rPr>
                <w:rFonts w:ascii="Calibri" w:hAnsi="Calibri" w:cs="Calibri"/>
                <w:spacing w:val="-9"/>
                <w:sz w:val="22"/>
                <w:szCs w:val="18"/>
              </w:rPr>
            </w:pPr>
            <w:r>
              <w:rPr>
                <w:rFonts w:ascii="Calibri" w:hAnsi="Calibri" w:cs="Calibri"/>
                <w:spacing w:val="-9"/>
                <w:sz w:val="22"/>
                <w:szCs w:val="18"/>
              </w:rPr>
              <w:t>COBIJA LOCAL</w:t>
            </w:r>
          </w:p>
        </w:tc>
        <w:tc>
          <w:tcPr>
            <w:tcW w:w="1730" w:type="dxa"/>
            <w:vAlign w:val="center"/>
          </w:tcPr>
          <w:p w:rsidR="008B5766" w:rsidRPr="001C0074" w:rsidRDefault="008B5766" w:rsidP="00D43E08">
            <w:pPr>
              <w:spacing w:line="276" w:lineRule="auto"/>
              <w:jc w:val="center"/>
              <w:rPr>
                <w:rFonts w:ascii="Calibri" w:hAnsi="Calibri" w:cs="Calibri"/>
                <w:spacing w:val="-9"/>
                <w:sz w:val="22"/>
                <w:szCs w:val="18"/>
              </w:rPr>
            </w:pPr>
            <w:r w:rsidRPr="001C0074">
              <w:rPr>
                <w:rFonts w:ascii="Calibri" w:hAnsi="Calibri" w:cs="Calibri"/>
                <w:spacing w:val="-9"/>
                <w:sz w:val="22"/>
                <w:szCs w:val="18"/>
              </w:rPr>
              <w:t>SEGUNDO</w:t>
            </w:r>
          </w:p>
        </w:tc>
        <w:tc>
          <w:tcPr>
            <w:tcW w:w="1955" w:type="dxa"/>
            <w:vAlign w:val="center"/>
          </w:tcPr>
          <w:p w:rsidR="008B5766" w:rsidRDefault="008B5766" w:rsidP="00D43E08">
            <w:pPr>
              <w:spacing w:line="276" w:lineRule="auto"/>
              <w:jc w:val="center"/>
              <w:rPr>
                <w:rFonts w:ascii="Calibri" w:hAnsi="Calibri" w:cs="Calibri"/>
                <w:spacing w:val="-9"/>
                <w:sz w:val="22"/>
                <w:szCs w:val="18"/>
              </w:rPr>
            </w:pPr>
          </w:p>
          <w:p w:rsidR="008B5766" w:rsidRDefault="008B5766" w:rsidP="00D43E08">
            <w:pPr>
              <w:spacing w:line="276" w:lineRule="auto"/>
              <w:jc w:val="center"/>
              <w:rPr>
                <w:rFonts w:ascii="Calibri" w:hAnsi="Calibri" w:cs="Calibri"/>
                <w:spacing w:val="-9"/>
                <w:sz w:val="22"/>
                <w:szCs w:val="18"/>
              </w:rPr>
            </w:pPr>
            <w:r>
              <w:rPr>
                <w:rFonts w:ascii="Calibri" w:hAnsi="Calibri" w:cs="Calibri"/>
                <w:spacing w:val="-9"/>
                <w:sz w:val="22"/>
                <w:szCs w:val="18"/>
              </w:rPr>
              <w:t>5,00</w:t>
            </w:r>
          </w:p>
          <w:p w:rsidR="008B5766" w:rsidRDefault="008B5766" w:rsidP="00D43E08">
            <w:pPr>
              <w:spacing w:line="276" w:lineRule="auto"/>
              <w:jc w:val="center"/>
              <w:rPr>
                <w:rFonts w:ascii="Calibri" w:hAnsi="Calibri" w:cs="Calibri"/>
                <w:spacing w:val="-9"/>
                <w:sz w:val="22"/>
                <w:szCs w:val="18"/>
              </w:rPr>
            </w:pPr>
            <w:r>
              <w:rPr>
                <w:rFonts w:ascii="Calibri" w:hAnsi="Calibri" w:cs="Calibri"/>
                <w:spacing w:val="-9"/>
                <w:sz w:val="22"/>
                <w:szCs w:val="18"/>
              </w:rPr>
              <w:t>2,00</w:t>
            </w:r>
          </w:p>
          <w:p w:rsidR="008B5766" w:rsidRDefault="008B5766" w:rsidP="00D43E08">
            <w:pPr>
              <w:spacing w:line="276" w:lineRule="auto"/>
              <w:jc w:val="center"/>
              <w:rPr>
                <w:rFonts w:ascii="Calibri" w:hAnsi="Calibri" w:cs="Calibri"/>
                <w:spacing w:val="-9"/>
                <w:sz w:val="22"/>
                <w:szCs w:val="18"/>
              </w:rPr>
            </w:pPr>
            <w:r>
              <w:rPr>
                <w:rFonts w:ascii="Calibri" w:hAnsi="Calibri" w:cs="Calibri"/>
                <w:spacing w:val="-9"/>
                <w:sz w:val="22"/>
                <w:szCs w:val="18"/>
              </w:rPr>
              <w:t>1,80</w:t>
            </w:r>
          </w:p>
          <w:p w:rsidR="008B5766" w:rsidRDefault="008B5766" w:rsidP="00D43E08">
            <w:pPr>
              <w:spacing w:line="276" w:lineRule="auto"/>
              <w:jc w:val="center"/>
              <w:rPr>
                <w:rFonts w:ascii="Calibri" w:hAnsi="Calibri" w:cs="Calibri"/>
                <w:spacing w:val="-9"/>
                <w:sz w:val="22"/>
                <w:szCs w:val="18"/>
              </w:rPr>
            </w:pPr>
            <w:r>
              <w:rPr>
                <w:rFonts w:ascii="Calibri" w:hAnsi="Calibri" w:cs="Calibri"/>
                <w:spacing w:val="-9"/>
                <w:sz w:val="22"/>
                <w:szCs w:val="18"/>
              </w:rPr>
              <w:t>1,00</w:t>
            </w:r>
          </w:p>
          <w:p w:rsidR="008B5766" w:rsidRDefault="008B5766" w:rsidP="00D43E08">
            <w:pPr>
              <w:spacing w:line="276" w:lineRule="auto"/>
              <w:jc w:val="center"/>
              <w:rPr>
                <w:rFonts w:ascii="Calibri" w:hAnsi="Calibri" w:cs="Calibri"/>
                <w:spacing w:val="-9"/>
                <w:sz w:val="22"/>
                <w:szCs w:val="18"/>
              </w:rPr>
            </w:pPr>
            <w:r>
              <w:rPr>
                <w:rFonts w:ascii="Calibri" w:hAnsi="Calibri" w:cs="Calibri"/>
                <w:spacing w:val="-9"/>
                <w:sz w:val="22"/>
                <w:szCs w:val="18"/>
              </w:rPr>
              <w:t>1,00</w:t>
            </w:r>
          </w:p>
          <w:p w:rsidR="008B5766" w:rsidRDefault="008B5766" w:rsidP="00D43E08">
            <w:pPr>
              <w:spacing w:line="276" w:lineRule="auto"/>
              <w:jc w:val="center"/>
              <w:rPr>
                <w:rFonts w:ascii="Calibri" w:hAnsi="Calibri" w:cs="Calibri"/>
                <w:spacing w:val="-9"/>
                <w:sz w:val="22"/>
                <w:szCs w:val="18"/>
              </w:rPr>
            </w:pPr>
            <w:r>
              <w:rPr>
                <w:rFonts w:ascii="Calibri" w:hAnsi="Calibri" w:cs="Calibri"/>
                <w:spacing w:val="-9"/>
                <w:sz w:val="22"/>
                <w:szCs w:val="18"/>
              </w:rPr>
              <w:t>1,00</w:t>
            </w:r>
          </w:p>
          <w:p w:rsidR="008B5766" w:rsidRDefault="008B5766" w:rsidP="00D43E08">
            <w:pPr>
              <w:spacing w:line="276" w:lineRule="auto"/>
              <w:jc w:val="center"/>
              <w:rPr>
                <w:rFonts w:ascii="Calibri" w:hAnsi="Calibri" w:cs="Calibri"/>
                <w:spacing w:val="-9"/>
                <w:sz w:val="22"/>
                <w:szCs w:val="18"/>
              </w:rPr>
            </w:pPr>
            <w:r>
              <w:rPr>
                <w:rFonts w:ascii="Calibri" w:hAnsi="Calibri" w:cs="Calibri"/>
                <w:spacing w:val="-9"/>
                <w:sz w:val="22"/>
                <w:szCs w:val="18"/>
              </w:rPr>
              <w:t>1,00</w:t>
            </w:r>
          </w:p>
          <w:p w:rsidR="008B5766" w:rsidRDefault="008B5766" w:rsidP="00D43E08">
            <w:pPr>
              <w:spacing w:line="276" w:lineRule="auto"/>
              <w:jc w:val="center"/>
              <w:rPr>
                <w:rFonts w:ascii="Calibri" w:hAnsi="Calibri" w:cs="Calibri"/>
                <w:spacing w:val="-9"/>
                <w:sz w:val="22"/>
                <w:szCs w:val="18"/>
              </w:rPr>
            </w:pPr>
            <w:r>
              <w:rPr>
                <w:rFonts w:ascii="Calibri" w:hAnsi="Calibri" w:cs="Calibri"/>
                <w:spacing w:val="-9"/>
                <w:sz w:val="22"/>
                <w:szCs w:val="18"/>
              </w:rPr>
              <w:t>1,00</w:t>
            </w:r>
          </w:p>
          <w:p w:rsidR="008B5766" w:rsidRPr="001C0074" w:rsidRDefault="008B5766" w:rsidP="00D43E08">
            <w:pPr>
              <w:spacing w:line="276" w:lineRule="auto"/>
              <w:jc w:val="center"/>
              <w:rPr>
                <w:rFonts w:ascii="Calibri" w:hAnsi="Calibri" w:cs="Calibri"/>
                <w:spacing w:val="-9"/>
                <w:sz w:val="22"/>
                <w:szCs w:val="18"/>
              </w:rPr>
            </w:pPr>
            <w:r>
              <w:rPr>
                <w:rFonts w:ascii="Calibri" w:hAnsi="Calibri" w:cs="Calibri"/>
                <w:spacing w:val="-9"/>
                <w:sz w:val="22"/>
                <w:szCs w:val="18"/>
              </w:rPr>
              <w:t>1,00</w:t>
            </w:r>
          </w:p>
        </w:tc>
      </w:tr>
      <w:tr w:rsidR="008B5766" w:rsidRPr="001C0074" w:rsidTr="00D43E08">
        <w:trPr>
          <w:trHeight w:val="762"/>
        </w:trPr>
        <w:tc>
          <w:tcPr>
            <w:tcW w:w="5495" w:type="dxa"/>
            <w:shd w:val="clear" w:color="auto" w:fill="auto"/>
            <w:vAlign w:val="center"/>
          </w:tcPr>
          <w:p w:rsidR="008B5766" w:rsidRPr="000633F0" w:rsidRDefault="008B5766" w:rsidP="00D43E08">
            <w:pPr>
              <w:spacing w:line="276" w:lineRule="auto"/>
              <w:rPr>
                <w:rFonts w:ascii="Calibri" w:hAnsi="Calibri" w:cs="Calibri"/>
                <w:spacing w:val="-9"/>
                <w:sz w:val="22"/>
                <w:szCs w:val="18"/>
              </w:rPr>
            </w:pPr>
            <w:r>
              <w:rPr>
                <w:rFonts w:ascii="Calibri" w:hAnsi="Calibri" w:cs="Calibri"/>
                <w:b/>
                <w:spacing w:val="-9"/>
                <w:sz w:val="22"/>
                <w:szCs w:val="18"/>
              </w:rPr>
              <w:t xml:space="preserve">PASES DE MENCION EN OFF. EN PROGRAMACION DE LUNES A DOMINGO </w:t>
            </w:r>
            <w:r>
              <w:rPr>
                <w:rFonts w:ascii="Calibri" w:hAnsi="Calibri" w:cs="Calibri"/>
                <w:spacing w:val="-9"/>
                <w:sz w:val="22"/>
                <w:szCs w:val="18"/>
              </w:rPr>
              <w:t>EN RED NACIONAL</w:t>
            </w:r>
          </w:p>
        </w:tc>
        <w:tc>
          <w:tcPr>
            <w:tcW w:w="1730" w:type="dxa"/>
            <w:vAlign w:val="center"/>
          </w:tcPr>
          <w:p w:rsidR="008B5766" w:rsidRPr="001C0074" w:rsidRDefault="008B5766" w:rsidP="00D43E08">
            <w:pPr>
              <w:spacing w:line="276" w:lineRule="auto"/>
              <w:jc w:val="center"/>
              <w:rPr>
                <w:rFonts w:ascii="Calibri" w:hAnsi="Calibri" w:cs="Calibri"/>
                <w:spacing w:val="-9"/>
                <w:sz w:val="22"/>
                <w:szCs w:val="18"/>
              </w:rPr>
            </w:pPr>
            <w:r w:rsidRPr="001C0074">
              <w:rPr>
                <w:rFonts w:ascii="Calibri" w:hAnsi="Calibri" w:cs="Calibri"/>
                <w:spacing w:val="-9"/>
                <w:sz w:val="22"/>
                <w:szCs w:val="18"/>
              </w:rPr>
              <w:t>SEGUNDO</w:t>
            </w:r>
          </w:p>
        </w:tc>
        <w:tc>
          <w:tcPr>
            <w:tcW w:w="1955" w:type="dxa"/>
            <w:vAlign w:val="center"/>
          </w:tcPr>
          <w:p w:rsidR="008B5766" w:rsidRPr="001C0074" w:rsidRDefault="008B5766" w:rsidP="00D43E08">
            <w:pPr>
              <w:spacing w:line="276" w:lineRule="auto"/>
              <w:jc w:val="center"/>
              <w:rPr>
                <w:rFonts w:ascii="Calibri" w:hAnsi="Calibri" w:cs="Calibri"/>
                <w:spacing w:val="-9"/>
                <w:sz w:val="22"/>
                <w:szCs w:val="18"/>
              </w:rPr>
            </w:pPr>
            <w:r>
              <w:rPr>
                <w:rFonts w:ascii="Calibri" w:hAnsi="Calibri" w:cs="Calibri"/>
                <w:spacing w:val="-9"/>
                <w:sz w:val="22"/>
                <w:szCs w:val="18"/>
              </w:rPr>
              <w:t>7</w:t>
            </w:r>
            <w:r w:rsidRPr="001C0074">
              <w:rPr>
                <w:rFonts w:ascii="Calibri" w:hAnsi="Calibri" w:cs="Calibri"/>
                <w:spacing w:val="-9"/>
                <w:sz w:val="22"/>
                <w:szCs w:val="18"/>
              </w:rPr>
              <w:t>,00</w:t>
            </w:r>
          </w:p>
        </w:tc>
      </w:tr>
      <w:tr w:rsidR="008B5766" w:rsidRPr="001C0074" w:rsidTr="00D43E08">
        <w:trPr>
          <w:trHeight w:val="762"/>
        </w:trPr>
        <w:tc>
          <w:tcPr>
            <w:tcW w:w="5495" w:type="dxa"/>
            <w:shd w:val="clear" w:color="auto" w:fill="auto"/>
            <w:vAlign w:val="center"/>
          </w:tcPr>
          <w:p w:rsidR="008B5766" w:rsidRPr="000633F0" w:rsidRDefault="008B5766" w:rsidP="00D43E08">
            <w:pPr>
              <w:spacing w:line="276" w:lineRule="auto"/>
              <w:rPr>
                <w:rFonts w:ascii="Calibri" w:hAnsi="Calibri" w:cs="Calibri"/>
                <w:spacing w:val="-9"/>
                <w:sz w:val="22"/>
                <w:szCs w:val="18"/>
              </w:rPr>
            </w:pPr>
            <w:r>
              <w:rPr>
                <w:rFonts w:ascii="Calibri" w:hAnsi="Calibri" w:cs="Calibri"/>
                <w:b/>
                <w:spacing w:val="-9"/>
                <w:sz w:val="22"/>
                <w:szCs w:val="18"/>
              </w:rPr>
              <w:t>PASES DE MENCION EN OFF. EN PROGRAMACION EN PROGRAMAS ESPECIALES</w:t>
            </w:r>
          </w:p>
        </w:tc>
        <w:tc>
          <w:tcPr>
            <w:tcW w:w="1730" w:type="dxa"/>
            <w:vAlign w:val="center"/>
          </w:tcPr>
          <w:p w:rsidR="008B5766" w:rsidRPr="001C0074" w:rsidRDefault="008B5766" w:rsidP="00D43E08">
            <w:pPr>
              <w:spacing w:line="276" w:lineRule="auto"/>
              <w:jc w:val="center"/>
              <w:rPr>
                <w:rFonts w:ascii="Calibri" w:hAnsi="Calibri" w:cs="Calibri"/>
                <w:spacing w:val="-9"/>
                <w:sz w:val="22"/>
                <w:szCs w:val="18"/>
              </w:rPr>
            </w:pPr>
            <w:r w:rsidRPr="001C0074">
              <w:rPr>
                <w:rFonts w:ascii="Calibri" w:hAnsi="Calibri" w:cs="Calibri"/>
                <w:spacing w:val="-9"/>
                <w:sz w:val="22"/>
                <w:szCs w:val="18"/>
              </w:rPr>
              <w:t>SEGUNDO</w:t>
            </w:r>
          </w:p>
        </w:tc>
        <w:tc>
          <w:tcPr>
            <w:tcW w:w="1955" w:type="dxa"/>
            <w:vAlign w:val="center"/>
          </w:tcPr>
          <w:p w:rsidR="008B5766" w:rsidRPr="001C0074" w:rsidRDefault="008B5766" w:rsidP="00D43E08">
            <w:pPr>
              <w:spacing w:line="276" w:lineRule="auto"/>
              <w:jc w:val="center"/>
              <w:rPr>
                <w:rFonts w:ascii="Calibri" w:hAnsi="Calibri" w:cs="Calibri"/>
                <w:spacing w:val="-9"/>
                <w:sz w:val="22"/>
                <w:szCs w:val="18"/>
              </w:rPr>
            </w:pPr>
            <w:r>
              <w:rPr>
                <w:rFonts w:ascii="Calibri" w:hAnsi="Calibri" w:cs="Calibri"/>
                <w:spacing w:val="-9"/>
                <w:sz w:val="22"/>
                <w:szCs w:val="18"/>
              </w:rPr>
              <w:t>9</w:t>
            </w:r>
            <w:r w:rsidRPr="001C0074">
              <w:rPr>
                <w:rFonts w:ascii="Calibri" w:hAnsi="Calibri" w:cs="Calibri"/>
                <w:spacing w:val="-9"/>
                <w:sz w:val="22"/>
                <w:szCs w:val="18"/>
              </w:rPr>
              <w:t>,00</w:t>
            </w:r>
          </w:p>
        </w:tc>
      </w:tr>
      <w:tr w:rsidR="008B5766" w:rsidRPr="001C0074" w:rsidTr="00D43E08">
        <w:trPr>
          <w:trHeight w:val="702"/>
        </w:trPr>
        <w:tc>
          <w:tcPr>
            <w:tcW w:w="5495" w:type="dxa"/>
            <w:shd w:val="clear" w:color="auto" w:fill="auto"/>
            <w:vAlign w:val="center"/>
          </w:tcPr>
          <w:p w:rsidR="008B5766" w:rsidRPr="001C0074" w:rsidRDefault="008B5766" w:rsidP="00D43E08">
            <w:pPr>
              <w:spacing w:line="276" w:lineRule="auto"/>
              <w:rPr>
                <w:rFonts w:ascii="Calibri" w:hAnsi="Calibri" w:cs="Calibri"/>
                <w:spacing w:val="-9"/>
                <w:sz w:val="22"/>
                <w:szCs w:val="18"/>
              </w:rPr>
            </w:pPr>
            <w:r>
              <w:rPr>
                <w:rFonts w:ascii="Calibri" w:hAnsi="Calibri" w:cs="Calibri"/>
                <w:b/>
                <w:spacing w:val="-9"/>
                <w:sz w:val="22"/>
                <w:szCs w:val="18"/>
              </w:rPr>
              <w:t>MICROPROGRAMAS HASTA 2 MINUTOS</w:t>
            </w:r>
          </w:p>
        </w:tc>
        <w:tc>
          <w:tcPr>
            <w:tcW w:w="1730" w:type="dxa"/>
            <w:vAlign w:val="center"/>
          </w:tcPr>
          <w:p w:rsidR="008B5766" w:rsidRPr="001C0074" w:rsidRDefault="008B5766" w:rsidP="00D43E08">
            <w:pPr>
              <w:spacing w:line="276" w:lineRule="auto"/>
              <w:jc w:val="center"/>
              <w:rPr>
                <w:rFonts w:ascii="Calibri" w:hAnsi="Calibri" w:cs="Calibri"/>
                <w:spacing w:val="-9"/>
                <w:sz w:val="22"/>
                <w:szCs w:val="18"/>
              </w:rPr>
            </w:pPr>
            <w:r w:rsidRPr="001C0074">
              <w:rPr>
                <w:rFonts w:ascii="Calibri" w:hAnsi="Calibri" w:cs="Calibri"/>
                <w:spacing w:val="-9"/>
                <w:sz w:val="22"/>
                <w:szCs w:val="18"/>
              </w:rPr>
              <w:t>SEGUNDO</w:t>
            </w:r>
          </w:p>
        </w:tc>
        <w:tc>
          <w:tcPr>
            <w:tcW w:w="1955" w:type="dxa"/>
            <w:vAlign w:val="center"/>
          </w:tcPr>
          <w:p w:rsidR="008B5766" w:rsidRPr="001C0074" w:rsidRDefault="008B5766" w:rsidP="00D43E08">
            <w:pPr>
              <w:spacing w:line="276" w:lineRule="auto"/>
              <w:jc w:val="center"/>
              <w:rPr>
                <w:rFonts w:ascii="Calibri" w:hAnsi="Calibri" w:cs="Calibri"/>
                <w:spacing w:val="-9"/>
                <w:sz w:val="22"/>
                <w:szCs w:val="18"/>
              </w:rPr>
            </w:pPr>
            <w:r>
              <w:rPr>
                <w:rFonts w:ascii="Calibri" w:hAnsi="Calibri" w:cs="Calibri"/>
                <w:spacing w:val="-9"/>
                <w:sz w:val="22"/>
                <w:szCs w:val="18"/>
              </w:rPr>
              <w:t>5</w:t>
            </w:r>
            <w:r w:rsidRPr="001C0074">
              <w:rPr>
                <w:rFonts w:ascii="Calibri" w:hAnsi="Calibri" w:cs="Calibri"/>
                <w:spacing w:val="-9"/>
                <w:sz w:val="22"/>
                <w:szCs w:val="18"/>
              </w:rPr>
              <w:t>,00</w:t>
            </w:r>
          </w:p>
        </w:tc>
      </w:tr>
      <w:tr w:rsidR="008B5766" w:rsidRPr="001C0074" w:rsidTr="00D43E08">
        <w:trPr>
          <w:trHeight w:val="461"/>
        </w:trPr>
        <w:tc>
          <w:tcPr>
            <w:tcW w:w="5495" w:type="dxa"/>
            <w:shd w:val="clear" w:color="auto" w:fill="auto"/>
            <w:vAlign w:val="center"/>
          </w:tcPr>
          <w:p w:rsidR="008B5766" w:rsidRPr="000633F0" w:rsidRDefault="008B5766" w:rsidP="00500044">
            <w:pPr>
              <w:spacing w:line="276" w:lineRule="auto"/>
              <w:jc w:val="both"/>
              <w:rPr>
                <w:rFonts w:ascii="Calibri" w:hAnsi="Calibri" w:cs="Calibri"/>
                <w:spacing w:val="-9"/>
                <w:sz w:val="22"/>
                <w:szCs w:val="18"/>
              </w:rPr>
            </w:pPr>
            <w:r w:rsidRPr="001C0074">
              <w:rPr>
                <w:rFonts w:ascii="Calibri" w:hAnsi="Calibri" w:cs="Calibri"/>
                <w:b/>
                <w:spacing w:val="-9"/>
                <w:sz w:val="22"/>
                <w:szCs w:val="18"/>
              </w:rPr>
              <w:t xml:space="preserve">TRANSMISIONES </w:t>
            </w:r>
            <w:r>
              <w:rPr>
                <w:rFonts w:ascii="Calibri" w:hAnsi="Calibri" w:cs="Calibri"/>
                <w:b/>
                <w:spacing w:val="-9"/>
                <w:sz w:val="22"/>
                <w:szCs w:val="18"/>
              </w:rPr>
              <w:t xml:space="preserve">ESPECIALES COLGANDO LA SEÑAL DE OTRO MEDIO </w:t>
            </w:r>
            <w:r>
              <w:rPr>
                <w:rFonts w:ascii="Calibri" w:hAnsi="Calibri" w:cs="Calibri"/>
                <w:spacing w:val="-9"/>
                <w:sz w:val="22"/>
                <w:szCs w:val="18"/>
              </w:rPr>
              <w:t>RED NACIONAL</w:t>
            </w:r>
          </w:p>
          <w:p w:rsidR="008B5766" w:rsidRPr="000633F0" w:rsidRDefault="008B5766" w:rsidP="00D43E08">
            <w:pPr>
              <w:spacing w:line="276" w:lineRule="auto"/>
              <w:rPr>
                <w:rFonts w:ascii="Calibri" w:hAnsi="Calibri" w:cs="Calibri"/>
                <w:spacing w:val="-9"/>
                <w:sz w:val="22"/>
                <w:szCs w:val="18"/>
              </w:rPr>
            </w:pPr>
          </w:p>
        </w:tc>
        <w:tc>
          <w:tcPr>
            <w:tcW w:w="1730" w:type="dxa"/>
            <w:vAlign w:val="center"/>
          </w:tcPr>
          <w:p w:rsidR="008B5766" w:rsidRPr="001C0074" w:rsidRDefault="008B5766" w:rsidP="00D43E08">
            <w:pPr>
              <w:spacing w:line="276" w:lineRule="auto"/>
              <w:jc w:val="center"/>
              <w:rPr>
                <w:rFonts w:ascii="Calibri" w:hAnsi="Calibri" w:cs="Calibri"/>
                <w:spacing w:val="-9"/>
                <w:sz w:val="22"/>
                <w:szCs w:val="18"/>
              </w:rPr>
            </w:pPr>
            <w:r>
              <w:rPr>
                <w:rFonts w:ascii="Calibri" w:hAnsi="Calibri" w:cs="Calibri"/>
                <w:spacing w:val="-9"/>
                <w:sz w:val="22"/>
                <w:szCs w:val="18"/>
              </w:rPr>
              <w:t>MINUTO</w:t>
            </w:r>
          </w:p>
        </w:tc>
        <w:tc>
          <w:tcPr>
            <w:tcW w:w="1955" w:type="dxa"/>
            <w:vAlign w:val="center"/>
          </w:tcPr>
          <w:p w:rsidR="008B5766" w:rsidRPr="001C0074" w:rsidRDefault="008B5766" w:rsidP="00D43E08">
            <w:pPr>
              <w:spacing w:line="276" w:lineRule="auto"/>
              <w:jc w:val="center"/>
              <w:rPr>
                <w:rFonts w:ascii="Calibri" w:hAnsi="Calibri" w:cs="Calibri"/>
                <w:spacing w:val="-9"/>
                <w:sz w:val="22"/>
                <w:szCs w:val="18"/>
              </w:rPr>
            </w:pPr>
            <w:r>
              <w:rPr>
                <w:rFonts w:ascii="Calibri" w:hAnsi="Calibri" w:cs="Calibri"/>
                <w:spacing w:val="-9"/>
                <w:sz w:val="22"/>
                <w:szCs w:val="18"/>
              </w:rPr>
              <w:t>250,00</w:t>
            </w:r>
          </w:p>
        </w:tc>
      </w:tr>
    </w:tbl>
    <w:p w:rsidR="00000D20" w:rsidRPr="00E75F19" w:rsidRDefault="00000D20" w:rsidP="00000D20">
      <w:pPr>
        <w:rPr>
          <w:rFonts w:ascii="Calibri" w:hAnsi="Calibri" w:cs="Calibri"/>
          <w:sz w:val="22"/>
          <w:szCs w:val="22"/>
        </w:rPr>
      </w:pPr>
      <w:r w:rsidRPr="00E75F19">
        <w:rPr>
          <w:rFonts w:ascii="Calibri" w:hAnsi="Calibri" w:cs="Calibri"/>
          <w:b/>
          <w:sz w:val="22"/>
          <w:szCs w:val="22"/>
        </w:rPr>
        <w:t>Nota</w:t>
      </w:r>
      <w:r>
        <w:rPr>
          <w:rFonts w:ascii="Calibri" w:hAnsi="Calibri" w:cs="Calibri"/>
          <w:b/>
          <w:sz w:val="22"/>
          <w:szCs w:val="22"/>
        </w:rPr>
        <w:t>1</w:t>
      </w:r>
      <w:r w:rsidRPr="00E75F19">
        <w:rPr>
          <w:rFonts w:ascii="Calibri" w:hAnsi="Calibri" w:cs="Calibri"/>
          <w:b/>
          <w:sz w:val="22"/>
          <w:szCs w:val="22"/>
        </w:rPr>
        <w:t xml:space="preserve">: </w:t>
      </w:r>
      <w:r w:rsidRPr="00E75F19">
        <w:rPr>
          <w:rFonts w:ascii="Calibri" w:hAnsi="Calibri" w:cs="Calibri"/>
          <w:sz w:val="22"/>
          <w:szCs w:val="22"/>
        </w:rPr>
        <w:t>Los pre</w:t>
      </w:r>
      <w:r>
        <w:rPr>
          <w:rFonts w:ascii="Calibri" w:hAnsi="Calibri" w:cs="Calibri"/>
          <w:sz w:val="22"/>
          <w:szCs w:val="22"/>
        </w:rPr>
        <w:t>cios cotizados (Unitario</w:t>
      </w:r>
      <w:r w:rsidRPr="00E75F19">
        <w:rPr>
          <w:rFonts w:ascii="Calibri" w:hAnsi="Calibri" w:cs="Calibri"/>
          <w:sz w:val="22"/>
          <w:szCs w:val="22"/>
        </w:rPr>
        <w:t>) deben ser expresados máximo con dos decimales.</w:t>
      </w:r>
    </w:p>
    <w:p w:rsidR="00000D20" w:rsidRPr="00890F56" w:rsidRDefault="00000D20" w:rsidP="00140E5E">
      <w:pPr>
        <w:jc w:val="both"/>
        <w:rPr>
          <w:rFonts w:ascii="Calibri" w:hAnsi="Calibri" w:cs="Calibri"/>
          <w:sz w:val="10"/>
          <w:szCs w:val="22"/>
        </w:rPr>
      </w:pPr>
    </w:p>
    <w:p w:rsidR="00140E5E" w:rsidRDefault="00140E5E" w:rsidP="00D23D8A">
      <w:pPr>
        <w:jc w:val="both"/>
        <w:rPr>
          <w:rFonts w:ascii="Calibri" w:hAnsi="Calibri" w:cs="Calibri"/>
          <w:sz w:val="22"/>
          <w:szCs w:val="22"/>
        </w:rPr>
      </w:pPr>
      <w:r w:rsidRPr="00882C1F">
        <w:rPr>
          <w:rFonts w:ascii="Calibri" w:hAnsi="Calibri" w:cs="Calibri"/>
          <w:b/>
          <w:sz w:val="22"/>
          <w:szCs w:val="22"/>
        </w:rPr>
        <w:t>Nota</w:t>
      </w:r>
      <w:r w:rsidR="00000D20" w:rsidRPr="00882C1F">
        <w:rPr>
          <w:rFonts w:ascii="Calibri" w:hAnsi="Calibri" w:cs="Calibri"/>
          <w:b/>
          <w:sz w:val="22"/>
          <w:szCs w:val="22"/>
        </w:rPr>
        <w:t>2</w:t>
      </w:r>
      <w:r w:rsidRPr="00882C1F">
        <w:rPr>
          <w:rFonts w:ascii="Calibri" w:hAnsi="Calibri" w:cs="Calibri"/>
          <w:b/>
          <w:sz w:val="22"/>
          <w:szCs w:val="22"/>
        </w:rPr>
        <w:t>:</w:t>
      </w:r>
      <w:r w:rsidRPr="00882C1F">
        <w:rPr>
          <w:rFonts w:ascii="Calibri" w:hAnsi="Calibri" w:cs="Calibri"/>
          <w:sz w:val="22"/>
          <w:szCs w:val="22"/>
        </w:rPr>
        <w:t xml:space="preserve"> </w:t>
      </w:r>
      <w:r w:rsidR="00D23D8A" w:rsidRPr="00882C1F">
        <w:rPr>
          <w:rFonts w:ascii="Calibri" w:hAnsi="Calibri" w:cs="Calibri"/>
          <w:sz w:val="22"/>
          <w:szCs w:val="22"/>
        </w:rPr>
        <w:t>El precio unitario propuesto no deberá superar el precio unitario referencial.</w:t>
      </w:r>
    </w:p>
    <w:p w:rsidR="006D0B3A" w:rsidRDefault="006D0B3A" w:rsidP="00D23D8A">
      <w:pPr>
        <w:jc w:val="both"/>
        <w:rPr>
          <w:rFonts w:ascii="Calibri" w:hAnsi="Calibri" w:cs="Calibri"/>
          <w:sz w:val="22"/>
          <w:szCs w:val="22"/>
        </w:rPr>
      </w:pPr>
    </w:p>
    <w:p w:rsidR="006D0B3A" w:rsidRPr="006D0B3A" w:rsidRDefault="006D0B3A" w:rsidP="00D23D8A">
      <w:pPr>
        <w:jc w:val="both"/>
        <w:rPr>
          <w:rFonts w:ascii="Calibri" w:hAnsi="Calibri" w:cs="Calibri"/>
          <w:sz w:val="22"/>
          <w:szCs w:val="22"/>
        </w:rPr>
      </w:pPr>
      <w:r w:rsidRPr="006D0B3A">
        <w:rPr>
          <w:rFonts w:ascii="Calibri" w:hAnsi="Calibri" w:cs="Calibri"/>
          <w:sz w:val="22"/>
          <w:szCs w:val="22"/>
        </w:rPr>
        <w:t>La evaluación económica se realizará en base a la sumatoria de los precios unitarios.</w:t>
      </w: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890F56" w:rsidRDefault="00890F56" w:rsidP="0098428A">
      <w:pPr>
        <w:jc w:val="both"/>
        <w:rPr>
          <w:rFonts w:ascii="Calibri" w:hAnsi="Calibri" w:cs="Calibri"/>
          <w:sz w:val="22"/>
        </w:rPr>
      </w:pPr>
    </w:p>
    <w:p w:rsidR="00CF1A33" w:rsidRPr="009C66A8" w:rsidRDefault="00CF1A33" w:rsidP="00882C1F">
      <w:pPr>
        <w:jc w:val="center"/>
        <w:rPr>
          <w:rFonts w:ascii="Calibri" w:hAnsi="Calibri" w:cs="Calibri"/>
          <w:b/>
          <w:sz w:val="22"/>
          <w:szCs w:val="22"/>
        </w:rPr>
      </w:pPr>
      <w:r w:rsidRPr="009C66A8">
        <w:rPr>
          <w:rFonts w:ascii="Calibri" w:hAnsi="Calibri" w:cs="Calibri"/>
          <w:b/>
          <w:sz w:val="22"/>
          <w:szCs w:val="22"/>
        </w:rPr>
        <w:t>FORMULARIO C-1</w:t>
      </w:r>
    </w:p>
    <w:p w:rsidR="008B5766" w:rsidRDefault="00CF1A33" w:rsidP="00F3159C">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F3159C" w:rsidRPr="00F3159C" w:rsidRDefault="00F3159C" w:rsidP="00F3159C">
      <w:pPr>
        <w:pStyle w:val="Normal2"/>
        <w:tabs>
          <w:tab w:val="left" w:pos="1701"/>
          <w:tab w:val="left" w:pos="2835"/>
        </w:tabs>
        <w:jc w:val="center"/>
        <w:rPr>
          <w:rFonts w:ascii="Calibri" w:hAnsi="Calibri" w:cs="Calibri"/>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2"/>
        <w:gridCol w:w="4069"/>
      </w:tblGrid>
      <w:tr w:rsidR="00F3159C" w:rsidRPr="00A10918" w:rsidTr="007F128A">
        <w:tc>
          <w:tcPr>
            <w:tcW w:w="5042" w:type="dxa"/>
            <w:shd w:val="clear" w:color="auto" w:fill="C9C9C9"/>
            <w:vAlign w:val="center"/>
          </w:tcPr>
          <w:p w:rsidR="00F3159C" w:rsidRPr="00A10918" w:rsidRDefault="00F3159C" w:rsidP="00F3159C">
            <w:pPr>
              <w:jc w:val="center"/>
              <w:rPr>
                <w:rFonts w:asciiTheme="minorHAnsi" w:hAnsiTheme="minorHAnsi" w:cs="Calibri"/>
                <w:b/>
              </w:rPr>
            </w:pPr>
            <w:r w:rsidRPr="00A10918">
              <w:rPr>
                <w:rFonts w:asciiTheme="minorHAnsi" w:hAnsiTheme="minorHAnsi" w:cs="Calibri"/>
                <w:b/>
              </w:rPr>
              <w:t>CARACTERÍSTICAS TÉCNICAS SOLICITADAS POR YPFB</w:t>
            </w:r>
          </w:p>
          <w:p w:rsidR="00F3159C" w:rsidRPr="00A10918" w:rsidRDefault="00F3159C" w:rsidP="00F3159C">
            <w:pPr>
              <w:jc w:val="center"/>
              <w:rPr>
                <w:rFonts w:asciiTheme="minorHAnsi" w:hAnsiTheme="minorHAnsi" w:cs="Calibri"/>
                <w:b/>
              </w:rPr>
            </w:pPr>
            <w:r w:rsidRPr="00A10918">
              <w:rPr>
                <w:rFonts w:asciiTheme="minorHAnsi" w:hAnsiTheme="minorHAnsi" w:cs="Calibri"/>
                <w:b/>
              </w:rPr>
              <w:t xml:space="preserve">CARACTERÍSTICAS TÉCNICAS OFERTADAS POR EL PROPONENTE </w:t>
            </w:r>
          </w:p>
        </w:tc>
        <w:tc>
          <w:tcPr>
            <w:tcW w:w="4069" w:type="dxa"/>
            <w:shd w:val="clear" w:color="auto" w:fill="C9C9C9"/>
            <w:vAlign w:val="center"/>
          </w:tcPr>
          <w:p w:rsidR="00F3159C" w:rsidRPr="00A10918" w:rsidRDefault="00F3159C" w:rsidP="00F3159C">
            <w:pPr>
              <w:jc w:val="center"/>
              <w:rPr>
                <w:rFonts w:asciiTheme="minorHAnsi" w:hAnsiTheme="minorHAnsi" w:cs="Calibri"/>
                <w:b/>
              </w:rPr>
            </w:pPr>
            <w:r w:rsidRPr="00A10918">
              <w:rPr>
                <w:rFonts w:asciiTheme="minorHAnsi" w:hAnsiTheme="minorHAnsi" w:cs="Calibri"/>
                <w:b/>
              </w:rPr>
              <w:t xml:space="preserve">CARACTERÍSTICAS TÉCNICAS OFERTADAS POR EL PROPONENTE </w:t>
            </w:r>
          </w:p>
          <w:p w:rsidR="00F3159C" w:rsidRPr="00A10918" w:rsidRDefault="00F3159C" w:rsidP="00F3159C">
            <w:pPr>
              <w:jc w:val="center"/>
              <w:rPr>
                <w:rFonts w:asciiTheme="minorHAnsi" w:hAnsiTheme="minorHAnsi" w:cs="Calibri"/>
                <w:b/>
                <w:i/>
              </w:rPr>
            </w:pPr>
            <w:r w:rsidRPr="00A10918">
              <w:rPr>
                <w:rFonts w:asciiTheme="minorHAnsi" w:hAnsiTheme="minorHAnsi" w:cs="Calibri"/>
                <w:b/>
                <w:i/>
              </w:rPr>
              <w:t xml:space="preserve"> (Describir su propuesta en base a lo solicitado por YPFB, o manifestar aceptación)</w:t>
            </w:r>
          </w:p>
        </w:tc>
      </w:tr>
      <w:tr w:rsidR="00F3159C" w:rsidRPr="00A10918" w:rsidTr="00F3159C">
        <w:tc>
          <w:tcPr>
            <w:tcW w:w="5042" w:type="dxa"/>
            <w:shd w:val="clear" w:color="auto" w:fill="C9C9C9"/>
          </w:tcPr>
          <w:p w:rsidR="00F3159C" w:rsidRPr="00A10918" w:rsidRDefault="00F3159C" w:rsidP="00F3159C">
            <w:pPr>
              <w:contextualSpacing/>
              <w:jc w:val="both"/>
              <w:rPr>
                <w:rFonts w:asciiTheme="minorHAnsi" w:hAnsiTheme="minorHAnsi" w:cs="Calibri"/>
                <w:b/>
                <w:bCs/>
                <w:lang w:eastAsia="es-BO"/>
              </w:rPr>
            </w:pPr>
            <w:r w:rsidRPr="00A10918">
              <w:rPr>
                <w:rFonts w:asciiTheme="minorHAnsi" w:hAnsiTheme="minorHAnsi" w:cs="Calibri"/>
                <w:b/>
                <w:bCs/>
                <w:lang w:eastAsia="es-BO"/>
              </w:rPr>
              <w:t xml:space="preserve">I. CARACTERÍSTICAS TÉCNICAS </w:t>
            </w:r>
          </w:p>
        </w:tc>
        <w:tc>
          <w:tcPr>
            <w:tcW w:w="4069" w:type="dxa"/>
            <w:shd w:val="clear" w:color="auto" w:fill="C9C9C9"/>
          </w:tcPr>
          <w:p w:rsidR="00F3159C" w:rsidRPr="00A10918" w:rsidRDefault="00F3159C" w:rsidP="00F3159C">
            <w:pPr>
              <w:autoSpaceDE w:val="0"/>
              <w:autoSpaceDN w:val="0"/>
              <w:adjustRightInd w:val="0"/>
              <w:jc w:val="both"/>
              <w:rPr>
                <w:rFonts w:asciiTheme="minorHAnsi" w:eastAsia="Calibri" w:hAnsiTheme="minorHAnsi" w:cs="Calibri"/>
                <w:b/>
              </w:rPr>
            </w:pPr>
          </w:p>
        </w:tc>
      </w:tr>
      <w:tr w:rsidR="00F3159C" w:rsidRPr="00A10918" w:rsidTr="00F3159C">
        <w:tc>
          <w:tcPr>
            <w:tcW w:w="5042" w:type="dxa"/>
            <w:shd w:val="clear" w:color="auto" w:fill="C9C9C9"/>
          </w:tcPr>
          <w:p w:rsidR="00F3159C" w:rsidRPr="00A10918" w:rsidRDefault="00F3159C" w:rsidP="00D43E08">
            <w:pPr>
              <w:autoSpaceDE w:val="0"/>
              <w:autoSpaceDN w:val="0"/>
              <w:adjustRightInd w:val="0"/>
              <w:jc w:val="both"/>
              <w:rPr>
                <w:rFonts w:asciiTheme="minorHAnsi" w:eastAsia="Calibri" w:hAnsiTheme="minorHAnsi" w:cs="Calibri"/>
                <w:b/>
              </w:rPr>
            </w:pPr>
            <w:r w:rsidRPr="00A10918">
              <w:rPr>
                <w:rFonts w:asciiTheme="minorHAnsi" w:eastAsia="Calibri" w:hAnsiTheme="minorHAnsi" w:cs="Calibri"/>
                <w:b/>
              </w:rPr>
              <w:t>DIFUSIÓN PUBLICITARIA</w:t>
            </w:r>
          </w:p>
        </w:tc>
        <w:tc>
          <w:tcPr>
            <w:tcW w:w="4069" w:type="dxa"/>
            <w:shd w:val="clear" w:color="auto" w:fill="C9C9C9"/>
          </w:tcPr>
          <w:p w:rsidR="00F3159C" w:rsidRPr="00A10918" w:rsidRDefault="00F3159C" w:rsidP="00D43E08">
            <w:pPr>
              <w:autoSpaceDE w:val="0"/>
              <w:autoSpaceDN w:val="0"/>
              <w:adjustRightInd w:val="0"/>
              <w:jc w:val="both"/>
              <w:rPr>
                <w:rFonts w:asciiTheme="minorHAnsi" w:eastAsia="Calibri" w:hAnsiTheme="minorHAnsi" w:cs="Calibri"/>
                <w:b/>
              </w:rPr>
            </w:pPr>
          </w:p>
        </w:tc>
      </w:tr>
      <w:tr w:rsidR="00F3159C" w:rsidRPr="00A10918" w:rsidTr="00F3159C">
        <w:tc>
          <w:tcPr>
            <w:tcW w:w="5042" w:type="dxa"/>
            <w:shd w:val="clear" w:color="auto" w:fill="auto"/>
          </w:tcPr>
          <w:p w:rsidR="00F3159C" w:rsidRPr="00A10918" w:rsidRDefault="00F3159C" w:rsidP="00F3159C">
            <w:pPr>
              <w:jc w:val="both"/>
              <w:rPr>
                <w:rFonts w:asciiTheme="minorHAnsi" w:hAnsiTheme="minorHAnsi"/>
              </w:rPr>
            </w:pPr>
            <w:r w:rsidRPr="00A10918">
              <w:rPr>
                <w:rFonts w:asciiTheme="minorHAnsi" w:eastAsia="Calibri" w:hAnsiTheme="minorHAnsi" w:cs="Calibri"/>
              </w:rPr>
              <w:t xml:space="preserve">Difusión publicitaria de cuñas radiales en diferentes programas del medio de comunicación </w:t>
            </w:r>
            <w:r w:rsidRPr="00A10918">
              <w:rPr>
                <w:rFonts w:asciiTheme="minorHAnsi" w:hAnsiTheme="minorHAnsi" w:cs="Arial"/>
                <w:color w:val="191919"/>
              </w:rPr>
              <w:t>"ILLIMANI DE COMUNICACIONES S.A."</w:t>
            </w:r>
            <w:r w:rsidRPr="00A10918">
              <w:rPr>
                <w:rFonts w:asciiTheme="minorHAnsi" w:eastAsia="Calibri" w:hAnsiTheme="minorHAnsi" w:cs="Calibri"/>
              </w:rPr>
              <w:t xml:space="preserve"> de lunes a domingo todos los días del año incluyendo feriados, según requerimiento de la Dirección de Comunicación Corporativa  mediante órdenes de pauta publicitaria en las que se establecerán los horarios, días de difusión y duración de los productos, además del alcance ya sea Nacional(</w:t>
            </w:r>
            <w:r w:rsidRPr="00A10918">
              <w:rPr>
                <w:rFonts w:asciiTheme="minorHAnsi" w:hAnsiTheme="minorHAnsi" w:cstheme="minorHAnsi"/>
                <w:b/>
                <w:bCs/>
                <w:lang w:eastAsia="es-BO"/>
              </w:rPr>
              <w:t>La Paz y Cochabamba y Chuquisaca y Tarija y Potosí y Beni y Oruro y Pando</w:t>
            </w:r>
            <w:r w:rsidRPr="00A10918">
              <w:rPr>
                <w:rFonts w:asciiTheme="minorHAnsi" w:eastAsia="Calibri" w:hAnsiTheme="minorHAnsi" w:cs="Calibri"/>
              </w:rPr>
              <w:t>) o Local (</w:t>
            </w:r>
            <w:r w:rsidRPr="00A10918">
              <w:rPr>
                <w:rFonts w:asciiTheme="minorHAnsi" w:hAnsiTheme="minorHAnsi" w:cstheme="minorHAnsi"/>
                <w:b/>
                <w:bCs/>
                <w:lang w:eastAsia="es-BO"/>
              </w:rPr>
              <w:t>La Paz o Cochabamba o Chuquisaca o Tarija o Potosí o Beni o Oruro o Pando</w:t>
            </w:r>
            <w:r w:rsidRPr="00A10918">
              <w:rPr>
                <w:rFonts w:asciiTheme="minorHAnsi" w:eastAsia="Calibri" w:hAnsiTheme="minorHAnsi" w:cs="Calibri"/>
              </w:rPr>
              <w:t xml:space="preserve">),en el marco de la política comunicacional de YPFB. </w:t>
            </w:r>
          </w:p>
          <w:p w:rsidR="00F3159C" w:rsidRPr="00A10918" w:rsidRDefault="00F3159C" w:rsidP="00D43E08">
            <w:pPr>
              <w:pStyle w:val="Sinespaciado"/>
              <w:jc w:val="both"/>
              <w:rPr>
                <w:rFonts w:asciiTheme="minorHAnsi" w:eastAsia="Calibri" w:hAnsiTheme="minorHAnsi" w:cs="Calibri"/>
                <w:sz w:val="20"/>
                <w:szCs w:val="20"/>
              </w:rPr>
            </w:pPr>
          </w:p>
          <w:p w:rsidR="00F3159C" w:rsidRPr="00A10918" w:rsidRDefault="00F3159C" w:rsidP="00F3159C">
            <w:pPr>
              <w:ind w:right="559"/>
              <w:contextualSpacing/>
              <w:jc w:val="both"/>
              <w:rPr>
                <w:rFonts w:asciiTheme="minorHAnsi" w:hAnsiTheme="minorHAnsi" w:cstheme="minorHAnsi"/>
                <w:b/>
                <w:spacing w:val="-9"/>
              </w:rPr>
            </w:pPr>
            <w:r w:rsidRPr="00A10918">
              <w:rPr>
                <w:rFonts w:asciiTheme="minorHAnsi" w:hAnsiTheme="minorHAnsi" w:cstheme="minorHAnsi"/>
                <w:b/>
                <w:spacing w:val="-9"/>
              </w:rPr>
              <w:t xml:space="preserve">1.1 </w:t>
            </w:r>
            <w:r w:rsidR="00500044" w:rsidRPr="00A10918">
              <w:rPr>
                <w:rFonts w:asciiTheme="minorHAnsi" w:hAnsiTheme="minorHAnsi" w:cstheme="minorHAnsi"/>
                <w:b/>
                <w:spacing w:val="-9"/>
              </w:rPr>
              <w:t>DIFUSIÓN PUBLICITARIA</w:t>
            </w:r>
            <w:r w:rsidRPr="00A10918">
              <w:rPr>
                <w:rFonts w:asciiTheme="minorHAnsi" w:hAnsiTheme="minorHAnsi" w:cstheme="minorHAnsi"/>
                <w:b/>
                <w:spacing w:val="-9"/>
              </w:rPr>
              <w:t xml:space="preserve"> (PASES DE CUÑAS)</w:t>
            </w:r>
          </w:p>
          <w:p w:rsidR="00F3159C" w:rsidRPr="00A10918" w:rsidRDefault="00F3159C" w:rsidP="00F3159C">
            <w:pPr>
              <w:ind w:right="559"/>
              <w:contextualSpacing/>
              <w:jc w:val="both"/>
              <w:rPr>
                <w:rFonts w:asciiTheme="minorHAnsi" w:hAnsiTheme="minorHAnsi" w:cstheme="minorHAnsi"/>
                <w:b/>
                <w:spacing w:val="-9"/>
              </w:rPr>
            </w:pPr>
          </w:p>
          <w:p w:rsidR="00F3159C" w:rsidRPr="00A10918" w:rsidRDefault="00F3159C" w:rsidP="00D43E08">
            <w:pPr>
              <w:ind w:left="351" w:right="559"/>
              <w:contextualSpacing/>
              <w:jc w:val="both"/>
              <w:rPr>
                <w:rFonts w:asciiTheme="minorHAnsi" w:hAnsiTheme="minorHAnsi" w:cstheme="minorHAnsi"/>
                <w:bCs/>
                <w:lang w:eastAsia="es-BO"/>
              </w:rPr>
            </w:pPr>
            <w:r w:rsidRPr="00A10918">
              <w:rPr>
                <w:rFonts w:asciiTheme="minorHAnsi" w:hAnsiTheme="minorHAnsi" w:cstheme="minorHAnsi"/>
                <w:bCs/>
                <w:lang w:eastAsia="es-BO"/>
              </w:rPr>
              <w:t xml:space="preserve">Difusión en diferentes programas del medio de comunicación de alcance nacional o local según requerimiento del fiscal de servicio mediante órdenes de pauta publicitaria en la que </w:t>
            </w:r>
            <w:r w:rsidRPr="00A10918">
              <w:rPr>
                <w:rFonts w:asciiTheme="minorHAnsi" w:eastAsia="Calibri" w:hAnsiTheme="minorHAnsi" w:cs="Calibri"/>
              </w:rPr>
              <w:t>se establecerá los horarios, días de difusión y duración de los productos, además del alcance ya sea Nacional o Local, en el marco de la política comunicacional de YPFB.</w:t>
            </w:r>
          </w:p>
          <w:p w:rsidR="00F3159C" w:rsidRPr="00A10918" w:rsidRDefault="00F3159C" w:rsidP="008B5766">
            <w:pPr>
              <w:ind w:right="559"/>
              <w:contextualSpacing/>
              <w:jc w:val="both"/>
              <w:rPr>
                <w:rFonts w:asciiTheme="minorHAnsi" w:hAnsiTheme="minorHAnsi" w:cstheme="minorHAnsi"/>
                <w:b/>
                <w:spacing w:val="-9"/>
              </w:rPr>
            </w:pPr>
          </w:p>
          <w:p w:rsidR="00F3159C" w:rsidRPr="00A10918" w:rsidRDefault="00F3159C" w:rsidP="008B5766">
            <w:pPr>
              <w:ind w:right="559"/>
              <w:contextualSpacing/>
              <w:jc w:val="both"/>
              <w:rPr>
                <w:rFonts w:asciiTheme="minorHAnsi" w:hAnsiTheme="minorHAnsi" w:cstheme="minorHAnsi"/>
                <w:b/>
                <w:spacing w:val="-9"/>
              </w:rPr>
            </w:pPr>
            <w:r w:rsidRPr="00A10918">
              <w:rPr>
                <w:rFonts w:asciiTheme="minorHAnsi" w:hAnsiTheme="minorHAnsi" w:cstheme="minorHAnsi"/>
                <w:b/>
                <w:spacing w:val="-9"/>
              </w:rPr>
              <w:t xml:space="preserve"> 1.2 PASES EN MENCION OFF (EN PROGRAMAS DE      LUNES A DOMINGO)</w:t>
            </w:r>
          </w:p>
          <w:p w:rsidR="00F3159C" w:rsidRPr="00A10918" w:rsidRDefault="00F3159C" w:rsidP="008B5766">
            <w:pPr>
              <w:ind w:right="559"/>
              <w:contextualSpacing/>
              <w:jc w:val="both"/>
              <w:rPr>
                <w:rFonts w:asciiTheme="minorHAnsi" w:hAnsiTheme="minorHAnsi" w:cstheme="minorHAnsi"/>
                <w:b/>
                <w:spacing w:val="-9"/>
              </w:rPr>
            </w:pPr>
          </w:p>
          <w:p w:rsidR="00F3159C" w:rsidRPr="00A10918" w:rsidRDefault="00F3159C" w:rsidP="00D43E08">
            <w:pPr>
              <w:pStyle w:val="Prrafodelista"/>
              <w:ind w:left="313" w:right="559"/>
              <w:contextualSpacing/>
              <w:jc w:val="both"/>
              <w:rPr>
                <w:rFonts w:asciiTheme="minorHAnsi" w:hAnsiTheme="minorHAnsi" w:cstheme="minorHAnsi"/>
                <w:spacing w:val="-9"/>
              </w:rPr>
            </w:pPr>
            <w:r w:rsidRPr="00A10918">
              <w:rPr>
                <w:rFonts w:asciiTheme="minorHAnsi" w:hAnsiTheme="minorHAnsi" w:cstheme="minorHAnsi"/>
                <w:spacing w:val="-9"/>
              </w:rPr>
              <w:t xml:space="preserve">Pases en mención off, en programación de lunes a domingo en red nacional de acuerdo a requerimiento del fiscal de servicio </w:t>
            </w:r>
            <w:r w:rsidRPr="00A10918">
              <w:rPr>
                <w:rFonts w:asciiTheme="minorHAnsi" w:hAnsiTheme="minorHAnsi" w:cstheme="minorHAnsi"/>
                <w:bCs/>
                <w:lang w:eastAsia="es-BO"/>
              </w:rPr>
              <w:t xml:space="preserve">mediante órdenes de pauta publicitaria en la que </w:t>
            </w:r>
            <w:r w:rsidRPr="00A10918">
              <w:rPr>
                <w:rFonts w:asciiTheme="minorHAnsi" w:eastAsia="Calibri" w:hAnsiTheme="minorHAnsi" w:cs="Calibri"/>
              </w:rPr>
              <w:t>se establecerá los horarios, días de difusión y duración de los productos, además del alcance ya sea Nacional en el marco de la política comunicacional de YPFB</w:t>
            </w:r>
            <w:r w:rsidRPr="00A10918">
              <w:rPr>
                <w:rFonts w:asciiTheme="minorHAnsi" w:hAnsiTheme="minorHAnsi" w:cstheme="minorHAnsi"/>
                <w:spacing w:val="-9"/>
              </w:rPr>
              <w:t>.</w:t>
            </w:r>
          </w:p>
          <w:p w:rsidR="00F3159C" w:rsidRPr="00A10918" w:rsidRDefault="00F3159C" w:rsidP="008B5766">
            <w:pPr>
              <w:ind w:right="559"/>
              <w:contextualSpacing/>
              <w:jc w:val="both"/>
              <w:rPr>
                <w:rFonts w:asciiTheme="minorHAnsi" w:hAnsiTheme="minorHAnsi" w:cstheme="minorHAnsi"/>
                <w:spacing w:val="-9"/>
              </w:rPr>
            </w:pPr>
          </w:p>
          <w:p w:rsidR="00F3159C" w:rsidRPr="00A10918" w:rsidRDefault="00F3159C" w:rsidP="008B5766">
            <w:pPr>
              <w:ind w:right="559"/>
              <w:contextualSpacing/>
              <w:jc w:val="both"/>
              <w:rPr>
                <w:rFonts w:asciiTheme="minorHAnsi" w:hAnsiTheme="minorHAnsi" w:cstheme="minorHAnsi"/>
                <w:b/>
                <w:spacing w:val="-9"/>
              </w:rPr>
            </w:pPr>
            <w:r w:rsidRPr="00A10918">
              <w:rPr>
                <w:rFonts w:asciiTheme="minorHAnsi" w:hAnsiTheme="minorHAnsi" w:cstheme="minorHAnsi"/>
                <w:b/>
                <w:spacing w:val="-9"/>
              </w:rPr>
              <w:t>1.3 PASES EN MENCION OFF (PROGRAMAS ESPECIALES)</w:t>
            </w:r>
          </w:p>
          <w:p w:rsidR="00F3159C" w:rsidRPr="00A10918" w:rsidRDefault="00F3159C" w:rsidP="008B5766">
            <w:pPr>
              <w:ind w:right="559"/>
              <w:contextualSpacing/>
              <w:jc w:val="both"/>
              <w:rPr>
                <w:rFonts w:asciiTheme="minorHAnsi" w:hAnsiTheme="minorHAnsi" w:cstheme="minorHAnsi"/>
                <w:b/>
                <w:spacing w:val="-9"/>
              </w:rPr>
            </w:pPr>
          </w:p>
          <w:p w:rsidR="00F3159C" w:rsidRPr="00A10918" w:rsidRDefault="00F3159C" w:rsidP="00D43E08">
            <w:pPr>
              <w:pStyle w:val="Prrafodelista"/>
              <w:ind w:left="313" w:right="559"/>
              <w:contextualSpacing/>
              <w:jc w:val="both"/>
              <w:rPr>
                <w:rFonts w:asciiTheme="minorHAnsi" w:hAnsiTheme="minorHAnsi" w:cstheme="minorHAnsi"/>
                <w:spacing w:val="-9"/>
              </w:rPr>
            </w:pPr>
            <w:r w:rsidRPr="00A10918">
              <w:rPr>
                <w:rFonts w:asciiTheme="minorHAnsi" w:hAnsiTheme="minorHAnsi" w:cstheme="minorHAnsi"/>
                <w:spacing w:val="-9"/>
              </w:rPr>
              <w:t xml:space="preserve">Pases en mención off en programas especiales. Los programas especiales serán notificados por el medio de comunicación 24 horas antes de su emisión justificando la categorización </w:t>
            </w:r>
            <w:r w:rsidR="00500044" w:rsidRPr="00A10918">
              <w:rPr>
                <w:rFonts w:asciiTheme="minorHAnsi" w:hAnsiTheme="minorHAnsi" w:cstheme="minorHAnsi"/>
                <w:spacing w:val="-9"/>
              </w:rPr>
              <w:t>de” Programa</w:t>
            </w:r>
            <w:r w:rsidRPr="00A10918">
              <w:rPr>
                <w:rFonts w:asciiTheme="minorHAnsi" w:hAnsiTheme="minorHAnsi" w:cstheme="minorHAnsi"/>
                <w:spacing w:val="-9"/>
              </w:rPr>
              <w:t xml:space="preserve"> especial” el </w:t>
            </w:r>
            <w:r w:rsidRPr="00A10918">
              <w:rPr>
                <w:rFonts w:asciiTheme="minorHAnsi" w:hAnsiTheme="minorHAnsi" w:cstheme="minorHAnsi"/>
                <w:spacing w:val="-9"/>
              </w:rPr>
              <w:lastRenderedPageBreak/>
              <w:t xml:space="preserve">mismo que será efectivo mediante una nota dirigida a YPFB. </w:t>
            </w:r>
            <w:r w:rsidRPr="00A10918">
              <w:rPr>
                <w:rFonts w:asciiTheme="minorHAnsi" w:eastAsia="Calibri" w:hAnsiTheme="minorHAnsi" w:cs="Calibri"/>
              </w:rPr>
              <w:t>Adicionalmente programa deberá tener un alcance Nacional en el marco de la política comunicacional de YPFB</w:t>
            </w:r>
            <w:r w:rsidRPr="00A10918">
              <w:rPr>
                <w:rFonts w:asciiTheme="minorHAnsi" w:hAnsiTheme="minorHAnsi" w:cstheme="minorHAnsi"/>
                <w:spacing w:val="-9"/>
              </w:rPr>
              <w:t>.</w:t>
            </w:r>
          </w:p>
          <w:p w:rsidR="00F3159C" w:rsidRPr="00A10918" w:rsidRDefault="00F3159C" w:rsidP="008B5766">
            <w:pPr>
              <w:ind w:right="559"/>
              <w:contextualSpacing/>
              <w:jc w:val="both"/>
              <w:rPr>
                <w:rFonts w:asciiTheme="minorHAnsi" w:hAnsiTheme="minorHAnsi" w:cstheme="minorHAnsi"/>
                <w:spacing w:val="-9"/>
              </w:rPr>
            </w:pPr>
          </w:p>
          <w:p w:rsidR="00F3159C" w:rsidRPr="00A10918" w:rsidRDefault="00F3159C" w:rsidP="008B5766">
            <w:pPr>
              <w:ind w:right="559"/>
              <w:contextualSpacing/>
              <w:jc w:val="both"/>
              <w:rPr>
                <w:rFonts w:asciiTheme="minorHAnsi" w:hAnsiTheme="minorHAnsi" w:cstheme="minorHAnsi"/>
                <w:b/>
                <w:spacing w:val="-9"/>
              </w:rPr>
            </w:pPr>
            <w:r w:rsidRPr="00A10918">
              <w:rPr>
                <w:rFonts w:asciiTheme="minorHAnsi" w:hAnsiTheme="minorHAnsi" w:cstheme="minorHAnsi"/>
                <w:b/>
                <w:spacing w:val="-9"/>
              </w:rPr>
              <w:t xml:space="preserve"> 1.4 MICROPROGRAMAS (HASTA 2 MINUTOS)</w:t>
            </w:r>
          </w:p>
          <w:p w:rsidR="00F3159C" w:rsidRPr="00A10918" w:rsidRDefault="00F3159C" w:rsidP="008B5766">
            <w:pPr>
              <w:ind w:right="559"/>
              <w:contextualSpacing/>
              <w:jc w:val="both"/>
              <w:rPr>
                <w:rFonts w:asciiTheme="minorHAnsi" w:hAnsiTheme="minorHAnsi" w:cstheme="minorHAnsi"/>
                <w:b/>
                <w:spacing w:val="-9"/>
              </w:rPr>
            </w:pPr>
          </w:p>
          <w:p w:rsidR="00F3159C" w:rsidRPr="00A10918" w:rsidRDefault="00F3159C" w:rsidP="00D43E08">
            <w:pPr>
              <w:pStyle w:val="Prrafodelista"/>
              <w:ind w:left="313" w:right="559"/>
              <w:contextualSpacing/>
              <w:jc w:val="both"/>
              <w:rPr>
                <w:rFonts w:asciiTheme="minorHAnsi" w:hAnsiTheme="minorHAnsi" w:cstheme="minorHAnsi"/>
                <w:spacing w:val="-9"/>
              </w:rPr>
            </w:pPr>
            <w:r w:rsidRPr="00A10918">
              <w:rPr>
                <w:rFonts w:asciiTheme="minorHAnsi" w:hAnsiTheme="minorHAnsi" w:cstheme="minorHAnsi"/>
                <w:spacing w:val="-9"/>
              </w:rPr>
              <w:t>Difusión de microprogramas hasta dos minutos de duración, en programación de lunes a domingo en red nacional de acuerdo a requerimiento del fiscal de servicio</w:t>
            </w:r>
            <w:r w:rsidRPr="00A10918">
              <w:rPr>
                <w:rFonts w:asciiTheme="minorHAnsi" w:hAnsiTheme="minorHAnsi" w:cstheme="minorHAnsi"/>
                <w:bCs/>
                <w:lang w:eastAsia="es-BO"/>
              </w:rPr>
              <w:t xml:space="preserve"> mediante órdenes de pauta publicitaria en la que </w:t>
            </w:r>
            <w:r w:rsidRPr="00A10918">
              <w:rPr>
                <w:rFonts w:asciiTheme="minorHAnsi" w:eastAsia="Calibri" w:hAnsiTheme="minorHAnsi" w:cs="Calibri"/>
              </w:rPr>
              <w:t>se establecerá los horarios, días de difusión y duración de los productos, además del alcance ya sea Nacional en el marco de la política comunicacional de YPFB.</w:t>
            </w:r>
          </w:p>
          <w:p w:rsidR="00F3159C" w:rsidRPr="00A10918" w:rsidRDefault="00F3159C" w:rsidP="008B5766">
            <w:pPr>
              <w:ind w:right="559"/>
              <w:contextualSpacing/>
              <w:jc w:val="both"/>
              <w:rPr>
                <w:rFonts w:asciiTheme="minorHAnsi" w:hAnsiTheme="minorHAnsi" w:cstheme="minorHAnsi"/>
                <w:spacing w:val="-9"/>
              </w:rPr>
            </w:pPr>
          </w:p>
          <w:p w:rsidR="00F3159C" w:rsidRPr="00A10918" w:rsidRDefault="00F3159C" w:rsidP="008B5766">
            <w:pPr>
              <w:ind w:right="559"/>
              <w:contextualSpacing/>
              <w:jc w:val="both"/>
              <w:rPr>
                <w:rFonts w:asciiTheme="minorHAnsi" w:hAnsiTheme="minorHAnsi" w:cstheme="minorHAnsi"/>
                <w:b/>
                <w:spacing w:val="-9"/>
              </w:rPr>
            </w:pPr>
            <w:r w:rsidRPr="00A10918">
              <w:rPr>
                <w:rFonts w:asciiTheme="minorHAnsi" w:hAnsiTheme="minorHAnsi" w:cstheme="minorHAnsi"/>
                <w:b/>
                <w:spacing w:val="-9"/>
              </w:rPr>
              <w:t xml:space="preserve"> 1.5 TRANSMISIONES ESPECIALES COLGANDO LA SEÑAL DE OTRO MEDIO</w:t>
            </w:r>
          </w:p>
          <w:p w:rsidR="00F3159C" w:rsidRPr="00A10918" w:rsidRDefault="00F3159C" w:rsidP="008B5766">
            <w:pPr>
              <w:ind w:right="559"/>
              <w:contextualSpacing/>
              <w:jc w:val="both"/>
              <w:rPr>
                <w:rFonts w:asciiTheme="minorHAnsi" w:hAnsiTheme="minorHAnsi" w:cstheme="minorHAnsi"/>
                <w:b/>
                <w:spacing w:val="-9"/>
              </w:rPr>
            </w:pPr>
          </w:p>
          <w:p w:rsidR="00F3159C" w:rsidRPr="00A10918" w:rsidRDefault="00F3159C" w:rsidP="00D43E08">
            <w:pPr>
              <w:pStyle w:val="Prrafodelista"/>
              <w:ind w:left="313" w:right="559"/>
              <w:contextualSpacing/>
              <w:jc w:val="both"/>
              <w:rPr>
                <w:rFonts w:asciiTheme="minorHAnsi" w:hAnsiTheme="minorHAnsi" w:cstheme="minorHAnsi"/>
                <w:spacing w:val="-9"/>
              </w:rPr>
            </w:pPr>
            <w:r w:rsidRPr="00A10918">
              <w:rPr>
                <w:rFonts w:asciiTheme="minorHAnsi" w:hAnsiTheme="minorHAnsi" w:cstheme="minorHAnsi"/>
                <w:spacing w:val="-9"/>
              </w:rPr>
              <w:t>Transmisiones en vivo colgando la señal de otro medio, difusión en red nacional de acuerdo a requerimiento del fiscal de servicio</w:t>
            </w:r>
            <w:r w:rsidRPr="00A10918">
              <w:rPr>
                <w:rFonts w:asciiTheme="minorHAnsi" w:hAnsiTheme="minorHAnsi" w:cstheme="minorHAnsi"/>
                <w:bCs/>
                <w:lang w:eastAsia="es-BO"/>
              </w:rPr>
              <w:t xml:space="preserve"> mediante órdenes de pauta publicitaria (transmisión) en la que </w:t>
            </w:r>
            <w:r w:rsidRPr="00A10918">
              <w:rPr>
                <w:rFonts w:asciiTheme="minorHAnsi" w:eastAsia="Calibri" w:hAnsiTheme="minorHAnsi" w:cs="Calibri"/>
              </w:rPr>
              <w:t>se establecerá los horarios, días de difusión y duración de la transmisión, además que el alcance deberá ser a nivel Nacional en el marco de la política comunicacional de YPFB. Así mismo se establecerá el pago por el servicio multiplicando el costo minuto por el tiempo final del servicio.</w:t>
            </w:r>
          </w:p>
          <w:p w:rsidR="00F3159C" w:rsidRPr="00A10918" w:rsidRDefault="00F3159C" w:rsidP="00D43E08">
            <w:pPr>
              <w:pStyle w:val="Sinespaciado"/>
              <w:jc w:val="both"/>
              <w:rPr>
                <w:rFonts w:asciiTheme="minorHAnsi" w:eastAsia="Calibri" w:hAnsiTheme="minorHAnsi" w:cs="Calibri"/>
                <w:sz w:val="20"/>
                <w:szCs w:val="20"/>
              </w:rPr>
            </w:pPr>
          </w:p>
        </w:tc>
        <w:tc>
          <w:tcPr>
            <w:tcW w:w="4069" w:type="dxa"/>
          </w:tcPr>
          <w:p w:rsidR="00F3159C" w:rsidRPr="00A10918" w:rsidRDefault="00F3159C" w:rsidP="00F3159C">
            <w:pPr>
              <w:jc w:val="both"/>
              <w:rPr>
                <w:rFonts w:asciiTheme="minorHAnsi" w:eastAsia="Calibri" w:hAnsiTheme="minorHAnsi" w:cs="Calibri"/>
              </w:rPr>
            </w:pPr>
          </w:p>
        </w:tc>
      </w:tr>
      <w:tr w:rsidR="00F3159C" w:rsidRPr="00A10918" w:rsidTr="00F3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42" w:type="dxa"/>
            <w:shd w:val="clear" w:color="auto" w:fill="D9D9D9"/>
          </w:tcPr>
          <w:p w:rsidR="00F3159C" w:rsidRPr="00A10918" w:rsidRDefault="00F3159C" w:rsidP="00D43E08">
            <w:pPr>
              <w:rPr>
                <w:rFonts w:asciiTheme="minorHAnsi" w:hAnsiTheme="minorHAnsi" w:cs="Calibri"/>
                <w:b/>
              </w:rPr>
            </w:pPr>
            <w:r w:rsidRPr="00A10918">
              <w:rPr>
                <w:rFonts w:asciiTheme="minorHAnsi" w:hAnsiTheme="minorHAnsi" w:cs="Calibri"/>
                <w:b/>
              </w:rPr>
              <w:lastRenderedPageBreak/>
              <w:t>OBSTÁCULO DE FUERZA MAYOR</w:t>
            </w:r>
          </w:p>
        </w:tc>
        <w:tc>
          <w:tcPr>
            <w:tcW w:w="4069" w:type="dxa"/>
            <w:shd w:val="clear" w:color="auto" w:fill="D9D9D9"/>
          </w:tcPr>
          <w:p w:rsidR="00F3159C" w:rsidRPr="00A10918" w:rsidRDefault="00F3159C" w:rsidP="00D43E08">
            <w:pPr>
              <w:rPr>
                <w:rFonts w:asciiTheme="minorHAnsi" w:hAnsiTheme="minorHAnsi" w:cs="Calibri"/>
                <w:b/>
              </w:rPr>
            </w:pPr>
          </w:p>
        </w:tc>
      </w:tr>
      <w:tr w:rsidR="00F3159C" w:rsidRPr="00A10918" w:rsidTr="00F3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42" w:type="dxa"/>
            <w:shd w:val="clear" w:color="auto" w:fill="auto"/>
          </w:tcPr>
          <w:p w:rsidR="00F3159C" w:rsidRPr="00A10918" w:rsidRDefault="00F3159C" w:rsidP="00D43E08">
            <w:pPr>
              <w:jc w:val="both"/>
              <w:rPr>
                <w:rFonts w:asciiTheme="minorHAnsi" w:hAnsiTheme="minorHAnsi" w:cs="Calibri"/>
                <w:b/>
              </w:rPr>
            </w:pPr>
            <w:r w:rsidRPr="00A10918">
              <w:rPr>
                <w:rFonts w:asciiTheme="minorHAnsi" w:hAnsiTheme="minorHAnsi" w:cs="Calibri"/>
              </w:rPr>
              <w:t>De presentarse</w:t>
            </w:r>
            <w:r w:rsidRPr="00A10918">
              <w:rPr>
                <w:rFonts w:asciiTheme="minorHAnsi" w:hAnsiTheme="minorHAnsi" w:cs="Calibri"/>
                <w:b/>
              </w:rPr>
              <w:t xml:space="preserve"> </w:t>
            </w:r>
            <w:r w:rsidRPr="00A10918">
              <w:rPr>
                <w:rFonts w:asciiTheme="minorHAnsi" w:hAnsiTheme="minorHAnsi" w:cs="Calibri"/>
              </w:rPr>
              <w:t>obstáculos</w:t>
            </w:r>
            <w:r w:rsidRPr="00A10918">
              <w:rPr>
                <w:rFonts w:asciiTheme="minorHAnsi" w:hAnsiTheme="minorHAnsi" w:cs="Calibri"/>
                <w:b/>
              </w:rPr>
              <w:t xml:space="preserve"> </w:t>
            </w:r>
            <w:r w:rsidRPr="00A10918">
              <w:rPr>
                <w:rFonts w:asciiTheme="minorHAnsi" w:hAnsiTheme="minorHAnsi" w:cs="Calibri"/>
              </w:rPr>
              <w:t>de fuerza mayor (situaciones técnicas o humanas que se encuentren fuera de control del medio de comunicación), que afecten el horario asignado a la publicidad, no se considerará incumplimiento, el contratista notificara a YPFB y podrá reponer los pases no emitidos, previa autorización del Fiscal de servicio y coordinación entre partes.</w:t>
            </w:r>
          </w:p>
        </w:tc>
        <w:tc>
          <w:tcPr>
            <w:tcW w:w="4069" w:type="dxa"/>
          </w:tcPr>
          <w:p w:rsidR="00F3159C" w:rsidRPr="00A10918" w:rsidRDefault="00F3159C" w:rsidP="00D43E08">
            <w:pPr>
              <w:jc w:val="both"/>
              <w:rPr>
                <w:rFonts w:asciiTheme="minorHAnsi" w:hAnsiTheme="minorHAnsi" w:cs="Calibri"/>
              </w:rPr>
            </w:pPr>
          </w:p>
        </w:tc>
      </w:tr>
      <w:tr w:rsidR="00F3159C" w:rsidRPr="00A10918" w:rsidTr="00F3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42" w:type="dxa"/>
            <w:tcBorders>
              <w:top w:val="single" w:sz="4" w:space="0" w:color="auto"/>
              <w:left w:val="single" w:sz="4" w:space="0" w:color="auto"/>
              <w:bottom w:val="single" w:sz="4" w:space="0" w:color="auto"/>
              <w:right w:val="single" w:sz="4" w:space="0" w:color="auto"/>
            </w:tcBorders>
            <w:shd w:val="clear" w:color="auto" w:fill="C9C9C9"/>
          </w:tcPr>
          <w:p w:rsidR="00F3159C" w:rsidRPr="00A10918" w:rsidRDefault="00F3159C" w:rsidP="00D43E08">
            <w:pPr>
              <w:rPr>
                <w:rFonts w:asciiTheme="minorHAnsi" w:hAnsiTheme="minorHAnsi" w:cs="Calibri"/>
                <w:b/>
                <w:bCs/>
              </w:rPr>
            </w:pPr>
            <w:r w:rsidRPr="00A10918">
              <w:rPr>
                <w:rFonts w:asciiTheme="minorHAnsi" w:hAnsiTheme="minorHAnsi" w:cs="Calibri"/>
                <w:b/>
                <w:bCs/>
              </w:rPr>
              <w:t>VIGENCIA  DEL SERVICIO</w:t>
            </w:r>
          </w:p>
        </w:tc>
        <w:tc>
          <w:tcPr>
            <w:tcW w:w="4069" w:type="dxa"/>
            <w:tcBorders>
              <w:top w:val="single" w:sz="4" w:space="0" w:color="auto"/>
              <w:left w:val="single" w:sz="4" w:space="0" w:color="auto"/>
              <w:bottom w:val="single" w:sz="4" w:space="0" w:color="auto"/>
              <w:right w:val="single" w:sz="4" w:space="0" w:color="auto"/>
            </w:tcBorders>
            <w:shd w:val="clear" w:color="auto" w:fill="C9C9C9"/>
          </w:tcPr>
          <w:p w:rsidR="00F3159C" w:rsidRPr="00A10918" w:rsidRDefault="00F3159C" w:rsidP="00D43E08">
            <w:pPr>
              <w:rPr>
                <w:rFonts w:asciiTheme="minorHAnsi" w:hAnsiTheme="minorHAnsi" w:cs="Calibri"/>
                <w:b/>
                <w:bCs/>
              </w:rPr>
            </w:pPr>
          </w:p>
        </w:tc>
      </w:tr>
      <w:tr w:rsidR="00F3159C" w:rsidRPr="00A10918" w:rsidTr="00F3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42" w:type="dxa"/>
            <w:tcBorders>
              <w:top w:val="single" w:sz="4" w:space="0" w:color="auto"/>
              <w:left w:val="single" w:sz="4" w:space="0" w:color="auto"/>
              <w:bottom w:val="single" w:sz="4" w:space="0" w:color="auto"/>
              <w:right w:val="single" w:sz="4" w:space="0" w:color="auto"/>
            </w:tcBorders>
            <w:shd w:val="clear" w:color="auto" w:fill="auto"/>
          </w:tcPr>
          <w:p w:rsidR="00F3159C" w:rsidRPr="00A10918" w:rsidRDefault="00F3159C" w:rsidP="00F3159C">
            <w:pPr>
              <w:jc w:val="both"/>
              <w:rPr>
                <w:rFonts w:asciiTheme="minorHAnsi" w:hAnsiTheme="minorHAnsi" w:cs="Calibri"/>
                <w:bCs/>
              </w:rPr>
            </w:pPr>
            <w:r w:rsidRPr="00A10918">
              <w:rPr>
                <w:rFonts w:asciiTheme="minorHAnsi" w:hAnsiTheme="minorHAnsi" w:cs="Calibri"/>
                <w:bCs/>
              </w:rPr>
              <w:t>La vigencia del servicio será a partir del día siguiente hábil desde la suscripción del contrato hasta el 31 de diciembre de 2019 o  la ejecución completa del presupuesto asignado.</w:t>
            </w:r>
          </w:p>
        </w:tc>
        <w:tc>
          <w:tcPr>
            <w:tcW w:w="4069" w:type="dxa"/>
            <w:tcBorders>
              <w:top w:val="single" w:sz="4" w:space="0" w:color="auto"/>
              <w:left w:val="single" w:sz="4" w:space="0" w:color="auto"/>
              <w:bottom w:val="single" w:sz="4" w:space="0" w:color="auto"/>
              <w:right w:val="single" w:sz="4" w:space="0" w:color="auto"/>
            </w:tcBorders>
          </w:tcPr>
          <w:p w:rsidR="00F3159C" w:rsidRPr="00A10918" w:rsidRDefault="00F3159C" w:rsidP="008B5766">
            <w:pPr>
              <w:jc w:val="both"/>
              <w:rPr>
                <w:rFonts w:asciiTheme="minorHAnsi" w:hAnsiTheme="minorHAnsi" w:cs="Calibri"/>
                <w:bCs/>
              </w:rPr>
            </w:pPr>
          </w:p>
        </w:tc>
      </w:tr>
      <w:tr w:rsidR="00F3159C" w:rsidRPr="00A10918" w:rsidTr="00F3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42" w:type="dxa"/>
            <w:tcBorders>
              <w:top w:val="single" w:sz="4" w:space="0" w:color="auto"/>
              <w:left w:val="single" w:sz="4" w:space="0" w:color="auto"/>
              <w:bottom w:val="single" w:sz="4" w:space="0" w:color="auto"/>
              <w:right w:val="single" w:sz="4" w:space="0" w:color="auto"/>
            </w:tcBorders>
            <w:shd w:val="clear" w:color="auto" w:fill="C9C9C9"/>
          </w:tcPr>
          <w:p w:rsidR="00F3159C" w:rsidRPr="00A10918" w:rsidRDefault="00F3159C" w:rsidP="00D43E08">
            <w:pPr>
              <w:rPr>
                <w:rFonts w:asciiTheme="minorHAnsi" w:hAnsiTheme="minorHAnsi" w:cs="Calibri"/>
                <w:b/>
                <w:bCs/>
              </w:rPr>
            </w:pPr>
            <w:r w:rsidRPr="00A10918">
              <w:rPr>
                <w:rFonts w:asciiTheme="minorHAnsi" w:hAnsiTheme="minorHAnsi" w:cs="Calibri"/>
                <w:b/>
                <w:bCs/>
              </w:rPr>
              <w:t xml:space="preserve">AUTORIZACION DE LA DIFUSION  </w:t>
            </w:r>
          </w:p>
        </w:tc>
        <w:tc>
          <w:tcPr>
            <w:tcW w:w="4069" w:type="dxa"/>
            <w:tcBorders>
              <w:top w:val="single" w:sz="4" w:space="0" w:color="auto"/>
              <w:left w:val="single" w:sz="4" w:space="0" w:color="auto"/>
              <w:bottom w:val="single" w:sz="4" w:space="0" w:color="auto"/>
              <w:right w:val="single" w:sz="4" w:space="0" w:color="auto"/>
            </w:tcBorders>
            <w:shd w:val="clear" w:color="auto" w:fill="C9C9C9"/>
          </w:tcPr>
          <w:p w:rsidR="00F3159C" w:rsidRPr="00A10918" w:rsidRDefault="00F3159C" w:rsidP="00D43E08">
            <w:pPr>
              <w:rPr>
                <w:rFonts w:asciiTheme="minorHAnsi" w:hAnsiTheme="minorHAnsi" w:cs="Calibri"/>
                <w:b/>
                <w:bCs/>
              </w:rPr>
            </w:pPr>
          </w:p>
        </w:tc>
      </w:tr>
      <w:tr w:rsidR="00F3159C" w:rsidRPr="00A10918" w:rsidTr="00F3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42" w:type="dxa"/>
            <w:tcBorders>
              <w:top w:val="single" w:sz="4" w:space="0" w:color="auto"/>
              <w:left w:val="single" w:sz="4" w:space="0" w:color="auto"/>
              <w:bottom w:val="single" w:sz="4" w:space="0" w:color="auto"/>
              <w:right w:val="single" w:sz="4" w:space="0" w:color="auto"/>
            </w:tcBorders>
            <w:shd w:val="clear" w:color="auto" w:fill="auto"/>
          </w:tcPr>
          <w:p w:rsidR="00F3159C" w:rsidRPr="00A10918" w:rsidRDefault="00F3159C" w:rsidP="00A10918">
            <w:pPr>
              <w:jc w:val="both"/>
              <w:rPr>
                <w:rFonts w:asciiTheme="minorHAnsi" w:hAnsiTheme="minorHAnsi" w:cs="Calibri"/>
                <w:bCs/>
              </w:rPr>
            </w:pPr>
            <w:r w:rsidRPr="00A10918">
              <w:rPr>
                <w:rFonts w:asciiTheme="minorHAnsi" w:hAnsiTheme="minorHAnsi" w:cs="Calibri"/>
                <w:bCs/>
              </w:rPr>
              <w:t>Los materiales de difusión serán autorizados mediante “Orden de Pauta” debidamente firmada por el fiscal de servicio y autorizada por el Director o Autoridad Competente.</w:t>
            </w:r>
          </w:p>
          <w:p w:rsidR="00F3159C" w:rsidRPr="00A10918" w:rsidRDefault="00F3159C" w:rsidP="00D43E08">
            <w:pPr>
              <w:rPr>
                <w:rFonts w:asciiTheme="minorHAnsi" w:hAnsiTheme="minorHAnsi" w:cs="Calibri"/>
                <w:bCs/>
              </w:rPr>
            </w:pPr>
          </w:p>
          <w:p w:rsidR="00F3159C" w:rsidRPr="00A10918" w:rsidRDefault="00F3159C" w:rsidP="00D43E08">
            <w:pPr>
              <w:rPr>
                <w:rFonts w:asciiTheme="minorHAnsi" w:hAnsiTheme="minorHAnsi" w:cs="Calibri"/>
                <w:bCs/>
              </w:rPr>
            </w:pPr>
          </w:p>
        </w:tc>
        <w:tc>
          <w:tcPr>
            <w:tcW w:w="4069" w:type="dxa"/>
            <w:tcBorders>
              <w:top w:val="single" w:sz="4" w:space="0" w:color="auto"/>
              <w:left w:val="single" w:sz="4" w:space="0" w:color="auto"/>
              <w:bottom w:val="single" w:sz="4" w:space="0" w:color="auto"/>
              <w:right w:val="single" w:sz="4" w:space="0" w:color="auto"/>
            </w:tcBorders>
          </w:tcPr>
          <w:p w:rsidR="00F3159C" w:rsidRPr="00A10918" w:rsidRDefault="00F3159C" w:rsidP="00D43E08">
            <w:pPr>
              <w:rPr>
                <w:rFonts w:asciiTheme="minorHAnsi" w:hAnsiTheme="minorHAnsi" w:cs="Calibri"/>
                <w:bCs/>
              </w:rPr>
            </w:pPr>
          </w:p>
        </w:tc>
      </w:tr>
      <w:tr w:rsidR="00F3159C" w:rsidRPr="00A10918" w:rsidTr="00F3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42" w:type="dxa"/>
            <w:tcBorders>
              <w:top w:val="single" w:sz="4" w:space="0" w:color="auto"/>
              <w:left w:val="single" w:sz="4" w:space="0" w:color="auto"/>
              <w:bottom w:val="single" w:sz="4" w:space="0" w:color="auto"/>
              <w:right w:val="single" w:sz="4" w:space="0" w:color="auto"/>
            </w:tcBorders>
            <w:shd w:val="clear" w:color="auto" w:fill="C9C9C9"/>
          </w:tcPr>
          <w:p w:rsidR="00F3159C" w:rsidRPr="00A10918" w:rsidRDefault="00F3159C" w:rsidP="00D43E08">
            <w:pPr>
              <w:rPr>
                <w:rFonts w:asciiTheme="minorHAnsi" w:hAnsiTheme="minorHAnsi" w:cs="Calibri"/>
                <w:b/>
                <w:bCs/>
              </w:rPr>
            </w:pPr>
            <w:r w:rsidRPr="00A10918">
              <w:rPr>
                <w:rFonts w:asciiTheme="minorHAnsi" w:hAnsiTheme="minorHAnsi" w:cs="Calibri"/>
                <w:b/>
                <w:bCs/>
              </w:rPr>
              <w:lastRenderedPageBreak/>
              <w:t xml:space="preserve">RESPONSABILIDAD DEL PROVEEDOR  </w:t>
            </w:r>
          </w:p>
        </w:tc>
        <w:tc>
          <w:tcPr>
            <w:tcW w:w="4069" w:type="dxa"/>
            <w:tcBorders>
              <w:top w:val="single" w:sz="4" w:space="0" w:color="auto"/>
              <w:left w:val="single" w:sz="4" w:space="0" w:color="auto"/>
              <w:bottom w:val="single" w:sz="4" w:space="0" w:color="auto"/>
              <w:right w:val="single" w:sz="4" w:space="0" w:color="auto"/>
            </w:tcBorders>
            <w:shd w:val="clear" w:color="auto" w:fill="C9C9C9"/>
          </w:tcPr>
          <w:p w:rsidR="00F3159C" w:rsidRPr="00A10918" w:rsidRDefault="00F3159C" w:rsidP="00D43E08">
            <w:pPr>
              <w:rPr>
                <w:rFonts w:asciiTheme="minorHAnsi" w:hAnsiTheme="minorHAnsi" w:cs="Calibri"/>
                <w:b/>
                <w:bCs/>
              </w:rPr>
            </w:pPr>
          </w:p>
        </w:tc>
      </w:tr>
      <w:tr w:rsidR="00F3159C" w:rsidRPr="00A10918" w:rsidTr="00F3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42" w:type="dxa"/>
            <w:tcBorders>
              <w:top w:val="single" w:sz="4" w:space="0" w:color="auto"/>
              <w:left w:val="single" w:sz="4" w:space="0" w:color="auto"/>
              <w:bottom w:val="single" w:sz="4" w:space="0" w:color="auto"/>
              <w:right w:val="single" w:sz="4" w:space="0" w:color="auto"/>
            </w:tcBorders>
            <w:shd w:val="clear" w:color="auto" w:fill="auto"/>
          </w:tcPr>
          <w:p w:rsidR="00F3159C" w:rsidRPr="00A10918" w:rsidRDefault="00F3159C" w:rsidP="00A10918">
            <w:pPr>
              <w:jc w:val="both"/>
              <w:rPr>
                <w:rFonts w:asciiTheme="minorHAnsi" w:hAnsiTheme="minorHAnsi" w:cs="Calibri"/>
                <w:b/>
                <w:bCs/>
              </w:rPr>
            </w:pPr>
            <w:r w:rsidRPr="00A10918">
              <w:rPr>
                <w:rFonts w:asciiTheme="minorHAnsi" w:hAnsiTheme="minorHAnsi" w:cs="Calibri"/>
                <w:bCs/>
              </w:rPr>
              <w:t>El medio de comunicación tiene la responsabilidad de recabar el material a difundir y la orden de pauta mediante correo electrónico y/o físicamente en oficinas de YPFB.</w:t>
            </w:r>
          </w:p>
          <w:p w:rsidR="00F3159C" w:rsidRPr="00A10918" w:rsidRDefault="00F3159C" w:rsidP="00D43E08">
            <w:pPr>
              <w:ind w:left="360"/>
              <w:jc w:val="both"/>
              <w:rPr>
                <w:rFonts w:asciiTheme="minorHAnsi" w:hAnsiTheme="minorHAnsi" w:cs="Calibri"/>
                <w:b/>
                <w:bCs/>
              </w:rPr>
            </w:pPr>
          </w:p>
        </w:tc>
        <w:tc>
          <w:tcPr>
            <w:tcW w:w="4069" w:type="dxa"/>
            <w:tcBorders>
              <w:top w:val="single" w:sz="4" w:space="0" w:color="auto"/>
              <w:left w:val="single" w:sz="4" w:space="0" w:color="auto"/>
              <w:bottom w:val="single" w:sz="4" w:space="0" w:color="auto"/>
              <w:right w:val="single" w:sz="4" w:space="0" w:color="auto"/>
            </w:tcBorders>
          </w:tcPr>
          <w:p w:rsidR="00F3159C" w:rsidRPr="00A10918" w:rsidRDefault="00F3159C" w:rsidP="00D43E08">
            <w:pPr>
              <w:jc w:val="both"/>
              <w:rPr>
                <w:rFonts w:asciiTheme="minorHAnsi" w:hAnsiTheme="minorHAnsi" w:cs="Calibri"/>
                <w:bCs/>
              </w:rPr>
            </w:pPr>
          </w:p>
        </w:tc>
      </w:tr>
      <w:tr w:rsidR="00F3159C" w:rsidRPr="00A10918" w:rsidTr="00F3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42" w:type="dxa"/>
            <w:shd w:val="clear" w:color="auto" w:fill="C9C9C9"/>
          </w:tcPr>
          <w:p w:rsidR="00F3159C" w:rsidRPr="00A10918" w:rsidRDefault="00F3159C" w:rsidP="00D43E08">
            <w:pPr>
              <w:rPr>
                <w:rFonts w:asciiTheme="minorHAnsi" w:hAnsiTheme="minorHAnsi" w:cs="Calibri"/>
                <w:b/>
              </w:rPr>
            </w:pPr>
            <w:r w:rsidRPr="00A10918">
              <w:rPr>
                <w:rFonts w:asciiTheme="minorHAnsi" w:hAnsiTheme="minorHAnsi" w:cs="Calibri"/>
                <w:b/>
              </w:rPr>
              <w:t>LICENCIA DE RADIODIFUSIÓN</w:t>
            </w:r>
          </w:p>
        </w:tc>
        <w:tc>
          <w:tcPr>
            <w:tcW w:w="4069" w:type="dxa"/>
            <w:shd w:val="clear" w:color="auto" w:fill="C9C9C9"/>
          </w:tcPr>
          <w:p w:rsidR="00F3159C" w:rsidRPr="00A10918" w:rsidRDefault="00F3159C" w:rsidP="00D43E08">
            <w:pPr>
              <w:rPr>
                <w:rFonts w:asciiTheme="minorHAnsi" w:hAnsiTheme="minorHAnsi" w:cs="Calibri"/>
                <w:b/>
              </w:rPr>
            </w:pPr>
          </w:p>
        </w:tc>
      </w:tr>
      <w:tr w:rsidR="00F3159C" w:rsidRPr="00A10918" w:rsidTr="00F315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42" w:type="dxa"/>
            <w:shd w:val="clear" w:color="auto" w:fill="auto"/>
          </w:tcPr>
          <w:p w:rsidR="006A7874" w:rsidRPr="00A10918" w:rsidRDefault="006A7874" w:rsidP="006A7874">
            <w:pPr>
              <w:contextualSpacing/>
              <w:jc w:val="both"/>
              <w:rPr>
                <w:rFonts w:asciiTheme="minorHAnsi" w:hAnsiTheme="minorHAnsi" w:cs="Calibri"/>
                <w:bCs/>
              </w:rPr>
            </w:pPr>
            <w:r w:rsidRPr="00A10918">
              <w:rPr>
                <w:rFonts w:asciiTheme="minorHAnsi" w:hAnsiTheme="minorHAnsi" w:cs="Calibri"/>
                <w:bCs/>
              </w:rPr>
              <w:t xml:space="preserve">El medio de comunicación deberá presentar, juntamente con la propuesta, fotocopia simple de la “Licencia de radiodifusión” vigente para la frecuencia de la radio por departamento emitida por la Autoridad de Regulación y Fiscalización competente certificando el alcance a través de la potencia autorizada y frecuencia asignada, debiendo mantener vigente durante el periodo del contrato. </w:t>
            </w:r>
          </w:p>
          <w:p w:rsidR="006A7874" w:rsidRPr="00A10918" w:rsidRDefault="006A7874" w:rsidP="006A7874">
            <w:pPr>
              <w:contextualSpacing/>
              <w:jc w:val="both"/>
              <w:rPr>
                <w:rFonts w:asciiTheme="minorHAnsi" w:hAnsiTheme="minorHAnsi" w:cs="Calibri"/>
                <w:bCs/>
              </w:rPr>
            </w:pPr>
          </w:p>
          <w:p w:rsidR="00F3159C" w:rsidRPr="00A10918" w:rsidRDefault="006A7874" w:rsidP="00D43E08">
            <w:pPr>
              <w:contextualSpacing/>
              <w:jc w:val="both"/>
              <w:rPr>
                <w:rFonts w:asciiTheme="minorHAnsi" w:hAnsiTheme="minorHAnsi" w:cs="Calibri"/>
                <w:bCs/>
              </w:rPr>
            </w:pPr>
            <w:r w:rsidRPr="00A10918">
              <w:rPr>
                <w:rFonts w:asciiTheme="minorHAnsi" w:hAnsiTheme="minorHAnsi" w:cs="Calibri"/>
                <w:bCs/>
              </w:rPr>
              <w:t>Asimismo, y para la elaboración de contrato, presentar original o fotocopia legalizada de la misma para fines de verificación.</w:t>
            </w:r>
          </w:p>
          <w:p w:rsidR="00A10918" w:rsidRPr="00A10918" w:rsidRDefault="00A10918" w:rsidP="00D43E08">
            <w:pPr>
              <w:contextualSpacing/>
              <w:jc w:val="both"/>
              <w:rPr>
                <w:rFonts w:asciiTheme="minorHAnsi" w:hAnsiTheme="minorHAnsi" w:cs="Calibri"/>
                <w:bCs/>
              </w:rPr>
            </w:pPr>
          </w:p>
        </w:tc>
        <w:tc>
          <w:tcPr>
            <w:tcW w:w="4069" w:type="dxa"/>
          </w:tcPr>
          <w:p w:rsidR="00F3159C" w:rsidRPr="00A10918" w:rsidRDefault="00F3159C" w:rsidP="00D43E08">
            <w:pPr>
              <w:contextualSpacing/>
              <w:jc w:val="both"/>
              <w:rPr>
                <w:rFonts w:asciiTheme="minorHAnsi" w:hAnsiTheme="minorHAnsi" w:cs="Calibri"/>
                <w:bCs/>
              </w:rPr>
            </w:pPr>
          </w:p>
        </w:tc>
      </w:tr>
    </w:tbl>
    <w:p w:rsidR="008B5766" w:rsidRPr="00DF2A04" w:rsidRDefault="008B5766" w:rsidP="008B5766">
      <w:pPr>
        <w:rPr>
          <w:rFonts w:ascii="Century Gothic" w:hAnsi="Century Gothic" w:cs="Calibri"/>
        </w:rPr>
      </w:pPr>
    </w:p>
    <w:p w:rsidR="008B5766" w:rsidRPr="00DF2A04" w:rsidRDefault="008B5766" w:rsidP="008B5766">
      <w:pPr>
        <w:pStyle w:val="Prrafodelista"/>
        <w:ind w:left="426"/>
        <w:contextualSpacing/>
        <w:jc w:val="both"/>
        <w:rPr>
          <w:rFonts w:ascii="Century Gothic" w:hAnsi="Century Gothic" w:cs="Calibri"/>
          <w:b/>
        </w:rPr>
      </w:pPr>
    </w:p>
    <w:p w:rsidR="008B5766" w:rsidRPr="00DF2A04" w:rsidRDefault="008B5766" w:rsidP="008B5766">
      <w:pPr>
        <w:rPr>
          <w:rFonts w:ascii="Century Gothic" w:hAnsi="Century Gothic" w:cs="Calibri"/>
          <w:b/>
          <w:u w:val="single"/>
        </w:rPr>
      </w:pPr>
    </w:p>
    <w:p w:rsidR="008B5766" w:rsidRPr="00DF2A04" w:rsidRDefault="008B5766" w:rsidP="008B5766">
      <w:pPr>
        <w:rPr>
          <w:rFonts w:ascii="Century Gothic" w:hAnsi="Century Gothic" w:cs="Calibri"/>
          <w:b/>
          <w:u w:val="single"/>
        </w:rPr>
      </w:pPr>
    </w:p>
    <w:p w:rsidR="008B5766" w:rsidRPr="00DF2A04" w:rsidRDefault="008B5766" w:rsidP="008B5766">
      <w:pPr>
        <w:jc w:val="center"/>
        <w:rPr>
          <w:rFonts w:ascii="Century Gothic" w:hAnsi="Century Gothic" w:cstheme="minorHAnsi"/>
          <w:b/>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D617EA" w:rsidRDefault="00D617EA" w:rsidP="00277343">
      <w:pPr>
        <w:jc w:val="center"/>
        <w:rPr>
          <w:rFonts w:ascii="Calibri" w:hAnsi="Calibri" w:cs="Calibri"/>
          <w:b/>
          <w:sz w:val="22"/>
          <w:szCs w:val="22"/>
        </w:rPr>
      </w:pPr>
    </w:p>
    <w:p w:rsidR="00500044" w:rsidRDefault="00500044" w:rsidP="00500044">
      <w:pPr>
        <w:rPr>
          <w:rFonts w:ascii="Calibri" w:hAnsi="Calibri" w:cs="Calibri"/>
          <w:b/>
          <w:sz w:val="22"/>
          <w:szCs w:val="22"/>
        </w:rPr>
      </w:pPr>
    </w:p>
    <w:p w:rsidR="00500044" w:rsidRDefault="00500044" w:rsidP="00500044">
      <w:pPr>
        <w:rPr>
          <w:rFonts w:ascii="Calibri" w:hAnsi="Calibri" w:cs="Calibri"/>
          <w:b/>
          <w:sz w:val="22"/>
          <w:szCs w:val="22"/>
        </w:rPr>
      </w:pPr>
    </w:p>
    <w:p w:rsidR="00F3159C" w:rsidRDefault="00F3159C" w:rsidP="00277343">
      <w:pPr>
        <w:jc w:val="center"/>
        <w:rPr>
          <w:rFonts w:ascii="Calibri" w:hAnsi="Calibri" w:cs="Calibri"/>
          <w:b/>
          <w:sz w:val="22"/>
          <w:szCs w:val="22"/>
        </w:rPr>
      </w:pPr>
    </w:p>
    <w:p w:rsidR="0007566B" w:rsidRPr="00F63B8F" w:rsidRDefault="0007566B" w:rsidP="00277343">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796EC6">
      <w:pPr>
        <w:pStyle w:val="Sinespaciado"/>
        <w:numPr>
          <w:ilvl w:val="2"/>
          <w:numId w:val="16"/>
        </w:numPr>
        <w:ind w:left="426" w:hanging="426"/>
        <w:jc w:val="both"/>
        <w:rPr>
          <w:rFonts w:cs="Calibri"/>
        </w:rPr>
      </w:pPr>
      <w:r w:rsidRPr="00F63B8F">
        <w:rPr>
          <w:rFonts w:cs="Calibri"/>
          <w:b/>
        </w:rPr>
        <w:t xml:space="preserve">EVALUACIÓN </w:t>
      </w:r>
      <w:r w:rsidR="00356CB6" w:rsidRPr="00F63B8F">
        <w:rPr>
          <w:rFonts w:cs="Calibri"/>
          <w:b/>
        </w:rPr>
        <w:t>PRELIMINAR. -</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ADMINISTRATIVA Y </w:t>
      </w:r>
      <w:r w:rsidR="00356CB6" w:rsidRPr="00F63B8F">
        <w:rPr>
          <w:rFonts w:cs="Calibri"/>
          <w:b/>
        </w:rPr>
        <w:t>ECONÓMICA. -</w:t>
      </w:r>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3A40A3" w:rsidP="00796EC6">
      <w:pPr>
        <w:pStyle w:val="Sinespaciado"/>
        <w:numPr>
          <w:ilvl w:val="1"/>
          <w:numId w:val="21"/>
        </w:numPr>
        <w:ind w:left="851" w:hanging="425"/>
        <w:jc w:val="both"/>
        <w:rPr>
          <w:rFonts w:cs="Calibri"/>
          <w:b/>
        </w:rPr>
      </w:pPr>
      <w:r>
        <w:rPr>
          <w:rFonts w:cs="Calibri"/>
          <w:b/>
        </w:rPr>
        <w:t xml:space="preserve"> </w:t>
      </w:r>
      <w:r w:rsidR="004F75E0" w:rsidRPr="00F63B8F">
        <w:rPr>
          <w:rFonts w:cs="Calibri"/>
          <w:b/>
        </w:rPr>
        <w:t xml:space="preserve">VERIFICACIÓN </w:t>
      </w:r>
      <w:r w:rsidR="00356CB6" w:rsidRPr="00F63B8F">
        <w:rPr>
          <w:rFonts w:cs="Calibri"/>
          <w:b/>
        </w:rPr>
        <w:t>SICOES. -</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796EC6">
      <w:pPr>
        <w:pStyle w:val="Sinespaciado"/>
        <w:numPr>
          <w:ilvl w:val="1"/>
          <w:numId w:val="21"/>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r w:rsidR="00356CB6" w:rsidRPr="00F52BF6">
        <w:rPr>
          <w:rFonts w:cs="Calibri"/>
          <w:b/>
        </w:rPr>
        <w:t>PRESENTADOS. -</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796EC6">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796EC6">
      <w:pPr>
        <w:pStyle w:val="Sinespaciado"/>
        <w:numPr>
          <w:ilvl w:val="2"/>
          <w:numId w:val="22"/>
        </w:numPr>
        <w:ind w:left="993" w:hanging="567"/>
        <w:jc w:val="both"/>
        <w:rPr>
          <w:rFonts w:cs="Calibri"/>
          <w:b/>
        </w:rPr>
      </w:pPr>
      <w:r w:rsidRPr="00F63B8F">
        <w:rPr>
          <w:rFonts w:cs="Calibri"/>
          <w:b/>
        </w:rPr>
        <w:t xml:space="preserve">VERIFICACIÓN DE ERRORES </w:t>
      </w:r>
      <w:r w:rsidR="00356CB6" w:rsidRPr="00F63B8F">
        <w:rPr>
          <w:rFonts w:cs="Calibri"/>
          <w:b/>
        </w:rPr>
        <w:t>ARITMÉTICOS. -</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Default="004F75E0" w:rsidP="00A57508">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r w:rsidR="00356CB6">
        <w:rPr>
          <w:rFonts w:ascii="Calibri" w:hAnsi="Calibri" w:cs="Calibri"/>
          <w:b/>
          <w:sz w:val="22"/>
        </w:rPr>
        <w:t>BAJO</w:t>
      </w:r>
      <w:r w:rsidR="00A57508">
        <w:rPr>
          <w:rFonts w:ascii="Calibri" w:hAnsi="Calibri" w:cs="Calibri"/>
          <w:b/>
          <w:sz w:val="22"/>
        </w:rPr>
        <w:t xml:space="preserve">. </w:t>
      </w:r>
    </w:p>
    <w:p w:rsidR="00A57508" w:rsidRPr="00A57508" w:rsidRDefault="00A57508" w:rsidP="00A57508">
      <w:pPr>
        <w:pStyle w:val="Prrafodelista"/>
        <w:ind w:left="993"/>
        <w:jc w:val="both"/>
        <w:rPr>
          <w:rFonts w:ascii="Calibri" w:hAnsi="Calibri" w:cs="Calibri"/>
          <w:b/>
          <w:sz w:val="22"/>
        </w:rPr>
      </w:pP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w:t>
      </w:r>
      <w:r w:rsidR="00356CB6" w:rsidRPr="00F63B8F">
        <w:rPr>
          <w:rFonts w:cs="Calibri"/>
          <w:b/>
        </w:rPr>
        <w:t>TÉCNICA. -</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796EC6">
      <w:pPr>
        <w:pStyle w:val="Sinespaciado"/>
        <w:numPr>
          <w:ilvl w:val="2"/>
          <w:numId w:val="16"/>
        </w:numPr>
        <w:ind w:left="426" w:hanging="426"/>
        <w:jc w:val="both"/>
        <w:rPr>
          <w:rFonts w:cs="Calibri"/>
          <w:b/>
        </w:rPr>
      </w:pPr>
      <w:r w:rsidRPr="00F63B8F">
        <w:rPr>
          <w:rFonts w:cs="Calibri"/>
          <w:b/>
        </w:rPr>
        <w:t xml:space="preserve">RESULTADO DE LA </w:t>
      </w:r>
      <w:r w:rsidR="00356CB6" w:rsidRPr="00F63B8F">
        <w:rPr>
          <w:rFonts w:cs="Calibri"/>
          <w:b/>
        </w:rPr>
        <w:t>EVALUACIÓN. -</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107F1F" w:rsidRDefault="00107F1F">
      <w:pPr>
        <w:rPr>
          <w:rFonts w:ascii="Calibri" w:hAnsi="Calibri" w:cs="Calibri"/>
          <w:b/>
          <w:sz w:val="22"/>
          <w:szCs w:val="22"/>
        </w:rPr>
      </w:pPr>
      <w:r>
        <w:rPr>
          <w:rFonts w:ascii="Calibri" w:hAnsi="Calibri" w:cs="Calibri"/>
          <w:b/>
          <w:sz w:val="22"/>
          <w:szCs w:val="22"/>
        </w:rPr>
        <w:br w:type="page"/>
      </w:r>
    </w:p>
    <w:p w:rsidR="0093018E" w:rsidRPr="007F7334" w:rsidRDefault="0093018E" w:rsidP="0093018E">
      <w:pPr>
        <w:jc w:val="center"/>
        <w:rPr>
          <w:rFonts w:ascii="Calibri" w:hAnsi="Calibri" w:cs="Calibri"/>
          <w:b/>
          <w:sz w:val="22"/>
          <w:szCs w:val="22"/>
        </w:rPr>
      </w:pPr>
      <w:r w:rsidRPr="007F7334">
        <w:rPr>
          <w:rFonts w:ascii="Calibri" w:hAnsi="Calibri" w:cs="Calibri"/>
          <w:b/>
          <w:sz w:val="22"/>
          <w:szCs w:val="22"/>
        </w:rPr>
        <w:lastRenderedPageBreak/>
        <w:t>PARTE IV</w:t>
      </w:r>
    </w:p>
    <w:p w:rsidR="00B04E27" w:rsidRPr="007F7334" w:rsidRDefault="00B04E27" w:rsidP="00933E4A">
      <w:pPr>
        <w:jc w:val="center"/>
        <w:rPr>
          <w:rFonts w:asciiTheme="minorHAnsi" w:hAnsiTheme="minorHAnsi" w:cstheme="minorHAnsi"/>
          <w:b/>
          <w:sz w:val="22"/>
          <w:szCs w:val="22"/>
          <w:u w:val="single"/>
        </w:rPr>
      </w:pPr>
    </w:p>
    <w:p w:rsidR="00F3159C" w:rsidRPr="00F3159C" w:rsidRDefault="0090175B" w:rsidP="00F3159C">
      <w:pPr>
        <w:jc w:val="center"/>
        <w:rPr>
          <w:rFonts w:asciiTheme="minorHAnsi" w:hAnsiTheme="minorHAnsi" w:cstheme="minorHAnsi"/>
          <w:b/>
          <w:sz w:val="22"/>
          <w:szCs w:val="22"/>
          <w:u w:val="single"/>
        </w:rPr>
      </w:pPr>
      <w:r w:rsidRPr="007F7334">
        <w:rPr>
          <w:rFonts w:asciiTheme="minorHAnsi" w:hAnsiTheme="minorHAnsi" w:cstheme="minorHAnsi"/>
          <w:b/>
          <w:sz w:val="22"/>
          <w:szCs w:val="22"/>
          <w:u w:val="single"/>
        </w:rPr>
        <w:t xml:space="preserve">ESPECIFICACIONES TÉCNICAS </w:t>
      </w:r>
    </w:p>
    <w:p w:rsidR="00F3159C" w:rsidRPr="00DF2A04" w:rsidRDefault="00F3159C" w:rsidP="00F3159C">
      <w:pPr>
        <w:jc w:val="center"/>
        <w:rPr>
          <w:rFonts w:ascii="Century Gothic" w:hAnsi="Century Gothic" w:cs="Calibri"/>
          <w:b/>
        </w:rPr>
      </w:pPr>
    </w:p>
    <w:p w:rsidR="00F3159C" w:rsidRPr="00DF2A04" w:rsidRDefault="00F3159C" w:rsidP="00F3159C">
      <w:pPr>
        <w:pStyle w:val="Prrafodelista"/>
        <w:numPr>
          <w:ilvl w:val="0"/>
          <w:numId w:val="26"/>
        </w:numPr>
        <w:ind w:left="426" w:hanging="426"/>
        <w:contextualSpacing/>
        <w:jc w:val="both"/>
        <w:rPr>
          <w:rFonts w:ascii="Century Gothic" w:hAnsi="Century Gothic" w:cs="Calibri"/>
          <w:b/>
          <w:bCs/>
          <w:lang w:eastAsia="es-BO"/>
        </w:rPr>
      </w:pPr>
      <w:r w:rsidRPr="00DF2A04">
        <w:rPr>
          <w:rFonts w:ascii="Century Gothic" w:hAnsi="Century Gothic" w:cs="Calibri"/>
          <w:b/>
          <w:bCs/>
          <w:lang w:eastAsia="es-BO"/>
        </w:rPr>
        <w:t xml:space="preserve">CARACTERÍSTICAS TÉCNICAS </w:t>
      </w:r>
    </w:p>
    <w:p w:rsidR="00F3159C" w:rsidRPr="00DF2A04" w:rsidRDefault="00F3159C" w:rsidP="00F3159C">
      <w:pPr>
        <w:jc w:val="both"/>
        <w:rPr>
          <w:rFonts w:ascii="Century Gothic" w:hAnsi="Century Gothic" w:cs="Calibri"/>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11"/>
      </w:tblGrid>
      <w:tr w:rsidR="00F3159C" w:rsidRPr="00F3159C" w:rsidTr="00D43E08">
        <w:tc>
          <w:tcPr>
            <w:tcW w:w="9113" w:type="dxa"/>
            <w:shd w:val="clear" w:color="auto" w:fill="C9C9C9"/>
          </w:tcPr>
          <w:p w:rsidR="00F3159C" w:rsidRPr="00F3159C" w:rsidRDefault="00F3159C" w:rsidP="00D43E08">
            <w:pPr>
              <w:autoSpaceDE w:val="0"/>
              <w:autoSpaceDN w:val="0"/>
              <w:adjustRightInd w:val="0"/>
              <w:jc w:val="both"/>
              <w:rPr>
                <w:rFonts w:asciiTheme="minorHAnsi" w:eastAsia="Calibri" w:hAnsiTheme="minorHAnsi" w:cs="Calibri"/>
                <w:b/>
                <w:sz w:val="22"/>
                <w:szCs w:val="22"/>
              </w:rPr>
            </w:pPr>
            <w:r w:rsidRPr="00F3159C">
              <w:rPr>
                <w:rFonts w:asciiTheme="minorHAnsi" w:eastAsia="Calibri" w:hAnsiTheme="minorHAnsi" w:cs="Calibri"/>
                <w:b/>
                <w:sz w:val="22"/>
                <w:szCs w:val="22"/>
              </w:rPr>
              <w:t>DIFUSIÓN PUBLICITARIA</w:t>
            </w:r>
          </w:p>
        </w:tc>
      </w:tr>
      <w:tr w:rsidR="00F3159C" w:rsidRPr="00F3159C" w:rsidTr="00D43E08">
        <w:tc>
          <w:tcPr>
            <w:tcW w:w="9113" w:type="dxa"/>
            <w:shd w:val="clear" w:color="auto" w:fill="auto"/>
          </w:tcPr>
          <w:p w:rsidR="00F3159C" w:rsidRPr="00F3159C" w:rsidRDefault="00F3159C" w:rsidP="00F3159C">
            <w:pPr>
              <w:jc w:val="both"/>
              <w:rPr>
                <w:rFonts w:asciiTheme="minorHAnsi" w:hAnsiTheme="minorHAnsi"/>
                <w:sz w:val="22"/>
                <w:szCs w:val="22"/>
              </w:rPr>
            </w:pPr>
            <w:r w:rsidRPr="00F3159C">
              <w:rPr>
                <w:rFonts w:asciiTheme="minorHAnsi" w:eastAsia="Calibri" w:hAnsiTheme="minorHAnsi" w:cs="Calibri"/>
                <w:sz w:val="22"/>
                <w:szCs w:val="22"/>
              </w:rPr>
              <w:t xml:space="preserve">Difusión publicitaria de cuñas radiales en diferentes programas del medio de comunicación </w:t>
            </w:r>
            <w:r w:rsidRPr="00F3159C">
              <w:rPr>
                <w:rFonts w:asciiTheme="minorHAnsi" w:hAnsiTheme="minorHAnsi" w:cs="Arial"/>
                <w:color w:val="191919"/>
                <w:sz w:val="22"/>
                <w:szCs w:val="22"/>
              </w:rPr>
              <w:t>"ILLIMANI DE COMUNICACIONES S.A."</w:t>
            </w:r>
            <w:r w:rsidRPr="00F3159C">
              <w:rPr>
                <w:rFonts w:asciiTheme="minorHAnsi" w:eastAsia="Calibri" w:hAnsiTheme="minorHAnsi" w:cs="Calibri"/>
                <w:sz w:val="22"/>
                <w:szCs w:val="22"/>
              </w:rPr>
              <w:t xml:space="preserve"> de lunes a domingo todos los días del año incluyendo feriados, según requerimiento de la Dirección de Comunicación Corporativa  mediante órdenes de pauta publicitaria en las que se establecerán los horarios, días de difusión y duración de los productos, además del alcance ya sea Nacional(</w:t>
            </w:r>
            <w:r w:rsidRPr="00F3159C">
              <w:rPr>
                <w:rFonts w:asciiTheme="minorHAnsi" w:hAnsiTheme="minorHAnsi" w:cstheme="minorHAnsi"/>
                <w:b/>
                <w:bCs/>
                <w:sz w:val="22"/>
                <w:szCs w:val="22"/>
                <w:lang w:eastAsia="es-BO"/>
              </w:rPr>
              <w:t>La Paz y Cochabamba y Chuquisaca y Tarija y Potosí y Beni y Oruro y Pando</w:t>
            </w:r>
            <w:r w:rsidRPr="00F3159C">
              <w:rPr>
                <w:rFonts w:asciiTheme="minorHAnsi" w:eastAsia="Calibri" w:hAnsiTheme="minorHAnsi" w:cs="Calibri"/>
                <w:sz w:val="22"/>
                <w:szCs w:val="22"/>
              </w:rPr>
              <w:t>) o Local (</w:t>
            </w:r>
            <w:r w:rsidRPr="00F3159C">
              <w:rPr>
                <w:rFonts w:asciiTheme="minorHAnsi" w:hAnsiTheme="minorHAnsi" w:cstheme="minorHAnsi"/>
                <w:b/>
                <w:bCs/>
                <w:sz w:val="22"/>
                <w:szCs w:val="22"/>
                <w:lang w:eastAsia="es-BO"/>
              </w:rPr>
              <w:t>La Paz o Cochabamba o Chuquisaca o Tarija o Potosí o Beni o Oruro o Pando</w:t>
            </w:r>
            <w:r w:rsidRPr="00F3159C">
              <w:rPr>
                <w:rFonts w:asciiTheme="minorHAnsi" w:eastAsia="Calibri" w:hAnsiTheme="minorHAnsi" w:cs="Calibri"/>
                <w:sz w:val="22"/>
                <w:szCs w:val="22"/>
              </w:rPr>
              <w:t xml:space="preserve">),en el marco de la política comunicacional de YPFB. </w:t>
            </w:r>
          </w:p>
          <w:p w:rsidR="00F3159C" w:rsidRPr="00F3159C" w:rsidRDefault="00F3159C" w:rsidP="00D43E08">
            <w:pPr>
              <w:pStyle w:val="Sinespaciado"/>
              <w:jc w:val="both"/>
              <w:rPr>
                <w:rFonts w:asciiTheme="minorHAnsi" w:eastAsia="Calibri" w:hAnsiTheme="minorHAnsi" w:cs="Calibri"/>
              </w:rPr>
            </w:pPr>
          </w:p>
          <w:p w:rsidR="00F3159C" w:rsidRDefault="00F3159C" w:rsidP="00F3159C">
            <w:pPr>
              <w:ind w:right="559"/>
              <w:contextualSpacing/>
              <w:jc w:val="both"/>
              <w:rPr>
                <w:rFonts w:asciiTheme="minorHAnsi" w:hAnsiTheme="minorHAnsi" w:cstheme="minorHAnsi"/>
                <w:b/>
                <w:spacing w:val="-9"/>
                <w:sz w:val="22"/>
                <w:szCs w:val="22"/>
              </w:rPr>
            </w:pPr>
            <w:r w:rsidRPr="00F3159C">
              <w:rPr>
                <w:rFonts w:asciiTheme="minorHAnsi" w:hAnsiTheme="minorHAnsi" w:cstheme="minorHAnsi"/>
                <w:b/>
                <w:spacing w:val="-9"/>
                <w:sz w:val="22"/>
                <w:szCs w:val="22"/>
              </w:rPr>
              <w:t>1.1 DIFUSIÓN PUBLICITARIA (PASES DE CUÑAS)</w:t>
            </w:r>
          </w:p>
          <w:p w:rsidR="00F3159C" w:rsidRPr="00F3159C" w:rsidRDefault="00F3159C" w:rsidP="00F3159C">
            <w:pPr>
              <w:ind w:right="559"/>
              <w:contextualSpacing/>
              <w:jc w:val="both"/>
              <w:rPr>
                <w:rFonts w:asciiTheme="minorHAnsi" w:hAnsiTheme="minorHAnsi" w:cstheme="minorHAnsi"/>
                <w:b/>
                <w:spacing w:val="-9"/>
                <w:sz w:val="22"/>
                <w:szCs w:val="22"/>
              </w:rPr>
            </w:pPr>
          </w:p>
          <w:p w:rsidR="00F3159C" w:rsidRPr="00F3159C" w:rsidRDefault="00F3159C" w:rsidP="00D43E08">
            <w:pPr>
              <w:ind w:left="351" w:right="559"/>
              <w:contextualSpacing/>
              <w:jc w:val="both"/>
              <w:rPr>
                <w:rFonts w:asciiTheme="minorHAnsi" w:hAnsiTheme="minorHAnsi" w:cstheme="minorHAnsi"/>
                <w:bCs/>
                <w:sz w:val="22"/>
                <w:szCs w:val="22"/>
                <w:lang w:eastAsia="es-BO"/>
              </w:rPr>
            </w:pPr>
            <w:r w:rsidRPr="00F3159C">
              <w:rPr>
                <w:rFonts w:asciiTheme="minorHAnsi" w:hAnsiTheme="minorHAnsi" w:cstheme="minorHAnsi"/>
                <w:bCs/>
                <w:sz w:val="22"/>
                <w:szCs w:val="22"/>
                <w:lang w:eastAsia="es-BO"/>
              </w:rPr>
              <w:t xml:space="preserve">Difusión en diferentes programas del medio de comunicación de alcance nacional o local según requerimiento del fiscal de servicio mediante órdenes de pauta publicitaria en la que </w:t>
            </w:r>
            <w:r w:rsidRPr="00F3159C">
              <w:rPr>
                <w:rFonts w:asciiTheme="minorHAnsi" w:eastAsia="Calibri" w:hAnsiTheme="minorHAnsi" w:cs="Calibri"/>
                <w:sz w:val="22"/>
                <w:szCs w:val="22"/>
              </w:rPr>
              <w:t>se establecerá los horarios, días de difusión y duración de los productos, además del alcance ya sea Nacional o Local, en el marco de la política comunicacional de YPFB.</w:t>
            </w:r>
          </w:p>
          <w:p w:rsidR="00F3159C" w:rsidRPr="00F3159C" w:rsidRDefault="00F3159C" w:rsidP="00D43E08">
            <w:pPr>
              <w:ind w:left="351" w:right="559"/>
              <w:contextualSpacing/>
              <w:jc w:val="both"/>
              <w:rPr>
                <w:rFonts w:asciiTheme="minorHAnsi" w:hAnsiTheme="minorHAnsi" w:cstheme="minorHAnsi"/>
                <w:b/>
                <w:spacing w:val="-9"/>
                <w:sz w:val="22"/>
                <w:szCs w:val="22"/>
              </w:rPr>
            </w:pPr>
          </w:p>
          <w:p w:rsidR="00F3159C" w:rsidRDefault="00F3159C" w:rsidP="00F3159C">
            <w:pPr>
              <w:ind w:right="559"/>
              <w:contextualSpacing/>
              <w:jc w:val="both"/>
              <w:rPr>
                <w:rFonts w:asciiTheme="minorHAnsi" w:hAnsiTheme="minorHAnsi" w:cstheme="minorHAnsi"/>
                <w:b/>
                <w:spacing w:val="-9"/>
                <w:sz w:val="22"/>
                <w:szCs w:val="22"/>
              </w:rPr>
            </w:pPr>
            <w:r>
              <w:rPr>
                <w:rFonts w:asciiTheme="minorHAnsi" w:hAnsiTheme="minorHAnsi" w:cstheme="minorHAnsi"/>
                <w:b/>
                <w:spacing w:val="-9"/>
                <w:sz w:val="22"/>
                <w:szCs w:val="22"/>
              </w:rPr>
              <w:t xml:space="preserve">1.2 </w:t>
            </w:r>
            <w:r w:rsidRPr="00F3159C">
              <w:rPr>
                <w:rFonts w:asciiTheme="minorHAnsi" w:hAnsiTheme="minorHAnsi" w:cstheme="minorHAnsi"/>
                <w:b/>
                <w:spacing w:val="-9"/>
                <w:sz w:val="22"/>
                <w:szCs w:val="22"/>
              </w:rPr>
              <w:t>PASES EN MENCION OFF (EN PROGRAMAS DE LUNES A DOMINGO)</w:t>
            </w:r>
          </w:p>
          <w:p w:rsidR="00F3159C" w:rsidRPr="00F3159C" w:rsidRDefault="00F3159C" w:rsidP="00F3159C">
            <w:pPr>
              <w:ind w:right="559"/>
              <w:contextualSpacing/>
              <w:jc w:val="both"/>
              <w:rPr>
                <w:rFonts w:asciiTheme="minorHAnsi" w:hAnsiTheme="minorHAnsi" w:cstheme="minorHAnsi"/>
                <w:b/>
                <w:spacing w:val="-9"/>
                <w:sz w:val="22"/>
                <w:szCs w:val="22"/>
              </w:rPr>
            </w:pPr>
          </w:p>
          <w:p w:rsidR="00F3159C" w:rsidRPr="00F3159C" w:rsidRDefault="00F3159C" w:rsidP="00D43E08">
            <w:pPr>
              <w:pStyle w:val="Prrafodelista"/>
              <w:ind w:left="313" w:right="559"/>
              <w:contextualSpacing/>
              <w:jc w:val="both"/>
              <w:rPr>
                <w:rFonts w:asciiTheme="minorHAnsi" w:hAnsiTheme="minorHAnsi" w:cstheme="minorHAnsi"/>
                <w:spacing w:val="-9"/>
                <w:sz w:val="22"/>
                <w:szCs w:val="22"/>
              </w:rPr>
            </w:pPr>
            <w:r w:rsidRPr="00F3159C">
              <w:rPr>
                <w:rFonts w:asciiTheme="minorHAnsi" w:hAnsiTheme="minorHAnsi" w:cstheme="minorHAnsi"/>
                <w:spacing w:val="-9"/>
                <w:sz w:val="22"/>
                <w:szCs w:val="22"/>
              </w:rPr>
              <w:t xml:space="preserve">Pases en mención off, en programación de lunes a domingo en red nacional de acuerdo a requerimiento del fiscal de servicio </w:t>
            </w:r>
            <w:r w:rsidRPr="00F3159C">
              <w:rPr>
                <w:rFonts w:asciiTheme="minorHAnsi" w:hAnsiTheme="minorHAnsi" w:cstheme="minorHAnsi"/>
                <w:bCs/>
                <w:sz w:val="22"/>
                <w:szCs w:val="22"/>
                <w:lang w:eastAsia="es-BO"/>
              </w:rPr>
              <w:t xml:space="preserve">mediante órdenes de pauta publicitaria en la que </w:t>
            </w:r>
            <w:r w:rsidRPr="00F3159C">
              <w:rPr>
                <w:rFonts w:asciiTheme="minorHAnsi" w:eastAsia="Calibri" w:hAnsiTheme="minorHAnsi" w:cs="Calibri"/>
                <w:sz w:val="22"/>
                <w:szCs w:val="22"/>
              </w:rPr>
              <w:t>se establecerá los horarios, días de difusión y duración de los productos, además del alcance ya sea Nacional en el marco de la política comunicacional de YPFB</w:t>
            </w:r>
            <w:r w:rsidRPr="00F3159C">
              <w:rPr>
                <w:rFonts w:asciiTheme="minorHAnsi" w:hAnsiTheme="minorHAnsi" w:cstheme="minorHAnsi"/>
                <w:spacing w:val="-9"/>
                <w:sz w:val="22"/>
                <w:szCs w:val="22"/>
              </w:rPr>
              <w:t>.</w:t>
            </w:r>
          </w:p>
          <w:p w:rsidR="00F3159C" w:rsidRPr="00F3159C" w:rsidRDefault="00F3159C" w:rsidP="00D43E08">
            <w:pPr>
              <w:pStyle w:val="Prrafodelista"/>
              <w:ind w:left="313" w:right="559"/>
              <w:contextualSpacing/>
              <w:jc w:val="both"/>
              <w:rPr>
                <w:rFonts w:asciiTheme="minorHAnsi" w:hAnsiTheme="minorHAnsi" w:cstheme="minorHAnsi"/>
                <w:spacing w:val="-9"/>
                <w:sz w:val="22"/>
                <w:szCs w:val="22"/>
              </w:rPr>
            </w:pPr>
          </w:p>
          <w:p w:rsidR="00F3159C" w:rsidRDefault="00F3159C" w:rsidP="00F3159C">
            <w:pPr>
              <w:ind w:right="559"/>
              <w:contextualSpacing/>
              <w:jc w:val="both"/>
              <w:rPr>
                <w:rFonts w:asciiTheme="minorHAnsi" w:hAnsiTheme="minorHAnsi" w:cstheme="minorHAnsi"/>
                <w:b/>
                <w:spacing w:val="-9"/>
                <w:sz w:val="22"/>
                <w:szCs w:val="22"/>
              </w:rPr>
            </w:pPr>
            <w:r>
              <w:rPr>
                <w:rFonts w:asciiTheme="minorHAnsi" w:hAnsiTheme="minorHAnsi" w:cstheme="minorHAnsi"/>
                <w:b/>
                <w:spacing w:val="-9"/>
                <w:sz w:val="22"/>
                <w:szCs w:val="22"/>
              </w:rPr>
              <w:t xml:space="preserve">1.3 </w:t>
            </w:r>
            <w:r w:rsidRPr="00F3159C">
              <w:rPr>
                <w:rFonts w:asciiTheme="minorHAnsi" w:hAnsiTheme="minorHAnsi" w:cstheme="minorHAnsi"/>
                <w:b/>
                <w:spacing w:val="-9"/>
                <w:sz w:val="22"/>
                <w:szCs w:val="22"/>
              </w:rPr>
              <w:t>PASES EN MENCION OFF (PROGRAMAS ESPECIALES)</w:t>
            </w:r>
          </w:p>
          <w:p w:rsidR="00F3159C" w:rsidRPr="00F3159C" w:rsidRDefault="00F3159C" w:rsidP="00F3159C">
            <w:pPr>
              <w:ind w:right="559"/>
              <w:contextualSpacing/>
              <w:jc w:val="both"/>
              <w:rPr>
                <w:rFonts w:asciiTheme="minorHAnsi" w:hAnsiTheme="minorHAnsi" w:cstheme="minorHAnsi"/>
                <w:b/>
                <w:spacing w:val="-9"/>
                <w:sz w:val="22"/>
                <w:szCs w:val="22"/>
              </w:rPr>
            </w:pPr>
          </w:p>
          <w:p w:rsidR="00F3159C" w:rsidRPr="00F3159C" w:rsidRDefault="00F3159C" w:rsidP="00D43E08">
            <w:pPr>
              <w:pStyle w:val="Prrafodelista"/>
              <w:ind w:left="313" w:right="559"/>
              <w:contextualSpacing/>
              <w:jc w:val="both"/>
              <w:rPr>
                <w:rFonts w:asciiTheme="minorHAnsi" w:hAnsiTheme="minorHAnsi" w:cstheme="minorHAnsi"/>
                <w:spacing w:val="-9"/>
                <w:sz w:val="22"/>
                <w:szCs w:val="22"/>
              </w:rPr>
            </w:pPr>
            <w:r w:rsidRPr="00F3159C">
              <w:rPr>
                <w:rFonts w:asciiTheme="minorHAnsi" w:hAnsiTheme="minorHAnsi" w:cstheme="minorHAnsi"/>
                <w:spacing w:val="-9"/>
                <w:sz w:val="22"/>
                <w:szCs w:val="22"/>
              </w:rPr>
              <w:t xml:space="preserve">Pases en mención off en programas especiales. Los programas especiales serán notificados por el medio de comunicación 24 horas antes de su emisión justificando la categorización de” Programa especial” el mismo que será efectivo mediante una nota dirigida a YPFB. </w:t>
            </w:r>
            <w:r w:rsidRPr="00F3159C">
              <w:rPr>
                <w:rFonts w:asciiTheme="minorHAnsi" w:eastAsia="Calibri" w:hAnsiTheme="minorHAnsi" w:cs="Calibri"/>
                <w:sz w:val="22"/>
                <w:szCs w:val="22"/>
              </w:rPr>
              <w:t>Adicionalmente programa deberá tener un alcance Nacional en el marco de la política comunicacional de YPFB</w:t>
            </w:r>
            <w:r w:rsidRPr="00F3159C">
              <w:rPr>
                <w:rFonts w:asciiTheme="minorHAnsi" w:hAnsiTheme="minorHAnsi" w:cstheme="minorHAnsi"/>
                <w:spacing w:val="-9"/>
                <w:sz w:val="22"/>
                <w:szCs w:val="22"/>
              </w:rPr>
              <w:t>.</w:t>
            </w:r>
          </w:p>
          <w:p w:rsidR="00F3159C" w:rsidRPr="00F3159C" w:rsidRDefault="00F3159C" w:rsidP="00D43E08">
            <w:pPr>
              <w:pStyle w:val="Prrafodelista"/>
              <w:ind w:left="313" w:right="559"/>
              <w:contextualSpacing/>
              <w:jc w:val="both"/>
              <w:rPr>
                <w:rFonts w:asciiTheme="minorHAnsi" w:hAnsiTheme="minorHAnsi" w:cstheme="minorHAnsi"/>
                <w:spacing w:val="-9"/>
                <w:sz w:val="22"/>
                <w:szCs w:val="22"/>
              </w:rPr>
            </w:pPr>
          </w:p>
          <w:p w:rsidR="00F3159C" w:rsidRDefault="00F3159C" w:rsidP="00F3159C">
            <w:pPr>
              <w:ind w:right="559"/>
              <w:contextualSpacing/>
              <w:jc w:val="both"/>
              <w:rPr>
                <w:rFonts w:asciiTheme="minorHAnsi" w:hAnsiTheme="minorHAnsi" w:cstheme="minorHAnsi"/>
                <w:b/>
                <w:spacing w:val="-9"/>
                <w:sz w:val="22"/>
                <w:szCs w:val="22"/>
              </w:rPr>
            </w:pPr>
            <w:r>
              <w:rPr>
                <w:rFonts w:asciiTheme="minorHAnsi" w:hAnsiTheme="minorHAnsi" w:cstheme="minorHAnsi"/>
                <w:b/>
                <w:spacing w:val="-9"/>
                <w:sz w:val="22"/>
                <w:szCs w:val="22"/>
              </w:rPr>
              <w:t xml:space="preserve">1.4 </w:t>
            </w:r>
            <w:r w:rsidRPr="00F3159C">
              <w:rPr>
                <w:rFonts w:asciiTheme="minorHAnsi" w:hAnsiTheme="minorHAnsi" w:cstheme="minorHAnsi"/>
                <w:b/>
                <w:spacing w:val="-9"/>
                <w:sz w:val="22"/>
                <w:szCs w:val="22"/>
              </w:rPr>
              <w:t>MICROPROGRAMAS (HASTA 2 MINUTOS)</w:t>
            </w:r>
          </w:p>
          <w:p w:rsidR="00F3159C" w:rsidRPr="00F3159C" w:rsidRDefault="00F3159C" w:rsidP="00F3159C">
            <w:pPr>
              <w:ind w:right="559"/>
              <w:contextualSpacing/>
              <w:jc w:val="both"/>
              <w:rPr>
                <w:rFonts w:asciiTheme="minorHAnsi" w:hAnsiTheme="minorHAnsi" w:cstheme="minorHAnsi"/>
                <w:b/>
                <w:spacing w:val="-9"/>
                <w:sz w:val="22"/>
                <w:szCs w:val="22"/>
              </w:rPr>
            </w:pPr>
          </w:p>
          <w:p w:rsidR="00F3159C" w:rsidRPr="00F3159C" w:rsidRDefault="00F3159C" w:rsidP="00D43E08">
            <w:pPr>
              <w:pStyle w:val="Prrafodelista"/>
              <w:ind w:left="313" w:right="559"/>
              <w:contextualSpacing/>
              <w:jc w:val="both"/>
              <w:rPr>
                <w:rFonts w:asciiTheme="minorHAnsi" w:hAnsiTheme="minorHAnsi" w:cstheme="minorHAnsi"/>
                <w:spacing w:val="-9"/>
                <w:sz w:val="22"/>
                <w:szCs w:val="22"/>
              </w:rPr>
            </w:pPr>
            <w:r w:rsidRPr="00F3159C">
              <w:rPr>
                <w:rFonts w:asciiTheme="minorHAnsi" w:hAnsiTheme="minorHAnsi" w:cstheme="minorHAnsi"/>
                <w:spacing w:val="-9"/>
                <w:sz w:val="22"/>
                <w:szCs w:val="22"/>
              </w:rPr>
              <w:t>Difusión de microprogramas hasta dos minutos de duración, en programación de lunes a domingo en red nacional de acuerdo a requerimiento del fiscal de servicio</w:t>
            </w:r>
            <w:r w:rsidRPr="00F3159C">
              <w:rPr>
                <w:rFonts w:asciiTheme="minorHAnsi" w:hAnsiTheme="minorHAnsi" w:cstheme="minorHAnsi"/>
                <w:bCs/>
                <w:sz w:val="22"/>
                <w:szCs w:val="22"/>
                <w:lang w:eastAsia="es-BO"/>
              </w:rPr>
              <w:t xml:space="preserve"> mediante órdenes de pauta publicitaria en la que </w:t>
            </w:r>
            <w:r w:rsidRPr="00F3159C">
              <w:rPr>
                <w:rFonts w:asciiTheme="minorHAnsi" w:eastAsia="Calibri" w:hAnsiTheme="minorHAnsi" w:cs="Calibri"/>
                <w:sz w:val="22"/>
                <w:szCs w:val="22"/>
              </w:rPr>
              <w:t>se establecerá los horarios, días de difusión y duración de los productos, además del alcance ya sea Nacional en el marco de la política comunicacional de YPFB.</w:t>
            </w:r>
          </w:p>
          <w:p w:rsidR="00F3159C" w:rsidRDefault="00F3159C" w:rsidP="00F3159C">
            <w:pPr>
              <w:ind w:right="559"/>
              <w:contextualSpacing/>
              <w:jc w:val="both"/>
              <w:rPr>
                <w:rFonts w:asciiTheme="minorHAnsi" w:hAnsiTheme="minorHAnsi" w:cstheme="minorHAnsi"/>
                <w:spacing w:val="-9"/>
                <w:sz w:val="22"/>
                <w:szCs w:val="22"/>
              </w:rPr>
            </w:pPr>
          </w:p>
          <w:p w:rsidR="00F3159C" w:rsidRDefault="00F3159C" w:rsidP="00F3159C">
            <w:pPr>
              <w:ind w:right="559"/>
              <w:contextualSpacing/>
              <w:jc w:val="both"/>
              <w:rPr>
                <w:rFonts w:asciiTheme="minorHAnsi" w:hAnsiTheme="minorHAnsi" w:cstheme="minorHAnsi"/>
                <w:spacing w:val="-9"/>
                <w:sz w:val="22"/>
                <w:szCs w:val="22"/>
              </w:rPr>
            </w:pPr>
          </w:p>
          <w:p w:rsidR="00F3159C" w:rsidRDefault="00F3159C" w:rsidP="00F3159C">
            <w:pPr>
              <w:ind w:right="559"/>
              <w:contextualSpacing/>
              <w:jc w:val="both"/>
              <w:rPr>
                <w:rFonts w:asciiTheme="minorHAnsi" w:hAnsiTheme="minorHAnsi" w:cstheme="minorHAnsi"/>
                <w:b/>
                <w:spacing w:val="-9"/>
                <w:sz w:val="22"/>
                <w:szCs w:val="22"/>
              </w:rPr>
            </w:pPr>
            <w:r w:rsidRPr="0035463E">
              <w:rPr>
                <w:rFonts w:asciiTheme="minorHAnsi" w:hAnsiTheme="minorHAnsi" w:cstheme="minorHAnsi"/>
                <w:b/>
                <w:spacing w:val="-9"/>
                <w:sz w:val="22"/>
                <w:szCs w:val="22"/>
              </w:rPr>
              <w:lastRenderedPageBreak/>
              <w:t>1.5</w:t>
            </w:r>
            <w:r>
              <w:rPr>
                <w:rFonts w:asciiTheme="minorHAnsi" w:hAnsiTheme="minorHAnsi" w:cstheme="minorHAnsi"/>
                <w:spacing w:val="-9"/>
                <w:sz w:val="22"/>
                <w:szCs w:val="22"/>
              </w:rPr>
              <w:t xml:space="preserve"> </w:t>
            </w:r>
            <w:r w:rsidRPr="00F3159C">
              <w:rPr>
                <w:rFonts w:asciiTheme="minorHAnsi" w:hAnsiTheme="minorHAnsi" w:cstheme="minorHAnsi"/>
                <w:b/>
                <w:spacing w:val="-9"/>
                <w:sz w:val="22"/>
                <w:szCs w:val="22"/>
              </w:rPr>
              <w:t>TRANSMISIONES ESPECIALES COLGANDO LA SEÑAL DE OTRO MEDIO</w:t>
            </w:r>
          </w:p>
          <w:p w:rsidR="00F3159C" w:rsidRPr="00F3159C" w:rsidRDefault="00F3159C" w:rsidP="00F3159C">
            <w:pPr>
              <w:ind w:right="559"/>
              <w:contextualSpacing/>
              <w:jc w:val="both"/>
              <w:rPr>
                <w:rFonts w:asciiTheme="minorHAnsi" w:hAnsiTheme="minorHAnsi" w:cstheme="minorHAnsi"/>
                <w:b/>
                <w:spacing w:val="-9"/>
                <w:sz w:val="22"/>
                <w:szCs w:val="22"/>
              </w:rPr>
            </w:pPr>
          </w:p>
          <w:p w:rsidR="00F3159C" w:rsidRPr="00F3159C" w:rsidRDefault="00F3159C" w:rsidP="00D43E08">
            <w:pPr>
              <w:pStyle w:val="Prrafodelista"/>
              <w:ind w:left="313" w:right="559"/>
              <w:contextualSpacing/>
              <w:jc w:val="both"/>
              <w:rPr>
                <w:rFonts w:asciiTheme="minorHAnsi" w:hAnsiTheme="minorHAnsi" w:cstheme="minorHAnsi"/>
                <w:spacing w:val="-9"/>
                <w:sz w:val="22"/>
                <w:szCs w:val="22"/>
              </w:rPr>
            </w:pPr>
            <w:r w:rsidRPr="00F3159C">
              <w:rPr>
                <w:rFonts w:asciiTheme="minorHAnsi" w:hAnsiTheme="minorHAnsi" w:cstheme="minorHAnsi"/>
                <w:spacing w:val="-9"/>
                <w:sz w:val="22"/>
                <w:szCs w:val="22"/>
              </w:rPr>
              <w:t>Transmisiones en vivo colgando la señal de otro medio, difusión en red nacional de acuerdo a requerimiento del fiscal de servicio</w:t>
            </w:r>
            <w:r w:rsidRPr="00F3159C">
              <w:rPr>
                <w:rFonts w:asciiTheme="minorHAnsi" w:hAnsiTheme="minorHAnsi" w:cstheme="minorHAnsi"/>
                <w:bCs/>
                <w:sz w:val="22"/>
                <w:szCs w:val="22"/>
                <w:lang w:eastAsia="es-BO"/>
              </w:rPr>
              <w:t xml:space="preserve"> mediante órdenes de pauta publicitaria (transmisión) en la que </w:t>
            </w:r>
            <w:r w:rsidRPr="00F3159C">
              <w:rPr>
                <w:rFonts w:asciiTheme="minorHAnsi" w:eastAsia="Calibri" w:hAnsiTheme="minorHAnsi" w:cs="Calibri"/>
                <w:sz w:val="22"/>
                <w:szCs w:val="22"/>
              </w:rPr>
              <w:t>se establecerá los horarios, días de difusión y duración de la transmisión, además que el alcance deberá ser a nivel Nacional en el marco de la política comunicacional de YPFB. Así mismo se establecerá el pago por el servicio multiplicando el costo minuto por el tiempo final del servicio.</w:t>
            </w:r>
          </w:p>
          <w:p w:rsidR="00F3159C" w:rsidRPr="00F3159C" w:rsidRDefault="00F3159C" w:rsidP="00D43E08">
            <w:pPr>
              <w:pStyle w:val="Sinespaciado"/>
              <w:jc w:val="both"/>
              <w:rPr>
                <w:rFonts w:asciiTheme="minorHAnsi" w:eastAsia="Calibri" w:hAnsiTheme="minorHAnsi" w:cs="Calibri"/>
              </w:rPr>
            </w:pPr>
          </w:p>
        </w:tc>
      </w:tr>
      <w:tr w:rsidR="00F3159C" w:rsidRPr="00F3159C" w:rsidTr="00D43E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D9D9D9"/>
          </w:tcPr>
          <w:p w:rsidR="00F3159C" w:rsidRPr="00F3159C" w:rsidRDefault="00F3159C" w:rsidP="00D43E08">
            <w:pPr>
              <w:rPr>
                <w:rFonts w:asciiTheme="minorHAnsi" w:hAnsiTheme="minorHAnsi" w:cs="Calibri"/>
                <w:b/>
                <w:sz w:val="22"/>
                <w:szCs w:val="22"/>
              </w:rPr>
            </w:pPr>
            <w:r w:rsidRPr="00F3159C">
              <w:rPr>
                <w:rFonts w:asciiTheme="minorHAnsi" w:hAnsiTheme="minorHAnsi" w:cs="Calibri"/>
                <w:b/>
                <w:sz w:val="22"/>
                <w:szCs w:val="22"/>
              </w:rPr>
              <w:lastRenderedPageBreak/>
              <w:t>OBSTÁCULO DE FUERZA MAYOR</w:t>
            </w:r>
          </w:p>
        </w:tc>
      </w:tr>
      <w:tr w:rsidR="00F3159C" w:rsidRPr="00F3159C" w:rsidTr="00D43E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auto"/>
          </w:tcPr>
          <w:p w:rsidR="00F3159C" w:rsidRPr="00F3159C" w:rsidRDefault="00F3159C" w:rsidP="00D43E08">
            <w:pPr>
              <w:jc w:val="both"/>
              <w:rPr>
                <w:rFonts w:asciiTheme="minorHAnsi" w:hAnsiTheme="minorHAnsi" w:cs="Calibri"/>
                <w:b/>
                <w:sz w:val="22"/>
                <w:szCs w:val="22"/>
              </w:rPr>
            </w:pPr>
            <w:r w:rsidRPr="00F3159C">
              <w:rPr>
                <w:rFonts w:asciiTheme="minorHAnsi" w:hAnsiTheme="minorHAnsi" w:cs="Calibri"/>
                <w:sz w:val="22"/>
                <w:szCs w:val="22"/>
              </w:rPr>
              <w:t>De presentarse</w:t>
            </w:r>
            <w:r w:rsidRPr="00F3159C">
              <w:rPr>
                <w:rFonts w:asciiTheme="minorHAnsi" w:hAnsiTheme="minorHAnsi" w:cs="Calibri"/>
                <w:b/>
                <w:sz w:val="22"/>
                <w:szCs w:val="22"/>
              </w:rPr>
              <w:t xml:space="preserve"> </w:t>
            </w:r>
            <w:r w:rsidRPr="00F3159C">
              <w:rPr>
                <w:rFonts w:asciiTheme="minorHAnsi" w:hAnsiTheme="minorHAnsi" w:cs="Calibri"/>
                <w:sz w:val="22"/>
                <w:szCs w:val="22"/>
              </w:rPr>
              <w:t>obstáculos</w:t>
            </w:r>
            <w:r w:rsidRPr="00F3159C">
              <w:rPr>
                <w:rFonts w:asciiTheme="minorHAnsi" w:hAnsiTheme="minorHAnsi" w:cs="Calibri"/>
                <w:b/>
                <w:sz w:val="22"/>
                <w:szCs w:val="22"/>
              </w:rPr>
              <w:t xml:space="preserve"> </w:t>
            </w:r>
            <w:r w:rsidRPr="00F3159C">
              <w:rPr>
                <w:rFonts w:asciiTheme="minorHAnsi" w:hAnsiTheme="minorHAnsi" w:cs="Calibri"/>
                <w:sz w:val="22"/>
                <w:szCs w:val="22"/>
              </w:rPr>
              <w:t>de fuerza mayor (situaciones técnicas o humanas que se encuentren fuera de control del medio de comunicación), que afecten el horario asignado a la publicidad, no se considerará incumplimiento, el contratista notificara a YPFB y podrá reponer los pases no emitidos, previa autorización del Fiscal de servicio y coordinación entre partes.</w:t>
            </w:r>
          </w:p>
        </w:tc>
      </w:tr>
      <w:tr w:rsidR="00F3159C" w:rsidRPr="00F3159C" w:rsidTr="00D43E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9C9C9"/>
          </w:tcPr>
          <w:p w:rsidR="00F3159C" w:rsidRPr="00F3159C" w:rsidRDefault="00F3159C" w:rsidP="00D43E08">
            <w:pPr>
              <w:rPr>
                <w:rFonts w:asciiTheme="minorHAnsi" w:hAnsiTheme="minorHAnsi" w:cs="Calibri"/>
                <w:b/>
                <w:bCs/>
                <w:sz w:val="22"/>
                <w:szCs w:val="22"/>
              </w:rPr>
            </w:pPr>
            <w:r w:rsidRPr="00F3159C">
              <w:rPr>
                <w:rFonts w:asciiTheme="minorHAnsi" w:hAnsiTheme="minorHAnsi" w:cs="Calibri"/>
                <w:b/>
                <w:bCs/>
                <w:sz w:val="22"/>
                <w:szCs w:val="22"/>
              </w:rPr>
              <w:t>VIGENCIA  DEL SERVICIO</w:t>
            </w:r>
          </w:p>
        </w:tc>
      </w:tr>
      <w:tr w:rsidR="00F3159C" w:rsidRPr="00F3159C" w:rsidTr="00D43E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auto"/>
          </w:tcPr>
          <w:p w:rsidR="00F3159C" w:rsidRPr="00F3159C" w:rsidRDefault="00F3159C" w:rsidP="00D43E08">
            <w:pPr>
              <w:jc w:val="both"/>
              <w:rPr>
                <w:rFonts w:asciiTheme="minorHAnsi" w:hAnsiTheme="minorHAnsi" w:cs="Calibri"/>
                <w:bCs/>
                <w:sz w:val="22"/>
                <w:szCs w:val="22"/>
              </w:rPr>
            </w:pPr>
            <w:r w:rsidRPr="00F3159C">
              <w:rPr>
                <w:rFonts w:asciiTheme="minorHAnsi" w:hAnsiTheme="minorHAnsi" w:cs="Calibri"/>
                <w:bCs/>
                <w:sz w:val="22"/>
                <w:szCs w:val="22"/>
              </w:rPr>
              <w:t>La vigencia del servicio será a partir del día siguiente hábil</w:t>
            </w:r>
            <w:r w:rsidRPr="00F3159C">
              <w:rPr>
                <w:rFonts w:asciiTheme="minorHAnsi" w:hAnsiTheme="minorHAnsi" w:cs="Calibri"/>
                <w:bCs/>
                <w:sz w:val="22"/>
                <w:szCs w:val="22"/>
              </w:rPr>
              <w:tab/>
              <w:t xml:space="preserve"> desde la suscripción del contrato hasta el 31 de diciembre de 2019 o  la ejecución completa del presupuesto asignado.</w:t>
            </w:r>
          </w:p>
        </w:tc>
      </w:tr>
      <w:tr w:rsidR="00F3159C" w:rsidRPr="00F3159C" w:rsidTr="00D43E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9C9C9"/>
          </w:tcPr>
          <w:p w:rsidR="00F3159C" w:rsidRPr="00F3159C" w:rsidRDefault="00F3159C" w:rsidP="00D43E08">
            <w:pPr>
              <w:rPr>
                <w:rFonts w:asciiTheme="minorHAnsi" w:hAnsiTheme="minorHAnsi" w:cs="Calibri"/>
                <w:b/>
                <w:bCs/>
                <w:sz w:val="22"/>
                <w:szCs w:val="22"/>
              </w:rPr>
            </w:pPr>
            <w:r w:rsidRPr="00F3159C">
              <w:rPr>
                <w:rFonts w:asciiTheme="minorHAnsi" w:hAnsiTheme="minorHAnsi" w:cs="Calibri"/>
                <w:b/>
                <w:bCs/>
                <w:sz w:val="22"/>
                <w:szCs w:val="22"/>
              </w:rPr>
              <w:t xml:space="preserve">AUTORIZACION DE LA DIFUSION  </w:t>
            </w:r>
          </w:p>
        </w:tc>
      </w:tr>
      <w:tr w:rsidR="00F3159C" w:rsidRPr="00F3159C" w:rsidTr="00D43E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auto"/>
          </w:tcPr>
          <w:p w:rsidR="00F3159C" w:rsidRPr="00F3159C" w:rsidRDefault="00F3159C" w:rsidP="00D43E08">
            <w:pPr>
              <w:rPr>
                <w:rFonts w:asciiTheme="minorHAnsi" w:hAnsiTheme="minorHAnsi" w:cs="Calibri"/>
                <w:bCs/>
                <w:sz w:val="22"/>
                <w:szCs w:val="22"/>
              </w:rPr>
            </w:pPr>
            <w:r w:rsidRPr="00F3159C">
              <w:rPr>
                <w:rFonts w:asciiTheme="minorHAnsi" w:hAnsiTheme="minorHAnsi" w:cs="Calibri"/>
                <w:bCs/>
                <w:sz w:val="22"/>
                <w:szCs w:val="22"/>
              </w:rPr>
              <w:t>Los materiales de difusión serán autorizados mediante “Orden de Pauta” debidamente firmada por el fiscal de servicio y autorizada por el Director o Autoridad Competente.</w:t>
            </w:r>
          </w:p>
        </w:tc>
      </w:tr>
      <w:tr w:rsidR="00F3159C" w:rsidRPr="00F3159C" w:rsidTr="00D43E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9C9C9"/>
          </w:tcPr>
          <w:p w:rsidR="00F3159C" w:rsidRPr="00F3159C" w:rsidRDefault="00F3159C" w:rsidP="00D43E08">
            <w:pPr>
              <w:rPr>
                <w:rFonts w:asciiTheme="minorHAnsi" w:hAnsiTheme="minorHAnsi" w:cs="Calibri"/>
                <w:b/>
                <w:bCs/>
                <w:sz w:val="22"/>
                <w:szCs w:val="22"/>
              </w:rPr>
            </w:pPr>
            <w:r w:rsidRPr="00F3159C">
              <w:rPr>
                <w:rFonts w:asciiTheme="minorHAnsi" w:hAnsiTheme="minorHAnsi" w:cs="Calibri"/>
                <w:b/>
                <w:bCs/>
                <w:sz w:val="22"/>
                <w:szCs w:val="22"/>
              </w:rPr>
              <w:t xml:space="preserve">RESPONSABILIDAD DEL PROVEEDOR  </w:t>
            </w:r>
          </w:p>
        </w:tc>
      </w:tr>
      <w:tr w:rsidR="00F3159C" w:rsidRPr="00F3159C" w:rsidTr="00D43E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auto"/>
          </w:tcPr>
          <w:p w:rsidR="00F3159C" w:rsidRPr="00F3159C" w:rsidRDefault="00F3159C" w:rsidP="00D43E08">
            <w:pPr>
              <w:jc w:val="both"/>
              <w:rPr>
                <w:rFonts w:asciiTheme="minorHAnsi" w:hAnsiTheme="minorHAnsi" w:cs="Calibri"/>
                <w:b/>
                <w:bCs/>
                <w:sz w:val="22"/>
                <w:szCs w:val="22"/>
              </w:rPr>
            </w:pPr>
            <w:r w:rsidRPr="00F3159C">
              <w:rPr>
                <w:rFonts w:asciiTheme="minorHAnsi" w:hAnsiTheme="minorHAnsi" w:cs="Calibri"/>
                <w:bCs/>
                <w:sz w:val="22"/>
                <w:szCs w:val="22"/>
              </w:rPr>
              <w:t>El medio de comunicación tiene la responsabilidad de recabar el material a difundir y la orden de pauta mediante correo electrónico y/o físicamente en oficinas de YPFB.</w:t>
            </w:r>
          </w:p>
          <w:p w:rsidR="00F3159C" w:rsidRPr="00F3159C" w:rsidRDefault="00F3159C" w:rsidP="00D43E08">
            <w:pPr>
              <w:ind w:left="360"/>
              <w:jc w:val="both"/>
              <w:rPr>
                <w:rFonts w:asciiTheme="minorHAnsi" w:hAnsiTheme="minorHAnsi" w:cs="Calibri"/>
                <w:b/>
                <w:bCs/>
                <w:sz w:val="22"/>
                <w:szCs w:val="22"/>
              </w:rPr>
            </w:pPr>
          </w:p>
        </w:tc>
      </w:tr>
      <w:tr w:rsidR="00F3159C" w:rsidRPr="00F3159C" w:rsidTr="00D43E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C9C9C9"/>
          </w:tcPr>
          <w:p w:rsidR="00F3159C" w:rsidRPr="00F3159C" w:rsidRDefault="00F3159C" w:rsidP="00D43E08">
            <w:pPr>
              <w:rPr>
                <w:rFonts w:asciiTheme="minorHAnsi" w:hAnsiTheme="minorHAnsi" w:cs="Calibri"/>
                <w:b/>
                <w:sz w:val="22"/>
                <w:szCs w:val="22"/>
              </w:rPr>
            </w:pPr>
            <w:r w:rsidRPr="00F3159C">
              <w:rPr>
                <w:rFonts w:asciiTheme="minorHAnsi" w:hAnsiTheme="minorHAnsi" w:cs="Calibri"/>
                <w:b/>
                <w:sz w:val="22"/>
                <w:szCs w:val="22"/>
              </w:rPr>
              <w:t>LICENCIA DE RADIODIFUSIÓN</w:t>
            </w:r>
          </w:p>
        </w:tc>
      </w:tr>
      <w:tr w:rsidR="00F3159C" w:rsidRPr="00F3159C" w:rsidTr="00D43E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auto"/>
          </w:tcPr>
          <w:p w:rsidR="00F3159C" w:rsidRDefault="00F3159C" w:rsidP="00D43E08">
            <w:pPr>
              <w:contextualSpacing/>
              <w:jc w:val="both"/>
              <w:rPr>
                <w:rFonts w:asciiTheme="minorHAnsi" w:hAnsiTheme="minorHAnsi" w:cs="Calibri"/>
                <w:bCs/>
                <w:sz w:val="22"/>
                <w:szCs w:val="22"/>
              </w:rPr>
            </w:pPr>
            <w:r w:rsidRPr="00F3159C">
              <w:rPr>
                <w:rFonts w:asciiTheme="minorHAnsi" w:hAnsiTheme="minorHAnsi" w:cs="Calibri"/>
                <w:bCs/>
                <w:sz w:val="22"/>
                <w:szCs w:val="22"/>
              </w:rPr>
              <w:t>El medio de comunicación deberá presentar, juntamente con la propuesta, fotocopia simple de la “Licencia de radiodifusión” vigente para la frecuencia de la radio por departamento emitida por la Autoridad de Regulación y Fiscalización competente certificando el alcance a través de la potencia au</w:t>
            </w:r>
            <w:r>
              <w:rPr>
                <w:rFonts w:asciiTheme="minorHAnsi" w:hAnsiTheme="minorHAnsi" w:cs="Calibri"/>
                <w:bCs/>
                <w:sz w:val="22"/>
                <w:szCs w:val="22"/>
              </w:rPr>
              <w:t>torizada y frecuencia asignada, debiendo mantener vigente</w:t>
            </w:r>
            <w:r w:rsidR="00505CB5">
              <w:rPr>
                <w:rFonts w:asciiTheme="minorHAnsi" w:hAnsiTheme="minorHAnsi" w:cs="Calibri"/>
                <w:bCs/>
                <w:sz w:val="22"/>
                <w:szCs w:val="22"/>
              </w:rPr>
              <w:t xml:space="preserve"> en</w:t>
            </w:r>
            <w:r>
              <w:rPr>
                <w:rFonts w:asciiTheme="minorHAnsi" w:hAnsiTheme="minorHAnsi" w:cs="Calibri"/>
                <w:bCs/>
                <w:sz w:val="22"/>
                <w:szCs w:val="22"/>
              </w:rPr>
              <w:t xml:space="preserve"> el periodo del contrato. </w:t>
            </w:r>
          </w:p>
          <w:p w:rsidR="00F3159C" w:rsidRDefault="00F3159C" w:rsidP="00D43E08">
            <w:pPr>
              <w:contextualSpacing/>
              <w:jc w:val="both"/>
              <w:rPr>
                <w:rFonts w:asciiTheme="minorHAnsi" w:hAnsiTheme="minorHAnsi" w:cs="Calibri"/>
                <w:bCs/>
                <w:sz w:val="22"/>
                <w:szCs w:val="22"/>
              </w:rPr>
            </w:pPr>
          </w:p>
          <w:p w:rsidR="00F3159C" w:rsidRPr="00F3159C" w:rsidRDefault="00F3159C" w:rsidP="00D43E08">
            <w:pPr>
              <w:contextualSpacing/>
              <w:jc w:val="both"/>
              <w:rPr>
                <w:rFonts w:asciiTheme="minorHAnsi" w:hAnsiTheme="minorHAnsi" w:cs="Calibri"/>
                <w:bCs/>
                <w:sz w:val="22"/>
                <w:szCs w:val="22"/>
              </w:rPr>
            </w:pPr>
            <w:r w:rsidRPr="00F3159C">
              <w:rPr>
                <w:rFonts w:asciiTheme="minorHAnsi" w:hAnsiTheme="minorHAnsi" w:cs="Calibri"/>
                <w:bCs/>
                <w:sz w:val="22"/>
                <w:szCs w:val="22"/>
              </w:rPr>
              <w:t>Asimismo, y para la elaboración de contrato, presentar original o fotocopia legalizada de la misma para fines de verificación.</w:t>
            </w:r>
          </w:p>
          <w:p w:rsidR="00F3159C" w:rsidRPr="00F3159C" w:rsidRDefault="00F3159C" w:rsidP="00D43E08">
            <w:pPr>
              <w:contextualSpacing/>
              <w:jc w:val="both"/>
              <w:rPr>
                <w:rFonts w:asciiTheme="minorHAnsi" w:hAnsiTheme="minorHAnsi" w:cs="Calibri"/>
                <w:color w:val="000000"/>
                <w:sz w:val="22"/>
                <w:szCs w:val="22"/>
              </w:rPr>
            </w:pPr>
          </w:p>
          <w:p w:rsidR="00F3159C" w:rsidRPr="00F3159C" w:rsidRDefault="00F3159C" w:rsidP="00D43E08">
            <w:pPr>
              <w:contextualSpacing/>
              <w:jc w:val="both"/>
              <w:rPr>
                <w:rFonts w:asciiTheme="minorHAnsi" w:hAnsiTheme="minorHAnsi" w:cs="Calibri"/>
                <w:color w:val="000000"/>
                <w:sz w:val="22"/>
                <w:szCs w:val="22"/>
              </w:rPr>
            </w:pPr>
          </w:p>
        </w:tc>
      </w:tr>
    </w:tbl>
    <w:p w:rsidR="00F3159C" w:rsidRPr="0035463E" w:rsidRDefault="00F3159C" w:rsidP="00F3159C">
      <w:pPr>
        <w:rPr>
          <w:rFonts w:asciiTheme="minorHAnsi" w:hAnsiTheme="minorHAnsi" w:cs="Calibri"/>
          <w:sz w:val="22"/>
        </w:rPr>
      </w:pPr>
    </w:p>
    <w:p w:rsidR="00F3159C" w:rsidRPr="0035463E" w:rsidRDefault="00F3159C" w:rsidP="00F3159C">
      <w:pPr>
        <w:pStyle w:val="Prrafodelista"/>
        <w:numPr>
          <w:ilvl w:val="0"/>
          <w:numId w:val="25"/>
        </w:numPr>
        <w:ind w:left="426" w:hanging="426"/>
        <w:contextualSpacing/>
        <w:jc w:val="both"/>
        <w:rPr>
          <w:rFonts w:asciiTheme="minorHAnsi" w:hAnsiTheme="minorHAnsi" w:cs="Calibri"/>
          <w:b/>
          <w:sz w:val="22"/>
        </w:rPr>
      </w:pPr>
      <w:r w:rsidRPr="0035463E">
        <w:rPr>
          <w:rFonts w:asciiTheme="minorHAnsi" w:hAnsiTheme="minorHAnsi" w:cs="Calibri"/>
          <w:b/>
          <w:sz w:val="22"/>
        </w:rPr>
        <w:t>OTRAS CONDICIONES DE CUMPLIMIENTO OBLIGATORIO.</w:t>
      </w:r>
    </w:p>
    <w:p w:rsidR="00F3159C" w:rsidRPr="00DF2A04" w:rsidRDefault="00F3159C" w:rsidP="00F3159C">
      <w:pPr>
        <w:pStyle w:val="Prrafodelista"/>
        <w:ind w:left="426"/>
        <w:contextualSpacing/>
        <w:jc w:val="both"/>
        <w:rPr>
          <w:rFonts w:ascii="Century Gothic" w:hAnsi="Century Gothic"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F3159C" w:rsidRPr="0035463E" w:rsidTr="00D43E08">
        <w:tc>
          <w:tcPr>
            <w:tcW w:w="9113" w:type="dxa"/>
            <w:shd w:val="clear" w:color="auto" w:fill="C9C9C9"/>
          </w:tcPr>
          <w:p w:rsidR="00F3159C" w:rsidRPr="0035463E" w:rsidRDefault="00F3159C" w:rsidP="00D43E08">
            <w:pPr>
              <w:rPr>
                <w:rFonts w:asciiTheme="minorHAnsi" w:hAnsiTheme="minorHAnsi" w:cs="Calibri"/>
                <w:sz w:val="22"/>
                <w:szCs w:val="22"/>
              </w:rPr>
            </w:pPr>
            <w:r w:rsidRPr="0035463E">
              <w:rPr>
                <w:rFonts w:asciiTheme="minorHAnsi" w:hAnsiTheme="minorHAnsi" w:cs="Calibri"/>
                <w:b/>
                <w:bCs/>
                <w:sz w:val="22"/>
                <w:szCs w:val="22"/>
              </w:rPr>
              <w:t xml:space="preserve">FORMA DE PAGO  </w:t>
            </w:r>
          </w:p>
        </w:tc>
      </w:tr>
      <w:tr w:rsidR="00F3159C" w:rsidRPr="0035463E" w:rsidTr="00D43E08">
        <w:tc>
          <w:tcPr>
            <w:tcW w:w="9113" w:type="dxa"/>
            <w:shd w:val="clear" w:color="auto" w:fill="auto"/>
          </w:tcPr>
          <w:p w:rsidR="00F3159C" w:rsidRPr="0035463E" w:rsidRDefault="00F3159C" w:rsidP="00D43E08">
            <w:pPr>
              <w:contextualSpacing/>
              <w:jc w:val="both"/>
              <w:rPr>
                <w:rFonts w:asciiTheme="minorHAnsi" w:hAnsiTheme="minorHAnsi" w:cs="Calibri"/>
                <w:sz w:val="22"/>
                <w:szCs w:val="22"/>
              </w:rPr>
            </w:pPr>
            <w:r w:rsidRPr="0035463E">
              <w:rPr>
                <w:rFonts w:asciiTheme="minorHAnsi" w:hAnsiTheme="minorHAnsi" w:cs="Calibri"/>
                <w:sz w:val="22"/>
                <w:szCs w:val="22"/>
              </w:rPr>
              <w:t>La modalidad de pago a adoptar será vía SIGEP en pagos parciales una vez que YPFB haya efectuado la conformidad del servicio. El mismo se hará efectivo una vez que el medio de comunicación remita las ordenes de pauta, previa presentación de la certificación de pases emitidos y la solicitud de pago debe detallar mínimamente lo siguiente:</w:t>
            </w:r>
          </w:p>
          <w:p w:rsidR="00F3159C" w:rsidRPr="0035463E" w:rsidRDefault="00F3159C" w:rsidP="00F3159C">
            <w:pPr>
              <w:pStyle w:val="Prrafodelista"/>
              <w:numPr>
                <w:ilvl w:val="0"/>
                <w:numId w:val="38"/>
              </w:numPr>
              <w:contextualSpacing/>
              <w:jc w:val="both"/>
              <w:rPr>
                <w:rFonts w:asciiTheme="minorHAnsi" w:hAnsiTheme="minorHAnsi" w:cs="Calibri"/>
                <w:sz w:val="22"/>
                <w:szCs w:val="22"/>
              </w:rPr>
            </w:pPr>
            <w:r w:rsidRPr="0035463E">
              <w:rPr>
                <w:rFonts w:asciiTheme="minorHAnsi" w:hAnsiTheme="minorHAnsi" w:cs="Calibri"/>
                <w:sz w:val="22"/>
                <w:szCs w:val="22"/>
              </w:rPr>
              <w:t>Servicio de las campañas transmitidas</w:t>
            </w:r>
          </w:p>
          <w:p w:rsidR="00F3159C" w:rsidRPr="0035463E" w:rsidRDefault="00F3159C" w:rsidP="00F3159C">
            <w:pPr>
              <w:pStyle w:val="Prrafodelista"/>
              <w:numPr>
                <w:ilvl w:val="0"/>
                <w:numId w:val="38"/>
              </w:numPr>
              <w:contextualSpacing/>
              <w:jc w:val="both"/>
              <w:rPr>
                <w:rFonts w:asciiTheme="minorHAnsi" w:hAnsiTheme="minorHAnsi" w:cs="Calibri"/>
                <w:sz w:val="22"/>
                <w:szCs w:val="22"/>
              </w:rPr>
            </w:pPr>
            <w:r w:rsidRPr="0035463E">
              <w:rPr>
                <w:rFonts w:asciiTheme="minorHAnsi" w:hAnsiTheme="minorHAnsi" w:cs="Calibri"/>
                <w:sz w:val="22"/>
                <w:szCs w:val="22"/>
              </w:rPr>
              <w:t>Tiempos de duración y cálculo de costos con un manejo de dos (2) decimales y una vez el fiscal del servicio haya emitido el informe de conformidad del mismo.</w:t>
            </w:r>
          </w:p>
          <w:p w:rsidR="00F3159C" w:rsidRPr="0035463E" w:rsidRDefault="00F3159C" w:rsidP="00D43E08">
            <w:pPr>
              <w:contextualSpacing/>
              <w:jc w:val="both"/>
              <w:rPr>
                <w:rFonts w:asciiTheme="minorHAnsi" w:hAnsiTheme="minorHAnsi" w:cs="Calibri"/>
                <w:sz w:val="22"/>
                <w:szCs w:val="22"/>
              </w:rPr>
            </w:pPr>
          </w:p>
        </w:tc>
      </w:tr>
      <w:tr w:rsidR="00F3159C" w:rsidRPr="0035463E" w:rsidTr="00D43E08">
        <w:tc>
          <w:tcPr>
            <w:tcW w:w="9113" w:type="dxa"/>
            <w:shd w:val="clear" w:color="auto" w:fill="C9C9C9"/>
          </w:tcPr>
          <w:p w:rsidR="00F3159C" w:rsidRPr="0035463E" w:rsidRDefault="00F3159C" w:rsidP="00D43E08">
            <w:pPr>
              <w:autoSpaceDE w:val="0"/>
              <w:autoSpaceDN w:val="0"/>
              <w:adjustRightInd w:val="0"/>
              <w:jc w:val="both"/>
              <w:rPr>
                <w:rFonts w:asciiTheme="minorHAnsi" w:hAnsiTheme="minorHAnsi" w:cs="Calibri"/>
                <w:sz w:val="22"/>
                <w:szCs w:val="22"/>
              </w:rPr>
            </w:pPr>
            <w:r w:rsidRPr="0035463E">
              <w:rPr>
                <w:rFonts w:asciiTheme="minorHAnsi" w:hAnsiTheme="minorHAnsi" w:cs="Calibri"/>
                <w:b/>
                <w:bCs/>
                <w:sz w:val="22"/>
                <w:szCs w:val="22"/>
              </w:rPr>
              <w:lastRenderedPageBreak/>
              <w:t>LUGAR DE PRESTACIÓN DEL SERVICIO</w:t>
            </w:r>
          </w:p>
        </w:tc>
      </w:tr>
      <w:tr w:rsidR="00F3159C" w:rsidRPr="0035463E" w:rsidTr="00D43E08">
        <w:tc>
          <w:tcPr>
            <w:tcW w:w="9113" w:type="dxa"/>
            <w:shd w:val="clear" w:color="auto" w:fill="auto"/>
          </w:tcPr>
          <w:p w:rsidR="00F3159C" w:rsidRPr="0035463E" w:rsidRDefault="00F3159C" w:rsidP="00D43E08">
            <w:pPr>
              <w:jc w:val="both"/>
              <w:rPr>
                <w:rFonts w:asciiTheme="minorHAnsi" w:hAnsiTheme="minorHAnsi" w:cs="Arial"/>
                <w:b/>
                <w:bCs/>
                <w:sz w:val="22"/>
                <w:szCs w:val="22"/>
              </w:rPr>
            </w:pPr>
            <w:r w:rsidRPr="0035463E">
              <w:rPr>
                <w:rFonts w:asciiTheme="minorHAnsi" w:hAnsiTheme="minorHAnsi" w:cs="Calibri"/>
                <w:sz w:val="22"/>
                <w:szCs w:val="22"/>
              </w:rPr>
              <w:t>El servicio será prestado a nivel nacional o local de acuerdo a requerimiento del fiscal de servicio.</w:t>
            </w:r>
          </w:p>
        </w:tc>
      </w:tr>
      <w:tr w:rsidR="00F3159C" w:rsidRPr="0035463E" w:rsidTr="00D43E08">
        <w:tc>
          <w:tcPr>
            <w:tcW w:w="9113" w:type="dxa"/>
            <w:shd w:val="clear" w:color="auto" w:fill="C9C9C9"/>
          </w:tcPr>
          <w:p w:rsidR="00F3159C" w:rsidRPr="0035463E" w:rsidRDefault="00F3159C" w:rsidP="00D43E08">
            <w:pPr>
              <w:autoSpaceDE w:val="0"/>
              <w:autoSpaceDN w:val="0"/>
              <w:adjustRightInd w:val="0"/>
              <w:jc w:val="both"/>
              <w:rPr>
                <w:rFonts w:asciiTheme="minorHAnsi" w:hAnsiTheme="minorHAnsi" w:cs="Calibri"/>
                <w:sz w:val="22"/>
                <w:szCs w:val="22"/>
              </w:rPr>
            </w:pPr>
            <w:r w:rsidRPr="0035463E">
              <w:rPr>
                <w:rFonts w:asciiTheme="minorHAnsi" w:hAnsiTheme="minorHAnsi" w:cs="Calibri"/>
                <w:b/>
                <w:bCs/>
                <w:sz w:val="22"/>
                <w:szCs w:val="22"/>
              </w:rPr>
              <w:t>FISCAL DEL SERVICIO.</w:t>
            </w:r>
          </w:p>
        </w:tc>
      </w:tr>
      <w:tr w:rsidR="00F3159C" w:rsidRPr="0035463E" w:rsidTr="00D43E08">
        <w:tc>
          <w:tcPr>
            <w:tcW w:w="9113" w:type="dxa"/>
            <w:shd w:val="clear" w:color="auto" w:fill="auto"/>
          </w:tcPr>
          <w:p w:rsidR="00F3159C" w:rsidRPr="0035463E" w:rsidRDefault="00F3159C" w:rsidP="00D43E08">
            <w:pPr>
              <w:contextualSpacing/>
              <w:jc w:val="both"/>
              <w:rPr>
                <w:rFonts w:asciiTheme="minorHAnsi" w:hAnsiTheme="minorHAnsi" w:cs="Calibri"/>
                <w:sz w:val="22"/>
                <w:szCs w:val="22"/>
              </w:rPr>
            </w:pPr>
            <w:r w:rsidRPr="0035463E">
              <w:rPr>
                <w:rFonts w:asciiTheme="minorHAnsi" w:hAnsiTheme="minorHAnsi" w:cs="Calibri"/>
                <w:sz w:val="22"/>
                <w:szCs w:val="22"/>
              </w:rPr>
              <w:t>El fiscal de servicio será designado por YPFB y tendrá las siguientes funciones entre otros:</w:t>
            </w:r>
          </w:p>
          <w:p w:rsidR="00F3159C" w:rsidRPr="0035463E" w:rsidRDefault="00F3159C" w:rsidP="00F3159C">
            <w:pPr>
              <w:pStyle w:val="Prrafodelista"/>
              <w:numPr>
                <w:ilvl w:val="0"/>
                <w:numId w:val="38"/>
              </w:numPr>
              <w:contextualSpacing/>
              <w:jc w:val="both"/>
              <w:rPr>
                <w:rFonts w:asciiTheme="minorHAnsi" w:hAnsiTheme="minorHAnsi" w:cs="Calibri"/>
                <w:sz w:val="22"/>
                <w:szCs w:val="22"/>
              </w:rPr>
            </w:pPr>
            <w:r w:rsidRPr="0035463E">
              <w:rPr>
                <w:rFonts w:asciiTheme="minorHAnsi" w:hAnsiTheme="minorHAnsi" w:cs="Calibri"/>
                <w:sz w:val="22"/>
                <w:szCs w:val="22"/>
              </w:rPr>
              <w:t>Verificar el cumplimiento del contrato y las especificaciones técnicas.</w:t>
            </w:r>
          </w:p>
          <w:p w:rsidR="00F3159C" w:rsidRPr="0035463E" w:rsidRDefault="00F3159C" w:rsidP="00F3159C">
            <w:pPr>
              <w:pStyle w:val="Prrafodelista"/>
              <w:numPr>
                <w:ilvl w:val="0"/>
                <w:numId w:val="38"/>
              </w:numPr>
              <w:contextualSpacing/>
              <w:jc w:val="both"/>
              <w:rPr>
                <w:rFonts w:asciiTheme="minorHAnsi" w:hAnsiTheme="minorHAnsi" w:cs="Calibri"/>
                <w:sz w:val="22"/>
                <w:szCs w:val="22"/>
              </w:rPr>
            </w:pPr>
            <w:r w:rsidRPr="0035463E">
              <w:rPr>
                <w:rFonts w:asciiTheme="minorHAnsi" w:hAnsiTheme="minorHAnsi" w:cs="Calibri"/>
                <w:sz w:val="22"/>
                <w:szCs w:val="22"/>
              </w:rPr>
              <w:t>Verificar los servicios requeridos según Orden de Pauta.</w:t>
            </w:r>
          </w:p>
          <w:p w:rsidR="00F3159C" w:rsidRPr="0035463E" w:rsidRDefault="00F3159C" w:rsidP="00F3159C">
            <w:pPr>
              <w:pStyle w:val="Prrafodelista"/>
              <w:numPr>
                <w:ilvl w:val="0"/>
                <w:numId w:val="38"/>
              </w:numPr>
              <w:contextualSpacing/>
              <w:jc w:val="both"/>
              <w:rPr>
                <w:rFonts w:asciiTheme="minorHAnsi" w:hAnsiTheme="minorHAnsi" w:cs="Calibri"/>
                <w:sz w:val="22"/>
                <w:szCs w:val="22"/>
              </w:rPr>
            </w:pPr>
            <w:r w:rsidRPr="0035463E">
              <w:rPr>
                <w:rFonts w:asciiTheme="minorHAnsi" w:hAnsiTheme="minorHAnsi" w:cs="Calibri"/>
                <w:sz w:val="22"/>
                <w:szCs w:val="22"/>
              </w:rPr>
              <w:t>Elaborar y remitir el informe de conformidad o disconformidad mensual de las campañas concluidas, dirigido a la máxima autoridad de la Unidad Solicitante, adjuntando la documentación de respaldo para el respectivo pago.</w:t>
            </w:r>
          </w:p>
        </w:tc>
      </w:tr>
      <w:tr w:rsidR="00F3159C" w:rsidRPr="0035463E" w:rsidTr="00D43E08">
        <w:tc>
          <w:tcPr>
            <w:tcW w:w="9113" w:type="dxa"/>
            <w:shd w:val="clear" w:color="auto" w:fill="C9C9C9"/>
          </w:tcPr>
          <w:p w:rsidR="00F3159C" w:rsidRPr="0035463E" w:rsidRDefault="00F3159C" w:rsidP="00D43E08">
            <w:pPr>
              <w:contextualSpacing/>
              <w:jc w:val="both"/>
              <w:rPr>
                <w:rFonts w:asciiTheme="minorHAnsi" w:hAnsiTheme="minorHAnsi" w:cs="Calibri"/>
                <w:sz w:val="22"/>
                <w:szCs w:val="22"/>
              </w:rPr>
            </w:pPr>
            <w:r w:rsidRPr="0035463E">
              <w:rPr>
                <w:rFonts w:asciiTheme="minorHAnsi" w:hAnsiTheme="minorHAnsi" w:cs="Calibri"/>
                <w:b/>
                <w:bCs/>
                <w:sz w:val="22"/>
                <w:szCs w:val="22"/>
              </w:rPr>
              <w:t>MULTAS</w:t>
            </w:r>
          </w:p>
        </w:tc>
      </w:tr>
      <w:tr w:rsidR="00F3159C" w:rsidRPr="0035463E" w:rsidTr="00D43E08">
        <w:tc>
          <w:tcPr>
            <w:tcW w:w="9113" w:type="dxa"/>
            <w:shd w:val="clear" w:color="auto" w:fill="auto"/>
          </w:tcPr>
          <w:p w:rsidR="00F3159C" w:rsidRPr="0035463E" w:rsidRDefault="00F3159C" w:rsidP="00D43E08">
            <w:pPr>
              <w:pStyle w:val="Sinespaciado"/>
              <w:jc w:val="both"/>
              <w:rPr>
                <w:rFonts w:asciiTheme="minorHAnsi" w:hAnsiTheme="minorHAnsi" w:cs="Calibri"/>
                <w:lang w:eastAsia="es-ES"/>
              </w:rPr>
            </w:pPr>
            <w:r w:rsidRPr="0035463E">
              <w:rPr>
                <w:rFonts w:asciiTheme="minorHAnsi" w:hAnsiTheme="minorHAnsi" w:cs="Calibri"/>
                <w:lang w:eastAsia="es-ES"/>
              </w:rPr>
              <w:t>Por incumplimiento a la difusión o retraso, se aplicará una multa del 1% por día sobre el importe total de la pauta remitida al medio.</w:t>
            </w:r>
          </w:p>
          <w:p w:rsidR="00F3159C" w:rsidRPr="0035463E" w:rsidRDefault="00F3159C" w:rsidP="00D43E08">
            <w:pPr>
              <w:pStyle w:val="Sinespaciado"/>
              <w:jc w:val="both"/>
              <w:rPr>
                <w:rFonts w:asciiTheme="minorHAnsi" w:hAnsiTheme="minorHAnsi" w:cs="Calibri"/>
                <w:lang w:eastAsia="es-ES"/>
              </w:rPr>
            </w:pPr>
          </w:p>
          <w:p w:rsidR="00F3159C" w:rsidRPr="0035463E" w:rsidRDefault="00F3159C" w:rsidP="00D43E08">
            <w:pPr>
              <w:pStyle w:val="Sinespaciado"/>
              <w:jc w:val="both"/>
              <w:rPr>
                <w:rFonts w:asciiTheme="minorHAnsi" w:hAnsiTheme="minorHAnsi" w:cs="Calibri"/>
                <w:lang w:eastAsia="es-ES"/>
              </w:rPr>
            </w:pPr>
            <w:r w:rsidRPr="0035463E">
              <w:rPr>
                <w:rFonts w:asciiTheme="minorHAnsi" w:hAnsiTheme="minorHAnsi" w:cs="Calibri"/>
                <w:lang w:eastAsia="es-ES"/>
              </w:rPr>
              <w:t>Si por aplicación de multas por mora se llaga al límite del 10% (diez por ciento) del monto total del contrato, YPFB podrá iniciar el proceso de resolución del contrato.</w:t>
            </w:r>
          </w:p>
          <w:p w:rsidR="00F3159C" w:rsidRPr="0035463E" w:rsidRDefault="00F3159C" w:rsidP="00D43E08">
            <w:pPr>
              <w:pStyle w:val="Sinespaciado"/>
              <w:jc w:val="both"/>
              <w:rPr>
                <w:rFonts w:asciiTheme="minorHAnsi" w:hAnsiTheme="minorHAnsi" w:cs="Calibri"/>
                <w:lang w:eastAsia="es-ES"/>
              </w:rPr>
            </w:pPr>
          </w:p>
          <w:p w:rsidR="00F3159C" w:rsidRPr="0035463E" w:rsidRDefault="00F3159C" w:rsidP="00D43E08">
            <w:pPr>
              <w:pStyle w:val="Sinespaciado"/>
              <w:jc w:val="both"/>
              <w:rPr>
                <w:rFonts w:asciiTheme="minorHAnsi" w:hAnsiTheme="minorHAnsi" w:cs="Calibri"/>
                <w:lang w:eastAsia="es-ES"/>
              </w:rPr>
            </w:pPr>
            <w:r w:rsidRPr="0035463E">
              <w:rPr>
                <w:rFonts w:asciiTheme="minorHAnsi" w:hAnsiTheme="minorHAnsi" w:cs="Calibri"/>
                <w:lang w:eastAsia="es-ES"/>
              </w:rPr>
              <w:t>En caso En caso de llegar al 20% de multas, el contrato queda sin efecto, YPFB se reserva el derecho de realizar las gestiones legales y administrativas que corresponda. Queda establecido que cuando se apliquen las multas, estas no podrán ser reducidas de la factura emitida por el medio de comunicación.</w:t>
            </w:r>
          </w:p>
          <w:p w:rsidR="00F3159C" w:rsidRPr="0035463E" w:rsidRDefault="00F3159C" w:rsidP="00D43E08">
            <w:pPr>
              <w:pStyle w:val="Sinespaciado"/>
              <w:jc w:val="both"/>
              <w:rPr>
                <w:rFonts w:asciiTheme="minorHAnsi" w:hAnsiTheme="minorHAnsi" w:cs="Calibri"/>
              </w:rPr>
            </w:pPr>
          </w:p>
        </w:tc>
      </w:tr>
      <w:tr w:rsidR="00F3159C" w:rsidRPr="0035463E" w:rsidTr="00D43E08">
        <w:tc>
          <w:tcPr>
            <w:tcW w:w="9113" w:type="dxa"/>
            <w:shd w:val="clear" w:color="auto" w:fill="C9C9C9"/>
          </w:tcPr>
          <w:p w:rsidR="00F3159C" w:rsidRPr="0035463E" w:rsidRDefault="00F3159C" w:rsidP="00D43E08">
            <w:pPr>
              <w:contextualSpacing/>
              <w:jc w:val="both"/>
              <w:rPr>
                <w:rFonts w:asciiTheme="minorHAnsi" w:hAnsiTheme="minorHAnsi" w:cs="Calibri"/>
                <w:sz w:val="22"/>
                <w:szCs w:val="22"/>
              </w:rPr>
            </w:pPr>
            <w:r w:rsidRPr="0035463E">
              <w:rPr>
                <w:rFonts w:asciiTheme="minorHAnsi" w:hAnsiTheme="minorHAnsi" w:cs="Calibri"/>
                <w:b/>
                <w:bCs/>
                <w:sz w:val="22"/>
                <w:szCs w:val="22"/>
              </w:rPr>
              <w:t>FACTURACION</w:t>
            </w:r>
          </w:p>
        </w:tc>
      </w:tr>
      <w:tr w:rsidR="00F3159C" w:rsidRPr="0035463E" w:rsidTr="00D43E08">
        <w:tc>
          <w:tcPr>
            <w:tcW w:w="9113" w:type="dxa"/>
            <w:shd w:val="clear" w:color="auto" w:fill="auto"/>
          </w:tcPr>
          <w:p w:rsidR="00F3159C" w:rsidRPr="0035463E" w:rsidRDefault="00F3159C" w:rsidP="00D43E08">
            <w:pPr>
              <w:jc w:val="both"/>
              <w:rPr>
                <w:rFonts w:asciiTheme="minorHAnsi" w:hAnsiTheme="minorHAnsi" w:cs="Calibri"/>
                <w:sz w:val="22"/>
                <w:szCs w:val="22"/>
              </w:rPr>
            </w:pPr>
            <w:r w:rsidRPr="0035463E">
              <w:rPr>
                <w:rFonts w:asciiTheme="minorHAnsi" w:hAnsiTheme="minorHAnsi" w:cs="Calibri"/>
                <w:sz w:val="22"/>
                <w:szCs w:val="22"/>
              </w:rPr>
              <w:t xml:space="preserve">La factura debe ser emitida de acuerdo a normativa vigente a nombre de Yacimientos Petrolíferos Fiscales Bolivianos consignando el Número de Identificación Tributaria (NIT) 1020269020. </w:t>
            </w:r>
          </w:p>
          <w:p w:rsidR="00F3159C" w:rsidRPr="0035463E" w:rsidRDefault="00F3159C" w:rsidP="00D43E08">
            <w:pPr>
              <w:jc w:val="both"/>
              <w:rPr>
                <w:rFonts w:asciiTheme="minorHAnsi" w:hAnsiTheme="minorHAnsi" w:cs="Calibri"/>
                <w:sz w:val="22"/>
                <w:szCs w:val="22"/>
              </w:rPr>
            </w:pPr>
          </w:p>
          <w:p w:rsidR="00F3159C" w:rsidRPr="0035463E" w:rsidRDefault="00F3159C" w:rsidP="00D43E08">
            <w:pPr>
              <w:jc w:val="both"/>
              <w:rPr>
                <w:rFonts w:asciiTheme="minorHAnsi" w:hAnsiTheme="minorHAnsi" w:cs="Calibri"/>
                <w:sz w:val="22"/>
                <w:szCs w:val="22"/>
              </w:rPr>
            </w:pPr>
            <w:r w:rsidRPr="0035463E">
              <w:rPr>
                <w:rFonts w:asciiTheme="minorHAnsi" w:hAnsiTheme="minorHAns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F3159C" w:rsidRPr="0035463E" w:rsidRDefault="00F3159C" w:rsidP="00D43E08">
            <w:pPr>
              <w:jc w:val="both"/>
              <w:rPr>
                <w:rFonts w:asciiTheme="minorHAnsi" w:hAnsiTheme="minorHAnsi" w:cs="Calibri"/>
                <w:sz w:val="22"/>
                <w:szCs w:val="22"/>
              </w:rPr>
            </w:pPr>
          </w:p>
          <w:p w:rsidR="00F3159C" w:rsidRPr="0035463E" w:rsidRDefault="00F3159C" w:rsidP="00D43E08">
            <w:pPr>
              <w:jc w:val="both"/>
              <w:rPr>
                <w:rFonts w:asciiTheme="minorHAnsi" w:hAnsiTheme="minorHAnsi" w:cs="Calibri"/>
                <w:sz w:val="22"/>
                <w:szCs w:val="22"/>
              </w:rPr>
            </w:pPr>
            <w:r w:rsidRPr="0035463E">
              <w:rPr>
                <w:rFonts w:asciiTheme="minorHAnsi" w:hAnsiTheme="minorHAns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F3159C" w:rsidRPr="0035463E" w:rsidTr="00D43E08">
        <w:tc>
          <w:tcPr>
            <w:tcW w:w="9113" w:type="dxa"/>
            <w:shd w:val="clear" w:color="auto" w:fill="C9C9C9"/>
          </w:tcPr>
          <w:p w:rsidR="00F3159C" w:rsidRPr="0035463E" w:rsidRDefault="00F3159C" w:rsidP="00D43E08">
            <w:pPr>
              <w:contextualSpacing/>
              <w:jc w:val="both"/>
              <w:rPr>
                <w:rFonts w:asciiTheme="minorHAnsi" w:hAnsiTheme="minorHAnsi" w:cs="Calibri"/>
                <w:b/>
                <w:bCs/>
                <w:color w:val="203764"/>
                <w:sz w:val="22"/>
                <w:szCs w:val="22"/>
                <w:lang w:eastAsia="es-BO"/>
              </w:rPr>
            </w:pPr>
            <w:r w:rsidRPr="0035463E">
              <w:rPr>
                <w:rFonts w:asciiTheme="minorHAnsi" w:hAnsiTheme="minorHAnsi" w:cs="Calibri"/>
                <w:b/>
                <w:bCs/>
                <w:sz w:val="22"/>
                <w:szCs w:val="22"/>
              </w:rPr>
              <w:t>TRIBUTOS</w:t>
            </w:r>
          </w:p>
        </w:tc>
      </w:tr>
      <w:tr w:rsidR="00F3159C" w:rsidRPr="0035463E" w:rsidTr="00D43E08">
        <w:tc>
          <w:tcPr>
            <w:tcW w:w="9113" w:type="dxa"/>
            <w:shd w:val="clear" w:color="auto" w:fill="auto"/>
          </w:tcPr>
          <w:p w:rsidR="00F3159C" w:rsidRPr="0035463E" w:rsidRDefault="00F3159C" w:rsidP="00D43E08">
            <w:pPr>
              <w:rPr>
                <w:rFonts w:asciiTheme="minorHAnsi" w:hAnsiTheme="minorHAnsi" w:cs="Calibri"/>
                <w:sz w:val="22"/>
                <w:szCs w:val="22"/>
              </w:rPr>
            </w:pPr>
            <w:r w:rsidRPr="0035463E">
              <w:rPr>
                <w:rFonts w:asciiTheme="minorHAnsi" w:hAnsiTheme="minorHAnsi" w:cs="Calibri"/>
                <w:sz w:val="22"/>
                <w:szCs w:val="22"/>
              </w:rPr>
              <w:t>El adjudicado declara que todos los tributos vigentes a la fecha y que puedan originarse directa o indirectamente en aplicación del contrato, son de su responsabilidad, no correspondiendo ningún reclamo posterior.</w:t>
            </w:r>
          </w:p>
        </w:tc>
      </w:tr>
    </w:tbl>
    <w:p w:rsidR="00F3159C" w:rsidRPr="00DF2A04" w:rsidRDefault="00F3159C" w:rsidP="00F3159C">
      <w:pPr>
        <w:rPr>
          <w:rFonts w:ascii="Century Gothic" w:hAnsi="Century Gothic" w:cs="Calibri"/>
          <w:b/>
          <w:u w:val="single"/>
        </w:rPr>
      </w:pPr>
    </w:p>
    <w:p w:rsidR="00F3159C" w:rsidRPr="00DF2A04" w:rsidRDefault="00F3159C" w:rsidP="00F3159C">
      <w:pPr>
        <w:rPr>
          <w:rFonts w:ascii="Century Gothic" w:hAnsi="Century Gothic" w:cs="Calibri"/>
          <w:b/>
          <w:u w:val="single"/>
        </w:rPr>
      </w:pPr>
    </w:p>
    <w:p w:rsidR="00F3159C" w:rsidRPr="00DF2A04" w:rsidRDefault="00F3159C" w:rsidP="00F3159C">
      <w:pPr>
        <w:jc w:val="center"/>
        <w:rPr>
          <w:rFonts w:ascii="Century Gothic" w:hAnsi="Century Gothic" w:cstheme="minorHAnsi"/>
          <w:b/>
        </w:rPr>
      </w:pPr>
    </w:p>
    <w:p w:rsidR="00F3159C" w:rsidRPr="00DF2A04" w:rsidRDefault="00F3159C" w:rsidP="00277343">
      <w:pPr>
        <w:pStyle w:val="Prrafodelista"/>
        <w:ind w:left="426"/>
        <w:contextualSpacing/>
        <w:jc w:val="both"/>
        <w:rPr>
          <w:rFonts w:ascii="Century Gothic" w:hAnsi="Century Gothic" w:cs="Calibri"/>
          <w:b/>
        </w:rPr>
      </w:pPr>
    </w:p>
    <w:p w:rsidR="00277343" w:rsidRPr="00DF2A04" w:rsidRDefault="00277343" w:rsidP="00277343">
      <w:pPr>
        <w:rPr>
          <w:rFonts w:ascii="Century Gothic" w:hAnsi="Century Gothic" w:cs="Calibri"/>
          <w:b/>
          <w:u w:val="single"/>
        </w:rPr>
      </w:pPr>
    </w:p>
    <w:p w:rsidR="00277343" w:rsidRPr="00DF2A04" w:rsidRDefault="00277343" w:rsidP="00277343">
      <w:pPr>
        <w:rPr>
          <w:rFonts w:ascii="Century Gothic" w:hAnsi="Century Gothic" w:cs="Calibri"/>
          <w:b/>
          <w:u w:val="single"/>
        </w:rPr>
      </w:pPr>
    </w:p>
    <w:p w:rsidR="007F7334" w:rsidRDefault="007F7334" w:rsidP="0090175B">
      <w:pPr>
        <w:contextualSpacing/>
        <w:jc w:val="both"/>
        <w:rPr>
          <w:rFonts w:ascii="Century Gothic" w:hAnsi="Century Gothic" w:cstheme="minorHAnsi"/>
          <w:b/>
        </w:rPr>
      </w:pPr>
    </w:p>
    <w:p w:rsidR="00505CB5" w:rsidRDefault="00505CB5" w:rsidP="0090175B">
      <w:pPr>
        <w:contextualSpacing/>
        <w:jc w:val="both"/>
        <w:rPr>
          <w:rFonts w:ascii="Century Gothic" w:hAnsi="Century Gothic" w:cstheme="minorHAnsi"/>
          <w:b/>
        </w:rPr>
      </w:pPr>
    </w:p>
    <w:p w:rsidR="00505CB5" w:rsidRDefault="00505CB5" w:rsidP="0090175B">
      <w:pPr>
        <w:contextualSpacing/>
        <w:jc w:val="both"/>
        <w:rPr>
          <w:rFonts w:ascii="Calibri" w:hAnsi="Calibri" w:cs="Calibri"/>
          <w:bCs/>
          <w:lang w:eastAsia="es-BO"/>
        </w:rPr>
      </w:pPr>
    </w:p>
    <w:p w:rsidR="00277343" w:rsidRDefault="00277343" w:rsidP="00000D20">
      <w:pPr>
        <w:ind w:left="426"/>
        <w:contextualSpacing/>
        <w:jc w:val="center"/>
        <w:rPr>
          <w:rFonts w:ascii="Calibri" w:hAnsi="Calibri" w:cs="Calibri"/>
          <w:bCs/>
          <w:lang w:eastAsia="es-BO"/>
        </w:rPr>
      </w:pPr>
    </w:p>
    <w:p w:rsidR="00277343" w:rsidRDefault="00277343" w:rsidP="00000D20">
      <w:pPr>
        <w:ind w:left="426"/>
        <w:contextualSpacing/>
        <w:jc w:val="center"/>
        <w:rPr>
          <w:rFonts w:ascii="Calibri" w:hAnsi="Calibri" w:cs="Calibri"/>
          <w:bCs/>
          <w:lang w:eastAsia="es-BO"/>
        </w:rPr>
      </w:pPr>
    </w:p>
    <w:p w:rsidR="00933E4A" w:rsidRPr="008E70FA" w:rsidRDefault="00933E4A" w:rsidP="00000D20">
      <w:pPr>
        <w:ind w:left="426"/>
        <w:contextualSpacing/>
        <w:jc w:val="center"/>
        <w:rPr>
          <w:rFonts w:ascii="Calibri" w:hAnsi="Calibri" w:cs="Calibri"/>
          <w:b/>
          <w:bCs/>
          <w:sz w:val="22"/>
          <w:szCs w:val="22"/>
        </w:rPr>
      </w:pPr>
      <w:r w:rsidRPr="008E70FA">
        <w:rPr>
          <w:rFonts w:ascii="Calibri" w:hAnsi="Calibri" w:cs="Calibri"/>
          <w:b/>
          <w:bCs/>
          <w:sz w:val="22"/>
          <w:szCs w:val="22"/>
        </w:rPr>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CF1A33" w:rsidRPr="0004338E" w:rsidRDefault="00CF1A33" w:rsidP="00CF1A3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CF1A33" w:rsidRPr="0004338E" w:rsidRDefault="00CF1A33" w:rsidP="00CF1A3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CF1A33" w:rsidRPr="0004338E" w:rsidRDefault="00CF1A33" w:rsidP="00CF1A33">
      <w:pPr>
        <w:rPr>
          <w:rFonts w:ascii="Arial" w:hAnsi="Arial" w:cs="Arial"/>
          <w:b/>
          <w:sz w:val="18"/>
          <w:szCs w:val="18"/>
        </w:rPr>
      </w:pPr>
    </w:p>
    <w:p w:rsidR="00CF1A33" w:rsidRPr="0004338E" w:rsidRDefault="00CF1A33" w:rsidP="00CF1A3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CF1A33" w:rsidRPr="0004338E" w:rsidRDefault="00CF1A33" w:rsidP="00CF1A3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CF1A33" w:rsidRPr="0004338E" w:rsidRDefault="00CF1A33" w:rsidP="00CF1A33">
      <w:pPr>
        <w:spacing w:after="120"/>
        <w:jc w:val="both"/>
        <w:rPr>
          <w:rFonts w:ascii="Arial" w:hAnsi="Arial" w:cs="Arial"/>
          <w:b/>
          <w:sz w:val="18"/>
          <w:szCs w:val="18"/>
        </w:rPr>
      </w:pPr>
      <w:r w:rsidRPr="0004338E">
        <w:rPr>
          <w:rFonts w:ascii="Arial" w:hAnsi="Arial" w:cs="Arial"/>
          <w:b/>
          <w:sz w:val="18"/>
          <w:szCs w:val="18"/>
          <w:u w:val="single"/>
        </w:rPr>
        <w:t xml:space="preserve">CLÁUSULA </w:t>
      </w:r>
      <w:r w:rsidR="00356CB6" w:rsidRPr="0004338E">
        <w:rPr>
          <w:rFonts w:ascii="Arial" w:hAnsi="Arial" w:cs="Arial"/>
          <w:b/>
          <w:sz w:val="18"/>
          <w:szCs w:val="18"/>
          <w:u w:val="single"/>
        </w:rPr>
        <w:t>PRIMERA. -</w:t>
      </w:r>
      <w:r w:rsidRPr="0004338E">
        <w:rPr>
          <w:rFonts w:ascii="Arial" w:hAnsi="Arial" w:cs="Arial"/>
          <w:b/>
          <w:sz w:val="18"/>
          <w:szCs w:val="18"/>
          <w:u w:val="single"/>
        </w:rPr>
        <w:t xml:space="preserve">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CF1A33" w:rsidRPr="0004338E" w:rsidRDefault="00CF1A33" w:rsidP="002558E6">
      <w:pPr>
        <w:pStyle w:val="Prrafodelista"/>
        <w:numPr>
          <w:ilvl w:val="1"/>
          <w:numId w:val="37"/>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en calidad de ______________, delegado para la firma del presente Contrato, mediante Resolución Administrativa PRS N° ____ de __ de ____ de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CF1A33" w:rsidRPr="0004338E" w:rsidRDefault="00CF1A33" w:rsidP="00CF1A33">
      <w:pPr>
        <w:pStyle w:val="Prrafodelista"/>
        <w:spacing w:after="120"/>
        <w:ind w:left="567"/>
        <w:jc w:val="both"/>
        <w:rPr>
          <w:rFonts w:ascii="Arial" w:hAnsi="Arial" w:cs="Arial"/>
          <w:sz w:val="18"/>
          <w:szCs w:val="18"/>
        </w:rPr>
      </w:pPr>
    </w:p>
    <w:p w:rsidR="00CF1A33" w:rsidRPr="0004338E" w:rsidRDefault="00CF1A33" w:rsidP="002558E6">
      <w:pPr>
        <w:pStyle w:val="Prrafodelista"/>
        <w:numPr>
          <w:ilvl w:val="1"/>
          <w:numId w:val="37"/>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de ______, otorgado ante la Notaría de Fe Pública N° ___ de la ciudad de ________, con Certificado RUPE N° ______ de fecha ___ de _____ de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SEGUNDA.- (ANTECEDENTES)</w:t>
      </w:r>
    </w:p>
    <w:p w:rsidR="00CF1A33" w:rsidRPr="0004338E" w:rsidRDefault="00CF1A33" w:rsidP="00CF1A3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______________________________ aprobado mediante ______________ de ______________ y el documento de contratación directa.</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TERCERA.- (DISPOSICIONES GENERALES)</w:t>
      </w:r>
    </w:p>
    <w:p w:rsidR="00CF1A33" w:rsidRPr="0004338E" w:rsidRDefault="00CF1A33" w:rsidP="00CF1A3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F1A33" w:rsidRPr="0004338E" w:rsidRDefault="00CF1A33" w:rsidP="00CF1A3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CF1A33" w:rsidRPr="0004338E" w:rsidRDefault="00CF1A33" w:rsidP="00CF1A3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CF1A33" w:rsidRPr="0004338E" w:rsidTr="00796EC6">
        <w:trPr>
          <w:trHeight w:val="482"/>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CF1A33" w:rsidRPr="0004338E" w:rsidTr="00796EC6">
        <w:trPr>
          <w:trHeight w:val="892"/>
        </w:trPr>
        <w:tc>
          <w:tcPr>
            <w:tcW w:w="1705" w:type="dxa"/>
            <w:shd w:val="clear" w:color="auto" w:fill="auto"/>
          </w:tcPr>
          <w:p w:rsidR="00CF1A33" w:rsidRPr="0004338E" w:rsidRDefault="00CF1A33" w:rsidP="00796EC6">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lastRenderedPageBreak/>
              <w:t>Fiscal  del Servicio: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CF1A33" w:rsidRPr="0004338E" w:rsidTr="00796EC6">
        <w:trPr>
          <w:trHeight w:val="741"/>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Ley Aplicable: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CF1A33" w:rsidRPr="0004338E" w:rsidTr="00796EC6">
        <w:trPr>
          <w:trHeight w:val="365"/>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CF1A33" w:rsidRPr="0004338E" w:rsidTr="00796EC6">
        <w:trPr>
          <w:trHeight w:val="1560"/>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CF1A33" w:rsidRPr="0004338E" w:rsidRDefault="00CF1A33" w:rsidP="00796EC6">
            <w:pPr>
              <w:spacing w:after="120"/>
              <w:rPr>
                <w:rFonts w:ascii="Arial" w:hAnsi="Arial" w:cs="Arial"/>
                <w:b/>
                <w:sz w:val="18"/>
                <w:szCs w:val="18"/>
              </w:rPr>
            </w:pPr>
          </w:p>
        </w:tc>
        <w:tc>
          <w:tcPr>
            <w:tcW w:w="280" w:type="dxa"/>
          </w:tcPr>
          <w:p w:rsidR="00CF1A33" w:rsidRPr="0004338E" w:rsidRDefault="00CF1A33" w:rsidP="00796EC6">
            <w:pPr>
              <w:jc w:val="both"/>
              <w:rPr>
                <w:rFonts w:ascii="Arial" w:hAnsi="Arial" w:cs="Arial"/>
                <w:sz w:val="18"/>
                <w:szCs w:val="18"/>
              </w:rPr>
            </w:pPr>
          </w:p>
        </w:tc>
        <w:tc>
          <w:tcPr>
            <w:tcW w:w="6994" w:type="dxa"/>
            <w:shd w:val="clear" w:color="auto" w:fill="auto"/>
          </w:tcPr>
          <w:p w:rsidR="00CF1A33" w:rsidRPr="0004338E" w:rsidRDefault="00CF1A33" w:rsidP="00796EC6">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CF1A33" w:rsidRPr="0004338E" w:rsidRDefault="00CF1A33" w:rsidP="00796EC6">
            <w:pPr>
              <w:jc w:val="both"/>
              <w:rPr>
                <w:rFonts w:ascii="Arial" w:hAnsi="Arial" w:cs="Arial"/>
                <w:b/>
                <w:color w:val="000000"/>
                <w:sz w:val="18"/>
                <w:szCs w:val="18"/>
              </w:rPr>
            </w:pPr>
          </w:p>
        </w:tc>
      </w:tr>
      <w:tr w:rsidR="00CF1A33" w:rsidRPr="0004338E" w:rsidTr="00796EC6">
        <w:trPr>
          <w:trHeight w:val="74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CF1A33" w:rsidRPr="0004338E" w:rsidTr="00796EC6">
        <w:trPr>
          <w:trHeight w:val="67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CUARTA.- (NATURALEZA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QUINTA.- (DOCUMENTOS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lastRenderedPageBreak/>
        <w:t>Forman parte integrante e indivisible del presente Contrato, los documentos que se detallan a continuación y que tienen por finalidad complementarse mutuamente:</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CF1A33" w:rsidRPr="0004338E" w:rsidRDefault="00CF1A33" w:rsidP="002558E6">
      <w:pPr>
        <w:pStyle w:val="Prrafodelista"/>
        <w:numPr>
          <w:ilvl w:val="0"/>
          <w:numId w:val="36"/>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Certificado RUPE N° ______________.</w:t>
      </w: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CLÁUSULA SEXTA.- (OBJETO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SÉPTIMA.-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CF1A33" w:rsidRPr="0004338E" w:rsidRDefault="00CF1A33" w:rsidP="00CF1A3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CF1A33" w:rsidRPr="0004338E" w:rsidRDefault="00CF1A33" w:rsidP="00CF1A3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CF1A33" w:rsidRPr="0004338E" w:rsidRDefault="00CF1A33" w:rsidP="00CF1A3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OCTAVA.- (LUGAR DE PRESTACIÓN DEL SERVICIO)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CLÁUSULA NOVENA.- (MONTO DEL CONTRATO)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Bolivianos),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CF1A33" w:rsidRPr="0004338E" w:rsidRDefault="00CF1A33" w:rsidP="00CF1A33">
      <w:pPr>
        <w:jc w:val="center"/>
        <w:rPr>
          <w:rFonts w:ascii="Arial" w:hAnsi="Arial" w:cs="Arial"/>
          <w:b/>
          <w:sz w:val="18"/>
          <w:szCs w:val="18"/>
        </w:rPr>
      </w:pPr>
    </w:p>
    <w:p w:rsidR="00CF1A33" w:rsidRPr="0004338E" w:rsidRDefault="00CF1A33" w:rsidP="00CF1A3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CF1A33" w:rsidRPr="0004338E" w:rsidTr="00796EC6">
        <w:trPr>
          <w:trHeight w:val="486"/>
          <w:jc w:val="center"/>
        </w:trPr>
        <w:tc>
          <w:tcPr>
            <w:tcW w:w="242" w:type="pct"/>
            <w:shd w:val="clear" w:color="auto" w:fill="D9D9D9"/>
          </w:tcPr>
          <w:p w:rsidR="00CF1A33" w:rsidRPr="0004338E" w:rsidRDefault="00CF1A33" w:rsidP="00796EC6">
            <w:pPr>
              <w:jc w:val="center"/>
              <w:rPr>
                <w:rFonts w:ascii="Arial" w:hAnsi="Arial" w:cs="Arial"/>
                <w:b/>
                <w:sz w:val="18"/>
                <w:szCs w:val="18"/>
              </w:rPr>
            </w:pPr>
          </w:p>
          <w:p w:rsidR="00CF1A33" w:rsidRPr="0004338E" w:rsidRDefault="00CF1A33" w:rsidP="00796EC6">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CF1A33" w:rsidRPr="0004338E" w:rsidRDefault="00CF1A33" w:rsidP="00796EC6">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CF1A33" w:rsidRPr="0004338E" w:rsidRDefault="00CF1A33" w:rsidP="00796EC6">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CF1A33" w:rsidRPr="0004338E" w:rsidRDefault="00CF1A33" w:rsidP="00796EC6">
            <w:pPr>
              <w:ind w:hanging="108"/>
              <w:jc w:val="center"/>
              <w:rPr>
                <w:rFonts w:ascii="Arial" w:hAnsi="Arial" w:cs="Arial"/>
                <w:b/>
                <w:sz w:val="18"/>
                <w:szCs w:val="18"/>
              </w:rPr>
            </w:pPr>
          </w:p>
          <w:p w:rsidR="00CF1A33" w:rsidRPr="0004338E" w:rsidRDefault="00CF1A33" w:rsidP="00796EC6">
            <w:pPr>
              <w:ind w:hanging="108"/>
              <w:jc w:val="center"/>
              <w:rPr>
                <w:rFonts w:ascii="Arial" w:hAnsi="Arial" w:cs="Arial"/>
                <w:b/>
                <w:sz w:val="18"/>
                <w:szCs w:val="18"/>
              </w:rPr>
            </w:pPr>
            <w:r w:rsidRPr="0004338E">
              <w:rPr>
                <w:rFonts w:ascii="Arial" w:hAnsi="Arial" w:cs="Arial"/>
                <w:b/>
                <w:sz w:val="18"/>
                <w:szCs w:val="18"/>
              </w:rPr>
              <w:t>PRECIO UNITARIO EN BOLIVIANOS (BS.)</w:t>
            </w:r>
          </w:p>
          <w:p w:rsidR="00CF1A33" w:rsidRPr="0004338E" w:rsidRDefault="00CF1A33" w:rsidP="00796EC6">
            <w:pPr>
              <w:ind w:hanging="108"/>
              <w:jc w:val="center"/>
              <w:rPr>
                <w:rFonts w:ascii="Arial" w:hAnsi="Arial" w:cs="Arial"/>
                <w:b/>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CF1A33" w:rsidRPr="0004338E" w:rsidRDefault="00CF1A33" w:rsidP="00796EC6">
            <w:pPr>
              <w:rPr>
                <w:rFonts w:ascii="Arial" w:hAnsi="Arial" w:cs="Arial"/>
                <w:sz w:val="18"/>
                <w:szCs w:val="18"/>
              </w:rPr>
            </w:pPr>
          </w:p>
        </w:tc>
        <w:tc>
          <w:tcPr>
            <w:tcW w:w="668" w:type="pct"/>
            <w:shd w:val="clear" w:color="auto" w:fill="auto"/>
            <w:vAlign w:val="center"/>
          </w:tcPr>
          <w:p w:rsidR="00CF1A33" w:rsidRPr="0004338E" w:rsidRDefault="00CF1A33" w:rsidP="00796EC6">
            <w:pPr>
              <w:jc w:val="center"/>
              <w:rPr>
                <w:rFonts w:ascii="Arial" w:hAnsi="Arial" w:cs="Arial"/>
                <w:spacing w:val="-11"/>
                <w:sz w:val="18"/>
                <w:szCs w:val="18"/>
              </w:rPr>
            </w:pPr>
          </w:p>
        </w:tc>
        <w:tc>
          <w:tcPr>
            <w:tcW w:w="1558" w:type="pct"/>
            <w:vAlign w:val="center"/>
          </w:tcPr>
          <w:p w:rsidR="00CF1A33" w:rsidRPr="0004338E" w:rsidRDefault="00CF1A33" w:rsidP="00796EC6">
            <w:pPr>
              <w:jc w:val="center"/>
              <w:rPr>
                <w:rFonts w:ascii="Arial" w:hAnsi="Arial" w:cs="Arial"/>
                <w:spacing w:val="-3"/>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CF1A33" w:rsidRPr="0004338E" w:rsidRDefault="00CF1A33" w:rsidP="00796EC6">
            <w:pPr>
              <w:rPr>
                <w:rFonts w:ascii="Arial" w:hAnsi="Arial" w:cs="Arial"/>
                <w:color w:val="000000"/>
                <w:sz w:val="18"/>
                <w:szCs w:val="18"/>
                <w:lang w:val="en-US"/>
              </w:rPr>
            </w:pPr>
          </w:p>
        </w:tc>
        <w:tc>
          <w:tcPr>
            <w:tcW w:w="668" w:type="pct"/>
            <w:shd w:val="clear" w:color="auto" w:fill="auto"/>
            <w:vAlign w:val="center"/>
          </w:tcPr>
          <w:p w:rsidR="00CF1A33" w:rsidRPr="0004338E" w:rsidRDefault="00CF1A33" w:rsidP="00796EC6">
            <w:pPr>
              <w:rPr>
                <w:rFonts w:ascii="Arial" w:hAnsi="Arial" w:cs="Arial"/>
                <w:spacing w:val="-11"/>
                <w:sz w:val="18"/>
                <w:szCs w:val="18"/>
              </w:rPr>
            </w:pPr>
          </w:p>
        </w:tc>
        <w:tc>
          <w:tcPr>
            <w:tcW w:w="1558" w:type="pct"/>
            <w:vAlign w:val="center"/>
          </w:tcPr>
          <w:p w:rsidR="00CF1A33" w:rsidRPr="0004338E" w:rsidRDefault="00CF1A33" w:rsidP="00796EC6">
            <w:pPr>
              <w:rPr>
                <w:rFonts w:ascii="Arial" w:hAnsi="Arial" w:cs="Arial"/>
                <w:spacing w:val="-3"/>
                <w:sz w:val="18"/>
                <w:szCs w:val="18"/>
              </w:rPr>
            </w:pPr>
          </w:p>
        </w:tc>
      </w:tr>
    </w:tbl>
    <w:p w:rsidR="00CF1A33" w:rsidRPr="0004338E" w:rsidRDefault="00CF1A33" w:rsidP="00CF1A33">
      <w:pPr>
        <w:widowControl w:val="0"/>
        <w:jc w:val="both"/>
        <w:rPr>
          <w:rFonts w:ascii="Arial" w:hAnsi="Arial" w:cs="Arial"/>
          <w:color w:val="000000"/>
          <w:sz w:val="18"/>
          <w:szCs w:val="18"/>
        </w:rPr>
      </w:pPr>
    </w:p>
    <w:p w:rsidR="00CF1A33" w:rsidRPr="0004338E" w:rsidRDefault="00CF1A33" w:rsidP="00CF1A3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de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CF1A33" w:rsidRPr="0004338E" w:rsidRDefault="00CF1A33" w:rsidP="00CF1A3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CF1A3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CLÁUSULA DÉCIMA.-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lastRenderedPageBreak/>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CF1A33" w:rsidRPr="0004338E" w:rsidRDefault="00CF1A33" w:rsidP="00CF1A33">
      <w:pPr>
        <w:contextualSpacing/>
        <w:jc w:val="both"/>
        <w:rPr>
          <w:rFonts w:ascii="Arial" w:hAnsi="Arial" w:cs="Arial"/>
          <w:sz w:val="18"/>
          <w:szCs w:val="18"/>
        </w:rPr>
      </w:pP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t xml:space="preserve">La modalidad de pago a adoptar será vía Sistema de Gestión Pública (SIGEP) en moneda nacional (Bolivianos),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CF1A33" w:rsidRPr="0004338E" w:rsidRDefault="00CF1A33" w:rsidP="00CF1A33">
      <w:pPr>
        <w:contextualSpacing/>
        <w:jc w:val="both"/>
        <w:rPr>
          <w:rFonts w:ascii="Arial" w:hAnsi="Arial" w:cs="Arial"/>
          <w:sz w:val="18"/>
          <w:szCs w:val="18"/>
        </w:rPr>
      </w:pPr>
    </w:p>
    <w:p w:rsidR="00CF1A33" w:rsidRPr="0004338E" w:rsidRDefault="00CF1A33" w:rsidP="002558E6">
      <w:pPr>
        <w:pStyle w:val="Prrafodelista"/>
        <w:numPr>
          <w:ilvl w:val="0"/>
          <w:numId w:val="28"/>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CF1A33" w:rsidRPr="0004338E" w:rsidRDefault="00CF1A33" w:rsidP="002558E6">
      <w:pPr>
        <w:pStyle w:val="Prrafodelista"/>
        <w:numPr>
          <w:ilvl w:val="0"/>
          <w:numId w:val="28"/>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CF1A33" w:rsidRPr="0004338E" w:rsidRDefault="00CF1A33" w:rsidP="002558E6">
      <w:pPr>
        <w:pStyle w:val="Prrafodelista"/>
        <w:numPr>
          <w:ilvl w:val="0"/>
          <w:numId w:val="28"/>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b/>
          <w:sz w:val="18"/>
          <w:szCs w:val="18"/>
          <w:u w:val="single"/>
        </w:rPr>
      </w:pPr>
      <w:r w:rsidRPr="0004338E">
        <w:rPr>
          <w:rFonts w:ascii="Arial" w:hAnsi="Arial" w:cs="Arial"/>
          <w:b/>
          <w:sz w:val="18"/>
          <w:szCs w:val="18"/>
          <w:u w:val="single"/>
        </w:rPr>
        <w:t>CLÁUSULA DÉCIMA PRIMERA.- (FACTURACIÓN)</w:t>
      </w:r>
      <w:r w:rsidRPr="0004338E">
        <w:rPr>
          <w:rFonts w:ascii="Arial" w:hAnsi="Arial" w:cs="Arial"/>
          <w:b/>
          <w:i/>
          <w:iCs/>
          <w:sz w:val="18"/>
          <w:szCs w:val="18"/>
          <w:u w:val="single"/>
        </w:rPr>
        <w:t xml:space="preserve"> De acuerdo a la validación de la Dirección de Tributos Corporativa)</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F1A33" w:rsidRPr="0004338E" w:rsidRDefault="00CF1A33" w:rsidP="00CF1A33">
      <w:pPr>
        <w:autoSpaceDE w:val="0"/>
        <w:autoSpaceDN w:val="0"/>
        <w:adjustRightInd w:val="0"/>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b/>
          <w:sz w:val="18"/>
          <w:szCs w:val="18"/>
          <w:u w:val="single"/>
        </w:rPr>
        <w:t>CLÁUSULA DÉCIMA SEGUNDA.-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aplicará una multa equivalente al ____ por ciento (___%) por ______ de retraso por cada días calendario de retraso, del importe __________.</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CF1A33" w:rsidRPr="0004338E" w:rsidRDefault="00CF1A33" w:rsidP="00CF1A3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CLÁUSULA DÉCIMA TERCERA.- (NOTIFICACIONES)</w:t>
      </w:r>
    </w:p>
    <w:p w:rsidR="00CF1A33" w:rsidRPr="0004338E" w:rsidRDefault="00CF1A33" w:rsidP="00CF1A3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CF1A33" w:rsidRPr="0004338E" w:rsidTr="00796EC6">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CF1A33" w:rsidRPr="0004338E" w:rsidTr="00796EC6">
        <w:trPr>
          <w:trHeight w:val="1471"/>
        </w:trPr>
        <w:tc>
          <w:tcPr>
            <w:tcW w:w="431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lastRenderedPageBreak/>
              <w:t xml:space="preserve">Domicilio: </w:t>
            </w:r>
          </w:p>
          <w:p w:rsidR="00CF1A33" w:rsidRPr="0004338E" w:rsidRDefault="00CF1A33" w:rsidP="00796EC6">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N° Cel.: </w:t>
            </w:r>
          </w:p>
          <w:p w:rsidR="00CF1A33" w:rsidRPr="0004338E" w:rsidRDefault="00CF1A33" w:rsidP="00796EC6">
            <w:pPr>
              <w:widowControl w:val="0"/>
              <w:jc w:val="both"/>
              <w:rPr>
                <w:rFonts w:ascii="Arial" w:hAnsi="Arial" w:cs="Arial"/>
                <w:b/>
                <w:sz w:val="18"/>
                <w:szCs w:val="18"/>
              </w:rPr>
            </w:pPr>
            <w:r w:rsidRPr="0004338E">
              <w:rPr>
                <w:rFonts w:ascii="Arial" w:hAnsi="Arial" w:cs="Arial"/>
                <w:b/>
                <w:sz w:val="18"/>
                <w:szCs w:val="18"/>
              </w:rPr>
              <w:t xml:space="preserve">E-mail: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Attn.: </w:t>
            </w:r>
          </w:p>
          <w:p w:rsidR="00CF1A33" w:rsidRPr="0004338E" w:rsidRDefault="00CF1A33" w:rsidP="00796EC6">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CF1A33" w:rsidRPr="0004338E" w:rsidRDefault="00CF1A33" w:rsidP="00796EC6">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Attn.:</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sz w:val="18"/>
                <w:szCs w:val="18"/>
              </w:rPr>
              <w:t>_______ – Bolivia</w:t>
            </w:r>
          </w:p>
        </w:tc>
      </w:tr>
    </w:tbl>
    <w:p w:rsidR="00CF1A33" w:rsidRPr="0004338E" w:rsidRDefault="00CF1A33" w:rsidP="00CF1A33">
      <w:pPr>
        <w:widowControl w:val="0"/>
        <w:tabs>
          <w:tab w:val="num" w:pos="567"/>
        </w:tabs>
        <w:ind w:left="567" w:hanging="567"/>
        <w:jc w:val="both"/>
        <w:rPr>
          <w:rFonts w:ascii="Arial" w:hAnsi="Arial" w:cs="Arial"/>
          <w:b/>
          <w:sz w:val="18"/>
          <w:szCs w:val="18"/>
        </w:rPr>
      </w:pP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CF1A33" w:rsidRPr="0004338E" w:rsidRDefault="00CF1A33" w:rsidP="00CF1A3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CUARTA.- (RESPONSABILIDAD Y OBLIGACIONES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CF1A33" w:rsidRPr="0004338E" w:rsidRDefault="00CF1A33" w:rsidP="00CF1A3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CF1A33" w:rsidRPr="0004338E" w:rsidRDefault="00CF1A33" w:rsidP="002558E6">
      <w:pPr>
        <w:numPr>
          <w:ilvl w:val="0"/>
          <w:numId w:val="35"/>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lastRenderedPageBreak/>
        <w:t>Ser el único responsable por reclamos judiciales y/o extrajudiciales efectuados por terceras personas que resulten de actos u omisiones relacionadas exclusivamente con la prestación del Servicio bajo este Contrato.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Ejecutar el Servicio de acuerdo a lo previsto en este Contrato, sus documentos y la Ley Aplicable, siendo el único responsable ante cualquier inobservancia.</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CF1A33" w:rsidRPr="0004338E" w:rsidRDefault="00CF1A33" w:rsidP="002558E6">
      <w:pPr>
        <w:numPr>
          <w:ilvl w:val="0"/>
          <w:numId w:val="35"/>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CF1A33" w:rsidRPr="0004338E" w:rsidRDefault="00CF1A33" w:rsidP="002558E6">
      <w:pPr>
        <w:numPr>
          <w:ilvl w:val="0"/>
          <w:numId w:val="29"/>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CF1A33" w:rsidRPr="0004338E" w:rsidRDefault="00CF1A33" w:rsidP="002558E6">
      <w:pPr>
        <w:numPr>
          <w:ilvl w:val="0"/>
          <w:numId w:val="29"/>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CF1A33" w:rsidRPr="0004338E" w:rsidRDefault="00CF1A33" w:rsidP="00CF1A33">
      <w:pPr>
        <w:pStyle w:val="Prrafodelista"/>
        <w:spacing w:before="120" w:after="120"/>
        <w:ind w:left="1065"/>
        <w:jc w:val="both"/>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F1A33" w:rsidRPr="0004338E" w:rsidRDefault="00CF1A33" w:rsidP="00CF1A33">
      <w:pPr>
        <w:pStyle w:val="Prrafodelista"/>
        <w:rPr>
          <w:rFonts w:ascii="Arial" w:hAnsi="Arial" w:cs="Arial"/>
          <w:color w:val="000000"/>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CF1A33" w:rsidRPr="0004338E" w:rsidRDefault="00CF1A33" w:rsidP="00CF1A33">
      <w:pPr>
        <w:pStyle w:val="Prrafodelista"/>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CF1A33" w:rsidRPr="0004338E" w:rsidRDefault="00CF1A33" w:rsidP="00CF1A33">
      <w:pPr>
        <w:pStyle w:val="Prrafodelista"/>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w:t>
      </w:r>
      <w:r w:rsidRPr="0004338E">
        <w:rPr>
          <w:rFonts w:ascii="Arial" w:hAnsi="Arial" w:cs="Arial"/>
          <w:sz w:val="18"/>
          <w:szCs w:val="18"/>
        </w:rPr>
        <w:lastRenderedPageBreak/>
        <w:t xml:space="preserve">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2558E6">
      <w:pPr>
        <w:pStyle w:val="Prrafodelista"/>
        <w:numPr>
          <w:ilvl w:val="0"/>
          <w:numId w:val="35"/>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pStyle w:val="Prrafodelista"/>
        <w:spacing w:before="120"/>
        <w:rPr>
          <w:rFonts w:ascii="Arial" w:hAnsi="Arial" w:cs="Arial"/>
          <w:color w:val="2E74B5"/>
          <w:sz w:val="18"/>
          <w:szCs w:val="18"/>
        </w:rPr>
      </w:pPr>
    </w:p>
    <w:p w:rsidR="00CF1A33" w:rsidRPr="0004338E" w:rsidRDefault="00CF1A33" w:rsidP="00CF1A33">
      <w:pPr>
        <w:pStyle w:val="Prrafodelista"/>
        <w:ind w:left="1065"/>
        <w:jc w:val="both"/>
        <w:rPr>
          <w:rFonts w:ascii="Arial" w:hAnsi="Arial" w:cs="Arial"/>
          <w:color w:val="000000"/>
          <w:sz w:val="18"/>
          <w:szCs w:val="18"/>
        </w:rPr>
      </w:pPr>
    </w:p>
    <w:p w:rsidR="00CF1A33" w:rsidRPr="0004338E" w:rsidRDefault="00CF1A33" w:rsidP="002558E6">
      <w:pPr>
        <w:pStyle w:val="Prrafodelista"/>
        <w:numPr>
          <w:ilvl w:val="0"/>
          <w:numId w:val="35"/>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CF1A33" w:rsidRPr="0004338E" w:rsidRDefault="00CF1A33" w:rsidP="00CF1A33">
      <w:pPr>
        <w:jc w:val="both"/>
        <w:rPr>
          <w:rFonts w:ascii="Arial" w:hAnsi="Arial" w:cs="Arial"/>
          <w:color w:val="000000"/>
          <w:sz w:val="18"/>
          <w:szCs w:val="18"/>
        </w:rPr>
      </w:pP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CLÁUSULA DÉCIMA QUINTA.- (OBLIGACIONES DE LA ENTIDAD)</w:t>
      </w:r>
    </w:p>
    <w:p w:rsidR="00CF1A33" w:rsidRPr="0004338E" w:rsidRDefault="00CF1A33" w:rsidP="00CF1A3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CF1A33" w:rsidRPr="0004338E" w:rsidRDefault="00CF1A33" w:rsidP="002558E6">
      <w:pPr>
        <w:pStyle w:val="Prrafodelista"/>
        <w:numPr>
          <w:ilvl w:val="0"/>
          <w:numId w:val="33"/>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CF1A33" w:rsidRPr="0004338E" w:rsidRDefault="00CF1A33" w:rsidP="00CF1A33">
      <w:pPr>
        <w:pStyle w:val="Prrafodelista"/>
        <w:ind w:left="1068"/>
        <w:jc w:val="both"/>
        <w:rPr>
          <w:rFonts w:ascii="Arial" w:hAnsi="Arial" w:cs="Arial"/>
          <w:sz w:val="18"/>
          <w:szCs w:val="18"/>
        </w:rPr>
      </w:pPr>
    </w:p>
    <w:p w:rsidR="00CF1A33" w:rsidRPr="0004338E" w:rsidRDefault="00CF1A33" w:rsidP="002558E6">
      <w:pPr>
        <w:pStyle w:val="Prrafodelista"/>
        <w:numPr>
          <w:ilvl w:val="0"/>
          <w:numId w:val="33"/>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CF1A33" w:rsidRPr="0004338E" w:rsidRDefault="00CF1A33" w:rsidP="00CF1A33">
      <w:pPr>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DÉCIMA SEXTA.- (FISCALIZACIÓN DEL SERVICIO)</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CF1A33" w:rsidRPr="0004338E" w:rsidRDefault="00CF1A33" w:rsidP="00CF1A3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CF1A33" w:rsidRPr="0004338E" w:rsidRDefault="00CF1A33" w:rsidP="002558E6">
      <w:pPr>
        <w:widowControl w:val="0"/>
        <w:numPr>
          <w:ilvl w:val="0"/>
          <w:numId w:val="32"/>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CF1A33" w:rsidRPr="0004338E" w:rsidRDefault="00CF1A33" w:rsidP="00CF1A33">
      <w:pPr>
        <w:widowControl w:val="0"/>
        <w:ind w:left="1134"/>
        <w:jc w:val="both"/>
        <w:rPr>
          <w:rFonts w:ascii="Arial" w:hAnsi="Arial" w:cs="Arial"/>
          <w:color w:val="000000"/>
          <w:sz w:val="18"/>
          <w:szCs w:val="18"/>
        </w:rPr>
      </w:pPr>
    </w:p>
    <w:p w:rsidR="00CF1A33" w:rsidRPr="0004338E" w:rsidRDefault="00CF1A33" w:rsidP="00CF1A3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widowControl w:val="0"/>
        <w:ind w:left="709" w:hanging="709"/>
        <w:jc w:val="both"/>
        <w:rPr>
          <w:rFonts w:ascii="Arial" w:hAnsi="Arial" w:cs="Arial"/>
          <w:sz w:val="18"/>
          <w:szCs w:val="18"/>
        </w:rPr>
      </w:pPr>
      <w:r w:rsidRPr="0004338E">
        <w:rPr>
          <w:rFonts w:ascii="Arial" w:hAnsi="Arial" w:cs="Arial"/>
          <w:b/>
          <w:sz w:val="18"/>
          <w:szCs w:val="18"/>
        </w:rPr>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SÉPTIMA.- (REPRESENTANTE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OCTAVA.- (INTRANSFERIBILIDAD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DÉCIMA NOVENA.-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VIGÉSIMA.- (CONFIDENCIALIDAD)</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w:t>
      </w:r>
      <w:r w:rsidRPr="0004338E">
        <w:rPr>
          <w:rFonts w:ascii="Arial" w:hAnsi="Arial" w:cs="Arial"/>
          <w:sz w:val="18"/>
          <w:szCs w:val="18"/>
        </w:rPr>
        <w:lastRenderedPageBreak/>
        <w:t xml:space="preserve">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CF1A33" w:rsidRPr="0004338E" w:rsidRDefault="00CF1A33" w:rsidP="002558E6">
      <w:pPr>
        <w:pStyle w:val="Prrafodelista"/>
        <w:numPr>
          <w:ilvl w:val="0"/>
          <w:numId w:val="34"/>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2558E6">
      <w:pPr>
        <w:pStyle w:val="Prrafodelista"/>
        <w:numPr>
          <w:ilvl w:val="0"/>
          <w:numId w:val="34"/>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PRIMERA.- (CAUSAS DE FUERZA MAYOR Y/O CASO FORTUITO)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invocante,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F1A33" w:rsidRPr="0004338E" w:rsidRDefault="00CF1A33" w:rsidP="002558E6">
      <w:pPr>
        <w:numPr>
          <w:ilvl w:val="0"/>
          <w:numId w:val="27"/>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CF1A33" w:rsidRPr="0004338E" w:rsidRDefault="00CF1A33" w:rsidP="00CF1A33">
      <w:pPr>
        <w:ind w:left="851"/>
        <w:jc w:val="both"/>
        <w:rPr>
          <w:rFonts w:ascii="Arial" w:hAnsi="Arial" w:cs="Arial"/>
          <w:sz w:val="18"/>
          <w:szCs w:val="18"/>
        </w:rPr>
      </w:pP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CF1A33" w:rsidRPr="0004338E" w:rsidRDefault="00CF1A33" w:rsidP="00CF1A33">
      <w:pPr>
        <w:autoSpaceDE w:val="0"/>
        <w:autoSpaceDN w:val="0"/>
        <w:spacing w:after="120"/>
        <w:ind w:left="567"/>
        <w:jc w:val="both"/>
        <w:rPr>
          <w:rFonts w:ascii="Arial" w:hAnsi="Arial" w:cs="Arial"/>
          <w:sz w:val="18"/>
          <w:szCs w:val="18"/>
        </w:rPr>
      </w:pPr>
      <w:r w:rsidRPr="0004338E">
        <w:rPr>
          <w:rFonts w:ascii="Arial" w:hAnsi="Arial" w:cs="Arial"/>
          <w:sz w:val="18"/>
          <w:szCs w:val="18"/>
        </w:rPr>
        <w:lastRenderedPageBreak/>
        <w:t>Durante este periodo las Partes soportarán independientemente sus respectivas pérdidas por lo cual no podrán oponerse este argumento a reclamo por pagos debidos bajo el presente Contrato.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CF1A33" w:rsidRPr="0004338E" w:rsidRDefault="00CF1A33" w:rsidP="00CF1A33">
      <w:pPr>
        <w:spacing w:after="120"/>
        <w:ind w:left="567"/>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SEGUNDA.- (TERMINACIÓN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El presente Contrato concluirá por una de las siguientes causas: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CF1A33" w:rsidRPr="0004338E" w:rsidRDefault="00CF1A33" w:rsidP="00CF1A3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CF1A33" w:rsidRPr="0004338E" w:rsidRDefault="00CF1A33" w:rsidP="00CF1A3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CF1A33" w:rsidRPr="0004338E" w:rsidRDefault="00CF1A33" w:rsidP="002558E6">
      <w:pPr>
        <w:pStyle w:val="Prrafodelista"/>
        <w:numPr>
          <w:ilvl w:val="0"/>
          <w:numId w:val="30"/>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fuerza mayor o caso fortuito.</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CF1A33" w:rsidRPr="0004338E" w:rsidRDefault="00CF1A33" w:rsidP="002558E6">
      <w:pPr>
        <w:pStyle w:val="Prrafodelista"/>
        <w:numPr>
          <w:ilvl w:val="0"/>
          <w:numId w:val="30"/>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CF1A33" w:rsidRPr="0004338E" w:rsidRDefault="00CF1A33" w:rsidP="00CF1A33">
      <w:pPr>
        <w:ind w:left="1410"/>
        <w:jc w:val="both"/>
        <w:rPr>
          <w:rFonts w:ascii="Arial" w:hAnsi="Arial" w:cs="Arial"/>
          <w:sz w:val="18"/>
          <w:szCs w:val="18"/>
        </w:rPr>
      </w:pPr>
    </w:p>
    <w:p w:rsidR="00CF1A33" w:rsidRPr="0004338E" w:rsidRDefault="00CF1A33" w:rsidP="00CF1A3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CF1A33" w:rsidRPr="0004338E" w:rsidRDefault="00CF1A33" w:rsidP="00CF1A3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CF1A33" w:rsidRPr="0004338E" w:rsidRDefault="00CF1A33" w:rsidP="002558E6">
      <w:pPr>
        <w:pStyle w:val="Prrafodelista"/>
        <w:numPr>
          <w:ilvl w:val="0"/>
          <w:numId w:val="31"/>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CF1A33" w:rsidRPr="0004338E" w:rsidRDefault="00CF1A33" w:rsidP="002558E6">
      <w:pPr>
        <w:pStyle w:val="Prrafodelista"/>
        <w:numPr>
          <w:ilvl w:val="0"/>
          <w:numId w:val="31"/>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CF1A33" w:rsidRPr="0004338E" w:rsidRDefault="00CF1A33" w:rsidP="002558E6">
      <w:pPr>
        <w:pStyle w:val="Prrafodelista"/>
        <w:numPr>
          <w:ilvl w:val="0"/>
          <w:numId w:val="31"/>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CF1A33" w:rsidRPr="0004338E" w:rsidRDefault="00CF1A33" w:rsidP="00CF1A3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CF1A33" w:rsidRPr="0004338E" w:rsidRDefault="00CF1A33" w:rsidP="00CF1A3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lastRenderedPageBreak/>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CF1A33" w:rsidRPr="0004338E" w:rsidRDefault="00CF1A33" w:rsidP="00CF1A3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VIGÉSIMA TERCERA.- (CIERRE DE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CUARTA.- (SOLUCIÓN DE CONTROVERSIAS)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F1A33" w:rsidRPr="0004338E" w:rsidRDefault="00CF1A33" w:rsidP="00CF1A33">
      <w:pPr>
        <w:spacing w:after="120"/>
        <w:jc w:val="both"/>
        <w:rPr>
          <w:rFonts w:ascii="Arial" w:hAnsi="Arial" w:cs="Arial"/>
          <w:b/>
          <w:bCs/>
          <w:sz w:val="18"/>
          <w:szCs w:val="18"/>
          <w:u w:val="single"/>
        </w:rPr>
      </w:pPr>
      <w:r w:rsidRPr="0004338E">
        <w:rPr>
          <w:rFonts w:ascii="Arial" w:hAnsi="Arial" w:cs="Arial"/>
          <w:b/>
          <w:sz w:val="18"/>
          <w:szCs w:val="18"/>
          <w:u w:val="single"/>
        </w:rPr>
        <w:t>CLÁUSULA VIGÉSIMA QUINTA.-</w:t>
      </w:r>
      <w:r w:rsidRPr="0004338E">
        <w:rPr>
          <w:rFonts w:ascii="Arial" w:hAnsi="Arial" w:cs="Arial"/>
          <w:b/>
          <w:bCs/>
          <w:sz w:val="18"/>
          <w:szCs w:val="18"/>
          <w:u w:val="single"/>
        </w:rPr>
        <w:t xml:space="preserve"> (MODIFICACIÓN AL CONTRATO) </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SEXTA.- </w:t>
      </w:r>
      <w:r w:rsidRPr="0004338E">
        <w:rPr>
          <w:rFonts w:ascii="Arial" w:hAnsi="Arial" w:cs="Arial"/>
          <w:b/>
          <w:sz w:val="18"/>
          <w:szCs w:val="18"/>
          <w:u w:val="single"/>
        </w:rPr>
        <w:t>(ADMINISTRACIÓN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SEPTIMA.- </w:t>
      </w:r>
      <w:r w:rsidRPr="0004338E">
        <w:rPr>
          <w:rFonts w:ascii="Arial" w:hAnsi="Arial" w:cs="Arial"/>
          <w:b/>
          <w:sz w:val="18"/>
          <w:szCs w:val="18"/>
          <w:u w:val="single"/>
        </w:rPr>
        <w:t>(SUBSISTENCIA DE OBLIGACIONES)</w:t>
      </w:r>
    </w:p>
    <w:p w:rsidR="00CF1A33" w:rsidRPr="0004338E" w:rsidRDefault="00CF1A33" w:rsidP="00CF1A3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w:t>
      </w:r>
      <w:r w:rsidRPr="0004338E">
        <w:rPr>
          <w:rFonts w:ascii="Arial" w:hAnsi="Arial" w:cs="Arial"/>
          <w:sz w:val="18"/>
          <w:szCs w:val="18"/>
        </w:rPr>
        <w:lastRenderedPageBreak/>
        <w:t xml:space="preserve">otros emergentes o no previsibles; así como la atención inmediata de vicios ocultos o defectos emergentes en la ejecución del Servicio de acuerdo a los alcances y condiciones establecidos en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CF1A33" w:rsidRPr="0004338E" w:rsidRDefault="00CF1A33" w:rsidP="00CF1A3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OCTAVA.- (GENERAL)</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CF1A33" w:rsidRPr="0004338E" w:rsidRDefault="00CF1A33" w:rsidP="00CF1A3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CF1A33" w:rsidRPr="0004338E" w:rsidRDefault="00CF1A33" w:rsidP="00CF1A3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NOVENA.- (ANTICORRUPCIÓN)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CLÁUSULA VIGÉSIMA TRIGÉSIMA.- (CONFORMIDAD)</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CF1A33" w:rsidRPr="0004338E" w:rsidTr="00796EC6">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CF1A33" w:rsidRPr="0004338E" w:rsidRDefault="00CF1A33" w:rsidP="00CF1A33">
      <w:pPr>
        <w:jc w:val="both"/>
        <w:rPr>
          <w:rFonts w:ascii="Arial" w:hAnsi="Arial" w:cs="Arial"/>
          <w:b/>
          <w:sz w:val="18"/>
          <w:szCs w:val="18"/>
        </w:rPr>
      </w:pPr>
    </w:p>
    <w:p w:rsidR="00CF1A33" w:rsidRPr="0004338E" w:rsidRDefault="00CF1A33" w:rsidP="00CF1A33">
      <w:pPr>
        <w:jc w:val="center"/>
        <w:rPr>
          <w:rFonts w:ascii="Verdana" w:hAnsi="Verdana" w:cs="Calibri"/>
          <w:b/>
          <w:sz w:val="18"/>
          <w:szCs w:val="18"/>
        </w:rPr>
      </w:pPr>
    </w:p>
    <w:p w:rsidR="00933E4A" w:rsidRPr="0004338E" w:rsidRDefault="00933E4A" w:rsidP="00933E4A">
      <w:pPr>
        <w:jc w:val="center"/>
        <w:rPr>
          <w:rFonts w:ascii="Calibri" w:hAnsi="Calibri" w:cs="Calibri"/>
          <w:b/>
          <w:bCs/>
          <w:sz w:val="18"/>
          <w:szCs w:val="18"/>
        </w:rPr>
      </w:pPr>
    </w:p>
    <w:p w:rsidR="00933E4A" w:rsidRPr="0004338E" w:rsidRDefault="00933E4A" w:rsidP="00AF4A77">
      <w:pPr>
        <w:jc w:val="center"/>
        <w:rPr>
          <w:rFonts w:ascii="Verdana" w:hAnsi="Verdana" w:cs="Calibri"/>
          <w:b/>
          <w:sz w:val="18"/>
          <w:szCs w:val="18"/>
        </w:rPr>
      </w:pPr>
    </w:p>
    <w:sectPr w:rsidR="00933E4A" w:rsidRPr="0004338E"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2A51" w:rsidRDefault="00D42A51">
      <w:r>
        <w:separator/>
      </w:r>
    </w:p>
  </w:endnote>
  <w:endnote w:type="continuationSeparator" w:id="0">
    <w:p w:rsidR="00D42A51" w:rsidRDefault="00D42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auto"/>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2A51" w:rsidRDefault="00D42A51">
      <w:r>
        <w:separator/>
      </w:r>
    </w:p>
  </w:footnote>
  <w:footnote w:type="continuationSeparator" w:id="0">
    <w:p w:rsidR="00D42A51" w:rsidRDefault="00D42A5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732E"/>
    <w:multiLevelType w:val="hybridMultilevel"/>
    <w:tmpl w:val="145AFF0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B5C0339"/>
    <w:multiLevelType w:val="hybridMultilevel"/>
    <w:tmpl w:val="F7BCB1FA"/>
    <w:lvl w:ilvl="0" w:tplc="773CAFFC">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15:restartNumberingAfterBreak="0">
    <w:nsid w:val="1DCE19A1"/>
    <w:multiLevelType w:val="multilevel"/>
    <w:tmpl w:val="EBE2CE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1"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15:restartNumberingAfterBreak="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4"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6" w15:restartNumberingAfterBreak="0">
    <w:nsid w:val="2AB802A7"/>
    <w:multiLevelType w:val="multilevel"/>
    <w:tmpl w:val="E6BC49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8"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1A87B8D"/>
    <w:multiLevelType w:val="multilevel"/>
    <w:tmpl w:val="4FE223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9"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870195F"/>
    <w:multiLevelType w:val="singleLevel"/>
    <w:tmpl w:val="38C2B268"/>
    <w:lvl w:ilvl="0">
      <w:numFmt w:val="decimal"/>
      <w:pStyle w:val="Ttulo9"/>
      <w:lvlText w:val=""/>
      <w:lvlJc w:val="left"/>
    </w:lvl>
  </w:abstractNum>
  <w:abstractNum w:abstractNumId="34" w15:restartNumberingAfterBreak="0">
    <w:nsid w:val="58CE257A"/>
    <w:multiLevelType w:val="hybridMultilevel"/>
    <w:tmpl w:val="09D2F9D2"/>
    <w:lvl w:ilvl="0" w:tplc="400A0013">
      <w:start w:val="1"/>
      <w:numFmt w:val="upperRoman"/>
      <w:lvlText w:val="%1."/>
      <w:lvlJc w:val="righ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6"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15:restartNumberingAfterBreak="0">
    <w:nsid w:val="661B762C"/>
    <w:multiLevelType w:val="hybridMultilevel"/>
    <w:tmpl w:val="999EE46C"/>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15:restartNumberingAfterBreak="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1" w15:restartNumberingAfterBreak="0">
    <w:nsid w:val="742F118F"/>
    <w:multiLevelType w:val="hybridMultilevel"/>
    <w:tmpl w:val="BE2ADCCC"/>
    <w:lvl w:ilvl="0" w:tplc="400A0013">
      <w:start w:val="1"/>
      <w:numFmt w:val="upperRoman"/>
      <w:lvlText w:val="%1."/>
      <w:lvlJc w:val="righ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3" w15:restartNumberingAfterBreak="0">
    <w:nsid w:val="7C1637B7"/>
    <w:multiLevelType w:val="hybridMultilevel"/>
    <w:tmpl w:val="F91A1338"/>
    <w:lvl w:ilvl="0" w:tplc="400A0017">
      <w:start w:val="1"/>
      <w:numFmt w:val="lowerLetter"/>
      <w:lvlText w:val="%1)"/>
      <w:lvlJc w:val="left"/>
      <w:pPr>
        <w:ind w:left="720" w:hanging="360"/>
      </w:pPr>
      <w:rPr>
        <w:rFonts w:hint="default"/>
      </w:rPr>
    </w:lvl>
    <w:lvl w:ilvl="1" w:tplc="88E08B66">
      <w:start w:val="1"/>
      <w:numFmt w:val="upperRoman"/>
      <w:lvlText w:val="%2."/>
      <w:lvlJc w:val="left"/>
      <w:pPr>
        <w:ind w:left="1800" w:hanging="72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3"/>
  </w:num>
  <w:num w:numId="3">
    <w:abstractNumId w:val="3"/>
  </w:num>
  <w:num w:numId="4">
    <w:abstractNumId w:val="29"/>
  </w:num>
  <w:num w:numId="5">
    <w:abstractNumId w:val="18"/>
  </w:num>
  <w:num w:numId="6">
    <w:abstractNumId w:val="43"/>
  </w:num>
  <w:num w:numId="7">
    <w:abstractNumId w:val="39"/>
  </w:num>
  <w:num w:numId="8">
    <w:abstractNumId w:val="38"/>
  </w:num>
  <w:num w:numId="9">
    <w:abstractNumId w:val="15"/>
  </w:num>
  <w:num w:numId="10">
    <w:abstractNumId w:val="11"/>
  </w:num>
  <w:num w:numId="11">
    <w:abstractNumId w:val="14"/>
  </w:num>
  <w:num w:numId="12">
    <w:abstractNumId w:val="27"/>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30"/>
  </w:num>
  <w:num w:numId="18">
    <w:abstractNumId w:val="21"/>
  </w:num>
  <w:num w:numId="19">
    <w:abstractNumId w:val="31"/>
  </w:num>
  <w:num w:numId="20">
    <w:abstractNumId w:val="19"/>
  </w:num>
  <w:num w:numId="21">
    <w:abstractNumId w:val="20"/>
  </w:num>
  <w:num w:numId="22">
    <w:abstractNumId w:val="32"/>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6"/>
  </w:num>
  <w:num w:numId="26">
    <w:abstractNumId w:val="1"/>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36"/>
  </w:num>
  <w:num w:numId="30">
    <w:abstractNumId w:val="44"/>
  </w:num>
  <w:num w:numId="31">
    <w:abstractNumId w:val="13"/>
  </w:num>
  <w:num w:numId="32">
    <w:abstractNumId w:val="7"/>
  </w:num>
  <w:num w:numId="33">
    <w:abstractNumId w:val="42"/>
  </w:num>
  <w:num w:numId="34">
    <w:abstractNumId w:val="4"/>
  </w:num>
  <w:num w:numId="35">
    <w:abstractNumId w:val="10"/>
  </w:num>
  <w:num w:numId="36">
    <w:abstractNumId w:val="12"/>
  </w:num>
  <w:num w:numId="37">
    <w:abstractNumId w:val="40"/>
  </w:num>
  <w:num w:numId="38">
    <w:abstractNumId w:val="23"/>
  </w:num>
  <w:num w:numId="39">
    <w:abstractNumId w:val="16"/>
  </w:num>
  <w:num w:numId="40">
    <w:abstractNumId w:val="6"/>
  </w:num>
  <w:num w:numId="41">
    <w:abstractNumId w:val="34"/>
  </w:num>
  <w:num w:numId="42">
    <w:abstractNumId w:val="25"/>
  </w:num>
  <w:num w:numId="43">
    <w:abstractNumId w:val="41"/>
  </w:num>
  <w:num w:numId="44">
    <w:abstractNumId w:val="0"/>
  </w:num>
  <w:num w:numId="45">
    <w:abstractNumId w:val="9"/>
  </w:num>
  <w:num w:numId="46">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20"/>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0540"/>
    <w:rsid w:val="000411E7"/>
    <w:rsid w:val="000411F1"/>
    <w:rsid w:val="000423C9"/>
    <w:rsid w:val="00043385"/>
    <w:rsid w:val="0004338E"/>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875C4"/>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C1C"/>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AD9"/>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07F1F"/>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52D"/>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0E5E"/>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46"/>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3B9"/>
    <w:rsid w:val="001D75A6"/>
    <w:rsid w:val="001D7902"/>
    <w:rsid w:val="001D7942"/>
    <w:rsid w:val="001D7962"/>
    <w:rsid w:val="001D7B9E"/>
    <w:rsid w:val="001E0030"/>
    <w:rsid w:val="001E06B2"/>
    <w:rsid w:val="001E0809"/>
    <w:rsid w:val="001E0AC4"/>
    <w:rsid w:val="001E13F9"/>
    <w:rsid w:val="001E1535"/>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42D"/>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62E"/>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8E6"/>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277"/>
    <w:rsid w:val="00262714"/>
    <w:rsid w:val="00262A7C"/>
    <w:rsid w:val="00262E56"/>
    <w:rsid w:val="00264292"/>
    <w:rsid w:val="00264AEE"/>
    <w:rsid w:val="00265864"/>
    <w:rsid w:val="00265B31"/>
    <w:rsid w:val="002661DC"/>
    <w:rsid w:val="00266347"/>
    <w:rsid w:val="0026635E"/>
    <w:rsid w:val="002667CD"/>
    <w:rsid w:val="0026712E"/>
    <w:rsid w:val="002671C3"/>
    <w:rsid w:val="0026738A"/>
    <w:rsid w:val="00267BC1"/>
    <w:rsid w:val="00270775"/>
    <w:rsid w:val="00271934"/>
    <w:rsid w:val="002722CC"/>
    <w:rsid w:val="0027268C"/>
    <w:rsid w:val="00272B9D"/>
    <w:rsid w:val="00273629"/>
    <w:rsid w:val="00273DA6"/>
    <w:rsid w:val="00274113"/>
    <w:rsid w:val="00274139"/>
    <w:rsid w:val="002749F0"/>
    <w:rsid w:val="00275B2A"/>
    <w:rsid w:val="00275CDE"/>
    <w:rsid w:val="00276282"/>
    <w:rsid w:val="0027638E"/>
    <w:rsid w:val="00276407"/>
    <w:rsid w:val="00276BAD"/>
    <w:rsid w:val="00277343"/>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140"/>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6F7"/>
    <w:rsid w:val="002B0922"/>
    <w:rsid w:val="002B0CF7"/>
    <w:rsid w:val="002B1606"/>
    <w:rsid w:val="002B1814"/>
    <w:rsid w:val="002B1AD6"/>
    <w:rsid w:val="002B1B0E"/>
    <w:rsid w:val="002B1D90"/>
    <w:rsid w:val="002B1E6E"/>
    <w:rsid w:val="002B2925"/>
    <w:rsid w:val="002B2CCA"/>
    <w:rsid w:val="002B3252"/>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4CB2"/>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578C"/>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72"/>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463E"/>
    <w:rsid w:val="003556FC"/>
    <w:rsid w:val="003564B2"/>
    <w:rsid w:val="00356A23"/>
    <w:rsid w:val="00356CB6"/>
    <w:rsid w:val="003572FA"/>
    <w:rsid w:val="00357441"/>
    <w:rsid w:val="0035748B"/>
    <w:rsid w:val="0035791A"/>
    <w:rsid w:val="00357BA9"/>
    <w:rsid w:val="00360140"/>
    <w:rsid w:val="003607DB"/>
    <w:rsid w:val="00360F00"/>
    <w:rsid w:val="0036133B"/>
    <w:rsid w:val="00362B1D"/>
    <w:rsid w:val="00362DD7"/>
    <w:rsid w:val="00363AE8"/>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699F"/>
    <w:rsid w:val="0045740E"/>
    <w:rsid w:val="00457659"/>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A7F"/>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008"/>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36B8"/>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0044"/>
    <w:rsid w:val="005015CB"/>
    <w:rsid w:val="00502460"/>
    <w:rsid w:val="00502C5E"/>
    <w:rsid w:val="00502D6C"/>
    <w:rsid w:val="00502F63"/>
    <w:rsid w:val="00503944"/>
    <w:rsid w:val="00503C8A"/>
    <w:rsid w:val="0050460F"/>
    <w:rsid w:val="00505CB5"/>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5D37"/>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684"/>
    <w:rsid w:val="005578C7"/>
    <w:rsid w:val="00560CC8"/>
    <w:rsid w:val="005617AE"/>
    <w:rsid w:val="00562B14"/>
    <w:rsid w:val="00563735"/>
    <w:rsid w:val="00563BC8"/>
    <w:rsid w:val="00563F0A"/>
    <w:rsid w:val="00565E00"/>
    <w:rsid w:val="00565F65"/>
    <w:rsid w:val="0056607D"/>
    <w:rsid w:val="005663EB"/>
    <w:rsid w:val="005675C2"/>
    <w:rsid w:val="00567A64"/>
    <w:rsid w:val="00567EF0"/>
    <w:rsid w:val="00570296"/>
    <w:rsid w:val="00570685"/>
    <w:rsid w:val="00570BFE"/>
    <w:rsid w:val="00570F11"/>
    <w:rsid w:val="00571249"/>
    <w:rsid w:val="00571801"/>
    <w:rsid w:val="00571A3C"/>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0870"/>
    <w:rsid w:val="005A0EC5"/>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2D89"/>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276"/>
    <w:rsid w:val="005D249F"/>
    <w:rsid w:val="005D3611"/>
    <w:rsid w:val="005D3C24"/>
    <w:rsid w:val="005D3D3B"/>
    <w:rsid w:val="005D3FCC"/>
    <w:rsid w:val="005D55A6"/>
    <w:rsid w:val="005D5A2B"/>
    <w:rsid w:val="005D6504"/>
    <w:rsid w:val="005D6D10"/>
    <w:rsid w:val="005E08F4"/>
    <w:rsid w:val="005E094F"/>
    <w:rsid w:val="005E0A7B"/>
    <w:rsid w:val="005E0DAD"/>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1E95"/>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6AD"/>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4D2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874"/>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0B3A"/>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D94"/>
    <w:rsid w:val="007232E9"/>
    <w:rsid w:val="00723B50"/>
    <w:rsid w:val="007255E2"/>
    <w:rsid w:val="00725B7B"/>
    <w:rsid w:val="00726970"/>
    <w:rsid w:val="0072697D"/>
    <w:rsid w:val="00726F18"/>
    <w:rsid w:val="00727667"/>
    <w:rsid w:val="0073028A"/>
    <w:rsid w:val="00730BAD"/>
    <w:rsid w:val="00731093"/>
    <w:rsid w:val="00731C5C"/>
    <w:rsid w:val="00731D98"/>
    <w:rsid w:val="007334B7"/>
    <w:rsid w:val="007334D4"/>
    <w:rsid w:val="00733875"/>
    <w:rsid w:val="00733F25"/>
    <w:rsid w:val="00734060"/>
    <w:rsid w:val="00734122"/>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967"/>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6EC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4F6F"/>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7F7334"/>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175B1"/>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2C1F"/>
    <w:rsid w:val="00883445"/>
    <w:rsid w:val="008837A1"/>
    <w:rsid w:val="008837AC"/>
    <w:rsid w:val="00883A2C"/>
    <w:rsid w:val="00883CA0"/>
    <w:rsid w:val="00883D68"/>
    <w:rsid w:val="00884B3E"/>
    <w:rsid w:val="00884BEE"/>
    <w:rsid w:val="00884C65"/>
    <w:rsid w:val="00885B0A"/>
    <w:rsid w:val="008865CE"/>
    <w:rsid w:val="00886AC9"/>
    <w:rsid w:val="008874DC"/>
    <w:rsid w:val="00887A81"/>
    <w:rsid w:val="00890340"/>
    <w:rsid w:val="00890F56"/>
    <w:rsid w:val="00891CB0"/>
    <w:rsid w:val="00891D00"/>
    <w:rsid w:val="00892D79"/>
    <w:rsid w:val="008947AB"/>
    <w:rsid w:val="00894DBD"/>
    <w:rsid w:val="00894F70"/>
    <w:rsid w:val="00895376"/>
    <w:rsid w:val="00895DB0"/>
    <w:rsid w:val="00896497"/>
    <w:rsid w:val="00896A43"/>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5766"/>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75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1DD"/>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6A9E"/>
    <w:rsid w:val="0092714A"/>
    <w:rsid w:val="00927E04"/>
    <w:rsid w:val="0093018E"/>
    <w:rsid w:val="0093094E"/>
    <w:rsid w:val="0093094F"/>
    <w:rsid w:val="00931035"/>
    <w:rsid w:val="0093212A"/>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96"/>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B4B"/>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28A"/>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ACE"/>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678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918"/>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1D46"/>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1DE2"/>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508"/>
    <w:rsid w:val="00A602C8"/>
    <w:rsid w:val="00A6045A"/>
    <w:rsid w:val="00A60DCA"/>
    <w:rsid w:val="00A60E5E"/>
    <w:rsid w:val="00A60F45"/>
    <w:rsid w:val="00A6163C"/>
    <w:rsid w:val="00A61C61"/>
    <w:rsid w:val="00A6203C"/>
    <w:rsid w:val="00A62260"/>
    <w:rsid w:val="00A628D8"/>
    <w:rsid w:val="00A62A36"/>
    <w:rsid w:val="00A63BAC"/>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6E03"/>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34E"/>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E27"/>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B3"/>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7CA"/>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214"/>
    <w:rsid w:val="00B93906"/>
    <w:rsid w:val="00B939E3"/>
    <w:rsid w:val="00B93CF7"/>
    <w:rsid w:val="00B9476D"/>
    <w:rsid w:val="00B94959"/>
    <w:rsid w:val="00B94B53"/>
    <w:rsid w:val="00B94E1E"/>
    <w:rsid w:val="00B94E9A"/>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0FB"/>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05D5"/>
    <w:rsid w:val="00C214C5"/>
    <w:rsid w:val="00C21877"/>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0F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874F9"/>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D77D6"/>
    <w:rsid w:val="00CE0785"/>
    <w:rsid w:val="00CE09FB"/>
    <w:rsid w:val="00CE1955"/>
    <w:rsid w:val="00CE20E8"/>
    <w:rsid w:val="00CE2B4C"/>
    <w:rsid w:val="00CE35C8"/>
    <w:rsid w:val="00CE3A6C"/>
    <w:rsid w:val="00CE5386"/>
    <w:rsid w:val="00CE7152"/>
    <w:rsid w:val="00CE7AD7"/>
    <w:rsid w:val="00CE7E8C"/>
    <w:rsid w:val="00CF0AA9"/>
    <w:rsid w:val="00CF10BD"/>
    <w:rsid w:val="00CF1A33"/>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3D8A"/>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1C3"/>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A51"/>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7EA"/>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0F6A"/>
    <w:rsid w:val="00D81701"/>
    <w:rsid w:val="00D8196D"/>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A0F"/>
    <w:rsid w:val="00DB4B12"/>
    <w:rsid w:val="00DB5AAF"/>
    <w:rsid w:val="00DB5B90"/>
    <w:rsid w:val="00DB5D81"/>
    <w:rsid w:val="00DB5EA7"/>
    <w:rsid w:val="00DB7685"/>
    <w:rsid w:val="00DC0BE1"/>
    <w:rsid w:val="00DC18DB"/>
    <w:rsid w:val="00DC21C1"/>
    <w:rsid w:val="00DC294E"/>
    <w:rsid w:val="00DC2E0D"/>
    <w:rsid w:val="00DC2FEA"/>
    <w:rsid w:val="00DC53CC"/>
    <w:rsid w:val="00DC565B"/>
    <w:rsid w:val="00DC60CE"/>
    <w:rsid w:val="00DC61BB"/>
    <w:rsid w:val="00DC7522"/>
    <w:rsid w:val="00DD047E"/>
    <w:rsid w:val="00DD073F"/>
    <w:rsid w:val="00DD0F89"/>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3EC"/>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69C9"/>
    <w:rsid w:val="00DF7536"/>
    <w:rsid w:val="00DF7828"/>
    <w:rsid w:val="00DF786C"/>
    <w:rsid w:val="00DF7A31"/>
    <w:rsid w:val="00E00568"/>
    <w:rsid w:val="00E0064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53CB"/>
    <w:rsid w:val="00E1631B"/>
    <w:rsid w:val="00E1653A"/>
    <w:rsid w:val="00E17311"/>
    <w:rsid w:val="00E208F5"/>
    <w:rsid w:val="00E209C5"/>
    <w:rsid w:val="00E20BFB"/>
    <w:rsid w:val="00E20CB7"/>
    <w:rsid w:val="00E21521"/>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2FF"/>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CD1"/>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AF1"/>
    <w:rsid w:val="00EC7DE5"/>
    <w:rsid w:val="00ED01E4"/>
    <w:rsid w:val="00ED0273"/>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63"/>
    <w:rsid w:val="00EE5FE9"/>
    <w:rsid w:val="00EE626F"/>
    <w:rsid w:val="00EE676A"/>
    <w:rsid w:val="00EE68CD"/>
    <w:rsid w:val="00EE6A5B"/>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3EE3"/>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1A78"/>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59C"/>
    <w:rsid w:val="00F32B4D"/>
    <w:rsid w:val="00F336E3"/>
    <w:rsid w:val="00F34636"/>
    <w:rsid w:val="00F34A4C"/>
    <w:rsid w:val="00F34B2B"/>
    <w:rsid w:val="00F35707"/>
    <w:rsid w:val="00F35911"/>
    <w:rsid w:val="00F35A82"/>
    <w:rsid w:val="00F35B20"/>
    <w:rsid w:val="00F35D96"/>
    <w:rsid w:val="00F36320"/>
    <w:rsid w:val="00F3637A"/>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3EC"/>
    <w:rsid w:val="00F74673"/>
    <w:rsid w:val="00F74A47"/>
    <w:rsid w:val="00F74D7A"/>
    <w:rsid w:val="00F756E4"/>
    <w:rsid w:val="00F75741"/>
    <w:rsid w:val="00F7599D"/>
    <w:rsid w:val="00F759BC"/>
    <w:rsid w:val="00F75C3D"/>
    <w:rsid w:val="00F75DED"/>
    <w:rsid w:val="00F76BFC"/>
    <w:rsid w:val="00F775BB"/>
    <w:rsid w:val="00F77626"/>
    <w:rsid w:val="00F80A11"/>
    <w:rsid w:val="00F80E96"/>
    <w:rsid w:val="00F8161A"/>
    <w:rsid w:val="00F81A62"/>
    <w:rsid w:val="00F81FF1"/>
    <w:rsid w:val="00F821B6"/>
    <w:rsid w:val="00F822C5"/>
    <w:rsid w:val="00F822E0"/>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D64"/>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78C2C3"/>
  <w15:chartTrackingRefBased/>
  <w15:docId w15:val="{37800E31-418E-4942-AC67-7BE72B38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E5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aliases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59418">
      <w:bodyDiv w:val="1"/>
      <w:marLeft w:val="0"/>
      <w:marRight w:val="0"/>
      <w:marTop w:val="0"/>
      <w:marBottom w:val="0"/>
      <w:divBdr>
        <w:top w:val="none" w:sz="0" w:space="0" w:color="auto"/>
        <w:left w:val="none" w:sz="0" w:space="0" w:color="auto"/>
        <w:bottom w:val="none" w:sz="0" w:space="0" w:color="auto"/>
        <w:right w:val="none" w:sz="0" w:space="0" w:color="auto"/>
      </w:divBdr>
    </w:div>
    <w:div w:id="3666717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13196721">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52215949">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36966141">
      <w:bodyDiv w:val="1"/>
      <w:marLeft w:val="0"/>
      <w:marRight w:val="0"/>
      <w:marTop w:val="0"/>
      <w:marBottom w:val="0"/>
      <w:divBdr>
        <w:top w:val="none" w:sz="0" w:space="0" w:color="auto"/>
        <w:left w:val="none" w:sz="0" w:space="0" w:color="auto"/>
        <w:bottom w:val="none" w:sz="0" w:space="0" w:color="auto"/>
        <w:right w:val="none" w:sz="0" w:space="0" w:color="auto"/>
      </w:divBdr>
    </w:div>
    <w:div w:id="542525477">
      <w:bodyDiv w:val="1"/>
      <w:marLeft w:val="0"/>
      <w:marRight w:val="0"/>
      <w:marTop w:val="0"/>
      <w:marBottom w:val="0"/>
      <w:divBdr>
        <w:top w:val="none" w:sz="0" w:space="0" w:color="auto"/>
        <w:left w:val="none" w:sz="0" w:space="0" w:color="auto"/>
        <w:bottom w:val="none" w:sz="0" w:space="0" w:color="auto"/>
        <w:right w:val="none" w:sz="0" w:space="0" w:color="auto"/>
      </w:divBdr>
    </w:div>
    <w:div w:id="59718198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1082883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898247219">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14917751">
      <w:bodyDiv w:val="1"/>
      <w:marLeft w:val="0"/>
      <w:marRight w:val="0"/>
      <w:marTop w:val="0"/>
      <w:marBottom w:val="0"/>
      <w:divBdr>
        <w:top w:val="none" w:sz="0" w:space="0" w:color="auto"/>
        <w:left w:val="none" w:sz="0" w:space="0" w:color="auto"/>
        <w:bottom w:val="none" w:sz="0" w:space="0" w:color="auto"/>
        <w:right w:val="none" w:sz="0" w:space="0" w:color="auto"/>
      </w:divBdr>
    </w:div>
    <w:div w:id="107046668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63432409">
      <w:bodyDiv w:val="1"/>
      <w:marLeft w:val="0"/>
      <w:marRight w:val="0"/>
      <w:marTop w:val="0"/>
      <w:marBottom w:val="0"/>
      <w:divBdr>
        <w:top w:val="none" w:sz="0" w:space="0" w:color="auto"/>
        <w:left w:val="none" w:sz="0" w:space="0" w:color="auto"/>
        <w:bottom w:val="none" w:sz="0" w:space="0" w:color="auto"/>
        <w:right w:val="none" w:sz="0" w:space="0" w:color="auto"/>
      </w:divBdr>
    </w:div>
    <w:div w:id="1409763885">
      <w:bodyDiv w:val="1"/>
      <w:marLeft w:val="0"/>
      <w:marRight w:val="0"/>
      <w:marTop w:val="0"/>
      <w:marBottom w:val="0"/>
      <w:divBdr>
        <w:top w:val="none" w:sz="0" w:space="0" w:color="auto"/>
        <w:left w:val="none" w:sz="0" w:space="0" w:color="auto"/>
        <w:bottom w:val="none" w:sz="0" w:space="0" w:color="auto"/>
        <w:right w:val="none" w:sz="0" w:space="0" w:color="auto"/>
      </w:divBdr>
    </w:div>
    <w:div w:id="1420444922">
      <w:bodyDiv w:val="1"/>
      <w:marLeft w:val="0"/>
      <w:marRight w:val="0"/>
      <w:marTop w:val="0"/>
      <w:marBottom w:val="0"/>
      <w:divBdr>
        <w:top w:val="none" w:sz="0" w:space="0" w:color="auto"/>
        <w:left w:val="none" w:sz="0" w:space="0" w:color="auto"/>
        <w:bottom w:val="none" w:sz="0" w:space="0" w:color="auto"/>
        <w:right w:val="none" w:sz="0" w:space="0" w:color="auto"/>
      </w:divBdr>
    </w:div>
    <w:div w:id="1498691495">
      <w:bodyDiv w:val="1"/>
      <w:marLeft w:val="0"/>
      <w:marRight w:val="0"/>
      <w:marTop w:val="0"/>
      <w:marBottom w:val="0"/>
      <w:divBdr>
        <w:top w:val="none" w:sz="0" w:space="0" w:color="auto"/>
        <w:left w:val="none" w:sz="0" w:space="0" w:color="auto"/>
        <w:bottom w:val="none" w:sz="0" w:space="0" w:color="auto"/>
        <w:right w:val="none" w:sz="0" w:space="0" w:color="auto"/>
      </w:divBdr>
    </w:div>
    <w:div w:id="1511334172">
      <w:bodyDiv w:val="1"/>
      <w:marLeft w:val="0"/>
      <w:marRight w:val="0"/>
      <w:marTop w:val="0"/>
      <w:marBottom w:val="0"/>
      <w:divBdr>
        <w:top w:val="none" w:sz="0" w:space="0" w:color="auto"/>
        <w:left w:val="none" w:sz="0" w:space="0" w:color="auto"/>
        <w:bottom w:val="none" w:sz="0" w:space="0" w:color="auto"/>
        <w:right w:val="none" w:sz="0" w:space="0" w:color="auto"/>
      </w:divBdr>
    </w:div>
    <w:div w:id="1543788771">
      <w:bodyDiv w:val="1"/>
      <w:marLeft w:val="0"/>
      <w:marRight w:val="0"/>
      <w:marTop w:val="0"/>
      <w:marBottom w:val="0"/>
      <w:divBdr>
        <w:top w:val="none" w:sz="0" w:space="0" w:color="auto"/>
        <w:left w:val="none" w:sz="0" w:space="0" w:color="auto"/>
        <w:bottom w:val="none" w:sz="0" w:space="0" w:color="auto"/>
        <w:right w:val="none" w:sz="0" w:space="0" w:color="auto"/>
      </w:divBdr>
    </w:div>
    <w:div w:id="154660315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592081097">
      <w:bodyDiv w:val="1"/>
      <w:marLeft w:val="0"/>
      <w:marRight w:val="0"/>
      <w:marTop w:val="0"/>
      <w:marBottom w:val="0"/>
      <w:divBdr>
        <w:top w:val="none" w:sz="0" w:space="0" w:color="auto"/>
        <w:left w:val="none" w:sz="0" w:space="0" w:color="auto"/>
        <w:bottom w:val="none" w:sz="0" w:space="0" w:color="auto"/>
        <w:right w:val="none" w:sz="0" w:space="0" w:color="auto"/>
      </w:divBdr>
    </w:div>
    <w:div w:id="1608080997">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7236042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6969781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71801509">
      <w:bodyDiv w:val="1"/>
      <w:marLeft w:val="0"/>
      <w:marRight w:val="0"/>
      <w:marTop w:val="0"/>
      <w:marBottom w:val="0"/>
      <w:divBdr>
        <w:top w:val="none" w:sz="0" w:space="0" w:color="auto"/>
        <w:left w:val="none" w:sz="0" w:space="0" w:color="auto"/>
        <w:bottom w:val="none" w:sz="0" w:space="0" w:color="auto"/>
        <w:right w:val="none" w:sz="0" w:space="0" w:color="auto"/>
      </w:divBdr>
    </w:div>
    <w:div w:id="207782147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E0B6E-BF87-496D-8C24-F91FE4744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41</Pages>
  <Words>14915</Words>
  <Characters>82038</Characters>
  <Application>Microsoft Office Word</Application>
  <DocSecurity>0</DocSecurity>
  <Lines>683</Lines>
  <Paragraphs>193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96760</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dc:description/>
  <cp:lastModifiedBy>Adelina Esperanza Tintaya Mamani</cp:lastModifiedBy>
  <cp:revision>12</cp:revision>
  <cp:lastPrinted>2019-01-29T19:33:00Z</cp:lastPrinted>
  <dcterms:created xsi:type="dcterms:W3CDTF">2019-01-24T15:07:00Z</dcterms:created>
  <dcterms:modified xsi:type="dcterms:W3CDTF">2019-01-29T20:28:00Z</dcterms:modified>
</cp:coreProperties>
</file>