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7A40E8"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5913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5913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1B2C" w:rsidRDefault="00C41B2C" w:rsidP="0056607D">
                            <w:pPr>
                              <w:rPr>
                                <w:b/>
                              </w:rPr>
                            </w:pPr>
                          </w:p>
                          <w:p w:rsidR="00C41B2C" w:rsidRPr="00786F34" w:rsidRDefault="00C41B2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41B2C" w:rsidRPr="008F17CF" w:rsidRDefault="00C41B2C" w:rsidP="0056607D">
                            <w:pPr>
                              <w:rPr>
                                <w:rFonts w:ascii="Century Gothic" w:hAnsi="Century Gothic"/>
                                <w:b/>
                              </w:rPr>
                            </w:pPr>
                          </w:p>
                          <w:p w:rsidR="00C41B2C" w:rsidRPr="008F17CF" w:rsidRDefault="00C41B2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C41B2C" w:rsidRPr="008F17CF" w:rsidRDefault="00C41B2C" w:rsidP="0075488C">
                            <w:pPr>
                              <w:jc w:val="center"/>
                              <w:rPr>
                                <w:rFonts w:ascii="Century Gothic" w:hAnsi="Century Gothic"/>
                                <w:b/>
                              </w:rPr>
                            </w:pPr>
                          </w:p>
                          <w:p w:rsidR="00C41B2C" w:rsidRDefault="00C41B2C" w:rsidP="00631500">
                            <w:pPr>
                              <w:jc w:val="center"/>
                              <w:rPr>
                                <w:rFonts w:ascii="Century Gothic" w:hAnsi="Century Gothic" w:cs="Arial"/>
                                <w:b/>
                                <w:color w:val="0F243E"/>
                                <w:sz w:val="32"/>
                                <w:szCs w:val="32"/>
                                <w:lang w:val="es-MX"/>
                              </w:rPr>
                            </w:pPr>
                          </w:p>
                          <w:p w:rsidR="00C41B2C" w:rsidRPr="00786F34" w:rsidRDefault="00C41B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41B2C" w:rsidRPr="00786F34" w:rsidRDefault="00C41B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41B2C" w:rsidRDefault="00C41B2C" w:rsidP="00631500">
                            <w:pPr>
                              <w:jc w:val="center"/>
                              <w:rPr>
                                <w:rFonts w:ascii="Century Gothic" w:hAnsi="Century Gothic" w:cs="Arial"/>
                                <w:b/>
                                <w:color w:val="0F243E"/>
                                <w:sz w:val="32"/>
                                <w:szCs w:val="32"/>
                              </w:rPr>
                            </w:pPr>
                          </w:p>
                          <w:p w:rsidR="00C41B2C" w:rsidRPr="00786F34" w:rsidRDefault="00C41B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41B2C" w:rsidRPr="00786F34" w:rsidRDefault="00C41B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41B2C" w:rsidRDefault="00C41B2C" w:rsidP="00631500">
                            <w:pPr>
                              <w:ind w:left="142"/>
                              <w:jc w:val="center"/>
                              <w:rPr>
                                <w:rFonts w:ascii="Century Gothic" w:hAnsi="Century Gothic" w:cs="Arial"/>
                                <w:b/>
                                <w:color w:val="0F243E"/>
                                <w:sz w:val="32"/>
                                <w:szCs w:val="32"/>
                              </w:rPr>
                            </w:pPr>
                          </w:p>
                          <w:p w:rsidR="00B420BE" w:rsidRDefault="00B420BE" w:rsidP="00631500">
                            <w:pPr>
                              <w:ind w:left="142"/>
                              <w:jc w:val="center"/>
                              <w:rPr>
                                <w:rFonts w:ascii="Century Gothic" w:hAnsi="Century Gothic" w:cs="Arial"/>
                                <w:b/>
                                <w:color w:val="0F243E"/>
                                <w:sz w:val="32"/>
                                <w:szCs w:val="32"/>
                              </w:rPr>
                            </w:pPr>
                            <w:bookmarkStart w:id="0" w:name="_GoBack"/>
                            <w:bookmarkEnd w:id="0"/>
                          </w:p>
                          <w:p w:rsidR="00C41B2C" w:rsidRPr="00964014" w:rsidRDefault="00C41B2C"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w:t>
                            </w:r>
                            <w:r>
                              <w:rPr>
                                <w:rFonts w:ascii="Century Gothic" w:hAnsi="Century Gothic" w:cs="Century Gothic"/>
                                <w:b/>
                                <w:bCs/>
                                <w:sz w:val="28"/>
                                <w:szCs w:val="28"/>
                              </w:rPr>
                              <w:t>ATENCION REFRIGERIO Y CAFETERIA OFICINA CENTRAL Y EDIFICIO CORPORATIVO DE YPFB LA PAZ – GESTION 2019</w:t>
                            </w:r>
                          </w:p>
                          <w:p w:rsidR="00C41B2C" w:rsidRPr="00964014" w:rsidRDefault="00C41B2C" w:rsidP="00110229">
                            <w:pPr>
                              <w:autoSpaceDE w:val="0"/>
                              <w:autoSpaceDN w:val="0"/>
                              <w:adjustRightInd w:val="0"/>
                              <w:ind w:left="2127"/>
                              <w:jc w:val="center"/>
                              <w:rPr>
                                <w:rFonts w:ascii="Century Gothic" w:hAnsi="Century Gothic" w:cs="Century Gothic"/>
                                <w:b/>
                                <w:bCs/>
                                <w:sz w:val="28"/>
                                <w:szCs w:val="28"/>
                              </w:rPr>
                            </w:pPr>
                          </w:p>
                          <w:p w:rsidR="00C41B2C" w:rsidRPr="00D90515" w:rsidRDefault="00C41B2C" w:rsidP="00110229">
                            <w:pPr>
                              <w:autoSpaceDE w:val="0"/>
                              <w:autoSpaceDN w:val="0"/>
                              <w:adjustRightInd w:val="0"/>
                              <w:jc w:val="center"/>
                              <w:rPr>
                                <w:rFonts w:ascii="Century Gothic" w:hAnsi="Century Gothic"/>
                                <w:b/>
                                <w:sz w:val="28"/>
                                <w:szCs w:val="28"/>
                              </w:rPr>
                            </w:pPr>
                            <w:r w:rsidRPr="00D90515">
                              <w:rPr>
                                <w:rFonts w:ascii="Century Gothic" w:hAnsi="Century Gothic" w:cs="Century Gothic"/>
                                <w:b/>
                                <w:bCs/>
                                <w:sz w:val="28"/>
                                <w:szCs w:val="28"/>
                              </w:rPr>
                              <w:t xml:space="preserve">CÓDIGO: </w:t>
                            </w:r>
                            <w:r w:rsidR="00D90515" w:rsidRPr="00D90515">
                              <w:rPr>
                                <w:rFonts w:ascii="Century Gothic" w:hAnsi="Century Gothic" w:cs="Tahoma"/>
                                <w:b/>
                                <w:bCs/>
                                <w:color w:val="000000"/>
                                <w:sz w:val="28"/>
                                <w:szCs w:val="28"/>
                                <w:shd w:val="clear" w:color="auto" w:fill="FFFFFF"/>
                              </w:rPr>
                              <w:t>DCO-EPNE-GAFC-17-19</w:t>
                            </w:r>
                          </w:p>
                          <w:p w:rsidR="00C41B2C" w:rsidRPr="00D90515" w:rsidRDefault="00C41B2C" w:rsidP="0075488C">
                            <w:pPr>
                              <w:pStyle w:val="Textodebloque"/>
                              <w:rPr>
                                <w:rFonts w:ascii="Century Gothic" w:hAnsi="Century Gothic"/>
                                <w:b/>
                                <w:color w:val="0F243E"/>
                                <w:sz w:val="20"/>
                              </w:rPr>
                            </w:pPr>
                          </w:p>
                          <w:p w:rsidR="00C41B2C" w:rsidRPr="00241AE7" w:rsidRDefault="00C41B2C" w:rsidP="0075488C">
                            <w:pPr>
                              <w:pStyle w:val="Textodebloque"/>
                              <w:rPr>
                                <w:rFonts w:ascii="Century Gothic" w:hAnsi="Century Gothic"/>
                                <w:b/>
                                <w:color w:val="0F243E"/>
                                <w:sz w:val="20"/>
                                <w:lang w:val="es-ES_tradnl"/>
                              </w:rPr>
                            </w:pPr>
                          </w:p>
                          <w:p w:rsidR="00C41B2C" w:rsidRPr="008F17CF" w:rsidRDefault="00C41B2C" w:rsidP="0075488C">
                            <w:pPr>
                              <w:pStyle w:val="Textodebloque"/>
                              <w:rPr>
                                <w:rFonts w:ascii="Century Gothic" w:hAnsi="Century Gothic"/>
                                <w:b/>
                                <w:sz w:val="20"/>
                              </w:rPr>
                            </w:pPr>
                          </w:p>
                          <w:p w:rsidR="00C41B2C" w:rsidRPr="008F17CF" w:rsidRDefault="00C41B2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">
                <v:shadow on="t" color="#333" offset="6pt,6pt"/>
                <v:textbox>
                  <w:txbxContent>
                    <w:p w:rsidR="00C41B2C" w:rsidRDefault="00C41B2C" w:rsidP="0056607D">
                      <w:pPr>
                        <w:rPr>
                          <w:b/>
                        </w:rPr>
                      </w:pPr>
                    </w:p>
                    <w:p w:rsidR="00C41B2C" w:rsidRPr="00786F34" w:rsidRDefault="00C41B2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41B2C" w:rsidRPr="008F17CF" w:rsidRDefault="00C41B2C" w:rsidP="0056607D">
                      <w:pPr>
                        <w:rPr>
                          <w:rFonts w:ascii="Century Gothic" w:hAnsi="Century Gothic"/>
                          <w:b/>
                        </w:rPr>
                      </w:pPr>
                    </w:p>
                    <w:p w:rsidR="00C41B2C" w:rsidRPr="008F17CF" w:rsidRDefault="00C41B2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C41B2C" w:rsidRPr="008F17CF" w:rsidRDefault="00C41B2C" w:rsidP="0075488C">
                      <w:pPr>
                        <w:jc w:val="center"/>
                        <w:rPr>
                          <w:rFonts w:ascii="Century Gothic" w:hAnsi="Century Gothic"/>
                          <w:b/>
                        </w:rPr>
                      </w:pPr>
                    </w:p>
                    <w:p w:rsidR="00C41B2C" w:rsidRDefault="00C41B2C" w:rsidP="00631500">
                      <w:pPr>
                        <w:jc w:val="center"/>
                        <w:rPr>
                          <w:rFonts w:ascii="Century Gothic" w:hAnsi="Century Gothic" w:cs="Arial"/>
                          <w:b/>
                          <w:color w:val="0F243E"/>
                          <w:sz w:val="32"/>
                          <w:szCs w:val="32"/>
                          <w:lang w:val="es-MX"/>
                        </w:rPr>
                      </w:pPr>
                    </w:p>
                    <w:p w:rsidR="00C41B2C" w:rsidRPr="00786F34" w:rsidRDefault="00C41B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41B2C" w:rsidRPr="00786F34" w:rsidRDefault="00C41B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41B2C" w:rsidRDefault="00C41B2C" w:rsidP="00631500">
                      <w:pPr>
                        <w:jc w:val="center"/>
                        <w:rPr>
                          <w:rFonts w:ascii="Century Gothic" w:hAnsi="Century Gothic" w:cs="Arial"/>
                          <w:b/>
                          <w:color w:val="0F243E"/>
                          <w:sz w:val="32"/>
                          <w:szCs w:val="32"/>
                        </w:rPr>
                      </w:pPr>
                    </w:p>
                    <w:p w:rsidR="00C41B2C" w:rsidRPr="00786F34" w:rsidRDefault="00C41B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41B2C" w:rsidRPr="00786F34" w:rsidRDefault="00C41B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41B2C" w:rsidRDefault="00C41B2C" w:rsidP="00631500">
                      <w:pPr>
                        <w:ind w:left="142"/>
                        <w:jc w:val="center"/>
                        <w:rPr>
                          <w:rFonts w:ascii="Century Gothic" w:hAnsi="Century Gothic" w:cs="Arial"/>
                          <w:b/>
                          <w:color w:val="0F243E"/>
                          <w:sz w:val="32"/>
                          <w:szCs w:val="32"/>
                        </w:rPr>
                      </w:pPr>
                    </w:p>
                    <w:p w:rsidR="00B420BE" w:rsidRDefault="00B420BE" w:rsidP="00631500">
                      <w:pPr>
                        <w:ind w:left="142"/>
                        <w:jc w:val="center"/>
                        <w:rPr>
                          <w:rFonts w:ascii="Century Gothic" w:hAnsi="Century Gothic" w:cs="Arial"/>
                          <w:b/>
                          <w:color w:val="0F243E"/>
                          <w:sz w:val="32"/>
                          <w:szCs w:val="32"/>
                        </w:rPr>
                      </w:pPr>
                      <w:bookmarkStart w:id="1" w:name="_GoBack"/>
                      <w:bookmarkEnd w:id="1"/>
                    </w:p>
                    <w:p w:rsidR="00C41B2C" w:rsidRPr="00964014" w:rsidRDefault="00C41B2C"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w:t>
                      </w:r>
                      <w:r>
                        <w:rPr>
                          <w:rFonts w:ascii="Century Gothic" w:hAnsi="Century Gothic" w:cs="Century Gothic"/>
                          <w:b/>
                          <w:bCs/>
                          <w:sz w:val="28"/>
                          <w:szCs w:val="28"/>
                        </w:rPr>
                        <w:t>ATENCION REFRIGERIO Y CAFETERIA OFICINA CENTRAL Y EDIFICIO CORPORATIVO DE YPFB LA PAZ – GESTION 2019</w:t>
                      </w:r>
                    </w:p>
                    <w:p w:rsidR="00C41B2C" w:rsidRPr="00964014" w:rsidRDefault="00C41B2C" w:rsidP="00110229">
                      <w:pPr>
                        <w:autoSpaceDE w:val="0"/>
                        <w:autoSpaceDN w:val="0"/>
                        <w:adjustRightInd w:val="0"/>
                        <w:ind w:left="2127"/>
                        <w:jc w:val="center"/>
                        <w:rPr>
                          <w:rFonts w:ascii="Century Gothic" w:hAnsi="Century Gothic" w:cs="Century Gothic"/>
                          <w:b/>
                          <w:bCs/>
                          <w:sz w:val="28"/>
                          <w:szCs w:val="28"/>
                        </w:rPr>
                      </w:pPr>
                    </w:p>
                    <w:p w:rsidR="00C41B2C" w:rsidRPr="00D90515" w:rsidRDefault="00C41B2C" w:rsidP="00110229">
                      <w:pPr>
                        <w:autoSpaceDE w:val="0"/>
                        <w:autoSpaceDN w:val="0"/>
                        <w:adjustRightInd w:val="0"/>
                        <w:jc w:val="center"/>
                        <w:rPr>
                          <w:rFonts w:ascii="Century Gothic" w:hAnsi="Century Gothic"/>
                          <w:b/>
                          <w:sz w:val="28"/>
                          <w:szCs w:val="28"/>
                        </w:rPr>
                      </w:pPr>
                      <w:r w:rsidRPr="00D90515">
                        <w:rPr>
                          <w:rFonts w:ascii="Century Gothic" w:hAnsi="Century Gothic" w:cs="Century Gothic"/>
                          <w:b/>
                          <w:bCs/>
                          <w:sz w:val="28"/>
                          <w:szCs w:val="28"/>
                        </w:rPr>
                        <w:t xml:space="preserve">CÓDIGO: </w:t>
                      </w:r>
                      <w:r w:rsidR="00D90515" w:rsidRPr="00D90515">
                        <w:rPr>
                          <w:rFonts w:ascii="Century Gothic" w:hAnsi="Century Gothic" w:cs="Tahoma"/>
                          <w:b/>
                          <w:bCs/>
                          <w:color w:val="000000"/>
                          <w:sz w:val="28"/>
                          <w:szCs w:val="28"/>
                          <w:shd w:val="clear" w:color="auto" w:fill="FFFFFF"/>
                        </w:rPr>
                        <w:t>DCO-EPNE-GAFC-17-19</w:t>
                      </w:r>
                    </w:p>
                    <w:p w:rsidR="00C41B2C" w:rsidRPr="00D90515" w:rsidRDefault="00C41B2C" w:rsidP="0075488C">
                      <w:pPr>
                        <w:pStyle w:val="Textodebloque"/>
                        <w:rPr>
                          <w:rFonts w:ascii="Century Gothic" w:hAnsi="Century Gothic"/>
                          <w:b/>
                          <w:color w:val="0F243E"/>
                          <w:sz w:val="20"/>
                        </w:rPr>
                      </w:pPr>
                    </w:p>
                    <w:p w:rsidR="00C41B2C" w:rsidRPr="00241AE7" w:rsidRDefault="00C41B2C" w:rsidP="0075488C">
                      <w:pPr>
                        <w:pStyle w:val="Textodebloque"/>
                        <w:rPr>
                          <w:rFonts w:ascii="Century Gothic" w:hAnsi="Century Gothic"/>
                          <w:b/>
                          <w:color w:val="0F243E"/>
                          <w:sz w:val="20"/>
                          <w:lang w:val="es-ES_tradnl"/>
                        </w:rPr>
                      </w:pPr>
                    </w:p>
                    <w:p w:rsidR="00C41B2C" w:rsidRPr="008F17CF" w:rsidRDefault="00C41B2C" w:rsidP="0075488C">
                      <w:pPr>
                        <w:pStyle w:val="Textodebloque"/>
                        <w:rPr>
                          <w:rFonts w:ascii="Century Gothic" w:hAnsi="Century Gothic"/>
                          <w:b/>
                          <w:sz w:val="20"/>
                        </w:rPr>
                      </w:pPr>
                    </w:p>
                    <w:p w:rsidR="00C41B2C" w:rsidRPr="008F17CF" w:rsidRDefault="00C41B2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9E4CCA" w:rsidRDefault="009E4CCA" w:rsidP="002B7F68">
      <w:pPr>
        <w:jc w:val="center"/>
        <w:rPr>
          <w:rFonts w:ascii="Calibri" w:hAnsi="Calibri" w:cs="Calibri"/>
          <w:b/>
        </w:rPr>
      </w:pPr>
    </w:p>
    <w:p w:rsidR="004C454E" w:rsidRDefault="00166A01" w:rsidP="00166A01">
      <w:pPr>
        <w:tabs>
          <w:tab w:val="left" w:pos="1305"/>
        </w:tabs>
        <w:rPr>
          <w:rFonts w:ascii="Calibri" w:hAnsi="Calibri" w:cs="Calibri"/>
        </w:rPr>
      </w:pPr>
      <w:r>
        <w:rPr>
          <w:rFonts w:ascii="Calibri" w:hAnsi="Calibri" w:cs="Calibri"/>
        </w:rPr>
        <w:tab/>
      </w:r>
    </w:p>
    <w:p w:rsidR="00166A01" w:rsidRDefault="00166A01" w:rsidP="00166A01">
      <w:pPr>
        <w:tabs>
          <w:tab w:val="left" w:pos="1305"/>
        </w:tabs>
        <w:rPr>
          <w:rFonts w:ascii="Calibri" w:hAnsi="Calibri" w:cs="Calibri"/>
        </w:rPr>
      </w:pPr>
    </w:p>
    <w:p w:rsidR="00241AE7" w:rsidRPr="004170FE" w:rsidRDefault="00877E0A" w:rsidP="002B7F68">
      <w:pPr>
        <w:jc w:val="center"/>
        <w:rPr>
          <w:rFonts w:ascii="Calibri" w:hAnsi="Calibri" w:cs="Calibri"/>
          <w:b/>
          <w:sz w:val="22"/>
          <w:szCs w:val="22"/>
        </w:rPr>
      </w:pPr>
      <w:r w:rsidRPr="00166A01">
        <w:rPr>
          <w:rFonts w:ascii="Calibri" w:hAnsi="Calibri" w:cs="Calibri"/>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22986">
            <w:pPr>
              <w:rPr>
                <w:rFonts w:ascii="Calibri" w:eastAsia="Calibri" w:hAnsi="Calibri" w:cs="Calibri"/>
                <w:b/>
                <w:i/>
                <w:sz w:val="22"/>
                <w:szCs w:val="22"/>
              </w:rPr>
            </w:pPr>
            <w:r>
              <w:rPr>
                <w:rFonts w:ascii="Calibri" w:eastAsia="Calibri" w:hAnsi="Calibri" w:cs="Calibri"/>
                <w:b/>
                <w:i/>
                <w:sz w:val="22"/>
                <w:szCs w:val="22"/>
              </w:rPr>
              <w:t xml:space="preserve">POR </w:t>
            </w:r>
            <w:r w:rsidR="00422986">
              <w:rPr>
                <w:rFonts w:ascii="Calibri" w:eastAsia="Calibri" w:hAnsi="Calibri" w:cs="Calibri"/>
                <w:b/>
                <w:i/>
                <w:sz w:val="22"/>
                <w:szCs w:val="22"/>
              </w:rPr>
              <w:t>ITEMS</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166A01">
            <w:pPr>
              <w:rPr>
                <w:rFonts w:ascii="Calibri" w:hAnsi="Calibri" w:cs="Calibri"/>
                <w:sz w:val="22"/>
                <w:szCs w:val="22"/>
              </w:rPr>
            </w:pPr>
            <w:r w:rsidRPr="00267BC1">
              <w:rPr>
                <w:rFonts w:ascii="Calibri" w:hAnsi="Calibri" w:cs="Calibri"/>
                <w:sz w:val="22"/>
                <w:szCs w:val="22"/>
              </w:rPr>
              <w:t xml:space="preserve">Fecha: </w:t>
            </w:r>
            <w:r w:rsidR="00166A01">
              <w:rPr>
                <w:rFonts w:ascii="Calibri" w:hAnsi="Calibri" w:cs="Calibri"/>
                <w:sz w:val="22"/>
                <w:szCs w:val="22"/>
              </w:rPr>
              <w:t>30</w:t>
            </w:r>
            <w:r w:rsidR="0004204E">
              <w:rPr>
                <w:rFonts w:ascii="Calibri" w:hAnsi="Calibri" w:cs="Calibri"/>
                <w:sz w:val="22"/>
                <w:szCs w:val="22"/>
              </w:rPr>
              <w:t>/01/2019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CC138B"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9600B2"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9600B2" w:rsidRPr="00552079" w:rsidTr="004D20CC">
        <w:trPr>
          <w:trHeight w:val="433"/>
        </w:trPr>
        <w:tc>
          <w:tcPr>
            <w:tcW w:w="433" w:type="dxa"/>
            <w:shd w:val="clear" w:color="auto" w:fill="auto"/>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3</w:t>
            </w:r>
          </w:p>
        </w:tc>
        <w:tc>
          <w:tcPr>
            <w:tcW w:w="3106" w:type="dxa"/>
            <w:vAlign w:val="center"/>
          </w:tcPr>
          <w:p w:rsidR="009600B2" w:rsidRPr="009600B2" w:rsidRDefault="009600B2" w:rsidP="009600B2">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Hasta 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9600B2" w:rsidRPr="00552079" w:rsidTr="00252E44">
        <w:trPr>
          <w:trHeight w:val="370"/>
        </w:trPr>
        <w:tc>
          <w:tcPr>
            <w:tcW w:w="433" w:type="dxa"/>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4</w:t>
            </w:r>
          </w:p>
        </w:tc>
        <w:tc>
          <w:tcPr>
            <w:tcW w:w="3106" w:type="dxa"/>
            <w:vAlign w:val="center"/>
          </w:tcPr>
          <w:p w:rsidR="009600B2" w:rsidRPr="00241AE7" w:rsidRDefault="009600B2" w:rsidP="009600B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12089" w:rsidRPr="00552079" w:rsidTr="004D20CC">
        <w:trPr>
          <w:trHeight w:val="370"/>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5</w:t>
            </w:r>
          </w:p>
        </w:tc>
        <w:tc>
          <w:tcPr>
            <w:tcW w:w="3106"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166A01" w:rsidP="003B5BA9">
            <w:pPr>
              <w:rPr>
                <w:rFonts w:ascii="Calibri" w:hAnsi="Calibri" w:cs="Calibri"/>
                <w:sz w:val="22"/>
                <w:szCs w:val="22"/>
              </w:rPr>
            </w:pPr>
            <w:r>
              <w:rPr>
                <w:rFonts w:ascii="Calibri" w:hAnsi="Calibri" w:cs="Calibri"/>
                <w:sz w:val="22"/>
                <w:szCs w:val="22"/>
              </w:rPr>
              <w:t>07</w:t>
            </w:r>
            <w:r w:rsidR="0004204E">
              <w:rPr>
                <w:rFonts w:ascii="Calibri" w:hAnsi="Calibri" w:cs="Calibri"/>
                <w:sz w:val="22"/>
                <w:szCs w:val="22"/>
              </w:rPr>
              <w:t>/02/2019</w:t>
            </w:r>
          </w:p>
        </w:tc>
        <w:tc>
          <w:tcPr>
            <w:tcW w:w="1528" w:type="dxa"/>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Hasta hora:</w:t>
            </w:r>
          </w:p>
          <w:p w:rsidR="00112089" w:rsidRPr="00241AE7" w:rsidRDefault="00422986" w:rsidP="00CC138B">
            <w:pPr>
              <w:jc w:val="center"/>
              <w:rPr>
                <w:rFonts w:ascii="Calibri" w:hAnsi="Calibri" w:cs="Calibri"/>
                <w:sz w:val="22"/>
                <w:szCs w:val="22"/>
              </w:rPr>
            </w:pPr>
            <w:r>
              <w:rPr>
                <w:rFonts w:ascii="Calibri" w:hAnsi="Calibri" w:cs="Calibri"/>
                <w:sz w:val="22"/>
                <w:szCs w:val="22"/>
              </w:rPr>
              <w:t>16</w:t>
            </w:r>
            <w:r w:rsidR="00112089">
              <w:rPr>
                <w:rFonts w:ascii="Calibri" w:hAnsi="Calibri" w:cs="Calibri"/>
                <w:sz w:val="22"/>
                <w:szCs w:val="22"/>
              </w:rPr>
              <w:t>:00</w:t>
            </w:r>
          </w:p>
        </w:tc>
        <w:tc>
          <w:tcPr>
            <w:tcW w:w="3534" w:type="dxa"/>
          </w:tcPr>
          <w:p w:rsidR="00112089" w:rsidRPr="00112089" w:rsidRDefault="00112089" w:rsidP="00112089">
            <w:pPr>
              <w:rPr>
                <w:rFonts w:ascii="Calibri" w:hAnsi="Calibri" w:cs="Calibri"/>
                <w:sz w:val="22"/>
                <w:lang w:val="es-BO"/>
              </w:rPr>
            </w:pPr>
            <w:r w:rsidRPr="00112089">
              <w:rPr>
                <w:rFonts w:ascii="Calibri" w:hAnsi="Calibri" w:cs="Calibri"/>
                <w:sz w:val="22"/>
              </w:rPr>
              <w:t xml:space="preserve">Calle Bueno N° 185 Edificio YPFB, </w:t>
            </w:r>
          </w:p>
          <w:p w:rsidR="00112089" w:rsidRPr="00112089" w:rsidRDefault="00112089" w:rsidP="00112089">
            <w:pPr>
              <w:rPr>
                <w:rFonts w:ascii="Calibri" w:hAnsi="Calibri" w:cs="Calibri"/>
                <w:sz w:val="22"/>
              </w:rPr>
            </w:pPr>
            <w:r w:rsidRPr="00112089">
              <w:rPr>
                <w:rFonts w:ascii="Calibri" w:hAnsi="Calibri" w:cs="Calibri"/>
                <w:sz w:val="22"/>
              </w:rPr>
              <w:t>La Paz –Bolivia</w:t>
            </w:r>
          </w:p>
          <w:p w:rsidR="00112089" w:rsidRPr="00112089" w:rsidRDefault="00112089" w:rsidP="00112089">
            <w:pPr>
              <w:rPr>
                <w:rFonts w:ascii="Calibri" w:hAnsi="Calibri" w:cs="Calibri"/>
                <w:sz w:val="22"/>
              </w:rPr>
            </w:pPr>
          </w:p>
          <w:p w:rsidR="00112089" w:rsidRPr="00112089" w:rsidRDefault="00112089" w:rsidP="00112089">
            <w:pPr>
              <w:rPr>
                <w:rFonts w:ascii="Calibri" w:hAnsi="Calibri" w:cs="Calibri"/>
                <w:b/>
                <w:sz w:val="22"/>
                <w:szCs w:val="22"/>
              </w:rPr>
            </w:pPr>
            <w:r w:rsidRPr="00112089">
              <w:rPr>
                <w:rFonts w:ascii="Calibri" w:hAnsi="Calibri" w:cs="Calibri"/>
                <w:b/>
                <w:sz w:val="22"/>
              </w:rPr>
              <w:t>Lic. Jose Luis Copa L. Int. 1142 y/o 1123</w:t>
            </w:r>
          </w:p>
        </w:tc>
      </w:tr>
      <w:tr w:rsidR="00112089" w:rsidRPr="00552079" w:rsidTr="004D20CC">
        <w:trPr>
          <w:trHeight w:val="214"/>
        </w:trPr>
        <w:tc>
          <w:tcPr>
            <w:tcW w:w="433" w:type="dxa"/>
            <w:vAlign w:val="center"/>
          </w:tcPr>
          <w:p w:rsidR="00112089" w:rsidRPr="00241AE7" w:rsidRDefault="00112089" w:rsidP="00112089">
            <w:pPr>
              <w:jc w:val="center"/>
              <w:rPr>
                <w:rFonts w:ascii="Calibri" w:hAnsi="Calibri" w:cs="Calibri"/>
                <w:sz w:val="22"/>
                <w:szCs w:val="22"/>
              </w:rPr>
            </w:pPr>
          </w:p>
        </w:tc>
        <w:tc>
          <w:tcPr>
            <w:tcW w:w="3106" w:type="dxa"/>
            <w:vAlign w:val="center"/>
          </w:tcPr>
          <w:p w:rsidR="00112089" w:rsidRPr="00241AE7" w:rsidRDefault="00112089" w:rsidP="00112089">
            <w:pPr>
              <w:rPr>
                <w:rFonts w:ascii="Calibri" w:hAnsi="Calibri" w:cs="Calibri"/>
                <w:sz w:val="22"/>
                <w:szCs w:val="22"/>
              </w:rPr>
            </w:pPr>
          </w:p>
        </w:tc>
        <w:tc>
          <w:tcPr>
            <w:tcW w:w="2921" w:type="dxa"/>
            <w:gridSpan w:val="3"/>
            <w:vAlign w:val="center"/>
          </w:tcPr>
          <w:p w:rsidR="00112089" w:rsidRPr="00241AE7" w:rsidRDefault="00112089" w:rsidP="00112089">
            <w:pPr>
              <w:jc w:val="center"/>
              <w:rPr>
                <w:rFonts w:ascii="Calibri" w:hAnsi="Calibri" w:cs="Calibri"/>
                <w:sz w:val="22"/>
                <w:szCs w:val="22"/>
              </w:rPr>
            </w:pPr>
          </w:p>
        </w:tc>
        <w:tc>
          <w:tcPr>
            <w:tcW w:w="3534" w:type="dxa"/>
          </w:tcPr>
          <w:p w:rsidR="00112089" w:rsidRPr="00112089" w:rsidRDefault="00112089" w:rsidP="00112089">
            <w:pPr>
              <w:jc w:val="both"/>
              <w:rPr>
                <w:rFonts w:ascii="Calibri" w:hAnsi="Calibri" w:cs="Calibri"/>
                <w:color w:val="FF0000"/>
                <w:sz w:val="22"/>
                <w:szCs w:val="22"/>
              </w:rPr>
            </w:pPr>
          </w:p>
        </w:tc>
      </w:tr>
      <w:tr w:rsidR="00112089" w:rsidRPr="00552079" w:rsidTr="004D20CC">
        <w:trPr>
          <w:trHeight w:val="416"/>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6</w:t>
            </w:r>
          </w:p>
        </w:tc>
        <w:tc>
          <w:tcPr>
            <w:tcW w:w="3106" w:type="dxa"/>
            <w:vAlign w:val="center"/>
          </w:tcPr>
          <w:p w:rsidR="00112089" w:rsidRPr="00241AE7" w:rsidRDefault="00112089" w:rsidP="0011208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04204E" w:rsidP="00166A01">
            <w:pPr>
              <w:rPr>
                <w:rFonts w:ascii="Calibri" w:hAnsi="Calibri" w:cs="Calibri"/>
                <w:sz w:val="22"/>
                <w:szCs w:val="22"/>
              </w:rPr>
            </w:pPr>
            <w:r>
              <w:rPr>
                <w:rFonts w:ascii="Calibri" w:hAnsi="Calibri" w:cs="Calibri"/>
                <w:sz w:val="22"/>
                <w:szCs w:val="22"/>
              </w:rPr>
              <w:t>0</w:t>
            </w:r>
            <w:r w:rsidR="00166A01">
              <w:rPr>
                <w:rFonts w:ascii="Calibri" w:hAnsi="Calibri" w:cs="Calibri"/>
                <w:sz w:val="22"/>
                <w:szCs w:val="22"/>
              </w:rPr>
              <w:t>7</w:t>
            </w:r>
            <w:r>
              <w:rPr>
                <w:rFonts w:ascii="Calibri" w:hAnsi="Calibri" w:cs="Calibri"/>
                <w:sz w:val="22"/>
                <w:szCs w:val="22"/>
              </w:rPr>
              <w:t>/02/2019</w:t>
            </w:r>
          </w:p>
        </w:tc>
        <w:tc>
          <w:tcPr>
            <w:tcW w:w="1576" w:type="dxa"/>
            <w:gridSpan w:val="2"/>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Hora:</w:t>
            </w:r>
          </w:p>
          <w:p w:rsidR="00112089" w:rsidRPr="00241AE7" w:rsidRDefault="00112089" w:rsidP="00422986">
            <w:pPr>
              <w:jc w:val="center"/>
              <w:rPr>
                <w:rFonts w:ascii="Calibri" w:hAnsi="Calibri" w:cs="Calibri"/>
                <w:sz w:val="22"/>
                <w:szCs w:val="22"/>
              </w:rPr>
            </w:pPr>
            <w:r>
              <w:rPr>
                <w:rFonts w:ascii="Calibri" w:hAnsi="Calibri" w:cs="Calibri"/>
                <w:sz w:val="22"/>
                <w:szCs w:val="22"/>
              </w:rPr>
              <w:t>1</w:t>
            </w:r>
            <w:r w:rsidR="00422986">
              <w:rPr>
                <w:rFonts w:ascii="Calibri" w:hAnsi="Calibri" w:cs="Calibri"/>
                <w:sz w:val="22"/>
                <w:szCs w:val="22"/>
              </w:rPr>
              <w:t>6</w:t>
            </w:r>
            <w:r>
              <w:rPr>
                <w:rFonts w:ascii="Calibri" w:hAnsi="Calibri" w:cs="Calibri"/>
                <w:sz w:val="22"/>
                <w:szCs w:val="22"/>
              </w:rPr>
              <w:t>:30</w:t>
            </w:r>
          </w:p>
        </w:tc>
        <w:tc>
          <w:tcPr>
            <w:tcW w:w="3534" w:type="dxa"/>
            <w:vAlign w:val="center"/>
          </w:tcPr>
          <w:p w:rsidR="00112089" w:rsidRPr="00112089" w:rsidRDefault="00112089" w:rsidP="00112089">
            <w:pPr>
              <w:jc w:val="both"/>
              <w:rPr>
                <w:rFonts w:ascii="Calibri" w:hAnsi="Calibri" w:cs="Arial"/>
                <w:sz w:val="22"/>
                <w:szCs w:val="22"/>
              </w:rPr>
            </w:pPr>
            <w:r w:rsidRPr="00112089">
              <w:rPr>
                <w:rFonts w:ascii="Calibri" w:hAnsi="Calibri" w:cs="Arial"/>
                <w:sz w:val="22"/>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166A01" w:rsidP="003B5BA9">
            <w:pPr>
              <w:jc w:val="both"/>
              <w:rPr>
                <w:rFonts w:ascii="Calibri" w:hAnsi="Calibri" w:cs="Calibri"/>
                <w:szCs w:val="22"/>
              </w:rPr>
            </w:pPr>
            <w:r>
              <w:rPr>
                <w:rFonts w:ascii="Calibri" w:hAnsi="Calibri" w:cs="Calibri"/>
                <w:i/>
                <w:color w:val="FF0000"/>
                <w:szCs w:val="22"/>
              </w:rPr>
              <w:t>19</w:t>
            </w:r>
            <w:r w:rsidR="0004204E">
              <w:rPr>
                <w:rFonts w:ascii="Calibri" w:hAnsi="Calibri" w:cs="Calibri"/>
                <w:i/>
                <w:color w:val="FF0000"/>
                <w:szCs w:val="22"/>
              </w:rPr>
              <w:t>/02/2019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166A01" w:rsidP="0004204E">
            <w:pPr>
              <w:jc w:val="both"/>
              <w:rPr>
                <w:rFonts w:ascii="Calibri" w:hAnsi="Calibri" w:cs="Calibri"/>
                <w:color w:val="000000"/>
                <w:sz w:val="22"/>
                <w:szCs w:val="22"/>
                <w:lang w:val="es-BO"/>
              </w:rPr>
            </w:pPr>
            <w:r>
              <w:rPr>
                <w:rFonts w:ascii="Calibri" w:hAnsi="Calibri" w:cs="Calibri"/>
                <w:i/>
                <w:color w:val="FF0000"/>
                <w:szCs w:val="22"/>
              </w:rPr>
              <w:t>13</w:t>
            </w:r>
            <w:r w:rsidR="0004204E">
              <w:rPr>
                <w:rFonts w:ascii="Calibri" w:hAnsi="Calibri" w:cs="Calibri"/>
                <w:i/>
                <w:color w:val="FF0000"/>
                <w:szCs w:val="22"/>
              </w:rPr>
              <w:t>/03/2019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04204E" w:rsidRDefault="0004204E" w:rsidP="0004204E">
      <w:pPr>
        <w:rPr>
          <w:rFonts w:ascii="Calibri" w:hAnsi="Calibri" w:cs="Calibri"/>
          <w:b/>
          <w:color w:val="000000"/>
          <w:sz w:val="22"/>
          <w:szCs w:val="22"/>
        </w:rPr>
      </w:pPr>
    </w:p>
    <w:p w:rsidR="00422986" w:rsidRDefault="00422986" w:rsidP="0004204E">
      <w:pPr>
        <w:rPr>
          <w:rFonts w:ascii="Calibri" w:hAnsi="Calibri" w:cs="Calibri"/>
          <w:b/>
          <w:color w:val="000000"/>
          <w:sz w:val="22"/>
          <w:szCs w:val="22"/>
        </w:rPr>
      </w:pP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5"/>
      </w:tblGrid>
      <w:tr w:rsidR="00D674B8" w:rsidRPr="004E1308" w:rsidTr="00D674B8">
        <w:trPr>
          <w:trHeight w:val="580"/>
          <w:jc w:val="center"/>
        </w:trPr>
        <w:tc>
          <w:tcPr>
            <w:tcW w:w="7955" w:type="dxa"/>
            <w:shd w:val="pct12" w:color="auto" w:fill="auto"/>
            <w:vAlign w:val="center"/>
          </w:tcPr>
          <w:p w:rsidR="00D674B8" w:rsidRPr="00465187" w:rsidRDefault="00D674B8" w:rsidP="00422986">
            <w:pPr>
              <w:jc w:val="center"/>
              <w:rPr>
                <w:rFonts w:asciiTheme="minorHAnsi" w:hAnsiTheme="minorHAnsi" w:cstheme="minorHAnsi"/>
                <w:b/>
                <w:szCs w:val="22"/>
              </w:rPr>
            </w:pPr>
            <w:r w:rsidRPr="00465187">
              <w:rPr>
                <w:rFonts w:asciiTheme="minorHAnsi" w:hAnsiTheme="minorHAnsi" w:cstheme="minorHAnsi"/>
                <w:b/>
                <w:szCs w:val="22"/>
              </w:rPr>
              <w:t>PRECIO REFERENCIAL</w:t>
            </w:r>
          </w:p>
        </w:tc>
      </w:tr>
    </w:tbl>
    <w:p w:rsidR="00422986" w:rsidRDefault="00422986" w:rsidP="0004204E">
      <w:pPr>
        <w:rPr>
          <w:rFonts w:ascii="Calibri" w:hAnsi="Calibri" w:cs="Calibri"/>
          <w:b/>
          <w:color w:val="000000"/>
          <w:sz w:val="22"/>
          <w:szCs w:val="22"/>
        </w:rPr>
      </w:pPr>
    </w:p>
    <w:p w:rsidR="00422986" w:rsidRDefault="00422986" w:rsidP="00422986">
      <w:pPr>
        <w:jc w:val="both"/>
        <w:rPr>
          <w:rFonts w:ascii="Calibri" w:hAnsi="Calibri" w:cs="Arial"/>
          <w:sz w:val="18"/>
          <w:szCs w:val="18"/>
        </w:rPr>
      </w:pPr>
      <w:r>
        <w:rPr>
          <w:rFonts w:ascii="Calibri" w:hAnsi="Calibri" w:cs="Arial"/>
          <w:sz w:val="18"/>
          <w:szCs w:val="18"/>
        </w:rPr>
        <w:t>Detalle de Ítems requeridos y sus precios unitarios referenciales:</w:t>
      </w:r>
    </w:p>
    <w:p w:rsidR="00422986" w:rsidRDefault="00422986" w:rsidP="0004204E">
      <w:pPr>
        <w:rPr>
          <w:rFonts w:ascii="Calibri" w:hAnsi="Calibri" w:cs="Calibri"/>
          <w:b/>
          <w:color w:val="000000"/>
          <w:sz w:val="22"/>
          <w:szCs w:val="22"/>
        </w:rPr>
      </w:pPr>
    </w:p>
    <w:tbl>
      <w:tblPr>
        <w:tblW w:w="7300" w:type="dxa"/>
        <w:jc w:val="center"/>
        <w:tblCellMar>
          <w:left w:w="70" w:type="dxa"/>
          <w:right w:w="70" w:type="dxa"/>
        </w:tblCellMar>
        <w:tblLook w:val="04A0" w:firstRow="1" w:lastRow="0" w:firstColumn="1" w:lastColumn="0" w:noHBand="0" w:noVBand="1"/>
      </w:tblPr>
      <w:tblGrid>
        <w:gridCol w:w="660"/>
        <w:gridCol w:w="4340"/>
        <w:gridCol w:w="1100"/>
        <w:gridCol w:w="1200"/>
      </w:tblGrid>
      <w:tr w:rsidR="00422986" w:rsidTr="00422986">
        <w:trPr>
          <w:trHeight w:val="510"/>
          <w:jc w:val="center"/>
        </w:trPr>
        <w:tc>
          <w:tcPr>
            <w:tcW w:w="66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422986" w:rsidRDefault="00422986" w:rsidP="00422986">
            <w:pPr>
              <w:jc w:val="center"/>
              <w:rPr>
                <w:rFonts w:ascii="Calibri" w:hAnsi="Calibri"/>
                <w:b/>
                <w:bCs/>
                <w:color w:val="000000"/>
              </w:rPr>
            </w:pPr>
            <w:r>
              <w:rPr>
                <w:rFonts w:ascii="Calibri" w:hAnsi="Calibri" w:cs="Calibri"/>
                <w:b/>
                <w:bCs/>
                <w:color w:val="000000"/>
              </w:rPr>
              <w:t>ITEM</w:t>
            </w:r>
          </w:p>
        </w:tc>
        <w:tc>
          <w:tcPr>
            <w:tcW w:w="4340" w:type="dxa"/>
            <w:tcBorders>
              <w:top w:val="single" w:sz="8" w:space="0" w:color="auto"/>
              <w:left w:val="nil"/>
              <w:bottom w:val="single" w:sz="4" w:space="0" w:color="auto"/>
              <w:right w:val="single" w:sz="4" w:space="0" w:color="auto"/>
            </w:tcBorders>
            <w:shd w:val="clear" w:color="000000" w:fill="D9D9D9"/>
            <w:vAlign w:val="center"/>
            <w:hideMark/>
          </w:tcPr>
          <w:p w:rsidR="00422986" w:rsidRDefault="00422986" w:rsidP="00422986">
            <w:pPr>
              <w:jc w:val="center"/>
              <w:rPr>
                <w:rFonts w:ascii="Calibri" w:hAnsi="Calibri"/>
                <w:b/>
                <w:bCs/>
                <w:color w:val="000000"/>
              </w:rPr>
            </w:pPr>
            <w:r>
              <w:rPr>
                <w:rFonts w:ascii="Calibri" w:hAnsi="Calibri" w:cs="Calibri"/>
                <w:b/>
                <w:bCs/>
                <w:color w:val="000000"/>
              </w:rPr>
              <w:t>DESCRIPCION DEL MENU</w:t>
            </w:r>
          </w:p>
        </w:tc>
        <w:tc>
          <w:tcPr>
            <w:tcW w:w="1100" w:type="dxa"/>
            <w:tcBorders>
              <w:top w:val="single" w:sz="8" w:space="0" w:color="auto"/>
              <w:left w:val="nil"/>
              <w:bottom w:val="single" w:sz="4" w:space="0" w:color="auto"/>
              <w:right w:val="single" w:sz="4" w:space="0" w:color="auto"/>
            </w:tcBorders>
            <w:shd w:val="clear" w:color="000000" w:fill="D9D9D9"/>
            <w:vAlign w:val="center"/>
            <w:hideMark/>
          </w:tcPr>
          <w:p w:rsidR="00422986" w:rsidRDefault="00422986" w:rsidP="00422986">
            <w:pPr>
              <w:jc w:val="center"/>
              <w:rPr>
                <w:rFonts w:ascii="Calibri" w:hAnsi="Calibri"/>
                <w:b/>
                <w:bCs/>
                <w:color w:val="000000"/>
              </w:rPr>
            </w:pPr>
            <w:r>
              <w:rPr>
                <w:rFonts w:ascii="Calibri" w:hAnsi="Calibri" w:cs="Calibri"/>
                <w:b/>
                <w:bCs/>
                <w:color w:val="000000"/>
              </w:rPr>
              <w:t>UNIDAD DE MEDIDA</w:t>
            </w:r>
          </w:p>
        </w:tc>
        <w:tc>
          <w:tcPr>
            <w:tcW w:w="1200" w:type="dxa"/>
            <w:tcBorders>
              <w:top w:val="single" w:sz="8" w:space="0" w:color="auto"/>
              <w:left w:val="nil"/>
              <w:bottom w:val="single" w:sz="4" w:space="0" w:color="auto"/>
              <w:right w:val="single" w:sz="8" w:space="0" w:color="auto"/>
            </w:tcBorders>
            <w:shd w:val="clear" w:color="000000" w:fill="D9D9D9"/>
            <w:vAlign w:val="center"/>
            <w:hideMark/>
          </w:tcPr>
          <w:p w:rsidR="00422986" w:rsidRDefault="00422986" w:rsidP="00422986">
            <w:pPr>
              <w:jc w:val="center"/>
              <w:rPr>
                <w:rFonts w:ascii="Calibri" w:hAnsi="Calibri"/>
                <w:b/>
                <w:bCs/>
                <w:color w:val="000000"/>
              </w:rPr>
            </w:pPr>
            <w:r>
              <w:rPr>
                <w:rFonts w:ascii="Calibri" w:hAnsi="Calibri" w:cs="Calibri"/>
                <w:b/>
                <w:bCs/>
                <w:color w:val="000000"/>
              </w:rPr>
              <w:t>PRECIO UNITARIO BS.</w:t>
            </w:r>
          </w:p>
        </w:tc>
      </w:tr>
      <w:tr w:rsidR="00422986" w:rsidRPr="00182DAE" w:rsidTr="00422986">
        <w:trPr>
          <w:trHeight w:hRule="exact" w:val="81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both"/>
              <w:rPr>
                <w:rFonts w:ascii="Calibri" w:hAnsi="Calibri"/>
                <w:color w:val="000000"/>
              </w:rPr>
            </w:pPr>
            <w:r>
              <w:rPr>
                <w:rFonts w:ascii="Calibri" w:hAnsi="Calibri"/>
                <w:color w:val="000000"/>
              </w:rPr>
              <w:t>Almuerzo Ejecutivo o de Directorio, previa coordinación con la secretaria de directorio y fiscal del servicio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olor w:val="000000"/>
              </w:rPr>
              <w:t>48</w:t>
            </w:r>
            <w:r w:rsidRPr="00182DAE">
              <w:rPr>
                <w:rFonts w:ascii="Calibri" w:hAnsi="Calibri"/>
                <w:color w:val="000000"/>
              </w:rPr>
              <w:t>,00</w:t>
            </w:r>
          </w:p>
        </w:tc>
      </w:tr>
      <w:tr w:rsidR="00422986" w:rsidRPr="00182DAE" w:rsidTr="00422986">
        <w:trPr>
          <w:trHeight w:hRule="exact" w:val="78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both"/>
              <w:rPr>
                <w:rFonts w:ascii="Calibri" w:hAnsi="Calibri"/>
                <w:color w:val="000000"/>
              </w:rPr>
            </w:pPr>
            <w:r>
              <w:rPr>
                <w:rFonts w:ascii="Calibri" w:hAnsi="Calibri"/>
                <w:color w:val="000000"/>
              </w:rPr>
              <w:t>Almuerzo (entrada, sopa, dos segundos a elegir, postre y refresco personal postre y bebida caliente o fría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olor w:val="000000"/>
              </w:rPr>
              <w:t>20</w:t>
            </w:r>
            <w:r w:rsidRPr="00182DAE">
              <w:rPr>
                <w:rFonts w:ascii="Calibri" w:hAnsi="Calibri"/>
                <w:color w:val="000000"/>
              </w:rPr>
              <w:t>,00</w:t>
            </w:r>
          </w:p>
        </w:tc>
      </w:tr>
      <w:tr w:rsidR="00D674B8" w:rsidRPr="00182DAE" w:rsidTr="000F76D1">
        <w:trPr>
          <w:trHeight w:hRule="exact" w:val="587"/>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674B8" w:rsidRPr="00182DAE" w:rsidRDefault="00D674B8" w:rsidP="000F76D1">
            <w:pPr>
              <w:rPr>
                <w:rFonts w:ascii="Calibri" w:hAnsi="Calibri"/>
                <w:b/>
                <w:bCs/>
                <w:color w:val="000000"/>
              </w:rPr>
            </w:pPr>
            <w:r>
              <w:rPr>
                <w:rFonts w:ascii="Calibri" w:hAnsi="Calibri" w:cs="Calibri"/>
                <w:b/>
                <w:bCs/>
                <w:color w:val="000000"/>
              </w:rPr>
              <w:t> </w:t>
            </w:r>
            <w:r>
              <w:rPr>
                <w:rFonts w:ascii="Calibri" w:hAnsi="Calibri"/>
                <w:b/>
                <w:bCs/>
                <w:color w:val="000000"/>
              </w:rPr>
              <w:t>Bebidas Calientes</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Api</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w:t>
            </w:r>
            <w:r w:rsidRPr="00182DAE">
              <w:rPr>
                <w:rFonts w:ascii="Calibri" w:hAnsi="Calibri" w:cs="Calibri"/>
                <w:color w:val="000000"/>
              </w:rPr>
              <w:t>,50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Café</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Café con leche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Capuchino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Café Express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4,00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Leche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Limonada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3,50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Linaza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Mates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Nescafe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Nescafe Doble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Té</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3,</w:t>
            </w:r>
            <w:r>
              <w:rPr>
                <w:rFonts w:ascii="Calibri" w:hAnsi="Calibri" w:cs="Calibri"/>
                <w:color w:val="000000"/>
              </w:rPr>
              <w:t>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Chocolate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w:t>
            </w:r>
            <w:r w:rsidRPr="00182DAE">
              <w:rPr>
                <w:rFonts w:ascii="Calibri" w:hAnsi="Calibri" w:cs="Calibri"/>
                <w:color w:val="000000"/>
              </w:rPr>
              <w:t>,</w:t>
            </w:r>
            <w:r>
              <w:rPr>
                <w:rFonts w:ascii="Calibri" w:hAnsi="Calibri" w:cs="Calibri"/>
                <w:color w:val="000000"/>
              </w:rPr>
              <w:t>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Chocolate con leche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5,0</w:t>
            </w:r>
            <w:r w:rsidRPr="00182DAE">
              <w:rPr>
                <w:rFonts w:ascii="Calibri" w:hAnsi="Calibri" w:cs="Calibri"/>
                <w:color w:val="000000"/>
              </w:rPr>
              <w:t>0</w:t>
            </w:r>
          </w:p>
        </w:tc>
      </w:tr>
      <w:tr w:rsidR="00422986" w:rsidRPr="00182DAE" w:rsidTr="00D674B8">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Toddy</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D674B8">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Toddy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4,00</w:t>
            </w:r>
          </w:p>
        </w:tc>
      </w:tr>
      <w:tr w:rsidR="00D674B8" w:rsidRPr="00182DAE" w:rsidTr="000F76D1">
        <w:trPr>
          <w:trHeight w:hRule="exact" w:val="502"/>
          <w:jc w:val="center"/>
        </w:trPr>
        <w:tc>
          <w:tcPr>
            <w:tcW w:w="7300"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674B8" w:rsidRPr="00182DAE" w:rsidRDefault="00D674B8" w:rsidP="00D674B8">
            <w:pPr>
              <w:rPr>
                <w:rFonts w:ascii="Calibri" w:hAnsi="Calibri"/>
                <w:b/>
                <w:bCs/>
                <w:color w:val="000000"/>
              </w:rPr>
            </w:pPr>
            <w:r>
              <w:rPr>
                <w:rFonts w:ascii="Calibri" w:hAnsi="Calibri" w:cs="Calibri"/>
                <w:b/>
                <w:bCs/>
                <w:color w:val="000000"/>
              </w:rPr>
              <w:t> </w:t>
            </w:r>
            <w:r>
              <w:rPr>
                <w:rFonts w:ascii="Calibri" w:hAnsi="Calibri"/>
                <w:b/>
                <w:bCs/>
                <w:color w:val="000000"/>
              </w:rPr>
              <w:t>Bebidas Frías</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19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Coca Cola, Fanta, Sprite (190 ml)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2,00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Coca Cola, Fanta, Sprite (500 ml)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6,50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21</w:t>
            </w:r>
          </w:p>
        </w:tc>
        <w:tc>
          <w:tcPr>
            <w:tcW w:w="4340" w:type="dxa"/>
            <w:tcBorders>
              <w:top w:val="nil"/>
              <w:left w:val="nil"/>
              <w:bottom w:val="single" w:sz="4" w:space="0" w:color="auto"/>
              <w:right w:val="single" w:sz="4" w:space="0" w:color="auto"/>
            </w:tcBorders>
            <w:shd w:val="clear" w:color="auto" w:fill="auto"/>
            <w:vAlign w:val="center"/>
            <w:hideMark/>
          </w:tcPr>
          <w:p w:rsidR="00422986" w:rsidRPr="006145B8" w:rsidRDefault="00422986" w:rsidP="00422986">
            <w:pPr>
              <w:rPr>
                <w:rFonts w:ascii="Calibri" w:hAnsi="Calibri"/>
                <w:color w:val="000000"/>
                <w:lang w:val="en-US"/>
              </w:rPr>
            </w:pPr>
            <w:r>
              <w:rPr>
                <w:rFonts w:ascii="Calibri" w:hAnsi="Calibri"/>
                <w:color w:val="000000"/>
                <w:lang w:val="en-US"/>
              </w:rPr>
              <w:t>Coca Cola Light, Sprite Zero (500 ml)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olor w:val="000000"/>
                <w:lang w:val="en-US"/>
              </w:rPr>
              <w:t>6,50</w:t>
            </w:r>
          </w:p>
        </w:tc>
      </w:tr>
      <w:tr w:rsidR="00422986" w:rsidRPr="00182DAE" w:rsidTr="0046518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Coca Cola, Fanta, Sprite (2 litros)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10,00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lastRenderedPageBreak/>
              <w:t>23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Refrescos de frutas hervidas (en vaso)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Mineral (en vaso)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2,0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Mineral (envase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6,00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Mineral (2 litros)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Natural (en vaso)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2,0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Natural (envase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29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Agua Natural (2 litros)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8,0</w:t>
            </w:r>
            <w:r w:rsidRPr="00182DAE">
              <w:rPr>
                <w:rFonts w:ascii="Calibri" w:hAnsi="Calibri" w:cs="Calibri"/>
                <w:color w:val="000000"/>
              </w:rPr>
              <w:t>0</w:t>
            </w:r>
          </w:p>
        </w:tc>
      </w:tr>
      <w:tr w:rsidR="00D674B8" w:rsidRPr="00182DAE" w:rsidTr="000F76D1">
        <w:trPr>
          <w:trHeight w:hRule="exact" w:val="45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674B8" w:rsidRPr="00D674B8" w:rsidRDefault="00D674B8" w:rsidP="00D674B8">
            <w:pPr>
              <w:rPr>
                <w:rFonts w:ascii="Calibri" w:hAnsi="Calibri"/>
                <w:b/>
                <w:bCs/>
                <w:color w:val="000000"/>
              </w:rPr>
            </w:pPr>
            <w:r>
              <w:rPr>
                <w:rFonts w:ascii="Calibri" w:hAnsi="Calibri" w:cs="Calibri"/>
                <w:b/>
                <w:bCs/>
                <w:color w:val="000000"/>
              </w:rPr>
              <w:t> </w:t>
            </w:r>
            <w:r>
              <w:rPr>
                <w:rFonts w:ascii="Calibri" w:hAnsi="Calibri"/>
                <w:b/>
                <w:bCs/>
                <w:color w:val="000000"/>
              </w:rPr>
              <w:t>Jugos y Zumos</w:t>
            </w:r>
            <w:r w:rsidRPr="00182DAE">
              <w:rPr>
                <w:rFonts w:ascii="Calibri" w:hAnsi="Calibri"/>
                <w:b/>
                <w:bCs/>
                <w:color w:val="000000"/>
              </w:rPr>
              <w:t> </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Jugos de fruta con agua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Jugos de fruta con leche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6,00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Jugo dieteticos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Jugo de Alfaalfa, pepino y miel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piña y papaya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pera y frambuesa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naranja y manzana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platano, freza y pera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naranja con kiwi</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9,0</w:t>
            </w:r>
            <w:r w:rsidRPr="00182DAE">
              <w:rPr>
                <w:rFonts w:ascii="Calibri" w:hAnsi="Calibri" w:cs="Calibri"/>
                <w:color w:val="000000"/>
              </w:rPr>
              <w:t>0</w:t>
            </w:r>
          </w:p>
        </w:tc>
      </w:tr>
      <w:tr w:rsidR="00422986" w:rsidRPr="00182DAE" w:rsidTr="00422986">
        <w:trPr>
          <w:trHeight w:hRule="exact" w:val="465"/>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39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Zumo de naranja, mandarina, lima, toronja y Zanahoria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D674B8" w:rsidRPr="00182DAE" w:rsidTr="00D674B8">
        <w:trPr>
          <w:trHeight w:val="459"/>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674B8" w:rsidRPr="00182DAE" w:rsidRDefault="00D674B8" w:rsidP="00D674B8">
            <w:pPr>
              <w:rPr>
                <w:rFonts w:ascii="Calibri" w:hAnsi="Calibri"/>
                <w:b/>
                <w:bCs/>
                <w:color w:val="000000"/>
              </w:rPr>
            </w:pPr>
            <w:r>
              <w:rPr>
                <w:rFonts w:ascii="Calibri" w:hAnsi="Calibri"/>
                <w:b/>
                <w:bCs/>
                <w:color w:val="000000"/>
              </w:rPr>
              <w:t> Sándwiches, el precio debe incluir sus aderezos (mayonesa, ketchup, moztaza, etc.)</w:t>
            </w:r>
            <w:r>
              <w:rPr>
                <w:rFonts w:ascii="Calibri" w:hAnsi="Calibri"/>
                <w:b/>
                <w:bCs/>
                <w:color w:val="000000"/>
                <w:sz w:val="14"/>
                <w:szCs w:val="14"/>
              </w:rPr>
              <w:t> </w:t>
            </w:r>
            <w:r w:rsidRPr="00182DAE">
              <w:rPr>
                <w:rFonts w:ascii="Calibri" w:hAnsi="Calibri"/>
                <w:b/>
                <w:bCs/>
                <w:color w:val="000000"/>
              </w:rPr>
              <w:t> </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Hamburguesa de carne de res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8,00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Hamburguesa de carne de pollo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Salchipapa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10,00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Lomo con huevo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10</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Choripan</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8,00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Huevo revuelto con jamón y queso y tostadas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7,5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Hamburguesa mixta con salchipapas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15,00</w:t>
            </w:r>
          </w:p>
        </w:tc>
      </w:tr>
      <w:tr w:rsidR="00422986" w:rsidRPr="00182DAE" w:rsidTr="000F76D1">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Tranca pecho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12</w:t>
            </w:r>
            <w:r w:rsidRPr="00182DAE">
              <w:rPr>
                <w:rFonts w:ascii="Calibri" w:hAnsi="Calibri" w:cs="Calibri"/>
                <w:color w:val="000000"/>
              </w:rPr>
              <w:t>,00</w:t>
            </w:r>
          </w:p>
        </w:tc>
      </w:tr>
      <w:tr w:rsidR="00422986" w:rsidRPr="00182DAE" w:rsidTr="000F76D1">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Porción de pollo con papas fritas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18</w:t>
            </w:r>
            <w:r w:rsidRPr="00182DAE">
              <w:rPr>
                <w:rFonts w:ascii="Calibri" w:hAnsi="Calibri" w:cs="Calibri"/>
                <w:color w:val="000000"/>
              </w:rPr>
              <w:t>,00</w:t>
            </w:r>
          </w:p>
        </w:tc>
      </w:tr>
      <w:tr w:rsidR="00422986" w:rsidRPr="00182DAE" w:rsidTr="000F76D1">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49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Porción de pizza (carnívora, hawainana, napolitana)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12</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Choripapas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12</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51</w:t>
            </w:r>
          </w:p>
        </w:tc>
        <w:tc>
          <w:tcPr>
            <w:tcW w:w="4340" w:type="dxa"/>
            <w:tcBorders>
              <w:top w:val="nil"/>
              <w:left w:val="nil"/>
              <w:bottom w:val="single" w:sz="4" w:space="0" w:color="auto"/>
              <w:right w:val="single" w:sz="4" w:space="0" w:color="auto"/>
            </w:tcBorders>
            <w:shd w:val="clear" w:color="auto" w:fill="auto"/>
            <w:vAlign w:val="center"/>
            <w:hideMark/>
          </w:tcPr>
          <w:p w:rsidR="00422986" w:rsidRPr="00A8336F" w:rsidRDefault="00422986" w:rsidP="00422986">
            <w:pPr>
              <w:rPr>
                <w:rFonts w:ascii="Calibri" w:hAnsi="Calibri"/>
                <w:color w:val="000000"/>
                <w:sz w:val="16"/>
                <w:szCs w:val="16"/>
              </w:rPr>
            </w:pPr>
            <w:r w:rsidRPr="00A8336F">
              <w:rPr>
                <w:rFonts w:ascii="Calibri" w:hAnsi="Calibri" w:cs="Calibri"/>
                <w:color w:val="000000"/>
                <w:sz w:val="16"/>
                <w:szCs w:val="16"/>
              </w:rPr>
              <w:t>Sandwich de pavita (pollo molido con mayonesa y morron)</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52</w:t>
            </w:r>
          </w:p>
        </w:tc>
        <w:tc>
          <w:tcPr>
            <w:tcW w:w="4340" w:type="dxa"/>
            <w:tcBorders>
              <w:top w:val="nil"/>
              <w:left w:val="nil"/>
              <w:bottom w:val="single" w:sz="4" w:space="0" w:color="auto"/>
              <w:right w:val="single" w:sz="4" w:space="0" w:color="auto"/>
            </w:tcBorders>
            <w:shd w:val="clear" w:color="auto" w:fill="auto"/>
            <w:vAlign w:val="center"/>
            <w:hideMark/>
          </w:tcPr>
          <w:p w:rsidR="00422986" w:rsidRPr="00A8336F" w:rsidRDefault="00422986" w:rsidP="00422986">
            <w:pPr>
              <w:rPr>
                <w:rFonts w:ascii="Calibri" w:hAnsi="Calibri"/>
                <w:color w:val="000000"/>
                <w:sz w:val="16"/>
                <w:szCs w:val="16"/>
              </w:rPr>
            </w:pPr>
            <w:r w:rsidRPr="00A8336F">
              <w:rPr>
                <w:rFonts w:ascii="Calibri" w:hAnsi="Calibri" w:cs="Calibri"/>
                <w:color w:val="000000"/>
                <w:sz w:val="16"/>
                <w:szCs w:val="16"/>
              </w:rPr>
              <w:t>Sandwhich de chola (cerdo con escabeche o ensalada)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12</w:t>
            </w:r>
            <w:r w:rsidRPr="00182DAE">
              <w:rPr>
                <w:rFonts w:ascii="Calibri" w:hAnsi="Calibri" w:cs="Calibri"/>
                <w:color w:val="000000"/>
              </w:rPr>
              <w:t>,00</w:t>
            </w:r>
          </w:p>
        </w:tc>
      </w:tr>
      <w:tr w:rsidR="00422986" w:rsidRPr="00182DAE" w:rsidTr="0046518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Carne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8,5</w:t>
            </w:r>
            <w:r w:rsidRPr="00182DAE">
              <w:rPr>
                <w:rFonts w:ascii="Calibri" w:hAnsi="Calibri" w:cs="Calibri"/>
                <w:color w:val="000000"/>
              </w:rPr>
              <w:t>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lastRenderedPageBreak/>
              <w:t>54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Carnes frías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5,00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Hot dog</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Huevo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3,50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Jamón con queso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Mantequilla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2,50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59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Mantequilla con mermelada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3,50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Mermelada, dulce de leche o leche condensada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3,50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Mortadela con queso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Omelet</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7</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Palta con queso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Pasta de hígado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Pollo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Queso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Porción de papas fritas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6,00</w:t>
            </w:r>
          </w:p>
        </w:tc>
      </w:tr>
      <w:tr w:rsidR="000F76D1" w:rsidRPr="00182DAE" w:rsidTr="000F76D1">
        <w:trPr>
          <w:trHeight w:hRule="exact" w:val="47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0F76D1">
            <w:pPr>
              <w:rPr>
                <w:rFonts w:ascii="Calibri" w:hAnsi="Calibri"/>
                <w:b/>
                <w:bCs/>
                <w:color w:val="000000"/>
              </w:rPr>
            </w:pPr>
            <w:r>
              <w:rPr>
                <w:rFonts w:ascii="Calibri" w:hAnsi="Calibri" w:cs="Calibri"/>
                <w:b/>
                <w:bCs/>
                <w:color w:val="000000"/>
              </w:rPr>
              <w:t> </w:t>
            </w:r>
            <w:r>
              <w:rPr>
                <w:rFonts w:ascii="Calibri" w:hAnsi="Calibri"/>
                <w:b/>
                <w:bCs/>
                <w:color w:val="000000"/>
              </w:rPr>
              <w:t>Salteñas</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68</w:t>
            </w:r>
          </w:p>
        </w:tc>
        <w:tc>
          <w:tcPr>
            <w:tcW w:w="4340" w:type="dxa"/>
            <w:tcBorders>
              <w:top w:val="nil"/>
              <w:left w:val="nil"/>
              <w:bottom w:val="single" w:sz="4" w:space="0" w:color="auto"/>
              <w:right w:val="single" w:sz="4" w:space="0" w:color="auto"/>
            </w:tcBorders>
            <w:shd w:val="clear" w:color="auto" w:fill="auto"/>
            <w:vAlign w:val="center"/>
            <w:hideMark/>
          </w:tcPr>
          <w:p w:rsidR="00422986" w:rsidRPr="00A8336F" w:rsidRDefault="00422986" w:rsidP="00422986">
            <w:pPr>
              <w:rPr>
                <w:rFonts w:ascii="Calibri" w:hAnsi="Calibri"/>
                <w:color w:val="000000"/>
                <w:sz w:val="18"/>
                <w:szCs w:val="18"/>
              </w:rPr>
            </w:pPr>
            <w:r w:rsidRPr="00A8336F">
              <w:rPr>
                <w:rFonts w:ascii="Calibri" w:hAnsi="Calibri" w:cs="Calibri"/>
                <w:color w:val="000000"/>
                <w:sz w:val="18"/>
                <w:szCs w:val="18"/>
              </w:rPr>
              <w:t>Salteña Especial para Directorio y Reuniones Ejecutivas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10,00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69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De Pollo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De carne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Mixtas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8,00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Tucumanas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0F76D1" w:rsidRPr="00182DAE" w:rsidTr="000F76D1">
        <w:trPr>
          <w:trHeight w:hRule="exact" w:val="475"/>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0F76D1">
            <w:pPr>
              <w:rPr>
                <w:rFonts w:ascii="Calibri" w:hAnsi="Calibri"/>
                <w:b/>
                <w:bCs/>
                <w:color w:val="000000"/>
              </w:rPr>
            </w:pPr>
            <w:r>
              <w:rPr>
                <w:rFonts w:ascii="Calibri" w:hAnsi="Calibri"/>
                <w:b/>
                <w:bCs/>
                <w:color w:val="000000"/>
              </w:rPr>
              <w:t>Masitas</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73</w:t>
            </w:r>
          </w:p>
        </w:tc>
        <w:tc>
          <w:tcPr>
            <w:tcW w:w="4340" w:type="dxa"/>
            <w:tcBorders>
              <w:top w:val="nil"/>
              <w:left w:val="nil"/>
              <w:bottom w:val="single" w:sz="4" w:space="0" w:color="auto"/>
              <w:right w:val="single" w:sz="4" w:space="0" w:color="auto"/>
            </w:tcBorders>
            <w:shd w:val="clear" w:color="auto" w:fill="auto"/>
            <w:vAlign w:val="center"/>
            <w:hideMark/>
          </w:tcPr>
          <w:p w:rsidR="00422986" w:rsidRPr="00A8336F" w:rsidRDefault="00422986" w:rsidP="00422986">
            <w:pPr>
              <w:rPr>
                <w:rFonts w:ascii="Calibri" w:hAnsi="Calibri"/>
                <w:color w:val="000000"/>
                <w:sz w:val="18"/>
                <w:szCs w:val="18"/>
              </w:rPr>
            </w:pPr>
            <w:r w:rsidRPr="00A8336F">
              <w:rPr>
                <w:rFonts w:ascii="Calibri" w:hAnsi="Calibri" w:cs="Calibri"/>
                <w:color w:val="000000"/>
                <w:sz w:val="18"/>
                <w:szCs w:val="18"/>
              </w:rPr>
              <w:t xml:space="preserve">Masitas especiales para Directorio y Reuniones </w:t>
            </w:r>
            <w:r w:rsidRPr="00A8336F">
              <w:rPr>
                <w:rFonts w:ascii="Calibri" w:hAnsi="Calibri" w:cs="Calibri"/>
                <w:color w:val="000000"/>
                <w:sz w:val="16"/>
                <w:szCs w:val="16"/>
              </w:rPr>
              <w:t>Ejecutivas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9</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Alfajor</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Buñuelo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4</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Cuñape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5,00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Empanada de queso</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0F76D1">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Pucacapas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0F76D1">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79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Pr="00A8336F" w:rsidRDefault="00422986" w:rsidP="00422986">
            <w:pPr>
              <w:rPr>
                <w:rFonts w:ascii="Calibri" w:hAnsi="Calibri"/>
                <w:color w:val="000000"/>
                <w:sz w:val="18"/>
                <w:szCs w:val="18"/>
              </w:rPr>
            </w:pPr>
            <w:r w:rsidRPr="00A8336F">
              <w:rPr>
                <w:rFonts w:ascii="Calibri" w:hAnsi="Calibri" w:cs="Calibri"/>
                <w:color w:val="000000"/>
                <w:sz w:val="18"/>
                <w:szCs w:val="18"/>
              </w:rPr>
              <w:t>Galletas con aderezos (dulces o salados)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0F76D1">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80</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Galletas dulces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Galletas de agua ración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Llaucha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Pie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6,5</w:t>
            </w:r>
            <w:r w:rsidRPr="00182DAE">
              <w:rPr>
                <w:rFonts w:ascii="Calibri" w:hAnsi="Calibri" w:cs="Calibri"/>
                <w:color w:val="000000"/>
              </w:rPr>
              <w:t>0</w:t>
            </w:r>
          </w:p>
        </w:tc>
      </w:tr>
      <w:tr w:rsidR="00422986" w:rsidRPr="00182DAE" w:rsidTr="0046518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Queque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lastRenderedPageBreak/>
              <w:t>85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Rollo de queso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6518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86</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Huminta a la olla o al horno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8</w:t>
            </w:r>
            <w:r w:rsidRPr="00182DAE">
              <w:rPr>
                <w:rFonts w:ascii="Calibri" w:hAnsi="Calibri" w:cs="Calibri"/>
                <w:color w:val="000000"/>
              </w:rPr>
              <w:t>,00</w:t>
            </w:r>
          </w:p>
        </w:tc>
      </w:tr>
      <w:tr w:rsidR="000F76D1" w:rsidRPr="00182DAE" w:rsidTr="000F76D1">
        <w:trPr>
          <w:trHeight w:hRule="exact" w:val="538"/>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422986">
            <w:pPr>
              <w:rPr>
                <w:rFonts w:ascii="Calibri" w:hAnsi="Calibri"/>
                <w:b/>
                <w:bCs/>
                <w:color w:val="000000"/>
              </w:rPr>
            </w:pPr>
            <w:r>
              <w:rPr>
                <w:rFonts w:ascii="Calibri" w:hAnsi="Calibri" w:cs="Calibri"/>
                <w:b/>
                <w:bCs/>
                <w:color w:val="000000"/>
              </w:rPr>
              <w:t> </w:t>
            </w:r>
            <w:r>
              <w:rPr>
                <w:rFonts w:ascii="Calibri" w:hAnsi="Calibri"/>
                <w:b/>
                <w:bCs/>
                <w:color w:val="000000"/>
              </w:rPr>
              <w:t>Postres</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Ensalada de frutas postrera grande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8,00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88</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Ensalada de frutas postrera pequeña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4,50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89</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Ensalada de frutas con yogurt postrera grande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8,00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90</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Ensalada de frutas con yogurt postrera pequeña</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4,50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91</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Gelatina en vaso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2,5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92</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Yogurt natural en vaso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3,5</w:t>
            </w:r>
            <w:r w:rsidRPr="00182DAE">
              <w:rPr>
                <w:rFonts w:ascii="Calibri" w:hAnsi="Calibri" w:cs="Calibri"/>
                <w:color w:val="000000"/>
              </w:rPr>
              <w:t>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93</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Gelatina y Chantilly</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94</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Yogurt saborizado en vaso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6</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95</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Muss de frutas</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96</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Flan en vaso personal</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Pr>
                <w:rFonts w:ascii="Calibri" w:hAnsi="Calibri" w:cs="Calibri"/>
                <w:color w:val="000000"/>
              </w:rPr>
              <w:t>5</w:t>
            </w:r>
            <w:r w:rsidRPr="00182DAE">
              <w:rPr>
                <w:rFonts w:ascii="Calibri" w:hAnsi="Calibri" w:cs="Calibri"/>
                <w:color w:val="000000"/>
              </w:rPr>
              <w:t>,00</w:t>
            </w:r>
          </w:p>
        </w:tc>
      </w:tr>
      <w:tr w:rsidR="00422986" w:rsidRPr="00182DAE" w:rsidTr="00422986">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422986" w:rsidRDefault="00422986" w:rsidP="00422986">
            <w:pPr>
              <w:jc w:val="center"/>
              <w:rPr>
                <w:rFonts w:ascii="Calibri" w:hAnsi="Calibri"/>
                <w:color w:val="000000"/>
              </w:rPr>
            </w:pPr>
            <w:r>
              <w:rPr>
                <w:rFonts w:ascii="Calibri" w:hAnsi="Calibri" w:cs="Calibri"/>
                <w:color w:val="000000"/>
              </w:rPr>
              <w:t>97</w:t>
            </w:r>
          </w:p>
        </w:tc>
        <w:tc>
          <w:tcPr>
            <w:tcW w:w="4340" w:type="dxa"/>
            <w:tcBorders>
              <w:top w:val="nil"/>
              <w:left w:val="nil"/>
              <w:bottom w:val="single" w:sz="4" w:space="0" w:color="auto"/>
              <w:right w:val="single" w:sz="4" w:space="0" w:color="auto"/>
            </w:tcBorders>
            <w:shd w:val="clear" w:color="auto" w:fill="auto"/>
            <w:vAlign w:val="center"/>
            <w:hideMark/>
          </w:tcPr>
          <w:p w:rsidR="00422986" w:rsidRDefault="00422986" w:rsidP="00422986">
            <w:pPr>
              <w:rPr>
                <w:rFonts w:ascii="Calibri" w:hAnsi="Calibri"/>
                <w:color w:val="000000"/>
              </w:rPr>
            </w:pPr>
            <w:r>
              <w:rPr>
                <w:rFonts w:ascii="Calibri" w:hAnsi="Calibri" w:cs="Calibri"/>
                <w:color w:val="000000"/>
              </w:rPr>
              <w:t>Arroz con leche</w:t>
            </w:r>
          </w:p>
        </w:tc>
        <w:tc>
          <w:tcPr>
            <w:tcW w:w="1100" w:type="dxa"/>
            <w:tcBorders>
              <w:top w:val="nil"/>
              <w:left w:val="nil"/>
              <w:bottom w:val="single" w:sz="4" w:space="0" w:color="auto"/>
              <w:right w:val="single" w:sz="4" w:space="0" w:color="auto"/>
            </w:tcBorders>
            <w:shd w:val="clear" w:color="auto" w:fill="auto"/>
            <w:vAlign w:val="center"/>
            <w:hideMark/>
          </w:tcPr>
          <w:p w:rsidR="00422986" w:rsidRDefault="00422986" w:rsidP="00422986">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hideMark/>
          </w:tcPr>
          <w:p w:rsidR="00422986" w:rsidRPr="00182DAE" w:rsidRDefault="00422986" w:rsidP="00422986">
            <w:pPr>
              <w:jc w:val="right"/>
              <w:rPr>
                <w:rFonts w:ascii="Calibri" w:hAnsi="Calibri"/>
                <w:color w:val="000000"/>
              </w:rPr>
            </w:pPr>
            <w:r w:rsidRPr="00182DAE">
              <w:rPr>
                <w:rFonts w:ascii="Calibri" w:hAnsi="Calibri" w:cs="Calibri"/>
                <w:color w:val="000000"/>
              </w:rPr>
              <w:t>4,00</w:t>
            </w:r>
          </w:p>
        </w:tc>
      </w:tr>
    </w:tbl>
    <w:p w:rsidR="0004204E" w:rsidRDefault="0004204E" w:rsidP="00C779EB">
      <w:pPr>
        <w:jc w:val="center"/>
        <w:rPr>
          <w:rFonts w:ascii="Calibri" w:hAnsi="Calibri" w:cs="Calibri"/>
          <w:b/>
          <w:color w:val="000000"/>
          <w:sz w:val="22"/>
          <w:szCs w:val="22"/>
        </w:rPr>
      </w:pPr>
    </w:p>
    <w:p w:rsidR="00D674B8" w:rsidRPr="00D674B8" w:rsidRDefault="00D674B8" w:rsidP="00B85D7F">
      <w:pPr>
        <w:pStyle w:val="Prrafodelista"/>
        <w:numPr>
          <w:ilvl w:val="0"/>
          <w:numId w:val="39"/>
        </w:numPr>
        <w:jc w:val="both"/>
        <w:rPr>
          <w:rFonts w:asciiTheme="minorHAnsi" w:hAnsiTheme="minorHAnsi" w:cstheme="minorHAnsi"/>
          <w:b/>
          <w:color w:val="000000"/>
        </w:rPr>
      </w:pPr>
      <w:r w:rsidRPr="00D674B8">
        <w:rPr>
          <w:rFonts w:asciiTheme="minorHAnsi" w:hAnsiTheme="minorHAnsi" w:cstheme="minorHAnsi"/>
          <w:b/>
          <w:bCs/>
          <w:color w:val="000000"/>
        </w:rPr>
        <w:t>HASTA UN  TOTAL PARA LA GESTION 2019  DE  Bs.</w:t>
      </w:r>
      <w:r w:rsidRPr="00D674B8">
        <w:rPr>
          <w:rFonts w:asciiTheme="minorHAnsi" w:hAnsiTheme="minorHAnsi" w:cstheme="minorHAnsi"/>
          <w:b/>
          <w:bCs/>
          <w:lang w:val="es-BO"/>
        </w:rPr>
        <w:t xml:space="preserve">220.000,00 (Doscientos veinte mil 00/100 Bolivianos), para el ITEM 1: SERVICIO </w:t>
      </w:r>
      <w:r w:rsidRPr="00D674B8">
        <w:rPr>
          <w:rFonts w:asciiTheme="minorHAnsi" w:hAnsiTheme="minorHAnsi" w:cstheme="minorHAnsi"/>
          <w:b/>
        </w:rPr>
        <w:t>DE ATENCIÓN DE COMEDOR Y CAFETERIA PARA EL EDIFICIO CORPORATIVO DE YPFB</w:t>
      </w:r>
    </w:p>
    <w:p w:rsidR="00D674B8" w:rsidRPr="00D674B8" w:rsidRDefault="00D674B8" w:rsidP="00B85D7F">
      <w:pPr>
        <w:pStyle w:val="Prrafodelista"/>
        <w:numPr>
          <w:ilvl w:val="0"/>
          <w:numId w:val="39"/>
        </w:numPr>
        <w:jc w:val="both"/>
        <w:rPr>
          <w:rFonts w:asciiTheme="minorHAnsi" w:hAnsiTheme="minorHAnsi" w:cstheme="minorHAnsi"/>
          <w:b/>
          <w:color w:val="000000"/>
        </w:rPr>
      </w:pPr>
      <w:r w:rsidRPr="00D674B8">
        <w:rPr>
          <w:rFonts w:asciiTheme="minorHAnsi" w:hAnsiTheme="minorHAnsi" w:cstheme="minorHAnsi"/>
          <w:b/>
          <w:bCs/>
          <w:color w:val="000000"/>
        </w:rPr>
        <w:t>HASTA UN  TOTAL PARA LA GESTION 2019  DE  Bs.</w:t>
      </w:r>
      <w:r w:rsidRPr="00D674B8">
        <w:rPr>
          <w:rFonts w:asciiTheme="minorHAnsi" w:hAnsiTheme="minorHAnsi" w:cstheme="minorHAnsi"/>
          <w:b/>
          <w:bCs/>
          <w:lang w:val="es-BO"/>
        </w:rPr>
        <w:t xml:space="preserve">200.000,00 (Doscientos mil 00/100 Bolivianos), para el ITEM 2: </w:t>
      </w:r>
      <w:r w:rsidRPr="00D674B8">
        <w:rPr>
          <w:rFonts w:asciiTheme="minorHAnsi" w:hAnsiTheme="minorHAnsi" w:cstheme="minorHAnsi"/>
          <w:b/>
        </w:rPr>
        <w:t xml:space="preserve">SERVICIO  ATENCION REFRIGERIO Y CAFETERIA OFICINA CENTRAL  </w:t>
      </w:r>
    </w:p>
    <w:p w:rsidR="00D674B8" w:rsidRPr="00D674B8" w:rsidRDefault="00D674B8" w:rsidP="00B85D7F">
      <w:pPr>
        <w:pStyle w:val="Prrafodelista"/>
        <w:numPr>
          <w:ilvl w:val="0"/>
          <w:numId w:val="39"/>
        </w:numPr>
        <w:jc w:val="both"/>
        <w:rPr>
          <w:rFonts w:asciiTheme="minorHAnsi" w:hAnsiTheme="minorHAnsi" w:cstheme="minorHAnsi"/>
          <w:b/>
          <w:color w:val="000000"/>
        </w:rPr>
      </w:pPr>
      <w:r w:rsidRPr="00D674B8">
        <w:rPr>
          <w:rFonts w:asciiTheme="minorHAnsi" w:hAnsiTheme="minorHAnsi" w:cstheme="minorHAnsi"/>
          <w:b/>
          <w:bCs/>
          <w:color w:val="000000"/>
        </w:rPr>
        <w:t>LA EVALUACION ECONOMICA SE REALIZARA EN BASE A LA SUMATORIA DE PRECIOS UNITARIOS</w:t>
      </w:r>
    </w:p>
    <w:p w:rsidR="00D674B8" w:rsidRPr="00D674B8" w:rsidRDefault="00D674B8" w:rsidP="00B85D7F">
      <w:pPr>
        <w:pStyle w:val="Prrafodelista"/>
        <w:numPr>
          <w:ilvl w:val="0"/>
          <w:numId w:val="39"/>
        </w:numPr>
        <w:jc w:val="both"/>
        <w:rPr>
          <w:rFonts w:asciiTheme="minorHAnsi" w:hAnsiTheme="minorHAnsi" w:cstheme="minorHAnsi"/>
          <w:b/>
          <w:color w:val="000000"/>
        </w:rPr>
      </w:pPr>
      <w:r w:rsidRPr="00D674B8">
        <w:rPr>
          <w:rFonts w:asciiTheme="minorHAnsi" w:hAnsiTheme="minorHAnsi" w:cstheme="minorHAnsi"/>
          <w:b/>
          <w:bCs/>
          <w:color w:val="000000"/>
        </w:rPr>
        <w:t>LOS PRECIOS UNITARIOS OFERTADOS NO DEBERAN SUPERAR LOS PRECIOS UNITARIOS REFERENCIALES</w:t>
      </w:r>
    </w:p>
    <w:p w:rsidR="00422986" w:rsidRDefault="00422986"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D674B8" w:rsidRDefault="00D674B8" w:rsidP="00C779EB">
      <w:pPr>
        <w:jc w:val="center"/>
        <w:rPr>
          <w:rFonts w:ascii="Calibri" w:hAnsi="Calibri" w:cs="Calibri"/>
          <w:b/>
          <w:color w:val="000000"/>
          <w:sz w:val="22"/>
          <w:szCs w:val="22"/>
        </w:rPr>
      </w:pPr>
    </w:p>
    <w:p w:rsidR="00D674B8" w:rsidRDefault="00D674B8"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04204E" w:rsidRDefault="0004204E"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F80A11" w:rsidRDefault="00F80A11"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F31BEE">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252E44" w:rsidRPr="00993917" w:rsidRDefault="00252E44"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0F76D1" w:rsidRDefault="000F76D1" w:rsidP="00631500">
      <w:pPr>
        <w:ind w:left="567"/>
        <w:jc w:val="both"/>
        <w:rPr>
          <w:rFonts w:ascii="Calibri" w:hAnsi="Calibri" w:cs="Calibri"/>
          <w:sz w:val="22"/>
          <w:szCs w:val="22"/>
        </w:rPr>
      </w:pPr>
    </w:p>
    <w:p w:rsidR="000F76D1" w:rsidRDefault="000F76D1" w:rsidP="00631500">
      <w:pPr>
        <w:ind w:left="567"/>
        <w:jc w:val="both"/>
        <w:rPr>
          <w:rFonts w:ascii="Calibri" w:hAnsi="Calibri" w:cs="Calibri"/>
          <w:sz w:val="22"/>
          <w:szCs w:val="22"/>
        </w:rPr>
      </w:pPr>
    </w:p>
    <w:p w:rsidR="000F76D1" w:rsidRPr="00993917" w:rsidRDefault="000F76D1"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lastRenderedPageBreak/>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 xml:space="preserve">En contrataciones de servicios generales discontinuos, </w:t>
      </w:r>
      <w:r w:rsidR="00C14480">
        <w:rPr>
          <w:rFonts w:ascii="Calibri" w:hAnsi="Calibri" w:cs="Calibri"/>
          <w:sz w:val="22"/>
          <w:szCs w:val="22"/>
        </w:rPr>
        <w:t>independientemente de la cuantía se realizara la retención del 7% de cada pago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F31BEE">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F31BEE">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F31BEE">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lastRenderedPageBreak/>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E34D4E" w:rsidRPr="00993917" w:rsidRDefault="00E34D4E"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F31BEE">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F31BEE">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31BEE">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C14480">
        <w:rPr>
          <w:rFonts w:ascii="Calibri" w:hAnsi="Calibri" w:cs="Calibri"/>
          <w:sz w:val="22"/>
          <w:szCs w:val="22"/>
          <w:lang w:val="es-BO"/>
        </w:rPr>
        <w:t>.</w:t>
      </w:r>
    </w:p>
    <w:p w:rsidR="00F40966" w:rsidRPr="00B524B4" w:rsidRDefault="00F40966" w:rsidP="00F31BEE">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1448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31BEE">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DA074A" w:rsidRDefault="00DA074A" w:rsidP="0007566B">
      <w:pPr>
        <w:jc w:val="center"/>
        <w:rPr>
          <w:rFonts w:ascii="Calibri" w:hAnsi="Calibri" w:cs="Calibri"/>
          <w:b/>
        </w:rPr>
      </w:pPr>
    </w:p>
    <w:p w:rsidR="000F76D1" w:rsidRPr="000F76D1" w:rsidRDefault="000F76D1" w:rsidP="00E75F19">
      <w:pPr>
        <w:jc w:val="center"/>
        <w:rPr>
          <w:rFonts w:asciiTheme="minorHAnsi" w:hAnsiTheme="minorHAnsi" w:cstheme="minorHAnsi"/>
          <w:b/>
          <w:bCs/>
          <w:color w:val="FF0000"/>
        </w:rPr>
      </w:pPr>
      <w:r w:rsidRPr="000F76D1">
        <w:rPr>
          <w:rFonts w:asciiTheme="minorHAnsi" w:hAnsiTheme="minorHAnsi" w:cstheme="minorHAnsi"/>
          <w:b/>
          <w:bCs/>
        </w:rPr>
        <w:t xml:space="preserve">TIEM 1: </w:t>
      </w:r>
      <w:r w:rsidRPr="000F76D1">
        <w:rPr>
          <w:rFonts w:asciiTheme="minorHAnsi" w:hAnsiTheme="minorHAnsi" w:cstheme="minorHAnsi"/>
          <w:b/>
          <w:bCs/>
          <w:lang w:val="es-BO"/>
        </w:rPr>
        <w:t xml:space="preserve">SERVICIO </w:t>
      </w:r>
      <w:r w:rsidRPr="000F76D1">
        <w:rPr>
          <w:rFonts w:asciiTheme="minorHAnsi" w:hAnsiTheme="minorHAnsi" w:cstheme="minorHAnsi"/>
          <w:b/>
        </w:rPr>
        <w:t>DE ATENCIÓN DE COMEDOR Y CAFETERIA PARA EL EDIFICIO CORPORATIVO DE YPFB</w:t>
      </w:r>
      <w:r w:rsidRPr="000F76D1">
        <w:rPr>
          <w:rFonts w:asciiTheme="minorHAnsi" w:hAnsiTheme="minorHAnsi" w:cstheme="minorHAnsi"/>
          <w:b/>
          <w:bCs/>
          <w:color w:val="FF0000"/>
        </w:rPr>
        <w:t xml:space="preserve"> </w:t>
      </w:r>
    </w:p>
    <w:p w:rsidR="000F76D1" w:rsidRDefault="000F76D1"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0F76D1" w:rsidRDefault="000F76D1" w:rsidP="00E75F19">
      <w:pPr>
        <w:jc w:val="center"/>
        <w:rPr>
          <w:rFonts w:ascii="Segoe UI" w:hAnsi="Segoe UI" w:cs="Segoe UI"/>
          <w:b/>
          <w:bCs/>
          <w:color w:val="FF0000"/>
        </w:rPr>
      </w:pPr>
    </w:p>
    <w:tbl>
      <w:tblPr>
        <w:tblW w:w="7300" w:type="dxa"/>
        <w:jc w:val="center"/>
        <w:tblCellMar>
          <w:left w:w="70" w:type="dxa"/>
          <w:right w:w="70" w:type="dxa"/>
        </w:tblCellMar>
        <w:tblLook w:val="04A0" w:firstRow="1" w:lastRow="0" w:firstColumn="1" w:lastColumn="0" w:noHBand="0" w:noVBand="1"/>
      </w:tblPr>
      <w:tblGrid>
        <w:gridCol w:w="660"/>
        <w:gridCol w:w="4340"/>
        <w:gridCol w:w="1100"/>
        <w:gridCol w:w="1200"/>
      </w:tblGrid>
      <w:tr w:rsidR="000F76D1" w:rsidTr="00D547D3">
        <w:trPr>
          <w:trHeight w:val="510"/>
          <w:jc w:val="center"/>
        </w:trPr>
        <w:tc>
          <w:tcPr>
            <w:tcW w:w="66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ITEM</w:t>
            </w:r>
          </w:p>
        </w:tc>
        <w:tc>
          <w:tcPr>
            <w:tcW w:w="4340" w:type="dxa"/>
            <w:tcBorders>
              <w:top w:val="single" w:sz="8" w:space="0" w:color="auto"/>
              <w:left w:val="nil"/>
              <w:bottom w:val="single" w:sz="4" w:space="0" w:color="auto"/>
              <w:right w:val="single" w:sz="4"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DESCRIPCION DEL MENU</w:t>
            </w:r>
          </w:p>
        </w:tc>
        <w:tc>
          <w:tcPr>
            <w:tcW w:w="1100" w:type="dxa"/>
            <w:tcBorders>
              <w:top w:val="single" w:sz="8" w:space="0" w:color="auto"/>
              <w:left w:val="nil"/>
              <w:bottom w:val="single" w:sz="4" w:space="0" w:color="auto"/>
              <w:right w:val="single" w:sz="4"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UNIDAD DE MEDIDA</w:t>
            </w:r>
          </w:p>
        </w:tc>
        <w:tc>
          <w:tcPr>
            <w:tcW w:w="1200" w:type="dxa"/>
            <w:tcBorders>
              <w:top w:val="single" w:sz="8" w:space="0" w:color="auto"/>
              <w:left w:val="nil"/>
              <w:bottom w:val="single" w:sz="4" w:space="0" w:color="auto"/>
              <w:right w:val="single" w:sz="8"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PRECIO UNITARIO BS.</w:t>
            </w:r>
          </w:p>
        </w:tc>
      </w:tr>
      <w:tr w:rsidR="000F76D1" w:rsidRPr="00182DAE" w:rsidTr="00DA074A">
        <w:trPr>
          <w:trHeight w:hRule="exact" w:val="81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both"/>
              <w:rPr>
                <w:rFonts w:ascii="Calibri" w:hAnsi="Calibri"/>
                <w:color w:val="000000"/>
              </w:rPr>
            </w:pPr>
            <w:r>
              <w:rPr>
                <w:rFonts w:ascii="Calibri" w:hAnsi="Calibri"/>
                <w:color w:val="000000"/>
              </w:rPr>
              <w:t>Almuerzo Ejecutivo o de Directorio, previa coordinación con la secretaria de directorio y fiscal del servicio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78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both"/>
              <w:rPr>
                <w:rFonts w:ascii="Calibri" w:hAnsi="Calibri"/>
                <w:color w:val="000000"/>
              </w:rPr>
            </w:pPr>
            <w:r>
              <w:rPr>
                <w:rFonts w:ascii="Calibri" w:hAnsi="Calibri"/>
                <w:color w:val="000000"/>
              </w:rPr>
              <w:t>Almuerzo (entrada, sopa, dos segundos a elegir, postre y refresco personal postre y bebida caliente o fría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587"/>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Bebidas Calientes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Api</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Café</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Café con 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Capuchino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Café Express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Limonada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Linaza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Mates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Nescafe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Nescafe Doble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Té</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Chocolate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Chocolate con 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Toddy</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Toddy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502"/>
          <w:jc w:val="center"/>
        </w:trPr>
        <w:tc>
          <w:tcPr>
            <w:tcW w:w="7300"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Bebidas Frías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Coca Cola, Fanta, Sprite (190 ml)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Coca Cola, Fanta, Sprite (500 ml)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21</w:t>
            </w:r>
          </w:p>
        </w:tc>
        <w:tc>
          <w:tcPr>
            <w:tcW w:w="4340" w:type="dxa"/>
            <w:tcBorders>
              <w:top w:val="nil"/>
              <w:left w:val="nil"/>
              <w:bottom w:val="single" w:sz="4" w:space="0" w:color="auto"/>
              <w:right w:val="single" w:sz="4" w:space="0" w:color="auto"/>
            </w:tcBorders>
            <w:shd w:val="clear" w:color="auto" w:fill="auto"/>
            <w:vAlign w:val="center"/>
            <w:hideMark/>
          </w:tcPr>
          <w:p w:rsidR="000F76D1" w:rsidRPr="006145B8" w:rsidRDefault="000F76D1" w:rsidP="00D547D3">
            <w:pPr>
              <w:rPr>
                <w:rFonts w:ascii="Calibri" w:hAnsi="Calibri"/>
                <w:color w:val="000000"/>
                <w:lang w:val="en-US"/>
              </w:rPr>
            </w:pPr>
            <w:r>
              <w:rPr>
                <w:rFonts w:ascii="Calibri" w:hAnsi="Calibri"/>
                <w:color w:val="000000"/>
                <w:lang w:val="en-US"/>
              </w:rPr>
              <w:t>Coca Cola Light, Sprite Zero (500 ml)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Coca Cola, Fanta, Sprite (2 litros)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lastRenderedPageBreak/>
              <w:t>23</w:t>
            </w:r>
          </w:p>
        </w:tc>
        <w:tc>
          <w:tcPr>
            <w:tcW w:w="4340" w:type="dxa"/>
            <w:tcBorders>
              <w:top w:val="single" w:sz="4" w:space="0" w:color="auto"/>
              <w:left w:val="nil"/>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Refrescos de frutas hervidas (en vaso)</w:t>
            </w:r>
          </w:p>
        </w:tc>
        <w:tc>
          <w:tcPr>
            <w:tcW w:w="1100" w:type="dxa"/>
            <w:tcBorders>
              <w:top w:val="single" w:sz="4" w:space="0" w:color="auto"/>
              <w:left w:val="nil"/>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24</w:t>
            </w:r>
          </w:p>
        </w:tc>
        <w:tc>
          <w:tcPr>
            <w:tcW w:w="4340" w:type="dxa"/>
            <w:tcBorders>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Mineral (en vaso)</w:t>
            </w:r>
          </w:p>
        </w:tc>
        <w:tc>
          <w:tcPr>
            <w:tcW w:w="1100" w:type="dxa"/>
            <w:tcBorders>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Mineral (envase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Mineral (2 litros)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Natural (en vaso)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Natural (envase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Natural (2 litros)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45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D674B8"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Jugos y Zumos</w:t>
            </w:r>
            <w:r w:rsidRPr="00182DAE">
              <w:rPr>
                <w:rFonts w:ascii="Calibri" w:hAnsi="Calibri"/>
                <w:b/>
                <w:bCs/>
                <w:color w:val="000000"/>
              </w:rPr>
              <w:t> </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Jugos de fruta con agua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Jugos de fruta con 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 dieteticos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 de Alfaalfa, pepino y miel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piña y papaya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pera y frambuesa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naranja y manzana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platano, freza y pera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naranja con kiwi</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465"/>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naranja, mandarina, lima, toronja y Zanahoria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val="459"/>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b/>
                <w:bCs/>
                <w:color w:val="000000"/>
              </w:rPr>
              <w:t> Sándwiches, el precio debe incluir sus aderezos (mayonesa, ketchup, moztaza, etc.)</w:t>
            </w:r>
            <w:r>
              <w:rPr>
                <w:rFonts w:ascii="Calibri" w:hAnsi="Calibri"/>
                <w:b/>
                <w:bCs/>
                <w:color w:val="000000"/>
                <w:sz w:val="14"/>
                <w:szCs w:val="14"/>
              </w:rPr>
              <w:t> </w:t>
            </w:r>
            <w:r w:rsidRPr="00182DAE">
              <w:rPr>
                <w:rFonts w:ascii="Calibri" w:hAnsi="Calibri"/>
                <w:b/>
                <w:bCs/>
                <w:color w:val="000000"/>
              </w:rPr>
              <w:t> </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Hamburguesa de carne de res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Hamburguesa de carne de pollo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Salchipapa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Lomo con huevo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Choripan</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Huevo revuelto con jamón y queso y tostadas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Hamburguesa mixta con salchipapas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Tranca pecho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Porción de pollo con papas fritas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Porción de pizza (carnívora, hawainana, napolitana)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Choripapas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51</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6"/>
                <w:szCs w:val="16"/>
              </w:rPr>
            </w:pPr>
            <w:r w:rsidRPr="00A8336F">
              <w:rPr>
                <w:rFonts w:ascii="Calibri" w:hAnsi="Calibri" w:cs="Calibri"/>
                <w:color w:val="000000"/>
                <w:sz w:val="16"/>
                <w:szCs w:val="16"/>
              </w:rPr>
              <w:t>Sandwich de pavita (pollo molido con mayonesa y morron)</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52</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6"/>
                <w:szCs w:val="16"/>
              </w:rPr>
            </w:pPr>
            <w:r w:rsidRPr="00A8336F">
              <w:rPr>
                <w:rFonts w:ascii="Calibri" w:hAnsi="Calibri" w:cs="Calibri"/>
                <w:color w:val="000000"/>
                <w:sz w:val="16"/>
                <w:szCs w:val="16"/>
              </w:rPr>
              <w:t>Sandwhich de chola (cerdo con escabeche o ensalada)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Carne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lastRenderedPageBreak/>
              <w:t>54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Carnes frías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Hot dog</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Huevo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Jamón con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Mantequilla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Mantequilla con mermelada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Mermelada, dulce de leche o leche condensada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Mortadela con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Omelet</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Palta con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Pasta de hígado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Pollo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Porción de papas fritas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47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Salteñas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68</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8"/>
                <w:szCs w:val="18"/>
              </w:rPr>
            </w:pPr>
            <w:r w:rsidRPr="00A8336F">
              <w:rPr>
                <w:rFonts w:ascii="Calibri" w:hAnsi="Calibri" w:cs="Calibri"/>
                <w:color w:val="000000"/>
                <w:sz w:val="18"/>
                <w:szCs w:val="18"/>
              </w:rPr>
              <w:t>Salteña Especial para Directorio y Reuniones Ejecutivas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De Pollo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De carne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Mixtas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Tucumanas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475"/>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b/>
                <w:bCs/>
                <w:color w:val="000000"/>
              </w:rPr>
              <w:t>Masitas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73</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8"/>
                <w:szCs w:val="18"/>
              </w:rPr>
            </w:pPr>
            <w:r w:rsidRPr="00A8336F">
              <w:rPr>
                <w:rFonts w:ascii="Calibri" w:hAnsi="Calibri" w:cs="Calibri"/>
                <w:color w:val="000000"/>
                <w:sz w:val="18"/>
                <w:szCs w:val="18"/>
              </w:rPr>
              <w:t xml:space="preserve">Masitas especiales para Directorio y Reuniones </w:t>
            </w:r>
            <w:r w:rsidRPr="00A8336F">
              <w:rPr>
                <w:rFonts w:ascii="Calibri" w:hAnsi="Calibri" w:cs="Calibri"/>
                <w:color w:val="000000"/>
                <w:sz w:val="16"/>
                <w:szCs w:val="16"/>
              </w:rPr>
              <w:t>Ejecutivas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Alfajor</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Buñuelo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Cuñape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Empanada de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Pucacapas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8"/>
                <w:szCs w:val="18"/>
              </w:rPr>
            </w:pPr>
            <w:r w:rsidRPr="00A8336F">
              <w:rPr>
                <w:rFonts w:ascii="Calibri" w:hAnsi="Calibri" w:cs="Calibri"/>
                <w:color w:val="000000"/>
                <w:sz w:val="18"/>
                <w:szCs w:val="18"/>
              </w:rPr>
              <w:t>Galletas con aderezos (dulces o salados)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80</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Galletas dulces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Galletas de agua ración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Llaucha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Pie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Queque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lastRenderedPageBreak/>
              <w:t>85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Rollo de queso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86</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Huminta a la olla o al horno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538"/>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Postres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postrera grande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postrera pequeña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con yogurt postrera grande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con yogurt postrera pequeña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Gelatina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Yogurt natural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Gelatina y Chantilly</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Yogurt saborizado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Muss de frutas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Flan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97</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Arroz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DA074A" w:rsidRPr="00182DAE" w:rsidTr="00DA074A">
        <w:trPr>
          <w:trHeight w:hRule="exact" w:val="485"/>
          <w:jc w:val="center"/>
        </w:trPr>
        <w:tc>
          <w:tcPr>
            <w:tcW w:w="6100"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DA074A" w:rsidRPr="00DA074A" w:rsidRDefault="00DA074A" w:rsidP="00DA074A">
            <w:pPr>
              <w:jc w:val="right"/>
              <w:rPr>
                <w:rFonts w:asciiTheme="minorHAnsi" w:hAnsiTheme="minorHAnsi" w:cstheme="minorHAnsi"/>
                <w:b/>
                <w:iCs/>
                <w:color w:val="000000"/>
              </w:rPr>
            </w:pPr>
            <w:r>
              <w:rPr>
                <w:rFonts w:asciiTheme="minorHAnsi" w:hAnsiTheme="minorHAnsi" w:cstheme="minorHAnsi"/>
                <w:b/>
                <w:iCs/>
                <w:color w:val="000000"/>
              </w:rPr>
              <w:t xml:space="preserve">(NUMERAL) </w:t>
            </w:r>
            <w:r w:rsidRPr="00DA074A">
              <w:rPr>
                <w:rFonts w:asciiTheme="minorHAnsi" w:hAnsiTheme="minorHAnsi" w:cstheme="minorHAnsi"/>
                <w:b/>
                <w:iCs/>
                <w:color w:val="000000"/>
              </w:rPr>
              <w:t>TOTAL BS.</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s="Calibri"/>
                <w:color w:val="000000"/>
              </w:rPr>
            </w:pPr>
          </w:p>
        </w:tc>
      </w:tr>
      <w:tr w:rsidR="00DA074A" w:rsidRPr="00182DAE" w:rsidTr="00DA074A">
        <w:trPr>
          <w:trHeight w:hRule="exact" w:val="550"/>
          <w:jc w:val="center"/>
        </w:trPr>
        <w:tc>
          <w:tcPr>
            <w:tcW w:w="7300" w:type="dxa"/>
            <w:gridSpan w:val="4"/>
            <w:tcBorders>
              <w:top w:val="single" w:sz="4" w:space="0" w:color="auto"/>
              <w:left w:val="single" w:sz="8" w:space="0" w:color="auto"/>
              <w:bottom w:val="single" w:sz="4" w:space="0" w:color="auto"/>
              <w:right w:val="single" w:sz="8" w:space="0" w:color="auto"/>
            </w:tcBorders>
            <w:shd w:val="clear" w:color="auto" w:fill="auto"/>
            <w:noWrap/>
            <w:vAlign w:val="center"/>
          </w:tcPr>
          <w:p w:rsidR="00DA074A" w:rsidRPr="00DA074A" w:rsidRDefault="00DA074A" w:rsidP="00DA074A">
            <w:pPr>
              <w:rPr>
                <w:rFonts w:ascii="Calibri" w:hAnsi="Calibri" w:cs="Calibri"/>
                <w:b/>
                <w:color w:val="000000"/>
              </w:rPr>
            </w:pPr>
            <w:r w:rsidRPr="00DA074A">
              <w:rPr>
                <w:rFonts w:ascii="Calibri" w:hAnsi="Calibri" w:cs="Calibri"/>
                <w:b/>
                <w:color w:val="000000"/>
              </w:rPr>
              <w:t xml:space="preserve">LITERAL: </w:t>
            </w:r>
          </w:p>
        </w:tc>
      </w:tr>
    </w:tbl>
    <w:p w:rsidR="000F76D1" w:rsidRDefault="000F76D1" w:rsidP="00E75F19">
      <w:pPr>
        <w:jc w:val="center"/>
        <w:rPr>
          <w:rFonts w:ascii="Segoe UI" w:hAnsi="Segoe UI" w:cs="Segoe UI"/>
          <w:b/>
          <w:bCs/>
          <w:color w:val="FF0000"/>
        </w:rPr>
      </w:pPr>
    </w:p>
    <w:p w:rsidR="00DA074A" w:rsidRDefault="00DA074A" w:rsidP="00DA074A">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DA074A" w:rsidRDefault="00DA074A" w:rsidP="00DA074A">
      <w:pPr>
        <w:ind w:left="-851"/>
        <w:rPr>
          <w:rFonts w:ascii="Calibri" w:hAnsi="Calibri" w:cs="Calibri"/>
          <w:sz w:val="22"/>
          <w:szCs w:val="22"/>
        </w:rPr>
      </w:pPr>
    </w:p>
    <w:p w:rsidR="00DA074A" w:rsidRPr="008B686D" w:rsidRDefault="00DA074A" w:rsidP="00B85D7F">
      <w:pPr>
        <w:pStyle w:val="Prrafodelista"/>
        <w:numPr>
          <w:ilvl w:val="0"/>
          <w:numId w:val="39"/>
        </w:numPr>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DA074A" w:rsidRPr="008B686D" w:rsidRDefault="00DA074A" w:rsidP="00B85D7F">
      <w:pPr>
        <w:pStyle w:val="Prrafodelista"/>
        <w:numPr>
          <w:ilvl w:val="0"/>
          <w:numId w:val="39"/>
        </w:numPr>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0F76D1" w:rsidRDefault="000F76D1" w:rsidP="00E75F19">
      <w:pPr>
        <w:jc w:val="center"/>
        <w:rPr>
          <w:rFonts w:ascii="Segoe UI" w:hAnsi="Segoe UI" w:cs="Segoe UI"/>
          <w:b/>
          <w:bCs/>
          <w:color w:val="FF0000"/>
        </w:rPr>
      </w:pPr>
    </w:p>
    <w:p w:rsidR="00DA074A" w:rsidRDefault="00DA074A" w:rsidP="00E75F19">
      <w:pPr>
        <w:jc w:val="center"/>
        <w:rPr>
          <w:rFonts w:ascii="Segoe UI" w:hAnsi="Segoe UI" w:cs="Segoe UI"/>
          <w:b/>
          <w:bCs/>
          <w:color w:val="FF0000"/>
        </w:rPr>
      </w:pPr>
    </w:p>
    <w:p w:rsidR="000F76D1" w:rsidRDefault="000F76D1" w:rsidP="00E75F19">
      <w:pPr>
        <w:jc w:val="center"/>
        <w:rPr>
          <w:rFonts w:ascii="Segoe UI" w:hAnsi="Segoe UI" w:cs="Segoe UI"/>
          <w:b/>
          <w:bCs/>
          <w:color w:val="FF0000"/>
        </w:rPr>
      </w:pPr>
    </w:p>
    <w:p w:rsidR="000F76D1" w:rsidRDefault="000F76D1"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Default="0007566B"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DA074A" w:rsidRPr="00DB5AAF" w:rsidRDefault="00DA074A" w:rsidP="00DA074A">
      <w:pPr>
        <w:jc w:val="center"/>
        <w:rPr>
          <w:rFonts w:ascii="Calibri" w:hAnsi="Calibri" w:cs="Calibri"/>
          <w:b/>
        </w:rPr>
      </w:pPr>
      <w:r w:rsidRPr="00DB5AAF">
        <w:rPr>
          <w:rFonts w:ascii="Calibri" w:hAnsi="Calibri" w:cs="Calibri"/>
          <w:b/>
        </w:rPr>
        <w:t>FORMULARIO B-1</w:t>
      </w:r>
    </w:p>
    <w:p w:rsidR="00DA074A" w:rsidRDefault="00DA074A" w:rsidP="00DA074A">
      <w:pPr>
        <w:jc w:val="center"/>
        <w:rPr>
          <w:rFonts w:ascii="Calibri" w:hAnsi="Calibri" w:cs="Calibri"/>
          <w:b/>
        </w:rPr>
      </w:pPr>
      <w:r w:rsidRPr="00DB5AAF">
        <w:rPr>
          <w:rFonts w:ascii="Calibri" w:hAnsi="Calibri" w:cs="Calibri"/>
          <w:b/>
        </w:rPr>
        <w:t>PROPUESTA ECONOMICA</w:t>
      </w:r>
    </w:p>
    <w:p w:rsidR="00DA074A" w:rsidRDefault="00DA074A" w:rsidP="00DA074A">
      <w:pPr>
        <w:jc w:val="center"/>
        <w:rPr>
          <w:rFonts w:ascii="Calibri" w:hAnsi="Calibri" w:cs="Calibri"/>
          <w:b/>
        </w:rPr>
      </w:pPr>
    </w:p>
    <w:p w:rsidR="00DA074A" w:rsidRPr="000F76D1" w:rsidRDefault="00DA074A" w:rsidP="00DA074A">
      <w:pPr>
        <w:jc w:val="center"/>
        <w:rPr>
          <w:rFonts w:asciiTheme="minorHAnsi" w:hAnsiTheme="minorHAnsi" w:cstheme="minorHAnsi"/>
          <w:b/>
          <w:bCs/>
          <w:color w:val="FF0000"/>
        </w:rPr>
      </w:pPr>
      <w:r w:rsidRPr="000F76D1">
        <w:rPr>
          <w:rFonts w:asciiTheme="minorHAnsi" w:hAnsiTheme="minorHAnsi" w:cstheme="minorHAnsi"/>
          <w:b/>
          <w:bCs/>
        </w:rPr>
        <w:t xml:space="preserve">TIEM </w:t>
      </w:r>
      <w:r>
        <w:rPr>
          <w:rFonts w:asciiTheme="minorHAnsi" w:hAnsiTheme="minorHAnsi" w:cstheme="minorHAnsi"/>
          <w:b/>
          <w:bCs/>
        </w:rPr>
        <w:t>2</w:t>
      </w:r>
      <w:r w:rsidRPr="000F76D1">
        <w:rPr>
          <w:rFonts w:asciiTheme="minorHAnsi" w:hAnsiTheme="minorHAnsi" w:cstheme="minorHAnsi"/>
          <w:b/>
          <w:bCs/>
        </w:rPr>
        <w:t xml:space="preserve">: </w:t>
      </w:r>
      <w:r w:rsidRPr="00DA074A">
        <w:rPr>
          <w:rFonts w:asciiTheme="minorHAnsi" w:hAnsiTheme="minorHAnsi" w:cstheme="minorHAnsi"/>
          <w:b/>
          <w:szCs w:val="18"/>
        </w:rPr>
        <w:t>SERVICIO  ATENCION REFRIGERIO Y CAFETERIA OFICINA CENTRAL</w:t>
      </w:r>
      <w:r w:rsidRPr="00DA074A">
        <w:rPr>
          <w:rFonts w:ascii="Century Gothic" w:hAnsi="Century Gothic"/>
          <w:szCs w:val="18"/>
        </w:rPr>
        <w:t xml:space="preserve">  </w:t>
      </w: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r>
        <w:rPr>
          <w:rFonts w:ascii="Segoe UI" w:hAnsi="Segoe UI" w:cs="Segoe UI"/>
          <w:b/>
          <w:bCs/>
          <w:color w:val="FF0000"/>
        </w:rPr>
        <w:t>(Expresado en Bolivianos)</w:t>
      </w:r>
    </w:p>
    <w:p w:rsidR="00DA074A" w:rsidRDefault="00DA074A" w:rsidP="00DA074A">
      <w:pPr>
        <w:jc w:val="center"/>
        <w:rPr>
          <w:rFonts w:ascii="Segoe UI" w:hAnsi="Segoe UI" w:cs="Segoe UI"/>
          <w:b/>
          <w:bCs/>
          <w:color w:val="FF0000"/>
        </w:rPr>
      </w:pPr>
    </w:p>
    <w:tbl>
      <w:tblPr>
        <w:tblW w:w="7300" w:type="dxa"/>
        <w:jc w:val="center"/>
        <w:tblCellMar>
          <w:left w:w="70" w:type="dxa"/>
          <w:right w:w="70" w:type="dxa"/>
        </w:tblCellMar>
        <w:tblLook w:val="04A0" w:firstRow="1" w:lastRow="0" w:firstColumn="1" w:lastColumn="0" w:noHBand="0" w:noVBand="1"/>
      </w:tblPr>
      <w:tblGrid>
        <w:gridCol w:w="660"/>
        <w:gridCol w:w="4340"/>
        <w:gridCol w:w="1100"/>
        <w:gridCol w:w="1200"/>
      </w:tblGrid>
      <w:tr w:rsidR="00DA074A" w:rsidTr="00D547D3">
        <w:trPr>
          <w:trHeight w:val="510"/>
          <w:jc w:val="center"/>
        </w:trPr>
        <w:tc>
          <w:tcPr>
            <w:tcW w:w="66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ITEM</w:t>
            </w:r>
          </w:p>
        </w:tc>
        <w:tc>
          <w:tcPr>
            <w:tcW w:w="4340" w:type="dxa"/>
            <w:tcBorders>
              <w:top w:val="single" w:sz="8" w:space="0" w:color="auto"/>
              <w:left w:val="nil"/>
              <w:bottom w:val="single" w:sz="4" w:space="0" w:color="auto"/>
              <w:right w:val="single" w:sz="4"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DESCRIPCION DEL MENU</w:t>
            </w:r>
          </w:p>
        </w:tc>
        <w:tc>
          <w:tcPr>
            <w:tcW w:w="1100" w:type="dxa"/>
            <w:tcBorders>
              <w:top w:val="single" w:sz="8" w:space="0" w:color="auto"/>
              <w:left w:val="nil"/>
              <w:bottom w:val="single" w:sz="4" w:space="0" w:color="auto"/>
              <w:right w:val="single" w:sz="4"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UNIDAD DE MEDIDA</w:t>
            </w:r>
          </w:p>
        </w:tc>
        <w:tc>
          <w:tcPr>
            <w:tcW w:w="1200" w:type="dxa"/>
            <w:tcBorders>
              <w:top w:val="single" w:sz="8" w:space="0" w:color="auto"/>
              <w:left w:val="nil"/>
              <w:bottom w:val="single" w:sz="4" w:space="0" w:color="auto"/>
              <w:right w:val="single" w:sz="8"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PRECIO UNITARIO BS.</w:t>
            </w:r>
          </w:p>
        </w:tc>
      </w:tr>
      <w:tr w:rsidR="00DA074A" w:rsidRPr="00182DAE" w:rsidTr="00D547D3">
        <w:trPr>
          <w:trHeight w:hRule="exact" w:val="81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both"/>
              <w:rPr>
                <w:rFonts w:ascii="Calibri" w:hAnsi="Calibri"/>
                <w:color w:val="000000"/>
              </w:rPr>
            </w:pPr>
            <w:r>
              <w:rPr>
                <w:rFonts w:ascii="Calibri" w:hAnsi="Calibri"/>
                <w:color w:val="000000"/>
              </w:rPr>
              <w:t>Almuerzo Ejecutivo o de Directorio, previa coordinación con la secretaria de directorio y fiscal del servicio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78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both"/>
              <w:rPr>
                <w:rFonts w:ascii="Calibri" w:hAnsi="Calibri"/>
                <w:color w:val="000000"/>
              </w:rPr>
            </w:pPr>
            <w:r>
              <w:rPr>
                <w:rFonts w:ascii="Calibri" w:hAnsi="Calibri"/>
                <w:color w:val="000000"/>
              </w:rPr>
              <w:t>Almuerzo (entrada, sopa, dos segundos a elegir, postre y refresco personal postre y bebida caliente o fría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587"/>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Bebidas Calientes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Api</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Café</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Café con 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Capuchino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Café Express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Limonada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Linaza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Mates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Nescafe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Nescafe Doble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Té</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Chocolate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Chocolate con 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Toddy</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Toddy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502"/>
          <w:jc w:val="center"/>
        </w:trPr>
        <w:tc>
          <w:tcPr>
            <w:tcW w:w="7300"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Bebidas Frías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Coca Cola, Fanta, Sprite (190 ml)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Coca Cola, Fanta, Sprite (500 ml)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21</w:t>
            </w:r>
          </w:p>
        </w:tc>
        <w:tc>
          <w:tcPr>
            <w:tcW w:w="4340" w:type="dxa"/>
            <w:tcBorders>
              <w:top w:val="nil"/>
              <w:left w:val="nil"/>
              <w:bottom w:val="single" w:sz="4" w:space="0" w:color="auto"/>
              <w:right w:val="single" w:sz="4" w:space="0" w:color="auto"/>
            </w:tcBorders>
            <w:shd w:val="clear" w:color="auto" w:fill="auto"/>
            <w:vAlign w:val="center"/>
            <w:hideMark/>
          </w:tcPr>
          <w:p w:rsidR="00DA074A" w:rsidRPr="006145B8" w:rsidRDefault="00DA074A" w:rsidP="00D547D3">
            <w:pPr>
              <w:rPr>
                <w:rFonts w:ascii="Calibri" w:hAnsi="Calibri"/>
                <w:color w:val="000000"/>
                <w:lang w:val="en-US"/>
              </w:rPr>
            </w:pPr>
            <w:r>
              <w:rPr>
                <w:rFonts w:ascii="Calibri" w:hAnsi="Calibri"/>
                <w:color w:val="000000"/>
                <w:lang w:val="en-US"/>
              </w:rPr>
              <w:t>Coca Cola Light, Sprite Zero (500 ml)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lastRenderedPageBreak/>
              <w:t>22</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Coca Cola, Fanta, Sprite (2 litros)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Refrescos de frutas hervidas (en vaso)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Mineral (en vaso)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Mineral (envase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Mineral (2 litros)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Natural (en vaso)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Natural (envase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Natural (2 litros)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5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D674B8"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Jugos y Zumos</w:t>
            </w:r>
            <w:r w:rsidRPr="00182DAE">
              <w:rPr>
                <w:rFonts w:ascii="Calibri" w:hAnsi="Calibri"/>
                <w:b/>
                <w:bCs/>
                <w:color w:val="000000"/>
              </w:rPr>
              <w:t> </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Jugos de fruta con agua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Jugos de fruta con 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 dieteticos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 de Alfaalfa, pepino y miel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piña y papaya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pera y frambuesa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naranja y manzana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platano, freza y pera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naranja con kiwi</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65"/>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naranja, mandarina, lima, toronja y Zanahoria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val="459"/>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b/>
                <w:bCs/>
                <w:color w:val="000000"/>
              </w:rPr>
              <w:t> Sándwiches, el precio debe incluir sus aderezos (mayonesa, ketchup, moztaza, etc.)</w:t>
            </w:r>
            <w:r>
              <w:rPr>
                <w:rFonts w:ascii="Calibri" w:hAnsi="Calibri"/>
                <w:b/>
                <w:bCs/>
                <w:color w:val="000000"/>
                <w:sz w:val="14"/>
                <w:szCs w:val="14"/>
              </w:rPr>
              <w:t> </w:t>
            </w:r>
            <w:r w:rsidRPr="00182DAE">
              <w:rPr>
                <w:rFonts w:ascii="Calibri" w:hAnsi="Calibri"/>
                <w:b/>
                <w:bCs/>
                <w:color w:val="000000"/>
              </w:rPr>
              <w:t> </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Hamburguesa de carne de res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Hamburguesa de carne de pollo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Salchipapa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Lomo con huevo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Choripan</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Huevo revuelto con jamón y queso y tostadas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Hamburguesa mixta con salchipapas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Tranca pecho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Porción de pollo con papas fritas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Porción de pizza (carnívora, hawainana, napolitana)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Choripapas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51</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6"/>
                <w:szCs w:val="16"/>
              </w:rPr>
            </w:pPr>
            <w:r w:rsidRPr="00A8336F">
              <w:rPr>
                <w:rFonts w:ascii="Calibri" w:hAnsi="Calibri" w:cs="Calibri"/>
                <w:color w:val="000000"/>
                <w:sz w:val="16"/>
                <w:szCs w:val="16"/>
              </w:rPr>
              <w:t>Sandwich de pavita (pollo molido con mayonesa y morron)</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52</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6"/>
                <w:szCs w:val="16"/>
              </w:rPr>
            </w:pPr>
            <w:r w:rsidRPr="00A8336F">
              <w:rPr>
                <w:rFonts w:ascii="Calibri" w:hAnsi="Calibri" w:cs="Calibri"/>
                <w:color w:val="000000"/>
                <w:sz w:val="16"/>
                <w:szCs w:val="16"/>
              </w:rPr>
              <w:t>Sandwhich de chola (cerdo con escabeche o ensalada)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lastRenderedPageBreak/>
              <w:t>53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Carne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Carnes frías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Hot dog</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Huevo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Jamón con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Mantequilla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Mantequilla con mermelada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Mermelada, dulce de leche o leche condensada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Mortadela con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Omelet</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Palta con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Pasta de hígado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Pollo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Porción de papas fritas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7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Salteñas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68</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8"/>
                <w:szCs w:val="18"/>
              </w:rPr>
            </w:pPr>
            <w:r w:rsidRPr="00A8336F">
              <w:rPr>
                <w:rFonts w:ascii="Calibri" w:hAnsi="Calibri" w:cs="Calibri"/>
                <w:color w:val="000000"/>
                <w:sz w:val="18"/>
                <w:szCs w:val="18"/>
              </w:rPr>
              <w:t>Salteña Especial para Directorio y Reuniones Ejecutivas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De Pollo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De carne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Mixtas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Tucumanas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75"/>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b/>
                <w:bCs/>
                <w:color w:val="000000"/>
              </w:rPr>
              <w:t>Masitas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73</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8"/>
                <w:szCs w:val="18"/>
              </w:rPr>
            </w:pPr>
            <w:r w:rsidRPr="00A8336F">
              <w:rPr>
                <w:rFonts w:ascii="Calibri" w:hAnsi="Calibri" w:cs="Calibri"/>
                <w:color w:val="000000"/>
                <w:sz w:val="18"/>
                <w:szCs w:val="18"/>
              </w:rPr>
              <w:t xml:space="preserve">Masitas especiales para Directorio y Reuniones </w:t>
            </w:r>
            <w:r w:rsidRPr="00A8336F">
              <w:rPr>
                <w:rFonts w:ascii="Calibri" w:hAnsi="Calibri" w:cs="Calibri"/>
                <w:color w:val="000000"/>
                <w:sz w:val="16"/>
                <w:szCs w:val="16"/>
              </w:rPr>
              <w:t>Ejecutivas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Alfajor</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Buñuelo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Cuñape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Empanada de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Pucacapas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8"/>
                <w:szCs w:val="18"/>
              </w:rPr>
            </w:pPr>
            <w:r w:rsidRPr="00A8336F">
              <w:rPr>
                <w:rFonts w:ascii="Calibri" w:hAnsi="Calibri" w:cs="Calibri"/>
                <w:color w:val="000000"/>
                <w:sz w:val="18"/>
                <w:szCs w:val="18"/>
              </w:rPr>
              <w:t>Galletas con aderezos (dulces o salados)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80</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Galletas dulces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Galletas de agua ración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Llaucha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Pie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lastRenderedPageBreak/>
              <w:t>84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Queque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Rollo de queso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Huminta a la olla o al horno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538"/>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Postres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postrera grande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postrera pequeña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con yogurt postrera grande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con yogurt postrera pequeña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Gelatina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Yogurt natural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Gelatina y Chantilly</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Yogurt saborizado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Muss de frutas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Flan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97</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Arroz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85"/>
          <w:jc w:val="center"/>
        </w:trPr>
        <w:tc>
          <w:tcPr>
            <w:tcW w:w="6100"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DA074A" w:rsidRPr="00DA074A" w:rsidRDefault="00DA074A" w:rsidP="00D547D3">
            <w:pPr>
              <w:jc w:val="right"/>
              <w:rPr>
                <w:rFonts w:asciiTheme="minorHAnsi" w:hAnsiTheme="minorHAnsi" w:cstheme="minorHAnsi"/>
                <w:b/>
                <w:iCs/>
                <w:color w:val="000000"/>
              </w:rPr>
            </w:pPr>
            <w:r>
              <w:rPr>
                <w:rFonts w:asciiTheme="minorHAnsi" w:hAnsiTheme="minorHAnsi" w:cstheme="minorHAnsi"/>
                <w:b/>
                <w:iCs/>
                <w:color w:val="000000"/>
              </w:rPr>
              <w:t xml:space="preserve">(NUMERAL) </w:t>
            </w:r>
            <w:r w:rsidRPr="00DA074A">
              <w:rPr>
                <w:rFonts w:asciiTheme="minorHAnsi" w:hAnsiTheme="minorHAnsi" w:cstheme="minorHAnsi"/>
                <w:b/>
                <w:iCs/>
                <w:color w:val="000000"/>
              </w:rPr>
              <w:t>TOTAL BS.</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s="Calibri"/>
                <w:color w:val="000000"/>
              </w:rPr>
            </w:pPr>
          </w:p>
        </w:tc>
      </w:tr>
      <w:tr w:rsidR="00DA074A" w:rsidRPr="00182DAE" w:rsidTr="00D547D3">
        <w:trPr>
          <w:trHeight w:hRule="exact" w:val="550"/>
          <w:jc w:val="center"/>
        </w:trPr>
        <w:tc>
          <w:tcPr>
            <w:tcW w:w="7300" w:type="dxa"/>
            <w:gridSpan w:val="4"/>
            <w:tcBorders>
              <w:top w:val="single" w:sz="4" w:space="0" w:color="auto"/>
              <w:left w:val="single" w:sz="8" w:space="0" w:color="auto"/>
              <w:bottom w:val="single" w:sz="4" w:space="0" w:color="auto"/>
              <w:right w:val="single" w:sz="8" w:space="0" w:color="auto"/>
            </w:tcBorders>
            <w:shd w:val="clear" w:color="auto" w:fill="auto"/>
            <w:noWrap/>
            <w:vAlign w:val="center"/>
          </w:tcPr>
          <w:p w:rsidR="00DA074A" w:rsidRPr="00DA074A" w:rsidRDefault="00DA074A" w:rsidP="00D547D3">
            <w:pPr>
              <w:rPr>
                <w:rFonts w:ascii="Calibri" w:hAnsi="Calibri" w:cs="Calibri"/>
                <w:b/>
                <w:color w:val="000000"/>
              </w:rPr>
            </w:pPr>
            <w:r w:rsidRPr="00DA074A">
              <w:rPr>
                <w:rFonts w:ascii="Calibri" w:hAnsi="Calibri" w:cs="Calibri"/>
                <w:b/>
                <w:color w:val="000000"/>
              </w:rPr>
              <w:t xml:space="preserve">LITERAL: </w:t>
            </w:r>
          </w:p>
        </w:tc>
      </w:tr>
    </w:tbl>
    <w:p w:rsidR="00DA074A" w:rsidRDefault="00DA074A" w:rsidP="00DA074A">
      <w:pPr>
        <w:jc w:val="center"/>
        <w:rPr>
          <w:rFonts w:ascii="Segoe UI" w:hAnsi="Segoe UI" w:cs="Segoe UI"/>
          <w:b/>
          <w:bCs/>
          <w:color w:val="FF0000"/>
        </w:rPr>
      </w:pPr>
    </w:p>
    <w:p w:rsidR="00DA074A" w:rsidRDefault="00DA074A" w:rsidP="00DA074A">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DA074A" w:rsidRDefault="00DA074A" w:rsidP="00DA074A">
      <w:pPr>
        <w:ind w:left="-851"/>
        <w:rPr>
          <w:rFonts w:ascii="Calibri" w:hAnsi="Calibri" w:cs="Calibri"/>
          <w:sz w:val="22"/>
          <w:szCs w:val="22"/>
        </w:rPr>
      </w:pPr>
    </w:p>
    <w:p w:rsidR="00DA074A" w:rsidRPr="008B686D" w:rsidRDefault="00DA074A" w:rsidP="00B85D7F">
      <w:pPr>
        <w:pStyle w:val="Prrafodelista"/>
        <w:numPr>
          <w:ilvl w:val="0"/>
          <w:numId w:val="39"/>
        </w:numPr>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DA074A" w:rsidRPr="008B686D" w:rsidRDefault="00DA074A" w:rsidP="00B85D7F">
      <w:pPr>
        <w:pStyle w:val="Prrafodelista"/>
        <w:numPr>
          <w:ilvl w:val="0"/>
          <w:numId w:val="39"/>
        </w:numPr>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Pr="00DB5AAF" w:rsidRDefault="00DA074A"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A950BA" w:rsidRDefault="00E75F19" w:rsidP="00E75F19">
      <w:pPr>
        <w:pStyle w:val="Normal2"/>
        <w:tabs>
          <w:tab w:val="left" w:pos="1701"/>
          <w:tab w:val="left" w:pos="2835"/>
        </w:tabs>
        <w:jc w:val="center"/>
        <w:rPr>
          <w:rFonts w:ascii="Calibri" w:hAnsi="Calibri" w:cs="Calibri"/>
          <w:b/>
          <w:sz w:val="20"/>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4334"/>
      </w:tblGrid>
      <w:tr w:rsidR="00E75F19" w:rsidRPr="008842A3" w:rsidTr="00D12CF7">
        <w:trPr>
          <w:trHeight w:val="236"/>
          <w:tblHeader/>
          <w:jc w:val="center"/>
        </w:trPr>
        <w:tc>
          <w:tcPr>
            <w:tcW w:w="4947"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334"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D12CF7">
        <w:trPr>
          <w:cantSplit/>
          <w:trHeight w:val="708"/>
          <w:jc w:val="center"/>
        </w:trPr>
        <w:tc>
          <w:tcPr>
            <w:tcW w:w="4947"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334"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9A750A" w:rsidTr="00D12CF7">
        <w:trPr>
          <w:trHeight w:val="233"/>
          <w:jc w:val="center"/>
        </w:trPr>
        <w:tc>
          <w:tcPr>
            <w:tcW w:w="4947" w:type="dxa"/>
            <w:vAlign w:val="center"/>
          </w:tcPr>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b/>
                <w:bCs/>
                <w:sz w:val="16"/>
                <w:szCs w:val="16"/>
              </w:rPr>
              <w:t>ALCANCE DE LOS SERVICIOS:</w:t>
            </w:r>
          </w:p>
          <w:p w:rsidR="00D547D3" w:rsidRPr="009A750A" w:rsidRDefault="00D547D3" w:rsidP="00D547D3">
            <w:pPr>
              <w:jc w:val="both"/>
              <w:rPr>
                <w:rFonts w:asciiTheme="minorHAnsi" w:hAnsiTheme="minorHAnsi" w:cstheme="minorHAnsi"/>
                <w:b/>
                <w:bCs/>
                <w:sz w:val="16"/>
                <w:szCs w:val="16"/>
              </w:rPr>
            </w:pPr>
          </w:p>
          <w:p w:rsidR="00D547D3" w:rsidRPr="009A750A" w:rsidRDefault="00D547D3" w:rsidP="00D547D3">
            <w:pPr>
              <w:jc w:val="both"/>
              <w:rPr>
                <w:rFonts w:asciiTheme="minorHAnsi" w:hAnsiTheme="minorHAnsi" w:cstheme="minorHAnsi"/>
                <w:color w:val="000000"/>
                <w:sz w:val="16"/>
                <w:szCs w:val="16"/>
                <w:lang w:eastAsia="es-BO"/>
              </w:rPr>
            </w:pPr>
            <w:r w:rsidRPr="009A750A">
              <w:rPr>
                <w:rFonts w:asciiTheme="minorHAnsi" w:hAnsiTheme="minorHAnsi" w:cstheme="minorHAnsi"/>
                <w:color w:val="000000"/>
                <w:sz w:val="16"/>
                <w:szCs w:val="16"/>
                <w:lang w:eastAsia="es-BO"/>
              </w:rPr>
              <w:t>El o los proponentes que resulten contratados prestarán servicios a todo el personal de YPFB que se encuentre prestando funciones en dependencias de:</w:t>
            </w:r>
          </w:p>
          <w:p w:rsidR="00D547D3" w:rsidRPr="009A750A" w:rsidRDefault="00D547D3" w:rsidP="00D547D3">
            <w:pPr>
              <w:jc w:val="both"/>
              <w:rPr>
                <w:rFonts w:asciiTheme="minorHAnsi" w:hAnsiTheme="minorHAnsi" w:cstheme="minorHAnsi"/>
                <w:b/>
                <w:sz w:val="16"/>
                <w:szCs w:val="16"/>
              </w:rPr>
            </w:pP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b/>
                <w:sz w:val="16"/>
                <w:szCs w:val="16"/>
              </w:rPr>
              <w:t xml:space="preserve">Ítem: 1. </w:t>
            </w:r>
            <w:r w:rsidRPr="009A750A">
              <w:rPr>
                <w:rFonts w:asciiTheme="minorHAnsi" w:hAnsiTheme="minorHAnsi" w:cstheme="minorHAnsi"/>
                <w:sz w:val="16"/>
                <w:szCs w:val="16"/>
              </w:rPr>
              <w:t>Personal Edificio Corporativo de YPFB – Av. 16 de Julio Esq. Reyes Ortiz</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b/>
                <w:sz w:val="16"/>
                <w:szCs w:val="16"/>
              </w:rPr>
              <w:t xml:space="preserve">Ítem: 2. </w:t>
            </w:r>
            <w:r w:rsidRPr="009A750A">
              <w:rPr>
                <w:rFonts w:asciiTheme="minorHAnsi" w:hAnsiTheme="minorHAnsi" w:cstheme="minorHAnsi"/>
                <w:sz w:val="16"/>
                <w:szCs w:val="16"/>
              </w:rPr>
              <w:t>Personal Oficina Central de YPFB – Calle Bueno N° 185</w:t>
            </w:r>
          </w:p>
          <w:p w:rsidR="00D547D3" w:rsidRPr="009A750A" w:rsidRDefault="00D547D3" w:rsidP="00D547D3">
            <w:pPr>
              <w:jc w:val="both"/>
              <w:rPr>
                <w:rFonts w:asciiTheme="minorHAnsi" w:hAnsiTheme="minorHAnsi" w:cstheme="minorHAnsi"/>
                <w:sz w:val="16"/>
                <w:szCs w:val="16"/>
                <w:lang w:val="es-BO"/>
              </w:rPr>
            </w:pPr>
          </w:p>
          <w:p w:rsidR="00D547D3" w:rsidRPr="009A750A" w:rsidRDefault="00D547D3" w:rsidP="00D547D3">
            <w:pPr>
              <w:jc w:val="both"/>
              <w:rPr>
                <w:rFonts w:asciiTheme="minorHAnsi" w:hAnsiTheme="minorHAnsi" w:cstheme="minorHAnsi"/>
                <w:b/>
                <w:sz w:val="16"/>
                <w:szCs w:val="16"/>
                <w:lang w:val="es-BO"/>
              </w:rPr>
            </w:pPr>
            <w:r w:rsidRPr="009A750A">
              <w:rPr>
                <w:rFonts w:asciiTheme="minorHAnsi" w:hAnsiTheme="minorHAnsi" w:cstheme="minorHAnsi"/>
                <w:b/>
                <w:sz w:val="16"/>
                <w:szCs w:val="16"/>
                <w:lang w:val="es-BO"/>
              </w:rPr>
              <w:t>El servicio de refrigerio y cafetería será contratado para las siguientes atenciones:</w:t>
            </w:r>
          </w:p>
          <w:p w:rsidR="00D547D3" w:rsidRPr="009A750A" w:rsidRDefault="00D547D3" w:rsidP="00D547D3">
            <w:pPr>
              <w:jc w:val="both"/>
              <w:rPr>
                <w:rFonts w:asciiTheme="minorHAnsi" w:hAnsiTheme="minorHAnsi" w:cstheme="minorHAnsi"/>
                <w:sz w:val="16"/>
                <w:szCs w:val="16"/>
                <w:lang w:val="es-BO"/>
              </w:rPr>
            </w:pP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b/>
                <w:sz w:val="16"/>
                <w:szCs w:val="16"/>
              </w:rPr>
              <w:t xml:space="preserve">Ítem: 1 – </w:t>
            </w:r>
            <w:r w:rsidRPr="009A750A">
              <w:rPr>
                <w:rFonts w:asciiTheme="minorHAnsi" w:hAnsiTheme="minorHAnsi" w:cstheme="minorHAnsi"/>
                <w:sz w:val="16"/>
                <w:szCs w:val="16"/>
              </w:rPr>
              <w:t>Edificio Corporativo de YPFB.</w:t>
            </w:r>
          </w:p>
          <w:p w:rsidR="00D547D3" w:rsidRPr="009A750A" w:rsidRDefault="00D547D3" w:rsidP="00D547D3">
            <w:pPr>
              <w:jc w:val="both"/>
              <w:rPr>
                <w:rFonts w:asciiTheme="minorHAnsi" w:hAnsiTheme="minorHAnsi" w:cstheme="minorHAnsi"/>
                <w:b/>
                <w:sz w:val="16"/>
                <w:szCs w:val="16"/>
              </w:rPr>
            </w:pPr>
          </w:p>
          <w:p w:rsidR="00D547D3" w:rsidRPr="009A750A" w:rsidRDefault="00D547D3" w:rsidP="00B85D7F">
            <w:pPr>
              <w:numPr>
                <w:ilvl w:val="0"/>
                <w:numId w:val="41"/>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Eventos oficiales</w:t>
            </w:r>
          </w:p>
          <w:p w:rsidR="00D547D3" w:rsidRPr="009A750A" w:rsidRDefault="00D547D3" w:rsidP="00B85D7F">
            <w:pPr>
              <w:numPr>
                <w:ilvl w:val="0"/>
                <w:numId w:val="40"/>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Reuniones de las autoridades de YPFB.</w:t>
            </w:r>
          </w:p>
          <w:p w:rsidR="00D547D3" w:rsidRPr="009A750A" w:rsidRDefault="00D547D3" w:rsidP="00B85D7F">
            <w:pPr>
              <w:numPr>
                <w:ilvl w:val="0"/>
                <w:numId w:val="40"/>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Reuniones del Directorio de YPFB.</w:t>
            </w:r>
          </w:p>
          <w:p w:rsidR="00D547D3" w:rsidRPr="009A750A" w:rsidRDefault="00D547D3" w:rsidP="00D547D3">
            <w:pPr>
              <w:ind w:left="360"/>
              <w:jc w:val="both"/>
              <w:rPr>
                <w:rFonts w:asciiTheme="minorHAnsi" w:hAnsiTheme="minorHAnsi" w:cstheme="minorHAnsi"/>
                <w:sz w:val="16"/>
                <w:szCs w:val="16"/>
                <w:lang w:val="es-BO"/>
              </w:rPr>
            </w:pPr>
          </w:p>
          <w:p w:rsidR="00D547D3" w:rsidRPr="009A750A" w:rsidRDefault="00D547D3" w:rsidP="00B85D7F">
            <w:pPr>
              <w:numPr>
                <w:ilvl w:val="0"/>
                <w:numId w:val="41"/>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Atención a los trabajadores de YPFB.</w:t>
            </w:r>
          </w:p>
          <w:p w:rsidR="00D547D3" w:rsidRPr="009A750A" w:rsidRDefault="00D547D3" w:rsidP="00D547D3">
            <w:pPr>
              <w:jc w:val="both"/>
              <w:rPr>
                <w:rFonts w:asciiTheme="minorHAnsi" w:hAnsiTheme="minorHAnsi" w:cstheme="minorHAnsi"/>
                <w:sz w:val="16"/>
                <w:szCs w:val="16"/>
                <w:lang w:val="es-BO"/>
              </w:rPr>
            </w:pP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b/>
                <w:sz w:val="16"/>
                <w:szCs w:val="16"/>
              </w:rPr>
              <w:t xml:space="preserve">Ítem: 2 – </w:t>
            </w:r>
            <w:r w:rsidRPr="009A750A">
              <w:rPr>
                <w:rFonts w:asciiTheme="minorHAnsi" w:hAnsiTheme="minorHAnsi" w:cstheme="minorHAnsi"/>
                <w:sz w:val="16"/>
                <w:szCs w:val="16"/>
              </w:rPr>
              <w:t>Oficina Central de YPFB.</w:t>
            </w:r>
          </w:p>
          <w:p w:rsidR="00D547D3" w:rsidRPr="009A750A" w:rsidRDefault="00D547D3" w:rsidP="00D547D3">
            <w:pPr>
              <w:jc w:val="both"/>
              <w:rPr>
                <w:rFonts w:asciiTheme="minorHAnsi" w:hAnsiTheme="minorHAnsi" w:cstheme="minorHAnsi"/>
                <w:b/>
                <w:sz w:val="16"/>
                <w:szCs w:val="16"/>
              </w:rPr>
            </w:pPr>
          </w:p>
          <w:p w:rsidR="00D547D3" w:rsidRPr="009A750A" w:rsidRDefault="00D547D3" w:rsidP="00B85D7F">
            <w:pPr>
              <w:numPr>
                <w:ilvl w:val="0"/>
                <w:numId w:val="42"/>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Eventos oficiales</w:t>
            </w:r>
          </w:p>
          <w:p w:rsidR="00D547D3" w:rsidRPr="009A750A" w:rsidRDefault="00D547D3" w:rsidP="00B85D7F">
            <w:pPr>
              <w:numPr>
                <w:ilvl w:val="0"/>
                <w:numId w:val="40"/>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Reuniones de las autoridades de YPFB.</w:t>
            </w:r>
          </w:p>
          <w:p w:rsidR="00D547D3" w:rsidRPr="009A750A" w:rsidRDefault="00D547D3" w:rsidP="00B85D7F">
            <w:pPr>
              <w:numPr>
                <w:ilvl w:val="0"/>
                <w:numId w:val="40"/>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 xml:space="preserve">Reuniones del Directorio de YPFB. </w:t>
            </w:r>
          </w:p>
          <w:p w:rsidR="00D547D3" w:rsidRPr="009A750A" w:rsidRDefault="00D547D3" w:rsidP="00D547D3">
            <w:pPr>
              <w:ind w:left="360"/>
              <w:jc w:val="both"/>
              <w:rPr>
                <w:rFonts w:asciiTheme="minorHAnsi" w:hAnsiTheme="minorHAnsi" w:cstheme="minorHAnsi"/>
                <w:sz w:val="16"/>
                <w:szCs w:val="16"/>
                <w:lang w:val="es-BO"/>
              </w:rPr>
            </w:pPr>
          </w:p>
          <w:p w:rsidR="00D547D3" w:rsidRPr="009A750A" w:rsidRDefault="00D547D3" w:rsidP="00B85D7F">
            <w:pPr>
              <w:numPr>
                <w:ilvl w:val="0"/>
                <w:numId w:val="42"/>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Atención a los trabajadores de YPFB.</w:t>
            </w:r>
          </w:p>
          <w:p w:rsidR="00A57A5B" w:rsidRPr="009A750A" w:rsidRDefault="00A57A5B" w:rsidP="00A57A5B">
            <w:pPr>
              <w:autoSpaceDE w:val="0"/>
              <w:autoSpaceDN w:val="0"/>
              <w:adjustRightInd w:val="0"/>
              <w:jc w:val="both"/>
              <w:rPr>
                <w:rFonts w:asciiTheme="minorHAnsi" w:hAnsiTheme="minorHAnsi" w:cstheme="minorHAnsi"/>
                <w:sz w:val="16"/>
                <w:szCs w:val="16"/>
              </w:rPr>
            </w:pPr>
          </w:p>
        </w:tc>
        <w:tc>
          <w:tcPr>
            <w:tcW w:w="4334" w:type="dxa"/>
            <w:vAlign w:val="center"/>
          </w:tcPr>
          <w:p w:rsidR="00E75F19" w:rsidRPr="009A750A" w:rsidRDefault="00E75F19" w:rsidP="00EA083A">
            <w:pPr>
              <w:rPr>
                <w:rFonts w:asciiTheme="minorHAnsi" w:hAnsiTheme="minorHAnsi" w:cstheme="minorHAnsi"/>
                <w:b/>
                <w:sz w:val="16"/>
                <w:szCs w:val="16"/>
              </w:rPr>
            </w:pPr>
          </w:p>
        </w:tc>
      </w:tr>
      <w:tr w:rsidR="00544B4E" w:rsidRPr="009A750A" w:rsidTr="00D12CF7">
        <w:trPr>
          <w:trHeight w:val="99"/>
          <w:jc w:val="center"/>
        </w:trPr>
        <w:tc>
          <w:tcPr>
            <w:tcW w:w="4947" w:type="dxa"/>
            <w:vAlign w:val="center"/>
          </w:tcPr>
          <w:p w:rsidR="00D547D3" w:rsidRPr="009A750A" w:rsidRDefault="00D547D3" w:rsidP="00D547D3">
            <w:pPr>
              <w:rPr>
                <w:rFonts w:asciiTheme="minorHAnsi" w:hAnsiTheme="minorHAnsi" w:cstheme="minorHAnsi"/>
                <w:b/>
                <w:bCs/>
                <w:sz w:val="16"/>
                <w:szCs w:val="16"/>
              </w:rPr>
            </w:pPr>
          </w:p>
          <w:p w:rsidR="00D547D3" w:rsidRPr="009A750A" w:rsidRDefault="00D547D3" w:rsidP="00D547D3">
            <w:pPr>
              <w:rPr>
                <w:rFonts w:asciiTheme="minorHAnsi" w:hAnsiTheme="minorHAnsi" w:cstheme="minorHAnsi"/>
                <w:b/>
                <w:bCs/>
                <w:sz w:val="16"/>
                <w:szCs w:val="16"/>
              </w:rPr>
            </w:pPr>
            <w:r w:rsidRPr="009A750A">
              <w:rPr>
                <w:rFonts w:asciiTheme="minorHAnsi" w:hAnsiTheme="minorHAnsi" w:cstheme="minorHAnsi"/>
                <w:b/>
                <w:bCs/>
                <w:sz w:val="16"/>
                <w:szCs w:val="16"/>
              </w:rPr>
              <w:t>DESCRIPCION DEL MENU REFERENCIAL PARA TODOS LOS ITEMS</w:t>
            </w:r>
          </w:p>
          <w:p w:rsidR="00D547D3" w:rsidRPr="009A750A" w:rsidRDefault="00D547D3" w:rsidP="00D547D3">
            <w:pPr>
              <w:contextualSpacing/>
              <w:jc w:val="both"/>
              <w:rPr>
                <w:rFonts w:asciiTheme="minorHAnsi" w:hAnsiTheme="minorHAnsi" w:cstheme="minorHAnsi"/>
                <w:sz w:val="16"/>
                <w:szCs w:val="16"/>
              </w:rPr>
            </w:pPr>
          </w:p>
          <w:tbl>
            <w:tblPr>
              <w:tblW w:w="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
              <w:gridCol w:w="4250"/>
            </w:tblGrid>
            <w:tr w:rsidR="00D547D3" w:rsidRPr="009A750A" w:rsidTr="00D12CF7">
              <w:trPr>
                <w:trHeight w:val="300"/>
                <w:jc w:val="center"/>
              </w:trPr>
              <w:tc>
                <w:tcPr>
                  <w:tcW w:w="522" w:type="dxa"/>
                  <w:shd w:val="clear" w:color="000000" w:fill="D9D9D9"/>
                  <w:noWrap/>
                  <w:vAlign w:val="center"/>
                  <w:hideMark/>
                </w:tcPr>
                <w:p w:rsidR="00D547D3" w:rsidRPr="009A750A" w:rsidRDefault="00D547D3" w:rsidP="00D547D3">
                  <w:pPr>
                    <w:jc w:val="center"/>
                    <w:rPr>
                      <w:rFonts w:asciiTheme="minorHAnsi" w:hAnsiTheme="minorHAnsi" w:cstheme="minorHAnsi"/>
                      <w:b/>
                      <w:bCs/>
                      <w:color w:val="000000"/>
                      <w:sz w:val="16"/>
                      <w:szCs w:val="16"/>
                    </w:rPr>
                  </w:pPr>
                  <w:r w:rsidRPr="009A750A">
                    <w:rPr>
                      <w:rFonts w:asciiTheme="minorHAnsi" w:hAnsiTheme="minorHAnsi" w:cstheme="minorHAnsi"/>
                      <w:b/>
                      <w:bCs/>
                      <w:color w:val="000000"/>
                      <w:sz w:val="16"/>
                      <w:szCs w:val="16"/>
                    </w:rPr>
                    <w:t>ITEM</w:t>
                  </w:r>
                </w:p>
              </w:tc>
              <w:tc>
                <w:tcPr>
                  <w:tcW w:w="4250" w:type="dxa"/>
                  <w:shd w:val="clear" w:color="000000" w:fill="D9D9D9"/>
                  <w:noWrap/>
                  <w:vAlign w:val="center"/>
                  <w:hideMark/>
                </w:tcPr>
                <w:p w:rsidR="00D547D3" w:rsidRPr="009A750A" w:rsidRDefault="00D547D3" w:rsidP="00D547D3">
                  <w:pPr>
                    <w:jc w:val="center"/>
                    <w:rPr>
                      <w:rFonts w:asciiTheme="minorHAnsi" w:hAnsiTheme="minorHAnsi" w:cstheme="minorHAnsi"/>
                      <w:b/>
                      <w:bCs/>
                      <w:color w:val="000000"/>
                      <w:sz w:val="16"/>
                      <w:szCs w:val="16"/>
                    </w:rPr>
                  </w:pPr>
                  <w:r w:rsidRPr="009A750A">
                    <w:rPr>
                      <w:rFonts w:asciiTheme="minorHAnsi" w:hAnsiTheme="minorHAnsi" w:cstheme="minorHAnsi"/>
                      <w:b/>
                      <w:bCs/>
                      <w:color w:val="000000"/>
                      <w:sz w:val="16"/>
                      <w:szCs w:val="16"/>
                    </w:rPr>
                    <w:t>DESCRIPCION DEL MENU</w:t>
                  </w:r>
                </w:p>
              </w:tc>
            </w:tr>
            <w:tr w:rsidR="00D547D3" w:rsidRPr="009A750A" w:rsidTr="00D12CF7">
              <w:trPr>
                <w:trHeight w:hRule="exact" w:val="75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w:t>
                  </w:r>
                </w:p>
              </w:tc>
              <w:tc>
                <w:tcPr>
                  <w:tcW w:w="4250" w:type="dxa"/>
                  <w:shd w:val="clear" w:color="auto" w:fill="auto"/>
                  <w:vAlign w:val="center"/>
                  <w:hideMark/>
                </w:tcPr>
                <w:p w:rsidR="00D547D3" w:rsidRPr="009A750A" w:rsidRDefault="00D547D3" w:rsidP="00D547D3">
                  <w:pPr>
                    <w:ind w:right="197"/>
                    <w:jc w:val="both"/>
                    <w:rPr>
                      <w:rFonts w:asciiTheme="minorHAnsi" w:hAnsiTheme="minorHAnsi" w:cstheme="minorHAnsi"/>
                      <w:color w:val="000000"/>
                      <w:sz w:val="16"/>
                      <w:szCs w:val="16"/>
                    </w:rPr>
                  </w:pPr>
                  <w:r w:rsidRPr="009A750A">
                    <w:rPr>
                      <w:rFonts w:asciiTheme="minorHAnsi" w:hAnsiTheme="minorHAnsi" w:cstheme="minorHAnsi"/>
                      <w:color w:val="000000"/>
                      <w:sz w:val="16"/>
                      <w:szCs w:val="16"/>
                    </w:rPr>
                    <w:t>Almuerzo Ejecutivo o de Directorio, previa coordinación con la secretaria de directorio y fiscal del servicio</w:t>
                  </w:r>
                </w:p>
              </w:tc>
            </w:tr>
            <w:tr w:rsidR="00D547D3" w:rsidRPr="009A750A" w:rsidTr="00D12CF7">
              <w:trPr>
                <w:trHeight w:hRule="exact" w:val="86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w:t>
                  </w:r>
                </w:p>
              </w:tc>
              <w:tc>
                <w:tcPr>
                  <w:tcW w:w="4250" w:type="dxa"/>
                  <w:shd w:val="clear" w:color="auto" w:fill="auto"/>
                  <w:vAlign w:val="center"/>
                </w:tcPr>
                <w:p w:rsidR="00D547D3" w:rsidRPr="009A750A" w:rsidRDefault="00D547D3" w:rsidP="00D547D3">
                  <w:pPr>
                    <w:jc w:val="both"/>
                    <w:rPr>
                      <w:rFonts w:asciiTheme="minorHAnsi" w:hAnsiTheme="minorHAnsi" w:cstheme="minorHAnsi"/>
                      <w:color w:val="000000"/>
                      <w:sz w:val="16"/>
                      <w:szCs w:val="16"/>
                    </w:rPr>
                  </w:pPr>
                  <w:r w:rsidRPr="009A750A">
                    <w:rPr>
                      <w:rFonts w:asciiTheme="minorHAnsi" w:hAnsiTheme="minorHAnsi" w:cstheme="minorHAnsi"/>
                      <w:color w:val="000000"/>
                      <w:sz w:val="16"/>
                      <w:szCs w:val="16"/>
                      <w:lang w:val="es-BO" w:eastAsia="es-BO"/>
                    </w:rPr>
                    <w:t>Almuerzo (entrada, sopa, dos segundos a elegir, postre y refresco personal</w:t>
                  </w:r>
                  <w:r w:rsidRPr="009A750A">
                    <w:rPr>
                      <w:rFonts w:asciiTheme="minorHAnsi" w:hAnsiTheme="minorHAnsi" w:cstheme="minorHAnsi"/>
                      <w:color w:val="000000"/>
                      <w:sz w:val="16"/>
                      <w:szCs w:val="16"/>
                    </w:rPr>
                    <w:t xml:space="preserve"> o postre y bebida caliente o fría)</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Bebidas Calientes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Api</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 con 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Capuchino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 Express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Limonada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Linaza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Mates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lastRenderedPageBreak/>
                    <w:t>12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Nescafe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Nescafe Doble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Té</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Chocolate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Chocolate con 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Toddy</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Toddy con leche</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Bebidas Frías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(190 ml)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(500 ml)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lang w:val="en-US"/>
                    </w:rPr>
                  </w:pPr>
                  <w:r w:rsidRPr="009A750A">
                    <w:rPr>
                      <w:rFonts w:asciiTheme="minorHAnsi" w:hAnsiTheme="minorHAnsi" w:cstheme="minorHAnsi"/>
                      <w:color w:val="000000"/>
                      <w:sz w:val="16"/>
                      <w:szCs w:val="16"/>
                      <w:lang w:val="en-US"/>
                    </w:rPr>
                    <w:t>Coca Cola Light, Sprite Zero (500 ml)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(2 litros)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Refrescos de frutas hervidas (en vaso)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(en vaso)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(envase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(2 litros)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(en vaso)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(envase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(2 litros)</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Jugos y Zumos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Jugos de fruta con agua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Jugos de fruta con 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 dieteticos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 de Alfa alfa, pepino y miel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piña y papaya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pera y frambuesa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y manzana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platano, freza y pera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con kiwi</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mandarina, lima, toronja y Zanahoria</w:t>
                  </w:r>
                </w:p>
              </w:tc>
            </w:tr>
            <w:tr w:rsidR="00D547D3" w:rsidRPr="009A750A" w:rsidTr="00D12CF7">
              <w:trPr>
                <w:trHeight w:val="510"/>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Sándwiches, el precio debe incluir sus aderezos (mayonesa, ketchup, moztaza, etc.)</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de carne de res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de carne de pollo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Salchipapa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Lomo con huevo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Choripan</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Huevo revuelto con jamón y queso y tostadas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mixta con salchipapas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Tranca pecho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pollo con papas fritas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pizza (carnívora, hawainana, napolitana)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Choripapas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Sandwich de pavita (pollo molido con mayonesa y morron)</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Sandwhich de chola (cerdo con escabeche o ensalada)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Carne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Carnes frías</w:t>
                  </w:r>
                </w:p>
              </w:tc>
            </w:tr>
            <w:tr w:rsidR="00D547D3" w:rsidRPr="009A750A" w:rsidTr="00D12CF7">
              <w:trPr>
                <w:trHeight w:hRule="exact" w:val="227"/>
                <w:jc w:val="center"/>
              </w:trPr>
              <w:tc>
                <w:tcPr>
                  <w:tcW w:w="522" w:type="dxa"/>
                  <w:tcBorders>
                    <w:bottom w:val="single" w:sz="4" w:space="0" w:color="auto"/>
                  </w:tcBorders>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55</w:t>
                  </w:r>
                </w:p>
              </w:tc>
              <w:tc>
                <w:tcPr>
                  <w:tcW w:w="4250" w:type="dxa"/>
                  <w:tcBorders>
                    <w:bottom w:val="single" w:sz="4" w:space="0" w:color="auto"/>
                  </w:tcBorders>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Hot dog</w:t>
                  </w:r>
                </w:p>
              </w:tc>
            </w:tr>
            <w:tr w:rsidR="00D547D3" w:rsidRPr="009A750A" w:rsidTr="00D12CF7">
              <w:trPr>
                <w:trHeight w:hRule="exact" w:val="227"/>
                <w:jc w:val="center"/>
              </w:trPr>
              <w:tc>
                <w:tcPr>
                  <w:tcW w:w="522" w:type="dxa"/>
                  <w:tcBorders>
                    <w:bottom w:val="single" w:sz="4" w:space="0" w:color="auto"/>
                  </w:tcBorders>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56</w:t>
                  </w:r>
                </w:p>
              </w:tc>
              <w:tc>
                <w:tcPr>
                  <w:tcW w:w="4250" w:type="dxa"/>
                  <w:tcBorders>
                    <w:bottom w:val="single" w:sz="4" w:space="0" w:color="auto"/>
                  </w:tcBorders>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Huevo</w:t>
                  </w:r>
                </w:p>
              </w:tc>
            </w:tr>
            <w:tr w:rsidR="00D547D3" w:rsidRPr="009A750A" w:rsidTr="00D12CF7">
              <w:trPr>
                <w:trHeight w:hRule="exact" w:val="227"/>
                <w:jc w:val="center"/>
              </w:trPr>
              <w:tc>
                <w:tcPr>
                  <w:tcW w:w="522" w:type="dxa"/>
                  <w:tcBorders>
                    <w:top w:val="single" w:sz="4" w:space="0" w:color="auto"/>
                  </w:tcBorders>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lastRenderedPageBreak/>
                    <w:t>57</w:t>
                  </w:r>
                </w:p>
              </w:tc>
              <w:tc>
                <w:tcPr>
                  <w:tcW w:w="4250" w:type="dxa"/>
                  <w:tcBorders>
                    <w:top w:val="single" w:sz="4" w:space="0" w:color="auto"/>
                  </w:tcBorders>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Jamón con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Mantequilla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Mantequilla con mermelada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Mermelada, dulce de leche o leche condensada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Mortadela con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Omelet</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Palta con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Pasta de hígado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Pollo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papas fritas</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Salteñas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Salteña Especial para Directorio y Reuniones Ejecutivas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De Pollo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De carne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Mixtas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Tucumanas</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Masitas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Masitas especiales para Directorio y Reuniones Ejecutivas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Alfajor</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Buñuelo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Cuñape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Empanada de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Pucacapas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con aderezos (dulces o salados) ración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dulces ración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de agua ración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Llaucha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Pie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Queque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Rollo de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Huminta a la olla o al horno</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Postres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postrera grande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postrera pequeña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con yogurt postrera grande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con yogurt postrera pequeña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Gelatina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Yogurt natural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Gelatina y Chantilly</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Yogurt saborizado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Muss de frutas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Flan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Arroz con leche</w:t>
                  </w:r>
                </w:p>
              </w:tc>
            </w:tr>
          </w:tbl>
          <w:p w:rsidR="00544B4E" w:rsidRPr="009A750A" w:rsidRDefault="00544B4E" w:rsidP="00A950BA">
            <w:pPr>
              <w:jc w:val="both"/>
              <w:outlineLvl w:val="0"/>
              <w:rPr>
                <w:rFonts w:asciiTheme="minorHAnsi" w:hAnsiTheme="minorHAnsi" w:cstheme="minorHAnsi"/>
                <w:color w:val="000000"/>
                <w:sz w:val="16"/>
                <w:szCs w:val="16"/>
              </w:rPr>
            </w:pPr>
          </w:p>
        </w:tc>
        <w:tc>
          <w:tcPr>
            <w:tcW w:w="4334" w:type="dxa"/>
            <w:vAlign w:val="center"/>
          </w:tcPr>
          <w:p w:rsidR="00544B4E" w:rsidRPr="009A750A" w:rsidRDefault="00544B4E" w:rsidP="00EA083A">
            <w:pPr>
              <w:rPr>
                <w:rFonts w:asciiTheme="minorHAnsi" w:hAnsiTheme="minorHAnsi" w:cstheme="minorHAnsi"/>
                <w:b/>
                <w:sz w:val="16"/>
                <w:szCs w:val="16"/>
              </w:rPr>
            </w:pPr>
          </w:p>
        </w:tc>
      </w:tr>
      <w:tr w:rsidR="00E75F19" w:rsidRPr="009A750A" w:rsidTr="00D12CF7">
        <w:trPr>
          <w:trHeight w:val="215"/>
          <w:jc w:val="center"/>
        </w:trPr>
        <w:tc>
          <w:tcPr>
            <w:tcW w:w="4947" w:type="dxa"/>
            <w:vAlign w:val="center"/>
          </w:tcPr>
          <w:p w:rsidR="00D12CF7" w:rsidRDefault="00D12CF7" w:rsidP="00A950BA">
            <w:pPr>
              <w:jc w:val="both"/>
              <w:outlineLvl w:val="0"/>
              <w:rPr>
                <w:rFonts w:asciiTheme="minorHAnsi" w:hAnsiTheme="minorHAnsi" w:cstheme="minorHAnsi"/>
                <w:b/>
                <w:bCs/>
                <w:sz w:val="16"/>
                <w:szCs w:val="16"/>
              </w:rPr>
            </w:pPr>
          </w:p>
          <w:p w:rsidR="003A62A2" w:rsidRPr="009A750A" w:rsidRDefault="00D547D3" w:rsidP="00A950BA">
            <w:pPr>
              <w:jc w:val="both"/>
              <w:outlineLvl w:val="0"/>
              <w:rPr>
                <w:rFonts w:asciiTheme="minorHAnsi" w:hAnsiTheme="minorHAnsi" w:cstheme="minorHAnsi"/>
                <w:b/>
                <w:bCs/>
                <w:sz w:val="16"/>
                <w:szCs w:val="16"/>
              </w:rPr>
            </w:pPr>
            <w:r w:rsidRPr="009A750A">
              <w:rPr>
                <w:rFonts w:asciiTheme="minorHAnsi" w:hAnsiTheme="minorHAnsi" w:cstheme="minorHAnsi"/>
                <w:b/>
                <w:bCs/>
                <w:sz w:val="16"/>
                <w:szCs w:val="16"/>
              </w:rPr>
              <w:t>MATERIALES</w:t>
            </w: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HERRAMIENTAS Y</w:t>
            </w: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EQUIPO MINIMO PARA TODOS LOS ÍTEMS</w:t>
            </w:r>
          </w:p>
          <w:p w:rsidR="00D547D3" w:rsidRPr="009A750A" w:rsidRDefault="00D547D3" w:rsidP="00A950BA">
            <w:pPr>
              <w:jc w:val="both"/>
              <w:outlineLvl w:val="0"/>
              <w:rPr>
                <w:rFonts w:asciiTheme="minorHAnsi" w:hAnsiTheme="minorHAnsi" w:cstheme="minorHAnsi"/>
                <w:b/>
                <w:bCs/>
                <w:sz w:val="16"/>
                <w:szCs w:val="16"/>
              </w:rPr>
            </w:pPr>
          </w:p>
          <w:p w:rsidR="00D547D3" w:rsidRPr="009A750A" w:rsidRDefault="00D547D3" w:rsidP="00D547D3">
            <w:pPr>
              <w:jc w:val="both"/>
              <w:rPr>
                <w:rFonts w:asciiTheme="minorHAnsi" w:hAnsiTheme="minorHAnsi" w:cstheme="minorHAnsi"/>
                <w:bCs/>
                <w:sz w:val="16"/>
                <w:szCs w:val="16"/>
              </w:rPr>
            </w:pPr>
            <w:r w:rsidRPr="009A750A">
              <w:rPr>
                <w:rFonts w:asciiTheme="minorHAnsi" w:hAnsiTheme="minorHAnsi" w:cstheme="minorHAnsi"/>
                <w:bCs/>
                <w:sz w:val="16"/>
                <w:szCs w:val="16"/>
              </w:rPr>
              <w:t>La empresa contratada, deberá proveer lo siguiente para el inicio del servicio y mantener mientras dure el contrato:</w:t>
            </w:r>
          </w:p>
          <w:p w:rsidR="00D547D3" w:rsidRPr="009A750A" w:rsidRDefault="00D547D3" w:rsidP="00D547D3">
            <w:pPr>
              <w:jc w:val="both"/>
              <w:rPr>
                <w:rFonts w:asciiTheme="minorHAnsi" w:hAnsiTheme="minorHAnsi" w:cstheme="minorHAnsi"/>
                <w:bCs/>
                <w:sz w:val="16"/>
                <w:szCs w:val="16"/>
              </w:rPr>
            </w:pPr>
          </w:p>
          <w:tbl>
            <w:tblPr>
              <w:tblW w:w="4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2"/>
              <w:gridCol w:w="3260"/>
            </w:tblGrid>
            <w:tr w:rsidR="00D547D3" w:rsidRPr="009A750A" w:rsidTr="00D12CF7">
              <w:trPr>
                <w:trHeight w:val="360"/>
                <w:jc w:val="center"/>
              </w:trPr>
              <w:tc>
                <w:tcPr>
                  <w:tcW w:w="1582" w:type="dxa"/>
                  <w:shd w:val="pct12" w:color="auto" w:fill="auto"/>
                  <w:vAlign w:val="center"/>
                </w:tcPr>
                <w:p w:rsidR="00D547D3" w:rsidRPr="009A750A" w:rsidRDefault="00D547D3" w:rsidP="00D547D3">
                  <w:pPr>
                    <w:jc w:val="center"/>
                    <w:rPr>
                      <w:rFonts w:asciiTheme="minorHAnsi" w:hAnsiTheme="minorHAnsi" w:cstheme="minorHAnsi"/>
                      <w:b/>
                      <w:sz w:val="16"/>
                      <w:szCs w:val="16"/>
                    </w:rPr>
                  </w:pPr>
                  <w:r w:rsidRPr="009A750A">
                    <w:rPr>
                      <w:rFonts w:asciiTheme="minorHAnsi" w:hAnsiTheme="minorHAnsi" w:cstheme="minorHAnsi"/>
                      <w:b/>
                      <w:sz w:val="16"/>
                      <w:szCs w:val="16"/>
                    </w:rPr>
                    <w:lastRenderedPageBreak/>
                    <w:t>LUGAR DE PRESTACION</w:t>
                  </w:r>
                </w:p>
              </w:tc>
              <w:tc>
                <w:tcPr>
                  <w:tcW w:w="3260" w:type="dxa"/>
                  <w:shd w:val="pct12" w:color="auto" w:fill="auto"/>
                  <w:vAlign w:val="center"/>
                </w:tcPr>
                <w:p w:rsidR="00D547D3" w:rsidRPr="009A750A" w:rsidRDefault="00D547D3" w:rsidP="00D547D3">
                  <w:pPr>
                    <w:jc w:val="center"/>
                    <w:rPr>
                      <w:rFonts w:asciiTheme="minorHAnsi" w:hAnsiTheme="minorHAnsi" w:cstheme="minorHAnsi"/>
                      <w:b/>
                      <w:sz w:val="16"/>
                      <w:szCs w:val="16"/>
                    </w:rPr>
                  </w:pPr>
                  <w:r w:rsidRPr="009A750A">
                    <w:rPr>
                      <w:rFonts w:asciiTheme="minorHAnsi" w:hAnsiTheme="minorHAnsi" w:cstheme="minorHAnsi"/>
                      <w:b/>
                      <w:sz w:val="16"/>
                      <w:szCs w:val="16"/>
                    </w:rPr>
                    <w:t>REQUERIMIENTO</w:t>
                  </w:r>
                </w:p>
              </w:tc>
            </w:tr>
            <w:tr w:rsidR="00D547D3" w:rsidRPr="009A750A" w:rsidTr="00D12CF7">
              <w:trPr>
                <w:trHeight w:val="436"/>
                <w:jc w:val="center"/>
              </w:trPr>
              <w:tc>
                <w:tcPr>
                  <w:tcW w:w="1582" w:type="dxa"/>
                  <w:vMerge w:val="restart"/>
                  <w:vAlign w:val="center"/>
                </w:tcPr>
                <w:p w:rsidR="00D547D3" w:rsidRPr="009A750A" w:rsidRDefault="00D547D3" w:rsidP="00D547D3">
                  <w:pPr>
                    <w:jc w:val="both"/>
                    <w:rPr>
                      <w:rFonts w:asciiTheme="minorHAnsi" w:hAnsiTheme="minorHAnsi" w:cstheme="minorHAnsi"/>
                      <w:b/>
                      <w:sz w:val="16"/>
                      <w:szCs w:val="16"/>
                    </w:rPr>
                  </w:pPr>
                  <w:r w:rsidRPr="009A750A">
                    <w:rPr>
                      <w:rFonts w:asciiTheme="minorHAnsi" w:hAnsiTheme="minorHAnsi" w:cstheme="minorHAnsi"/>
                      <w:b/>
                      <w:sz w:val="16"/>
                      <w:szCs w:val="16"/>
                    </w:rPr>
                    <w:t>Ítem 1 - Edificio Corporativo</w:t>
                  </w:r>
                </w:p>
              </w:tc>
              <w:tc>
                <w:tcPr>
                  <w:tcW w:w="3260" w:type="dxa"/>
                  <w:vAlign w:val="center"/>
                </w:tcPr>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b/>
                      <w:bCs/>
                      <w:sz w:val="16"/>
                      <w:szCs w:val="16"/>
                    </w:rPr>
                    <w:t>VAJILLA MINIMA REQUERIDA</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tazas de té con platillos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cucharillas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5 docena de paneros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platos hondos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platos planos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cubiertos completos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postreras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jarras de vidrio</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vasos pequeños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vasos grandes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vasos largos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charolas grandes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charolas medianas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6 charolas redondas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15 Azucareras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17 Alcuzas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30 Servilleteros</w:t>
                  </w:r>
                </w:p>
              </w:tc>
            </w:tr>
            <w:tr w:rsidR="00D547D3" w:rsidRPr="009A750A" w:rsidTr="00D12CF7">
              <w:trPr>
                <w:trHeight w:val="436"/>
                <w:jc w:val="center"/>
              </w:trPr>
              <w:tc>
                <w:tcPr>
                  <w:tcW w:w="1582" w:type="dxa"/>
                  <w:vMerge/>
                  <w:vAlign w:val="center"/>
                </w:tcPr>
                <w:p w:rsidR="00D547D3" w:rsidRPr="009A750A" w:rsidRDefault="00D547D3" w:rsidP="00D547D3">
                  <w:pPr>
                    <w:jc w:val="both"/>
                    <w:rPr>
                      <w:rFonts w:asciiTheme="minorHAnsi" w:hAnsiTheme="minorHAnsi" w:cstheme="minorHAnsi"/>
                      <w:sz w:val="16"/>
                      <w:szCs w:val="16"/>
                    </w:rPr>
                  </w:pPr>
                </w:p>
              </w:tc>
              <w:tc>
                <w:tcPr>
                  <w:tcW w:w="3260" w:type="dxa"/>
                  <w:vAlign w:val="center"/>
                </w:tcPr>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b/>
                      <w:bCs/>
                      <w:sz w:val="16"/>
                      <w:szCs w:val="16"/>
                    </w:rPr>
                    <w:t>ARTEFACTOS Y UTENSILIOS MINIMOS DE COCINA</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1 refrigerador</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hornos microondas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4 licuadoras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3 termos de </w:t>
                  </w:r>
                  <w:smartTag w:uri="urn:schemas-microsoft-com:office:smarttags" w:element="metricconverter">
                    <w:smartTagPr>
                      <w:attr w:name="ProductID" w:val="2 litros"/>
                    </w:smartTagPr>
                    <w:r w:rsidRPr="009A750A">
                      <w:rPr>
                        <w:rFonts w:asciiTheme="minorHAnsi" w:hAnsiTheme="minorHAnsi" w:cstheme="minorHAnsi"/>
                        <w:sz w:val="16"/>
                        <w:szCs w:val="16"/>
                      </w:rPr>
                      <w:t>2 litros</w:t>
                    </w:r>
                  </w:smartTag>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3 calderas eléctricas</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wafleras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cafeteras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cocinas de dos hornallas</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3 calderas de aluminio</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tostadoras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sumidoras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exprimidores de cítricos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5 Ollas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Ollas arroceras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Sartenes pequeños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2 Sartenes grandes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basureros industriales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3 Bandejas metálicas para transportar alimentos  </w:t>
                  </w:r>
                </w:p>
              </w:tc>
            </w:tr>
            <w:tr w:rsidR="00D547D3" w:rsidRPr="009A750A" w:rsidTr="00D12CF7">
              <w:trPr>
                <w:trHeight w:val="436"/>
                <w:jc w:val="center"/>
              </w:trPr>
              <w:tc>
                <w:tcPr>
                  <w:tcW w:w="1582" w:type="dxa"/>
                  <w:vMerge w:val="restart"/>
                  <w:vAlign w:val="center"/>
                </w:tcPr>
                <w:p w:rsidR="00D547D3" w:rsidRPr="009A750A" w:rsidRDefault="00D547D3" w:rsidP="00D547D3">
                  <w:pPr>
                    <w:jc w:val="both"/>
                    <w:rPr>
                      <w:rFonts w:asciiTheme="minorHAnsi" w:hAnsiTheme="minorHAnsi" w:cstheme="minorHAnsi"/>
                      <w:b/>
                      <w:sz w:val="16"/>
                      <w:szCs w:val="16"/>
                    </w:rPr>
                  </w:pPr>
                  <w:r w:rsidRPr="009A750A">
                    <w:rPr>
                      <w:rFonts w:asciiTheme="minorHAnsi" w:hAnsiTheme="minorHAnsi" w:cstheme="minorHAnsi"/>
                      <w:b/>
                      <w:sz w:val="16"/>
                      <w:szCs w:val="16"/>
                    </w:rPr>
                    <w:t>Ítem 2 – Oficina Central</w:t>
                  </w:r>
                </w:p>
              </w:tc>
              <w:tc>
                <w:tcPr>
                  <w:tcW w:w="3260" w:type="dxa"/>
                  <w:vAlign w:val="center"/>
                </w:tcPr>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VAJILLA MINIMA REQUERIDA</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docenas de tazas de té con platillos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docenas de cucharillas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docena de paneros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docenas de platos hondos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docenas de platos planos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docenas de cubiertos completos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docenas de postreras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jarras de vidrio</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docenas de vasos pequeños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docenas de vasos grandes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docenas de vasos largos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8 charolas grandes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5 charolas medianas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charolas redondas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Azucareras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10 Alcuzas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lastRenderedPageBreak/>
                    <w:t>20 Servilleteros</w:t>
                  </w:r>
                </w:p>
              </w:tc>
            </w:tr>
            <w:tr w:rsidR="00D547D3" w:rsidRPr="009A750A" w:rsidTr="00D12CF7">
              <w:trPr>
                <w:trHeight w:val="436"/>
                <w:jc w:val="center"/>
              </w:trPr>
              <w:tc>
                <w:tcPr>
                  <w:tcW w:w="1582" w:type="dxa"/>
                  <w:vMerge/>
                  <w:vAlign w:val="center"/>
                </w:tcPr>
                <w:p w:rsidR="00D547D3" w:rsidRPr="009A750A" w:rsidRDefault="00D547D3" w:rsidP="00D547D3">
                  <w:pPr>
                    <w:jc w:val="both"/>
                    <w:rPr>
                      <w:rFonts w:asciiTheme="minorHAnsi" w:hAnsiTheme="minorHAnsi" w:cstheme="minorHAnsi"/>
                      <w:sz w:val="16"/>
                      <w:szCs w:val="16"/>
                    </w:rPr>
                  </w:pPr>
                </w:p>
              </w:tc>
              <w:tc>
                <w:tcPr>
                  <w:tcW w:w="3260" w:type="dxa"/>
                  <w:vAlign w:val="center"/>
                </w:tcPr>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b/>
                      <w:bCs/>
                      <w:sz w:val="16"/>
                      <w:szCs w:val="16"/>
                    </w:rPr>
                    <w:t>ARTEFACTOS Y UTENSILIOS MINIMOS DE COCINA</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1 refrigerador</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hornos microondas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licuadoras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3 termos de </w:t>
                  </w:r>
                  <w:smartTag w:uri="urn:schemas-microsoft-com:office:smarttags" w:element="metricconverter">
                    <w:smartTagPr>
                      <w:attr w:name="ProductID" w:val="2 litros"/>
                    </w:smartTagPr>
                    <w:r w:rsidRPr="009A750A">
                      <w:rPr>
                        <w:rFonts w:asciiTheme="minorHAnsi" w:hAnsiTheme="minorHAnsi" w:cstheme="minorHAnsi"/>
                        <w:sz w:val="16"/>
                        <w:szCs w:val="16"/>
                      </w:rPr>
                      <w:t>2 litros</w:t>
                    </w:r>
                  </w:smartTag>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3 calderas eléctricas</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wafleras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cafeteras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cocinas de dos hornallas</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3 calderas de aluminio</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tostadoras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sumidoras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exprimidores de cítricos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5 Ollas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Ollas arroceras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Sartenes pequeños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2 Sartenes grandes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basureros industriales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Bandejas metálicas para transportar alimentos</w:t>
                  </w:r>
                </w:p>
              </w:tc>
            </w:tr>
          </w:tbl>
          <w:p w:rsidR="00D547D3" w:rsidRPr="009A750A" w:rsidRDefault="00D547D3" w:rsidP="00D547D3">
            <w:pPr>
              <w:jc w:val="both"/>
              <w:rPr>
                <w:rFonts w:asciiTheme="minorHAnsi" w:hAnsiTheme="minorHAnsi" w:cstheme="minorHAnsi"/>
                <w:bCs/>
                <w:sz w:val="16"/>
                <w:szCs w:val="16"/>
              </w:rPr>
            </w:pPr>
          </w:p>
          <w:p w:rsidR="00D547D3" w:rsidRPr="009A750A" w:rsidRDefault="00D547D3" w:rsidP="00B85D7F">
            <w:pPr>
              <w:numPr>
                <w:ilvl w:val="0"/>
                <w:numId w:val="43"/>
              </w:numPr>
              <w:jc w:val="both"/>
              <w:rPr>
                <w:rFonts w:asciiTheme="minorHAnsi" w:hAnsiTheme="minorHAnsi" w:cstheme="minorHAnsi"/>
                <w:bCs/>
                <w:sz w:val="16"/>
                <w:szCs w:val="16"/>
                <w:lang w:val="es-BO"/>
              </w:rPr>
            </w:pPr>
            <w:r w:rsidRPr="009A750A">
              <w:rPr>
                <w:rFonts w:asciiTheme="minorHAnsi" w:hAnsiTheme="minorHAnsi" w:cstheme="minorHAnsi"/>
                <w:bCs/>
                <w:sz w:val="16"/>
                <w:szCs w:val="16"/>
              </w:rPr>
              <w:t xml:space="preserve">18 unidades de </w:t>
            </w:r>
            <w:r w:rsidRPr="009A750A">
              <w:rPr>
                <w:rFonts w:asciiTheme="minorHAnsi" w:hAnsiTheme="minorHAnsi" w:cstheme="minorHAnsi"/>
                <w:bCs/>
                <w:sz w:val="16"/>
                <w:szCs w:val="16"/>
                <w:lang w:val="es-BO"/>
              </w:rPr>
              <w:t xml:space="preserve">mantelería para comedor (piso 4 y club office de cada piso) y eventos de capacitación e institucionales  - </w:t>
            </w:r>
            <w:r w:rsidRPr="009A750A">
              <w:rPr>
                <w:rFonts w:asciiTheme="minorHAnsi" w:hAnsiTheme="minorHAnsi" w:cstheme="minorHAnsi"/>
                <w:b/>
                <w:bCs/>
                <w:sz w:val="16"/>
                <w:szCs w:val="16"/>
                <w:lang w:val="es-BO"/>
              </w:rPr>
              <w:t xml:space="preserve">ítem 1 </w:t>
            </w:r>
          </w:p>
          <w:p w:rsidR="00D547D3" w:rsidRPr="009A750A" w:rsidRDefault="00D547D3" w:rsidP="00B85D7F">
            <w:pPr>
              <w:numPr>
                <w:ilvl w:val="0"/>
                <w:numId w:val="43"/>
              </w:numPr>
              <w:jc w:val="both"/>
              <w:rPr>
                <w:rFonts w:asciiTheme="minorHAnsi" w:hAnsiTheme="minorHAnsi" w:cstheme="minorHAnsi"/>
                <w:b/>
                <w:bCs/>
                <w:sz w:val="16"/>
                <w:szCs w:val="16"/>
                <w:lang w:val="es-BO"/>
              </w:rPr>
            </w:pPr>
            <w:r w:rsidRPr="009A750A">
              <w:rPr>
                <w:rFonts w:asciiTheme="minorHAnsi" w:hAnsiTheme="minorHAnsi" w:cstheme="minorHAnsi"/>
                <w:bCs/>
                <w:sz w:val="16"/>
                <w:szCs w:val="16"/>
                <w:lang w:val="es-BO"/>
              </w:rPr>
              <w:t xml:space="preserve">12 unidades de mantelería para comedor (piso 11 y  eventos de capacitación e institucionales  - </w:t>
            </w:r>
            <w:r w:rsidRPr="009A750A">
              <w:rPr>
                <w:rFonts w:asciiTheme="minorHAnsi" w:hAnsiTheme="minorHAnsi" w:cstheme="minorHAnsi"/>
                <w:b/>
                <w:bCs/>
                <w:sz w:val="16"/>
                <w:szCs w:val="16"/>
                <w:lang w:val="es-BO"/>
              </w:rPr>
              <w:t>ítem 2</w:t>
            </w:r>
          </w:p>
        </w:tc>
        <w:tc>
          <w:tcPr>
            <w:tcW w:w="4334" w:type="dxa"/>
            <w:vAlign w:val="center"/>
          </w:tcPr>
          <w:p w:rsidR="00E75F19" w:rsidRPr="009A750A" w:rsidRDefault="00E75F19" w:rsidP="00EA083A">
            <w:pPr>
              <w:rPr>
                <w:rFonts w:asciiTheme="minorHAnsi" w:hAnsiTheme="minorHAnsi" w:cstheme="minorHAnsi"/>
                <w:b/>
                <w:sz w:val="16"/>
                <w:szCs w:val="16"/>
              </w:rPr>
            </w:pPr>
          </w:p>
        </w:tc>
      </w:tr>
      <w:tr w:rsidR="00E75F19" w:rsidRPr="009A750A" w:rsidTr="00D12CF7">
        <w:trPr>
          <w:trHeight w:val="233"/>
          <w:jc w:val="center"/>
        </w:trPr>
        <w:tc>
          <w:tcPr>
            <w:tcW w:w="4947" w:type="dxa"/>
            <w:vAlign w:val="center"/>
          </w:tcPr>
          <w:p w:rsidR="003A62A2" w:rsidRPr="009A750A" w:rsidRDefault="00D547D3" w:rsidP="00A950BA">
            <w:pPr>
              <w:jc w:val="both"/>
              <w:outlineLvl w:val="0"/>
              <w:rPr>
                <w:rFonts w:asciiTheme="minorHAnsi" w:hAnsiTheme="minorHAnsi" w:cstheme="minorHAnsi"/>
                <w:b/>
                <w:bCs/>
                <w:sz w:val="16"/>
                <w:szCs w:val="16"/>
              </w:rPr>
            </w:pPr>
            <w:r w:rsidRPr="009A750A">
              <w:rPr>
                <w:rFonts w:asciiTheme="minorHAnsi" w:hAnsiTheme="minorHAnsi" w:cstheme="minorHAnsi"/>
                <w:b/>
                <w:bCs/>
                <w:sz w:val="16"/>
                <w:szCs w:val="16"/>
              </w:rPr>
              <w:lastRenderedPageBreak/>
              <w:t>PLAZO DEL SERVICIO PARA TODOS LOS ÍTEMS</w:t>
            </w:r>
          </w:p>
          <w:p w:rsidR="00D547D3" w:rsidRPr="009A750A" w:rsidRDefault="00D547D3" w:rsidP="00A950BA">
            <w:pPr>
              <w:jc w:val="both"/>
              <w:outlineLvl w:val="0"/>
              <w:rPr>
                <w:rFonts w:asciiTheme="minorHAnsi" w:hAnsiTheme="minorHAnsi" w:cstheme="minorHAnsi"/>
                <w:color w:val="000000"/>
                <w:sz w:val="16"/>
                <w:szCs w:val="16"/>
              </w:rPr>
            </w:pPr>
            <w:r w:rsidRPr="009A750A">
              <w:rPr>
                <w:rFonts w:asciiTheme="minorHAnsi" w:hAnsiTheme="minorHAnsi" w:cstheme="minorHAnsi"/>
                <w:color w:val="000000"/>
                <w:sz w:val="16"/>
                <w:szCs w:val="16"/>
              </w:rPr>
              <w:t>A partir de la emisión de la orden de inicio emitido por el/los fiscal(es) de servicio(s), hasta el 31 de diciembre de 2019.</w:t>
            </w:r>
          </w:p>
        </w:tc>
        <w:tc>
          <w:tcPr>
            <w:tcW w:w="4334" w:type="dxa"/>
            <w:vAlign w:val="center"/>
          </w:tcPr>
          <w:p w:rsidR="00E75F19" w:rsidRPr="009A750A" w:rsidRDefault="00E75F19" w:rsidP="00EA083A">
            <w:pPr>
              <w:rPr>
                <w:rFonts w:asciiTheme="minorHAnsi" w:hAnsiTheme="minorHAnsi" w:cstheme="minorHAnsi"/>
                <w:b/>
                <w:sz w:val="16"/>
                <w:szCs w:val="16"/>
              </w:rPr>
            </w:pPr>
          </w:p>
        </w:tc>
      </w:tr>
      <w:tr w:rsidR="00E75F19" w:rsidRPr="009A750A" w:rsidTr="00D12CF7">
        <w:trPr>
          <w:trHeight w:val="215"/>
          <w:jc w:val="center"/>
        </w:trPr>
        <w:tc>
          <w:tcPr>
            <w:tcW w:w="4947" w:type="dxa"/>
            <w:vAlign w:val="center"/>
          </w:tcPr>
          <w:p w:rsidR="003A62A2" w:rsidRPr="009A750A" w:rsidRDefault="00D547D3" w:rsidP="003A62A2">
            <w:pPr>
              <w:autoSpaceDE w:val="0"/>
              <w:autoSpaceDN w:val="0"/>
              <w:adjustRightInd w:val="0"/>
              <w:jc w:val="both"/>
              <w:rPr>
                <w:rFonts w:asciiTheme="minorHAnsi" w:hAnsiTheme="minorHAnsi" w:cstheme="minorHAnsi"/>
                <w:b/>
                <w:bCs/>
                <w:sz w:val="16"/>
                <w:szCs w:val="16"/>
              </w:rPr>
            </w:pPr>
            <w:r w:rsidRPr="009A750A">
              <w:rPr>
                <w:rFonts w:asciiTheme="minorHAnsi" w:hAnsiTheme="minorHAnsi" w:cstheme="minorHAnsi"/>
                <w:b/>
                <w:bCs/>
                <w:sz w:val="16"/>
                <w:szCs w:val="16"/>
              </w:rPr>
              <w:t>EXPERIENCIA DEL PERSONAL</w:t>
            </w:r>
          </w:p>
          <w:p w:rsidR="00D547D3" w:rsidRPr="009A750A" w:rsidRDefault="00D547D3" w:rsidP="003A62A2">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La empresa proponente podrá contratar el personal que estime conveniente a fin de brindar un servicio de calidad. </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Sin embargo YPFB exige para el adecuado funcionamiento  del servicio mínimo del siguiente personal:</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N° ITEM</w:t>
            </w:r>
            <w:r w:rsidRPr="009A750A">
              <w:rPr>
                <w:rFonts w:asciiTheme="minorHAnsi" w:hAnsiTheme="minorHAnsi" w:cstheme="minorHAnsi"/>
                <w:bCs/>
                <w:sz w:val="16"/>
                <w:szCs w:val="16"/>
              </w:rPr>
              <w:tab/>
              <w:t>RECURSOS HUMANOS</w:t>
            </w: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Ítem 1 </w:t>
            </w:r>
            <w:r w:rsidRPr="009A750A">
              <w:rPr>
                <w:rFonts w:asciiTheme="minorHAnsi" w:hAnsiTheme="minorHAnsi" w:cstheme="minorHAnsi"/>
                <w:bCs/>
                <w:sz w:val="16"/>
                <w:szCs w:val="16"/>
              </w:rPr>
              <w:tab/>
              <w:t>•</w:t>
            </w:r>
            <w:r w:rsidRPr="009A750A">
              <w:rPr>
                <w:rFonts w:asciiTheme="minorHAnsi" w:hAnsiTheme="minorHAnsi" w:cstheme="minorHAnsi"/>
                <w:bCs/>
                <w:sz w:val="16"/>
                <w:szCs w:val="16"/>
              </w:rPr>
              <w:tab/>
              <w:t xml:space="preserve">1 Cocinero(a) con experiencia  especifica superior a  2 años  en servicios similares. </w:t>
            </w: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w:t>
            </w:r>
            <w:r w:rsidRPr="009A750A">
              <w:rPr>
                <w:rFonts w:asciiTheme="minorHAnsi" w:hAnsiTheme="minorHAnsi" w:cstheme="minorHAnsi"/>
                <w:bCs/>
                <w:sz w:val="16"/>
                <w:szCs w:val="16"/>
              </w:rPr>
              <w:tab/>
              <w:t>6 Meseros(as) o garzones con experiencia mínima de 6 meses en trabajos similares</w:t>
            </w: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Ítem 2 </w:t>
            </w:r>
            <w:r w:rsidRPr="009A750A">
              <w:rPr>
                <w:rFonts w:asciiTheme="minorHAnsi" w:hAnsiTheme="minorHAnsi" w:cstheme="minorHAnsi"/>
                <w:bCs/>
                <w:sz w:val="16"/>
                <w:szCs w:val="16"/>
              </w:rPr>
              <w:tab/>
              <w:t>•</w:t>
            </w:r>
            <w:r w:rsidRPr="009A750A">
              <w:rPr>
                <w:rFonts w:asciiTheme="minorHAnsi" w:hAnsiTheme="minorHAnsi" w:cstheme="minorHAnsi"/>
                <w:bCs/>
                <w:sz w:val="16"/>
                <w:szCs w:val="16"/>
              </w:rPr>
              <w:tab/>
              <w:t xml:space="preserve">1 Cocinero(a) con experiencia  especifica superior a  2 años  en servicios similares. </w:t>
            </w: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w:t>
            </w:r>
            <w:r w:rsidRPr="009A750A">
              <w:rPr>
                <w:rFonts w:asciiTheme="minorHAnsi" w:hAnsiTheme="minorHAnsi" w:cstheme="minorHAnsi"/>
                <w:bCs/>
                <w:sz w:val="16"/>
                <w:szCs w:val="16"/>
              </w:rPr>
              <w:tab/>
              <w:t>5 Meseros(as) o garzones con experiencia mínima de 6 meses en trabajos similares</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Servicios Similares: se refiere a servicios en atención de comedor, cafetería, té, catering.</w:t>
            </w: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  </w:t>
            </w: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En todos los casos para la presentación de ofertas se deberá presentar la fotocopia simple del documento de identidad del personal propuesto. Además que, deberá respaldar la experiencia solicitada con Fotocopias Simples de Certificados de trabajo que indiquen fecha de inicio y culminación.</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Antes de la suscripción del contrato, la empresa adjudicada deberá presentar documentos originales o fotocopias legalizadas para fines de verificación.</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 xml:space="preserve">Todo el personal de la empresa contratada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D547D3" w:rsidRPr="009A750A" w:rsidRDefault="00D547D3" w:rsidP="00D547D3">
            <w:pPr>
              <w:autoSpaceDE w:val="0"/>
              <w:autoSpaceDN w:val="0"/>
              <w:adjustRightInd w:val="0"/>
              <w:jc w:val="both"/>
              <w:rPr>
                <w:rFonts w:asciiTheme="minorHAnsi" w:hAnsiTheme="minorHAnsi" w:cstheme="minorHAnsi"/>
                <w:bCs/>
                <w:sz w:val="16"/>
                <w:szCs w:val="16"/>
              </w:rPr>
            </w:pPr>
          </w:p>
          <w:p w:rsidR="00D547D3" w:rsidRPr="009A750A" w:rsidRDefault="00D547D3" w:rsidP="00D547D3">
            <w:pPr>
              <w:autoSpaceDE w:val="0"/>
              <w:autoSpaceDN w:val="0"/>
              <w:adjustRightInd w:val="0"/>
              <w:jc w:val="both"/>
              <w:rPr>
                <w:rFonts w:asciiTheme="minorHAnsi" w:hAnsiTheme="minorHAnsi" w:cstheme="minorHAnsi"/>
                <w:bCs/>
                <w:sz w:val="16"/>
                <w:szCs w:val="16"/>
              </w:rPr>
            </w:pPr>
            <w:r w:rsidRPr="009A750A">
              <w:rPr>
                <w:rFonts w:asciiTheme="minorHAnsi" w:hAnsiTheme="minorHAnsi" w:cstheme="minorHAnsi"/>
                <w:bCs/>
                <w:sz w:val="16"/>
                <w:szCs w:val="16"/>
              </w:rPr>
              <w:t>Para la firma de contrato, todo el personal propuesto deberá contar con el respectivo certificado de antecedentes emitido por la</w:t>
            </w:r>
            <w:r w:rsidRPr="009A750A">
              <w:rPr>
                <w:rFonts w:asciiTheme="minorHAnsi" w:hAnsiTheme="minorHAnsi" w:cstheme="minorHAnsi"/>
                <w:b/>
                <w:bCs/>
                <w:sz w:val="16"/>
                <w:szCs w:val="16"/>
              </w:rPr>
              <w:t xml:space="preserve"> </w:t>
            </w:r>
            <w:r w:rsidRPr="009A750A">
              <w:rPr>
                <w:rFonts w:asciiTheme="minorHAnsi" w:hAnsiTheme="minorHAnsi" w:cstheme="minorHAnsi"/>
                <w:bCs/>
                <w:sz w:val="16"/>
                <w:szCs w:val="16"/>
              </w:rPr>
              <w:t>Fuerza Especial de Lucha Contra el Crimen (FELCC).</w:t>
            </w:r>
          </w:p>
          <w:p w:rsidR="00D547D3" w:rsidRPr="009A750A" w:rsidRDefault="00D547D3" w:rsidP="003A62A2">
            <w:pPr>
              <w:autoSpaceDE w:val="0"/>
              <w:autoSpaceDN w:val="0"/>
              <w:adjustRightInd w:val="0"/>
              <w:jc w:val="both"/>
              <w:rPr>
                <w:rFonts w:asciiTheme="minorHAnsi" w:hAnsiTheme="minorHAnsi" w:cstheme="minorHAnsi"/>
                <w:color w:val="000000"/>
                <w:sz w:val="16"/>
                <w:szCs w:val="16"/>
              </w:rPr>
            </w:pPr>
          </w:p>
        </w:tc>
        <w:tc>
          <w:tcPr>
            <w:tcW w:w="4334" w:type="dxa"/>
            <w:vAlign w:val="center"/>
          </w:tcPr>
          <w:p w:rsidR="00E75F19" w:rsidRPr="009A750A" w:rsidRDefault="00E75F19" w:rsidP="00EA083A">
            <w:pPr>
              <w:rPr>
                <w:rFonts w:asciiTheme="minorHAnsi" w:hAnsiTheme="minorHAnsi" w:cstheme="minorHAnsi"/>
                <w:b/>
                <w:sz w:val="16"/>
                <w:szCs w:val="16"/>
              </w:rPr>
            </w:pPr>
          </w:p>
        </w:tc>
      </w:tr>
      <w:tr w:rsidR="00E75F19" w:rsidRPr="009A750A" w:rsidTr="00D12CF7">
        <w:trPr>
          <w:trHeight w:val="239"/>
          <w:jc w:val="center"/>
        </w:trPr>
        <w:tc>
          <w:tcPr>
            <w:tcW w:w="4947" w:type="dxa"/>
            <w:vAlign w:val="center"/>
          </w:tcPr>
          <w:p w:rsidR="00A57A5B" w:rsidRPr="009A750A" w:rsidRDefault="009A750A" w:rsidP="00544B4E">
            <w:pPr>
              <w:jc w:val="both"/>
              <w:rPr>
                <w:rFonts w:asciiTheme="minorHAnsi" w:hAnsiTheme="minorHAnsi" w:cstheme="minorHAnsi"/>
                <w:b/>
                <w:bCs/>
                <w:sz w:val="16"/>
                <w:szCs w:val="16"/>
              </w:rPr>
            </w:pPr>
            <w:r w:rsidRPr="009A750A">
              <w:rPr>
                <w:rFonts w:asciiTheme="minorHAnsi" w:hAnsiTheme="minorHAnsi" w:cstheme="minorHAnsi"/>
                <w:b/>
                <w:bCs/>
                <w:sz w:val="16"/>
                <w:szCs w:val="16"/>
              </w:rPr>
              <w:lastRenderedPageBreak/>
              <w:t>EXPERIENCIA DEL PROVEEDOR DEL SERVICIO</w:t>
            </w:r>
          </w:p>
          <w:p w:rsidR="009A750A" w:rsidRPr="009A750A" w:rsidRDefault="009A750A" w:rsidP="00544B4E">
            <w:pPr>
              <w:jc w:val="both"/>
              <w:rPr>
                <w:rFonts w:asciiTheme="minorHAnsi" w:hAnsiTheme="minorHAnsi" w:cstheme="minorHAnsi"/>
                <w:b/>
                <w:bCs/>
                <w:sz w:val="16"/>
                <w:szCs w:val="16"/>
              </w:rPr>
            </w:pPr>
          </w:p>
          <w:tbl>
            <w:tblPr>
              <w:tblW w:w="5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1"/>
              <w:gridCol w:w="1461"/>
              <w:gridCol w:w="3118"/>
            </w:tblGrid>
            <w:tr w:rsidR="009A750A" w:rsidRPr="009A750A" w:rsidTr="00D12CF7">
              <w:trPr>
                <w:trHeight w:val="245"/>
              </w:trPr>
              <w:tc>
                <w:tcPr>
                  <w:tcW w:w="661" w:type="dxa"/>
                  <w:vMerge w:val="restart"/>
                  <w:shd w:val="pct12" w:color="auto" w:fill="auto"/>
                  <w:vAlign w:val="center"/>
                </w:tcPr>
                <w:p w:rsidR="009A750A" w:rsidRPr="009A750A" w:rsidRDefault="009A750A" w:rsidP="009A750A">
                  <w:pPr>
                    <w:jc w:val="center"/>
                    <w:rPr>
                      <w:rFonts w:asciiTheme="minorHAnsi" w:hAnsiTheme="minorHAnsi" w:cstheme="minorHAnsi"/>
                      <w:b/>
                      <w:sz w:val="16"/>
                      <w:szCs w:val="16"/>
                    </w:rPr>
                  </w:pPr>
                  <w:r w:rsidRPr="009A750A">
                    <w:rPr>
                      <w:rFonts w:asciiTheme="minorHAnsi" w:hAnsiTheme="minorHAnsi" w:cstheme="minorHAnsi"/>
                      <w:b/>
                      <w:sz w:val="16"/>
                      <w:szCs w:val="16"/>
                    </w:rPr>
                    <w:t>N° ITEM</w:t>
                  </w:r>
                </w:p>
              </w:tc>
              <w:tc>
                <w:tcPr>
                  <w:tcW w:w="1461" w:type="dxa"/>
                  <w:vMerge w:val="restart"/>
                  <w:shd w:val="pct12" w:color="auto" w:fill="auto"/>
                  <w:vAlign w:val="center"/>
                </w:tcPr>
                <w:p w:rsidR="009A750A" w:rsidRPr="009A750A" w:rsidRDefault="009A750A" w:rsidP="009A750A">
                  <w:pPr>
                    <w:jc w:val="center"/>
                    <w:rPr>
                      <w:rFonts w:asciiTheme="minorHAnsi" w:hAnsiTheme="minorHAnsi" w:cstheme="minorHAnsi"/>
                      <w:b/>
                      <w:sz w:val="16"/>
                      <w:szCs w:val="16"/>
                    </w:rPr>
                  </w:pPr>
                  <w:r w:rsidRPr="009A750A">
                    <w:rPr>
                      <w:rFonts w:asciiTheme="minorHAnsi" w:hAnsiTheme="minorHAnsi" w:cstheme="minorHAnsi"/>
                      <w:b/>
                      <w:sz w:val="16"/>
                      <w:szCs w:val="16"/>
                    </w:rPr>
                    <w:t>LUGAR DE PRESTACION</w:t>
                  </w:r>
                </w:p>
              </w:tc>
              <w:tc>
                <w:tcPr>
                  <w:tcW w:w="3118" w:type="dxa"/>
                  <w:vMerge w:val="restart"/>
                  <w:shd w:val="pct12" w:color="auto" w:fill="auto"/>
                  <w:vAlign w:val="center"/>
                </w:tcPr>
                <w:p w:rsidR="009A750A" w:rsidRPr="009A750A" w:rsidRDefault="009A750A" w:rsidP="009A750A">
                  <w:pPr>
                    <w:jc w:val="center"/>
                    <w:rPr>
                      <w:rFonts w:asciiTheme="minorHAnsi" w:hAnsiTheme="minorHAnsi" w:cstheme="minorHAnsi"/>
                      <w:b/>
                      <w:sz w:val="16"/>
                      <w:szCs w:val="16"/>
                    </w:rPr>
                  </w:pPr>
                  <w:r w:rsidRPr="009A750A">
                    <w:rPr>
                      <w:rFonts w:asciiTheme="minorHAnsi" w:hAnsiTheme="minorHAnsi" w:cstheme="minorHAnsi"/>
                      <w:b/>
                      <w:sz w:val="16"/>
                      <w:szCs w:val="16"/>
                    </w:rPr>
                    <w:t>EXPERIENCIA DEL PROPONENTE</w:t>
                  </w:r>
                </w:p>
              </w:tc>
            </w:tr>
            <w:tr w:rsidR="009A750A" w:rsidRPr="009A750A" w:rsidTr="00D12CF7">
              <w:trPr>
                <w:trHeight w:val="245"/>
              </w:trPr>
              <w:tc>
                <w:tcPr>
                  <w:tcW w:w="661" w:type="dxa"/>
                  <w:vMerge/>
                  <w:shd w:val="pct12" w:color="auto" w:fill="auto"/>
                  <w:vAlign w:val="center"/>
                </w:tcPr>
                <w:p w:rsidR="009A750A" w:rsidRPr="009A750A" w:rsidRDefault="009A750A" w:rsidP="009A750A">
                  <w:pPr>
                    <w:jc w:val="center"/>
                    <w:rPr>
                      <w:rFonts w:asciiTheme="minorHAnsi" w:hAnsiTheme="minorHAnsi" w:cstheme="minorHAnsi"/>
                      <w:b/>
                      <w:sz w:val="16"/>
                      <w:szCs w:val="16"/>
                    </w:rPr>
                  </w:pPr>
                </w:p>
              </w:tc>
              <w:tc>
                <w:tcPr>
                  <w:tcW w:w="1461" w:type="dxa"/>
                  <w:vMerge/>
                  <w:shd w:val="pct12" w:color="auto" w:fill="auto"/>
                  <w:vAlign w:val="center"/>
                </w:tcPr>
                <w:p w:rsidR="009A750A" w:rsidRPr="009A750A" w:rsidRDefault="009A750A" w:rsidP="009A750A">
                  <w:pPr>
                    <w:jc w:val="center"/>
                    <w:rPr>
                      <w:rFonts w:asciiTheme="minorHAnsi" w:hAnsiTheme="minorHAnsi" w:cstheme="minorHAnsi"/>
                      <w:b/>
                      <w:sz w:val="16"/>
                      <w:szCs w:val="16"/>
                    </w:rPr>
                  </w:pPr>
                </w:p>
              </w:tc>
              <w:tc>
                <w:tcPr>
                  <w:tcW w:w="3118" w:type="dxa"/>
                  <w:vMerge/>
                  <w:shd w:val="pct12" w:color="auto" w:fill="auto"/>
                </w:tcPr>
                <w:p w:rsidR="009A750A" w:rsidRPr="009A750A" w:rsidRDefault="009A750A" w:rsidP="009A750A">
                  <w:pPr>
                    <w:jc w:val="center"/>
                    <w:rPr>
                      <w:rFonts w:asciiTheme="minorHAnsi" w:hAnsiTheme="minorHAnsi" w:cstheme="minorHAnsi"/>
                      <w:b/>
                      <w:sz w:val="16"/>
                      <w:szCs w:val="16"/>
                    </w:rPr>
                  </w:pPr>
                </w:p>
              </w:tc>
            </w:tr>
            <w:tr w:rsidR="009A750A" w:rsidRPr="009A750A" w:rsidTr="00D12CF7">
              <w:trPr>
                <w:trHeight w:val="180"/>
              </w:trPr>
              <w:tc>
                <w:tcPr>
                  <w:tcW w:w="661" w:type="dxa"/>
                  <w:vAlign w:val="center"/>
                </w:tcPr>
                <w:p w:rsidR="009A750A" w:rsidRPr="009A750A" w:rsidRDefault="009A750A" w:rsidP="009A750A">
                  <w:pPr>
                    <w:jc w:val="center"/>
                    <w:rPr>
                      <w:rFonts w:asciiTheme="minorHAnsi" w:hAnsiTheme="minorHAnsi" w:cstheme="minorHAnsi"/>
                      <w:b/>
                      <w:sz w:val="16"/>
                      <w:szCs w:val="16"/>
                    </w:rPr>
                  </w:pPr>
                  <w:r w:rsidRPr="009A750A">
                    <w:rPr>
                      <w:rFonts w:asciiTheme="minorHAnsi" w:hAnsiTheme="minorHAnsi" w:cstheme="minorHAnsi"/>
                      <w:b/>
                      <w:sz w:val="16"/>
                      <w:szCs w:val="16"/>
                    </w:rPr>
                    <w:t>1 y 2</w:t>
                  </w:r>
                </w:p>
              </w:tc>
              <w:tc>
                <w:tcPr>
                  <w:tcW w:w="1461" w:type="dxa"/>
                  <w:vAlign w:val="center"/>
                </w:tcPr>
                <w:p w:rsidR="009A750A" w:rsidRPr="009A750A" w:rsidRDefault="009A750A" w:rsidP="009A750A">
                  <w:pPr>
                    <w:jc w:val="center"/>
                    <w:rPr>
                      <w:rFonts w:asciiTheme="minorHAnsi" w:hAnsiTheme="minorHAnsi" w:cstheme="minorHAnsi"/>
                      <w:sz w:val="16"/>
                      <w:szCs w:val="16"/>
                    </w:rPr>
                  </w:pPr>
                  <w:r w:rsidRPr="009A750A">
                    <w:rPr>
                      <w:rFonts w:asciiTheme="minorHAnsi" w:hAnsiTheme="minorHAnsi" w:cstheme="minorHAnsi"/>
                      <w:sz w:val="16"/>
                      <w:szCs w:val="16"/>
                    </w:rPr>
                    <w:t>Edificio Corporativo de YPFB.</w:t>
                  </w:r>
                </w:p>
                <w:p w:rsidR="009A750A" w:rsidRPr="009A750A" w:rsidRDefault="009A750A" w:rsidP="009A750A">
                  <w:pPr>
                    <w:jc w:val="center"/>
                    <w:rPr>
                      <w:rFonts w:asciiTheme="minorHAnsi" w:hAnsiTheme="minorHAnsi" w:cstheme="minorHAnsi"/>
                      <w:sz w:val="16"/>
                      <w:szCs w:val="16"/>
                    </w:rPr>
                  </w:pPr>
                  <w:r w:rsidRPr="009A750A">
                    <w:rPr>
                      <w:rFonts w:asciiTheme="minorHAnsi" w:hAnsiTheme="minorHAnsi" w:cstheme="minorHAnsi"/>
                      <w:sz w:val="16"/>
                      <w:szCs w:val="16"/>
                    </w:rPr>
                    <w:t>Edificio Central de YPFB</w:t>
                  </w:r>
                </w:p>
              </w:tc>
              <w:tc>
                <w:tcPr>
                  <w:tcW w:w="3118" w:type="dxa"/>
                  <w:vAlign w:val="center"/>
                </w:tcPr>
                <w:p w:rsidR="009A750A" w:rsidRPr="009A750A" w:rsidRDefault="009A750A" w:rsidP="009A750A">
                  <w:pPr>
                    <w:pStyle w:val="Prrafodelista"/>
                    <w:ind w:left="0"/>
                    <w:jc w:val="both"/>
                    <w:rPr>
                      <w:rFonts w:asciiTheme="minorHAnsi" w:hAnsiTheme="minorHAnsi" w:cstheme="minorHAnsi"/>
                      <w:b/>
                      <w:sz w:val="16"/>
                      <w:szCs w:val="16"/>
                      <w:u w:val="single"/>
                    </w:rPr>
                  </w:pPr>
                  <w:r w:rsidRPr="009A750A">
                    <w:rPr>
                      <w:rFonts w:asciiTheme="minorHAnsi" w:hAnsiTheme="minorHAnsi" w:cstheme="minorHAnsi"/>
                      <w:b/>
                      <w:sz w:val="16"/>
                      <w:szCs w:val="16"/>
                      <w:u w:val="single"/>
                    </w:rPr>
                    <w:t>EXPERIENCIA ESPECÍFICA</w:t>
                  </w:r>
                </w:p>
                <w:p w:rsidR="009A750A" w:rsidRPr="009A750A" w:rsidRDefault="009A750A" w:rsidP="009A750A">
                  <w:pPr>
                    <w:pStyle w:val="Prrafodelista"/>
                    <w:ind w:left="0"/>
                    <w:jc w:val="both"/>
                    <w:rPr>
                      <w:rFonts w:asciiTheme="minorHAnsi" w:hAnsiTheme="minorHAnsi" w:cstheme="minorHAnsi"/>
                      <w:sz w:val="16"/>
                      <w:szCs w:val="16"/>
                    </w:rPr>
                  </w:pPr>
                  <w:r w:rsidRPr="009A750A">
                    <w:rPr>
                      <w:rFonts w:asciiTheme="minorHAnsi" w:hAnsiTheme="minorHAnsi" w:cstheme="minorHAnsi"/>
                      <w:sz w:val="16"/>
                      <w:szCs w:val="16"/>
                    </w:rPr>
                    <w:t>Acreditar una experiencia específica en atención en servicios similares (atención de catering o servicio de refrigerio y cafetería) mínimamente dos (2) contratos, debiendo adjuntar, junto a la propuesta, copias simples de: Certificados de trabajo o actas de cumplimiento de Contrato o contratos más sus respectivas facturas o informe de conformidad u otro documento que demuestre haber concluido y realizado el servicio.</w:t>
                  </w:r>
                </w:p>
                <w:p w:rsidR="009A750A" w:rsidRPr="009A750A" w:rsidRDefault="009A750A" w:rsidP="009A750A">
                  <w:pPr>
                    <w:pStyle w:val="Prrafodelista"/>
                    <w:ind w:left="0"/>
                    <w:jc w:val="both"/>
                    <w:rPr>
                      <w:rFonts w:asciiTheme="minorHAnsi" w:hAnsiTheme="minorHAnsi" w:cstheme="minorHAnsi"/>
                      <w:sz w:val="16"/>
                      <w:szCs w:val="16"/>
                    </w:rPr>
                  </w:pPr>
                </w:p>
                <w:p w:rsidR="009A750A" w:rsidRPr="009A750A" w:rsidRDefault="009A750A" w:rsidP="009A750A">
                  <w:pPr>
                    <w:jc w:val="both"/>
                    <w:rPr>
                      <w:rFonts w:asciiTheme="minorHAnsi" w:hAnsiTheme="minorHAnsi" w:cstheme="minorHAnsi"/>
                      <w:sz w:val="16"/>
                      <w:szCs w:val="16"/>
                    </w:rPr>
                  </w:pPr>
                  <w:r w:rsidRPr="009A750A">
                    <w:rPr>
                      <w:rFonts w:asciiTheme="minorHAnsi" w:hAnsiTheme="minorHAnsi" w:cstheme="minorHAnsi"/>
                      <w:sz w:val="16"/>
                      <w:szCs w:val="16"/>
                    </w:rPr>
                    <w:t>Antes de la suscripción del contrato, la empresa adjudicada deberá presentar documentos originales o fotocopias legalizadas para fines de verificación.</w:t>
                  </w:r>
                </w:p>
              </w:tc>
            </w:tr>
          </w:tbl>
          <w:p w:rsidR="009A750A" w:rsidRPr="009A750A" w:rsidRDefault="009A750A" w:rsidP="00544B4E">
            <w:pPr>
              <w:jc w:val="both"/>
              <w:rPr>
                <w:rFonts w:asciiTheme="minorHAnsi" w:hAnsiTheme="minorHAnsi" w:cstheme="minorHAnsi"/>
                <w:b/>
                <w:sz w:val="16"/>
                <w:szCs w:val="16"/>
              </w:rPr>
            </w:pPr>
          </w:p>
        </w:tc>
        <w:tc>
          <w:tcPr>
            <w:tcW w:w="4334" w:type="dxa"/>
            <w:vAlign w:val="center"/>
          </w:tcPr>
          <w:p w:rsidR="00E75F19" w:rsidRPr="009A750A" w:rsidRDefault="00E75F19" w:rsidP="00EA083A">
            <w:pPr>
              <w:rPr>
                <w:rFonts w:asciiTheme="minorHAnsi" w:hAnsiTheme="minorHAnsi" w:cstheme="minorHAnsi"/>
                <w:b/>
                <w:sz w:val="16"/>
                <w:szCs w:val="16"/>
              </w:rPr>
            </w:pPr>
          </w:p>
        </w:tc>
      </w:tr>
    </w:tbl>
    <w:p w:rsidR="00E75F19" w:rsidRDefault="00E75F19"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E75F19" w:rsidRDefault="00E75F19"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F31BE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F31BE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7A40E8" w:rsidRDefault="007A40E8" w:rsidP="0007566B">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F31BEE">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3A40A3" w:rsidP="00F31BEE">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F31BEE">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F31BEE">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F31BEE">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F31BEE">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F31BEE">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Default="0093018E" w:rsidP="00A63179">
      <w:pPr>
        <w:pStyle w:val="Ttulo1"/>
        <w:spacing w:before="0" w:after="0"/>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p w:rsidR="002406A1" w:rsidRDefault="002406A1" w:rsidP="002406A1">
      <w:pPr>
        <w:rPr>
          <w:rFonts w:eastAsia="Arial Unicode MS"/>
          <w:lang w:val="es-BO"/>
        </w:rPr>
      </w:pPr>
    </w:p>
    <w:p w:rsidR="002406A1" w:rsidRPr="00D12CF7" w:rsidRDefault="002406A1" w:rsidP="002406A1">
      <w:pPr>
        <w:jc w:val="center"/>
        <w:rPr>
          <w:rFonts w:asciiTheme="minorHAnsi" w:hAnsiTheme="minorHAnsi" w:cstheme="minorHAnsi"/>
          <w:b/>
          <w:u w:val="single"/>
        </w:rPr>
      </w:pPr>
      <w:r w:rsidRPr="00D12CF7">
        <w:rPr>
          <w:rFonts w:asciiTheme="minorHAnsi" w:hAnsiTheme="minorHAnsi" w:cstheme="minorHAnsi"/>
          <w:b/>
          <w:u w:val="single"/>
        </w:rPr>
        <w:t xml:space="preserve">ESPECIFICACIONES TÉCNICAS </w:t>
      </w:r>
    </w:p>
    <w:p w:rsidR="002406A1" w:rsidRPr="00D12CF7" w:rsidRDefault="002406A1" w:rsidP="002406A1">
      <w:pPr>
        <w:rPr>
          <w:rFonts w:asciiTheme="minorHAnsi" w:hAnsiTheme="minorHAnsi" w:cstheme="minorHAns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2406A1" w:rsidRPr="00D12CF7" w:rsidTr="00C41B2C">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2406A1" w:rsidRPr="00D12CF7" w:rsidRDefault="002406A1" w:rsidP="00C41B2C">
            <w:pPr>
              <w:spacing w:before="60" w:after="60"/>
              <w:jc w:val="center"/>
              <w:rPr>
                <w:rFonts w:asciiTheme="minorHAnsi" w:hAnsiTheme="minorHAnsi" w:cstheme="minorHAnsi"/>
                <w:b/>
                <w:bCs/>
                <w:lang w:val="es-BO"/>
              </w:rPr>
            </w:pPr>
            <w:r w:rsidRPr="00D12CF7">
              <w:rPr>
                <w:rFonts w:asciiTheme="minorHAnsi" w:hAnsiTheme="minorHAnsi" w:cstheme="minorHAnsi"/>
                <w:b/>
                <w:bCs/>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406A1" w:rsidRPr="00D12CF7" w:rsidRDefault="002406A1" w:rsidP="00C41B2C">
            <w:pPr>
              <w:spacing w:before="60" w:after="60"/>
              <w:jc w:val="center"/>
              <w:rPr>
                <w:rFonts w:asciiTheme="minorHAnsi" w:hAnsiTheme="minorHAnsi" w:cstheme="minorHAnsi"/>
                <w:b/>
                <w:bCs/>
                <w:lang w:val="es-BO"/>
              </w:rPr>
            </w:pPr>
            <w:r w:rsidRPr="00D12CF7">
              <w:rPr>
                <w:rFonts w:asciiTheme="minorHAnsi" w:hAnsiTheme="minorHAnsi" w:cstheme="minorHAnsi"/>
                <w:b/>
                <w:bCs/>
                <w:lang w:val="es-BO"/>
              </w:rPr>
              <w:t xml:space="preserve">DESCRIPCIÓN DETALLADA DEL SERVICIO </w:t>
            </w:r>
          </w:p>
        </w:tc>
      </w:tr>
      <w:tr w:rsidR="002406A1" w:rsidRPr="00D12CF7" w:rsidTr="00C41B2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406A1" w:rsidRPr="00D12CF7" w:rsidRDefault="002406A1" w:rsidP="00C41B2C">
            <w:pPr>
              <w:spacing w:before="60" w:after="60"/>
              <w:jc w:val="center"/>
              <w:rPr>
                <w:rFonts w:asciiTheme="minorHAnsi" w:hAnsiTheme="minorHAnsi" w:cstheme="minorHAnsi"/>
                <w:bCs/>
                <w:lang w:val="es-BO"/>
              </w:rPr>
            </w:pPr>
            <w:r w:rsidRPr="00D12CF7">
              <w:rPr>
                <w:rFonts w:asciiTheme="minorHAnsi" w:hAnsiTheme="minorHAnsi" w:cstheme="minorHAnsi"/>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406A1" w:rsidRPr="00D12CF7" w:rsidRDefault="002406A1" w:rsidP="00C41B2C">
            <w:pPr>
              <w:spacing w:before="60" w:after="60"/>
              <w:rPr>
                <w:rFonts w:asciiTheme="minorHAnsi" w:hAnsiTheme="minorHAnsi" w:cstheme="minorHAnsi"/>
                <w:lang w:val="es-BO"/>
              </w:rPr>
            </w:pPr>
            <w:r w:rsidRPr="00D12CF7">
              <w:rPr>
                <w:rFonts w:asciiTheme="minorHAnsi" w:hAnsiTheme="minorHAnsi" w:cstheme="minorHAnsi"/>
                <w:bCs/>
                <w:lang w:val="es-BO"/>
              </w:rPr>
              <w:t xml:space="preserve">SERVICIO </w:t>
            </w:r>
            <w:r w:rsidRPr="00D12CF7">
              <w:rPr>
                <w:rFonts w:asciiTheme="minorHAnsi" w:hAnsiTheme="minorHAnsi" w:cstheme="minorHAnsi"/>
              </w:rPr>
              <w:t>DE ATENCIÓN DE REFRIGERIO Y CAFETERIA PARA EL EDIFICIO CORPORATIVO DE YPFB - AV. 16 DE JULIO ESQ. REYES ORTIZ.</w:t>
            </w:r>
          </w:p>
        </w:tc>
      </w:tr>
      <w:tr w:rsidR="002406A1" w:rsidRPr="00D12CF7" w:rsidTr="00C41B2C">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406A1" w:rsidRPr="00D12CF7" w:rsidRDefault="002406A1" w:rsidP="00C41B2C">
            <w:pPr>
              <w:spacing w:before="60" w:after="60"/>
              <w:jc w:val="center"/>
              <w:rPr>
                <w:rFonts w:asciiTheme="minorHAnsi" w:hAnsiTheme="minorHAnsi" w:cstheme="minorHAnsi"/>
                <w:bCs/>
                <w:lang w:val="es-BO"/>
              </w:rPr>
            </w:pPr>
            <w:r w:rsidRPr="00D12CF7">
              <w:rPr>
                <w:rFonts w:asciiTheme="minorHAnsi" w:hAnsiTheme="minorHAnsi" w:cstheme="minorHAnsi"/>
                <w:bCs/>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406A1" w:rsidRPr="00D12CF7" w:rsidRDefault="002406A1" w:rsidP="00C41B2C">
            <w:pPr>
              <w:spacing w:before="60" w:after="60"/>
              <w:rPr>
                <w:rFonts w:asciiTheme="minorHAnsi" w:hAnsiTheme="minorHAnsi" w:cstheme="minorHAnsi"/>
                <w:bCs/>
                <w:lang w:val="es-BO"/>
              </w:rPr>
            </w:pPr>
            <w:r w:rsidRPr="00D12CF7">
              <w:rPr>
                <w:rFonts w:asciiTheme="minorHAnsi" w:hAnsiTheme="minorHAnsi" w:cstheme="minorHAnsi"/>
              </w:rPr>
              <w:t>SERVICIO  DE ATENCION DE REFRIGERIO Y CAFETERIA OFICINA CENTRAL  DE YPFB – CALLE BUENO N° 185</w:t>
            </w:r>
          </w:p>
        </w:tc>
      </w:tr>
    </w:tbl>
    <w:p w:rsidR="002406A1" w:rsidRPr="00D12CF7" w:rsidRDefault="002406A1" w:rsidP="002406A1">
      <w:pPr>
        <w:rPr>
          <w:rFonts w:asciiTheme="minorHAnsi" w:hAnsiTheme="minorHAnsi" w:cstheme="minorHAnsi"/>
          <w:b/>
        </w:rPr>
      </w:pPr>
    </w:p>
    <w:p w:rsidR="002406A1" w:rsidRPr="00D12CF7" w:rsidRDefault="002406A1" w:rsidP="00B85D7F">
      <w:pPr>
        <w:pStyle w:val="Prrafodelista"/>
        <w:numPr>
          <w:ilvl w:val="0"/>
          <w:numId w:val="44"/>
        </w:numPr>
        <w:contextualSpacing/>
        <w:jc w:val="both"/>
        <w:rPr>
          <w:rFonts w:asciiTheme="minorHAnsi" w:hAnsiTheme="minorHAnsi" w:cstheme="minorHAnsi"/>
          <w:b/>
          <w:bCs/>
          <w:lang w:eastAsia="es-BO"/>
        </w:rPr>
      </w:pPr>
      <w:r w:rsidRPr="00D12CF7">
        <w:rPr>
          <w:rFonts w:asciiTheme="minorHAnsi" w:hAnsiTheme="minorHAnsi" w:cstheme="minorHAnsi"/>
          <w:b/>
          <w:bCs/>
          <w:lang w:eastAsia="es-BO"/>
        </w:rPr>
        <w:t xml:space="preserve">CARACTERÍSTICAS </w:t>
      </w:r>
    </w:p>
    <w:p w:rsidR="002406A1" w:rsidRPr="00D12CF7" w:rsidRDefault="002406A1" w:rsidP="002406A1">
      <w:pPr>
        <w:autoSpaceDE w:val="0"/>
        <w:autoSpaceDN w:val="0"/>
        <w:adjustRightInd w:val="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2406A1" w:rsidRPr="00D12CF7" w:rsidTr="00C41B2C">
        <w:tc>
          <w:tcPr>
            <w:tcW w:w="9339" w:type="dxa"/>
            <w:shd w:val="clear" w:color="auto" w:fill="8DB3E2"/>
          </w:tcPr>
          <w:p w:rsidR="002406A1" w:rsidRPr="00D12CF7" w:rsidRDefault="002406A1" w:rsidP="00C41B2C">
            <w:pPr>
              <w:autoSpaceDE w:val="0"/>
              <w:autoSpaceDN w:val="0"/>
              <w:adjustRightInd w:val="0"/>
              <w:rPr>
                <w:rFonts w:asciiTheme="minorHAnsi" w:hAnsiTheme="minorHAnsi" w:cstheme="minorHAnsi"/>
              </w:rPr>
            </w:pPr>
            <w:r w:rsidRPr="00D12CF7">
              <w:rPr>
                <w:rFonts w:asciiTheme="minorHAnsi" w:hAnsiTheme="minorHAnsi" w:cstheme="minorHAnsi"/>
                <w:b/>
                <w:bCs/>
              </w:rPr>
              <w:t xml:space="preserve">DESCRIPCIÓN DEL SERVICIO </w:t>
            </w:r>
          </w:p>
        </w:tc>
      </w:tr>
      <w:tr w:rsidR="002406A1" w:rsidRPr="00D12CF7" w:rsidTr="00C41B2C">
        <w:tc>
          <w:tcPr>
            <w:tcW w:w="9339"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b/>
                <w:bCs/>
              </w:rPr>
            </w:pP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b/>
                <w:bCs/>
              </w:rPr>
              <w:t>ALCANCE DE LOS SERVICIOS:</w:t>
            </w:r>
          </w:p>
          <w:p w:rsidR="002406A1" w:rsidRPr="00D12CF7" w:rsidRDefault="002406A1" w:rsidP="00C41B2C">
            <w:pPr>
              <w:jc w:val="both"/>
              <w:rPr>
                <w:rFonts w:asciiTheme="minorHAnsi" w:hAnsiTheme="minorHAnsi" w:cstheme="minorHAnsi"/>
                <w:b/>
                <w:bCs/>
              </w:rPr>
            </w:pPr>
          </w:p>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color w:val="000000"/>
                <w:lang w:eastAsia="es-BO"/>
              </w:rPr>
              <w:t>El o los proponentes que resulten contratados prestarán servicios a todo el personal de YPFB que se encuentre prestando funciones en dependencias de:</w:t>
            </w:r>
          </w:p>
          <w:p w:rsidR="002406A1" w:rsidRPr="00D12CF7" w:rsidRDefault="002406A1" w:rsidP="00C41B2C">
            <w:pPr>
              <w:jc w:val="both"/>
              <w:rPr>
                <w:rFonts w:asciiTheme="minorHAnsi" w:hAnsiTheme="minorHAnsi" w:cstheme="minorHAnsi"/>
                <w:b/>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 xml:space="preserve">Ítem: 1. </w:t>
            </w:r>
            <w:r w:rsidRPr="00D12CF7">
              <w:rPr>
                <w:rFonts w:asciiTheme="minorHAnsi" w:hAnsiTheme="minorHAnsi" w:cstheme="minorHAnsi"/>
              </w:rPr>
              <w:t>Personal Edificio Corporativo de YPFB – Av. 16 de Julio Esq. Reyes Ortiz</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 xml:space="preserve">Ítem: 2. </w:t>
            </w:r>
            <w:r w:rsidRPr="00D12CF7">
              <w:rPr>
                <w:rFonts w:asciiTheme="minorHAnsi" w:hAnsiTheme="minorHAnsi" w:cstheme="minorHAnsi"/>
              </w:rPr>
              <w:t>Personal Oficina Central de YPFB – Calle Bueno N° 185</w:t>
            </w:r>
          </w:p>
          <w:p w:rsidR="002406A1" w:rsidRPr="00D12CF7" w:rsidRDefault="002406A1" w:rsidP="00C41B2C">
            <w:pPr>
              <w:jc w:val="both"/>
              <w:rPr>
                <w:rFonts w:asciiTheme="minorHAnsi" w:hAnsiTheme="minorHAnsi" w:cstheme="minorHAnsi"/>
                <w:lang w:val="es-BO"/>
              </w:rPr>
            </w:pPr>
          </w:p>
          <w:p w:rsidR="002406A1" w:rsidRPr="00D12CF7" w:rsidRDefault="002406A1" w:rsidP="00C41B2C">
            <w:pPr>
              <w:jc w:val="both"/>
              <w:rPr>
                <w:rFonts w:asciiTheme="minorHAnsi" w:hAnsiTheme="minorHAnsi" w:cstheme="minorHAnsi"/>
                <w:b/>
                <w:lang w:val="es-BO"/>
              </w:rPr>
            </w:pPr>
            <w:r w:rsidRPr="00D12CF7">
              <w:rPr>
                <w:rFonts w:asciiTheme="minorHAnsi" w:hAnsiTheme="minorHAnsi" w:cstheme="minorHAnsi"/>
                <w:b/>
                <w:lang w:val="es-BO"/>
              </w:rPr>
              <w:t>El servicio de refrigerio y cafetería será contratado para las siguientes atenciones:</w:t>
            </w:r>
          </w:p>
          <w:p w:rsidR="002406A1" w:rsidRPr="00D12CF7" w:rsidRDefault="002406A1" w:rsidP="00C41B2C">
            <w:pPr>
              <w:jc w:val="both"/>
              <w:rPr>
                <w:rFonts w:asciiTheme="minorHAnsi" w:hAnsiTheme="minorHAnsi" w:cstheme="minorHAnsi"/>
                <w:lang w:val="es-BO"/>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 xml:space="preserve">Ítem: 1 – </w:t>
            </w:r>
            <w:r w:rsidRPr="00D12CF7">
              <w:rPr>
                <w:rFonts w:asciiTheme="minorHAnsi" w:hAnsiTheme="minorHAnsi" w:cstheme="minorHAnsi"/>
              </w:rPr>
              <w:t>Edificio Corporativo de YPFB.</w:t>
            </w:r>
          </w:p>
          <w:p w:rsidR="002406A1" w:rsidRPr="00D12CF7" w:rsidRDefault="002406A1" w:rsidP="00C41B2C">
            <w:pPr>
              <w:jc w:val="both"/>
              <w:rPr>
                <w:rFonts w:asciiTheme="minorHAnsi" w:hAnsiTheme="minorHAnsi" w:cstheme="minorHAnsi"/>
                <w:b/>
              </w:rPr>
            </w:pPr>
          </w:p>
          <w:p w:rsidR="002406A1" w:rsidRPr="00D12CF7" w:rsidRDefault="002406A1" w:rsidP="00B85D7F">
            <w:pPr>
              <w:numPr>
                <w:ilvl w:val="0"/>
                <w:numId w:val="41"/>
              </w:numPr>
              <w:contextualSpacing/>
              <w:jc w:val="both"/>
              <w:rPr>
                <w:rFonts w:asciiTheme="minorHAnsi" w:hAnsiTheme="minorHAnsi" w:cstheme="minorHAnsi"/>
                <w:lang w:val="es-BO"/>
              </w:rPr>
            </w:pPr>
            <w:r w:rsidRPr="00D12CF7">
              <w:rPr>
                <w:rFonts w:asciiTheme="minorHAnsi" w:hAnsiTheme="minorHAnsi" w:cstheme="minorHAnsi"/>
                <w:lang w:val="es-BO"/>
              </w:rPr>
              <w:t>Eventos oficiales</w:t>
            </w:r>
          </w:p>
          <w:p w:rsidR="002406A1" w:rsidRPr="00D12CF7" w:rsidRDefault="002406A1" w:rsidP="00B85D7F">
            <w:pPr>
              <w:numPr>
                <w:ilvl w:val="0"/>
                <w:numId w:val="40"/>
              </w:numPr>
              <w:ind w:left="1068"/>
              <w:jc w:val="both"/>
              <w:rPr>
                <w:rFonts w:asciiTheme="minorHAnsi" w:hAnsiTheme="minorHAnsi" w:cstheme="minorHAnsi"/>
                <w:lang w:val="es-BO"/>
              </w:rPr>
            </w:pPr>
            <w:r w:rsidRPr="00D12CF7">
              <w:rPr>
                <w:rFonts w:asciiTheme="minorHAnsi" w:hAnsiTheme="minorHAnsi" w:cstheme="minorHAnsi"/>
                <w:lang w:val="es-BO"/>
              </w:rPr>
              <w:t>Reuniones de las autoridades de YPFB.</w:t>
            </w:r>
          </w:p>
          <w:p w:rsidR="002406A1" w:rsidRPr="00D12CF7" w:rsidRDefault="002406A1" w:rsidP="00B85D7F">
            <w:pPr>
              <w:numPr>
                <w:ilvl w:val="0"/>
                <w:numId w:val="40"/>
              </w:numPr>
              <w:ind w:left="1068"/>
              <w:jc w:val="both"/>
              <w:rPr>
                <w:rFonts w:asciiTheme="minorHAnsi" w:hAnsiTheme="minorHAnsi" w:cstheme="minorHAnsi"/>
                <w:lang w:val="es-BO"/>
              </w:rPr>
            </w:pPr>
            <w:r w:rsidRPr="00D12CF7">
              <w:rPr>
                <w:rFonts w:asciiTheme="minorHAnsi" w:hAnsiTheme="minorHAnsi" w:cstheme="minorHAnsi"/>
                <w:lang w:val="es-BO"/>
              </w:rPr>
              <w:t>Reuniones del Directorio de YPFB.</w:t>
            </w:r>
          </w:p>
          <w:p w:rsidR="002406A1" w:rsidRPr="00D12CF7" w:rsidRDefault="002406A1" w:rsidP="00C41B2C">
            <w:pPr>
              <w:ind w:left="360"/>
              <w:jc w:val="both"/>
              <w:rPr>
                <w:rFonts w:asciiTheme="minorHAnsi" w:hAnsiTheme="minorHAnsi" w:cstheme="minorHAnsi"/>
                <w:lang w:val="es-BO"/>
              </w:rPr>
            </w:pPr>
          </w:p>
          <w:p w:rsidR="002406A1" w:rsidRPr="00D12CF7" w:rsidRDefault="002406A1" w:rsidP="00B85D7F">
            <w:pPr>
              <w:numPr>
                <w:ilvl w:val="0"/>
                <w:numId w:val="41"/>
              </w:numPr>
              <w:contextualSpacing/>
              <w:jc w:val="both"/>
              <w:rPr>
                <w:rFonts w:asciiTheme="minorHAnsi" w:hAnsiTheme="minorHAnsi" w:cstheme="minorHAnsi"/>
                <w:lang w:val="es-BO"/>
              </w:rPr>
            </w:pPr>
            <w:r w:rsidRPr="00D12CF7">
              <w:rPr>
                <w:rFonts w:asciiTheme="minorHAnsi" w:hAnsiTheme="minorHAnsi" w:cstheme="minorHAnsi"/>
                <w:lang w:val="es-BO"/>
              </w:rPr>
              <w:t>Atención a los trabajadores de YPFB.</w:t>
            </w:r>
          </w:p>
          <w:p w:rsidR="002406A1" w:rsidRPr="00D12CF7" w:rsidRDefault="002406A1" w:rsidP="00C41B2C">
            <w:pPr>
              <w:jc w:val="both"/>
              <w:rPr>
                <w:rFonts w:asciiTheme="minorHAnsi" w:hAnsiTheme="minorHAnsi" w:cstheme="minorHAnsi"/>
                <w:lang w:val="es-BO"/>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 xml:space="preserve">Ítem: 2 – </w:t>
            </w:r>
            <w:r w:rsidRPr="00D12CF7">
              <w:rPr>
                <w:rFonts w:asciiTheme="minorHAnsi" w:hAnsiTheme="minorHAnsi" w:cstheme="minorHAnsi"/>
              </w:rPr>
              <w:t>Oficina Central de YPFB.</w:t>
            </w:r>
          </w:p>
          <w:p w:rsidR="002406A1" w:rsidRPr="00D12CF7" w:rsidRDefault="002406A1" w:rsidP="00C41B2C">
            <w:pPr>
              <w:jc w:val="both"/>
              <w:rPr>
                <w:rFonts w:asciiTheme="minorHAnsi" w:hAnsiTheme="minorHAnsi" w:cstheme="minorHAnsi"/>
                <w:b/>
              </w:rPr>
            </w:pPr>
          </w:p>
          <w:p w:rsidR="002406A1" w:rsidRPr="00D12CF7" w:rsidRDefault="002406A1" w:rsidP="00B85D7F">
            <w:pPr>
              <w:numPr>
                <w:ilvl w:val="0"/>
                <w:numId w:val="42"/>
              </w:numPr>
              <w:contextualSpacing/>
              <w:jc w:val="both"/>
              <w:rPr>
                <w:rFonts w:asciiTheme="minorHAnsi" w:hAnsiTheme="minorHAnsi" w:cstheme="minorHAnsi"/>
                <w:lang w:val="es-BO"/>
              </w:rPr>
            </w:pPr>
            <w:r w:rsidRPr="00D12CF7">
              <w:rPr>
                <w:rFonts w:asciiTheme="minorHAnsi" w:hAnsiTheme="minorHAnsi" w:cstheme="minorHAnsi"/>
                <w:lang w:val="es-BO"/>
              </w:rPr>
              <w:t>Eventos oficiales</w:t>
            </w:r>
          </w:p>
          <w:p w:rsidR="002406A1" w:rsidRPr="00D12CF7" w:rsidRDefault="002406A1" w:rsidP="00B85D7F">
            <w:pPr>
              <w:numPr>
                <w:ilvl w:val="0"/>
                <w:numId w:val="40"/>
              </w:numPr>
              <w:ind w:left="1068"/>
              <w:jc w:val="both"/>
              <w:rPr>
                <w:rFonts w:asciiTheme="minorHAnsi" w:hAnsiTheme="minorHAnsi" w:cstheme="minorHAnsi"/>
                <w:lang w:val="es-BO"/>
              </w:rPr>
            </w:pPr>
            <w:r w:rsidRPr="00D12CF7">
              <w:rPr>
                <w:rFonts w:asciiTheme="minorHAnsi" w:hAnsiTheme="minorHAnsi" w:cstheme="minorHAnsi"/>
                <w:lang w:val="es-BO"/>
              </w:rPr>
              <w:t>Reuniones de las autoridades de YPFB.</w:t>
            </w:r>
          </w:p>
          <w:p w:rsidR="002406A1" w:rsidRPr="00D12CF7" w:rsidRDefault="002406A1" w:rsidP="00B85D7F">
            <w:pPr>
              <w:numPr>
                <w:ilvl w:val="0"/>
                <w:numId w:val="40"/>
              </w:numPr>
              <w:ind w:left="1068"/>
              <w:jc w:val="both"/>
              <w:rPr>
                <w:rFonts w:asciiTheme="minorHAnsi" w:hAnsiTheme="minorHAnsi" w:cstheme="minorHAnsi"/>
                <w:lang w:val="es-BO"/>
              </w:rPr>
            </w:pPr>
            <w:r w:rsidRPr="00D12CF7">
              <w:rPr>
                <w:rFonts w:asciiTheme="minorHAnsi" w:hAnsiTheme="minorHAnsi" w:cstheme="minorHAnsi"/>
                <w:lang w:val="es-BO"/>
              </w:rPr>
              <w:t xml:space="preserve">Reuniones del Directorio de YPFB. </w:t>
            </w:r>
          </w:p>
          <w:p w:rsidR="002406A1" w:rsidRPr="00D12CF7" w:rsidRDefault="002406A1" w:rsidP="00C41B2C">
            <w:pPr>
              <w:ind w:left="360"/>
              <w:jc w:val="both"/>
              <w:rPr>
                <w:rFonts w:asciiTheme="minorHAnsi" w:hAnsiTheme="minorHAnsi" w:cstheme="minorHAnsi"/>
                <w:lang w:val="es-BO"/>
              </w:rPr>
            </w:pPr>
          </w:p>
          <w:p w:rsidR="002406A1" w:rsidRPr="00D12CF7" w:rsidRDefault="002406A1" w:rsidP="00B85D7F">
            <w:pPr>
              <w:numPr>
                <w:ilvl w:val="0"/>
                <w:numId w:val="42"/>
              </w:numPr>
              <w:contextualSpacing/>
              <w:jc w:val="both"/>
              <w:rPr>
                <w:rFonts w:asciiTheme="minorHAnsi" w:hAnsiTheme="minorHAnsi" w:cstheme="minorHAnsi"/>
                <w:lang w:val="es-BO"/>
              </w:rPr>
            </w:pPr>
            <w:r w:rsidRPr="00D12CF7">
              <w:rPr>
                <w:rFonts w:asciiTheme="minorHAnsi" w:hAnsiTheme="minorHAnsi" w:cstheme="minorHAnsi"/>
                <w:lang w:val="es-BO"/>
              </w:rPr>
              <w:t>Atención a los trabajadores de YPFB.</w:t>
            </w:r>
          </w:p>
          <w:p w:rsidR="002406A1" w:rsidRPr="00D12CF7" w:rsidRDefault="002406A1" w:rsidP="00C41B2C">
            <w:pPr>
              <w:ind w:left="1068"/>
              <w:jc w:val="both"/>
              <w:rPr>
                <w:rFonts w:asciiTheme="minorHAnsi" w:hAnsiTheme="minorHAnsi" w:cstheme="minorHAnsi"/>
                <w:lang w:val="es-BO"/>
              </w:rPr>
            </w:pPr>
          </w:p>
          <w:p w:rsidR="002406A1" w:rsidRPr="00D12CF7" w:rsidRDefault="002406A1" w:rsidP="00C41B2C">
            <w:pPr>
              <w:jc w:val="center"/>
              <w:rPr>
                <w:rFonts w:asciiTheme="minorHAnsi" w:hAnsiTheme="minorHAnsi" w:cstheme="minorHAnsi"/>
                <w:b/>
                <w:bCs/>
              </w:rPr>
            </w:pPr>
            <w:r w:rsidRPr="00D12CF7">
              <w:rPr>
                <w:rFonts w:asciiTheme="minorHAnsi" w:hAnsiTheme="minorHAnsi" w:cstheme="minorHAnsi"/>
                <w:b/>
                <w:bCs/>
              </w:rPr>
              <w:t>DESCRIPCION DEL MENU REFERENCIA PARA TODOS LOS ITEMS</w:t>
            </w:r>
          </w:p>
          <w:p w:rsidR="002406A1" w:rsidRPr="00D12CF7" w:rsidRDefault="002406A1" w:rsidP="00C41B2C">
            <w:pPr>
              <w:contextualSpacing/>
              <w:jc w:val="both"/>
              <w:rPr>
                <w:rFonts w:asciiTheme="minorHAnsi" w:hAnsiTheme="minorHAnsi" w:cstheme="minorHAnsi"/>
              </w:rPr>
            </w:pPr>
          </w:p>
          <w:tbl>
            <w:tblPr>
              <w:tblW w:w="7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7114"/>
            </w:tblGrid>
            <w:tr w:rsidR="002406A1" w:rsidRPr="00D12CF7" w:rsidTr="00D12CF7">
              <w:trPr>
                <w:trHeight w:val="300"/>
                <w:jc w:val="center"/>
              </w:trPr>
              <w:tc>
                <w:tcPr>
                  <w:tcW w:w="565" w:type="dxa"/>
                  <w:shd w:val="clear" w:color="000000" w:fill="D9D9D9"/>
                  <w:noWrap/>
                  <w:vAlign w:val="center"/>
                  <w:hideMark/>
                </w:tcPr>
                <w:p w:rsidR="002406A1" w:rsidRPr="00D12CF7" w:rsidRDefault="002406A1" w:rsidP="00C41B2C">
                  <w:pPr>
                    <w:jc w:val="center"/>
                    <w:rPr>
                      <w:rFonts w:asciiTheme="minorHAnsi" w:hAnsiTheme="minorHAnsi" w:cstheme="minorHAnsi"/>
                      <w:b/>
                      <w:bCs/>
                      <w:color w:val="000000"/>
                    </w:rPr>
                  </w:pPr>
                  <w:r w:rsidRPr="00D12CF7">
                    <w:rPr>
                      <w:rFonts w:asciiTheme="minorHAnsi" w:hAnsiTheme="minorHAnsi" w:cstheme="minorHAnsi"/>
                      <w:b/>
                      <w:bCs/>
                      <w:color w:val="000000"/>
                    </w:rPr>
                    <w:t>ITEM</w:t>
                  </w:r>
                </w:p>
              </w:tc>
              <w:tc>
                <w:tcPr>
                  <w:tcW w:w="7114" w:type="dxa"/>
                  <w:shd w:val="clear" w:color="000000" w:fill="D9D9D9"/>
                  <w:noWrap/>
                  <w:vAlign w:val="center"/>
                  <w:hideMark/>
                </w:tcPr>
                <w:p w:rsidR="002406A1" w:rsidRPr="00D12CF7" w:rsidRDefault="002406A1" w:rsidP="00C41B2C">
                  <w:pPr>
                    <w:jc w:val="center"/>
                    <w:rPr>
                      <w:rFonts w:asciiTheme="minorHAnsi" w:hAnsiTheme="minorHAnsi" w:cstheme="minorHAnsi"/>
                      <w:b/>
                      <w:bCs/>
                      <w:color w:val="000000"/>
                    </w:rPr>
                  </w:pPr>
                  <w:r w:rsidRPr="00D12CF7">
                    <w:rPr>
                      <w:rFonts w:asciiTheme="minorHAnsi" w:hAnsiTheme="minorHAnsi" w:cstheme="minorHAnsi"/>
                      <w:b/>
                      <w:bCs/>
                      <w:color w:val="000000"/>
                    </w:rPr>
                    <w:t>DESCRIPCION DEL MENU</w:t>
                  </w:r>
                </w:p>
              </w:tc>
            </w:tr>
            <w:tr w:rsidR="002406A1" w:rsidRPr="00D12CF7" w:rsidTr="00D12CF7">
              <w:trPr>
                <w:trHeight w:hRule="exact" w:val="75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w:t>
                  </w:r>
                </w:p>
              </w:tc>
              <w:tc>
                <w:tcPr>
                  <w:tcW w:w="7114" w:type="dxa"/>
                  <w:shd w:val="clear" w:color="auto" w:fill="auto"/>
                  <w:vAlign w:val="center"/>
                  <w:hideMark/>
                </w:tcPr>
                <w:p w:rsidR="002406A1" w:rsidRPr="00D12CF7" w:rsidRDefault="002406A1" w:rsidP="00C41B2C">
                  <w:pPr>
                    <w:jc w:val="both"/>
                    <w:rPr>
                      <w:rFonts w:asciiTheme="minorHAnsi" w:hAnsiTheme="minorHAnsi" w:cstheme="minorHAnsi"/>
                      <w:color w:val="000000"/>
                    </w:rPr>
                  </w:pPr>
                  <w:r w:rsidRPr="00D12CF7">
                    <w:rPr>
                      <w:rFonts w:asciiTheme="minorHAnsi" w:hAnsiTheme="minorHAnsi" w:cstheme="minorHAnsi"/>
                      <w:color w:val="000000"/>
                    </w:rPr>
                    <w:t>Almuerzo Ejecutivo o de Directorio, previa coordinación con la secretaria de directorio y fiscal del servicio</w:t>
                  </w:r>
                </w:p>
              </w:tc>
            </w:tr>
            <w:tr w:rsidR="002406A1" w:rsidRPr="00D12CF7" w:rsidTr="00D12CF7">
              <w:trPr>
                <w:trHeight w:hRule="exact" w:val="86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lastRenderedPageBreak/>
                    <w:t>2</w:t>
                  </w:r>
                </w:p>
              </w:tc>
              <w:tc>
                <w:tcPr>
                  <w:tcW w:w="7114" w:type="dxa"/>
                  <w:shd w:val="clear" w:color="auto" w:fill="auto"/>
                  <w:vAlign w:val="center"/>
                </w:tcPr>
                <w:p w:rsidR="002406A1" w:rsidRPr="00D12CF7" w:rsidRDefault="002406A1" w:rsidP="00C41B2C">
                  <w:pPr>
                    <w:jc w:val="both"/>
                    <w:rPr>
                      <w:rFonts w:asciiTheme="minorHAnsi" w:hAnsiTheme="minorHAnsi" w:cstheme="minorHAnsi"/>
                      <w:color w:val="000000"/>
                    </w:rPr>
                  </w:pPr>
                  <w:r w:rsidRPr="00D12CF7">
                    <w:rPr>
                      <w:rFonts w:asciiTheme="minorHAnsi" w:hAnsiTheme="minorHAnsi" w:cstheme="minorHAnsi"/>
                      <w:color w:val="000000"/>
                      <w:lang w:val="es-BO" w:eastAsia="es-BO"/>
                    </w:rPr>
                    <w:t>Almuerzo (entrada, sopa, dos segundos a elegir, postre y refresco personal</w:t>
                  </w:r>
                  <w:r w:rsidRPr="00D12CF7">
                    <w:rPr>
                      <w:rFonts w:asciiTheme="minorHAnsi" w:hAnsiTheme="minorHAnsi" w:cstheme="minorHAnsi"/>
                      <w:color w:val="000000"/>
                    </w:rPr>
                    <w:t xml:space="preserve"> o postre y bebida caliente o fría)</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Bebidas Calientes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Api</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Café</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Café con leche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Capuchino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Café Express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Leche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Limonada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Linaza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Mates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Nescafe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Nescafe Doble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Té</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Chocolate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Chocolate con leche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Toddy</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Toddy con leche</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Bebidas Frías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19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Coca Cola, Fanta, Sprite (190 ml)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Coca Cola, Fanta, Sprite (500 ml)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lang w:val="en-US"/>
                    </w:rPr>
                  </w:pPr>
                  <w:r w:rsidRPr="00D12CF7">
                    <w:rPr>
                      <w:rFonts w:asciiTheme="minorHAnsi" w:hAnsiTheme="minorHAnsi" w:cstheme="minorHAnsi"/>
                      <w:color w:val="000000"/>
                      <w:lang w:val="en-US"/>
                    </w:rPr>
                    <w:t>Coca Cola Light, Sprite Zero (500 ml)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Coca Cola, Fanta, Sprite (2 litros)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Refrescos de frutas hervidas (en vaso)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Mineral (en vaso)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Mineral (envase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Mineral (2 litros)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Natural (en vaso)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Natural (envase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29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Agua Natural (2 litros)</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Jugos y Zumos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Jugos de fruta con agua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Jugos de fruta con leche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Jugo dieteticos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Jugo de Alfa alfa, pepino y miel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piña y papaya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pera y frambuesa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naranja y manzana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platano, freza y pera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naranja con kiwi</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39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Zumo de naranja, mandarina, lima, toronja y Zanahoria</w:t>
                  </w:r>
                </w:p>
              </w:tc>
            </w:tr>
            <w:tr w:rsidR="002406A1" w:rsidRPr="00D12CF7" w:rsidTr="00D12CF7">
              <w:trPr>
                <w:trHeight w:val="510"/>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Sándwiches, el precio debe incluir sus aderezos (mayonesa, ketchup, moztaza, etc.)</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Hamburguesa de carne de res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Hamburguesa de carne de pollo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Salchipapa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Lomo con huevo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Choripan</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Huevo revuelto con jamón y queso y tostadas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Hamburguesa mixta con salchipapas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Tranca pecho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lastRenderedPageBreak/>
                    <w:t>48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Porción de pollo con papas fritas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49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Porción de pizza (carnívora, hawainana, napolitana)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Choripapas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Sandwich de pavita (pollo molido con mayonesa y morron)</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Sandwhich de chola (cerdo con escabeche o ensalada)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Carne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Carnes frías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Hot dog</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Huevo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Jamón con 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Mantequilla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59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Mantequilla con mermelada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Mermelada, dulce de leche o leche condensada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Mortadela con 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Omelet</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Palta con 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Pasta de hígado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Pollo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Porción de papas fritas</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Salteñas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Salteña Especial para Directorio y Reuniones Ejecutivas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69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De Pollo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De carne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Mixtas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Tucumanas</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Masitas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Masitas especiales para Directorio y Reuniones Ejecutivas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Alfajor</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Buñuelo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Cuñape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Empanada de 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Pucacapas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79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Galletas con aderezos (dulces o salados) ración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Galletas dulces ración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Galletas de agua ración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Llaucha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Pie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Queque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Rollo de queso</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86</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Huminta a la olla o al horno</w:t>
                  </w:r>
                </w:p>
              </w:tc>
            </w:tr>
            <w:tr w:rsidR="002406A1" w:rsidRPr="00D12CF7" w:rsidTr="00D12CF7">
              <w:trPr>
                <w:trHeight w:hRule="exact" w:val="227"/>
                <w:jc w:val="center"/>
              </w:trPr>
              <w:tc>
                <w:tcPr>
                  <w:tcW w:w="7679" w:type="dxa"/>
                  <w:gridSpan w:val="2"/>
                  <w:shd w:val="clear" w:color="auto" w:fill="auto"/>
                  <w:noWrap/>
                  <w:vAlign w:val="center"/>
                </w:tcPr>
                <w:p w:rsidR="002406A1" w:rsidRPr="00D12CF7" w:rsidRDefault="002406A1" w:rsidP="00C41B2C">
                  <w:pPr>
                    <w:rPr>
                      <w:rFonts w:asciiTheme="minorHAnsi" w:hAnsiTheme="minorHAnsi" w:cstheme="minorHAnsi"/>
                      <w:b/>
                      <w:bCs/>
                      <w:iCs/>
                      <w:color w:val="000000"/>
                    </w:rPr>
                  </w:pPr>
                  <w:r w:rsidRPr="00D12CF7">
                    <w:rPr>
                      <w:rFonts w:asciiTheme="minorHAnsi" w:hAnsiTheme="minorHAnsi" w:cstheme="minorHAnsi"/>
                      <w:b/>
                      <w:bCs/>
                      <w:iCs/>
                      <w:color w:val="000000"/>
                    </w:rPr>
                    <w:t>Postres</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87</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Ensalada de frutas postrera grande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88</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Ensalada de frutas postrera pequeña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89</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Ensalada de frutas con yogurt postrera grande</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90</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Ensalada de frutas con yogurt postrera pequeña</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91</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Gelatina en vaso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92</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Yogurt natural en vaso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93</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Gelatina y Chantilly</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94</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Yogurt saborizado en vaso personal</w:t>
                  </w:r>
                </w:p>
              </w:tc>
            </w:tr>
            <w:tr w:rsidR="002406A1" w:rsidRPr="00D12CF7" w:rsidTr="00D12CF7">
              <w:trPr>
                <w:trHeight w:hRule="exact" w:val="227"/>
                <w:jc w:val="center"/>
              </w:trPr>
              <w:tc>
                <w:tcPr>
                  <w:tcW w:w="565" w:type="dxa"/>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95</w:t>
                  </w:r>
                </w:p>
              </w:tc>
              <w:tc>
                <w:tcPr>
                  <w:tcW w:w="7114" w:type="dxa"/>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Muss de frutas</w:t>
                  </w:r>
                </w:p>
              </w:tc>
            </w:tr>
            <w:tr w:rsidR="002406A1" w:rsidRPr="00D12CF7" w:rsidTr="00D12CF7">
              <w:trPr>
                <w:trHeight w:hRule="exact" w:val="227"/>
                <w:jc w:val="center"/>
              </w:trPr>
              <w:tc>
                <w:tcPr>
                  <w:tcW w:w="565" w:type="dxa"/>
                  <w:tcBorders>
                    <w:bottom w:val="single" w:sz="4" w:space="0" w:color="auto"/>
                  </w:tcBorders>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96</w:t>
                  </w:r>
                </w:p>
              </w:tc>
              <w:tc>
                <w:tcPr>
                  <w:tcW w:w="7114" w:type="dxa"/>
                  <w:tcBorders>
                    <w:bottom w:val="single" w:sz="4" w:space="0" w:color="auto"/>
                  </w:tcBorders>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Flan en vaso personal</w:t>
                  </w:r>
                </w:p>
              </w:tc>
            </w:tr>
            <w:tr w:rsidR="002406A1" w:rsidRPr="00D12CF7" w:rsidTr="00D12CF7">
              <w:trPr>
                <w:trHeight w:hRule="exact" w:val="227"/>
                <w:jc w:val="center"/>
              </w:trPr>
              <w:tc>
                <w:tcPr>
                  <w:tcW w:w="565" w:type="dxa"/>
                  <w:tcBorders>
                    <w:top w:val="single" w:sz="4" w:space="0" w:color="auto"/>
                    <w:bottom w:val="single" w:sz="4" w:space="0" w:color="auto"/>
                  </w:tcBorders>
                  <w:shd w:val="clear" w:color="auto" w:fill="auto"/>
                  <w:noWrap/>
                  <w:vAlign w:val="center"/>
                </w:tcPr>
                <w:p w:rsidR="002406A1" w:rsidRPr="00D12CF7" w:rsidRDefault="002406A1" w:rsidP="00C41B2C">
                  <w:pPr>
                    <w:jc w:val="center"/>
                    <w:rPr>
                      <w:rFonts w:asciiTheme="minorHAnsi" w:hAnsiTheme="minorHAnsi" w:cstheme="minorHAnsi"/>
                      <w:color w:val="000000"/>
                    </w:rPr>
                  </w:pPr>
                  <w:r w:rsidRPr="00D12CF7">
                    <w:rPr>
                      <w:rFonts w:asciiTheme="minorHAnsi" w:hAnsiTheme="minorHAnsi" w:cstheme="minorHAnsi"/>
                      <w:color w:val="000000"/>
                    </w:rPr>
                    <w:t>97</w:t>
                  </w:r>
                </w:p>
              </w:tc>
              <w:tc>
                <w:tcPr>
                  <w:tcW w:w="7114" w:type="dxa"/>
                  <w:tcBorders>
                    <w:top w:val="single" w:sz="4" w:space="0" w:color="auto"/>
                    <w:bottom w:val="single" w:sz="4" w:space="0" w:color="auto"/>
                  </w:tcBorders>
                  <w:shd w:val="clear" w:color="auto" w:fill="auto"/>
                  <w:vAlign w:val="center"/>
                  <w:hideMark/>
                </w:tcPr>
                <w:p w:rsidR="002406A1" w:rsidRPr="00D12CF7" w:rsidRDefault="002406A1" w:rsidP="00C41B2C">
                  <w:pPr>
                    <w:rPr>
                      <w:rFonts w:asciiTheme="minorHAnsi" w:hAnsiTheme="minorHAnsi" w:cstheme="minorHAnsi"/>
                      <w:color w:val="000000"/>
                    </w:rPr>
                  </w:pPr>
                  <w:r w:rsidRPr="00D12CF7">
                    <w:rPr>
                      <w:rFonts w:asciiTheme="minorHAnsi" w:hAnsiTheme="minorHAnsi" w:cstheme="minorHAnsi"/>
                      <w:color w:val="000000"/>
                    </w:rPr>
                    <w:t>Arroz con leche</w:t>
                  </w:r>
                </w:p>
              </w:tc>
            </w:tr>
            <w:tr w:rsidR="00D12CF7" w:rsidRPr="00D12CF7" w:rsidTr="00D12CF7">
              <w:trPr>
                <w:trHeight w:hRule="exact" w:val="227"/>
                <w:jc w:val="center"/>
              </w:trPr>
              <w:tc>
                <w:tcPr>
                  <w:tcW w:w="565" w:type="dxa"/>
                  <w:tcBorders>
                    <w:top w:val="single" w:sz="4" w:space="0" w:color="auto"/>
                    <w:left w:val="nil"/>
                    <w:bottom w:val="nil"/>
                    <w:right w:val="nil"/>
                  </w:tcBorders>
                  <w:shd w:val="clear" w:color="auto" w:fill="auto"/>
                  <w:noWrap/>
                  <w:vAlign w:val="center"/>
                </w:tcPr>
                <w:p w:rsidR="00D12CF7" w:rsidRPr="00D12CF7" w:rsidRDefault="00D12CF7" w:rsidP="00C41B2C">
                  <w:pPr>
                    <w:jc w:val="center"/>
                    <w:rPr>
                      <w:rFonts w:asciiTheme="minorHAnsi" w:hAnsiTheme="minorHAnsi" w:cstheme="minorHAnsi"/>
                      <w:color w:val="000000"/>
                    </w:rPr>
                  </w:pPr>
                </w:p>
              </w:tc>
              <w:tc>
                <w:tcPr>
                  <w:tcW w:w="7114" w:type="dxa"/>
                  <w:tcBorders>
                    <w:top w:val="single" w:sz="4" w:space="0" w:color="auto"/>
                    <w:left w:val="nil"/>
                    <w:bottom w:val="nil"/>
                    <w:right w:val="nil"/>
                  </w:tcBorders>
                  <w:shd w:val="clear" w:color="auto" w:fill="auto"/>
                  <w:vAlign w:val="center"/>
                </w:tcPr>
                <w:p w:rsidR="00D12CF7" w:rsidRPr="00D12CF7" w:rsidRDefault="00D12CF7" w:rsidP="00C41B2C">
                  <w:pPr>
                    <w:rPr>
                      <w:rFonts w:asciiTheme="minorHAnsi" w:hAnsiTheme="minorHAnsi" w:cstheme="minorHAnsi"/>
                      <w:color w:val="000000"/>
                    </w:rPr>
                  </w:pPr>
                </w:p>
              </w:tc>
            </w:tr>
          </w:tbl>
          <w:p w:rsidR="002406A1" w:rsidRPr="00D12CF7" w:rsidRDefault="002406A1" w:rsidP="00C41B2C">
            <w:pPr>
              <w:contextualSpacing/>
              <w:jc w:val="both"/>
              <w:rPr>
                <w:rFonts w:asciiTheme="minorHAnsi" w:hAnsiTheme="minorHAnsi" w:cstheme="minorHAnsi"/>
              </w:rPr>
            </w:pPr>
          </w:p>
        </w:tc>
      </w:tr>
      <w:tr w:rsidR="002406A1" w:rsidRPr="00D12CF7" w:rsidTr="00C41B2C">
        <w:tc>
          <w:tcPr>
            <w:tcW w:w="9339" w:type="dxa"/>
            <w:tcBorders>
              <w:bottom w:val="single" w:sz="4" w:space="0" w:color="auto"/>
            </w:tcBorders>
            <w:shd w:val="clear" w:color="auto" w:fill="95B3D7"/>
            <w:vAlign w:val="center"/>
          </w:tcPr>
          <w:p w:rsidR="002406A1" w:rsidRPr="00D12CF7" w:rsidRDefault="002406A1" w:rsidP="00C41B2C">
            <w:pPr>
              <w:rPr>
                <w:rFonts w:asciiTheme="minorHAnsi" w:hAnsiTheme="minorHAnsi" w:cstheme="minorHAnsi"/>
                <w:b/>
                <w:bCs/>
              </w:rPr>
            </w:pPr>
            <w:r w:rsidRPr="00D12CF7">
              <w:rPr>
                <w:rFonts w:asciiTheme="minorHAnsi" w:hAnsiTheme="minorHAnsi" w:cstheme="minorHAnsi"/>
                <w:b/>
                <w:bCs/>
              </w:rPr>
              <w:lastRenderedPageBreak/>
              <w:t>MATERIALES</w:t>
            </w:r>
            <w:r w:rsidRPr="00D12CF7">
              <w:rPr>
                <w:rFonts w:asciiTheme="minorHAnsi" w:hAnsiTheme="minorHAnsi" w:cstheme="minorHAnsi"/>
              </w:rPr>
              <w:t xml:space="preserve">, </w:t>
            </w:r>
            <w:r w:rsidRPr="00D12CF7">
              <w:rPr>
                <w:rFonts w:asciiTheme="minorHAnsi" w:hAnsiTheme="minorHAnsi" w:cstheme="minorHAnsi"/>
                <w:b/>
                <w:bCs/>
              </w:rPr>
              <w:t>HERRAMIENTAS Y</w:t>
            </w:r>
            <w:r w:rsidRPr="00D12CF7">
              <w:rPr>
                <w:rFonts w:asciiTheme="minorHAnsi" w:hAnsiTheme="minorHAnsi" w:cstheme="minorHAnsi"/>
              </w:rPr>
              <w:t xml:space="preserve"> </w:t>
            </w:r>
            <w:r w:rsidRPr="00D12CF7">
              <w:rPr>
                <w:rFonts w:asciiTheme="minorHAnsi" w:hAnsiTheme="minorHAnsi" w:cstheme="minorHAnsi"/>
                <w:b/>
                <w:bCs/>
              </w:rPr>
              <w:t>EQUIPO MINIMO PARA TODOS LOS ÍTEMS</w:t>
            </w:r>
          </w:p>
        </w:tc>
      </w:tr>
      <w:tr w:rsidR="002406A1" w:rsidRPr="00D12CF7" w:rsidTr="00C41B2C">
        <w:tc>
          <w:tcPr>
            <w:tcW w:w="9339"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b/>
                <w:bCs/>
              </w:rPr>
            </w:pPr>
          </w:p>
          <w:p w:rsidR="002406A1" w:rsidRPr="00D12CF7" w:rsidRDefault="002406A1" w:rsidP="00C41B2C">
            <w:pPr>
              <w:jc w:val="both"/>
              <w:rPr>
                <w:rFonts w:asciiTheme="minorHAnsi" w:hAnsiTheme="minorHAnsi" w:cstheme="minorHAnsi"/>
                <w:bCs/>
              </w:rPr>
            </w:pPr>
            <w:r w:rsidRPr="00D12CF7">
              <w:rPr>
                <w:rFonts w:asciiTheme="minorHAnsi" w:hAnsiTheme="minorHAnsi" w:cstheme="minorHAnsi"/>
                <w:bCs/>
              </w:rPr>
              <w:t>La empresa contratada, deberá proveer lo siguiente para el inicio del servicio y mantener mientras dure el contrato:</w:t>
            </w:r>
          </w:p>
          <w:p w:rsidR="002406A1" w:rsidRPr="00D12CF7" w:rsidRDefault="002406A1" w:rsidP="00C41B2C">
            <w:pPr>
              <w:jc w:val="both"/>
              <w:rPr>
                <w:rFonts w:asciiTheme="minorHAnsi" w:hAnsiTheme="minorHAnsi" w:cstheme="minorHAnsi"/>
                <w:bCs/>
              </w:rPr>
            </w:pPr>
          </w:p>
          <w:tbl>
            <w:tblPr>
              <w:tblW w:w="76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76"/>
              <w:gridCol w:w="6003"/>
            </w:tblGrid>
            <w:tr w:rsidR="002406A1" w:rsidRPr="00D12CF7" w:rsidTr="00D12CF7">
              <w:trPr>
                <w:trHeight w:val="360"/>
                <w:jc w:val="center"/>
              </w:trPr>
              <w:tc>
                <w:tcPr>
                  <w:tcW w:w="1676"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LUGAR DE PRESTACION</w:t>
                  </w:r>
                </w:p>
              </w:tc>
              <w:tc>
                <w:tcPr>
                  <w:tcW w:w="6003"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REQUERIMIENTO</w:t>
                  </w:r>
                </w:p>
              </w:tc>
            </w:tr>
            <w:tr w:rsidR="002406A1" w:rsidRPr="00D12CF7" w:rsidTr="00D12CF7">
              <w:trPr>
                <w:trHeight w:val="436"/>
                <w:jc w:val="center"/>
              </w:trPr>
              <w:tc>
                <w:tcPr>
                  <w:tcW w:w="1676" w:type="dxa"/>
                  <w:vMerge w:val="restart"/>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Ítem 1 - Edificio Corporativo</w:t>
                  </w:r>
                </w:p>
              </w:tc>
              <w:tc>
                <w:tcPr>
                  <w:tcW w:w="6003"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b/>
                      <w:bCs/>
                    </w:rPr>
                    <w:t>VAJILLA MINIMA REQUERIDA</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tazas de té con platillos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cucharillas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5 docena de paneros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platos hondos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platos planos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cubiertos completos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postreras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jarras de vidrio</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vasos pequeños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vasos grandes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docenas de vasos largos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charolas grandes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charolas medianas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6 charolas redondas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15 Azucareras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17 Alcuzas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30 Servilleteros</w:t>
                  </w:r>
                </w:p>
              </w:tc>
            </w:tr>
            <w:tr w:rsidR="002406A1" w:rsidRPr="00D12CF7" w:rsidTr="00D12CF7">
              <w:trPr>
                <w:trHeight w:val="436"/>
                <w:jc w:val="center"/>
              </w:trPr>
              <w:tc>
                <w:tcPr>
                  <w:tcW w:w="1676" w:type="dxa"/>
                  <w:vMerge/>
                  <w:vAlign w:val="center"/>
                </w:tcPr>
                <w:p w:rsidR="002406A1" w:rsidRPr="00D12CF7" w:rsidRDefault="002406A1" w:rsidP="00C41B2C">
                  <w:pPr>
                    <w:jc w:val="both"/>
                    <w:rPr>
                      <w:rFonts w:asciiTheme="minorHAnsi" w:hAnsiTheme="minorHAnsi" w:cstheme="minorHAnsi"/>
                    </w:rPr>
                  </w:pPr>
                </w:p>
              </w:tc>
              <w:tc>
                <w:tcPr>
                  <w:tcW w:w="6003" w:type="dxa"/>
                  <w:vAlign w:val="center"/>
                </w:tcPr>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b/>
                      <w:bCs/>
                    </w:rPr>
                    <w:t>ARTEFACTOS Y UTENSILIOS MINIMOS DE COCINA</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1 refrigerador</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hornos microondas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4 licuadoras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3 termos de </w:t>
                  </w:r>
                  <w:smartTag w:uri="urn:schemas-microsoft-com:office:smarttags" w:element="metricconverter">
                    <w:smartTagPr>
                      <w:attr w:name="ProductID" w:val="2 litros"/>
                    </w:smartTagPr>
                    <w:r w:rsidRPr="00D12CF7">
                      <w:rPr>
                        <w:rFonts w:asciiTheme="minorHAnsi" w:hAnsiTheme="minorHAnsi" w:cstheme="minorHAnsi"/>
                      </w:rPr>
                      <w:t>2 litros</w:t>
                    </w:r>
                  </w:smartTag>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3 calderas eléctricas</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wafleras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cafeteras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cocinas de dos hornallas</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3 calderas de aluminio</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tostadoras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sumidoras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exprimidores de cítricos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5 Ollas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Ollas arroceras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Sartenes pequeños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2 Sartenes grandes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basureros industriales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3 Bandejas metálicas para transportar alimentos  </w:t>
                  </w:r>
                </w:p>
              </w:tc>
            </w:tr>
            <w:tr w:rsidR="002406A1" w:rsidRPr="00D12CF7" w:rsidTr="00D12CF7">
              <w:trPr>
                <w:trHeight w:val="436"/>
                <w:jc w:val="center"/>
              </w:trPr>
              <w:tc>
                <w:tcPr>
                  <w:tcW w:w="1676" w:type="dxa"/>
                  <w:vMerge w:val="restart"/>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Ítem 2 – Oficina Central</w:t>
                  </w:r>
                </w:p>
              </w:tc>
              <w:tc>
                <w:tcPr>
                  <w:tcW w:w="6003"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 </w:t>
                  </w:r>
                  <w:r w:rsidRPr="00D12CF7">
                    <w:rPr>
                      <w:rFonts w:asciiTheme="minorHAnsi" w:hAnsiTheme="minorHAnsi" w:cstheme="minorHAnsi"/>
                      <w:b/>
                      <w:bCs/>
                    </w:rPr>
                    <w:t>VAJILLA MINIMA REQUERIDA</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tazas de té con platillos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cucharillas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docena de paneros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platos hondos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platos planos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lastRenderedPageBreak/>
                    <w:t>8 docenas de cubiertos completos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postreras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jarras de vidrio</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vasos pequeños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vasos grandes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docenas de vasos largos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8 charolas grandes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5 charolas medianas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charolas redondas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10 Azucareras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10 Alcuzas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20 Servilleteros</w:t>
                  </w:r>
                </w:p>
              </w:tc>
            </w:tr>
            <w:tr w:rsidR="002406A1" w:rsidRPr="00D12CF7" w:rsidTr="00D12CF7">
              <w:trPr>
                <w:trHeight w:val="436"/>
                <w:jc w:val="center"/>
              </w:trPr>
              <w:tc>
                <w:tcPr>
                  <w:tcW w:w="1676" w:type="dxa"/>
                  <w:vMerge/>
                  <w:vAlign w:val="center"/>
                </w:tcPr>
                <w:p w:rsidR="002406A1" w:rsidRPr="00D12CF7" w:rsidRDefault="002406A1" w:rsidP="00C41B2C">
                  <w:pPr>
                    <w:jc w:val="both"/>
                    <w:rPr>
                      <w:rFonts w:asciiTheme="minorHAnsi" w:hAnsiTheme="minorHAnsi" w:cstheme="minorHAnsi"/>
                    </w:rPr>
                  </w:pPr>
                </w:p>
              </w:tc>
              <w:tc>
                <w:tcPr>
                  <w:tcW w:w="6003" w:type="dxa"/>
                  <w:vAlign w:val="center"/>
                </w:tcPr>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b/>
                      <w:bCs/>
                    </w:rPr>
                    <w:t>ARTEFACTOS Y UTENSILIOS MINIMOS DE COCINA</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1 refrigerador</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hornos microondas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licuadoras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3 termos de </w:t>
                  </w:r>
                  <w:smartTag w:uri="urn:schemas-microsoft-com:office:smarttags" w:element="metricconverter">
                    <w:smartTagPr>
                      <w:attr w:name="ProductID" w:val="2 litros"/>
                    </w:smartTagPr>
                    <w:r w:rsidRPr="00D12CF7">
                      <w:rPr>
                        <w:rFonts w:asciiTheme="minorHAnsi" w:hAnsiTheme="minorHAnsi" w:cstheme="minorHAnsi"/>
                      </w:rPr>
                      <w:t>2 litros</w:t>
                    </w:r>
                  </w:smartTag>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3 calderas eléctricas</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wafleras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cafeteras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cocinas de dos hornallas</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3 calderas de aluminio</w:t>
                  </w:r>
                </w:p>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rPr>
                    <w:t>2 tostadoras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sumidoras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exprimidores de cítricos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5 Ollas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Ollas arroceras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Sartenes pequeños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2 Sartenes grandes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2 basureros industriales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3 Bandejas metálicas para transportar alimentos</w:t>
                  </w:r>
                </w:p>
              </w:tc>
            </w:tr>
          </w:tbl>
          <w:p w:rsidR="002406A1" w:rsidRPr="00D12CF7" w:rsidRDefault="002406A1" w:rsidP="00C41B2C">
            <w:pPr>
              <w:jc w:val="both"/>
              <w:rPr>
                <w:rFonts w:asciiTheme="minorHAnsi" w:hAnsiTheme="minorHAnsi" w:cstheme="minorHAnsi"/>
                <w:bCs/>
              </w:rPr>
            </w:pPr>
          </w:p>
          <w:p w:rsidR="002406A1" w:rsidRPr="00D12CF7" w:rsidRDefault="002406A1" w:rsidP="00B85D7F">
            <w:pPr>
              <w:numPr>
                <w:ilvl w:val="0"/>
                <w:numId w:val="43"/>
              </w:numPr>
              <w:jc w:val="both"/>
              <w:rPr>
                <w:rFonts w:asciiTheme="minorHAnsi" w:hAnsiTheme="minorHAnsi" w:cstheme="minorHAnsi"/>
                <w:bCs/>
                <w:lang w:val="es-BO"/>
              </w:rPr>
            </w:pPr>
            <w:r w:rsidRPr="00D12CF7">
              <w:rPr>
                <w:rFonts w:asciiTheme="minorHAnsi" w:hAnsiTheme="minorHAnsi" w:cstheme="minorHAnsi"/>
                <w:bCs/>
              </w:rPr>
              <w:t xml:space="preserve">18 unidades de </w:t>
            </w:r>
            <w:r w:rsidRPr="00D12CF7">
              <w:rPr>
                <w:rFonts w:asciiTheme="minorHAnsi" w:hAnsiTheme="minorHAnsi" w:cstheme="minorHAnsi"/>
                <w:bCs/>
                <w:lang w:val="es-BO"/>
              </w:rPr>
              <w:t xml:space="preserve">mantelería para comedor (piso 4 y club office de cada piso) y eventos de capacitación e institucionales  - </w:t>
            </w:r>
            <w:r w:rsidRPr="00D12CF7">
              <w:rPr>
                <w:rFonts w:asciiTheme="minorHAnsi" w:hAnsiTheme="minorHAnsi" w:cstheme="minorHAnsi"/>
                <w:b/>
                <w:bCs/>
                <w:lang w:val="es-BO"/>
              </w:rPr>
              <w:t xml:space="preserve">ítem 1 </w:t>
            </w:r>
          </w:p>
          <w:p w:rsidR="002406A1" w:rsidRPr="00D12CF7" w:rsidRDefault="002406A1" w:rsidP="00B85D7F">
            <w:pPr>
              <w:numPr>
                <w:ilvl w:val="0"/>
                <w:numId w:val="43"/>
              </w:numPr>
              <w:jc w:val="both"/>
              <w:rPr>
                <w:rFonts w:asciiTheme="minorHAnsi" w:hAnsiTheme="minorHAnsi" w:cstheme="minorHAnsi"/>
                <w:b/>
                <w:bCs/>
                <w:lang w:val="es-BO"/>
              </w:rPr>
            </w:pPr>
            <w:r w:rsidRPr="00D12CF7">
              <w:rPr>
                <w:rFonts w:asciiTheme="minorHAnsi" w:hAnsiTheme="minorHAnsi" w:cstheme="minorHAnsi"/>
                <w:bCs/>
                <w:lang w:val="es-BO"/>
              </w:rPr>
              <w:t xml:space="preserve">12 unidades de mantelería para comedor (piso 11 y  eventos de capacitación e institucionales  - </w:t>
            </w:r>
            <w:r w:rsidR="00D12CF7">
              <w:rPr>
                <w:rFonts w:asciiTheme="minorHAnsi" w:hAnsiTheme="minorHAnsi" w:cstheme="minorHAnsi"/>
                <w:bCs/>
                <w:lang w:val="es-BO"/>
              </w:rPr>
              <w:t xml:space="preserve">       </w:t>
            </w:r>
            <w:r w:rsidRPr="00D12CF7">
              <w:rPr>
                <w:rFonts w:asciiTheme="minorHAnsi" w:hAnsiTheme="minorHAnsi" w:cstheme="minorHAnsi"/>
                <w:b/>
                <w:bCs/>
                <w:lang w:val="es-BO"/>
              </w:rPr>
              <w:t>ítem 2</w:t>
            </w:r>
          </w:p>
        </w:tc>
      </w:tr>
      <w:tr w:rsidR="002406A1" w:rsidRPr="00D12CF7" w:rsidTr="00C41B2C">
        <w:tc>
          <w:tcPr>
            <w:tcW w:w="9339" w:type="dxa"/>
            <w:shd w:val="clear" w:color="auto" w:fill="8DB3E2"/>
          </w:tcPr>
          <w:p w:rsidR="002406A1" w:rsidRPr="00D12CF7" w:rsidRDefault="002406A1" w:rsidP="00C41B2C">
            <w:pPr>
              <w:tabs>
                <w:tab w:val="left" w:pos="6331"/>
              </w:tabs>
              <w:rPr>
                <w:rFonts w:asciiTheme="minorHAnsi" w:hAnsiTheme="minorHAnsi" w:cstheme="minorHAnsi"/>
              </w:rPr>
            </w:pPr>
            <w:r w:rsidRPr="00D12CF7">
              <w:rPr>
                <w:rFonts w:asciiTheme="minorHAnsi" w:hAnsiTheme="minorHAnsi" w:cstheme="minorHAnsi"/>
                <w:b/>
                <w:bCs/>
              </w:rPr>
              <w:lastRenderedPageBreak/>
              <w:t>PLAZO DEL SERVICIO PARA TODOS LOS ÍTEMS</w:t>
            </w:r>
          </w:p>
        </w:tc>
      </w:tr>
      <w:tr w:rsidR="002406A1" w:rsidRPr="00D12CF7" w:rsidTr="00C41B2C">
        <w:tc>
          <w:tcPr>
            <w:tcW w:w="9339" w:type="dxa"/>
            <w:tcBorders>
              <w:bottom w:val="single" w:sz="4" w:space="0" w:color="auto"/>
            </w:tcBorders>
            <w:shd w:val="clear" w:color="auto" w:fill="auto"/>
          </w:tcPr>
          <w:p w:rsidR="002406A1" w:rsidRPr="00D12CF7" w:rsidRDefault="002406A1" w:rsidP="00C41B2C">
            <w:pPr>
              <w:autoSpaceDE w:val="0"/>
              <w:autoSpaceDN w:val="0"/>
              <w:adjustRightInd w:val="0"/>
              <w:jc w:val="both"/>
              <w:rPr>
                <w:rFonts w:asciiTheme="minorHAnsi" w:hAnsiTheme="minorHAnsi" w:cstheme="minorHAnsi"/>
                <w:lang w:val="es-BO"/>
              </w:rPr>
            </w:pPr>
            <w:r w:rsidRPr="00D12CF7">
              <w:rPr>
                <w:rFonts w:asciiTheme="minorHAnsi" w:hAnsiTheme="minorHAnsi" w:cstheme="minorHAnsi"/>
                <w:color w:val="000000"/>
              </w:rPr>
              <w:t>A partir de la emisión de la orden de inicio emitido por el/los fiscal(es) de servicio(s), hasta el 31 de diciembre de 2019.</w:t>
            </w:r>
          </w:p>
        </w:tc>
      </w:tr>
      <w:tr w:rsidR="002406A1" w:rsidRPr="00D12CF7" w:rsidTr="00C41B2C">
        <w:tc>
          <w:tcPr>
            <w:tcW w:w="9339" w:type="dxa"/>
            <w:tcBorders>
              <w:bottom w:val="single" w:sz="4" w:space="0" w:color="auto"/>
            </w:tcBorders>
            <w:shd w:val="clear" w:color="auto" w:fill="95B3D7"/>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t xml:space="preserve">EXPERIENCIA DEL PERSONAL </w:t>
            </w:r>
          </w:p>
        </w:tc>
      </w:tr>
      <w:tr w:rsidR="002406A1" w:rsidRPr="00D12CF7" w:rsidTr="00C41B2C">
        <w:tc>
          <w:tcPr>
            <w:tcW w:w="9339"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La empresa proponente podrá contratar el personal que estime conveniente a fin de brindar un servicio de calidad.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Sin embargo YPFB exige para el adecuado funcionamiento  del servicio mínimo del siguiente personal:</w:t>
            </w:r>
          </w:p>
          <w:p w:rsidR="002406A1" w:rsidRPr="00D12CF7" w:rsidRDefault="002406A1" w:rsidP="00C41B2C">
            <w:pPr>
              <w:ind w:left="647"/>
              <w:jc w:val="both"/>
              <w:rPr>
                <w:rFonts w:asciiTheme="minorHAnsi" w:hAnsiTheme="minorHAnsi" w:cstheme="minorHAnsi"/>
              </w:rPr>
            </w:pPr>
          </w:p>
          <w:tbl>
            <w:tblPr>
              <w:tblW w:w="8505"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1"/>
              <w:gridCol w:w="7274"/>
            </w:tblGrid>
            <w:tr w:rsidR="002406A1" w:rsidRPr="00D12CF7" w:rsidTr="00C41B2C">
              <w:trPr>
                <w:trHeight w:val="360"/>
              </w:trPr>
              <w:tc>
                <w:tcPr>
                  <w:tcW w:w="1231"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N° ITEM</w:t>
                  </w:r>
                </w:p>
              </w:tc>
              <w:tc>
                <w:tcPr>
                  <w:tcW w:w="7274"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RECURSOS HUMANOS</w:t>
                  </w:r>
                </w:p>
              </w:tc>
            </w:tr>
            <w:tr w:rsidR="002406A1" w:rsidRPr="00D12CF7" w:rsidTr="00C41B2C">
              <w:trPr>
                <w:trHeight w:val="436"/>
              </w:trPr>
              <w:tc>
                <w:tcPr>
                  <w:tcW w:w="1231" w:type="dxa"/>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 xml:space="preserve">Ítem 1 </w:t>
                  </w:r>
                </w:p>
              </w:tc>
              <w:tc>
                <w:tcPr>
                  <w:tcW w:w="7274" w:type="dxa"/>
                  <w:vAlign w:val="center"/>
                </w:tcPr>
                <w:p w:rsidR="002406A1" w:rsidRPr="00D12CF7" w:rsidRDefault="002406A1" w:rsidP="00B85D7F">
                  <w:pPr>
                    <w:numPr>
                      <w:ilvl w:val="0"/>
                      <w:numId w:val="45"/>
                    </w:numPr>
                    <w:jc w:val="both"/>
                    <w:rPr>
                      <w:rFonts w:asciiTheme="minorHAnsi" w:hAnsiTheme="minorHAnsi" w:cstheme="minorHAnsi"/>
                    </w:rPr>
                  </w:pPr>
                  <w:r w:rsidRPr="00D12CF7">
                    <w:rPr>
                      <w:rFonts w:asciiTheme="minorHAnsi" w:hAnsiTheme="minorHAnsi" w:cstheme="minorHAnsi"/>
                    </w:rPr>
                    <w:t xml:space="preserve">1 Cocinero(a) con experiencia  especifica superior a  2 años  en servicios similares. </w:t>
                  </w:r>
                </w:p>
                <w:p w:rsidR="002406A1" w:rsidRPr="00D12CF7" w:rsidRDefault="002406A1" w:rsidP="00B85D7F">
                  <w:pPr>
                    <w:numPr>
                      <w:ilvl w:val="0"/>
                      <w:numId w:val="45"/>
                    </w:numPr>
                    <w:jc w:val="both"/>
                    <w:rPr>
                      <w:rFonts w:asciiTheme="minorHAnsi" w:hAnsiTheme="minorHAnsi" w:cstheme="minorHAnsi"/>
                    </w:rPr>
                  </w:pPr>
                  <w:r w:rsidRPr="00D12CF7">
                    <w:rPr>
                      <w:rFonts w:asciiTheme="minorHAnsi" w:hAnsiTheme="minorHAnsi" w:cstheme="minorHAnsi"/>
                    </w:rPr>
                    <w:t>6 Meseros(as) o garzones con experiencia mínima de 6 meses en trabajos similares</w:t>
                  </w:r>
                </w:p>
              </w:tc>
            </w:tr>
            <w:tr w:rsidR="002406A1" w:rsidRPr="00D12CF7" w:rsidTr="00C41B2C">
              <w:trPr>
                <w:trHeight w:val="436"/>
              </w:trPr>
              <w:tc>
                <w:tcPr>
                  <w:tcW w:w="1231" w:type="dxa"/>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lastRenderedPageBreak/>
                    <w:t xml:space="preserve">Ítem 2 </w:t>
                  </w:r>
                </w:p>
              </w:tc>
              <w:tc>
                <w:tcPr>
                  <w:tcW w:w="7274" w:type="dxa"/>
                  <w:vAlign w:val="center"/>
                </w:tcPr>
                <w:p w:rsidR="002406A1" w:rsidRPr="00D12CF7" w:rsidRDefault="002406A1" w:rsidP="00B85D7F">
                  <w:pPr>
                    <w:numPr>
                      <w:ilvl w:val="0"/>
                      <w:numId w:val="45"/>
                    </w:numPr>
                    <w:jc w:val="both"/>
                    <w:rPr>
                      <w:rFonts w:asciiTheme="minorHAnsi" w:hAnsiTheme="minorHAnsi" w:cstheme="minorHAnsi"/>
                    </w:rPr>
                  </w:pPr>
                  <w:r w:rsidRPr="00D12CF7">
                    <w:rPr>
                      <w:rFonts w:asciiTheme="minorHAnsi" w:hAnsiTheme="minorHAnsi" w:cstheme="minorHAnsi"/>
                    </w:rPr>
                    <w:t xml:space="preserve">1 Cocinero(a) con experiencia  especifica superior a  2 años  en servicios similares. </w:t>
                  </w:r>
                </w:p>
                <w:p w:rsidR="002406A1" w:rsidRPr="00D12CF7" w:rsidRDefault="002406A1" w:rsidP="00B85D7F">
                  <w:pPr>
                    <w:numPr>
                      <w:ilvl w:val="0"/>
                      <w:numId w:val="45"/>
                    </w:numPr>
                    <w:jc w:val="both"/>
                    <w:rPr>
                      <w:rFonts w:asciiTheme="minorHAnsi" w:hAnsiTheme="minorHAnsi" w:cstheme="minorHAnsi"/>
                    </w:rPr>
                  </w:pPr>
                  <w:r w:rsidRPr="00D12CF7">
                    <w:rPr>
                      <w:rFonts w:asciiTheme="minorHAnsi" w:hAnsiTheme="minorHAnsi" w:cstheme="minorHAnsi"/>
                    </w:rPr>
                    <w:t>5 Meseros(as) o garzones con experiencia mínima de 6 meses en trabajos similares</w:t>
                  </w:r>
                </w:p>
              </w:tc>
            </w:tr>
          </w:tbl>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Servicios Similares: se refiere a servicios en atención de comedor, cafetería, té, catering.</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En todos los casos para la presentación de ofertas se deberá presentar la fotocopia simple del documento de identidad del personal propuesto. Además que, deberá respaldar la experiencia solicitada con Fotocopias Simples de Certificados de trabajo que indiquen fecha de inicio y culminación.</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Antes de la suscripción del contrato, la empresa adjudicada deberá presentar documentos originales o fotocopias legalizadas para fines de verificación.</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Todo el personal de la empresa contratada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2406A1" w:rsidRPr="00D12CF7" w:rsidRDefault="002406A1" w:rsidP="00C41B2C">
            <w:pPr>
              <w:jc w:val="both"/>
              <w:rPr>
                <w:rFonts w:asciiTheme="minorHAnsi" w:hAnsiTheme="minorHAnsi" w:cstheme="minorHAnsi"/>
              </w:rPr>
            </w:pPr>
          </w:p>
          <w:p w:rsidR="002406A1" w:rsidRDefault="002406A1" w:rsidP="00C41B2C">
            <w:pPr>
              <w:jc w:val="both"/>
              <w:rPr>
                <w:rFonts w:asciiTheme="minorHAnsi" w:hAnsiTheme="minorHAnsi" w:cstheme="minorHAnsi"/>
              </w:rPr>
            </w:pPr>
            <w:r w:rsidRPr="00D12CF7">
              <w:rPr>
                <w:rFonts w:asciiTheme="minorHAnsi" w:hAnsiTheme="minorHAnsi" w:cstheme="minorHAnsi"/>
              </w:rPr>
              <w:t>Para la firma de contrato, todo el personal propuesto deberá contar con el respectivo certificado de antecedentes emitido por la Fuerza Especial de Lucha Contra el Crimen (FELCC).</w:t>
            </w:r>
          </w:p>
          <w:p w:rsidR="00C41B2C" w:rsidRPr="00D12CF7" w:rsidRDefault="00C41B2C" w:rsidP="00C41B2C">
            <w:pPr>
              <w:jc w:val="both"/>
              <w:rPr>
                <w:rFonts w:asciiTheme="minorHAnsi" w:hAnsiTheme="minorHAnsi" w:cstheme="minorHAnsi"/>
              </w:rPr>
            </w:pPr>
          </w:p>
        </w:tc>
      </w:tr>
      <w:tr w:rsidR="002406A1" w:rsidRPr="00D12CF7" w:rsidTr="00C41B2C">
        <w:tc>
          <w:tcPr>
            <w:tcW w:w="9339" w:type="dxa"/>
            <w:shd w:val="clear" w:color="auto" w:fill="8DB3E2"/>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lastRenderedPageBreak/>
              <w:t xml:space="preserve">EXPERIENCIA DEL PROVEEDOR DEL SERVICIO </w:t>
            </w:r>
          </w:p>
        </w:tc>
      </w:tr>
      <w:tr w:rsidR="002406A1" w:rsidRPr="00D12CF7" w:rsidTr="00C41B2C">
        <w:trPr>
          <w:trHeight w:val="4685"/>
        </w:trPr>
        <w:tc>
          <w:tcPr>
            <w:tcW w:w="9339"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La empresa proponente deberá contar con la siguiente experiencia:</w:t>
            </w:r>
          </w:p>
          <w:p w:rsidR="002406A1" w:rsidRPr="00D12CF7" w:rsidRDefault="002406A1" w:rsidP="00C41B2C">
            <w:pPr>
              <w:jc w:val="both"/>
              <w:rPr>
                <w:rFonts w:asciiTheme="minorHAnsi" w:hAnsiTheme="minorHAnsi" w:cstheme="minorHAnsi"/>
                <w:b/>
                <w:bCs/>
                <w:caps/>
                <w:u w:val="single"/>
              </w:rPr>
            </w:pPr>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1"/>
              <w:gridCol w:w="1518"/>
              <w:gridCol w:w="6370"/>
            </w:tblGrid>
            <w:tr w:rsidR="002406A1" w:rsidRPr="00D12CF7" w:rsidTr="00D12CF7">
              <w:trPr>
                <w:trHeight w:val="245"/>
              </w:trPr>
              <w:tc>
                <w:tcPr>
                  <w:tcW w:w="641" w:type="dxa"/>
                  <w:vMerge w:val="restart"/>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N° ITEM</w:t>
                  </w:r>
                </w:p>
              </w:tc>
              <w:tc>
                <w:tcPr>
                  <w:tcW w:w="1518" w:type="dxa"/>
                  <w:vMerge w:val="restart"/>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LUGAR DE PRESTACION</w:t>
                  </w:r>
                </w:p>
              </w:tc>
              <w:tc>
                <w:tcPr>
                  <w:tcW w:w="6370" w:type="dxa"/>
                  <w:vMerge w:val="restart"/>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EXPERIENCIA DEL PROPONENTE</w:t>
                  </w:r>
                </w:p>
              </w:tc>
            </w:tr>
            <w:tr w:rsidR="002406A1" w:rsidRPr="00D12CF7" w:rsidTr="00D12CF7">
              <w:trPr>
                <w:trHeight w:val="245"/>
              </w:trPr>
              <w:tc>
                <w:tcPr>
                  <w:tcW w:w="641" w:type="dxa"/>
                  <w:vMerge/>
                  <w:shd w:val="pct12" w:color="auto" w:fill="auto"/>
                  <w:vAlign w:val="center"/>
                </w:tcPr>
                <w:p w:rsidR="002406A1" w:rsidRPr="00D12CF7" w:rsidRDefault="002406A1" w:rsidP="00C41B2C">
                  <w:pPr>
                    <w:jc w:val="center"/>
                    <w:rPr>
                      <w:rFonts w:asciiTheme="minorHAnsi" w:hAnsiTheme="minorHAnsi" w:cstheme="minorHAnsi"/>
                      <w:b/>
                    </w:rPr>
                  </w:pPr>
                </w:p>
              </w:tc>
              <w:tc>
                <w:tcPr>
                  <w:tcW w:w="1518" w:type="dxa"/>
                  <w:vMerge/>
                  <w:shd w:val="pct12" w:color="auto" w:fill="auto"/>
                  <w:vAlign w:val="center"/>
                </w:tcPr>
                <w:p w:rsidR="002406A1" w:rsidRPr="00D12CF7" w:rsidRDefault="002406A1" w:rsidP="00C41B2C">
                  <w:pPr>
                    <w:jc w:val="center"/>
                    <w:rPr>
                      <w:rFonts w:asciiTheme="minorHAnsi" w:hAnsiTheme="minorHAnsi" w:cstheme="minorHAnsi"/>
                      <w:b/>
                    </w:rPr>
                  </w:pPr>
                </w:p>
              </w:tc>
              <w:tc>
                <w:tcPr>
                  <w:tcW w:w="6370" w:type="dxa"/>
                  <w:vMerge/>
                  <w:shd w:val="pct12" w:color="auto" w:fill="auto"/>
                </w:tcPr>
                <w:p w:rsidR="002406A1" w:rsidRPr="00D12CF7" w:rsidRDefault="002406A1" w:rsidP="00C41B2C">
                  <w:pPr>
                    <w:jc w:val="center"/>
                    <w:rPr>
                      <w:rFonts w:asciiTheme="minorHAnsi" w:hAnsiTheme="minorHAnsi" w:cstheme="minorHAnsi"/>
                      <w:b/>
                    </w:rPr>
                  </w:pPr>
                </w:p>
              </w:tc>
            </w:tr>
            <w:tr w:rsidR="002406A1" w:rsidRPr="00D12CF7" w:rsidTr="00D12CF7">
              <w:trPr>
                <w:trHeight w:val="180"/>
              </w:trPr>
              <w:tc>
                <w:tcPr>
                  <w:tcW w:w="641" w:type="dxa"/>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1 y 2</w:t>
                  </w:r>
                </w:p>
              </w:tc>
              <w:tc>
                <w:tcPr>
                  <w:tcW w:w="1518" w:type="dxa"/>
                  <w:vAlign w:val="center"/>
                </w:tcPr>
                <w:p w:rsidR="002406A1" w:rsidRPr="00D12CF7" w:rsidRDefault="002406A1" w:rsidP="00C41B2C">
                  <w:pPr>
                    <w:jc w:val="center"/>
                    <w:rPr>
                      <w:rFonts w:asciiTheme="minorHAnsi" w:hAnsiTheme="minorHAnsi" w:cstheme="minorHAnsi"/>
                    </w:rPr>
                  </w:pPr>
                  <w:r w:rsidRPr="00D12CF7">
                    <w:rPr>
                      <w:rFonts w:asciiTheme="minorHAnsi" w:hAnsiTheme="minorHAnsi" w:cstheme="minorHAnsi"/>
                    </w:rPr>
                    <w:t>Edificio Corporativo de YPFB.</w:t>
                  </w:r>
                </w:p>
                <w:p w:rsidR="002406A1" w:rsidRPr="00D12CF7" w:rsidRDefault="002406A1" w:rsidP="00C41B2C">
                  <w:pPr>
                    <w:jc w:val="center"/>
                    <w:rPr>
                      <w:rFonts w:asciiTheme="minorHAnsi" w:hAnsiTheme="minorHAnsi" w:cstheme="minorHAnsi"/>
                    </w:rPr>
                  </w:pPr>
                  <w:r w:rsidRPr="00D12CF7">
                    <w:rPr>
                      <w:rFonts w:asciiTheme="minorHAnsi" w:hAnsiTheme="minorHAnsi" w:cstheme="minorHAnsi"/>
                    </w:rPr>
                    <w:t>Edificio Central de YPFB</w:t>
                  </w:r>
                </w:p>
              </w:tc>
              <w:tc>
                <w:tcPr>
                  <w:tcW w:w="6370" w:type="dxa"/>
                  <w:vAlign w:val="center"/>
                </w:tcPr>
                <w:p w:rsidR="002406A1" w:rsidRPr="00D12CF7" w:rsidRDefault="002406A1" w:rsidP="00C41B2C">
                  <w:pPr>
                    <w:pStyle w:val="Prrafodelista"/>
                    <w:ind w:left="0"/>
                    <w:jc w:val="both"/>
                    <w:rPr>
                      <w:rFonts w:asciiTheme="minorHAnsi" w:hAnsiTheme="minorHAnsi" w:cstheme="minorHAnsi"/>
                    </w:rPr>
                  </w:pPr>
                </w:p>
                <w:p w:rsidR="002406A1" w:rsidRPr="00D12CF7" w:rsidRDefault="002406A1" w:rsidP="00C41B2C">
                  <w:pPr>
                    <w:pStyle w:val="Prrafodelista"/>
                    <w:ind w:left="0"/>
                    <w:jc w:val="both"/>
                    <w:rPr>
                      <w:rFonts w:asciiTheme="minorHAnsi" w:hAnsiTheme="minorHAnsi" w:cstheme="minorHAnsi"/>
                      <w:b/>
                      <w:u w:val="single"/>
                    </w:rPr>
                  </w:pPr>
                  <w:r w:rsidRPr="00D12CF7">
                    <w:rPr>
                      <w:rFonts w:asciiTheme="minorHAnsi" w:hAnsiTheme="minorHAnsi" w:cstheme="minorHAnsi"/>
                      <w:b/>
                      <w:u w:val="single"/>
                    </w:rPr>
                    <w:t>EXPERIENCIA ESPECÍFICA</w:t>
                  </w:r>
                </w:p>
                <w:p w:rsidR="002406A1" w:rsidRPr="00D12CF7" w:rsidRDefault="002406A1" w:rsidP="00C41B2C">
                  <w:pPr>
                    <w:pStyle w:val="Prrafodelista"/>
                    <w:ind w:left="0"/>
                    <w:jc w:val="both"/>
                    <w:rPr>
                      <w:rFonts w:asciiTheme="minorHAnsi" w:hAnsiTheme="minorHAnsi" w:cstheme="minorHAnsi"/>
                    </w:rPr>
                  </w:pPr>
                  <w:r w:rsidRPr="00D12CF7">
                    <w:rPr>
                      <w:rFonts w:asciiTheme="minorHAnsi" w:hAnsiTheme="minorHAnsi" w:cstheme="minorHAnsi"/>
                    </w:rPr>
                    <w:t>Acreditar una experiencia específica en atención en servicios similares (atención de catering o servicio de refrigerio y cafetería) mínimamente dos (2) contratos, debiendo adjuntar, junto a la propuesta, copias simples de: Certificados de trabajo o actas de cumplimiento de Contrato o contratos más sus respectivas facturas o informe de conformidad u otro documento que demuestre haber concluido y realizado el servicio.</w:t>
                  </w:r>
                </w:p>
                <w:p w:rsidR="002406A1" w:rsidRPr="00D12CF7" w:rsidRDefault="002406A1" w:rsidP="00C41B2C">
                  <w:pPr>
                    <w:pStyle w:val="Prrafodelista"/>
                    <w:ind w:left="0"/>
                    <w:jc w:val="both"/>
                    <w:rPr>
                      <w:rFonts w:asciiTheme="minorHAnsi" w:hAnsiTheme="minorHAnsi" w:cstheme="minorHAnsi"/>
                    </w:rPr>
                  </w:pPr>
                </w:p>
                <w:p w:rsidR="002406A1" w:rsidRDefault="002406A1" w:rsidP="00C41B2C">
                  <w:pPr>
                    <w:jc w:val="both"/>
                    <w:rPr>
                      <w:rFonts w:asciiTheme="minorHAnsi" w:hAnsiTheme="minorHAnsi" w:cstheme="minorHAnsi"/>
                    </w:rPr>
                  </w:pPr>
                  <w:r w:rsidRPr="00D12CF7">
                    <w:rPr>
                      <w:rFonts w:asciiTheme="minorHAnsi" w:hAnsiTheme="minorHAnsi" w:cstheme="minorHAnsi"/>
                    </w:rPr>
                    <w:t>Antes de la suscripción del contrato, la empresa adjudicada deberá presentar documentos originales o fotocopias legalizadas para fines de verificación.</w:t>
                  </w:r>
                </w:p>
                <w:p w:rsidR="00C41B2C" w:rsidRPr="00D12CF7" w:rsidRDefault="00C41B2C" w:rsidP="00C41B2C">
                  <w:pPr>
                    <w:jc w:val="both"/>
                    <w:rPr>
                      <w:rFonts w:asciiTheme="minorHAnsi" w:hAnsiTheme="minorHAnsi" w:cstheme="minorHAnsi"/>
                    </w:rPr>
                  </w:pPr>
                </w:p>
              </w:tc>
            </w:tr>
          </w:tbl>
          <w:p w:rsidR="002406A1" w:rsidRPr="00D12CF7" w:rsidRDefault="002406A1" w:rsidP="00C41B2C">
            <w:pPr>
              <w:jc w:val="both"/>
              <w:rPr>
                <w:rFonts w:asciiTheme="minorHAnsi" w:hAnsiTheme="minorHAnsi" w:cstheme="minorHAnsi"/>
                <w:b/>
              </w:rPr>
            </w:pPr>
          </w:p>
        </w:tc>
      </w:tr>
    </w:tbl>
    <w:p w:rsidR="002406A1" w:rsidRPr="00D12CF7" w:rsidRDefault="002406A1" w:rsidP="002406A1">
      <w:pPr>
        <w:rPr>
          <w:rFonts w:asciiTheme="minorHAnsi" w:hAnsiTheme="minorHAnsi" w:cstheme="minorHAnsi"/>
        </w:rPr>
      </w:pPr>
    </w:p>
    <w:p w:rsidR="002406A1" w:rsidRPr="00D12CF7" w:rsidRDefault="002406A1" w:rsidP="00B85D7F">
      <w:pPr>
        <w:pStyle w:val="Prrafodelista"/>
        <w:numPr>
          <w:ilvl w:val="0"/>
          <w:numId w:val="50"/>
        </w:numPr>
        <w:ind w:left="426" w:hanging="426"/>
        <w:contextualSpacing/>
        <w:jc w:val="both"/>
        <w:rPr>
          <w:rFonts w:asciiTheme="minorHAnsi" w:hAnsiTheme="minorHAnsi" w:cstheme="minorHAnsi"/>
          <w:b/>
        </w:rPr>
      </w:pPr>
      <w:r w:rsidRPr="00D12CF7">
        <w:rPr>
          <w:rFonts w:asciiTheme="minorHAnsi" w:hAnsiTheme="minorHAnsi" w:cstheme="minorHAnsi"/>
          <w:b/>
        </w:rPr>
        <w:t>OTRAS CONDICIONES DE CUMPLIMIENTO OBLIGATORIO</w:t>
      </w:r>
    </w:p>
    <w:p w:rsidR="002406A1" w:rsidRPr="00D12CF7" w:rsidRDefault="002406A1" w:rsidP="002406A1">
      <w:pPr>
        <w:pStyle w:val="Prrafodelista"/>
        <w:contextualSpacing/>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2406A1" w:rsidRPr="00D12CF7" w:rsidTr="00C41B2C">
        <w:tc>
          <w:tcPr>
            <w:tcW w:w="9322" w:type="dxa"/>
            <w:shd w:val="clear" w:color="auto" w:fill="8DB3E2"/>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t>FORMA DE PAGO PARA TODOS LOS ÍTEMS</w:t>
            </w:r>
          </w:p>
        </w:tc>
      </w:tr>
      <w:tr w:rsidR="002406A1" w:rsidRPr="00D12CF7" w:rsidTr="00C41B2C">
        <w:tc>
          <w:tcPr>
            <w:tcW w:w="9322" w:type="dxa"/>
            <w:shd w:val="clear" w:color="auto" w:fill="auto"/>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El pago se realizará vía sistema de gestión pública (SIGEP) en moneda nacional (bolivianos), debiendo la empresa  </w:t>
            </w:r>
            <w:r w:rsidRPr="00D12CF7">
              <w:rPr>
                <w:rFonts w:asciiTheme="minorHAnsi" w:hAnsiTheme="minorHAnsi" w:cstheme="minorHAnsi"/>
                <w:b/>
                <w:bCs/>
              </w:rPr>
              <w:t>CONTRATADA</w:t>
            </w:r>
            <w:r w:rsidRPr="00D12CF7">
              <w:rPr>
                <w:rFonts w:asciiTheme="minorHAnsi" w:hAnsiTheme="minorHAnsi" w:cstheme="minorHAnsi"/>
              </w:rPr>
              <w:t xml:space="preserve"> presentar la siguiente documentación:</w:t>
            </w:r>
          </w:p>
          <w:p w:rsidR="002406A1" w:rsidRPr="00D12CF7" w:rsidRDefault="002406A1" w:rsidP="00C41B2C">
            <w:pPr>
              <w:jc w:val="both"/>
              <w:rPr>
                <w:rFonts w:asciiTheme="minorHAnsi" w:hAnsiTheme="minorHAnsi" w:cstheme="minorHAnsi"/>
              </w:rPr>
            </w:pPr>
          </w:p>
          <w:p w:rsidR="002406A1" w:rsidRPr="00D12CF7" w:rsidRDefault="002406A1" w:rsidP="00B85D7F">
            <w:pPr>
              <w:pStyle w:val="Prrafodelista"/>
              <w:numPr>
                <w:ilvl w:val="0"/>
                <w:numId w:val="49"/>
              </w:numPr>
              <w:contextualSpacing/>
              <w:jc w:val="both"/>
              <w:rPr>
                <w:rFonts w:asciiTheme="minorHAnsi" w:hAnsiTheme="minorHAnsi" w:cstheme="minorHAnsi"/>
              </w:rPr>
            </w:pPr>
            <w:r w:rsidRPr="00D12CF7">
              <w:rPr>
                <w:rFonts w:asciiTheme="minorHAnsi" w:hAnsiTheme="minorHAnsi" w:cstheme="minorHAnsi"/>
              </w:rPr>
              <w:t>Nota solicitud de pago.</w:t>
            </w:r>
          </w:p>
          <w:p w:rsidR="002406A1" w:rsidRPr="00D12CF7" w:rsidRDefault="002406A1" w:rsidP="00B85D7F">
            <w:pPr>
              <w:pStyle w:val="Prrafodelista"/>
              <w:numPr>
                <w:ilvl w:val="0"/>
                <w:numId w:val="49"/>
              </w:numPr>
              <w:contextualSpacing/>
              <w:jc w:val="both"/>
              <w:rPr>
                <w:rFonts w:asciiTheme="minorHAnsi" w:hAnsiTheme="minorHAnsi" w:cstheme="minorHAnsi"/>
              </w:rPr>
            </w:pPr>
            <w:r w:rsidRPr="00D12CF7">
              <w:rPr>
                <w:rFonts w:asciiTheme="minorHAnsi" w:hAnsiTheme="minorHAnsi" w:cstheme="minorHAnsi"/>
              </w:rPr>
              <w:t>Factura original emitida a nombre de YPFB, NIT: 1020269020</w:t>
            </w:r>
          </w:p>
          <w:p w:rsidR="002406A1" w:rsidRPr="00D12CF7" w:rsidRDefault="002406A1" w:rsidP="00B85D7F">
            <w:pPr>
              <w:pStyle w:val="Prrafodelista"/>
              <w:numPr>
                <w:ilvl w:val="0"/>
                <w:numId w:val="49"/>
              </w:numPr>
              <w:contextualSpacing/>
              <w:jc w:val="both"/>
              <w:rPr>
                <w:rFonts w:asciiTheme="minorHAnsi" w:hAnsiTheme="minorHAnsi" w:cstheme="minorHAnsi"/>
              </w:rPr>
            </w:pPr>
            <w:r w:rsidRPr="00D12CF7">
              <w:rPr>
                <w:rFonts w:asciiTheme="minorHAnsi" w:hAnsiTheme="minorHAnsi" w:cstheme="minorHAnsi"/>
              </w:rPr>
              <w:t>Fotocopia de registro Sistema de Gestión Pública (SIGEP).</w:t>
            </w:r>
          </w:p>
          <w:p w:rsidR="002406A1" w:rsidRPr="00D12CF7" w:rsidRDefault="002406A1" w:rsidP="00B85D7F">
            <w:pPr>
              <w:pStyle w:val="Prrafodelista"/>
              <w:numPr>
                <w:ilvl w:val="0"/>
                <w:numId w:val="49"/>
              </w:numPr>
              <w:contextualSpacing/>
              <w:jc w:val="both"/>
              <w:rPr>
                <w:rFonts w:asciiTheme="minorHAnsi" w:hAnsiTheme="minorHAnsi" w:cstheme="minorHAnsi"/>
              </w:rPr>
            </w:pPr>
            <w:r w:rsidRPr="00D12CF7">
              <w:rPr>
                <w:rFonts w:asciiTheme="minorHAnsi" w:hAnsiTheme="minorHAnsi" w:cstheme="minorHAnsi"/>
              </w:rPr>
              <w:lastRenderedPageBreak/>
              <w:t>Fotocopia de la Cédula de identidad del representante legal.</w:t>
            </w:r>
          </w:p>
          <w:p w:rsidR="002406A1" w:rsidRPr="00D12CF7" w:rsidRDefault="002406A1" w:rsidP="00B85D7F">
            <w:pPr>
              <w:pStyle w:val="Prrafodelista"/>
              <w:numPr>
                <w:ilvl w:val="0"/>
                <w:numId w:val="49"/>
              </w:numPr>
              <w:contextualSpacing/>
              <w:jc w:val="both"/>
              <w:rPr>
                <w:rFonts w:asciiTheme="minorHAnsi" w:hAnsiTheme="minorHAnsi" w:cstheme="minorHAnsi"/>
              </w:rPr>
            </w:pPr>
            <w:r w:rsidRPr="00D12CF7">
              <w:rPr>
                <w:rFonts w:asciiTheme="minorHAnsi" w:hAnsiTheme="minorHAnsi" w:cstheme="minorHAnsi"/>
              </w:rPr>
              <w:t>Fotocopia de Número de Identificación Tributaria (NIT).</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lang w:val="es-BO"/>
              </w:rPr>
            </w:pPr>
            <w:r w:rsidRPr="00D12CF7">
              <w:rPr>
                <w:rFonts w:asciiTheme="minorHAnsi" w:hAnsiTheme="minorHAnsi" w:cstheme="minorHAnsi"/>
                <w:lang w:val="es-BO"/>
              </w:rPr>
              <w:t>Para el caso del consumo particular de los trabajadores, este será cancelado directamente por cada funcionario de YPFB al concesionario. El sistema de pago que determine emplear el concesionario será de su absoluta responsabilidad.</w:t>
            </w:r>
          </w:p>
        </w:tc>
      </w:tr>
      <w:tr w:rsidR="002406A1" w:rsidRPr="00D12CF7" w:rsidTr="00C41B2C">
        <w:tc>
          <w:tcPr>
            <w:tcW w:w="9322" w:type="dxa"/>
            <w:shd w:val="clear" w:color="auto" w:fill="8DB3E2"/>
          </w:tcPr>
          <w:p w:rsidR="002406A1" w:rsidRPr="00D12CF7" w:rsidRDefault="002406A1" w:rsidP="00C41B2C">
            <w:pPr>
              <w:autoSpaceDE w:val="0"/>
              <w:autoSpaceDN w:val="0"/>
              <w:adjustRightInd w:val="0"/>
              <w:jc w:val="both"/>
              <w:rPr>
                <w:rFonts w:asciiTheme="minorHAnsi" w:hAnsiTheme="minorHAnsi" w:cstheme="minorHAnsi"/>
              </w:rPr>
            </w:pPr>
            <w:r w:rsidRPr="00D12CF7">
              <w:rPr>
                <w:rFonts w:asciiTheme="minorHAnsi" w:hAnsiTheme="minorHAnsi" w:cstheme="minorHAnsi"/>
                <w:b/>
                <w:bCs/>
              </w:rPr>
              <w:lastRenderedPageBreak/>
              <w:t>LUGAR DE PRESTACIÓN DEL SERVICIO TODOS LOS ITEMS</w:t>
            </w:r>
          </w:p>
        </w:tc>
      </w:tr>
      <w:tr w:rsidR="002406A1" w:rsidRPr="00D12CF7" w:rsidTr="00C41B2C">
        <w:tc>
          <w:tcPr>
            <w:tcW w:w="9322" w:type="dxa"/>
            <w:tcBorders>
              <w:bottom w:val="single" w:sz="4" w:space="0" w:color="auto"/>
            </w:tcBorders>
            <w:shd w:val="clear" w:color="auto" w:fill="auto"/>
          </w:tcPr>
          <w:p w:rsidR="002406A1" w:rsidRPr="00D12CF7" w:rsidRDefault="002406A1" w:rsidP="00C41B2C">
            <w:pPr>
              <w:contextualSpacing/>
              <w:jc w:val="both"/>
              <w:rPr>
                <w:rFonts w:asciiTheme="minorHAnsi" w:hAnsiTheme="minorHAnsi" w:cstheme="minorHAnsi"/>
                <w:lang w:val="es-BO"/>
              </w:rPr>
            </w:pPr>
            <w:r w:rsidRPr="00D12CF7">
              <w:rPr>
                <w:rFonts w:asciiTheme="minorHAnsi" w:hAnsiTheme="minorHAnsi" w:cstheme="minorHAnsi"/>
                <w:lang w:val="es-BO"/>
              </w:rPr>
              <w:t xml:space="preserve">El servicio de atención de refrigerio será efectuado en las oficinas de Y.P.F.B. ubicadas en la ciudad de La Paz, según detalle señalado a continuación: </w:t>
            </w:r>
          </w:p>
          <w:p w:rsidR="002406A1" w:rsidRPr="00D12CF7" w:rsidRDefault="002406A1" w:rsidP="00C41B2C">
            <w:pPr>
              <w:contextualSpacing/>
              <w:jc w:val="both"/>
              <w:rPr>
                <w:rFonts w:asciiTheme="minorHAnsi" w:hAnsiTheme="minorHAnsi" w:cstheme="minorHAnsi"/>
                <w:lang w:val="es-BO"/>
              </w:rPr>
            </w:pPr>
          </w:p>
          <w:tbl>
            <w:tblPr>
              <w:tblW w:w="7622" w:type="dxa"/>
              <w:tblInd w:w="1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20"/>
              <w:gridCol w:w="3402"/>
            </w:tblGrid>
            <w:tr w:rsidR="002406A1" w:rsidRPr="00D12CF7" w:rsidTr="00C41B2C">
              <w:trPr>
                <w:trHeight w:val="360"/>
              </w:trPr>
              <w:tc>
                <w:tcPr>
                  <w:tcW w:w="4220"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LUGAR DE PRESTACION</w:t>
                  </w:r>
                </w:p>
              </w:tc>
              <w:tc>
                <w:tcPr>
                  <w:tcW w:w="3402"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DIRECCION</w:t>
                  </w:r>
                </w:p>
              </w:tc>
            </w:tr>
            <w:tr w:rsidR="002406A1" w:rsidRPr="00D12CF7" w:rsidTr="00C41B2C">
              <w:trPr>
                <w:trHeight w:val="240"/>
              </w:trPr>
              <w:tc>
                <w:tcPr>
                  <w:tcW w:w="4220"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Ítem 1 - Edificio Corporativo de YPFB </w:t>
                  </w:r>
                </w:p>
              </w:tc>
              <w:tc>
                <w:tcPr>
                  <w:tcW w:w="3402"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Av. 16 de Julio Esq. Reyes Ortiz</w:t>
                  </w:r>
                </w:p>
              </w:tc>
            </w:tr>
            <w:tr w:rsidR="002406A1" w:rsidRPr="00D12CF7" w:rsidTr="00C41B2C">
              <w:trPr>
                <w:trHeight w:val="240"/>
              </w:trPr>
              <w:tc>
                <w:tcPr>
                  <w:tcW w:w="4220"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Ítem 2 – Edificio Central de YPFB</w:t>
                  </w:r>
                </w:p>
              </w:tc>
              <w:tc>
                <w:tcPr>
                  <w:tcW w:w="3402" w:type="dxa"/>
                  <w:vAlign w:val="center"/>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Calle Bueno N° 185</w:t>
                  </w:r>
                </w:p>
              </w:tc>
            </w:tr>
          </w:tbl>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bCs/>
                <w:lang w:val="es-BO"/>
              </w:rPr>
            </w:pPr>
            <w:r w:rsidRPr="00D12CF7">
              <w:rPr>
                <w:rFonts w:asciiTheme="minorHAnsi" w:hAnsiTheme="minorHAnsi" w:cstheme="minorHAnsi"/>
                <w:b/>
                <w:bCs/>
                <w:lang w:val="es-BO"/>
              </w:rPr>
              <w:t>ASIGNACION DE AMBIENTES Y RECURSOS MATERIALES</w:t>
            </w:r>
          </w:p>
          <w:p w:rsidR="002406A1" w:rsidRPr="00D12CF7" w:rsidRDefault="002406A1" w:rsidP="00C41B2C">
            <w:pPr>
              <w:contextualSpacing/>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Yacimientos Petrolíferos Fiscales Bolivianos proveerá al o los Concesionarios adjudicados, ambientes aptos para la prestación del servicio y bienes, bajo inventario detallado. YPFB, cubrirá los gastos de energía eléctrica y agua potable en todos los lugares de prestación de servicio </w:t>
            </w:r>
          </w:p>
        </w:tc>
      </w:tr>
      <w:tr w:rsidR="002406A1" w:rsidRPr="00D12CF7" w:rsidTr="00C41B2C">
        <w:tc>
          <w:tcPr>
            <w:tcW w:w="9322" w:type="dxa"/>
            <w:shd w:val="clear" w:color="auto" w:fill="8DB3E2"/>
          </w:tcPr>
          <w:p w:rsidR="002406A1" w:rsidRPr="00D12CF7" w:rsidRDefault="002406A1" w:rsidP="00C41B2C">
            <w:pPr>
              <w:contextualSpacing/>
              <w:jc w:val="both"/>
              <w:rPr>
                <w:rFonts w:asciiTheme="minorHAnsi" w:hAnsiTheme="minorHAnsi" w:cstheme="minorHAnsi"/>
                <w:lang w:val="es-BO"/>
              </w:rPr>
            </w:pPr>
            <w:r w:rsidRPr="00D12CF7">
              <w:rPr>
                <w:rFonts w:asciiTheme="minorHAnsi" w:hAnsiTheme="minorHAnsi" w:cstheme="minorHAnsi"/>
                <w:b/>
                <w:bCs/>
              </w:rPr>
              <w:t>RESPONSABILIDAD DE LA EMPRESA ADJUDICADA EN LA PRESTACION DEL SERVICIO  PARA TODOS LOS ÍTEMS</w:t>
            </w:r>
          </w:p>
        </w:tc>
      </w:tr>
      <w:tr w:rsidR="002406A1" w:rsidRPr="00D12CF7" w:rsidTr="00C41B2C">
        <w:tc>
          <w:tcPr>
            <w:tcW w:w="9322"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b/>
                <w:bCs/>
              </w:rPr>
            </w:pPr>
            <w:r w:rsidRPr="00D12CF7">
              <w:rPr>
                <w:rFonts w:asciiTheme="minorHAnsi" w:hAnsiTheme="minorHAnsi" w:cstheme="minorHAnsi"/>
                <w:b/>
                <w:bCs/>
              </w:rPr>
              <w:t>MANTENIMIENTO Y/O REPARACION DE EQUIPOS E INSTALACIONES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YPFB entregará los ambientes de cocina en perfecto estado de instalaciones sanitarias, sistemas eléctricos y de agua potable el concesionario deberá informar por escrito a la Dirección de Administración Corporativo cualquier irregularidad.</w:t>
            </w:r>
          </w:p>
          <w:p w:rsidR="002406A1" w:rsidRPr="00D12CF7" w:rsidRDefault="002406A1" w:rsidP="00C41B2C">
            <w:pPr>
              <w:jc w:val="both"/>
              <w:rPr>
                <w:rFonts w:asciiTheme="minorHAnsi" w:hAnsiTheme="minorHAnsi" w:cstheme="minorHAnsi"/>
              </w:rPr>
            </w:pPr>
          </w:p>
          <w:p w:rsidR="002406A1" w:rsidRPr="00D12CF7" w:rsidRDefault="002406A1" w:rsidP="00C41B2C">
            <w:pPr>
              <w:autoSpaceDE w:val="0"/>
              <w:autoSpaceDN w:val="0"/>
              <w:adjustRightInd w:val="0"/>
              <w:jc w:val="both"/>
              <w:rPr>
                <w:rFonts w:asciiTheme="minorHAnsi" w:hAnsiTheme="minorHAnsi" w:cstheme="minorHAnsi"/>
                <w:lang w:val="es-BO" w:eastAsia="es-BO"/>
              </w:rPr>
            </w:pPr>
            <w:r w:rsidRPr="00D12CF7">
              <w:rPr>
                <w:rFonts w:asciiTheme="minorHAnsi" w:hAnsiTheme="minorHAnsi" w:cstheme="minorHAnsi"/>
                <w:lang w:val="es-BO" w:eastAsia="es-BO"/>
              </w:rPr>
              <w:t>Queda establecido que los deterioros en los utensilios, infraestructura, instalaciones, maquinaria y/o equipo asignados a la empresa adjudicada que se produzcan por acciones de uso incorrecto de los mismos, serán resarcidos por ésta, debiendo asumir los respectivos gastos para su reposición o reparación. A este fin, YPFB, efectuará inspecciones periódicas por el o los Fiscales de Servicio. Algún acto de descuido o negligencia por el mal uso de equipos, gas, agua, electricidad, etc., se aplicará la multa correspondiente.</w:t>
            </w:r>
          </w:p>
          <w:p w:rsidR="002406A1" w:rsidRPr="00D12CF7" w:rsidRDefault="002406A1" w:rsidP="00C41B2C">
            <w:pPr>
              <w:jc w:val="both"/>
              <w:rPr>
                <w:rFonts w:asciiTheme="minorHAnsi" w:hAnsiTheme="minorHAnsi" w:cstheme="minorHAnsi"/>
                <w:lang w:val="es-BO"/>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concesionario se obligara a mantener higienizados los utensilios de cocina, vajilla y será responsable de mantener limpios e impecables los ambientes proporcionados por Y.P.F.B., (incluye comedor), debiendo realizar limpiezas diarias y semanales. Cada 15 días indefectiblemente efectuara limpieza a fondo de los ambientes.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El concesionario deberá realizar el mantenimiento periódico del sistema de evacuación de aguas consistente en la limpieza y eliminación de residuos de todas las cámaras y desagües del servicio. Asimismo, deberá encargarse de la extracción de aire y humo de la cocina central.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concesionario no podrá efectuar arreglos a la infraestructura, equipamiento, instalaciones u otros activos, sin previa autorización de YPFB; para lo cual deberá informar y solicitar a la Dirección de Administración Corporativo en forma escrita la respectiva autorización.</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 xml:space="preserve">EXCLUSIVIDAD DE ATENCION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A objeto de optimizar la atención del Servicio de Cafetería y Refrigerio, el concesionario deberá atender en forma exclusiva a YPFB.</w:t>
            </w:r>
          </w:p>
          <w:p w:rsidR="002406A1" w:rsidRDefault="002406A1" w:rsidP="00C41B2C">
            <w:pPr>
              <w:contextualSpacing/>
              <w:jc w:val="both"/>
              <w:rPr>
                <w:rFonts w:asciiTheme="minorHAnsi" w:hAnsiTheme="minorHAnsi" w:cstheme="minorHAnsi"/>
              </w:rPr>
            </w:pPr>
          </w:p>
          <w:p w:rsidR="00D12CF7" w:rsidRPr="00D12CF7" w:rsidRDefault="00D12CF7" w:rsidP="00C41B2C">
            <w:pPr>
              <w:contextualSpacing/>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lastRenderedPageBreak/>
              <w:t>CALIDAD Y PRESERVACION DE LOS ALIMENTOS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Los productos a ser empleados en la preparación de alimentos, deberán estar en adecuadas condiciones de calidad, salubridad e higiene, y deberán cumplir con aspectos de nutrición, y ser almacenados considerando la perecibilidad de los mismos.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o los Fiscales podrán rechazar alimentos que no cumplan lo señalado precedentemente, pudiendo además efectuar la solicitud de análisis microbiológico en un laboratorio especializado. En caso de que YPFB reciba informes negativos por parte del Laboratorio especializado en tres oportunidades continuas o discontinuas, dará lugar a la Resolución de Contrato.</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Las verduras y frutas deberán estar en adecuadas condiciones de calidad y limpieza, y antes de su consumo ser minuciosamente lavadas y desinfectadas con antisépticos de uso permitido.</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No se admitirá la compra de enlatados y embutidos sin marca o de dudosa calidad. Los envases de conservas y enlatados no deberán tener abolladuras y la fecha de vencimiento deberá estar claramente visible, además de no presentar signos de alteración.</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servicio deberá contar con equipos y medios para garantizar cualquier contaminación en los alimentos a servir.</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Los refrescos necesariamente deben ser preparados con agua hervida.</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REFRIGERIO Y OTROS ALIMENTOS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La variedad de alimentos ofrecidos por el concesionario deberá ser de óptima calidad.</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concesionario deberá ofrecer el menú de acuerdo a los requerimientos del presente documento los cuales deben ser servidos en los horarios definidos.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HIGIENE, MANIPULACION Y PRODUCCION DE ALIMENTOS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El concesionario, deberá realizar sus funciones cumpliendo  con las normas generales de higiene, mismas que incluyen la higiene personal de sus empleados, la higiene, limpieza y adecuada manipulación de alimentos y utensilios.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NORMAS DE HIGIENE ANTES DE COMENZAR EL TRABAJO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El personal debe cuidar de la higiene personal diaria antes de incorporarse al puesto de trabajo: tomar ducha (antes del inicio de sus labores), usar ropa limpia, no usar perfume.</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Llevar la uñas cortas, sin pintar y escrupulosamente limpias.</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En caso de tener barba o bigotes, utilizar barbijo.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Cabello cubierto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Sin alhajas, excepto argollas de matrimonio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Uniforme delantal limpio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Guantes limpios para preparar alimentos.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NORMAS DE HIGIENE DURANTE EL TRABAJO</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personal debe permanecer en el puesto de trabajo con la ropa de trabajo puesta y no abandonarlo sin permiso del superior.</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No comer, fumar, beber (bebidas alcohólicas) ni masticar chicle en el puesto de trabajo.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No escupir ni realizar prácticas poco higiénicas parecidas en el puesto de trabajo como tocarse la nariz o los oídos, rascarse la cabeza, partes íntimas.</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No toser ni estornudar sobre los alimentos.</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lastRenderedPageBreak/>
              <w:t xml:space="preserve">No secar el sudor con las manos, el brazo ni el uniforme. </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No tirar al suelo productos o residuos procedentes de limpieza. Hacer uso de los basureros.</w:t>
            </w:r>
          </w:p>
          <w:p w:rsidR="002406A1" w:rsidRPr="00D12CF7" w:rsidRDefault="002406A1" w:rsidP="00C41B2C">
            <w:pPr>
              <w:ind w:hanging="426"/>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NORMAS DE HIGIENE DESPUÉS DEL TRABAJO</w:t>
            </w:r>
          </w:p>
          <w:p w:rsidR="002406A1" w:rsidRPr="00D12CF7" w:rsidRDefault="002406A1" w:rsidP="00B85D7F">
            <w:pPr>
              <w:numPr>
                <w:ilvl w:val="0"/>
                <w:numId w:val="40"/>
              </w:numPr>
              <w:ind w:left="0"/>
              <w:jc w:val="both"/>
              <w:rPr>
                <w:rFonts w:asciiTheme="minorHAnsi" w:hAnsiTheme="minorHAnsi" w:cstheme="minorHAnsi"/>
              </w:rPr>
            </w:pPr>
            <w:r w:rsidRPr="00D12CF7">
              <w:rPr>
                <w:rFonts w:asciiTheme="minorHAnsi" w:hAnsiTheme="minorHAnsi" w:cstheme="minorHAnsi"/>
              </w:rPr>
              <w:t>Velar por la limpieza de zona de trabajo e inmediaciones, colocando todo deshecho y basura generada en los basureros y bolsas seguras destinadas para tal efecto.</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cumplimiento de estas normas de parte del personal que trabaja con alimentos es parte de sus funciones de trabajo.</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RESPONSABILIDAD DE LA EMPRESA SOBRE SUS EMPLEADOS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Los sueldos, seguros a corto y largo plazo y demás beneficios sociales del personal del proponente, serán de directa y exclusiva responsabilidad de la empresa adjudicada, no teniendo el convocante responsabilidad alguna.</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concesionario será responsable de cualquier perjuicio económico, por actos negligentes o dolosos que sus empleados puedan cometer en el desempeño de sus funciones. Para este efecto deberá garantizar y presentar certificados de buena conducta de los mismos emitidos por la Fuerza Especial de Lucha Contra el Crimen (FELCC), así como Carnet Sanitarios que deberán ser presentados para la firma del contrato.</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No está permitido el cambio de empleados sin haber cumplido la exigencia del punto anterior y haber comunicado sobre el reemplazo de cualquiera de sus empleados al convocante.</w:t>
            </w: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b/>
                <w:bCs/>
              </w:rPr>
              <w:t>DE LOS PRECIOS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La empresa deberá mantener los precios de su propuesta económica durante la vigencia del contrato. Cualquier modificación deberá ser realizada de acuerdo al contrato establecido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b/>
                <w:bCs/>
              </w:rPr>
              <w:t>CONTROL DE CONSUMOS</w:t>
            </w: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rPr>
              <w:t>El concesionario deberá prever los mecanismos de control de consumos mediante planillas diseñadas para el efecto para respaldar sus solicitudes de pago, las mismas deben ser llenadas por cada repartición Y.P.F.B., deben contener el detalle del consumo exacto, fecha, tipo de reunión o evento, número de asistentes, etc. Además debe contar con las firmas y autorizaciones correspondientes.</w:t>
            </w:r>
          </w:p>
          <w:p w:rsidR="002406A1" w:rsidRPr="00D12CF7" w:rsidRDefault="002406A1" w:rsidP="00C41B2C">
            <w:pPr>
              <w:jc w:val="both"/>
              <w:rPr>
                <w:rFonts w:asciiTheme="minorHAnsi" w:hAnsiTheme="minorHAnsi" w:cstheme="minorHAnsi"/>
                <w:b/>
                <w:bCs/>
                <w:u w:val="single"/>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t>DEL CONTROL DE CONSUMO DE LOS FUNCIONARIOS</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concesionario deberá estar provisto de un sistema de fichas o vales para establecer un control del consumo de los funcionarios que piden el servicio a la cafetería, estos vales deberán tener claramente el valor del servicio solicitado, fecha y la firma del funcionario, con el fin de evitar confusiones al momento de cancelar cuentas.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 xml:space="preserve">DE LAS PROHIBICIONES </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Quedará prohibido:</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El expendio de bebidas alcohólicas</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La atención en horarios diferentes a los establecidos</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El funcionamiento de la cocina en días no establecidos</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El ingreso a las instalaciones de la cocina, de personas ajenas al Servicio por parte de los adjudicatarios o de sus empleados (bebés, hijos menores de edad, familiares en general y amistades).</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El reemplazo no autorizado del personal</w:t>
            </w:r>
          </w:p>
          <w:p w:rsidR="002406A1" w:rsidRPr="00D12CF7" w:rsidRDefault="002406A1" w:rsidP="00B85D7F">
            <w:pPr>
              <w:numPr>
                <w:ilvl w:val="0"/>
                <w:numId w:val="40"/>
              </w:numPr>
              <w:ind w:left="0"/>
              <w:contextualSpacing/>
              <w:jc w:val="both"/>
              <w:rPr>
                <w:rFonts w:asciiTheme="minorHAnsi" w:hAnsiTheme="minorHAnsi" w:cstheme="minorHAnsi"/>
              </w:rPr>
            </w:pPr>
            <w:r w:rsidRPr="00D12CF7">
              <w:rPr>
                <w:rFonts w:asciiTheme="minorHAnsi" w:hAnsiTheme="minorHAnsi" w:cstheme="minorHAnsi"/>
              </w:rPr>
              <w:t>El trabajo de personal que no cuente con carnet sanitario vigente</w:t>
            </w: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rPr>
              <w:t>El ingreso y ejecución de funciones de empleados en estado inconveniente</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bCs/>
              </w:rPr>
              <w:t>IDENTIFICACION DEL PERSONAL DE ATENCIÓN</w:t>
            </w: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lastRenderedPageBreak/>
              <w:t>Cada garzón o mesera deberá portar su credencial de identificación con fotografía actual y sus datos personales</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bCs/>
              </w:rPr>
              <w:t>ATENCION PARA ACTOS OFICIALES DE YPFB.</w:t>
            </w:r>
          </w:p>
          <w:p w:rsidR="002406A1" w:rsidRPr="00D12CF7" w:rsidRDefault="002406A1" w:rsidP="00C41B2C">
            <w:pPr>
              <w:contextualSpacing/>
              <w:jc w:val="both"/>
              <w:rPr>
                <w:rFonts w:asciiTheme="minorHAnsi" w:hAnsiTheme="minorHAnsi" w:cstheme="minorHAnsi"/>
              </w:rPr>
            </w:pPr>
            <w:r w:rsidRPr="00D12CF7">
              <w:rPr>
                <w:rFonts w:asciiTheme="minorHAnsi" w:hAnsiTheme="minorHAnsi" w:cstheme="minorHAnsi"/>
              </w:rPr>
              <w:t xml:space="preserve">YPFB podrá requerir los servicios de otra empresa que preste atención de eventos cuando crea conveniente, sin perjuicio de que el concesionario intervenga en el requerimiento. </w:t>
            </w:r>
          </w:p>
          <w:p w:rsidR="002406A1" w:rsidRPr="00D12CF7" w:rsidRDefault="002406A1" w:rsidP="00C41B2C">
            <w:pPr>
              <w:contextualSpacing/>
              <w:jc w:val="both"/>
              <w:rPr>
                <w:rFonts w:asciiTheme="minorHAnsi" w:hAnsiTheme="minorHAnsi" w:cstheme="minorHAnsi"/>
              </w:rPr>
            </w:pP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b/>
                <w:bCs/>
              </w:rPr>
              <w:t>UNIFORME DEL PERSONAL</w:t>
            </w:r>
          </w:p>
          <w:p w:rsidR="002406A1" w:rsidRPr="00D12CF7" w:rsidRDefault="002406A1" w:rsidP="00C41B2C">
            <w:pPr>
              <w:jc w:val="both"/>
              <w:rPr>
                <w:rFonts w:asciiTheme="minorHAnsi" w:hAnsiTheme="minorHAnsi" w:cstheme="minorHAnsi"/>
                <w:lang w:eastAsia="es-MX"/>
              </w:rPr>
            </w:pPr>
            <w:r w:rsidRPr="00D12CF7">
              <w:rPr>
                <w:rFonts w:asciiTheme="minorHAnsi" w:hAnsiTheme="minorHAnsi" w:cstheme="minorHAnsi"/>
                <w:lang w:eastAsia="es-MX"/>
              </w:rPr>
              <w:t xml:space="preserve">La empresa adjudicada deberá proporcionar a todo su personal, tres juegos de uniformes en buen estado como mínimo para el inicio del servicio (dos para realizar los trabajos de preparaciones y uno para la atención del servicio), los cuales deben ser adecuados al tipo de labor que realiza cada persona, proporcionando las respectivas medidas de seguridad para evitar accidentes, bajo el siguiente detalle: </w:t>
            </w:r>
          </w:p>
          <w:p w:rsidR="002406A1" w:rsidRPr="00D12CF7" w:rsidRDefault="002406A1" w:rsidP="00C41B2C">
            <w:pPr>
              <w:rPr>
                <w:rFonts w:asciiTheme="minorHAnsi" w:hAnsiTheme="minorHAnsi" w:cstheme="minorHAnsi"/>
                <w:lang w:eastAsia="es-MX"/>
              </w:rPr>
            </w:pPr>
          </w:p>
          <w:p w:rsidR="002406A1" w:rsidRPr="00D12CF7" w:rsidRDefault="002406A1" w:rsidP="00C41B2C">
            <w:pPr>
              <w:jc w:val="both"/>
              <w:rPr>
                <w:rFonts w:asciiTheme="minorHAnsi" w:hAnsiTheme="minorHAnsi" w:cstheme="minorHAnsi"/>
                <w:lang w:eastAsia="es-MX"/>
              </w:rPr>
            </w:pPr>
            <w:r w:rsidRPr="00D12CF7">
              <w:rPr>
                <w:rFonts w:asciiTheme="minorHAnsi" w:hAnsiTheme="minorHAnsi" w:cstheme="minorHAnsi"/>
                <w:lang w:eastAsia="es-MX"/>
              </w:rPr>
              <w:t xml:space="preserve">Todo el personal encargado de la manipulación de los alimentos durante la preparación deberá usar el uniforme blanco. </w:t>
            </w:r>
          </w:p>
          <w:p w:rsidR="002406A1" w:rsidRPr="00D12CF7" w:rsidRDefault="002406A1" w:rsidP="00C41B2C">
            <w:pPr>
              <w:jc w:val="both"/>
              <w:rPr>
                <w:rFonts w:asciiTheme="minorHAnsi" w:hAnsiTheme="minorHAnsi" w:cstheme="minorHAnsi"/>
                <w:lang w:eastAsia="es-MX"/>
              </w:rPr>
            </w:pPr>
          </w:p>
          <w:p w:rsidR="002406A1" w:rsidRPr="00D12CF7" w:rsidRDefault="002406A1" w:rsidP="00C41B2C">
            <w:pPr>
              <w:jc w:val="both"/>
              <w:rPr>
                <w:rFonts w:asciiTheme="minorHAnsi" w:hAnsiTheme="minorHAnsi" w:cstheme="minorHAnsi"/>
                <w:lang w:eastAsia="es-MX"/>
              </w:rPr>
            </w:pPr>
            <w:r w:rsidRPr="00D12CF7">
              <w:rPr>
                <w:rFonts w:asciiTheme="minorHAnsi" w:hAnsiTheme="minorHAnsi" w:cstheme="minorHAnsi"/>
                <w:lang w:eastAsia="es-MX"/>
              </w:rPr>
              <w:t xml:space="preserve">El personal designado al servicio, deberá portar el uniforme de la empresa adjudicada en forma diaria y obligatoria, con la identificación respectiva.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El proponente adjudicado deberá mantener las condiciones de limpieza y pulcritud en la vestimenta de trabajo, cuidado personal, manipulación de los alimentos y limpieza de los ambientes de la cocina.</w:t>
            </w:r>
          </w:p>
          <w:p w:rsidR="002406A1" w:rsidRPr="00D12CF7" w:rsidRDefault="002406A1" w:rsidP="00C41B2C">
            <w:pPr>
              <w:jc w:val="both"/>
              <w:rPr>
                <w:rFonts w:asciiTheme="minorHAnsi" w:hAnsiTheme="minorHAnsi" w:cstheme="minorHAnsi"/>
              </w:rPr>
            </w:pPr>
          </w:p>
          <w:p w:rsidR="002406A1" w:rsidRPr="00D12CF7" w:rsidRDefault="002406A1" w:rsidP="00C41B2C">
            <w:pPr>
              <w:contextualSpacing/>
              <w:jc w:val="both"/>
              <w:rPr>
                <w:rFonts w:asciiTheme="minorHAnsi" w:hAnsiTheme="minorHAnsi" w:cstheme="minorHAnsi"/>
              </w:rPr>
            </w:pPr>
            <w:r w:rsidRPr="00D12CF7">
              <w:rPr>
                <w:rFonts w:asciiTheme="minorHAnsi" w:hAnsiTheme="minorHAnsi" w:cstheme="minorHAnsi"/>
              </w:rPr>
              <w:t>YPFB, podrá requerir la sustitución de cualquier empleado del concesionario cuando el trabajo que este desempeñe no sea satisfactorio para las expectativas de la institución.</w:t>
            </w:r>
          </w:p>
        </w:tc>
      </w:tr>
      <w:tr w:rsidR="002406A1" w:rsidRPr="00D12CF7" w:rsidTr="00C41B2C">
        <w:tc>
          <w:tcPr>
            <w:tcW w:w="9322" w:type="dxa"/>
            <w:tcBorders>
              <w:bottom w:val="single" w:sz="4" w:space="0" w:color="auto"/>
            </w:tcBorders>
            <w:shd w:val="clear" w:color="auto" w:fill="95B3D7"/>
          </w:tcPr>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b/>
                <w:bCs/>
              </w:rPr>
              <w:lastRenderedPageBreak/>
              <w:t xml:space="preserve">HORARIOS PARA LA ATENCIÓN DEL SERVICIO </w:t>
            </w:r>
          </w:p>
        </w:tc>
      </w:tr>
      <w:tr w:rsidR="002406A1" w:rsidRPr="00D12CF7" w:rsidTr="00C41B2C">
        <w:tc>
          <w:tcPr>
            <w:tcW w:w="9322" w:type="dxa"/>
            <w:tcBorders>
              <w:bottom w:val="single" w:sz="4" w:space="0" w:color="auto"/>
            </w:tcBorders>
            <w:shd w:val="clear" w:color="auto" w:fill="auto"/>
          </w:tcPr>
          <w:p w:rsidR="002406A1" w:rsidRPr="00D12CF7" w:rsidRDefault="002406A1" w:rsidP="00C41B2C">
            <w:pPr>
              <w:spacing w:line="288" w:lineRule="auto"/>
              <w:jc w:val="both"/>
              <w:rPr>
                <w:rFonts w:asciiTheme="minorHAnsi" w:hAnsiTheme="minorHAnsi" w:cstheme="minorHAnsi"/>
              </w:rPr>
            </w:pPr>
          </w:p>
          <w:p w:rsidR="002406A1" w:rsidRPr="00D12CF7" w:rsidRDefault="002406A1" w:rsidP="00C41B2C">
            <w:pPr>
              <w:spacing w:line="288" w:lineRule="auto"/>
              <w:jc w:val="both"/>
              <w:rPr>
                <w:rFonts w:asciiTheme="minorHAnsi" w:hAnsiTheme="minorHAnsi" w:cstheme="minorHAnsi"/>
              </w:rPr>
            </w:pPr>
            <w:r w:rsidRPr="00D12CF7">
              <w:rPr>
                <w:rFonts w:asciiTheme="minorHAnsi" w:hAnsiTheme="minorHAnsi" w:cstheme="minorHAnsi"/>
              </w:rPr>
              <w:t>El horario determinado por YPFB para efectuar el servicio de atención de comedor y cafetería (snack), refrigerios, almuerzos/cenas y cafetería permanente, para eventos de capacitación e institucionales, será el siguiente:</w:t>
            </w:r>
          </w:p>
          <w:p w:rsidR="002406A1" w:rsidRPr="00D12CF7" w:rsidRDefault="002406A1" w:rsidP="00C41B2C">
            <w:pPr>
              <w:spacing w:line="288" w:lineRule="auto"/>
              <w:jc w:val="both"/>
              <w:rPr>
                <w:rFonts w:asciiTheme="minorHAnsi" w:hAnsiTheme="minorHAnsi" w:cstheme="minorHAnsi"/>
              </w:rPr>
            </w:pPr>
          </w:p>
          <w:tbl>
            <w:tblPr>
              <w:tblW w:w="8505"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90"/>
              <w:gridCol w:w="7415"/>
            </w:tblGrid>
            <w:tr w:rsidR="002406A1" w:rsidRPr="00D12CF7" w:rsidTr="00C41B2C">
              <w:trPr>
                <w:trHeight w:val="457"/>
              </w:trPr>
              <w:tc>
                <w:tcPr>
                  <w:tcW w:w="1090"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N° ITEMS</w:t>
                  </w:r>
                </w:p>
              </w:tc>
              <w:tc>
                <w:tcPr>
                  <w:tcW w:w="7415" w:type="dxa"/>
                  <w:shd w:val="pct12" w:color="auto" w:fill="auto"/>
                  <w:vAlign w:val="center"/>
                </w:tcPr>
                <w:p w:rsidR="002406A1" w:rsidRPr="00D12CF7" w:rsidRDefault="002406A1" w:rsidP="00C41B2C">
                  <w:pPr>
                    <w:jc w:val="center"/>
                    <w:rPr>
                      <w:rFonts w:asciiTheme="minorHAnsi" w:hAnsiTheme="minorHAnsi" w:cstheme="minorHAnsi"/>
                      <w:b/>
                    </w:rPr>
                  </w:pPr>
                  <w:r w:rsidRPr="00D12CF7">
                    <w:rPr>
                      <w:rFonts w:asciiTheme="minorHAnsi" w:hAnsiTheme="minorHAnsi" w:cstheme="minorHAnsi"/>
                      <w:b/>
                    </w:rPr>
                    <w:t>HORARIO</w:t>
                  </w:r>
                </w:p>
              </w:tc>
            </w:tr>
            <w:tr w:rsidR="002406A1" w:rsidRPr="00D12CF7" w:rsidTr="00C41B2C">
              <w:trPr>
                <w:trHeight w:val="436"/>
              </w:trPr>
              <w:tc>
                <w:tcPr>
                  <w:tcW w:w="1090" w:type="dxa"/>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 xml:space="preserve">Ítem 1 </w:t>
                  </w:r>
                </w:p>
              </w:tc>
              <w:tc>
                <w:tcPr>
                  <w:tcW w:w="7415" w:type="dxa"/>
                  <w:vAlign w:val="center"/>
                </w:tcPr>
                <w:p w:rsidR="002406A1" w:rsidRPr="00D12CF7" w:rsidRDefault="002406A1" w:rsidP="00B85D7F">
                  <w:pPr>
                    <w:pStyle w:val="Prrafodelista"/>
                    <w:numPr>
                      <w:ilvl w:val="0"/>
                      <w:numId w:val="46"/>
                    </w:numPr>
                    <w:spacing w:line="288" w:lineRule="auto"/>
                    <w:contextualSpacing/>
                    <w:jc w:val="both"/>
                    <w:rPr>
                      <w:rFonts w:asciiTheme="minorHAnsi" w:hAnsiTheme="minorHAnsi" w:cstheme="minorHAnsi"/>
                    </w:rPr>
                  </w:pPr>
                  <w:r w:rsidRPr="00D12CF7">
                    <w:rPr>
                      <w:rFonts w:asciiTheme="minorHAnsi" w:hAnsiTheme="minorHAnsi" w:cstheme="minorHAnsi"/>
                    </w:rPr>
                    <w:t>De lunes a viernes de 8:30 a 20:30 para la atención de cafetería en ambientes del comedor (piso 5) y ambientes de comedor (Club Office) de cada piso.</w:t>
                  </w:r>
                </w:p>
                <w:p w:rsidR="002406A1" w:rsidRPr="00D12CF7" w:rsidRDefault="002406A1" w:rsidP="00B85D7F">
                  <w:pPr>
                    <w:pStyle w:val="Prrafodelista"/>
                    <w:numPr>
                      <w:ilvl w:val="0"/>
                      <w:numId w:val="46"/>
                    </w:numPr>
                    <w:spacing w:line="288" w:lineRule="auto"/>
                    <w:contextualSpacing/>
                    <w:jc w:val="both"/>
                    <w:rPr>
                      <w:rFonts w:asciiTheme="minorHAnsi" w:hAnsiTheme="minorHAnsi" w:cstheme="minorHAnsi"/>
                    </w:rPr>
                  </w:pPr>
                  <w:r w:rsidRPr="00D12CF7">
                    <w:rPr>
                      <w:rFonts w:asciiTheme="minorHAnsi" w:hAnsiTheme="minorHAnsi" w:cstheme="minorHAnsi"/>
                    </w:rPr>
                    <w:t>De lunes a viernes de 12:30 a 14:30, para la atención de almuerzos en ambientes del comedor (piso 5).</w:t>
                  </w:r>
                </w:p>
                <w:p w:rsidR="002406A1" w:rsidRPr="00D12CF7" w:rsidRDefault="002406A1" w:rsidP="00B85D7F">
                  <w:pPr>
                    <w:numPr>
                      <w:ilvl w:val="0"/>
                      <w:numId w:val="46"/>
                    </w:numPr>
                    <w:jc w:val="both"/>
                    <w:rPr>
                      <w:rFonts w:asciiTheme="minorHAnsi" w:hAnsiTheme="minorHAnsi" w:cstheme="minorHAnsi"/>
                    </w:rPr>
                  </w:pPr>
                  <w:r w:rsidRPr="00D12CF7">
                    <w:rPr>
                      <w:rFonts w:asciiTheme="minorHAnsi" w:hAnsiTheme="minorHAnsi" w:cstheme="minorHAnsi"/>
                    </w:rPr>
                    <w:t>Sábados de 08:30 a 13:00 de acuerdo a solicitud del Fiscal de servicio.</w:t>
                  </w:r>
                </w:p>
                <w:p w:rsidR="002406A1" w:rsidRPr="00D12CF7" w:rsidRDefault="002406A1" w:rsidP="00B85D7F">
                  <w:pPr>
                    <w:numPr>
                      <w:ilvl w:val="0"/>
                      <w:numId w:val="46"/>
                    </w:numPr>
                    <w:spacing w:line="288" w:lineRule="auto"/>
                    <w:jc w:val="both"/>
                    <w:rPr>
                      <w:rFonts w:asciiTheme="minorHAnsi" w:hAnsiTheme="minorHAnsi" w:cstheme="minorHAnsi"/>
                    </w:rPr>
                  </w:pPr>
                  <w:r w:rsidRPr="00D12CF7">
                    <w:rPr>
                      <w:rFonts w:asciiTheme="minorHAnsi" w:hAnsiTheme="minorHAnsi" w:cstheme="minorHAnsi"/>
                    </w:rPr>
                    <w:t>Los horarios de atención para los eventos de capacitación e institucionales, serán coordinados previamente con el Fiscal de Servicio.</w:t>
                  </w:r>
                </w:p>
                <w:p w:rsidR="002406A1" w:rsidRPr="00D12CF7" w:rsidRDefault="002406A1" w:rsidP="00C41B2C">
                  <w:pPr>
                    <w:spacing w:line="288" w:lineRule="auto"/>
                    <w:ind w:left="360"/>
                    <w:jc w:val="both"/>
                    <w:rPr>
                      <w:rFonts w:asciiTheme="minorHAnsi" w:hAnsiTheme="minorHAnsi" w:cstheme="minorHAnsi"/>
                    </w:rPr>
                  </w:pPr>
                </w:p>
              </w:tc>
            </w:tr>
            <w:tr w:rsidR="002406A1" w:rsidRPr="00D12CF7" w:rsidTr="00C41B2C">
              <w:trPr>
                <w:trHeight w:val="436"/>
              </w:trPr>
              <w:tc>
                <w:tcPr>
                  <w:tcW w:w="1090" w:type="dxa"/>
                  <w:vAlign w:val="center"/>
                </w:tcPr>
                <w:p w:rsidR="002406A1" w:rsidRPr="00D12CF7" w:rsidRDefault="002406A1" w:rsidP="00C41B2C">
                  <w:pPr>
                    <w:jc w:val="both"/>
                    <w:rPr>
                      <w:rFonts w:asciiTheme="minorHAnsi" w:hAnsiTheme="minorHAnsi" w:cstheme="minorHAnsi"/>
                      <w:b/>
                    </w:rPr>
                  </w:pPr>
                  <w:r w:rsidRPr="00D12CF7">
                    <w:rPr>
                      <w:rFonts w:asciiTheme="minorHAnsi" w:hAnsiTheme="minorHAnsi" w:cstheme="minorHAnsi"/>
                      <w:b/>
                    </w:rPr>
                    <w:t xml:space="preserve">Ítem 2 </w:t>
                  </w:r>
                </w:p>
              </w:tc>
              <w:tc>
                <w:tcPr>
                  <w:tcW w:w="7415" w:type="dxa"/>
                  <w:vAlign w:val="center"/>
                </w:tcPr>
                <w:p w:rsidR="002406A1" w:rsidRPr="00D12CF7" w:rsidRDefault="002406A1" w:rsidP="00B85D7F">
                  <w:pPr>
                    <w:numPr>
                      <w:ilvl w:val="0"/>
                      <w:numId w:val="47"/>
                    </w:numPr>
                    <w:jc w:val="both"/>
                    <w:rPr>
                      <w:rFonts w:asciiTheme="minorHAnsi" w:hAnsiTheme="minorHAnsi" w:cstheme="minorHAnsi"/>
                    </w:rPr>
                  </w:pPr>
                  <w:r w:rsidRPr="00D12CF7">
                    <w:rPr>
                      <w:rFonts w:asciiTheme="minorHAnsi" w:hAnsiTheme="minorHAnsi" w:cstheme="minorHAnsi"/>
                    </w:rPr>
                    <w:t>De lunes a viernes de  08:30 a  20:00</w:t>
                  </w:r>
                </w:p>
                <w:p w:rsidR="002406A1" w:rsidRPr="00D12CF7" w:rsidRDefault="002406A1" w:rsidP="00B85D7F">
                  <w:pPr>
                    <w:numPr>
                      <w:ilvl w:val="0"/>
                      <w:numId w:val="47"/>
                    </w:numPr>
                    <w:jc w:val="both"/>
                    <w:rPr>
                      <w:rFonts w:asciiTheme="minorHAnsi" w:hAnsiTheme="minorHAnsi" w:cstheme="minorHAnsi"/>
                    </w:rPr>
                  </w:pPr>
                  <w:r w:rsidRPr="00D12CF7">
                    <w:rPr>
                      <w:rFonts w:asciiTheme="minorHAnsi" w:hAnsiTheme="minorHAnsi" w:cstheme="minorHAnsi"/>
                    </w:rPr>
                    <w:t>Personal de turno para la atención del medio día 12:30 a 14:00</w:t>
                  </w:r>
                </w:p>
                <w:p w:rsidR="002406A1" w:rsidRPr="00D12CF7" w:rsidRDefault="002406A1" w:rsidP="00B85D7F">
                  <w:pPr>
                    <w:numPr>
                      <w:ilvl w:val="0"/>
                      <w:numId w:val="46"/>
                    </w:numPr>
                    <w:jc w:val="both"/>
                    <w:rPr>
                      <w:rFonts w:asciiTheme="minorHAnsi" w:hAnsiTheme="minorHAnsi" w:cstheme="minorHAnsi"/>
                    </w:rPr>
                  </w:pPr>
                  <w:r w:rsidRPr="00D12CF7">
                    <w:rPr>
                      <w:rFonts w:asciiTheme="minorHAnsi" w:hAnsiTheme="minorHAnsi" w:cstheme="minorHAnsi"/>
                    </w:rPr>
                    <w:t>Sábados de 08:30 a 13:00 de acuerdo a solicitud del Fiscal de servicio.</w:t>
                  </w:r>
                </w:p>
                <w:p w:rsidR="002406A1" w:rsidRPr="00D12CF7" w:rsidRDefault="002406A1" w:rsidP="00B85D7F">
                  <w:pPr>
                    <w:numPr>
                      <w:ilvl w:val="0"/>
                      <w:numId w:val="47"/>
                    </w:numPr>
                    <w:spacing w:line="288" w:lineRule="auto"/>
                    <w:jc w:val="both"/>
                    <w:rPr>
                      <w:rFonts w:asciiTheme="minorHAnsi" w:hAnsiTheme="minorHAnsi" w:cstheme="minorHAnsi"/>
                    </w:rPr>
                  </w:pPr>
                  <w:r w:rsidRPr="00D12CF7">
                    <w:rPr>
                      <w:rFonts w:asciiTheme="minorHAnsi" w:hAnsiTheme="minorHAnsi" w:cstheme="minorHAnsi"/>
                    </w:rPr>
                    <w:t xml:space="preserve">Los horarios de atención para los eventos de capacitación e institucionales, serán coordinados previamente con el Fiscal de Servicio. </w:t>
                  </w:r>
                </w:p>
              </w:tc>
            </w:tr>
          </w:tbl>
          <w:p w:rsidR="002406A1" w:rsidRPr="00D12CF7" w:rsidRDefault="002406A1" w:rsidP="00C41B2C">
            <w:pPr>
              <w:spacing w:line="288" w:lineRule="auto"/>
              <w:jc w:val="both"/>
              <w:rPr>
                <w:rFonts w:asciiTheme="minorHAnsi" w:hAnsiTheme="minorHAnsi" w:cstheme="minorHAnsi"/>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De sufrir modificaciones a horario continuo, estos podrán ser cambiados de acuerdo a las necesidades. </w:t>
            </w:r>
          </w:p>
          <w:p w:rsidR="002406A1" w:rsidRPr="00D12CF7" w:rsidRDefault="002406A1" w:rsidP="00C41B2C">
            <w:pPr>
              <w:jc w:val="both"/>
              <w:rPr>
                <w:rFonts w:asciiTheme="minorHAnsi" w:hAnsiTheme="minorHAnsi" w:cstheme="minorHAnsi"/>
              </w:rPr>
            </w:pPr>
          </w:p>
          <w:p w:rsidR="002406A1" w:rsidRPr="00D12CF7" w:rsidRDefault="002406A1" w:rsidP="00C41B2C">
            <w:pPr>
              <w:jc w:val="both"/>
              <w:rPr>
                <w:rFonts w:asciiTheme="minorHAnsi" w:hAnsiTheme="minorHAnsi" w:cstheme="minorHAnsi"/>
                <w:b/>
                <w:bCs/>
                <w:u w:val="single"/>
              </w:rPr>
            </w:pPr>
            <w:r w:rsidRPr="00D12CF7">
              <w:rPr>
                <w:rFonts w:asciiTheme="minorHAnsi" w:hAnsiTheme="minorHAnsi" w:cstheme="minorHAnsi"/>
              </w:rPr>
              <w:lastRenderedPageBreak/>
              <w:t xml:space="preserve">Estos horarios podrán ser ampliados a simple instrucción de YPFB incluyendo atención en domingos o feriados </w:t>
            </w:r>
          </w:p>
          <w:p w:rsidR="002406A1" w:rsidRPr="00D12CF7" w:rsidRDefault="002406A1" w:rsidP="00C41B2C">
            <w:pPr>
              <w:jc w:val="both"/>
              <w:rPr>
                <w:rFonts w:asciiTheme="minorHAnsi" w:hAnsiTheme="minorHAnsi" w:cstheme="minorHAnsi"/>
                <w:b/>
                <w:bCs/>
                <w:u w:val="single"/>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El concesionario deberá designar a personal de turno para la atención del servicio a simple instrucción del Fiscal de Servicio en los siguientes casos: horario nocturno, fines de semana a horario completo y feriados. </w:t>
            </w:r>
          </w:p>
          <w:p w:rsidR="002406A1" w:rsidRPr="00D12CF7" w:rsidRDefault="002406A1" w:rsidP="00C41B2C">
            <w:pPr>
              <w:jc w:val="both"/>
              <w:rPr>
                <w:rFonts w:asciiTheme="minorHAnsi" w:hAnsiTheme="minorHAnsi" w:cstheme="minorHAnsi"/>
              </w:rPr>
            </w:pPr>
          </w:p>
          <w:p w:rsidR="002406A1" w:rsidRPr="00D12CF7" w:rsidRDefault="002406A1" w:rsidP="00C41B2C">
            <w:pPr>
              <w:contextualSpacing/>
              <w:jc w:val="both"/>
              <w:rPr>
                <w:rFonts w:asciiTheme="minorHAnsi" w:hAnsiTheme="minorHAnsi" w:cstheme="minorHAnsi"/>
              </w:rPr>
            </w:pPr>
            <w:r w:rsidRPr="00D12CF7">
              <w:rPr>
                <w:rFonts w:asciiTheme="minorHAnsi" w:hAnsiTheme="minorHAnsi" w:cstheme="minorHAnsi"/>
              </w:rPr>
              <w:t>De sufrir modificaciones el horario de trabajo de YPFB, los señalados horarios de atención podrán ser cambiados.</w:t>
            </w:r>
          </w:p>
        </w:tc>
      </w:tr>
      <w:tr w:rsidR="002406A1" w:rsidRPr="00D12CF7" w:rsidTr="00C41B2C">
        <w:tc>
          <w:tcPr>
            <w:tcW w:w="9322" w:type="dxa"/>
            <w:tcBorders>
              <w:bottom w:val="single" w:sz="4" w:space="0" w:color="auto"/>
            </w:tcBorders>
            <w:shd w:val="clear" w:color="auto" w:fill="95B3D7"/>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lastRenderedPageBreak/>
              <w:t>GARANTÍAS DE CUMPLIMIENTO DE CONTRATO</w:t>
            </w:r>
          </w:p>
        </w:tc>
      </w:tr>
      <w:tr w:rsidR="002406A1" w:rsidRPr="00D12CF7" w:rsidTr="00C41B2C">
        <w:tc>
          <w:tcPr>
            <w:tcW w:w="9322" w:type="dxa"/>
            <w:tcBorders>
              <w:bottom w:val="single" w:sz="4" w:space="0" w:color="auto"/>
            </w:tcBorders>
            <w:shd w:val="clear" w:color="auto" w:fill="auto"/>
          </w:tcPr>
          <w:p w:rsidR="002406A1" w:rsidRPr="00D12CF7" w:rsidRDefault="002406A1" w:rsidP="00C41B2C">
            <w:pPr>
              <w:rPr>
                <w:rFonts w:asciiTheme="minorHAnsi" w:hAnsiTheme="minorHAnsi" w:cstheme="minorHAnsi"/>
                <w:bCs/>
              </w:rPr>
            </w:pPr>
            <w:r w:rsidRPr="00D12CF7">
              <w:rPr>
                <w:rFonts w:asciiTheme="minorHAnsi" w:hAnsiTheme="minorHAnsi" w:cstheme="minorHAnsi"/>
                <w:bCs/>
              </w:rPr>
              <w:t xml:space="preserve">Para fines de cumplimiento de contrato YPFB realizará la retención del siete por ciento (7%) de cada pago mensual. </w:t>
            </w:r>
          </w:p>
        </w:tc>
      </w:tr>
      <w:tr w:rsidR="002406A1" w:rsidRPr="00D12CF7" w:rsidTr="00C41B2C">
        <w:tc>
          <w:tcPr>
            <w:tcW w:w="9322" w:type="dxa"/>
            <w:shd w:val="clear" w:color="auto" w:fill="8DB3E2"/>
          </w:tcPr>
          <w:p w:rsidR="002406A1" w:rsidRPr="00D12CF7" w:rsidRDefault="002406A1" w:rsidP="00C41B2C">
            <w:pPr>
              <w:autoSpaceDE w:val="0"/>
              <w:autoSpaceDN w:val="0"/>
              <w:adjustRightInd w:val="0"/>
              <w:jc w:val="both"/>
              <w:rPr>
                <w:rFonts w:asciiTheme="minorHAnsi" w:hAnsiTheme="minorHAnsi" w:cstheme="minorHAnsi"/>
              </w:rPr>
            </w:pPr>
            <w:r w:rsidRPr="00D12CF7">
              <w:rPr>
                <w:rFonts w:asciiTheme="minorHAnsi" w:hAnsiTheme="minorHAnsi" w:cstheme="minorHAnsi"/>
                <w:b/>
                <w:bCs/>
              </w:rPr>
              <w:t>FISCAL DEL SERVICIO PARA TODOS LOS ÍTEMS</w:t>
            </w:r>
          </w:p>
        </w:tc>
      </w:tr>
      <w:tr w:rsidR="002406A1" w:rsidRPr="00D12CF7" w:rsidTr="00C41B2C">
        <w:tc>
          <w:tcPr>
            <w:tcW w:w="9322" w:type="dxa"/>
            <w:tcBorders>
              <w:bottom w:val="single" w:sz="4" w:space="0" w:color="auto"/>
            </w:tcBorders>
            <w:shd w:val="clear" w:color="auto" w:fill="auto"/>
          </w:tcPr>
          <w:p w:rsidR="002406A1" w:rsidRPr="00D12CF7" w:rsidRDefault="002406A1" w:rsidP="00C41B2C">
            <w:pPr>
              <w:jc w:val="both"/>
              <w:rPr>
                <w:rFonts w:asciiTheme="minorHAnsi" w:hAnsiTheme="minorHAnsi" w:cstheme="minorHAnsi"/>
                <w:lang w:val="es-ES_tradnl"/>
              </w:rPr>
            </w:pPr>
            <w:r w:rsidRPr="00D12CF7">
              <w:rPr>
                <w:rFonts w:asciiTheme="minorHAnsi" w:hAnsiTheme="minorHAnsi" w:cstheme="minorHAnsi"/>
                <w:lang w:val="es-ES_tradnl"/>
              </w:rPr>
              <w:t>El Fiscal del Servicio tendrá las siguientes responsabilidades:</w:t>
            </w:r>
          </w:p>
          <w:p w:rsidR="002406A1" w:rsidRPr="00D12CF7" w:rsidRDefault="002406A1" w:rsidP="00C41B2C">
            <w:pPr>
              <w:jc w:val="both"/>
              <w:rPr>
                <w:rFonts w:asciiTheme="minorHAnsi" w:hAnsiTheme="minorHAnsi" w:cstheme="minorHAnsi"/>
                <w:b/>
                <w:bCs/>
              </w:rPr>
            </w:pPr>
          </w:p>
          <w:p w:rsidR="002406A1" w:rsidRPr="00D12CF7" w:rsidRDefault="002406A1" w:rsidP="00B85D7F">
            <w:pPr>
              <w:pStyle w:val="Prrafodelista"/>
              <w:numPr>
                <w:ilvl w:val="0"/>
                <w:numId w:val="48"/>
              </w:numPr>
              <w:contextualSpacing/>
              <w:jc w:val="both"/>
              <w:rPr>
                <w:rFonts w:asciiTheme="minorHAnsi" w:hAnsiTheme="minorHAnsi" w:cstheme="minorHAnsi"/>
                <w:lang w:val="es-ES_tradnl"/>
              </w:rPr>
            </w:pPr>
            <w:r w:rsidRPr="00D12CF7">
              <w:rPr>
                <w:rFonts w:asciiTheme="minorHAnsi" w:hAnsiTheme="minorHAnsi" w:cstheme="minorHAnsi"/>
                <w:lang w:val="es-ES_tradnl"/>
              </w:rPr>
              <w:t>Emitir la Orden de Inicio del servicio.</w:t>
            </w:r>
          </w:p>
          <w:p w:rsidR="002406A1" w:rsidRPr="00D12CF7" w:rsidRDefault="002406A1" w:rsidP="00B85D7F">
            <w:pPr>
              <w:pStyle w:val="Prrafodelista"/>
              <w:numPr>
                <w:ilvl w:val="0"/>
                <w:numId w:val="48"/>
              </w:numPr>
              <w:contextualSpacing/>
              <w:jc w:val="both"/>
              <w:rPr>
                <w:rFonts w:asciiTheme="minorHAnsi" w:hAnsiTheme="minorHAnsi" w:cstheme="minorHAnsi"/>
                <w:lang w:val="es-ES_tradnl"/>
              </w:rPr>
            </w:pPr>
            <w:r w:rsidRPr="00D12CF7">
              <w:rPr>
                <w:rFonts w:asciiTheme="minorHAnsi" w:hAnsiTheme="minorHAnsi" w:cstheme="minorHAnsi"/>
                <w:lang w:val="es-ES_tradnl"/>
              </w:rPr>
              <w:t>Coordinar con el personal designado por la empresa contratada, aspectos inherentes a la prestación del servicio.</w:t>
            </w:r>
          </w:p>
          <w:p w:rsidR="002406A1" w:rsidRPr="00D12CF7" w:rsidRDefault="002406A1" w:rsidP="00B85D7F">
            <w:pPr>
              <w:pStyle w:val="Prrafodelista"/>
              <w:numPr>
                <w:ilvl w:val="0"/>
                <w:numId w:val="48"/>
              </w:numPr>
              <w:contextualSpacing/>
              <w:jc w:val="both"/>
              <w:rPr>
                <w:rFonts w:asciiTheme="minorHAnsi" w:hAnsiTheme="minorHAnsi" w:cstheme="minorHAnsi"/>
                <w:lang w:val="es-ES_tradnl"/>
              </w:rPr>
            </w:pPr>
            <w:r w:rsidRPr="00D12CF7">
              <w:rPr>
                <w:rFonts w:asciiTheme="minorHAnsi" w:hAnsiTheme="minorHAnsi" w:cstheme="minorHAnsi"/>
                <w:lang w:val="es-ES_tradnl"/>
              </w:rPr>
              <w:t>Verificar el cumplimiento de las actividades y alcance del servicio efectuado durante el mes y vigencia del contrato.</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lang w:val="es-ES_tradnl"/>
              </w:rPr>
              <w:t>Realizar el seguimiento y verificación del cumplimiento del contrato y las especificaciones técnicas.</w:t>
            </w:r>
          </w:p>
          <w:p w:rsidR="002406A1" w:rsidRPr="00D12CF7" w:rsidRDefault="002406A1" w:rsidP="00B85D7F">
            <w:pPr>
              <w:pStyle w:val="Prrafodelista"/>
              <w:numPr>
                <w:ilvl w:val="0"/>
                <w:numId w:val="48"/>
              </w:numPr>
              <w:contextualSpacing/>
              <w:jc w:val="both"/>
              <w:rPr>
                <w:rFonts w:asciiTheme="minorHAnsi" w:hAnsiTheme="minorHAnsi" w:cstheme="minorHAnsi"/>
                <w:b/>
                <w:bCs/>
                <w:lang w:val="es-ES_tradnl"/>
              </w:rPr>
            </w:pPr>
            <w:r w:rsidRPr="00D12CF7">
              <w:rPr>
                <w:rFonts w:asciiTheme="minorHAnsi" w:hAnsiTheme="minorHAnsi" w:cstheme="minorHAnsi"/>
                <w:lang w:val="es-ES_tradnl"/>
              </w:rPr>
              <w:t>Emitir Informe de conformidad mensual,  incluyendo multas si corresponde.</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Emitir llamadas de atención escritas, en caso de incumplimiento a las especificaciones técnicas o contrato suscrito.</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Verificar el cumplimiento de los turnos y horarios por parte del personal de la empresa contratista.</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Realizar inspecciones sorpresivas para verificar la calidad de los insumos utilizados.</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De acuerdo a lo señalado el Fiscal de Servicio tendrá libre acceso a los ambientes utilizados por la de la empresa para el servicio.</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Emitir el Informe de conformidad final a la conclusión del servicio.</w:t>
            </w:r>
          </w:p>
          <w:p w:rsidR="002406A1" w:rsidRPr="00D12CF7" w:rsidRDefault="002406A1" w:rsidP="00B85D7F">
            <w:pPr>
              <w:pStyle w:val="Prrafodelista"/>
              <w:numPr>
                <w:ilvl w:val="0"/>
                <w:numId w:val="48"/>
              </w:numPr>
              <w:contextualSpacing/>
              <w:jc w:val="both"/>
              <w:rPr>
                <w:rFonts w:asciiTheme="minorHAnsi" w:hAnsiTheme="minorHAnsi" w:cstheme="minorHAnsi"/>
                <w:b/>
                <w:bCs/>
              </w:rPr>
            </w:pPr>
            <w:r w:rsidRPr="00D12CF7">
              <w:rPr>
                <w:rFonts w:asciiTheme="minorHAnsi" w:hAnsiTheme="minorHAnsi" w:cstheme="minorHAnsi"/>
              </w:rPr>
              <w:t>Emitir Informes correspondientes, para gestionar la resolución de contrato, si corresponde.</w:t>
            </w:r>
          </w:p>
        </w:tc>
      </w:tr>
      <w:tr w:rsidR="002406A1" w:rsidRPr="00D12CF7" w:rsidTr="00C41B2C">
        <w:tc>
          <w:tcPr>
            <w:tcW w:w="9322" w:type="dxa"/>
            <w:shd w:val="clear" w:color="auto" w:fill="95B3D7"/>
          </w:tcPr>
          <w:p w:rsidR="002406A1" w:rsidRPr="00D12CF7" w:rsidRDefault="002406A1" w:rsidP="00C41B2C">
            <w:pPr>
              <w:jc w:val="both"/>
              <w:rPr>
                <w:rFonts w:asciiTheme="minorHAnsi" w:hAnsiTheme="minorHAnsi" w:cstheme="minorHAnsi"/>
                <w:lang w:val="es-ES_tradnl"/>
              </w:rPr>
            </w:pPr>
            <w:r w:rsidRPr="00D12CF7">
              <w:rPr>
                <w:rFonts w:asciiTheme="minorHAnsi" w:hAnsiTheme="minorHAnsi" w:cstheme="minorHAnsi"/>
                <w:b/>
                <w:lang w:val="es-ES_tradnl"/>
              </w:rPr>
              <w:t>CLAUSULA DE SEGUROS</w:t>
            </w:r>
            <w:r w:rsidRPr="00D12CF7">
              <w:rPr>
                <w:rFonts w:asciiTheme="minorHAnsi" w:hAnsiTheme="minorHAnsi" w:cstheme="minorHAnsi"/>
                <w:b/>
                <w:bCs/>
              </w:rPr>
              <w:t xml:space="preserve"> PARA TODOS LOS ÍTEMS</w:t>
            </w:r>
          </w:p>
        </w:tc>
      </w:tr>
      <w:tr w:rsidR="002406A1" w:rsidRPr="00D12CF7" w:rsidTr="00C41B2C">
        <w:tc>
          <w:tcPr>
            <w:tcW w:w="9322" w:type="dxa"/>
            <w:shd w:val="clear" w:color="auto" w:fill="auto"/>
          </w:tcPr>
          <w:p w:rsidR="002406A1" w:rsidRPr="00D12CF7" w:rsidRDefault="002406A1" w:rsidP="00C41B2C">
            <w:pPr>
              <w:autoSpaceDE w:val="0"/>
              <w:autoSpaceDN w:val="0"/>
              <w:jc w:val="both"/>
              <w:rPr>
                <w:rFonts w:asciiTheme="minorHAnsi" w:hAnsiTheme="minorHAnsi" w:cstheme="minorHAnsi"/>
                <w:b/>
              </w:rPr>
            </w:pPr>
            <w:r w:rsidRPr="00D12CF7">
              <w:rPr>
                <w:rFonts w:asciiTheme="minorHAnsi" w:hAnsiTheme="minorHAnsi" w:cstheme="minorHAnsi"/>
              </w:rPr>
              <w:t xml:space="preserve">La empresa adjudicada, deberá presentar y mantener vigente de forma ininterrumpida durante todo el periodo del contrato la póliza de seguro especificada a continuación: </w:t>
            </w:r>
          </w:p>
          <w:p w:rsidR="002406A1" w:rsidRPr="00D12CF7" w:rsidRDefault="002406A1" w:rsidP="00C41B2C">
            <w:pPr>
              <w:jc w:val="both"/>
              <w:rPr>
                <w:rFonts w:asciiTheme="minorHAnsi" w:hAnsiTheme="minorHAnsi" w:cstheme="minorHAnsi"/>
                <w:lang w:val="es-ES_tradnl"/>
              </w:rPr>
            </w:pPr>
          </w:p>
          <w:p w:rsidR="002406A1" w:rsidRPr="00D12CF7" w:rsidRDefault="002406A1" w:rsidP="002406A1">
            <w:pPr>
              <w:numPr>
                <w:ilvl w:val="0"/>
                <w:numId w:val="25"/>
              </w:numPr>
              <w:autoSpaceDN w:val="0"/>
              <w:jc w:val="both"/>
              <w:rPr>
                <w:rFonts w:asciiTheme="minorHAnsi" w:hAnsiTheme="minorHAnsi" w:cstheme="minorHAnsi"/>
                <w:iCs/>
              </w:rPr>
            </w:pPr>
            <w:r w:rsidRPr="00D12CF7">
              <w:rPr>
                <w:rFonts w:asciiTheme="minorHAnsi" w:hAnsiTheme="minorHAnsi" w:cstheme="minorHAnsi"/>
                <w:b/>
                <w:bCs/>
                <w:iCs/>
              </w:rPr>
              <w:t>PÓLIZA DE ACCIDENTES PERSONALES.</w:t>
            </w:r>
            <w:r w:rsidRPr="00D12CF7">
              <w:rPr>
                <w:rFonts w:asciiTheme="minorHAnsi" w:hAnsiTheme="minorHAnsi" w:cstheme="minorHAnsi"/>
                <w:iCs/>
              </w:rPr>
              <w:t xml:space="preserve"> </w:t>
            </w:r>
          </w:p>
          <w:p w:rsidR="002406A1" w:rsidRPr="00D12CF7" w:rsidRDefault="002406A1" w:rsidP="00C41B2C">
            <w:pPr>
              <w:ind w:left="720"/>
              <w:jc w:val="both"/>
              <w:rPr>
                <w:rFonts w:asciiTheme="minorHAnsi" w:hAnsiTheme="minorHAnsi" w:cstheme="minorHAnsi"/>
                <w:iCs/>
              </w:rPr>
            </w:pPr>
          </w:p>
          <w:p w:rsidR="002406A1" w:rsidRPr="00D12CF7" w:rsidRDefault="002406A1" w:rsidP="00C41B2C">
            <w:pPr>
              <w:ind w:left="720"/>
              <w:jc w:val="both"/>
              <w:rPr>
                <w:rFonts w:asciiTheme="minorHAnsi" w:hAnsiTheme="minorHAnsi" w:cstheme="minorHAnsi"/>
                <w:iCs/>
              </w:rPr>
            </w:pPr>
            <w:r w:rsidRPr="00D12CF7">
              <w:rPr>
                <w:rFonts w:asciiTheme="minorHAnsi" w:hAnsiTheme="minorHAnsi" w:cstheme="minorHAnsi"/>
                <w:iCs/>
              </w:rPr>
              <w:t>El adjudicado, deberá contratar una Póliza de Seguros de Accidentes Personales (</w:t>
            </w:r>
            <w:r w:rsidRPr="00D12CF7">
              <w:rPr>
                <w:rFonts w:asciiTheme="minorHAnsi" w:hAnsiTheme="minorHAnsi" w:cstheme="minorHAnsi"/>
                <w:b/>
                <w:bCs/>
                <w:iCs/>
              </w:rPr>
              <w:t>la Póliza deberá estar emitida por Entidad Aseguradora</w:t>
            </w:r>
            <w:r w:rsidRPr="00D12CF7">
              <w:rPr>
                <w:rFonts w:asciiTheme="minorHAnsi" w:hAnsiTheme="minorHAnsi" w:cstheme="minorHAnsi"/>
                <w:iCs/>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2406A1" w:rsidRPr="00D12CF7" w:rsidRDefault="002406A1" w:rsidP="00C41B2C">
            <w:pPr>
              <w:ind w:left="720"/>
              <w:jc w:val="both"/>
              <w:rPr>
                <w:rFonts w:asciiTheme="minorHAnsi" w:hAnsiTheme="minorHAnsi" w:cstheme="minorHAnsi"/>
                <w:iCs/>
                <w:lang w:eastAsia="es-BO"/>
              </w:rPr>
            </w:pPr>
          </w:p>
          <w:p w:rsidR="002406A1" w:rsidRPr="00D12CF7" w:rsidRDefault="002406A1" w:rsidP="00C41B2C">
            <w:pPr>
              <w:ind w:left="720"/>
              <w:jc w:val="both"/>
              <w:rPr>
                <w:rFonts w:asciiTheme="minorHAnsi" w:hAnsiTheme="minorHAnsi" w:cstheme="minorHAnsi"/>
                <w:iCs/>
              </w:rPr>
            </w:pPr>
            <w:r w:rsidRPr="00D12CF7">
              <w:rPr>
                <w:rFonts w:asciiTheme="minorHAnsi" w:hAnsiTheme="minorHAnsi" w:cstheme="minorHAnsi"/>
                <w:iCs/>
              </w:rPr>
              <w:t xml:space="preserve">En sustitución a la Póliza de Accidentes personales o certificado de seguro opcionalmente pueden presentar el certificado de aportes mensual voluntario al seguro social a corto plazo o una caja de Salud. </w:t>
            </w:r>
          </w:p>
          <w:p w:rsidR="002406A1" w:rsidRPr="00D12CF7" w:rsidRDefault="002406A1" w:rsidP="00C41B2C">
            <w:pPr>
              <w:pStyle w:val="Prrafodelista1"/>
              <w:ind w:left="0" w:firstLine="708"/>
              <w:jc w:val="both"/>
              <w:rPr>
                <w:rFonts w:asciiTheme="minorHAnsi" w:hAnsiTheme="minorHAnsi" w:cstheme="minorHAnsi"/>
                <w:b/>
              </w:rPr>
            </w:pPr>
            <w:r w:rsidRPr="00D12CF7">
              <w:rPr>
                <w:rFonts w:asciiTheme="minorHAnsi" w:hAnsiTheme="minorHAnsi" w:cstheme="minorHAnsi"/>
                <w:b/>
              </w:rPr>
              <w:t>CONDICIONES ADICIONALES</w:t>
            </w:r>
          </w:p>
          <w:p w:rsidR="002406A1" w:rsidRPr="00D12CF7" w:rsidRDefault="002406A1" w:rsidP="002406A1">
            <w:pPr>
              <w:pStyle w:val="Prrafodelista"/>
              <w:numPr>
                <w:ilvl w:val="0"/>
                <w:numId w:val="24"/>
              </w:numPr>
              <w:spacing w:after="200"/>
              <w:contextualSpacing/>
              <w:jc w:val="both"/>
              <w:rPr>
                <w:rFonts w:asciiTheme="minorHAnsi" w:hAnsiTheme="minorHAnsi" w:cstheme="minorHAnsi"/>
              </w:rPr>
            </w:pPr>
            <w:r w:rsidRPr="00D12CF7">
              <w:rPr>
                <w:rFonts w:asciiTheme="minorHAnsi" w:hAnsiTheme="minorHAnsi" w:cstheme="minorHAnsi"/>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2406A1" w:rsidRPr="00D12CF7" w:rsidRDefault="002406A1" w:rsidP="00C41B2C">
            <w:pPr>
              <w:jc w:val="both"/>
              <w:rPr>
                <w:rFonts w:asciiTheme="minorHAnsi" w:hAnsiTheme="minorHAnsi" w:cstheme="minorHAnsi"/>
                <w:lang w:val="es-ES_tradnl"/>
              </w:rPr>
            </w:pPr>
            <w:r w:rsidRPr="00D12CF7">
              <w:rPr>
                <w:rFonts w:asciiTheme="minorHAnsi" w:hAnsiTheme="minorHAnsi" w:cstheme="minorHAnsi"/>
              </w:rPr>
              <w:t>El Contratista, una vez adjudicado, deberá entregar una copia de las citadas pólizas a YPFB antes de la suscripción del contrato.</w:t>
            </w:r>
          </w:p>
        </w:tc>
      </w:tr>
      <w:tr w:rsidR="002406A1" w:rsidRPr="00D12CF7" w:rsidTr="00C41B2C">
        <w:tc>
          <w:tcPr>
            <w:tcW w:w="9322" w:type="dxa"/>
            <w:tcBorders>
              <w:bottom w:val="single" w:sz="4" w:space="0" w:color="auto"/>
            </w:tcBorders>
            <w:shd w:val="clear" w:color="auto" w:fill="8DB3E2"/>
            <w:vAlign w:val="center"/>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lastRenderedPageBreak/>
              <w:t>FACTURACION PARA TODOS LOS ÍTEMS</w:t>
            </w:r>
          </w:p>
        </w:tc>
      </w:tr>
      <w:tr w:rsidR="002406A1" w:rsidRPr="00D12CF7" w:rsidTr="00C41B2C">
        <w:tc>
          <w:tcPr>
            <w:tcW w:w="9322" w:type="dxa"/>
            <w:shd w:val="clear" w:color="auto" w:fill="FFFFFF"/>
          </w:tcPr>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color w:val="000000"/>
                <w:lang w:eastAsia="es-BO"/>
              </w:rPr>
              <w:t>La factura debe ser emitida de acuerdo a normativa vigente a nombre de Yacimientos Petrolíferos Fiscales Bolivianos consignando el Número de Identificación Tributaria (NIT) 1020269020.</w:t>
            </w:r>
          </w:p>
          <w:p w:rsidR="002406A1" w:rsidRPr="00D12CF7" w:rsidRDefault="002406A1" w:rsidP="00C41B2C">
            <w:pPr>
              <w:jc w:val="both"/>
              <w:rPr>
                <w:rFonts w:asciiTheme="minorHAnsi" w:hAnsiTheme="minorHAnsi" w:cstheme="minorHAnsi"/>
                <w:color w:val="000000"/>
                <w:lang w:eastAsia="es-BO"/>
              </w:rPr>
            </w:pPr>
          </w:p>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2406A1" w:rsidRPr="00D12CF7" w:rsidRDefault="002406A1" w:rsidP="00C41B2C">
            <w:pPr>
              <w:jc w:val="both"/>
              <w:rPr>
                <w:rFonts w:asciiTheme="minorHAnsi" w:hAnsiTheme="minorHAnsi" w:cstheme="minorHAnsi"/>
                <w:color w:val="000000"/>
                <w:lang w:eastAsia="es-BO"/>
              </w:rPr>
            </w:pPr>
          </w:p>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406A1" w:rsidRPr="00D12CF7" w:rsidTr="00C41B2C">
        <w:tc>
          <w:tcPr>
            <w:tcW w:w="9322" w:type="dxa"/>
            <w:tcBorders>
              <w:bottom w:val="single" w:sz="4" w:space="0" w:color="auto"/>
            </w:tcBorders>
            <w:shd w:val="clear" w:color="auto" w:fill="8DB3E2"/>
            <w:vAlign w:val="center"/>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t>TRIBUTOS PARA TODOS LOS ÍTEMS</w:t>
            </w:r>
          </w:p>
        </w:tc>
      </w:tr>
      <w:tr w:rsidR="002406A1" w:rsidRPr="00D12CF7" w:rsidTr="00C41B2C">
        <w:tc>
          <w:tcPr>
            <w:tcW w:w="9322" w:type="dxa"/>
            <w:tcBorders>
              <w:bottom w:val="single" w:sz="4" w:space="0" w:color="auto"/>
            </w:tcBorders>
            <w:shd w:val="clear" w:color="auto" w:fill="FFFFFF"/>
          </w:tcPr>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2406A1" w:rsidRPr="00D12CF7" w:rsidTr="00C41B2C">
        <w:tc>
          <w:tcPr>
            <w:tcW w:w="9322" w:type="dxa"/>
            <w:shd w:val="clear" w:color="auto" w:fill="95B3D7"/>
          </w:tcPr>
          <w:p w:rsidR="002406A1" w:rsidRPr="00D12CF7" w:rsidRDefault="002406A1" w:rsidP="00C41B2C">
            <w:pPr>
              <w:jc w:val="both"/>
              <w:rPr>
                <w:rFonts w:asciiTheme="minorHAnsi" w:hAnsiTheme="minorHAnsi" w:cstheme="minorHAnsi"/>
                <w:color w:val="000000"/>
                <w:lang w:eastAsia="es-BO"/>
              </w:rPr>
            </w:pPr>
            <w:r w:rsidRPr="00D12CF7">
              <w:rPr>
                <w:rFonts w:asciiTheme="minorHAnsi" w:hAnsiTheme="minorHAnsi" w:cstheme="minorHAnsi"/>
                <w:b/>
                <w:bCs/>
              </w:rPr>
              <w:t>CLAUSULA DE SEGURIDAD Y SALUD OCUPACIONAL TODOS LOS ITEMS</w:t>
            </w:r>
          </w:p>
        </w:tc>
      </w:tr>
      <w:tr w:rsidR="002406A1" w:rsidRPr="00D12CF7" w:rsidTr="00C41B2C">
        <w:tc>
          <w:tcPr>
            <w:tcW w:w="9322" w:type="dxa"/>
            <w:shd w:val="clear" w:color="auto" w:fill="FFFFFF"/>
          </w:tcPr>
          <w:p w:rsidR="002406A1" w:rsidRPr="00D12CF7" w:rsidRDefault="002406A1" w:rsidP="00B85D7F">
            <w:pPr>
              <w:pStyle w:val="Prrafodelista"/>
              <w:numPr>
                <w:ilvl w:val="0"/>
                <w:numId w:val="52"/>
              </w:numPr>
              <w:autoSpaceDE w:val="0"/>
              <w:autoSpaceDN w:val="0"/>
              <w:adjustRightInd w:val="0"/>
              <w:ind w:left="426"/>
              <w:jc w:val="both"/>
              <w:rPr>
                <w:rFonts w:asciiTheme="minorHAnsi" w:hAnsiTheme="minorHAnsi" w:cstheme="minorHAnsi"/>
                <w:color w:val="000000"/>
              </w:rPr>
            </w:pPr>
            <w:r w:rsidRPr="00D12CF7">
              <w:rPr>
                <w:rFonts w:asciiTheme="minorHAnsi" w:hAnsiTheme="minorHAnsi" w:cstheme="minorHAnsi"/>
                <w:b/>
                <w:bCs/>
              </w:rPr>
              <w:t xml:space="preserve">Posterior a la contratación, </w:t>
            </w:r>
            <w:r w:rsidRPr="00D12CF7">
              <w:rPr>
                <w:rFonts w:asciiTheme="minorHAnsi" w:hAnsiTheme="minorHAnsi" w:cstheme="minorHAnsi"/>
                <w:bCs/>
              </w:rPr>
              <w:t xml:space="preserve">la Empresa Contratada </w:t>
            </w:r>
            <w:r w:rsidRPr="00D12CF7">
              <w:rPr>
                <w:rFonts w:asciiTheme="minorHAnsi" w:hAnsiTheme="minorHAnsi" w:cstheme="minorHAnsi"/>
                <w:color w:val="000000"/>
              </w:rPr>
              <w:t xml:space="preserve">deberá presentar el siguiente documento para la </w:t>
            </w:r>
            <w:r w:rsidRPr="00D12CF7">
              <w:rPr>
                <w:rFonts w:asciiTheme="minorHAnsi" w:hAnsiTheme="minorHAnsi" w:cstheme="minorHAnsi"/>
                <w:b/>
                <w:bCs/>
                <w:color w:val="000000"/>
              </w:rPr>
              <w:t xml:space="preserve">aprobación </w:t>
            </w:r>
            <w:r w:rsidRPr="00D12CF7">
              <w:rPr>
                <w:rFonts w:asciiTheme="minorHAnsi" w:hAnsiTheme="minorHAnsi" w:cstheme="minorHAnsi"/>
                <w:color w:val="000000"/>
              </w:rPr>
              <w:t>de la Dirección de SMS de YPFB</w:t>
            </w:r>
            <w:r w:rsidRPr="00D12CF7">
              <w:rPr>
                <w:rFonts w:asciiTheme="minorHAnsi" w:hAnsiTheme="minorHAnsi" w:cstheme="minorHAnsi"/>
                <w:iCs/>
                <w:color w:val="000000"/>
              </w:rPr>
              <w:t xml:space="preserve">: </w:t>
            </w:r>
          </w:p>
          <w:p w:rsidR="002406A1" w:rsidRPr="00D12CF7" w:rsidRDefault="002406A1" w:rsidP="00C41B2C">
            <w:pPr>
              <w:pStyle w:val="Prrafodelista"/>
              <w:autoSpaceDE w:val="0"/>
              <w:autoSpaceDN w:val="0"/>
              <w:adjustRightInd w:val="0"/>
              <w:ind w:left="426"/>
              <w:jc w:val="both"/>
              <w:rPr>
                <w:rFonts w:asciiTheme="minorHAnsi" w:hAnsiTheme="minorHAnsi" w:cstheme="minorHAnsi"/>
                <w:color w:val="000000"/>
              </w:rPr>
            </w:pPr>
          </w:p>
          <w:p w:rsidR="002406A1" w:rsidRPr="00D12CF7" w:rsidRDefault="002406A1" w:rsidP="00C41B2C">
            <w:pPr>
              <w:autoSpaceDE w:val="0"/>
              <w:autoSpaceDN w:val="0"/>
              <w:adjustRightInd w:val="0"/>
              <w:ind w:left="426" w:hanging="284"/>
              <w:jc w:val="both"/>
              <w:rPr>
                <w:rFonts w:asciiTheme="minorHAnsi" w:hAnsiTheme="minorHAnsi" w:cstheme="minorHAnsi"/>
                <w:color w:val="000000"/>
              </w:rPr>
            </w:pPr>
            <w:r w:rsidRPr="00D12CF7">
              <w:rPr>
                <w:rFonts w:asciiTheme="minorHAnsi" w:hAnsiTheme="minorHAnsi" w:cstheme="minorHAnsi"/>
                <w:b/>
                <w:bCs/>
                <w:iCs/>
                <w:color w:val="000000"/>
              </w:rPr>
              <w:t xml:space="preserve">      Declaración jurada </w:t>
            </w:r>
            <w:r w:rsidRPr="00D12CF7">
              <w:rPr>
                <w:rFonts w:asciiTheme="minorHAnsi" w:hAnsiTheme="minorHAnsi" w:cstheme="minorHAnsi"/>
                <w:color w:val="000000"/>
              </w:rPr>
              <w:t xml:space="preserve">“Compromiso de SMS” para Cumplimiento de los Requisitos de Seguridad Industrial, Salud Ocupacional y Medio Ambiente para contratistas de YPFB Corporación. </w:t>
            </w:r>
          </w:p>
          <w:p w:rsidR="002406A1" w:rsidRPr="00D12CF7" w:rsidRDefault="002406A1" w:rsidP="00C41B2C">
            <w:pPr>
              <w:autoSpaceDE w:val="0"/>
              <w:autoSpaceDN w:val="0"/>
              <w:adjustRightInd w:val="0"/>
              <w:ind w:left="426"/>
              <w:jc w:val="both"/>
              <w:rPr>
                <w:rFonts w:asciiTheme="minorHAnsi" w:hAnsiTheme="minorHAnsi" w:cstheme="minorHAnsi"/>
                <w:color w:val="000000"/>
              </w:rPr>
            </w:pPr>
            <w:r w:rsidRPr="00D12CF7">
              <w:rPr>
                <w:rFonts w:asciiTheme="minorHAnsi" w:hAnsiTheme="minorHAnsi" w:cstheme="minorHAnsi"/>
                <w:iCs/>
                <w:color w:val="000000"/>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2406A1" w:rsidRPr="00D12CF7" w:rsidRDefault="002406A1" w:rsidP="00C41B2C">
            <w:pPr>
              <w:ind w:left="426"/>
              <w:jc w:val="both"/>
              <w:rPr>
                <w:rFonts w:asciiTheme="minorHAnsi" w:hAnsiTheme="minorHAnsi" w:cstheme="minorHAnsi"/>
                <w:color w:val="000000"/>
              </w:rPr>
            </w:pPr>
            <w:r w:rsidRPr="00D12CF7">
              <w:rPr>
                <w:rFonts w:asciiTheme="minorHAnsi" w:hAnsiTheme="minorHAnsi" w:cstheme="minorHAnsi"/>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2406A1" w:rsidRPr="00D12CF7" w:rsidRDefault="002406A1" w:rsidP="00C41B2C">
            <w:pPr>
              <w:ind w:left="426"/>
              <w:jc w:val="both"/>
              <w:rPr>
                <w:rFonts w:asciiTheme="minorHAnsi" w:hAnsiTheme="minorHAnsi" w:cstheme="minorHAnsi"/>
              </w:rPr>
            </w:pPr>
          </w:p>
          <w:p w:rsidR="002406A1" w:rsidRPr="00D12CF7" w:rsidRDefault="002406A1" w:rsidP="00B85D7F">
            <w:pPr>
              <w:pStyle w:val="Prrafodelista"/>
              <w:numPr>
                <w:ilvl w:val="0"/>
                <w:numId w:val="52"/>
              </w:numPr>
              <w:contextualSpacing/>
              <w:jc w:val="both"/>
              <w:rPr>
                <w:rFonts w:asciiTheme="minorHAnsi" w:hAnsiTheme="minorHAnsi" w:cstheme="minorHAnsi"/>
              </w:rPr>
            </w:pPr>
            <w:r w:rsidRPr="00D12CF7">
              <w:rPr>
                <w:rFonts w:asciiTheme="minorHAnsi" w:hAnsiTheme="minorHAnsi" w:cstheme="minorHAnsi"/>
                <w:b/>
                <w:bCs/>
              </w:rPr>
              <w:t>Aspectos Generales</w:t>
            </w:r>
          </w:p>
          <w:p w:rsidR="002406A1" w:rsidRPr="00D12CF7" w:rsidRDefault="002406A1" w:rsidP="00C41B2C">
            <w:pPr>
              <w:pStyle w:val="Prrafodelista"/>
              <w:ind w:left="502"/>
              <w:jc w:val="both"/>
              <w:rPr>
                <w:rFonts w:asciiTheme="minorHAnsi" w:hAnsiTheme="minorHAnsi" w:cstheme="minorHAnsi"/>
                <w:bCs/>
              </w:rPr>
            </w:pPr>
          </w:p>
          <w:p w:rsidR="002406A1" w:rsidRPr="00D12CF7" w:rsidRDefault="002406A1" w:rsidP="00C41B2C">
            <w:pPr>
              <w:pStyle w:val="Prrafodelista"/>
              <w:ind w:left="502"/>
              <w:jc w:val="both"/>
              <w:rPr>
                <w:rFonts w:asciiTheme="minorHAnsi" w:hAnsiTheme="minorHAnsi" w:cstheme="minorHAnsi"/>
                <w:b/>
                <w:bCs/>
              </w:rPr>
            </w:pPr>
            <w:r w:rsidRPr="00D12CF7">
              <w:rPr>
                <w:rFonts w:asciiTheme="minorHAnsi" w:hAnsiTheme="minorHAnsi" w:cstheme="minorHAnsi"/>
                <w:bCs/>
              </w:rPr>
              <w:t xml:space="preserve">La Empresa Contratada, deberá dar cumplimiento a la Legislación vigente - DL 16998 – (Ley de Higiene, Seguridad Ocupacional y Bienestar) y </w:t>
            </w:r>
            <w:r w:rsidRPr="00D12CF7">
              <w:rPr>
                <w:rFonts w:asciiTheme="minorHAnsi" w:hAnsiTheme="minorHAnsi" w:cstheme="minorHAnsi"/>
                <w:b/>
              </w:rPr>
              <w:t>Estándares y requisitos de SYSO para Contratistas de YPFB Corporación</w:t>
            </w:r>
            <w:r w:rsidRPr="00D12CF7">
              <w:rPr>
                <w:rFonts w:asciiTheme="minorHAnsi" w:hAnsiTheme="minorHAnsi" w:cstheme="minorHAnsi"/>
                <w:b/>
                <w:bCs/>
              </w:rPr>
              <w:t>.</w:t>
            </w:r>
          </w:p>
          <w:p w:rsidR="002406A1" w:rsidRPr="00D12CF7" w:rsidRDefault="002406A1" w:rsidP="00C41B2C">
            <w:pPr>
              <w:pStyle w:val="Prrafodelista"/>
              <w:ind w:left="502"/>
              <w:jc w:val="both"/>
              <w:rPr>
                <w:rFonts w:asciiTheme="minorHAnsi" w:hAnsiTheme="minorHAnsi" w:cstheme="minorHAnsi"/>
              </w:rPr>
            </w:pPr>
            <w:r w:rsidRPr="00D12CF7">
              <w:rPr>
                <w:rFonts w:asciiTheme="minorHAnsi" w:hAnsiTheme="minorHAnsi" w:cstheme="minorHAnsi"/>
                <w:b/>
                <w:bCs/>
              </w:rPr>
              <w:t>La empresa Contratada</w:t>
            </w:r>
            <w:r w:rsidRPr="00D12CF7">
              <w:rPr>
                <w:rFonts w:asciiTheme="minorHAnsi" w:hAnsiTheme="minorHAnsi" w:cstheme="minorHAnsi"/>
              </w:rPr>
              <w:t xml:space="preserve"> deberá garantizar el cumplimiento de los requisitos y estándares de Seguridad descritos en el </w:t>
            </w:r>
            <w:r w:rsidRPr="00D12CF7">
              <w:rPr>
                <w:rFonts w:asciiTheme="minorHAnsi" w:hAnsiTheme="minorHAnsi" w:cstheme="minorHAnsi"/>
                <w:b/>
                <w:bCs/>
                <w:iCs/>
              </w:rPr>
              <w:t xml:space="preserve">Anexo 1: </w:t>
            </w:r>
            <w:r w:rsidRPr="00D12CF7">
              <w:rPr>
                <w:rFonts w:asciiTheme="minorHAnsi" w:hAnsiTheme="minorHAnsi" w:cstheme="minorHAnsi"/>
                <w:b/>
                <w:bCs/>
              </w:rPr>
              <w:t>“</w:t>
            </w:r>
            <w:r w:rsidRPr="00D12CF7">
              <w:rPr>
                <w:rFonts w:asciiTheme="minorHAnsi" w:hAnsiTheme="minorHAnsi" w:cstheme="minorHAnsi"/>
                <w:b/>
              </w:rPr>
              <w:t>REQUISITOS DE SEGURIDAD INDUSTRIAL PARA CONTRATISTAS</w:t>
            </w:r>
            <w:r w:rsidRPr="00D12CF7">
              <w:rPr>
                <w:rFonts w:asciiTheme="minorHAnsi" w:hAnsiTheme="minorHAnsi" w:cstheme="minorHAnsi"/>
                <w:b/>
                <w:bCs/>
              </w:rPr>
              <w:t>”</w:t>
            </w:r>
            <w:r w:rsidRPr="00D12CF7">
              <w:rPr>
                <w:rFonts w:asciiTheme="minorHAnsi" w:hAnsiTheme="minorHAnsi" w:cstheme="minorHAnsi"/>
              </w:rPr>
              <w:t xml:space="preserve">, documento elaborado conforme a políticas internas de YPFB y en estricto cumplimiento de la normativa legal vigente (D.L. 16998). </w:t>
            </w:r>
          </w:p>
          <w:p w:rsidR="002406A1" w:rsidRPr="00D12CF7" w:rsidRDefault="002406A1" w:rsidP="00C41B2C">
            <w:pPr>
              <w:pStyle w:val="Prrafodelista"/>
              <w:ind w:left="502"/>
              <w:jc w:val="both"/>
              <w:rPr>
                <w:rFonts w:asciiTheme="minorHAnsi" w:hAnsiTheme="minorHAnsi" w:cstheme="minorHAnsi"/>
              </w:rPr>
            </w:pPr>
          </w:p>
          <w:p w:rsidR="002406A1" w:rsidRPr="00D12CF7" w:rsidRDefault="002406A1" w:rsidP="00B85D7F">
            <w:pPr>
              <w:pStyle w:val="Prrafodelista"/>
              <w:numPr>
                <w:ilvl w:val="0"/>
                <w:numId w:val="52"/>
              </w:numPr>
              <w:contextualSpacing/>
              <w:jc w:val="both"/>
              <w:rPr>
                <w:rFonts w:asciiTheme="minorHAnsi" w:hAnsiTheme="minorHAnsi" w:cstheme="minorHAnsi"/>
              </w:rPr>
            </w:pPr>
            <w:r w:rsidRPr="00D12CF7">
              <w:rPr>
                <w:rFonts w:asciiTheme="minorHAnsi" w:hAnsiTheme="minorHAnsi" w:cstheme="minorHAnsi"/>
                <w:b/>
                <w:bCs/>
              </w:rPr>
              <w:t>Antes del inicio del servicio, la empresa contratada debe cumplir con los siguientes requisitos de SMS:</w:t>
            </w:r>
          </w:p>
          <w:p w:rsidR="002406A1" w:rsidRPr="00D12CF7" w:rsidRDefault="002406A1" w:rsidP="00C41B2C">
            <w:pPr>
              <w:pStyle w:val="Prrafodelista"/>
              <w:ind w:left="502"/>
              <w:jc w:val="both"/>
              <w:rPr>
                <w:rFonts w:asciiTheme="minorHAnsi" w:hAnsiTheme="minorHAnsi" w:cstheme="minorHAnsi"/>
              </w:rPr>
            </w:pPr>
          </w:p>
          <w:p w:rsidR="002406A1" w:rsidRPr="00D12CF7" w:rsidRDefault="002406A1" w:rsidP="00C41B2C">
            <w:pPr>
              <w:ind w:left="360"/>
              <w:jc w:val="both"/>
              <w:rPr>
                <w:rFonts w:asciiTheme="minorHAnsi" w:hAnsiTheme="minorHAnsi" w:cstheme="minorHAnsi"/>
              </w:rPr>
            </w:pPr>
            <w:r w:rsidRPr="00D12CF7">
              <w:rPr>
                <w:rFonts w:asciiTheme="minorHAnsi" w:hAnsiTheme="minorHAnsi" w:cstheme="minorHAnsi"/>
                <w:b/>
              </w:rPr>
              <w:t>2.1</w:t>
            </w:r>
            <w:r w:rsidRPr="00D12CF7">
              <w:rPr>
                <w:rFonts w:asciiTheme="minorHAnsi" w:hAnsiTheme="minorHAnsi" w:cstheme="minorHAnsi"/>
              </w:rPr>
              <w:t xml:space="preserve"> Nómina (nombre completo y cédula de identidad) del personal a cargo del servicio. </w:t>
            </w:r>
          </w:p>
          <w:p w:rsidR="002406A1" w:rsidRPr="00D12CF7" w:rsidRDefault="002406A1" w:rsidP="00C41B2C">
            <w:pPr>
              <w:ind w:left="360"/>
              <w:jc w:val="both"/>
              <w:rPr>
                <w:rFonts w:asciiTheme="minorHAnsi" w:hAnsiTheme="minorHAnsi" w:cstheme="minorHAnsi"/>
              </w:rPr>
            </w:pPr>
            <w:r w:rsidRPr="00D12CF7">
              <w:rPr>
                <w:rFonts w:asciiTheme="minorHAnsi" w:hAnsiTheme="minorHAnsi" w:cstheme="minorHAnsi"/>
                <w:b/>
              </w:rPr>
              <w:t xml:space="preserve">2.2 </w:t>
            </w:r>
            <w:r w:rsidRPr="00D12CF7">
              <w:rPr>
                <w:rFonts w:asciiTheme="minorHAnsi" w:hAnsiTheme="minorHAnsi" w:cstheme="minorHAnsi"/>
              </w:rPr>
              <w:t>Registro de Inducción de SMS y/o charlas de seguridad al 100% de todo el personal inmerso al servicio (Lo realizara personal de SMS de YPFB).</w:t>
            </w:r>
          </w:p>
          <w:p w:rsidR="002406A1" w:rsidRPr="00D12CF7" w:rsidRDefault="002406A1" w:rsidP="00C41B2C">
            <w:pPr>
              <w:ind w:left="360"/>
              <w:jc w:val="both"/>
              <w:rPr>
                <w:rFonts w:asciiTheme="minorHAnsi" w:hAnsiTheme="minorHAnsi" w:cstheme="minorHAnsi"/>
              </w:rPr>
            </w:pPr>
            <w:r w:rsidRPr="00D12CF7">
              <w:rPr>
                <w:rFonts w:asciiTheme="minorHAnsi" w:hAnsiTheme="minorHAnsi" w:cstheme="minorHAnsi"/>
                <w:b/>
              </w:rPr>
              <w:t>2.3</w:t>
            </w:r>
            <w:r w:rsidRPr="00D12CF7">
              <w:rPr>
                <w:rFonts w:asciiTheme="minorHAnsi" w:hAnsiTheme="minorHAnsi" w:cstheme="minorHAnsi"/>
              </w:rPr>
              <w:t xml:space="preserve"> Retiro y disposición final de los residuos originados en el Servicio.</w:t>
            </w:r>
          </w:p>
          <w:p w:rsidR="002406A1" w:rsidRPr="00D12CF7" w:rsidRDefault="002406A1" w:rsidP="00C41B2C">
            <w:pPr>
              <w:ind w:left="360"/>
              <w:jc w:val="both"/>
              <w:rPr>
                <w:rFonts w:asciiTheme="minorHAnsi" w:hAnsiTheme="minorHAnsi" w:cstheme="minorHAnsi"/>
              </w:rPr>
            </w:pPr>
            <w:r w:rsidRPr="00D12CF7">
              <w:rPr>
                <w:rFonts w:asciiTheme="minorHAnsi" w:hAnsiTheme="minorHAnsi" w:cstheme="minorHAnsi"/>
                <w:b/>
              </w:rPr>
              <w:t>2.4</w:t>
            </w:r>
            <w:r w:rsidRPr="00D12CF7">
              <w:rPr>
                <w:rFonts w:asciiTheme="minorHAnsi" w:hAnsiTheme="minorHAnsi" w:cstheme="minorHAnsi"/>
              </w:rPr>
              <w:t xml:space="preserve"> Todo personal de Catering deberá usar EPP:</w:t>
            </w:r>
          </w:p>
          <w:p w:rsidR="002406A1" w:rsidRPr="00D12CF7" w:rsidRDefault="002406A1" w:rsidP="00B85D7F">
            <w:pPr>
              <w:numPr>
                <w:ilvl w:val="0"/>
                <w:numId w:val="51"/>
              </w:numPr>
              <w:jc w:val="both"/>
              <w:rPr>
                <w:rFonts w:asciiTheme="minorHAnsi" w:hAnsiTheme="minorHAnsi" w:cstheme="minorHAnsi"/>
              </w:rPr>
            </w:pPr>
            <w:r w:rsidRPr="00D12CF7">
              <w:rPr>
                <w:rFonts w:asciiTheme="minorHAnsi" w:hAnsiTheme="minorHAnsi" w:cstheme="minorHAnsi"/>
              </w:rPr>
              <w:t>Ropa de trabajo y/o uniforme.</w:t>
            </w:r>
          </w:p>
          <w:p w:rsidR="002406A1" w:rsidRPr="00D12CF7" w:rsidRDefault="002406A1" w:rsidP="00B85D7F">
            <w:pPr>
              <w:numPr>
                <w:ilvl w:val="0"/>
                <w:numId w:val="51"/>
              </w:numPr>
              <w:jc w:val="both"/>
              <w:rPr>
                <w:rFonts w:asciiTheme="minorHAnsi" w:hAnsiTheme="minorHAnsi" w:cstheme="minorHAnsi"/>
              </w:rPr>
            </w:pPr>
            <w:r w:rsidRPr="00D12CF7">
              <w:rPr>
                <w:rFonts w:asciiTheme="minorHAnsi" w:hAnsiTheme="minorHAnsi" w:cstheme="minorHAnsi"/>
              </w:rPr>
              <w:t>Cofia o Gorro (deberá tenerlo con el pelo recogido)</w:t>
            </w:r>
          </w:p>
          <w:p w:rsidR="002406A1" w:rsidRPr="00D12CF7" w:rsidRDefault="002406A1" w:rsidP="00B85D7F">
            <w:pPr>
              <w:numPr>
                <w:ilvl w:val="0"/>
                <w:numId w:val="51"/>
              </w:numPr>
              <w:jc w:val="both"/>
              <w:rPr>
                <w:rFonts w:asciiTheme="minorHAnsi" w:hAnsiTheme="minorHAnsi" w:cstheme="minorHAnsi"/>
              </w:rPr>
            </w:pPr>
            <w:r w:rsidRPr="00D12CF7">
              <w:rPr>
                <w:rFonts w:asciiTheme="minorHAnsi" w:hAnsiTheme="minorHAnsi" w:cstheme="minorHAnsi"/>
              </w:rPr>
              <w:t>Barbijo y guantes (en caso de manipular los alimentos)</w:t>
            </w:r>
          </w:p>
          <w:p w:rsidR="002406A1" w:rsidRPr="00D12CF7" w:rsidRDefault="002406A1" w:rsidP="00C41B2C">
            <w:pPr>
              <w:jc w:val="both"/>
              <w:rPr>
                <w:rFonts w:asciiTheme="minorHAnsi" w:hAnsiTheme="minorHAnsi" w:cstheme="minorHAnsi"/>
                <w:b/>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b/>
              </w:rPr>
              <w:lastRenderedPageBreak/>
              <w:t>Nota:</w:t>
            </w:r>
            <w:r w:rsidRPr="00D12CF7">
              <w:rPr>
                <w:rFonts w:asciiTheme="minorHAnsi" w:hAnsiTheme="minorHAnsi" w:cstheme="minorHAnsi"/>
              </w:rPr>
              <w:t xml:space="preserve"> Está totalmente prohibido utilizar anillos, relojes, manillas, etc. mientras  se está manufacturando alimentos.</w:t>
            </w:r>
          </w:p>
          <w:p w:rsidR="002406A1" w:rsidRPr="00D12CF7" w:rsidRDefault="002406A1" w:rsidP="00B85D7F">
            <w:pPr>
              <w:pStyle w:val="Prrafodelista"/>
              <w:numPr>
                <w:ilvl w:val="0"/>
                <w:numId w:val="52"/>
              </w:numPr>
              <w:contextualSpacing/>
              <w:jc w:val="both"/>
              <w:rPr>
                <w:rFonts w:asciiTheme="minorHAnsi" w:hAnsiTheme="minorHAnsi" w:cstheme="minorHAnsi"/>
                <w:b/>
                <w:u w:val="single"/>
              </w:rPr>
            </w:pPr>
            <w:r w:rsidRPr="00D12CF7">
              <w:rPr>
                <w:rFonts w:asciiTheme="minorHAnsi" w:hAnsiTheme="minorHAnsi" w:cstheme="minorHAnsi"/>
              </w:rPr>
              <w:t xml:space="preserve">Toda empresa contratista </w:t>
            </w:r>
            <w:r w:rsidRPr="00D12CF7">
              <w:rPr>
                <w:rFonts w:asciiTheme="minorHAnsi" w:hAnsiTheme="minorHAnsi" w:cstheme="minorHAnsi"/>
                <w:u w:val="single"/>
              </w:rPr>
              <w:t>directa de YPFB</w:t>
            </w:r>
            <w:r w:rsidRPr="00D12CF7">
              <w:rPr>
                <w:rFonts w:asciiTheme="minorHAnsi" w:hAnsiTheme="minorHAnsi" w:cstheme="minorHAnsi"/>
              </w:rPr>
              <w:t>, que subcontrate servicios de un tercero, deberá cumplir y hacer cumplir los requisitos de seguridad Industrial, salud ocupacional y medio ambiente.</w:t>
            </w:r>
          </w:p>
        </w:tc>
      </w:tr>
      <w:tr w:rsidR="002406A1" w:rsidRPr="00D12CF7" w:rsidTr="00C41B2C">
        <w:tc>
          <w:tcPr>
            <w:tcW w:w="9322" w:type="dxa"/>
            <w:tcBorders>
              <w:bottom w:val="single" w:sz="4" w:space="0" w:color="auto"/>
            </w:tcBorders>
            <w:shd w:val="clear" w:color="auto" w:fill="8DB3E2"/>
          </w:tcPr>
          <w:p w:rsidR="002406A1" w:rsidRPr="00D12CF7" w:rsidRDefault="002406A1" w:rsidP="00C41B2C">
            <w:pPr>
              <w:rPr>
                <w:rFonts w:asciiTheme="minorHAnsi" w:hAnsiTheme="minorHAnsi" w:cstheme="minorHAnsi"/>
              </w:rPr>
            </w:pPr>
            <w:r w:rsidRPr="00D12CF7">
              <w:rPr>
                <w:rFonts w:asciiTheme="minorHAnsi" w:hAnsiTheme="minorHAnsi" w:cstheme="minorHAnsi"/>
                <w:b/>
                <w:bCs/>
              </w:rPr>
              <w:lastRenderedPageBreak/>
              <w:t>MULTAS Y SANCIONES PARA TODOS LOS ÍTEMS</w:t>
            </w:r>
          </w:p>
        </w:tc>
      </w:tr>
      <w:tr w:rsidR="002406A1" w:rsidRPr="00D12CF7" w:rsidTr="00C41B2C">
        <w:trPr>
          <w:trHeight w:val="538"/>
        </w:trPr>
        <w:tc>
          <w:tcPr>
            <w:tcW w:w="9322" w:type="dxa"/>
            <w:shd w:val="clear" w:color="auto" w:fill="FFFFFF"/>
          </w:tcPr>
          <w:p w:rsidR="002406A1" w:rsidRPr="00D12CF7" w:rsidRDefault="002406A1" w:rsidP="00C41B2C">
            <w:pPr>
              <w:jc w:val="both"/>
              <w:rPr>
                <w:rFonts w:asciiTheme="minorHAnsi" w:hAnsiTheme="minorHAnsi" w:cstheme="minorHAnsi"/>
              </w:rPr>
            </w:pPr>
            <w:r w:rsidRPr="00D12CF7">
              <w:rPr>
                <w:rFonts w:asciiTheme="minorHAnsi" w:hAnsiTheme="minorHAnsi" w:cstheme="minorHAnsi"/>
              </w:rPr>
              <w:t xml:space="preserve">En el caso de incumplimiento a las especificaciones técnicas o el contrato suscrito, se aplicarán las siguientes multas: </w:t>
            </w:r>
          </w:p>
          <w:p w:rsidR="002406A1" w:rsidRPr="00D12CF7" w:rsidRDefault="002406A1" w:rsidP="00C41B2C">
            <w:pPr>
              <w:jc w:val="both"/>
              <w:rPr>
                <w:rFonts w:asciiTheme="minorHAnsi" w:hAnsiTheme="minorHAnsi" w:cstheme="minorHAnsi"/>
              </w:rPr>
            </w:pPr>
          </w:p>
          <w:p w:rsidR="002406A1" w:rsidRPr="00D12CF7" w:rsidRDefault="002406A1" w:rsidP="002406A1">
            <w:pPr>
              <w:numPr>
                <w:ilvl w:val="0"/>
                <w:numId w:val="26"/>
              </w:numPr>
              <w:jc w:val="both"/>
              <w:rPr>
                <w:rFonts w:asciiTheme="minorHAnsi" w:hAnsiTheme="minorHAnsi" w:cstheme="minorHAnsi"/>
              </w:rPr>
            </w:pPr>
            <w:r w:rsidRPr="00D12CF7">
              <w:rPr>
                <w:rFonts w:asciiTheme="minorHAnsi" w:hAnsiTheme="minorHAnsi" w:cstheme="minorHAnsi"/>
              </w:rPr>
              <w:t>1° Llamada de atención por escrito, multa del 10% del monto mensual a cancelar.</w:t>
            </w:r>
          </w:p>
          <w:p w:rsidR="002406A1" w:rsidRPr="00D12CF7" w:rsidRDefault="002406A1" w:rsidP="002406A1">
            <w:pPr>
              <w:numPr>
                <w:ilvl w:val="0"/>
                <w:numId w:val="26"/>
              </w:numPr>
              <w:jc w:val="both"/>
              <w:rPr>
                <w:rFonts w:asciiTheme="minorHAnsi" w:hAnsiTheme="minorHAnsi" w:cstheme="minorHAnsi"/>
              </w:rPr>
            </w:pPr>
            <w:r w:rsidRPr="00D12CF7">
              <w:rPr>
                <w:rFonts w:asciiTheme="minorHAnsi" w:hAnsiTheme="minorHAnsi" w:cstheme="minorHAnsi"/>
              </w:rPr>
              <w:t>2° Llamada de atención por escrito, multa del 20% del monto mensual a cancelar.</w:t>
            </w:r>
          </w:p>
          <w:p w:rsidR="002406A1" w:rsidRPr="00D12CF7" w:rsidRDefault="002406A1" w:rsidP="002406A1">
            <w:pPr>
              <w:numPr>
                <w:ilvl w:val="0"/>
                <w:numId w:val="26"/>
              </w:numPr>
              <w:jc w:val="both"/>
              <w:rPr>
                <w:rFonts w:asciiTheme="minorHAnsi" w:hAnsiTheme="minorHAnsi" w:cstheme="minorHAnsi"/>
              </w:rPr>
            </w:pPr>
            <w:r w:rsidRPr="00D12CF7">
              <w:rPr>
                <w:rFonts w:asciiTheme="minorHAnsi" w:hAnsiTheme="minorHAnsi" w:cstheme="minorHAnsi"/>
              </w:rPr>
              <w:t>3° Llamada de atención por escrito, multa del 30% del monto mensual a cancelar.</w:t>
            </w:r>
          </w:p>
          <w:p w:rsidR="002406A1" w:rsidRPr="00D12CF7" w:rsidRDefault="002406A1" w:rsidP="002406A1">
            <w:pPr>
              <w:numPr>
                <w:ilvl w:val="0"/>
                <w:numId w:val="26"/>
              </w:numPr>
              <w:jc w:val="both"/>
              <w:rPr>
                <w:rFonts w:asciiTheme="minorHAnsi" w:hAnsiTheme="minorHAnsi" w:cstheme="minorHAnsi"/>
              </w:rPr>
            </w:pPr>
            <w:r w:rsidRPr="00D12CF7">
              <w:rPr>
                <w:rFonts w:asciiTheme="minorHAnsi" w:hAnsiTheme="minorHAnsi" w:cstheme="minorHAnsi"/>
              </w:rPr>
              <w:t>4</w:t>
            </w:r>
            <w:r w:rsidRPr="00D12CF7">
              <w:rPr>
                <w:rFonts w:asciiTheme="minorHAnsi" w:hAnsiTheme="minorHAnsi" w:cstheme="minorHAnsi"/>
                <w:vertAlign w:val="superscript"/>
              </w:rPr>
              <w:t xml:space="preserve">a </w:t>
            </w:r>
            <w:r w:rsidRPr="00D12CF7">
              <w:rPr>
                <w:rFonts w:asciiTheme="minorHAnsi" w:hAnsiTheme="minorHAnsi" w:cstheme="minorHAnsi"/>
              </w:rPr>
              <w:t xml:space="preserve">Llamada de atención por escrito,  multa del 5% del monto total del contrato. </w:t>
            </w:r>
          </w:p>
          <w:p w:rsidR="002406A1" w:rsidRPr="00D12CF7" w:rsidRDefault="002406A1" w:rsidP="002406A1">
            <w:pPr>
              <w:numPr>
                <w:ilvl w:val="0"/>
                <w:numId w:val="26"/>
              </w:numPr>
              <w:jc w:val="both"/>
              <w:rPr>
                <w:rFonts w:asciiTheme="minorHAnsi" w:hAnsiTheme="minorHAnsi" w:cstheme="minorHAnsi"/>
              </w:rPr>
            </w:pPr>
            <w:r w:rsidRPr="00D12CF7">
              <w:rPr>
                <w:rFonts w:asciiTheme="minorHAnsi" w:hAnsiTheme="minorHAnsi" w:cstheme="minorHAnsi"/>
              </w:rPr>
              <w:t>5</w:t>
            </w:r>
            <w:r w:rsidRPr="00D12CF7">
              <w:rPr>
                <w:rFonts w:asciiTheme="minorHAnsi" w:hAnsiTheme="minorHAnsi" w:cstheme="minorHAnsi"/>
                <w:vertAlign w:val="superscript"/>
              </w:rPr>
              <w:t xml:space="preserve">a </w:t>
            </w:r>
            <w:r w:rsidRPr="00D12CF7">
              <w:rPr>
                <w:rFonts w:asciiTheme="minorHAnsi" w:hAnsiTheme="minorHAnsi" w:cstheme="minorHAnsi"/>
              </w:rPr>
              <w:t xml:space="preserve">Llamada de atención por escrito,  multa del 10% del monto total del contrato. </w:t>
            </w:r>
          </w:p>
          <w:p w:rsidR="002406A1" w:rsidRPr="00D12CF7" w:rsidRDefault="002406A1" w:rsidP="00C41B2C">
            <w:pPr>
              <w:jc w:val="both"/>
              <w:rPr>
                <w:rFonts w:asciiTheme="minorHAnsi" w:hAnsiTheme="minorHAnsi" w:cstheme="minorHAnsi"/>
                <w:color w:val="000000"/>
              </w:rPr>
            </w:pPr>
          </w:p>
          <w:p w:rsidR="002406A1" w:rsidRPr="00D12CF7" w:rsidRDefault="002406A1" w:rsidP="00C41B2C">
            <w:pPr>
              <w:jc w:val="both"/>
              <w:rPr>
                <w:rFonts w:asciiTheme="minorHAnsi" w:hAnsiTheme="minorHAnsi" w:cstheme="minorHAnsi"/>
              </w:rPr>
            </w:pPr>
            <w:r w:rsidRPr="00D12CF7">
              <w:rPr>
                <w:rFonts w:asciiTheme="minorHAnsi" w:hAnsiTheme="minorHAnsi" w:cstheme="minorHAnsi"/>
                <w:color w:val="000000"/>
              </w:rPr>
              <w:t xml:space="preserve">Las multas serán cobradas mediante descuentos establecidos expresamente por </w:t>
            </w:r>
            <w:r w:rsidRPr="00D12CF7">
              <w:rPr>
                <w:rFonts w:asciiTheme="minorHAnsi" w:hAnsiTheme="minorHAnsi" w:cstheme="minorHAnsi"/>
                <w:b/>
                <w:color w:val="000000"/>
              </w:rPr>
              <w:t>YPFB</w:t>
            </w:r>
            <w:r w:rsidRPr="00D12CF7">
              <w:rPr>
                <w:rFonts w:asciiTheme="minorHAnsi" w:hAnsiTheme="minorHAnsi" w:cstheme="minorHAnsi"/>
                <w:color w:val="000000"/>
              </w:rPr>
              <w:t xml:space="preserve">, en base al informe del Fiscal de Servicio. Los descuentos se efectuarán de los pagos mensuales a ser realizados por </w:t>
            </w:r>
            <w:r w:rsidRPr="00D12CF7">
              <w:rPr>
                <w:rFonts w:asciiTheme="minorHAnsi" w:hAnsiTheme="minorHAnsi" w:cstheme="minorHAnsi"/>
                <w:b/>
                <w:color w:val="000000"/>
              </w:rPr>
              <w:t>YPFB</w:t>
            </w:r>
            <w:r w:rsidRPr="00D12CF7">
              <w:rPr>
                <w:rFonts w:asciiTheme="minorHAnsi" w:hAnsiTheme="minorHAnsi" w:cstheme="minorHAnsi"/>
                <w:color w:val="000000"/>
              </w:rPr>
              <w:t xml:space="preserve"> a favor del </w:t>
            </w:r>
            <w:r w:rsidRPr="00D12CF7">
              <w:rPr>
                <w:rFonts w:asciiTheme="minorHAnsi" w:hAnsiTheme="minorHAnsi" w:cstheme="minorHAnsi"/>
                <w:b/>
                <w:color w:val="000000"/>
              </w:rPr>
              <w:t>CONTRATISTA</w:t>
            </w:r>
            <w:r w:rsidRPr="00D12CF7">
              <w:rPr>
                <w:rFonts w:asciiTheme="minorHAnsi" w:hAnsiTheme="minorHAnsi" w:cstheme="minorHAnsi"/>
                <w:color w:val="000000"/>
              </w:rPr>
              <w:t xml:space="preserve">. </w:t>
            </w:r>
          </w:p>
          <w:p w:rsidR="002406A1" w:rsidRPr="00D12CF7" w:rsidRDefault="002406A1" w:rsidP="00C41B2C">
            <w:pPr>
              <w:jc w:val="both"/>
              <w:rPr>
                <w:rFonts w:asciiTheme="minorHAnsi" w:hAnsiTheme="minorHAnsi" w:cstheme="minorHAnsi"/>
                <w:color w:val="000000"/>
              </w:rPr>
            </w:pPr>
          </w:p>
          <w:p w:rsidR="002406A1" w:rsidRPr="00D12CF7" w:rsidRDefault="002406A1" w:rsidP="00C41B2C">
            <w:pPr>
              <w:jc w:val="both"/>
              <w:rPr>
                <w:rFonts w:asciiTheme="minorHAnsi" w:hAnsiTheme="minorHAnsi" w:cstheme="minorHAnsi"/>
                <w:lang w:val="es-BO"/>
              </w:rPr>
            </w:pPr>
            <w:r w:rsidRPr="00D12CF7">
              <w:rPr>
                <w:rFonts w:asciiTheme="minorHAnsi" w:hAnsiTheme="minorHAnsi" w:cstheme="minorHAnsi"/>
                <w:lang w:val="es-BO"/>
              </w:rPr>
              <w:t>De establecer YPFB, que por la aplicación de multas se hubiese llegado al límite del 10% del monto total del Contrato, </w:t>
            </w:r>
            <w:r w:rsidRPr="00D12CF7">
              <w:rPr>
                <w:rFonts w:asciiTheme="minorHAnsi" w:hAnsiTheme="minorHAnsi" w:cstheme="minorHAnsi"/>
                <w:b/>
                <w:u w:val="single"/>
                <w:lang w:val="es-BO"/>
              </w:rPr>
              <w:t>podrá</w:t>
            </w:r>
            <w:r w:rsidRPr="00D12CF7">
              <w:rPr>
                <w:rFonts w:asciiTheme="minorHAnsi" w:hAnsiTheme="minorHAnsi" w:cstheme="minorHAnsi"/>
                <w:lang w:val="es-BO"/>
              </w:rPr>
              <w:t> iniciar el proceso de resolución del contrato conforme lo estipulado en el contrato suscrito entre YPFB y el proveedor.</w:t>
            </w:r>
          </w:p>
          <w:p w:rsidR="002406A1" w:rsidRPr="00D12CF7" w:rsidRDefault="002406A1" w:rsidP="00C41B2C">
            <w:pPr>
              <w:jc w:val="both"/>
              <w:rPr>
                <w:rFonts w:asciiTheme="minorHAnsi" w:hAnsiTheme="minorHAnsi" w:cstheme="minorHAnsi"/>
                <w:lang w:val="es-BO"/>
              </w:rPr>
            </w:pPr>
          </w:p>
          <w:p w:rsidR="002406A1" w:rsidRPr="00D12CF7" w:rsidRDefault="002406A1" w:rsidP="00C41B2C">
            <w:pPr>
              <w:jc w:val="both"/>
              <w:rPr>
                <w:rFonts w:asciiTheme="minorHAnsi" w:hAnsiTheme="minorHAnsi" w:cstheme="minorHAnsi"/>
                <w:lang w:val="es-BO"/>
              </w:rPr>
            </w:pPr>
            <w:r w:rsidRPr="00D12CF7">
              <w:rPr>
                <w:rFonts w:asciiTheme="minorHAnsi" w:hAnsiTheme="minorHAnsi" w:cstheme="minorHAnsi"/>
                <w:lang w:val="es-BO"/>
              </w:rPr>
              <w:t>De establecer YPFB, que por la aplicación de multas se hubiese llegado al límite del 20% del monto total del Contrato, </w:t>
            </w:r>
            <w:r w:rsidRPr="00D12CF7">
              <w:rPr>
                <w:rFonts w:asciiTheme="minorHAnsi" w:hAnsiTheme="minorHAnsi" w:cstheme="minorHAnsi"/>
                <w:b/>
                <w:u w:val="single"/>
                <w:lang w:val="es-BO"/>
              </w:rPr>
              <w:t>deberá</w:t>
            </w:r>
            <w:r w:rsidRPr="00D12CF7">
              <w:rPr>
                <w:rFonts w:asciiTheme="minorHAnsi" w:hAnsiTheme="minorHAnsi" w:cstheme="minorHAnsi"/>
                <w:lang w:val="es-BO"/>
              </w:rPr>
              <w:t> iniciar el proceso de resolución del contrato conforme lo estipulado al contrato entre YPFB y el proveedor.</w:t>
            </w:r>
          </w:p>
        </w:tc>
      </w:tr>
    </w:tbl>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A950BA" w:rsidRDefault="00A950BA"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p w:rsidR="00465187" w:rsidRDefault="00465187" w:rsidP="00A950BA">
      <w:pPr>
        <w:rPr>
          <w:rFonts w:eastAsia="Arial Unicode MS"/>
          <w:lang w:val="es-BO"/>
        </w:rPr>
      </w:pPr>
    </w:p>
    <w:bookmarkEnd w:id="6"/>
    <w:bookmarkEnd w:id="7"/>
    <w:bookmarkEnd w:id="8"/>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0C3644" w:rsidRPr="00AD1DE5" w:rsidTr="00CC138B">
        <w:trPr>
          <w:trHeight w:val="964"/>
        </w:trPr>
        <w:tc>
          <w:tcPr>
            <w:tcW w:w="8350" w:type="dxa"/>
            <w:shd w:val="clear" w:color="auto" w:fill="auto"/>
          </w:tcPr>
          <w:p w:rsidR="000C3644" w:rsidRPr="00AD1DE5" w:rsidRDefault="000C3644" w:rsidP="00CC138B">
            <w:pPr>
              <w:ind w:firstLine="459"/>
              <w:jc w:val="center"/>
              <w:rPr>
                <w:rFonts w:ascii="Arial" w:hAnsi="Arial" w:cs="Arial"/>
              </w:rPr>
            </w:pPr>
            <w:r w:rsidRPr="00AD1DE5">
              <w:rPr>
                <w:rFonts w:ascii="Arial" w:hAnsi="Arial" w:cs="Arial"/>
              </w:rPr>
              <w:t xml:space="preserve">El presente es un modelo de contrato </w:t>
            </w:r>
            <w:r w:rsidRPr="00B20E2D">
              <w:rPr>
                <w:rFonts w:ascii="Arial" w:hAnsi="Arial" w:cs="Arial"/>
                <w:b/>
              </w:rPr>
              <w:t>REFERENCIAL</w:t>
            </w:r>
            <w:r w:rsidRPr="00AD1DE5">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0C3644" w:rsidRDefault="000C3644" w:rsidP="000C3644">
      <w:pPr>
        <w:spacing w:before="120" w:after="120"/>
        <w:ind w:left="2832" w:firstLine="708"/>
        <w:rPr>
          <w:rFonts w:ascii="Arial" w:hAnsi="Arial" w:cs="Arial"/>
          <w:b/>
        </w:rPr>
      </w:pPr>
      <w:r>
        <w:rPr>
          <w:rFonts w:ascii="Arial" w:hAnsi="Arial" w:cs="Arial"/>
          <w:b/>
        </w:rPr>
        <w:t xml:space="preserve">     </w:t>
      </w:r>
    </w:p>
    <w:p w:rsidR="000C3644" w:rsidRPr="00C5027A" w:rsidRDefault="000C3644" w:rsidP="000C3644">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C3644" w:rsidRDefault="000C3644" w:rsidP="000C3644">
      <w:pPr>
        <w:spacing w:before="120" w:after="120"/>
        <w:ind w:left="3540" w:firstLine="708"/>
        <w:rPr>
          <w:rFonts w:ascii="Arial" w:hAnsi="Arial" w:cs="Arial"/>
          <w:b/>
        </w:rPr>
      </w:pPr>
      <w:r>
        <w:rPr>
          <w:rFonts w:ascii="Arial" w:hAnsi="Arial" w:cs="Arial"/>
          <w:b/>
        </w:rPr>
        <w:t xml:space="preserve">                        La Paz, </w:t>
      </w:r>
    </w:p>
    <w:p w:rsidR="000C3644" w:rsidRPr="00C5027A" w:rsidRDefault="000C3644" w:rsidP="000C3644">
      <w:pPr>
        <w:spacing w:before="120" w:after="120"/>
        <w:ind w:left="3540" w:firstLine="708"/>
        <w:rPr>
          <w:rFonts w:ascii="Arial" w:hAnsi="Arial" w:cs="Arial"/>
          <w:b/>
        </w:rPr>
      </w:pPr>
    </w:p>
    <w:p w:rsidR="000C3644" w:rsidRPr="00F74E1F" w:rsidRDefault="000C3644" w:rsidP="000C3644">
      <w:pPr>
        <w:spacing w:before="120" w:after="120"/>
        <w:jc w:val="center"/>
        <w:rPr>
          <w:rFonts w:ascii="Arial" w:hAnsi="Arial" w:cs="Arial"/>
          <w:b/>
          <w:lang w:val="pt-BR"/>
        </w:rPr>
      </w:pPr>
      <w:r w:rsidRPr="00F74E1F">
        <w:rPr>
          <w:rFonts w:ascii="Arial" w:hAnsi="Arial" w:cs="Arial"/>
          <w:b/>
          <w:lang w:val="pt-BR"/>
        </w:rPr>
        <w:t>CONTRATO ADMINISTRATIVO PARA ______________________”</w:t>
      </w:r>
    </w:p>
    <w:p w:rsidR="000C3644" w:rsidRPr="00F74E1F" w:rsidRDefault="000C3644" w:rsidP="000C3644">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C3644" w:rsidRPr="00F74E1F" w:rsidRDefault="000C3644" w:rsidP="000C3644">
      <w:pPr>
        <w:spacing w:before="120" w:after="120"/>
        <w:ind w:left="3540" w:firstLine="708"/>
        <w:rPr>
          <w:rFonts w:ascii="Arial" w:hAnsi="Arial" w:cs="Arial"/>
          <w:b/>
          <w:lang w:val="pt-BR"/>
        </w:rPr>
      </w:pPr>
    </w:p>
    <w:p w:rsidR="000C3644" w:rsidRPr="00F74E1F" w:rsidRDefault="000C3644" w:rsidP="000C3644">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C3644" w:rsidRPr="00C5027A" w:rsidRDefault="000C3644" w:rsidP="009B3D4E">
      <w:pPr>
        <w:pStyle w:val="Prrafodelista"/>
        <w:numPr>
          <w:ilvl w:val="1"/>
          <w:numId w:val="36"/>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C3644" w:rsidRPr="00C5027A" w:rsidRDefault="000C3644" w:rsidP="009B3D4E">
      <w:pPr>
        <w:pStyle w:val="Prrafodelista"/>
        <w:numPr>
          <w:ilvl w:val="1"/>
          <w:numId w:val="36"/>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C3644" w:rsidRPr="00C5027A" w:rsidRDefault="000C3644" w:rsidP="000C3644">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C3644"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0C3644" w:rsidRDefault="000C3644" w:rsidP="000C3644">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C3644" w:rsidRPr="00D37977" w:rsidRDefault="000C3644" w:rsidP="000C3644">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C3644" w:rsidRPr="00C5027A" w:rsidTr="00CC138B">
        <w:trPr>
          <w:trHeight w:val="482"/>
        </w:trPr>
        <w:tc>
          <w:tcPr>
            <w:tcW w:w="1805" w:type="dxa"/>
            <w:shd w:val="clear" w:color="auto" w:fill="auto"/>
          </w:tcPr>
          <w:p w:rsidR="000C3644" w:rsidRPr="00C5027A" w:rsidRDefault="000C3644" w:rsidP="00CC138B">
            <w:pPr>
              <w:spacing w:before="120" w:after="120"/>
              <w:jc w:val="both"/>
              <w:rPr>
                <w:rFonts w:ascii="Arial" w:hAnsi="Arial" w:cs="Arial"/>
                <w:b/>
              </w:rPr>
            </w:pPr>
            <w:r w:rsidRPr="00C5027A">
              <w:rPr>
                <w:rFonts w:ascii="Arial" w:hAnsi="Arial" w:cs="Arial"/>
                <w:b/>
              </w:rPr>
              <w:lastRenderedPageBreak/>
              <w:t>Contrato:</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C3644" w:rsidRPr="00C5027A" w:rsidTr="00CC138B">
        <w:trPr>
          <w:trHeight w:val="1228"/>
        </w:trPr>
        <w:tc>
          <w:tcPr>
            <w:tcW w:w="1805" w:type="dxa"/>
            <w:shd w:val="clear" w:color="auto" w:fill="auto"/>
          </w:tcPr>
          <w:p w:rsidR="000C3644" w:rsidRPr="00C5027A" w:rsidRDefault="000C3644" w:rsidP="00CC138B">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0C3644" w:rsidRDefault="000C3644" w:rsidP="00CC138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C3644" w:rsidRPr="00C5027A" w:rsidRDefault="000C3644" w:rsidP="00CC138B">
            <w:pPr>
              <w:jc w:val="both"/>
              <w:rPr>
                <w:rFonts w:ascii="Arial" w:hAnsi="Arial" w:cs="Arial"/>
              </w:rPr>
            </w:pPr>
          </w:p>
        </w:tc>
      </w:tr>
      <w:tr w:rsidR="000C3644" w:rsidRPr="00C5027A" w:rsidTr="00CC138B">
        <w:trPr>
          <w:trHeight w:val="481"/>
        </w:trPr>
        <w:tc>
          <w:tcPr>
            <w:tcW w:w="1805" w:type="dxa"/>
            <w:shd w:val="clear" w:color="auto" w:fill="auto"/>
          </w:tcPr>
          <w:p w:rsidR="000C3644" w:rsidRPr="00C5027A" w:rsidRDefault="000C3644" w:rsidP="00CC138B">
            <w:pPr>
              <w:jc w:val="both"/>
              <w:rPr>
                <w:rFonts w:ascii="Arial" w:hAnsi="Arial" w:cs="Arial"/>
                <w:b/>
              </w:rPr>
            </w:pPr>
            <w:r w:rsidRPr="00C5027A">
              <w:rPr>
                <w:rFonts w:ascii="Arial" w:hAnsi="Arial" w:cs="Arial"/>
                <w:b/>
              </w:rPr>
              <w:t>Ley Aplicable:</w:t>
            </w:r>
          </w:p>
          <w:p w:rsidR="000C3644" w:rsidRPr="00C5027A" w:rsidRDefault="000C3644" w:rsidP="00CC138B">
            <w:pPr>
              <w:jc w:val="both"/>
              <w:rPr>
                <w:rFonts w:ascii="Arial" w:hAnsi="Arial" w:cs="Arial"/>
                <w:b/>
              </w:rPr>
            </w:pPr>
          </w:p>
          <w:p w:rsidR="000C3644" w:rsidRDefault="000C3644" w:rsidP="00CC138B">
            <w:pPr>
              <w:jc w:val="both"/>
              <w:rPr>
                <w:rFonts w:ascii="Arial" w:hAnsi="Arial" w:cs="Arial"/>
                <w:b/>
              </w:rPr>
            </w:pPr>
          </w:p>
          <w:p w:rsidR="000C3644" w:rsidRPr="00C5027A" w:rsidRDefault="000C3644" w:rsidP="00CC138B">
            <w:pPr>
              <w:jc w:val="both"/>
              <w:rPr>
                <w:rFonts w:ascii="Arial" w:hAnsi="Arial" w:cs="Arial"/>
                <w:b/>
              </w:rPr>
            </w:pPr>
            <w:r w:rsidRPr="00C5027A">
              <w:rPr>
                <w:rFonts w:ascii="Arial" w:hAnsi="Arial" w:cs="Arial"/>
                <w:b/>
              </w:rPr>
              <w:t>Personal:</w:t>
            </w:r>
          </w:p>
        </w:tc>
        <w:tc>
          <w:tcPr>
            <w:tcW w:w="7390" w:type="dxa"/>
            <w:shd w:val="clear" w:color="auto" w:fill="auto"/>
          </w:tcPr>
          <w:p w:rsidR="000C3644" w:rsidRPr="00C5027A" w:rsidRDefault="000C3644" w:rsidP="00CC138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C3644" w:rsidRDefault="000C3644" w:rsidP="00CC138B">
            <w:pPr>
              <w:jc w:val="both"/>
              <w:rPr>
                <w:rFonts w:ascii="Arial" w:hAnsi="Arial" w:cs="Arial"/>
              </w:rPr>
            </w:pPr>
          </w:p>
          <w:p w:rsidR="000C3644" w:rsidRPr="00C5027A" w:rsidRDefault="000C3644" w:rsidP="00CC138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C3644" w:rsidRPr="00D37977" w:rsidRDefault="000C3644" w:rsidP="00CC138B">
            <w:pPr>
              <w:jc w:val="both"/>
              <w:rPr>
                <w:rFonts w:ascii="Arial" w:hAnsi="Arial" w:cs="Arial"/>
                <w:sz w:val="14"/>
                <w:szCs w:val="14"/>
              </w:rPr>
            </w:pPr>
          </w:p>
        </w:tc>
      </w:tr>
      <w:tr w:rsidR="000C3644" w:rsidRPr="00C5027A" w:rsidTr="00CC138B">
        <w:trPr>
          <w:trHeight w:val="1901"/>
        </w:trPr>
        <w:tc>
          <w:tcPr>
            <w:tcW w:w="1805" w:type="dxa"/>
            <w:shd w:val="clear" w:color="auto" w:fill="auto"/>
          </w:tcPr>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Pr="00F74E1F"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C3644" w:rsidRPr="00C5027A" w:rsidTr="00CC138B">
        <w:trPr>
          <w:trHeight w:val="679"/>
        </w:trPr>
        <w:tc>
          <w:tcPr>
            <w:tcW w:w="1805" w:type="dxa"/>
            <w:shd w:val="clear" w:color="auto" w:fill="auto"/>
          </w:tcPr>
          <w:p w:rsidR="000C3644" w:rsidRPr="00C5027A" w:rsidRDefault="000C3644" w:rsidP="00CC138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C3644" w:rsidRDefault="000C3644" w:rsidP="000C3644">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C3644" w:rsidRDefault="000C3644" w:rsidP="000C3644">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C3644" w:rsidRDefault="000C3644" w:rsidP="000C3644">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C3644" w:rsidRDefault="000C3644" w:rsidP="000C3644">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C3644" w:rsidRDefault="000C3644" w:rsidP="000C3644">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C3644" w:rsidRDefault="000C3644" w:rsidP="000C3644">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C3644" w:rsidRPr="00C5027A" w:rsidRDefault="000C3644" w:rsidP="000C3644">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C3644" w:rsidRDefault="000C3644" w:rsidP="000C3644">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C3644" w:rsidRPr="00533441" w:rsidRDefault="000C3644" w:rsidP="000C3644">
      <w:pPr>
        <w:spacing w:before="120" w:after="120"/>
        <w:ind w:left="567" w:hanging="567"/>
        <w:jc w:val="both"/>
        <w:rPr>
          <w:rFonts w:ascii="Arial" w:hAnsi="Arial" w:cs="Arial"/>
        </w:rPr>
      </w:pP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0C3644" w:rsidRPr="00C5027A" w:rsidRDefault="000C3644" w:rsidP="000C3644">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0C3644" w:rsidRDefault="000C3644" w:rsidP="000C3644">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C3644" w:rsidRDefault="000C3644" w:rsidP="009B3D4E">
      <w:pPr>
        <w:numPr>
          <w:ilvl w:val="0"/>
          <w:numId w:val="37"/>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C3644" w:rsidRDefault="000C3644" w:rsidP="009B3D4E">
      <w:pPr>
        <w:numPr>
          <w:ilvl w:val="0"/>
          <w:numId w:val="37"/>
        </w:numPr>
        <w:spacing w:before="120" w:after="120"/>
        <w:jc w:val="both"/>
        <w:rPr>
          <w:rFonts w:ascii="Arial" w:hAnsi="Arial" w:cs="Arial"/>
        </w:rPr>
      </w:pPr>
      <w:r w:rsidRPr="00E4109F">
        <w:rPr>
          <w:rFonts w:ascii="Arial" w:hAnsi="Arial" w:cs="Arial"/>
        </w:rPr>
        <w:t>Propuesta adjudicada (oferta técnica y económica).</w:t>
      </w:r>
    </w:p>
    <w:p w:rsidR="000C3644" w:rsidRDefault="000C3644" w:rsidP="009B3D4E">
      <w:pPr>
        <w:numPr>
          <w:ilvl w:val="0"/>
          <w:numId w:val="37"/>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C3644" w:rsidRPr="00A640CF" w:rsidRDefault="000C3644" w:rsidP="009B3D4E">
      <w:pPr>
        <w:numPr>
          <w:ilvl w:val="0"/>
          <w:numId w:val="37"/>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C3644" w:rsidRPr="00FB2DFC" w:rsidRDefault="000C3644" w:rsidP="000C36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0C3644" w:rsidRPr="00FB2DFC" w:rsidRDefault="000C3644" w:rsidP="000C3644">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C3644" w:rsidRPr="00FB2DFC" w:rsidRDefault="000C3644" w:rsidP="000C3644">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0C3644" w:rsidRPr="00FB2DFC" w:rsidRDefault="000C3644" w:rsidP="000C3644">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C3644" w:rsidRPr="00FB2DFC" w:rsidRDefault="000C3644" w:rsidP="000C3644">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C3644" w:rsidRPr="00FB2DFC" w:rsidRDefault="000C3644" w:rsidP="000C3644">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C3644" w:rsidRPr="00FB2DFC" w:rsidRDefault="000C3644" w:rsidP="000C3644">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C3644" w:rsidRPr="00FB2DFC" w:rsidRDefault="000C3644" w:rsidP="000C3644">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0C3644" w:rsidRDefault="000C3644" w:rsidP="000C3644">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C3644" w:rsidRPr="00583E7B" w:rsidRDefault="000C3644" w:rsidP="000C3644">
      <w:pPr>
        <w:jc w:val="both"/>
        <w:rPr>
          <w:rFonts w:ascii="Arial" w:hAnsi="Arial" w:cs="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C3644" w:rsidRPr="00C5027A" w:rsidTr="00CC138B">
        <w:trPr>
          <w:trHeight w:val="305"/>
          <w:jc w:val="center"/>
        </w:trPr>
        <w:tc>
          <w:tcPr>
            <w:tcW w:w="776" w:type="dxa"/>
            <w:shd w:val="clear" w:color="auto" w:fill="D9D9D9"/>
            <w:vAlign w:val="center"/>
          </w:tcPr>
          <w:p w:rsidR="000C3644" w:rsidRPr="008B533F" w:rsidRDefault="000C3644" w:rsidP="00CC138B">
            <w:pPr>
              <w:jc w:val="center"/>
              <w:rPr>
                <w:rFonts w:ascii="Arial" w:hAnsi="Arial" w:cs="Arial"/>
                <w:b/>
              </w:rPr>
            </w:pPr>
          </w:p>
          <w:p w:rsidR="000C3644" w:rsidRPr="008B533F" w:rsidRDefault="000C3644" w:rsidP="00CC138B">
            <w:pPr>
              <w:jc w:val="center"/>
              <w:rPr>
                <w:rFonts w:ascii="Arial" w:hAnsi="Arial" w:cs="Arial"/>
                <w:b/>
              </w:rPr>
            </w:pPr>
            <w:r w:rsidRPr="008B533F">
              <w:rPr>
                <w:rFonts w:ascii="Arial" w:hAnsi="Arial" w:cs="Arial"/>
                <w:b/>
              </w:rPr>
              <w:t>N°</w:t>
            </w:r>
          </w:p>
          <w:p w:rsidR="000C3644" w:rsidRPr="008B533F" w:rsidRDefault="000C3644" w:rsidP="00CC138B">
            <w:pPr>
              <w:jc w:val="center"/>
              <w:rPr>
                <w:rFonts w:ascii="Arial" w:hAnsi="Arial" w:cs="Arial"/>
                <w:b/>
              </w:rPr>
            </w:pPr>
          </w:p>
        </w:tc>
        <w:tc>
          <w:tcPr>
            <w:tcW w:w="5670"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PRECIO</w:t>
            </w:r>
          </w:p>
          <w:p w:rsidR="000C3644" w:rsidRPr="008B533F" w:rsidRDefault="000C3644" w:rsidP="00CC138B">
            <w:pPr>
              <w:jc w:val="center"/>
              <w:rPr>
                <w:rFonts w:ascii="Arial" w:hAnsi="Arial" w:cs="Arial"/>
                <w:b/>
              </w:rPr>
            </w:pPr>
            <w:r w:rsidRPr="008B533F">
              <w:rPr>
                <w:rFonts w:ascii="Arial" w:hAnsi="Arial" w:cs="Arial"/>
                <w:b/>
              </w:rPr>
              <w:t>UNITARIO</w:t>
            </w:r>
          </w:p>
          <w:p w:rsidR="000C3644" w:rsidRPr="008B533F" w:rsidRDefault="000C3644" w:rsidP="00CC138B">
            <w:pPr>
              <w:jc w:val="center"/>
              <w:rPr>
                <w:rFonts w:ascii="Arial" w:hAnsi="Arial" w:cs="Arial"/>
                <w:b/>
              </w:rPr>
            </w:pPr>
            <w:r w:rsidRPr="008B533F">
              <w:rPr>
                <w:rFonts w:ascii="Arial" w:hAnsi="Arial" w:cs="Arial"/>
                <w:b/>
              </w:rPr>
              <w:t>(Bs)</w:t>
            </w: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bl>
    <w:p w:rsidR="000C3644" w:rsidRPr="008B1821" w:rsidRDefault="000C3644" w:rsidP="000C3644">
      <w:pPr>
        <w:spacing w:after="120"/>
        <w:jc w:val="both"/>
        <w:rPr>
          <w:rFonts w:ascii="Arial" w:hAnsi="Arial" w:cs="Arial"/>
          <w:iCs/>
          <w:sz w:val="10"/>
          <w:szCs w:val="10"/>
        </w:rPr>
      </w:pPr>
    </w:p>
    <w:p w:rsidR="000C3644" w:rsidRPr="00C5027A" w:rsidRDefault="000C3644" w:rsidP="000C3644">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Pr>
          <w:rFonts w:ascii="Arial" w:hAnsi="Arial" w:cs="Arial"/>
          <w:iCs/>
        </w:rPr>
        <w:lastRenderedPageBreak/>
        <w:t xml:space="preserve">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C3644" w:rsidRPr="00C5027A" w:rsidRDefault="000C3644" w:rsidP="000C3644">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C3644" w:rsidRDefault="000C3644" w:rsidP="000C3644">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0C3644" w:rsidRPr="00FB2DFC" w:rsidRDefault="000C3644" w:rsidP="000C3644">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C3644" w:rsidRPr="00FB2DFC" w:rsidRDefault="000C3644" w:rsidP="000C3644">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C3644" w:rsidRDefault="000C3644" w:rsidP="009B3D4E">
      <w:pPr>
        <w:pStyle w:val="Prrafodelista"/>
        <w:numPr>
          <w:ilvl w:val="0"/>
          <w:numId w:val="38"/>
        </w:numPr>
        <w:spacing w:before="120" w:after="120"/>
        <w:contextualSpacing/>
        <w:jc w:val="both"/>
        <w:rPr>
          <w:rFonts w:ascii="Arial" w:hAnsi="Arial" w:cs="Arial"/>
        </w:rPr>
      </w:pPr>
      <w:r w:rsidRPr="00FB2DFC">
        <w:rPr>
          <w:rFonts w:ascii="Arial" w:hAnsi="Arial" w:cs="Arial"/>
        </w:rPr>
        <w:t>Solicitud de pago.</w:t>
      </w:r>
    </w:p>
    <w:p w:rsidR="000C3644" w:rsidRDefault="000C3644" w:rsidP="009B3D4E">
      <w:pPr>
        <w:pStyle w:val="Prrafodelista"/>
        <w:numPr>
          <w:ilvl w:val="0"/>
          <w:numId w:val="38"/>
        </w:numPr>
        <w:spacing w:before="120" w:after="120"/>
        <w:contextualSpacing/>
        <w:jc w:val="both"/>
        <w:rPr>
          <w:rFonts w:ascii="Arial" w:hAnsi="Arial" w:cs="Arial"/>
        </w:rPr>
      </w:pPr>
      <w:r w:rsidRPr="00FB2DFC">
        <w:rPr>
          <w:rFonts w:ascii="Arial" w:hAnsi="Arial" w:cs="Arial"/>
        </w:rPr>
        <w:t>Factura original.</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C3644"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C3644" w:rsidRPr="00FB2DFC" w:rsidRDefault="000C3644" w:rsidP="000C3644">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0C3644" w:rsidRPr="00C5027A" w:rsidRDefault="000C3644" w:rsidP="000C3644">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C3644" w:rsidRPr="00C5027A" w:rsidRDefault="000C3644" w:rsidP="000C3644">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C3644" w:rsidRDefault="000C3644" w:rsidP="000C3644">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C3644" w:rsidRPr="00C5027A" w:rsidRDefault="000C3644" w:rsidP="000C3644">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0C3644" w:rsidRDefault="000C3644" w:rsidP="000C3644">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C3644" w:rsidRPr="005E0D28" w:rsidRDefault="000C3644" w:rsidP="000C3644">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5E0D28" w:rsidRDefault="000C3644" w:rsidP="000C3644">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AD1DE5" w:rsidRDefault="000C3644" w:rsidP="000C3644">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w:t>
      </w:r>
      <w:r w:rsidRPr="005E0D28">
        <w:rPr>
          <w:rFonts w:ascii="Arial" w:hAnsi="Arial" w:cs="Arial"/>
        </w:rPr>
        <w:lastRenderedPageBreak/>
        <w:t>medio de la acción coactiva fiscal por la naturaleza del Contrato, conforme lo establecido en la Ley Aplicable.</w:t>
      </w:r>
    </w:p>
    <w:p w:rsidR="000C3644" w:rsidRPr="00C5027A" w:rsidRDefault="000C3644" w:rsidP="000C3644">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0C3644" w:rsidRPr="00C5027A" w:rsidRDefault="000C3644" w:rsidP="000C3644">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C3644" w:rsidRPr="00C5027A" w:rsidTr="00CC138B">
        <w:trPr>
          <w:trHeight w:val="237"/>
        </w:trPr>
        <w:tc>
          <w:tcPr>
            <w:tcW w:w="3827"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C3644" w:rsidRPr="00C5027A" w:rsidTr="00CC138B">
        <w:trPr>
          <w:trHeight w:val="1198"/>
        </w:trPr>
        <w:tc>
          <w:tcPr>
            <w:tcW w:w="3827" w:type="dxa"/>
            <w:tcBorders>
              <w:top w:val="single" w:sz="4" w:space="0" w:color="auto"/>
              <w:left w:val="single" w:sz="4" w:space="0" w:color="auto"/>
              <w:bottom w:val="single" w:sz="4" w:space="0" w:color="auto"/>
              <w:right w:val="single" w:sz="4" w:space="0" w:color="auto"/>
            </w:tcBorders>
          </w:tcPr>
          <w:p w:rsidR="000C3644" w:rsidRDefault="000C3644" w:rsidP="00CC138B">
            <w:pPr>
              <w:widowControl w:val="0"/>
              <w:jc w:val="both"/>
              <w:rPr>
                <w:rFonts w:ascii="Arial" w:hAnsi="Arial" w:cs="Arial"/>
                <w:sz w:val="19"/>
                <w:szCs w:val="19"/>
              </w:rPr>
            </w:pPr>
            <w:r w:rsidRPr="0008369D">
              <w:rPr>
                <w:rFonts w:ascii="Arial" w:hAnsi="Arial" w:cs="Arial"/>
                <w:b/>
                <w:sz w:val="19"/>
                <w:szCs w:val="19"/>
              </w:rPr>
              <w:t xml:space="preserve">Domicilio: </w:t>
            </w:r>
          </w:p>
          <w:p w:rsidR="000C3644" w:rsidRPr="0008369D" w:rsidRDefault="000C3644" w:rsidP="00CC138B">
            <w:pPr>
              <w:widowControl w:val="0"/>
              <w:jc w:val="both"/>
              <w:rPr>
                <w:rFonts w:ascii="Arial" w:hAnsi="Arial" w:cs="Arial"/>
                <w:sz w:val="19"/>
                <w:szCs w:val="19"/>
              </w:rPr>
            </w:pPr>
            <w:r w:rsidRPr="0008369D">
              <w:rPr>
                <w:rFonts w:ascii="Arial" w:hAnsi="Arial" w:cs="Arial"/>
                <w:b/>
                <w:sz w:val="19"/>
                <w:szCs w:val="19"/>
              </w:rPr>
              <w:t xml:space="preserve">N° Telf.: </w:t>
            </w:r>
          </w:p>
          <w:p w:rsidR="000C3644" w:rsidRPr="003729B9" w:rsidRDefault="000C3644" w:rsidP="00CC138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C3644" w:rsidRDefault="000C3644" w:rsidP="00CC138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180" w:hanging="180"/>
              <w:rPr>
                <w:rFonts w:ascii="Arial" w:hAnsi="Arial" w:cs="Arial"/>
                <w:sz w:val="19"/>
                <w:szCs w:val="19"/>
              </w:rPr>
            </w:pPr>
          </w:p>
          <w:p w:rsidR="000C3644" w:rsidRDefault="000C3644" w:rsidP="00CC138B">
            <w:pPr>
              <w:widowControl w:val="0"/>
              <w:jc w:val="both"/>
              <w:rPr>
                <w:rFonts w:ascii="Arial" w:hAnsi="Arial" w:cs="Arial"/>
                <w:sz w:val="19"/>
                <w:szCs w:val="19"/>
              </w:rPr>
            </w:pPr>
          </w:p>
          <w:p w:rsidR="000C3644" w:rsidRPr="0008369D" w:rsidRDefault="000C3644" w:rsidP="00CC138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C3644" w:rsidRDefault="000C3644" w:rsidP="00CC138B">
            <w:pPr>
              <w:widowControl w:val="0"/>
              <w:ind w:left="-45"/>
              <w:jc w:val="both"/>
              <w:rPr>
                <w:rFonts w:ascii="Arial" w:hAnsi="Arial" w:cs="Arial"/>
                <w:sz w:val="19"/>
                <w:szCs w:val="19"/>
              </w:rPr>
            </w:pPr>
            <w:r w:rsidRPr="0008369D">
              <w:rPr>
                <w:rFonts w:ascii="Arial" w:hAnsi="Arial" w:cs="Arial"/>
                <w:b/>
                <w:sz w:val="19"/>
                <w:szCs w:val="19"/>
              </w:rPr>
              <w:t xml:space="preserve">N° Telf.: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C3644" w:rsidRPr="009B62B0" w:rsidRDefault="000C3644" w:rsidP="00CC138B">
            <w:pPr>
              <w:widowControl w:val="0"/>
              <w:ind w:left="-45"/>
              <w:rPr>
                <w:rFonts w:ascii="Arial" w:hAnsi="Arial" w:cs="Arial"/>
                <w:sz w:val="19"/>
                <w:szCs w:val="19"/>
              </w:rPr>
            </w:pPr>
            <w:r w:rsidRPr="0008369D">
              <w:rPr>
                <w:rFonts w:ascii="Arial" w:hAnsi="Arial" w:cs="Arial"/>
                <w:b/>
                <w:sz w:val="19"/>
                <w:szCs w:val="19"/>
              </w:rPr>
              <w:t xml:space="preserve">E-mail: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45"/>
              <w:jc w:val="both"/>
              <w:rPr>
                <w:rFonts w:ascii="Arial" w:hAnsi="Arial" w:cs="Arial"/>
                <w:sz w:val="19"/>
                <w:szCs w:val="19"/>
              </w:rPr>
            </w:pPr>
          </w:p>
          <w:p w:rsidR="000C3644" w:rsidRPr="0008369D" w:rsidRDefault="000C3644" w:rsidP="00CC138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C3644" w:rsidRPr="00C5027A" w:rsidRDefault="000C3644" w:rsidP="000C3644">
      <w:pPr>
        <w:widowControl w:val="0"/>
        <w:tabs>
          <w:tab w:val="num" w:pos="567"/>
        </w:tabs>
        <w:jc w:val="both"/>
        <w:rPr>
          <w:rFonts w:ascii="Arial" w:hAnsi="Arial" w:cs="Arial"/>
          <w:b/>
        </w:rPr>
      </w:pP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C3644" w:rsidRPr="00C5027A" w:rsidRDefault="000C3644" w:rsidP="000C3644">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C3644" w:rsidRPr="009B62B0"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C3644" w:rsidRPr="00C5027A" w:rsidRDefault="000C3644" w:rsidP="000C3644">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C3644" w:rsidRPr="00C5027A" w:rsidRDefault="000C3644" w:rsidP="009B3D4E">
      <w:pPr>
        <w:numPr>
          <w:ilvl w:val="0"/>
          <w:numId w:val="35"/>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C3644" w:rsidRPr="00C5027A" w:rsidRDefault="000C3644" w:rsidP="009B3D4E">
      <w:pPr>
        <w:numPr>
          <w:ilvl w:val="0"/>
          <w:numId w:val="29"/>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C3644" w:rsidRPr="00C5027A" w:rsidRDefault="000C3644" w:rsidP="009B3D4E">
      <w:pPr>
        <w:numPr>
          <w:ilvl w:val="0"/>
          <w:numId w:val="29"/>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C3644" w:rsidRPr="00C5027A" w:rsidRDefault="000C3644" w:rsidP="009B3D4E">
      <w:pPr>
        <w:pStyle w:val="Prrafodelista"/>
        <w:numPr>
          <w:ilvl w:val="0"/>
          <w:numId w:val="35"/>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C3644" w:rsidRDefault="000C3644" w:rsidP="009B3D4E">
      <w:pPr>
        <w:numPr>
          <w:ilvl w:val="0"/>
          <w:numId w:val="35"/>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C3644" w:rsidRPr="00063CAF" w:rsidRDefault="000C3644" w:rsidP="009B3D4E">
      <w:pPr>
        <w:numPr>
          <w:ilvl w:val="0"/>
          <w:numId w:val="35"/>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C3644" w:rsidRDefault="000C3644" w:rsidP="009B3D4E">
      <w:pPr>
        <w:numPr>
          <w:ilvl w:val="0"/>
          <w:numId w:val="35"/>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C3644" w:rsidRPr="00741A14" w:rsidRDefault="000C3644" w:rsidP="009B3D4E">
      <w:pPr>
        <w:numPr>
          <w:ilvl w:val="0"/>
          <w:numId w:val="35"/>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C3644" w:rsidRPr="001D6E5A" w:rsidRDefault="000C3644" w:rsidP="009B3D4E">
      <w:pPr>
        <w:numPr>
          <w:ilvl w:val="0"/>
          <w:numId w:val="35"/>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C3644" w:rsidRPr="00C5027A" w:rsidRDefault="000C3644" w:rsidP="000C3644">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0C3644" w:rsidRPr="00C5027A" w:rsidRDefault="000C3644" w:rsidP="000C3644">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C3644" w:rsidRPr="00C5027A" w:rsidRDefault="000C3644" w:rsidP="009B3D4E">
      <w:pPr>
        <w:pStyle w:val="Prrafodelista"/>
        <w:numPr>
          <w:ilvl w:val="0"/>
          <w:numId w:val="33"/>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C3644" w:rsidRPr="00C5027A" w:rsidRDefault="000C3644" w:rsidP="009B3D4E">
      <w:pPr>
        <w:pStyle w:val="Prrafodelista"/>
        <w:numPr>
          <w:ilvl w:val="0"/>
          <w:numId w:val="33"/>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C3644" w:rsidRPr="00C5027A" w:rsidRDefault="000C3644" w:rsidP="000C3644">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C3644" w:rsidRPr="00C5027A" w:rsidRDefault="000C3644" w:rsidP="000C3644">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C3644" w:rsidRPr="00C5027A" w:rsidRDefault="000C3644" w:rsidP="000C3644">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C3644" w:rsidRPr="00C5027A" w:rsidRDefault="000C3644" w:rsidP="000C3644">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C3644" w:rsidRPr="00C5027A" w:rsidRDefault="000C3644" w:rsidP="000C3644">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C3644" w:rsidRPr="00C5027A" w:rsidRDefault="000C3644" w:rsidP="000C3644">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C3644" w:rsidRPr="00C5027A" w:rsidRDefault="000C3644" w:rsidP="000C3644">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3644" w:rsidRPr="00C5027A" w:rsidRDefault="000C3644" w:rsidP="000C3644">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0C3644" w:rsidRPr="00C5027A" w:rsidRDefault="000C3644" w:rsidP="000C3644">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C3644" w:rsidRDefault="000C3644" w:rsidP="000C3644">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C3644" w:rsidRPr="00C5027A" w:rsidRDefault="000C3644" w:rsidP="000C3644">
      <w:pPr>
        <w:widowControl w:val="0"/>
        <w:spacing w:after="120"/>
        <w:ind w:left="567" w:hanging="567"/>
        <w:jc w:val="both"/>
        <w:rPr>
          <w:rFonts w:ascii="Arial" w:hAnsi="Arial" w:cs="Arial"/>
        </w:rPr>
      </w:pPr>
    </w:p>
    <w:p w:rsidR="000C3644" w:rsidRPr="00C5027A" w:rsidRDefault="000C3644" w:rsidP="000C3644">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C3644" w:rsidRPr="00C5027A" w:rsidRDefault="000C3644" w:rsidP="009B3D4E">
      <w:pPr>
        <w:pStyle w:val="Prrafodelista"/>
        <w:numPr>
          <w:ilvl w:val="0"/>
          <w:numId w:val="34"/>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C3644" w:rsidRPr="00C5027A" w:rsidRDefault="000C3644" w:rsidP="009B3D4E">
      <w:pPr>
        <w:pStyle w:val="Prrafodelista"/>
        <w:numPr>
          <w:ilvl w:val="0"/>
          <w:numId w:val="34"/>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0C3644" w:rsidRPr="00C5027A" w:rsidRDefault="000C3644" w:rsidP="000C3644">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3644" w:rsidRPr="00C5027A" w:rsidRDefault="000C3644" w:rsidP="000C3644">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C3644" w:rsidRPr="00C5027A" w:rsidRDefault="000C3644" w:rsidP="000C3644">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C3644" w:rsidRDefault="000C3644" w:rsidP="000C3644">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C3644" w:rsidRPr="00C5027A" w:rsidRDefault="000C3644" w:rsidP="000C3644">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C3644" w:rsidRPr="00C5027A" w:rsidRDefault="000C3644" w:rsidP="000C3644">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C3644" w:rsidRPr="00C5027A" w:rsidRDefault="000C3644" w:rsidP="000C3644">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C3644" w:rsidRPr="00C5027A" w:rsidRDefault="000C3644" w:rsidP="000C3644">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C3644" w:rsidRPr="00C5027A" w:rsidRDefault="000C3644" w:rsidP="000C3644">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C3644" w:rsidRPr="00C5027A" w:rsidRDefault="000C3644" w:rsidP="000C3644">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0C3644" w:rsidRPr="00C5027A" w:rsidRDefault="000C3644" w:rsidP="000C3644">
      <w:pPr>
        <w:spacing w:after="120"/>
        <w:jc w:val="both"/>
        <w:rPr>
          <w:rFonts w:ascii="Arial" w:hAnsi="Arial" w:cs="Arial"/>
        </w:rPr>
      </w:pPr>
      <w:r w:rsidRPr="00C5027A">
        <w:rPr>
          <w:rFonts w:ascii="Arial" w:hAnsi="Arial" w:cs="Arial"/>
        </w:rPr>
        <w:lastRenderedPageBreak/>
        <w:t>El presente Contrato concluirá por una de las siguientes causas: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C3644" w:rsidRPr="00C5027A" w:rsidRDefault="000C3644" w:rsidP="000C3644">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C3644" w:rsidRPr="00C5027A" w:rsidRDefault="000C3644" w:rsidP="000C3644">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C3644" w:rsidRPr="00C5027A" w:rsidRDefault="000C3644" w:rsidP="000C3644">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C3644" w:rsidRPr="00C5027A" w:rsidRDefault="000C3644" w:rsidP="000C3644">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C3644" w:rsidRPr="00C5027A" w:rsidRDefault="000C3644" w:rsidP="009B3D4E">
      <w:pPr>
        <w:pStyle w:val="Prrafodelista"/>
        <w:numPr>
          <w:ilvl w:val="0"/>
          <w:numId w:val="30"/>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paralización del Servicio sin justificación, por el lapso de quince (15) días calendario continuos.</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C3644" w:rsidRPr="00C5027A" w:rsidRDefault="000C3644" w:rsidP="009B3D4E">
      <w:pPr>
        <w:pStyle w:val="Prrafodelista"/>
        <w:numPr>
          <w:ilvl w:val="0"/>
          <w:numId w:val="30"/>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fuerza mayor o caso fortuito.</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C3644" w:rsidRDefault="000C3644" w:rsidP="009B3D4E">
      <w:pPr>
        <w:pStyle w:val="Prrafodelista"/>
        <w:numPr>
          <w:ilvl w:val="0"/>
          <w:numId w:val="30"/>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C3644" w:rsidRPr="00270B2D" w:rsidRDefault="000C3644" w:rsidP="000C3644">
      <w:pPr>
        <w:pStyle w:val="Prrafodelista"/>
        <w:ind w:left="1770"/>
        <w:jc w:val="both"/>
        <w:rPr>
          <w:rFonts w:ascii="Arial" w:hAnsi="Arial" w:cs="Arial"/>
          <w:sz w:val="14"/>
          <w:szCs w:val="14"/>
        </w:rPr>
      </w:pPr>
    </w:p>
    <w:p w:rsidR="000C3644" w:rsidRPr="00C5027A" w:rsidRDefault="000C3644" w:rsidP="000C3644">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C3644" w:rsidRPr="00C5027A" w:rsidRDefault="000C3644" w:rsidP="000C3644">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C3644" w:rsidRPr="00C5027A" w:rsidRDefault="000C3644" w:rsidP="009B3D4E">
      <w:pPr>
        <w:pStyle w:val="Prrafodelista"/>
        <w:numPr>
          <w:ilvl w:val="0"/>
          <w:numId w:val="31"/>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C3644" w:rsidRPr="00C5027A" w:rsidRDefault="000C3644" w:rsidP="009B3D4E">
      <w:pPr>
        <w:pStyle w:val="Prrafodelista"/>
        <w:numPr>
          <w:ilvl w:val="0"/>
          <w:numId w:val="31"/>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C3644" w:rsidRDefault="000C3644" w:rsidP="009B3D4E">
      <w:pPr>
        <w:pStyle w:val="Prrafodelista"/>
        <w:numPr>
          <w:ilvl w:val="0"/>
          <w:numId w:val="31"/>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C3644" w:rsidRPr="00270B2D" w:rsidRDefault="000C3644" w:rsidP="000C3644">
      <w:pPr>
        <w:pStyle w:val="Prrafodelista"/>
        <w:ind w:left="1416"/>
        <w:jc w:val="both"/>
        <w:rPr>
          <w:rFonts w:ascii="Arial" w:hAnsi="Arial" w:cs="Arial"/>
          <w:sz w:val="14"/>
          <w:szCs w:val="14"/>
        </w:rPr>
      </w:pPr>
    </w:p>
    <w:p w:rsidR="000C3644" w:rsidRPr="00C5027A" w:rsidRDefault="000C3644" w:rsidP="000C3644">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 xml:space="preserve">Las Partes podrán terminar el presente Contrato por mutuo acuerdo en cualquier momento. La terminación por mutuo acuerdo deberá constar mediante notificación a </w:t>
      </w:r>
      <w:r w:rsidRPr="00C5027A">
        <w:rPr>
          <w:rFonts w:ascii="Arial" w:hAnsi="Arial" w:cs="Arial"/>
        </w:rPr>
        <w:lastRenderedPageBreak/>
        <w:t>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C3644" w:rsidRPr="003729B9" w:rsidRDefault="000C3644" w:rsidP="000C3644">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C3644" w:rsidRPr="00C5027A" w:rsidRDefault="000C3644" w:rsidP="000C3644">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C3644" w:rsidRPr="00C5027A" w:rsidRDefault="000C3644" w:rsidP="000C3644">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C3644" w:rsidRDefault="000C3644" w:rsidP="000C3644">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C3644" w:rsidRDefault="000C3644" w:rsidP="000C3644">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C3644" w:rsidRPr="004D5208" w:rsidRDefault="000C3644" w:rsidP="000C3644">
      <w:pPr>
        <w:ind w:left="709"/>
        <w:jc w:val="both"/>
        <w:rPr>
          <w:rFonts w:ascii="Arial" w:hAnsi="Arial" w:cs="Arial"/>
          <w:sz w:val="14"/>
          <w:szCs w:val="14"/>
        </w:rPr>
      </w:pPr>
    </w:p>
    <w:p w:rsidR="000C3644" w:rsidRDefault="000C3644" w:rsidP="000C3644">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C3644" w:rsidRPr="00C062B0" w:rsidRDefault="000C3644" w:rsidP="000C3644">
      <w:pPr>
        <w:tabs>
          <w:tab w:val="left" w:pos="567"/>
        </w:tabs>
        <w:ind w:left="709"/>
        <w:jc w:val="both"/>
        <w:rPr>
          <w:rFonts w:ascii="Arial" w:hAnsi="Arial" w:cs="Arial"/>
          <w:sz w:val="14"/>
          <w:szCs w:val="14"/>
        </w:rPr>
      </w:pPr>
    </w:p>
    <w:p w:rsidR="000C3644" w:rsidRPr="00C5027A" w:rsidRDefault="000C3644" w:rsidP="000C3644">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C3644" w:rsidRPr="0041375C" w:rsidRDefault="000C3644" w:rsidP="000C3644">
      <w:pPr>
        <w:tabs>
          <w:tab w:val="left" w:pos="567"/>
        </w:tabs>
        <w:spacing w:after="120"/>
        <w:jc w:val="both"/>
        <w:rPr>
          <w:rFonts w:ascii="Arial" w:hAnsi="Arial" w:cs="Arial"/>
          <w:sz w:val="10"/>
          <w:szCs w:val="10"/>
        </w:rPr>
      </w:pPr>
    </w:p>
    <w:p w:rsidR="000C3644" w:rsidRPr="00C5027A" w:rsidRDefault="000C3644" w:rsidP="000C3644">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0C3644" w:rsidRPr="00C5027A" w:rsidRDefault="000C3644" w:rsidP="000C3644">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C3644" w:rsidRDefault="000C3644" w:rsidP="000C3644">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C3644" w:rsidRPr="00C5027A" w:rsidRDefault="000C3644" w:rsidP="000C3644">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0C3644" w:rsidRPr="00C5027A" w:rsidRDefault="000C3644" w:rsidP="000C3644">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C3644" w:rsidRPr="00C5027A" w:rsidRDefault="000C3644" w:rsidP="000C3644">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0C3644" w:rsidRDefault="000C3644" w:rsidP="000C3644">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C3644" w:rsidRDefault="000C3644" w:rsidP="000C3644">
      <w:pPr>
        <w:spacing w:after="120"/>
        <w:jc w:val="both"/>
        <w:rPr>
          <w:rFonts w:ascii="Arial" w:hAnsi="Arial" w:cs="Arial"/>
          <w:lang w:val="es-ES_tradnl"/>
        </w:rPr>
      </w:pPr>
      <w:r>
        <w:rPr>
          <w:rFonts w:ascii="Arial" w:hAnsi="Arial" w:cs="Arial"/>
          <w:lang w:val="es-ES_tradnl"/>
        </w:rPr>
        <w:lastRenderedPageBreak/>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C3644" w:rsidRPr="00C5027A" w:rsidRDefault="000C3644" w:rsidP="000C3644">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C3644" w:rsidRPr="00C84B15" w:rsidRDefault="000C3644" w:rsidP="000C3644">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C3644" w:rsidRPr="00C5027A" w:rsidRDefault="000C3644" w:rsidP="000C3644">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C3644"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C3644" w:rsidRPr="00B37083" w:rsidRDefault="000C3644" w:rsidP="000C3644">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0C3644" w:rsidRPr="00D7708C" w:rsidRDefault="000C3644" w:rsidP="000C3644">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C3644" w:rsidRPr="00D7708C" w:rsidRDefault="000C3644" w:rsidP="000C3644">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C3644" w:rsidRPr="00D7708C" w:rsidRDefault="000C3644" w:rsidP="000C3644">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C3644" w:rsidRPr="00D7708C" w:rsidRDefault="000C3644" w:rsidP="000C3644">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C3644" w:rsidRPr="00D7708C" w:rsidRDefault="000C3644" w:rsidP="000C3644">
      <w:pPr>
        <w:spacing w:after="120"/>
        <w:ind w:left="567" w:hanging="567"/>
        <w:jc w:val="both"/>
        <w:rPr>
          <w:rFonts w:ascii="Arial" w:hAnsi="Arial" w:cs="Arial"/>
          <w:b/>
        </w:rPr>
      </w:pPr>
      <w:r w:rsidRPr="00D7708C">
        <w:rPr>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708C">
        <w:rPr>
          <w:rFonts w:ascii="Arial" w:hAnsi="Arial" w:cs="Arial"/>
          <w:b/>
        </w:rPr>
        <w:t xml:space="preserve">28.3 </w:t>
      </w:r>
      <w:r w:rsidRPr="00D7708C">
        <w:rPr>
          <w:rFonts w:ascii="Arial" w:hAnsi="Arial" w:cs="Arial"/>
          <w:b/>
        </w:rPr>
        <w:tab/>
        <w:t>Contrato integro</w:t>
      </w:r>
    </w:p>
    <w:p w:rsidR="000C3644" w:rsidRDefault="000C3644" w:rsidP="000C3644">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C3644" w:rsidRDefault="000C3644" w:rsidP="000C3644">
      <w:pPr>
        <w:spacing w:after="120"/>
        <w:ind w:left="567"/>
        <w:jc w:val="both"/>
        <w:outlineLvl w:val="1"/>
        <w:rPr>
          <w:rFonts w:ascii="Arial" w:hAnsi="Arial" w:cs="Arial"/>
        </w:rPr>
      </w:pPr>
    </w:p>
    <w:p w:rsidR="000C3644" w:rsidRPr="00B37083" w:rsidRDefault="000C3644" w:rsidP="000C3644">
      <w:pPr>
        <w:spacing w:after="120"/>
        <w:ind w:left="567"/>
        <w:jc w:val="both"/>
        <w:outlineLvl w:val="1"/>
        <w:rPr>
          <w:rFonts w:ascii="Arial" w:hAnsi="Arial" w:cs="Arial"/>
          <w:color w:val="000000"/>
          <w:lang w:eastAsia="x-none"/>
        </w:rPr>
      </w:pPr>
    </w:p>
    <w:p w:rsidR="000C3644" w:rsidRPr="00C5027A" w:rsidRDefault="000C3644" w:rsidP="000C3644">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C3644" w:rsidRDefault="000C3644" w:rsidP="000C3644">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C3644" w:rsidRPr="00C5027A" w:rsidRDefault="000C3644" w:rsidP="000C3644">
      <w:pPr>
        <w:spacing w:after="120"/>
        <w:jc w:val="both"/>
        <w:rPr>
          <w:rFonts w:ascii="Arial" w:hAnsi="Arial" w:cs="Arial"/>
        </w:rPr>
      </w:pPr>
      <w:r>
        <w:rPr>
          <w:rFonts w:ascii="Arial" w:hAnsi="Arial" w:cs="Arial"/>
          <w:b/>
          <w:u w:val="single"/>
          <w:lang w:val="es-ES_tradnl"/>
        </w:rPr>
        <w:lastRenderedPageBreak/>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0C3644" w:rsidRPr="003729B9" w:rsidRDefault="000C3644" w:rsidP="000C3644">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C3644" w:rsidRPr="00C5027A" w:rsidRDefault="000C3644" w:rsidP="000C3644">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C3644" w:rsidRPr="00C5027A" w:rsidTr="00CC138B">
        <w:trPr>
          <w:trHeight w:val="1788"/>
        </w:trPr>
        <w:tc>
          <w:tcPr>
            <w:tcW w:w="4914" w:type="dxa"/>
            <w:shd w:val="clear" w:color="auto" w:fill="auto"/>
          </w:tcPr>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w:t>
            </w:r>
          </w:p>
          <w:p w:rsidR="000C3644" w:rsidRPr="00C5027A" w:rsidRDefault="000C3644" w:rsidP="00CC138B">
            <w:pPr>
              <w:jc w:val="center"/>
              <w:rPr>
                <w:rFonts w:ascii="Arial" w:hAnsi="Arial" w:cs="Arial"/>
                <w:b/>
              </w:rPr>
            </w:pPr>
            <w:r>
              <w:rPr>
                <w:rFonts w:ascii="Arial" w:hAnsi="Arial" w:cs="Arial"/>
                <w:b/>
              </w:rPr>
              <w:t>___________________________</w:t>
            </w:r>
          </w:p>
          <w:p w:rsidR="000C3644" w:rsidRPr="00C5027A" w:rsidRDefault="000C3644" w:rsidP="00CC138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C3644" w:rsidRDefault="000C3644" w:rsidP="00CC138B">
            <w:pPr>
              <w:spacing w:before="120"/>
              <w:jc w:val="center"/>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______________________</w:t>
            </w:r>
          </w:p>
          <w:p w:rsidR="000C3644" w:rsidRPr="00C5027A" w:rsidRDefault="000C3644" w:rsidP="00CC138B">
            <w:pPr>
              <w:jc w:val="center"/>
              <w:rPr>
                <w:rFonts w:ascii="Arial" w:hAnsi="Arial" w:cs="Arial"/>
                <w:b/>
              </w:rPr>
            </w:pPr>
            <w:r w:rsidRPr="00C5027A">
              <w:rPr>
                <w:rFonts w:ascii="Arial" w:hAnsi="Arial" w:cs="Arial"/>
                <w:b/>
              </w:rPr>
              <w:t>REPRESENTANTE LEGAL</w:t>
            </w:r>
          </w:p>
          <w:p w:rsidR="000C3644" w:rsidRDefault="000C3644" w:rsidP="00CC138B">
            <w:pPr>
              <w:jc w:val="center"/>
              <w:rPr>
                <w:rFonts w:ascii="Arial" w:hAnsi="Arial" w:cs="Arial"/>
                <w:b/>
              </w:rPr>
            </w:pPr>
            <w:r>
              <w:rPr>
                <w:rFonts w:ascii="Arial" w:hAnsi="Arial" w:cs="Arial"/>
                <w:b/>
              </w:rPr>
              <w:t>________________________</w:t>
            </w:r>
          </w:p>
          <w:p w:rsidR="000C3644" w:rsidRPr="00C5027A" w:rsidRDefault="000C3644" w:rsidP="00CC138B">
            <w:pPr>
              <w:jc w:val="center"/>
              <w:rPr>
                <w:rFonts w:ascii="Arial" w:hAnsi="Arial" w:cs="Arial"/>
              </w:rPr>
            </w:pPr>
            <w:r w:rsidRPr="00C5027A">
              <w:rPr>
                <w:rFonts w:ascii="Arial" w:hAnsi="Arial" w:cs="Arial"/>
                <w:b/>
              </w:rPr>
              <w:t>CONTRATISTA</w:t>
            </w:r>
          </w:p>
        </w:tc>
      </w:tr>
    </w:tbl>
    <w:p w:rsidR="000C3644" w:rsidRPr="00562CE4" w:rsidRDefault="000C3644" w:rsidP="000C3644">
      <w:pPr>
        <w:spacing w:before="120" w:after="120"/>
        <w:jc w:val="both"/>
        <w:rPr>
          <w:rFonts w:ascii="Arial" w:hAnsi="Arial" w:cs="Arial"/>
          <w:b/>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796" w:rsidRDefault="00044796">
      <w:r>
        <w:separator/>
      </w:r>
    </w:p>
  </w:endnote>
  <w:endnote w:type="continuationSeparator" w:id="0">
    <w:p w:rsidR="00044796" w:rsidRDefault="00044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796" w:rsidRDefault="00044796">
      <w:r>
        <w:separator/>
      </w:r>
    </w:p>
  </w:footnote>
  <w:footnote w:type="continuationSeparator" w:id="0">
    <w:p w:rsidR="00044796" w:rsidRDefault="000447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A0739E9"/>
    <w:multiLevelType w:val="hybridMultilevel"/>
    <w:tmpl w:val="E2A2002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11D1247"/>
    <w:multiLevelType w:val="hybridMultilevel"/>
    <w:tmpl w:val="C422D09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35E16F5"/>
    <w:multiLevelType w:val="multilevel"/>
    <w:tmpl w:val="27C06384"/>
    <w:lvl w:ilvl="0">
      <w:start w:val="1"/>
      <w:numFmt w:val="decimal"/>
      <w:lvlText w:val="%1."/>
      <w:lvlJc w:val="left"/>
      <w:pPr>
        <w:ind w:left="502"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15467A"/>
    <w:multiLevelType w:val="hybridMultilevel"/>
    <w:tmpl w:val="6268B068"/>
    <w:lvl w:ilvl="0" w:tplc="985EC2B6">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805119B"/>
    <w:multiLevelType w:val="hybridMultilevel"/>
    <w:tmpl w:val="E63E9886"/>
    <w:lvl w:ilvl="0" w:tplc="52C4BFB4">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289C1C29"/>
    <w:multiLevelType w:val="hybridMultilevel"/>
    <w:tmpl w:val="1DACA266"/>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588" w:hanging="360"/>
      </w:pPr>
      <w:rPr>
        <w:rFonts w:ascii="Courier New" w:hAnsi="Courier New" w:cs="Courier New" w:hint="default"/>
      </w:rPr>
    </w:lvl>
    <w:lvl w:ilvl="2" w:tplc="0C0A0005" w:tentative="1">
      <w:start w:val="1"/>
      <w:numFmt w:val="bullet"/>
      <w:lvlText w:val=""/>
      <w:lvlJc w:val="left"/>
      <w:pPr>
        <w:ind w:left="1308" w:hanging="360"/>
      </w:pPr>
      <w:rPr>
        <w:rFonts w:ascii="Wingdings" w:hAnsi="Wingdings" w:hint="default"/>
      </w:rPr>
    </w:lvl>
    <w:lvl w:ilvl="3" w:tplc="0C0A0001" w:tentative="1">
      <w:start w:val="1"/>
      <w:numFmt w:val="bullet"/>
      <w:lvlText w:val=""/>
      <w:lvlJc w:val="left"/>
      <w:pPr>
        <w:ind w:left="2028" w:hanging="360"/>
      </w:pPr>
      <w:rPr>
        <w:rFonts w:ascii="Symbol" w:hAnsi="Symbol" w:hint="default"/>
      </w:rPr>
    </w:lvl>
    <w:lvl w:ilvl="4" w:tplc="0C0A0003" w:tentative="1">
      <w:start w:val="1"/>
      <w:numFmt w:val="bullet"/>
      <w:lvlText w:val="o"/>
      <w:lvlJc w:val="left"/>
      <w:pPr>
        <w:ind w:left="2748" w:hanging="360"/>
      </w:pPr>
      <w:rPr>
        <w:rFonts w:ascii="Courier New" w:hAnsi="Courier New" w:cs="Courier New" w:hint="default"/>
      </w:rPr>
    </w:lvl>
    <w:lvl w:ilvl="5" w:tplc="0C0A0005" w:tentative="1">
      <w:start w:val="1"/>
      <w:numFmt w:val="bullet"/>
      <w:lvlText w:val=""/>
      <w:lvlJc w:val="left"/>
      <w:pPr>
        <w:ind w:left="3468" w:hanging="360"/>
      </w:pPr>
      <w:rPr>
        <w:rFonts w:ascii="Wingdings" w:hAnsi="Wingdings" w:hint="default"/>
      </w:rPr>
    </w:lvl>
    <w:lvl w:ilvl="6" w:tplc="0C0A0001" w:tentative="1">
      <w:start w:val="1"/>
      <w:numFmt w:val="bullet"/>
      <w:lvlText w:val=""/>
      <w:lvlJc w:val="left"/>
      <w:pPr>
        <w:ind w:left="4188" w:hanging="360"/>
      </w:pPr>
      <w:rPr>
        <w:rFonts w:ascii="Symbol" w:hAnsi="Symbol" w:hint="default"/>
      </w:rPr>
    </w:lvl>
    <w:lvl w:ilvl="7" w:tplc="0C0A0003" w:tentative="1">
      <w:start w:val="1"/>
      <w:numFmt w:val="bullet"/>
      <w:lvlText w:val="o"/>
      <w:lvlJc w:val="left"/>
      <w:pPr>
        <w:ind w:left="4908" w:hanging="360"/>
      </w:pPr>
      <w:rPr>
        <w:rFonts w:ascii="Courier New" w:hAnsi="Courier New" w:cs="Courier New" w:hint="default"/>
      </w:rPr>
    </w:lvl>
    <w:lvl w:ilvl="8" w:tplc="0C0A0005" w:tentative="1">
      <w:start w:val="1"/>
      <w:numFmt w:val="bullet"/>
      <w:lvlText w:val=""/>
      <w:lvlJc w:val="left"/>
      <w:pPr>
        <w:ind w:left="5628" w:hanging="360"/>
      </w:pPr>
      <w:rPr>
        <w:rFonts w:ascii="Wingdings" w:hAnsi="Wingdings" w:hint="default"/>
      </w:r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6">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4024ABF"/>
    <w:multiLevelType w:val="hybridMultilevel"/>
    <w:tmpl w:val="099059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BA0768A"/>
    <w:multiLevelType w:val="hybridMultilevel"/>
    <w:tmpl w:val="A7E203B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73560E5"/>
    <w:multiLevelType w:val="hybridMultilevel"/>
    <w:tmpl w:val="D29C46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870195F"/>
    <w:multiLevelType w:val="singleLevel"/>
    <w:tmpl w:val="38C2B268"/>
    <w:lvl w:ilvl="0">
      <w:numFmt w:val="decimal"/>
      <w:pStyle w:val="Ttulo9"/>
      <w:lvlText w:val=""/>
      <w:lvlJc w:val="left"/>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A1A2D38"/>
    <w:multiLevelType w:val="hybridMultilevel"/>
    <w:tmpl w:val="90D00D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8E77903"/>
    <w:multiLevelType w:val="hybridMultilevel"/>
    <w:tmpl w:val="E63AE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7C1637B7"/>
    <w:multiLevelType w:val="hybridMultilevel"/>
    <w:tmpl w:val="9CC4BC14"/>
    <w:lvl w:ilvl="0" w:tplc="C1EE3890">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9"/>
  </w:num>
  <w:num w:numId="3">
    <w:abstractNumId w:val="2"/>
  </w:num>
  <w:num w:numId="4">
    <w:abstractNumId w:val="32"/>
  </w:num>
  <w:num w:numId="5">
    <w:abstractNumId w:val="21"/>
  </w:num>
  <w:num w:numId="6">
    <w:abstractNumId w:val="49"/>
  </w:num>
  <w:num w:numId="7">
    <w:abstractNumId w:val="45"/>
  </w:num>
  <w:num w:numId="8">
    <w:abstractNumId w:val="44"/>
  </w:num>
  <w:num w:numId="9">
    <w:abstractNumId w:val="19"/>
  </w:num>
  <w:num w:numId="10">
    <w:abstractNumId w:val="12"/>
  </w:num>
  <w:num w:numId="11">
    <w:abstractNumId w:val="17"/>
  </w:num>
  <w:num w:numId="12">
    <w:abstractNumId w:val="29"/>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34"/>
  </w:num>
  <w:num w:numId="18">
    <w:abstractNumId w:val="24"/>
  </w:num>
  <w:num w:numId="19">
    <w:abstractNumId w:val="35"/>
  </w:num>
  <w:num w:numId="20">
    <w:abstractNumId w:val="22"/>
  </w:num>
  <w:num w:numId="21">
    <w:abstractNumId w:val="23"/>
  </w:num>
  <w:num w:numId="22">
    <w:abstractNumId w:val="37"/>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6"/>
  </w:num>
  <w:num w:numId="26">
    <w:abstractNumId w:val="0"/>
  </w:num>
  <w:num w:numId="27">
    <w:abstractNumId w:val="3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51"/>
  </w:num>
  <w:num w:numId="31">
    <w:abstractNumId w:val="16"/>
  </w:num>
  <w:num w:numId="32">
    <w:abstractNumId w:val="7"/>
  </w:num>
  <w:num w:numId="33">
    <w:abstractNumId w:val="47"/>
  </w:num>
  <w:num w:numId="34">
    <w:abstractNumId w:val="3"/>
  </w:num>
  <w:num w:numId="35">
    <w:abstractNumId w:val="11"/>
  </w:num>
  <w:num w:numId="36">
    <w:abstractNumId w:val="18"/>
  </w:num>
  <w:num w:numId="37">
    <w:abstractNumId w:val="42"/>
  </w:num>
  <w:num w:numId="38">
    <w:abstractNumId w:val="8"/>
    <w:lvlOverride w:ilvl="0">
      <w:startOverride w:val="1"/>
    </w:lvlOverride>
    <w:lvlOverride w:ilvl="1"/>
    <w:lvlOverride w:ilvl="2"/>
    <w:lvlOverride w:ilvl="3"/>
    <w:lvlOverride w:ilvl="4"/>
    <w:lvlOverride w:ilvl="5"/>
    <w:lvlOverride w:ilvl="6"/>
    <w:lvlOverride w:ilvl="7"/>
    <w:lvlOverride w:ilvl="8"/>
  </w:num>
  <w:num w:numId="39">
    <w:abstractNumId w:val="38"/>
  </w:num>
  <w:num w:numId="40">
    <w:abstractNumId w:val="50"/>
  </w:num>
  <w:num w:numId="41">
    <w:abstractNumId w:val="48"/>
  </w:num>
  <w:num w:numId="42">
    <w:abstractNumId w:val="43"/>
  </w:num>
  <w:num w:numId="43">
    <w:abstractNumId w:val="30"/>
  </w:num>
  <w:num w:numId="44">
    <w:abstractNumId w:val="46"/>
  </w:num>
  <w:num w:numId="45">
    <w:abstractNumId w:val="9"/>
  </w:num>
  <w:num w:numId="46">
    <w:abstractNumId w:val="5"/>
  </w:num>
  <w:num w:numId="47">
    <w:abstractNumId w:val="33"/>
  </w:num>
  <w:num w:numId="48">
    <w:abstractNumId w:val="14"/>
  </w:num>
  <w:num w:numId="49">
    <w:abstractNumId w:val="27"/>
  </w:num>
  <w:num w:numId="50">
    <w:abstractNumId w:val="13"/>
  </w:num>
  <w:num w:numId="51">
    <w:abstractNumId w:val="15"/>
  </w:num>
  <w:num w:numId="52">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04E"/>
    <w:rsid w:val="000423C9"/>
    <w:rsid w:val="00043385"/>
    <w:rsid w:val="00043D1F"/>
    <w:rsid w:val="00043ED3"/>
    <w:rsid w:val="000445A5"/>
    <w:rsid w:val="000446E8"/>
    <w:rsid w:val="00044796"/>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3CE"/>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44"/>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6D1"/>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089"/>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7C3"/>
    <w:rsid w:val="00122868"/>
    <w:rsid w:val="001228C5"/>
    <w:rsid w:val="001229FD"/>
    <w:rsid w:val="00122BEA"/>
    <w:rsid w:val="0012452F"/>
    <w:rsid w:val="00124AA9"/>
    <w:rsid w:val="00124B3C"/>
    <w:rsid w:val="00124F3D"/>
    <w:rsid w:val="0012661E"/>
    <w:rsid w:val="00126D1B"/>
    <w:rsid w:val="00127865"/>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5B7"/>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A01"/>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003"/>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6A5"/>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06A1"/>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2E44"/>
    <w:rsid w:val="00253118"/>
    <w:rsid w:val="002532C6"/>
    <w:rsid w:val="002532D0"/>
    <w:rsid w:val="002543DE"/>
    <w:rsid w:val="00254760"/>
    <w:rsid w:val="00254A19"/>
    <w:rsid w:val="00254CEC"/>
    <w:rsid w:val="00255643"/>
    <w:rsid w:val="0025581F"/>
    <w:rsid w:val="00255A9E"/>
    <w:rsid w:val="00255DCA"/>
    <w:rsid w:val="00255E1F"/>
    <w:rsid w:val="002564E5"/>
    <w:rsid w:val="0025658B"/>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678"/>
    <w:rsid w:val="002667CD"/>
    <w:rsid w:val="002671C3"/>
    <w:rsid w:val="0026738A"/>
    <w:rsid w:val="00267BC1"/>
    <w:rsid w:val="00270775"/>
    <w:rsid w:val="00271934"/>
    <w:rsid w:val="002722CC"/>
    <w:rsid w:val="0027268C"/>
    <w:rsid w:val="00272B9D"/>
    <w:rsid w:val="00273629"/>
    <w:rsid w:val="00273B1A"/>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4B9"/>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779"/>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7E2D"/>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2A2"/>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5BA9"/>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2986"/>
    <w:rsid w:val="0042343B"/>
    <w:rsid w:val="00423A29"/>
    <w:rsid w:val="00423D46"/>
    <w:rsid w:val="00424E7C"/>
    <w:rsid w:val="00424F72"/>
    <w:rsid w:val="00425A1A"/>
    <w:rsid w:val="004263AF"/>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187"/>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869"/>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54E"/>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1E19"/>
    <w:rsid w:val="00542D9A"/>
    <w:rsid w:val="00542F7E"/>
    <w:rsid w:val="005431E0"/>
    <w:rsid w:val="005432AA"/>
    <w:rsid w:val="00543BB5"/>
    <w:rsid w:val="00543D66"/>
    <w:rsid w:val="00544865"/>
    <w:rsid w:val="005448C5"/>
    <w:rsid w:val="005449C1"/>
    <w:rsid w:val="00544B4E"/>
    <w:rsid w:val="00545192"/>
    <w:rsid w:val="00545A0D"/>
    <w:rsid w:val="00547518"/>
    <w:rsid w:val="00547F80"/>
    <w:rsid w:val="005512CA"/>
    <w:rsid w:val="00551701"/>
    <w:rsid w:val="0055308D"/>
    <w:rsid w:val="00553212"/>
    <w:rsid w:val="00553431"/>
    <w:rsid w:val="00554201"/>
    <w:rsid w:val="0055575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39E"/>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328"/>
    <w:rsid w:val="0079488F"/>
    <w:rsid w:val="00794B35"/>
    <w:rsid w:val="00795714"/>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0E8"/>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0B9"/>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9A1"/>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E1F"/>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86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5D81"/>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0B2"/>
    <w:rsid w:val="009603DB"/>
    <w:rsid w:val="0096066C"/>
    <w:rsid w:val="00960799"/>
    <w:rsid w:val="00960881"/>
    <w:rsid w:val="009608F2"/>
    <w:rsid w:val="00960C65"/>
    <w:rsid w:val="009616E7"/>
    <w:rsid w:val="009628E0"/>
    <w:rsid w:val="00963006"/>
    <w:rsid w:val="009630C5"/>
    <w:rsid w:val="00963629"/>
    <w:rsid w:val="00963F00"/>
    <w:rsid w:val="00964014"/>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50A"/>
    <w:rsid w:val="009A7E33"/>
    <w:rsid w:val="009B026E"/>
    <w:rsid w:val="009B0FCA"/>
    <w:rsid w:val="009B144F"/>
    <w:rsid w:val="009B2171"/>
    <w:rsid w:val="009B2D61"/>
    <w:rsid w:val="009B2F14"/>
    <w:rsid w:val="009B3D4E"/>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E94"/>
    <w:rsid w:val="009D71FF"/>
    <w:rsid w:val="009E17A6"/>
    <w:rsid w:val="009E1E51"/>
    <w:rsid w:val="009E21D7"/>
    <w:rsid w:val="009E293B"/>
    <w:rsid w:val="009E2DBF"/>
    <w:rsid w:val="009E3069"/>
    <w:rsid w:val="009E30EE"/>
    <w:rsid w:val="009E3413"/>
    <w:rsid w:val="009E39C0"/>
    <w:rsid w:val="009E3DFB"/>
    <w:rsid w:val="009E498A"/>
    <w:rsid w:val="009E4BE0"/>
    <w:rsid w:val="009E4CCA"/>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FEA"/>
    <w:rsid w:val="00A57382"/>
    <w:rsid w:val="00A57A5B"/>
    <w:rsid w:val="00A602C8"/>
    <w:rsid w:val="00A6045A"/>
    <w:rsid w:val="00A60DCA"/>
    <w:rsid w:val="00A60E5E"/>
    <w:rsid w:val="00A60F45"/>
    <w:rsid w:val="00A6163C"/>
    <w:rsid w:val="00A61C61"/>
    <w:rsid w:val="00A6203C"/>
    <w:rsid w:val="00A62260"/>
    <w:rsid w:val="00A628D8"/>
    <w:rsid w:val="00A62A36"/>
    <w:rsid w:val="00A63179"/>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0BA"/>
    <w:rsid w:val="00A95285"/>
    <w:rsid w:val="00A95FEC"/>
    <w:rsid w:val="00A968CF"/>
    <w:rsid w:val="00A969AD"/>
    <w:rsid w:val="00A97374"/>
    <w:rsid w:val="00AA010A"/>
    <w:rsid w:val="00AA20F8"/>
    <w:rsid w:val="00AA30C1"/>
    <w:rsid w:val="00AA3994"/>
    <w:rsid w:val="00AA3B9B"/>
    <w:rsid w:val="00AA3E5D"/>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432"/>
    <w:rsid w:val="00AE7AC0"/>
    <w:rsid w:val="00AF0BBA"/>
    <w:rsid w:val="00AF1176"/>
    <w:rsid w:val="00AF1364"/>
    <w:rsid w:val="00AF19C7"/>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0BE"/>
    <w:rsid w:val="00B425A2"/>
    <w:rsid w:val="00B428A3"/>
    <w:rsid w:val="00B42AAA"/>
    <w:rsid w:val="00B42E0C"/>
    <w:rsid w:val="00B43140"/>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3AF3"/>
    <w:rsid w:val="00B542C0"/>
    <w:rsid w:val="00B558F2"/>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0CF6"/>
    <w:rsid w:val="00B819D3"/>
    <w:rsid w:val="00B8204A"/>
    <w:rsid w:val="00B825DE"/>
    <w:rsid w:val="00B83001"/>
    <w:rsid w:val="00B84020"/>
    <w:rsid w:val="00B8434D"/>
    <w:rsid w:val="00B84CBE"/>
    <w:rsid w:val="00B84F4E"/>
    <w:rsid w:val="00B85BE7"/>
    <w:rsid w:val="00B85D7F"/>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747"/>
    <w:rsid w:val="00BD3D98"/>
    <w:rsid w:val="00BD3DC3"/>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480"/>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B2C"/>
    <w:rsid w:val="00C41CBD"/>
    <w:rsid w:val="00C43F05"/>
    <w:rsid w:val="00C4420B"/>
    <w:rsid w:val="00C44E3E"/>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3ED8"/>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38B"/>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6C33"/>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2CF7"/>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47D3"/>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674B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15"/>
    <w:rsid w:val="00D905F9"/>
    <w:rsid w:val="00D90C37"/>
    <w:rsid w:val="00D91DE7"/>
    <w:rsid w:val="00D91EB4"/>
    <w:rsid w:val="00D92472"/>
    <w:rsid w:val="00D931C6"/>
    <w:rsid w:val="00D93D24"/>
    <w:rsid w:val="00D94D2F"/>
    <w:rsid w:val="00D95533"/>
    <w:rsid w:val="00D965B5"/>
    <w:rsid w:val="00D967DF"/>
    <w:rsid w:val="00D96C57"/>
    <w:rsid w:val="00DA074A"/>
    <w:rsid w:val="00DA0839"/>
    <w:rsid w:val="00DA0D41"/>
    <w:rsid w:val="00DA0DBA"/>
    <w:rsid w:val="00DA17FE"/>
    <w:rsid w:val="00DA1C83"/>
    <w:rsid w:val="00DA1F8B"/>
    <w:rsid w:val="00DA1FBA"/>
    <w:rsid w:val="00DA2188"/>
    <w:rsid w:val="00DA2DF1"/>
    <w:rsid w:val="00DA3247"/>
    <w:rsid w:val="00DA3AB3"/>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4D4E"/>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1C05"/>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BEE"/>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CD"/>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76A7CAE-1175-4A65-A990-46950186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rsid w:val="003A62A2"/>
    <w:pPr>
      <w:widowControl w:val="0"/>
      <w:autoSpaceDE w:val="0"/>
      <w:autoSpaceDN w:val="0"/>
      <w:adjustRightInd w:val="0"/>
    </w:pPr>
    <w:rPr>
      <w:rFonts w:ascii="Verdana" w:hAnsi="Verdana" w:cs="Verdana"/>
      <w:color w:val="000000"/>
      <w:sz w:val="24"/>
      <w:szCs w:val="24"/>
      <w:lang w:val="es-ES" w:eastAsia="es-ES"/>
    </w:rPr>
  </w:style>
  <w:style w:type="paragraph" w:customStyle="1" w:styleId="ApendiceA">
    <w:name w:val="Apendice A"/>
    <w:basedOn w:val="Normal"/>
    <w:link w:val="ApendiceACar"/>
    <w:rsid w:val="00252E44"/>
    <w:pPr>
      <w:numPr>
        <w:numId w:val="27"/>
      </w:numPr>
      <w:jc w:val="both"/>
    </w:pPr>
    <w:rPr>
      <w:rFonts w:ascii="Arial" w:hAnsi="Arial"/>
      <w:b/>
      <w:bCs/>
      <w:sz w:val="22"/>
      <w:szCs w:val="22"/>
      <w:lang w:val="x-none" w:eastAsia="x-none"/>
    </w:rPr>
  </w:style>
  <w:style w:type="character" w:customStyle="1" w:styleId="ApendiceACar">
    <w:name w:val="Apendice A Car"/>
    <w:link w:val="ApendiceA"/>
    <w:rsid w:val="00252E44"/>
    <w:rPr>
      <w:rFonts w:ascii="Arial" w:hAnsi="Arial"/>
      <w:b/>
      <w:bCs/>
      <w:sz w:val="22"/>
      <w:szCs w:val="22"/>
      <w:lang w:val="x-none" w:eastAsia="x-none"/>
    </w:rPr>
  </w:style>
  <w:style w:type="paragraph" w:customStyle="1" w:styleId="ApendiceA2">
    <w:name w:val="Apendice A2"/>
    <w:basedOn w:val="Normal"/>
    <w:link w:val="ApendiceA2Car"/>
    <w:rsid w:val="00252E44"/>
    <w:pPr>
      <w:jc w:val="both"/>
    </w:pPr>
    <w:rPr>
      <w:rFonts w:ascii="Arial" w:hAnsi="Arial"/>
      <w:sz w:val="22"/>
      <w:szCs w:val="22"/>
      <w:lang w:eastAsia="es-ES"/>
    </w:rPr>
  </w:style>
  <w:style w:type="character" w:customStyle="1" w:styleId="ApendiceA2Car">
    <w:name w:val="Apendice A2 Car"/>
    <w:link w:val="ApendiceA2"/>
    <w:rsid w:val="00252E44"/>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59FF4-1F6F-460C-9E62-6D21AFC4A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67</Pages>
  <Words>21092</Words>
  <Characters>116011</Characters>
  <Application>Microsoft Office Word</Application>
  <DocSecurity>0</DocSecurity>
  <Lines>966</Lines>
  <Paragraphs>273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136830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7</cp:revision>
  <cp:lastPrinted>2019-01-30T19:25:00Z</cp:lastPrinted>
  <dcterms:created xsi:type="dcterms:W3CDTF">2019-01-29T19:44:00Z</dcterms:created>
  <dcterms:modified xsi:type="dcterms:W3CDTF">2019-01-30T21:53:00Z</dcterms:modified>
</cp:coreProperties>
</file>