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-387927</wp:posOffset>
                </wp:positionV>
                <wp:extent cx="5798820" cy="7537391"/>
                <wp:effectExtent l="0" t="0" r="87630" b="1022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53739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634D" w:rsidRDefault="008B634D" w:rsidP="0056607D">
                            <w:pPr>
                              <w:rPr>
                                <w:b/>
                              </w:rPr>
                            </w:pPr>
                          </w:p>
                          <w:p w:rsidR="008B634D" w:rsidRPr="00786F34" w:rsidRDefault="008B634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8B634D" w:rsidRPr="008F17CF" w:rsidRDefault="008B634D" w:rsidP="0056607D">
                            <w:pPr>
                              <w:rPr>
                                <w:rFonts w:ascii="Century Gothic" w:hAnsi="Century Gothic"/>
                                <w:b/>
                              </w:rPr>
                            </w:pPr>
                          </w:p>
                          <w:p w:rsidR="008B634D" w:rsidRPr="008F17CF" w:rsidRDefault="008B634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8B634D" w:rsidRDefault="008B634D" w:rsidP="0075488C">
                            <w:pPr>
                              <w:jc w:val="center"/>
                              <w:rPr>
                                <w:rFonts w:ascii="Century Gothic" w:hAnsi="Century Gothic"/>
                                <w:b/>
                              </w:rPr>
                            </w:pPr>
                          </w:p>
                          <w:p w:rsidR="008B634D" w:rsidRDefault="008B634D" w:rsidP="0075488C">
                            <w:pPr>
                              <w:jc w:val="center"/>
                              <w:rPr>
                                <w:rFonts w:ascii="Century Gothic" w:hAnsi="Century Gothic"/>
                                <w:b/>
                              </w:rPr>
                            </w:pPr>
                          </w:p>
                          <w:p w:rsidR="008B634D" w:rsidRPr="008F17CF" w:rsidRDefault="008B634D" w:rsidP="0075488C">
                            <w:pPr>
                              <w:jc w:val="center"/>
                              <w:rPr>
                                <w:rFonts w:ascii="Century Gothic" w:hAnsi="Century Gothic"/>
                                <w:b/>
                              </w:rPr>
                            </w:pPr>
                          </w:p>
                          <w:p w:rsidR="008B634D" w:rsidRPr="00786F34" w:rsidRDefault="008B634D"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8B634D" w:rsidRPr="00786F34" w:rsidRDefault="008B634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8B634D" w:rsidRDefault="008B634D" w:rsidP="00631500">
                            <w:pPr>
                              <w:jc w:val="center"/>
                              <w:rPr>
                                <w:rFonts w:ascii="Century Gothic" w:hAnsi="Century Gothic" w:cs="Arial"/>
                                <w:b/>
                                <w:color w:val="0F243E"/>
                                <w:sz w:val="32"/>
                                <w:szCs w:val="32"/>
                              </w:rPr>
                            </w:pPr>
                          </w:p>
                          <w:p w:rsidR="008B634D" w:rsidRPr="00786F34" w:rsidRDefault="008B634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8B634D" w:rsidRDefault="008B634D"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8B634D" w:rsidRPr="00B93214" w:rsidRDefault="008B634D" w:rsidP="00B93214">
                            <w:pPr>
                              <w:jc w:val="center"/>
                              <w:rPr>
                                <w:rFonts w:ascii="Century Gothic" w:hAnsi="Century Gothic" w:cs="Arial"/>
                                <w:b/>
                                <w:color w:val="0F243E"/>
                                <w:sz w:val="32"/>
                                <w:szCs w:val="44"/>
                                <w:lang w:val="es-MX"/>
                              </w:rPr>
                            </w:pPr>
                          </w:p>
                          <w:p w:rsidR="008B634D" w:rsidRDefault="008B634D" w:rsidP="00F504E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504E4">
                              <w:rPr>
                                <w:rFonts w:ascii="Century Gothic" w:hAnsi="Century Gothic" w:cs="Century Gothic"/>
                                <w:b/>
                                <w:bCs/>
                                <w:color w:val="0F243E"/>
                                <w:sz w:val="28"/>
                                <w:szCs w:val="28"/>
                              </w:rPr>
                              <w:t>CONTRATACION DE MEDIO DE COMUNICACIÓN EDITORIAL LA PATRIA LTDA PARA LA PUBLICACIÓN DE ARTES Y OTROS</w:t>
                            </w:r>
                          </w:p>
                          <w:p w:rsidR="008B634D" w:rsidRDefault="008B634D" w:rsidP="00F504E4">
                            <w:pPr>
                              <w:autoSpaceDE w:val="0"/>
                              <w:autoSpaceDN w:val="0"/>
                              <w:adjustRightInd w:val="0"/>
                              <w:jc w:val="center"/>
                              <w:rPr>
                                <w:rFonts w:ascii="Century Gothic" w:hAnsi="Century Gothic" w:cs="Century Gothic"/>
                                <w:b/>
                                <w:bCs/>
                                <w:color w:val="0F243E"/>
                                <w:sz w:val="28"/>
                                <w:szCs w:val="28"/>
                              </w:rPr>
                            </w:pPr>
                          </w:p>
                          <w:p w:rsidR="00AB654A" w:rsidRDefault="00AB654A" w:rsidP="00F504E4">
                            <w:pPr>
                              <w:autoSpaceDE w:val="0"/>
                              <w:autoSpaceDN w:val="0"/>
                              <w:adjustRightInd w:val="0"/>
                              <w:jc w:val="center"/>
                              <w:rPr>
                                <w:rFonts w:ascii="Century Gothic" w:hAnsi="Century Gothic" w:cs="Century Gothic"/>
                                <w:b/>
                                <w:bCs/>
                                <w:color w:val="0F243E"/>
                                <w:sz w:val="28"/>
                                <w:szCs w:val="28"/>
                              </w:rPr>
                            </w:pPr>
                          </w:p>
                          <w:p w:rsidR="00AB654A" w:rsidRPr="00F504E4" w:rsidRDefault="00AB654A" w:rsidP="00F504E4">
                            <w:pPr>
                              <w:autoSpaceDE w:val="0"/>
                              <w:autoSpaceDN w:val="0"/>
                              <w:adjustRightInd w:val="0"/>
                              <w:jc w:val="center"/>
                              <w:rPr>
                                <w:rFonts w:ascii="Century Gothic" w:hAnsi="Century Gothic" w:cs="Century Gothic"/>
                                <w:b/>
                                <w:bCs/>
                                <w:color w:val="0F243E"/>
                                <w:sz w:val="28"/>
                                <w:szCs w:val="28"/>
                              </w:rPr>
                            </w:pPr>
                            <w:bookmarkStart w:id="0" w:name="_GoBack"/>
                            <w:bookmarkEnd w:id="0"/>
                          </w:p>
                          <w:p w:rsidR="008B634D" w:rsidRPr="008F17CF" w:rsidRDefault="008B634D"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D80D6C">
                              <w:rPr>
                                <w:rFonts w:ascii="Century Gothic" w:hAnsi="Century Gothic" w:cs="Century Gothic"/>
                                <w:b/>
                                <w:bCs/>
                                <w:color w:val="0F243E"/>
                                <w:sz w:val="28"/>
                                <w:szCs w:val="28"/>
                              </w:rPr>
                              <w:t>DCO-EPNE-DCC-49-19</w:t>
                            </w:r>
                          </w:p>
                          <w:p w:rsidR="008B634D" w:rsidRPr="008F17CF" w:rsidRDefault="008B634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30.55pt;width:456.6pt;height:593.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">
                <v:shadow on="t" color="#333" offset="6pt,6pt"/>
                <v:textbox>
                  <w:txbxContent>
                    <w:p w:rsidR="008B634D" w:rsidRDefault="008B634D" w:rsidP="0056607D">
                      <w:pPr>
                        <w:rPr>
                          <w:b/>
                        </w:rPr>
                      </w:pPr>
                    </w:p>
                    <w:p w:rsidR="008B634D" w:rsidRPr="00786F34" w:rsidRDefault="008B634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8B634D" w:rsidRPr="008F17CF" w:rsidRDefault="008B634D" w:rsidP="0056607D">
                      <w:pPr>
                        <w:rPr>
                          <w:rFonts w:ascii="Century Gothic" w:hAnsi="Century Gothic"/>
                          <w:b/>
                        </w:rPr>
                      </w:pPr>
                    </w:p>
                    <w:p w:rsidR="008B634D" w:rsidRPr="008F17CF" w:rsidRDefault="008B634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8B634D" w:rsidRDefault="008B634D" w:rsidP="0075488C">
                      <w:pPr>
                        <w:jc w:val="center"/>
                        <w:rPr>
                          <w:rFonts w:ascii="Century Gothic" w:hAnsi="Century Gothic"/>
                          <w:b/>
                        </w:rPr>
                      </w:pPr>
                    </w:p>
                    <w:p w:rsidR="008B634D" w:rsidRDefault="008B634D" w:rsidP="0075488C">
                      <w:pPr>
                        <w:jc w:val="center"/>
                        <w:rPr>
                          <w:rFonts w:ascii="Century Gothic" w:hAnsi="Century Gothic"/>
                          <w:b/>
                        </w:rPr>
                      </w:pPr>
                    </w:p>
                    <w:p w:rsidR="008B634D" w:rsidRPr="008F17CF" w:rsidRDefault="008B634D" w:rsidP="0075488C">
                      <w:pPr>
                        <w:jc w:val="center"/>
                        <w:rPr>
                          <w:rFonts w:ascii="Century Gothic" w:hAnsi="Century Gothic"/>
                          <w:b/>
                        </w:rPr>
                      </w:pPr>
                    </w:p>
                    <w:p w:rsidR="008B634D" w:rsidRPr="00786F34" w:rsidRDefault="008B634D"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8B634D" w:rsidRPr="00786F34" w:rsidRDefault="008B634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8B634D" w:rsidRDefault="008B634D" w:rsidP="00631500">
                      <w:pPr>
                        <w:jc w:val="center"/>
                        <w:rPr>
                          <w:rFonts w:ascii="Century Gothic" w:hAnsi="Century Gothic" w:cs="Arial"/>
                          <w:b/>
                          <w:color w:val="0F243E"/>
                          <w:sz w:val="32"/>
                          <w:szCs w:val="32"/>
                        </w:rPr>
                      </w:pPr>
                    </w:p>
                    <w:p w:rsidR="008B634D" w:rsidRPr="00786F34" w:rsidRDefault="008B634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8B634D" w:rsidRDefault="008B634D"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8B634D" w:rsidRPr="00B93214" w:rsidRDefault="008B634D" w:rsidP="00B93214">
                      <w:pPr>
                        <w:jc w:val="center"/>
                        <w:rPr>
                          <w:rFonts w:ascii="Century Gothic" w:hAnsi="Century Gothic" w:cs="Arial"/>
                          <w:b/>
                          <w:color w:val="0F243E"/>
                          <w:sz w:val="32"/>
                          <w:szCs w:val="44"/>
                          <w:lang w:val="es-MX"/>
                        </w:rPr>
                      </w:pPr>
                    </w:p>
                    <w:p w:rsidR="008B634D" w:rsidRDefault="008B634D" w:rsidP="00F504E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504E4">
                        <w:rPr>
                          <w:rFonts w:ascii="Century Gothic" w:hAnsi="Century Gothic" w:cs="Century Gothic"/>
                          <w:b/>
                          <w:bCs/>
                          <w:color w:val="0F243E"/>
                          <w:sz w:val="28"/>
                          <w:szCs w:val="28"/>
                        </w:rPr>
                        <w:t>CONTRATACION DE MEDIO DE COMUNICACIÓN EDITORIAL LA PATRIA LTDA PARA LA PUBLICACIÓN DE ARTES Y OTROS</w:t>
                      </w:r>
                    </w:p>
                    <w:p w:rsidR="008B634D" w:rsidRDefault="008B634D" w:rsidP="00F504E4">
                      <w:pPr>
                        <w:autoSpaceDE w:val="0"/>
                        <w:autoSpaceDN w:val="0"/>
                        <w:adjustRightInd w:val="0"/>
                        <w:jc w:val="center"/>
                        <w:rPr>
                          <w:rFonts w:ascii="Century Gothic" w:hAnsi="Century Gothic" w:cs="Century Gothic"/>
                          <w:b/>
                          <w:bCs/>
                          <w:color w:val="0F243E"/>
                          <w:sz w:val="28"/>
                          <w:szCs w:val="28"/>
                        </w:rPr>
                      </w:pPr>
                    </w:p>
                    <w:p w:rsidR="00AB654A" w:rsidRDefault="00AB654A" w:rsidP="00F504E4">
                      <w:pPr>
                        <w:autoSpaceDE w:val="0"/>
                        <w:autoSpaceDN w:val="0"/>
                        <w:adjustRightInd w:val="0"/>
                        <w:jc w:val="center"/>
                        <w:rPr>
                          <w:rFonts w:ascii="Century Gothic" w:hAnsi="Century Gothic" w:cs="Century Gothic"/>
                          <w:b/>
                          <w:bCs/>
                          <w:color w:val="0F243E"/>
                          <w:sz w:val="28"/>
                          <w:szCs w:val="28"/>
                        </w:rPr>
                      </w:pPr>
                    </w:p>
                    <w:p w:rsidR="00AB654A" w:rsidRPr="00F504E4" w:rsidRDefault="00AB654A" w:rsidP="00F504E4">
                      <w:pPr>
                        <w:autoSpaceDE w:val="0"/>
                        <w:autoSpaceDN w:val="0"/>
                        <w:adjustRightInd w:val="0"/>
                        <w:jc w:val="center"/>
                        <w:rPr>
                          <w:rFonts w:ascii="Century Gothic" w:hAnsi="Century Gothic" w:cs="Century Gothic"/>
                          <w:b/>
                          <w:bCs/>
                          <w:color w:val="0F243E"/>
                          <w:sz w:val="28"/>
                          <w:szCs w:val="28"/>
                        </w:rPr>
                      </w:pPr>
                      <w:bookmarkStart w:id="1" w:name="_GoBack"/>
                      <w:bookmarkEnd w:id="1"/>
                    </w:p>
                    <w:p w:rsidR="008B634D" w:rsidRPr="008F17CF" w:rsidRDefault="008B634D"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D80D6C">
                        <w:rPr>
                          <w:rFonts w:ascii="Century Gothic" w:hAnsi="Century Gothic" w:cs="Century Gothic"/>
                          <w:b/>
                          <w:bCs/>
                          <w:color w:val="0F243E"/>
                          <w:sz w:val="28"/>
                          <w:szCs w:val="28"/>
                        </w:rPr>
                        <w:t>DCO-EPNE-DCC-49-19</w:t>
                      </w:r>
                    </w:p>
                    <w:p w:rsidR="008B634D" w:rsidRPr="008F17CF" w:rsidRDefault="008B634D" w:rsidP="0075488C">
                      <w:pPr>
                        <w:pStyle w:val="Textodebloque"/>
                        <w:rPr>
                          <w:rFonts w:ascii="Century Gothic" w:hAnsi="Century Gothic"/>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04E27" w:rsidRPr="0060067E" w:rsidRDefault="00B04E27"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DB4A0F">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BB067A">
              <w:rPr>
                <w:rFonts w:ascii="Calibri" w:hAnsi="Calibri" w:cs="Calibri"/>
                <w:b/>
                <w:szCs w:val="22"/>
              </w:rPr>
              <w:t>14</w:t>
            </w:r>
            <w:r w:rsidR="00C86338">
              <w:rPr>
                <w:rFonts w:ascii="Calibri" w:hAnsi="Calibri" w:cs="Calibri"/>
                <w:b/>
                <w:szCs w:val="22"/>
              </w:rPr>
              <w:t>/02</w:t>
            </w:r>
            <w:r w:rsidRPr="00356CB6">
              <w:rPr>
                <w:rFonts w:ascii="Calibri" w:hAnsi="Calibri" w:cs="Calibri"/>
                <w:b/>
                <w:szCs w:val="22"/>
              </w:rPr>
              <w:t>/201</w:t>
            </w:r>
            <w:r w:rsidR="00000D20" w:rsidRPr="00356CB6">
              <w:rPr>
                <w:rFonts w:ascii="Calibri" w:hAnsi="Calibri" w:cs="Calibri"/>
                <w:b/>
                <w:szCs w:val="22"/>
              </w:rPr>
              <w:t>9</w:t>
            </w:r>
          </w:p>
        </w:tc>
      </w:tr>
      <w:tr w:rsidR="00356CB6" w:rsidRPr="00552079" w:rsidTr="002B3252">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2B3252">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2B3252">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2B3252">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BB067A" w:rsidP="006C3570">
            <w:pPr>
              <w:rPr>
                <w:rFonts w:ascii="Calibri" w:hAnsi="Calibri" w:cs="Calibri"/>
                <w:sz w:val="22"/>
                <w:szCs w:val="22"/>
              </w:rPr>
            </w:pPr>
            <w:r>
              <w:rPr>
                <w:rFonts w:ascii="Calibri" w:hAnsi="Calibri" w:cs="Calibri"/>
                <w:b/>
              </w:rPr>
              <w:t>22</w:t>
            </w:r>
            <w:r w:rsidR="003572FA">
              <w:rPr>
                <w:rFonts w:ascii="Calibri" w:hAnsi="Calibri" w:cs="Calibri"/>
                <w:b/>
              </w:rPr>
              <w:t>/</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6C3570" w:rsidP="00000D20">
            <w:pPr>
              <w:jc w:val="center"/>
              <w:rPr>
                <w:rFonts w:ascii="Calibri" w:hAnsi="Calibri" w:cs="Calibri"/>
                <w:sz w:val="22"/>
                <w:szCs w:val="22"/>
              </w:rPr>
            </w:pPr>
            <w:r>
              <w:rPr>
                <w:rFonts w:ascii="Calibri" w:hAnsi="Calibri" w:cs="Calibri"/>
                <w:b/>
              </w:rPr>
              <w:t>15:30</w:t>
            </w:r>
          </w:p>
        </w:tc>
        <w:tc>
          <w:tcPr>
            <w:tcW w:w="3534" w:type="dxa"/>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Planta Baja- La Paz –Bolivia.</w:t>
            </w:r>
          </w:p>
          <w:p w:rsidR="002B3252" w:rsidRPr="009C2160" w:rsidRDefault="002B3252" w:rsidP="002B3252">
            <w:pPr>
              <w:jc w:val="both"/>
              <w:rPr>
                <w:rFonts w:ascii="Calibri" w:hAnsi="Calibri" w:cs="Calibri"/>
              </w:rPr>
            </w:pPr>
            <w:r w:rsidRPr="009C2160">
              <w:rPr>
                <w:rFonts w:ascii="Calibri" w:hAnsi="Calibri" w:cs="Calibri"/>
                <w:b/>
              </w:rPr>
              <w:t>Responsable:</w:t>
            </w:r>
            <w:r w:rsidRPr="009C2160">
              <w:rPr>
                <w:rFonts w:ascii="Calibri" w:hAnsi="Calibri" w:cs="Calibri"/>
              </w:rPr>
              <w:t xml:space="preserve"> Lic. Adelina E. Tintaya Mamani</w:t>
            </w:r>
          </w:p>
          <w:p w:rsidR="003572FA" w:rsidRPr="00CA04A3" w:rsidRDefault="002B3252" w:rsidP="002B3252">
            <w:pPr>
              <w:jc w:val="both"/>
              <w:rPr>
                <w:rFonts w:ascii="Calibri" w:hAnsi="Calibri" w:cs="Calibri"/>
                <w:color w:val="FF0000"/>
                <w:sz w:val="22"/>
                <w:szCs w:val="22"/>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BB067A" w:rsidP="00625A30">
            <w:pPr>
              <w:rPr>
                <w:rFonts w:ascii="Calibri" w:hAnsi="Calibri" w:cs="Calibri"/>
                <w:sz w:val="22"/>
                <w:szCs w:val="22"/>
              </w:rPr>
            </w:pPr>
            <w:r>
              <w:rPr>
                <w:rFonts w:ascii="Calibri" w:hAnsi="Calibri" w:cs="Calibri"/>
                <w:b/>
              </w:rPr>
              <w:t>22</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6C3570" w:rsidP="00000D20">
            <w:pPr>
              <w:jc w:val="center"/>
              <w:rPr>
                <w:rFonts w:ascii="Calibri" w:hAnsi="Calibri" w:cs="Calibri"/>
                <w:sz w:val="22"/>
                <w:szCs w:val="22"/>
              </w:rPr>
            </w:pPr>
            <w:r>
              <w:rPr>
                <w:rFonts w:ascii="Calibri" w:hAnsi="Calibri" w:cs="Calibri"/>
                <w:b/>
              </w:rPr>
              <w:t>16:00</w:t>
            </w:r>
          </w:p>
        </w:tc>
        <w:tc>
          <w:tcPr>
            <w:tcW w:w="3534" w:type="dxa"/>
            <w:vAlign w:val="center"/>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Piso 1° Gerencia de Contrataciones Corporativa - La Paz –Bolivia.</w:t>
            </w:r>
          </w:p>
          <w:p w:rsidR="002B3252" w:rsidRPr="009C2160" w:rsidRDefault="002B3252" w:rsidP="002B3252">
            <w:pPr>
              <w:jc w:val="both"/>
              <w:rPr>
                <w:rFonts w:ascii="Calibri" w:hAnsi="Calibri" w:cs="Calibri"/>
              </w:rPr>
            </w:pPr>
            <w:r w:rsidRPr="009C2160">
              <w:rPr>
                <w:rFonts w:ascii="Calibri" w:hAnsi="Calibri" w:cs="Calibri"/>
                <w:b/>
              </w:rPr>
              <w:t xml:space="preserve">Responsable: </w:t>
            </w:r>
            <w:r w:rsidRPr="009C2160">
              <w:rPr>
                <w:rFonts w:ascii="Calibri" w:hAnsi="Calibri" w:cs="Calibri"/>
              </w:rPr>
              <w:t>Lic. Adelina E. Tintaya Mamani</w:t>
            </w:r>
          </w:p>
          <w:p w:rsidR="003572FA" w:rsidRPr="00CA04A3" w:rsidRDefault="002B3252" w:rsidP="002B3252">
            <w:pPr>
              <w:rPr>
                <w:rFonts w:ascii="Calibri" w:hAnsi="Calibri" w:cs="Calibri"/>
                <w:color w:val="FF0000"/>
                <w:sz w:val="22"/>
                <w:szCs w:val="22"/>
                <w:lang w:val="es-BO"/>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2258DF">
            <w:pPr>
              <w:jc w:val="both"/>
              <w:rPr>
                <w:rFonts w:ascii="Calibri" w:hAnsi="Calibri" w:cs="Calibri"/>
                <w:szCs w:val="22"/>
              </w:rPr>
            </w:pPr>
            <w:r w:rsidRPr="00241AE7">
              <w:rPr>
                <w:rFonts w:ascii="Calibri" w:hAnsi="Calibri" w:cs="Calibri"/>
                <w:szCs w:val="22"/>
              </w:rPr>
              <w:t xml:space="preserve">Fecha Estimada: </w:t>
            </w:r>
            <w:r w:rsidR="00C86338">
              <w:rPr>
                <w:rFonts w:ascii="Calibri" w:hAnsi="Calibri" w:cs="Calibri"/>
                <w:b/>
              </w:rPr>
              <w:t>2</w:t>
            </w:r>
            <w:r w:rsidR="00BB067A">
              <w:rPr>
                <w:rFonts w:ascii="Calibri" w:hAnsi="Calibri" w:cs="Calibri"/>
                <w:b/>
              </w:rPr>
              <w:t>7</w:t>
            </w:r>
            <w:r>
              <w:rPr>
                <w:rFonts w:ascii="Calibri" w:hAnsi="Calibri" w:cs="Calibri"/>
                <w:b/>
              </w:rPr>
              <w:t>/</w:t>
            </w:r>
            <w:r w:rsidR="007E4F6F">
              <w:rPr>
                <w:rFonts w:ascii="Calibri" w:hAnsi="Calibri" w:cs="Calibri"/>
                <w:b/>
              </w:rPr>
              <w:t>0</w:t>
            </w:r>
            <w:r w:rsidR="005C2D89">
              <w:rPr>
                <w:rFonts w:ascii="Calibri" w:hAnsi="Calibri" w:cs="Calibri"/>
                <w:b/>
              </w:rPr>
              <w:t>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6C3570">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2258DF">
              <w:rPr>
                <w:rFonts w:ascii="Calibri" w:hAnsi="Calibri" w:cs="Calibri"/>
                <w:b/>
              </w:rPr>
              <w:t>0</w:t>
            </w:r>
            <w:r w:rsidR="00BB067A">
              <w:rPr>
                <w:rFonts w:ascii="Calibri" w:hAnsi="Calibri" w:cs="Calibri"/>
                <w:b/>
              </w:rPr>
              <w:t>8</w:t>
            </w:r>
            <w:r w:rsidR="007E4F6F">
              <w:rPr>
                <w:rFonts w:ascii="Calibri" w:hAnsi="Calibri" w:cs="Calibri"/>
                <w:b/>
              </w:rPr>
              <w:t>/0</w:t>
            </w:r>
            <w:r w:rsidR="006B45D2">
              <w:rPr>
                <w:rFonts w:ascii="Calibri" w:hAnsi="Calibri" w:cs="Calibri"/>
                <w:b/>
              </w:rPr>
              <w:t>4</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290140" w:rsidRPr="00C205D5" w:rsidRDefault="00290140" w:rsidP="000D446E">
      <w:pPr>
        <w:jc w:val="center"/>
        <w:rPr>
          <w:rFonts w:ascii="Calibri" w:hAnsi="Calibri" w:cs="Calibri"/>
          <w:sz w:val="14"/>
          <w:szCs w:val="22"/>
        </w:rPr>
      </w:pPr>
      <w:r w:rsidRPr="00C205D5">
        <w:rPr>
          <w:rFonts w:ascii="Calibri" w:hAnsi="Calibri" w:cs="Calibri"/>
          <w:b/>
          <w:sz w:val="28"/>
          <w:szCs w:val="22"/>
        </w:rPr>
        <w:lastRenderedPageBreak/>
        <w:t>PRECIO REFERENCIAL</w:t>
      </w:r>
    </w:p>
    <w:p w:rsidR="003572FA" w:rsidRDefault="003572FA" w:rsidP="00290140">
      <w:pPr>
        <w:jc w:val="center"/>
        <w:rPr>
          <w:rFonts w:ascii="Calibri" w:hAnsi="Calibri" w:cs="Calibri"/>
          <w:b/>
          <w:sz w:val="22"/>
          <w:szCs w:val="22"/>
        </w:rPr>
      </w:pPr>
    </w:p>
    <w:p w:rsidR="009A5ACE"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000D20">
        <w:rPr>
          <w:rFonts w:ascii="Calibri" w:hAnsi="Calibri" w:cs="Calibri"/>
          <w:sz w:val="22"/>
        </w:rPr>
        <w:t xml:space="preserve"> </w:t>
      </w:r>
      <w:r w:rsidR="00AC3AFF">
        <w:rPr>
          <w:rFonts w:ascii="Calibri" w:hAnsi="Calibri" w:cs="Calibri"/>
          <w:sz w:val="22"/>
        </w:rPr>
        <w:t>300</w:t>
      </w:r>
      <w:r w:rsidR="00C86338">
        <w:rPr>
          <w:rFonts w:ascii="Calibri" w:hAnsi="Calibri" w:cs="Calibri"/>
          <w:sz w:val="22"/>
        </w:rPr>
        <w:t>.000</w:t>
      </w:r>
      <w:r w:rsidRPr="003572FA">
        <w:rPr>
          <w:rFonts w:ascii="Calibri" w:hAnsi="Calibri" w:cs="Calibri"/>
          <w:sz w:val="22"/>
        </w:rPr>
        <w:t>,00 (</w:t>
      </w:r>
      <w:r w:rsidR="00AC3AFF">
        <w:rPr>
          <w:rFonts w:ascii="Calibri" w:hAnsi="Calibri" w:cs="Calibri"/>
          <w:sz w:val="22"/>
        </w:rPr>
        <w:t>trescientos mil</w:t>
      </w:r>
      <w:r w:rsidR="00C205D5">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00AF7ED5">
        <w:rPr>
          <w:rFonts w:ascii="Calibri" w:hAnsi="Calibri" w:cs="Calibri"/>
          <w:sz w:val="22"/>
          <w:szCs w:val="22"/>
        </w:rPr>
        <w:t>considerando el</w:t>
      </w:r>
      <w:r w:rsidRPr="00DE248D">
        <w:rPr>
          <w:rFonts w:ascii="Calibri" w:hAnsi="Calibri" w:cs="Calibri"/>
          <w:sz w:val="22"/>
          <w:szCs w:val="22"/>
        </w:rPr>
        <w:t xml:space="preserve"> </w:t>
      </w:r>
      <w:r w:rsidR="005F1E95">
        <w:rPr>
          <w:rFonts w:ascii="Calibri" w:hAnsi="Calibri" w:cs="Calibri"/>
          <w:sz w:val="22"/>
          <w:szCs w:val="22"/>
        </w:rPr>
        <w:t>precio unitario</w:t>
      </w:r>
      <w:r w:rsidR="00AF7ED5">
        <w:rPr>
          <w:rFonts w:ascii="Calibri" w:hAnsi="Calibri" w:cs="Calibri"/>
          <w:sz w:val="22"/>
          <w:szCs w:val="22"/>
        </w:rPr>
        <w:t xml:space="preserve"> </w:t>
      </w:r>
      <w:r w:rsidR="005F1E95">
        <w:rPr>
          <w:rFonts w:ascii="Calibri" w:hAnsi="Calibri" w:cs="Calibri"/>
          <w:sz w:val="22"/>
          <w:szCs w:val="22"/>
        </w:rPr>
        <w:t>descrito</w:t>
      </w:r>
      <w:r w:rsidR="00AF7ED5">
        <w:rPr>
          <w:rFonts w:ascii="Calibri" w:hAnsi="Calibri" w:cs="Calibri"/>
          <w:sz w:val="22"/>
          <w:szCs w:val="22"/>
        </w:rPr>
        <w:t xml:space="preserve"> </w:t>
      </w:r>
      <w:r w:rsidRPr="00DE248D">
        <w:rPr>
          <w:rFonts w:ascii="Calibri" w:hAnsi="Calibri" w:cs="Calibri"/>
          <w:sz w:val="22"/>
          <w:szCs w:val="22"/>
        </w:rPr>
        <w:t>a continuación:</w:t>
      </w:r>
    </w:p>
    <w:p w:rsidR="002258DF" w:rsidRPr="002258DF" w:rsidRDefault="002258DF" w:rsidP="003572FA">
      <w:pPr>
        <w:jc w:val="both"/>
        <w:rPr>
          <w:rFonts w:ascii="Calibri" w:hAnsi="Calibri" w:cs="Calibri"/>
          <w:sz w:val="12"/>
          <w:szCs w:val="22"/>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5188"/>
        <w:gridCol w:w="1272"/>
        <w:gridCol w:w="993"/>
        <w:gridCol w:w="1396"/>
      </w:tblGrid>
      <w:tr w:rsidR="002258DF" w:rsidRPr="00722636" w:rsidTr="00A13095">
        <w:trPr>
          <w:trHeight w:val="242"/>
          <w:jc w:val="center"/>
        </w:trPr>
        <w:tc>
          <w:tcPr>
            <w:tcW w:w="9263" w:type="dxa"/>
            <w:gridSpan w:val="5"/>
            <w:shd w:val="clear" w:color="auto" w:fill="9CC2E5"/>
            <w:noWrap/>
            <w:vAlign w:val="center"/>
          </w:tcPr>
          <w:p w:rsidR="002258DF" w:rsidRPr="002258DF" w:rsidRDefault="002258DF" w:rsidP="002258DF">
            <w:pPr>
              <w:jc w:val="center"/>
              <w:rPr>
                <w:rFonts w:ascii="Calibri" w:hAnsi="Calibri" w:cs="Calibri"/>
                <w:sz w:val="14"/>
                <w:szCs w:val="22"/>
              </w:rPr>
            </w:pPr>
            <w:r w:rsidRPr="00C205D5">
              <w:rPr>
                <w:rFonts w:ascii="Calibri" w:hAnsi="Calibri" w:cs="Calibri"/>
                <w:b/>
                <w:sz w:val="28"/>
                <w:szCs w:val="22"/>
              </w:rPr>
              <w:t>PRECIO REFERENCIAL</w:t>
            </w:r>
          </w:p>
        </w:tc>
      </w:tr>
      <w:tr w:rsidR="002258DF" w:rsidRPr="00722636" w:rsidTr="00A13095">
        <w:trPr>
          <w:trHeight w:val="242"/>
          <w:jc w:val="center"/>
        </w:trPr>
        <w:tc>
          <w:tcPr>
            <w:tcW w:w="414" w:type="dxa"/>
            <w:shd w:val="clear" w:color="auto" w:fill="9CC2E5"/>
            <w:noWrap/>
            <w:vAlign w:val="center"/>
          </w:tcPr>
          <w:p w:rsidR="002258DF" w:rsidRPr="00943673" w:rsidRDefault="002258DF" w:rsidP="00A13095">
            <w:pPr>
              <w:jc w:val="center"/>
              <w:rPr>
                <w:rFonts w:ascii="Calibri" w:hAnsi="Calibri" w:cs="Calibri"/>
                <w:b/>
                <w:bCs/>
                <w:color w:val="000000"/>
                <w:sz w:val="18"/>
                <w:szCs w:val="18"/>
                <w:lang w:val="es-BO" w:eastAsia="es-BO"/>
              </w:rPr>
            </w:pPr>
            <w:r w:rsidRPr="00943673">
              <w:rPr>
                <w:rFonts w:ascii="Calibri" w:hAnsi="Calibri" w:cs="Calibri"/>
                <w:b/>
                <w:bCs/>
                <w:color w:val="000000"/>
                <w:sz w:val="18"/>
                <w:szCs w:val="18"/>
              </w:rPr>
              <w:t>N°</w:t>
            </w:r>
          </w:p>
        </w:tc>
        <w:tc>
          <w:tcPr>
            <w:tcW w:w="5188" w:type="dxa"/>
            <w:shd w:val="clear" w:color="auto" w:fill="9CC2E5"/>
            <w:vAlign w:val="center"/>
          </w:tcPr>
          <w:p w:rsidR="002258DF" w:rsidRPr="00943673" w:rsidRDefault="002258DF" w:rsidP="00A13095">
            <w:pPr>
              <w:jc w:val="center"/>
              <w:rPr>
                <w:rFonts w:ascii="Calibri" w:hAnsi="Calibri" w:cs="Calibri"/>
                <w:b/>
                <w:bCs/>
                <w:color w:val="000000"/>
                <w:sz w:val="18"/>
                <w:szCs w:val="18"/>
              </w:rPr>
            </w:pPr>
            <w:r w:rsidRPr="00943673">
              <w:rPr>
                <w:rFonts w:ascii="Calibri" w:hAnsi="Calibri" w:cs="Calibri"/>
                <w:b/>
                <w:bCs/>
                <w:color w:val="000000"/>
                <w:sz w:val="18"/>
                <w:szCs w:val="18"/>
              </w:rPr>
              <w:t>DESCRIPCIÓN DEL SERVICIO DE PUBLICACIÓN DE ARTES Y OTROS</w:t>
            </w:r>
          </w:p>
        </w:tc>
        <w:tc>
          <w:tcPr>
            <w:tcW w:w="1272" w:type="dxa"/>
            <w:shd w:val="clear" w:color="auto" w:fill="9CC2E5"/>
            <w:vAlign w:val="center"/>
          </w:tcPr>
          <w:p w:rsidR="002258DF" w:rsidRPr="00943673" w:rsidRDefault="002258DF" w:rsidP="00A13095">
            <w:pPr>
              <w:jc w:val="center"/>
              <w:rPr>
                <w:rFonts w:ascii="Calibri" w:hAnsi="Calibri" w:cs="Calibri"/>
                <w:b/>
                <w:bCs/>
                <w:color w:val="000000"/>
                <w:sz w:val="18"/>
                <w:szCs w:val="18"/>
              </w:rPr>
            </w:pPr>
            <w:r w:rsidRPr="00943673">
              <w:rPr>
                <w:rFonts w:ascii="Calibri" w:hAnsi="Calibri" w:cs="Calibri"/>
                <w:b/>
                <w:bCs/>
                <w:color w:val="000000"/>
                <w:sz w:val="18"/>
                <w:szCs w:val="18"/>
              </w:rPr>
              <w:t>UNIDAD DE MEDIDA</w:t>
            </w:r>
          </w:p>
        </w:tc>
        <w:tc>
          <w:tcPr>
            <w:tcW w:w="993" w:type="dxa"/>
            <w:shd w:val="clear" w:color="auto" w:fill="9CC2E5"/>
            <w:vAlign w:val="center"/>
          </w:tcPr>
          <w:p w:rsidR="002258DF" w:rsidRPr="00943673" w:rsidRDefault="002258DF" w:rsidP="00A13095">
            <w:pPr>
              <w:jc w:val="center"/>
              <w:rPr>
                <w:rFonts w:ascii="Calibri" w:hAnsi="Calibri" w:cs="Calibri"/>
                <w:b/>
                <w:bCs/>
                <w:color w:val="000000"/>
                <w:sz w:val="18"/>
                <w:szCs w:val="18"/>
              </w:rPr>
            </w:pPr>
            <w:r w:rsidRPr="00943673">
              <w:rPr>
                <w:rFonts w:ascii="Calibri" w:hAnsi="Calibri" w:cs="Calibri"/>
                <w:b/>
                <w:bCs/>
                <w:color w:val="000000"/>
                <w:sz w:val="18"/>
                <w:szCs w:val="18"/>
              </w:rPr>
              <w:t xml:space="preserve">CANTIDAD </w:t>
            </w:r>
          </w:p>
        </w:tc>
        <w:tc>
          <w:tcPr>
            <w:tcW w:w="1396" w:type="dxa"/>
            <w:shd w:val="clear" w:color="auto" w:fill="9CC2E5"/>
            <w:vAlign w:val="center"/>
          </w:tcPr>
          <w:p w:rsidR="002258DF" w:rsidRPr="00943673" w:rsidRDefault="002258DF" w:rsidP="00A13095">
            <w:pPr>
              <w:jc w:val="center"/>
              <w:rPr>
                <w:rFonts w:ascii="Calibri" w:hAnsi="Calibri" w:cs="Calibri"/>
                <w:b/>
                <w:bCs/>
                <w:color w:val="000000"/>
                <w:sz w:val="18"/>
                <w:szCs w:val="18"/>
              </w:rPr>
            </w:pPr>
            <w:r w:rsidRPr="00943673">
              <w:rPr>
                <w:rFonts w:ascii="Calibri" w:hAnsi="Calibri" w:cs="Calibri"/>
                <w:b/>
                <w:bCs/>
                <w:color w:val="000000"/>
                <w:sz w:val="18"/>
                <w:szCs w:val="18"/>
              </w:rPr>
              <w:t>PRECIO UNITARIO</w:t>
            </w:r>
          </w:p>
          <w:p w:rsidR="002258DF" w:rsidRPr="00943673" w:rsidRDefault="002258DF" w:rsidP="00A13095">
            <w:pPr>
              <w:jc w:val="center"/>
              <w:rPr>
                <w:rFonts w:ascii="Calibri" w:hAnsi="Calibri" w:cs="Calibri"/>
                <w:b/>
                <w:bCs/>
                <w:color w:val="000000"/>
                <w:sz w:val="18"/>
                <w:szCs w:val="18"/>
              </w:rPr>
            </w:pPr>
            <w:r w:rsidRPr="00943673">
              <w:rPr>
                <w:rFonts w:ascii="Calibri" w:hAnsi="Calibri" w:cs="Calibri"/>
                <w:b/>
                <w:bCs/>
                <w:color w:val="000000"/>
                <w:sz w:val="18"/>
                <w:szCs w:val="18"/>
              </w:rPr>
              <w:t>EN BOLIVIANOS (Bs)</w:t>
            </w:r>
          </w:p>
        </w:tc>
      </w:tr>
      <w:tr w:rsidR="002258DF" w:rsidRPr="00722636" w:rsidTr="00A13095">
        <w:trPr>
          <w:trHeight w:val="242"/>
          <w:jc w:val="center"/>
        </w:trPr>
        <w:tc>
          <w:tcPr>
            <w:tcW w:w="9263" w:type="dxa"/>
            <w:gridSpan w:val="5"/>
            <w:shd w:val="clear" w:color="auto" w:fill="FFFF00"/>
            <w:noWrap/>
            <w:vAlign w:val="center"/>
          </w:tcPr>
          <w:p w:rsidR="002258DF" w:rsidRPr="003673C0" w:rsidRDefault="002258DF" w:rsidP="00A13095">
            <w:pPr>
              <w:jc w:val="center"/>
              <w:rPr>
                <w:rFonts w:ascii="Calibri" w:hAnsi="Calibri" w:cs="Calibri"/>
                <w:b/>
                <w:bCs/>
                <w:sz w:val="18"/>
                <w:szCs w:val="18"/>
                <w:highlight w:val="yellow"/>
                <w:lang w:eastAsia="es-BO"/>
              </w:rPr>
            </w:pPr>
            <w:r w:rsidRPr="003673C0">
              <w:rPr>
                <w:rFonts w:ascii="Calibri" w:hAnsi="Calibri" w:cs="Calibri"/>
                <w:b/>
                <w:bCs/>
                <w:sz w:val="18"/>
                <w:szCs w:val="18"/>
                <w:highlight w:val="yellow"/>
                <w:lang w:eastAsia="es-BO"/>
              </w:rPr>
              <w:t>EDICIÓN ESTANDAR</w:t>
            </w:r>
          </w:p>
        </w:tc>
      </w:tr>
      <w:tr w:rsidR="002258DF" w:rsidRPr="00722636" w:rsidTr="002258DF">
        <w:trPr>
          <w:trHeight w:val="330"/>
          <w:jc w:val="center"/>
        </w:trPr>
        <w:tc>
          <w:tcPr>
            <w:tcW w:w="414" w:type="dxa"/>
            <w:shd w:val="clear" w:color="auto" w:fill="auto"/>
            <w:noWrap/>
            <w:vAlign w:val="center"/>
          </w:tcPr>
          <w:p w:rsidR="002258DF" w:rsidRPr="00722636" w:rsidRDefault="002258DF" w:rsidP="00A13095">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c>
          <w:tcPr>
            <w:tcW w:w="1272" w:type="dxa"/>
            <w:shd w:val="clear" w:color="000000" w:fill="FFFFFF"/>
            <w:vAlign w:val="center"/>
          </w:tcPr>
          <w:p w:rsidR="002258DF" w:rsidRPr="00722636"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993" w:type="dxa"/>
            <w:shd w:val="clear" w:color="000000" w:fill="FFFFFF"/>
            <w:vAlign w:val="center"/>
          </w:tcPr>
          <w:p w:rsidR="002258DF" w:rsidRPr="00722636"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396" w:type="dxa"/>
            <w:shd w:val="clear" w:color="000000" w:fill="FFFFFF"/>
            <w:vAlign w:val="center"/>
          </w:tcPr>
          <w:p w:rsidR="002258DF" w:rsidRPr="00722636"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15,20</w:t>
            </w:r>
          </w:p>
        </w:tc>
      </w:tr>
      <w:tr w:rsidR="002258DF" w:rsidRPr="00722636" w:rsidTr="002258DF">
        <w:trPr>
          <w:trHeight w:val="330"/>
          <w:jc w:val="center"/>
        </w:trPr>
        <w:tc>
          <w:tcPr>
            <w:tcW w:w="414" w:type="dxa"/>
            <w:shd w:val="clear" w:color="auto" w:fill="auto"/>
            <w:noWrap/>
            <w:vAlign w:val="center"/>
          </w:tcPr>
          <w:p w:rsidR="002258DF" w:rsidRPr="00722636" w:rsidRDefault="002258DF" w:rsidP="00A13095">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domingos y feriados</w:t>
            </w:r>
          </w:p>
        </w:tc>
        <w:tc>
          <w:tcPr>
            <w:tcW w:w="1272" w:type="dxa"/>
            <w:shd w:val="clear" w:color="000000" w:fill="FFFFFF"/>
            <w:vAlign w:val="center"/>
          </w:tcPr>
          <w:p w:rsidR="002258DF" w:rsidRDefault="002258DF" w:rsidP="002258DF">
            <w:pPr>
              <w:jc w:val="center"/>
            </w:pPr>
            <w:r w:rsidRPr="00422610">
              <w:rPr>
                <w:rFonts w:ascii="Calibri" w:hAnsi="Calibri" w:cs="Calibri"/>
                <w:color w:val="000000"/>
                <w:sz w:val="18"/>
                <w:szCs w:val="18"/>
                <w:lang w:val="es-BO" w:eastAsia="es-BO"/>
              </w:rPr>
              <w:t>módulo</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Pr="00722636"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16,80</w:t>
            </w:r>
          </w:p>
        </w:tc>
      </w:tr>
      <w:tr w:rsidR="002258DF" w:rsidRPr="00722636" w:rsidTr="002258DF">
        <w:trPr>
          <w:trHeight w:val="330"/>
          <w:jc w:val="center"/>
        </w:trPr>
        <w:tc>
          <w:tcPr>
            <w:tcW w:w="414" w:type="dxa"/>
            <w:shd w:val="clear" w:color="auto" w:fill="auto"/>
            <w:noWrap/>
            <w:vAlign w:val="center"/>
          </w:tcPr>
          <w:p w:rsidR="002258DF" w:rsidRPr="00722636" w:rsidRDefault="002258DF" w:rsidP="00A13095">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c>
          <w:tcPr>
            <w:tcW w:w="1272" w:type="dxa"/>
            <w:shd w:val="clear" w:color="000000" w:fill="FFFFFF"/>
            <w:vAlign w:val="center"/>
          </w:tcPr>
          <w:p w:rsidR="002258DF" w:rsidRDefault="002258DF" w:rsidP="002258DF">
            <w:pPr>
              <w:jc w:val="center"/>
            </w:pPr>
            <w:r w:rsidRPr="00422610">
              <w:rPr>
                <w:rFonts w:ascii="Calibri" w:hAnsi="Calibri" w:cs="Calibri"/>
                <w:color w:val="000000"/>
                <w:sz w:val="18"/>
                <w:szCs w:val="18"/>
                <w:lang w:val="es-BO" w:eastAsia="es-BO"/>
              </w:rPr>
              <w:t>módulo</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Pr="00722636"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25,60</w:t>
            </w:r>
          </w:p>
        </w:tc>
      </w:tr>
      <w:tr w:rsidR="002258DF" w:rsidRPr="00722636" w:rsidTr="002258DF">
        <w:trPr>
          <w:trHeight w:val="330"/>
          <w:jc w:val="center"/>
        </w:trPr>
        <w:tc>
          <w:tcPr>
            <w:tcW w:w="414" w:type="dxa"/>
            <w:shd w:val="clear" w:color="auto" w:fill="auto"/>
            <w:noWrap/>
            <w:vAlign w:val="center"/>
          </w:tcPr>
          <w:p w:rsidR="002258DF" w:rsidRPr="00722636" w:rsidRDefault="002258DF" w:rsidP="00A13095">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2258DF" w:rsidRDefault="002258DF" w:rsidP="002258DF">
            <w:pPr>
              <w:jc w:val="center"/>
            </w:pPr>
            <w:r w:rsidRPr="00422610">
              <w:rPr>
                <w:rFonts w:ascii="Calibri" w:hAnsi="Calibri" w:cs="Calibri"/>
                <w:color w:val="000000"/>
                <w:sz w:val="18"/>
                <w:szCs w:val="18"/>
                <w:lang w:val="es-BO" w:eastAsia="es-BO"/>
              </w:rPr>
              <w:t>módulo</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Pr="00722636"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27,20</w:t>
            </w:r>
          </w:p>
        </w:tc>
      </w:tr>
      <w:tr w:rsidR="002258DF" w:rsidRPr="00722636"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 4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26cm)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 </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1.580,80</w:t>
            </w:r>
          </w:p>
        </w:tc>
      </w:tr>
      <w:tr w:rsidR="002258DF" w:rsidRPr="00590CEE"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w:t>
            </w:r>
          </w:p>
        </w:tc>
        <w:tc>
          <w:tcPr>
            <w:tcW w:w="5188" w:type="dxa"/>
            <w:shd w:val="clear" w:color="000000" w:fill="FFFFFF"/>
          </w:tcPr>
          <w:p w:rsidR="002258DF" w:rsidRPr="00590CEE"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 4 columnas (16,5 cm x 26</w:t>
            </w:r>
            <w:r w:rsidRPr="00D941E1">
              <w:rPr>
                <w:rFonts w:ascii="Calibri" w:hAnsi="Calibri" w:cs="Calibri"/>
                <w:color w:val="000000"/>
                <w:sz w:val="18"/>
                <w:szCs w:val="18"/>
                <w:lang w:val="es-BO" w:eastAsia="es-BO"/>
              </w:rPr>
              <w:t xml:space="preserve"> cm) 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1272" w:type="dxa"/>
            <w:shd w:val="clear" w:color="000000" w:fill="FFFFFF"/>
            <w:vAlign w:val="center"/>
          </w:tcPr>
          <w:p w:rsidR="002258DF" w:rsidRDefault="002258DF" w:rsidP="002258DF">
            <w:pPr>
              <w:jc w:val="center"/>
            </w:pPr>
            <w:r w:rsidRPr="00952B94">
              <w:rPr>
                <w:rFonts w:ascii="Calibri" w:hAnsi="Calibri" w:cs="Calibri"/>
                <w:color w:val="000000"/>
                <w:sz w:val="18"/>
                <w:szCs w:val="18"/>
                <w:lang w:val="es-BO" w:eastAsia="es-BO"/>
              </w:rPr>
              <w:t>¼ página</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1747,20</w:t>
            </w:r>
          </w:p>
        </w:tc>
      </w:tr>
      <w:tr w:rsidR="002258DF" w:rsidRPr="001C2166"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5188" w:type="dxa"/>
            <w:shd w:val="clear" w:color="000000" w:fill="FFFFFF"/>
          </w:tcPr>
          <w:p w:rsidR="002258DF" w:rsidRPr="001C216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¼ </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página, 4 columnas (16,5 cm x 26</w:t>
            </w:r>
            <w:r w:rsidRPr="00D941E1">
              <w:rPr>
                <w:rFonts w:ascii="Calibri" w:hAnsi="Calibri" w:cs="Calibri"/>
                <w:color w:val="000000"/>
                <w:sz w:val="18"/>
                <w:szCs w:val="18"/>
                <w:lang w:val="es-BO" w:eastAsia="es-BO"/>
              </w:rPr>
              <w:t xml:space="preserve"> cm)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1272" w:type="dxa"/>
            <w:shd w:val="clear" w:color="000000" w:fill="FFFFFF"/>
            <w:vAlign w:val="center"/>
          </w:tcPr>
          <w:p w:rsidR="002258DF" w:rsidRDefault="002258DF" w:rsidP="002258DF">
            <w:pPr>
              <w:jc w:val="center"/>
            </w:pPr>
            <w:r w:rsidRPr="00952B94">
              <w:rPr>
                <w:rFonts w:ascii="Calibri" w:hAnsi="Calibri" w:cs="Calibri"/>
                <w:color w:val="000000"/>
                <w:sz w:val="18"/>
                <w:szCs w:val="18"/>
                <w:lang w:val="es-BO" w:eastAsia="es-BO"/>
              </w:rPr>
              <w:t>¼ página</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2.662,40</w:t>
            </w:r>
          </w:p>
        </w:tc>
      </w:tr>
      <w:tr w:rsidR="002258DF"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5188" w:type="dxa"/>
            <w:shd w:val="clear" w:color="000000" w:fill="FFFFFF"/>
          </w:tcPr>
          <w:p w:rsidR="002258DF" w:rsidRDefault="002258DF" w:rsidP="002258DF">
            <w:pPr>
              <w:jc w:val="both"/>
            </w:pPr>
            <w:r>
              <w:rPr>
                <w:rFonts w:ascii="Calibri" w:hAnsi="Calibri" w:cs="Calibri"/>
                <w:color w:val="000000"/>
                <w:sz w:val="18"/>
                <w:szCs w:val="18"/>
                <w:lang w:val="es-BO" w:eastAsia="es-BO"/>
              </w:rPr>
              <w:t xml:space="preserve">¼ </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página, 4 columnas (16,5 cm x 26</w:t>
            </w:r>
            <w:r w:rsidRPr="00D941E1">
              <w:rPr>
                <w:rFonts w:ascii="Calibri" w:hAnsi="Calibri" w:cs="Calibri"/>
                <w:color w:val="000000"/>
                <w:sz w:val="18"/>
                <w:szCs w:val="18"/>
                <w:lang w:val="es-BO" w:eastAsia="es-BO"/>
              </w:rPr>
              <w:t xml:space="preserve"> cm)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2258DF" w:rsidRDefault="002258DF" w:rsidP="002258DF">
            <w:pPr>
              <w:jc w:val="center"/>
            </w:pPr>
            <w:r w:rsidRPr="00952B94">
              <w:rPr>
                <w:rFonts w:ascii="Calibri" w:hAnsi="Calibri" w:cs="Calibri"/>
                <w:color w:val="000000"/>
                <w:sz w:val="18"/>
                <w:szCs w:val="18"/>
                <w:lang w:val="es-BO" w:eastAsia="es-BO"/>
              </w:rPr>
              <w:t>¼ página</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2.828,80</w:t>
            </w:r>
          </w:p>
        </w:tc>
      </w:tr>
      <w:tr w:rsidR="002258DF" w:rsidRPr="00722636"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 de página</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1.216,00</w:t>
            </w:r>
          </w:p>
        </w:tc>
      </w:tr>
      <w:tr w:rsidR="002258DF" w:rsidRPr="00590CEE"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5188" w:type="dxa"/>
            <w:shd w:val="clear" w:color="000000" w:fill="FFFFFF"/>
          </w:tcPr>
          <w:p w:rsidR="002258DF" w:rsidRPr="00590CEE"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 de página</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1.344,00</w:t>
            </w:r>
          </w:p>
        </w:tc>
      </w:tr>
      <w:tr w:rsidR="002258DF" w:rsidRPr="001C2166"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5188" w:type="dxa"/>
            <w:shd w:val="clear" w:color="000000" w:fill="FFFFFF"/>
          </w:tcPr>
          <w:p w:rsidR="002258DF" w:rsidRPr="001C216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 de página</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2.048,00</w:t>
            </w:r>
          </w:p>
        </w:tc>
      </w:tr>
      <w:tr w:rsidR="002258DF"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5188" w:type="dxa"/>
            <w:shd w:val="clear" w:color="000000" w:fill="FFFFFF"/>
          </w:tcPr>
          <w:p w:rsidR="002258DF" w:rsidRDefault="002258DF" w:rsidP="002258DF">
            <w:pPr>
              <w:jc w:val="both"/>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 de página</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2.176,00</w:t>
            </w:r>
          </w:p>
        </w:tc>
      </w:tr>
      <w:tr w:rsidR="002258DF" w:rsidRPr="00722636"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Bloque</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790,40</w:t>
            </w:r>
          </w:p>
        </w:tc>
      </w:tr>
      <w:tr w:rsidR="002258DF" w:rsidRPr="00590CEE"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5188" w:type="dxa"/>
            <w:shd w:val="clear" w:color="000000" w:fill="FFFFFF"/>
          </w:tcPr>
          <w:p w:rsidR="002258DF" w:rsidRPr="00590CEE"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1272" w:type="dxa"/>
            <w:shd w:val="clear" w:color="000000" w:fill="FFFFFF"/>
            <w:vAlign w:val="center"/>
          </w:tcPr>
          <w:p w:rsidR="002258DF" w:rsidRDefault="002258DF" w:rsidP="002258DF">
            <w:pPr>
              <w:jc w:val="center"/>
            </w:pPr>
            <w:r w:rsidRPr="00B950ED">
              <w:rPr>
                <w:rFonts w:ascii="Calibri" w:hAnsi="Calibri" w:cs="Calibri"/>
                <w:color w:val="000000"/>
                <w:sz w:val="18"/>
                <w:szCs w:val="18"/>
                <w:lang w:val="es-BO" w:eastAsia="es-BO"/>
              </w:rPr>
              <w:t>Bloque</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873,60</w:t>
            </w:r>
          </w:p>
        </w:tc>
      </w:tr>
      <w:tr w:rsidR="002258DF" w:rsidRPr="001C2166"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5188" w:type="dxa"/>
            <w:shd w:val="clear" w:color="000000" w:fill="FFFFFF"/>
          </w:tcPr>
          <w:p w:rsidR="002258DF" w:rsidRPr="001C216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1272" w:type="dxa"/>
            <w:shd w:val="clear" w:color="000000" w:fill="FFFFFF"/>
            <w:vAlign w:val="center"/>
          </w:tcPr>
          <w:p w:rsidR="002258DF" w:rsidRDefault="002258DF" w:rsidP="002258DF">
            <w:pPr>
              <w:jc w:val="center"/>
            </w:pPr>
            <w:r w:rsidRPr="00B950ED">
              <w:rPr>
                <w:rFonts w:ascii="Calibri" w:hAnsi="Calibri" w:cs="Calibri"/>
                <w:color w:val="000000"/>
                <w:sz w:val="18"/>
                <w:szCs w:val="18"/>
                <w:lang w:val="es-BO" w:eastAsia="es-BO"/>
              </w:rPr>
              <w:t>Bloque</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1.331,20</w:t>
            </w:r>
          </w:p>
        </w:tc>
      </w:tr>
      <w:tr w:rsidR="002258DF"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5188" w:type="dxa"/>
            <w:shd w:val="clear" w:color="000000" w:fill="FFFFFF"/>
          </w:tcPr>
          <w:p w:rsidR="002258DF" w:rsidRDefault="002258DF" w:rsidP="002258DF">
            <w:pPr>
              <w:jc w:val="both"/>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2258DF" w:rsidRDefault="002258DF" w:rsidP="002258DF">
            <w:pPr>
              <w:jc w:val="center"/>
            </w:pPr>
            <w:r w:rsidRPr="00B950ED">
              <w:rPr>
                <w:rFonts w:ascii="Calibri" w:hAnsi="Calibri" w:cs="Calibri"/>
                <w:color w:val="000000"/>
                <w:sz w:val="18"/>
                <w:szCs w:val="18"/>
                <w:lang w:val="es-BO" w:eastAsia="es-BO"/>
              </w:rPr>
              <w:t>Bloque</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1.414,40</w:t>
            </w:r>
          </w:p>
        </w:tc>
      </w:tr>
      <w:tr w:rsidR="002258DF" w:rsidRPr="001C2166"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5188" w:type="dxa"/>
            <w:shd w:val="clear" w:color="000000" w:fill="FFFFFF"/>
          </w:tcPr>
          <w:p w:rsidR="002258DF" w:rsidRPr="001C216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Roba páginas - 6 columnas (25 cm x 36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1272" w:type="dxa"/>
            <w:shd w:val="clear" w:color="000000" w:fill="FFFFFF"/>
            <w:vAlign w:val="center"/>
          </w:tcPr>
          <w:p w:rsidR="002258DF" w:rsidRDefault="002258DF" w:rsidP="002258DF">
            <w:pPr>
              <w:jc w:val="center"/>
            </w:pPr>
            <w:r w:rsidRPr="001D4C90">
              <w:rPr>
                <w:rFonts w:ascii="Calibri" w:hAnsi="Calibri" w:cs="Calibri"/>
                <w:color w:val="000000"/>
                <w:sz w:val="18"/>
                <w:szCs w:val="18"/>
                <w:lang w:val="es-BO" w:eastAsia="es-BO"/>
              </w:rPr>
              <w:t>Roba página</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5.529,60</w:t>
            </w:r>
          </w:p>
        </w:tc>
      </w:tr>
      <w:tr w:rsidR="002258DF"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5188" w:type="dxa"/>
            <w:shd w:val="clear" w:color="000000" w:fill="FFFFFF"/>
          </w:tcPr>
          <w:p w:rsidR="002258DF" w:rsidRDefault="002258DF" w:rsidP="002258DF">
            <w:pPr>
              <w:jc w:val="both"/>
            </w:pPr>
            <w:r>
              <w:rPr>
                <w:rFonts w:ascii="Calibri" w:hAnsi="Calibri" w:cs="Calibri"/>
                <w:color w:val="000000"/>
                <w:sz w:val="18"/>
                <w:szCs w:val="18"/>
                <w:lang w:val="es-BO" w:eastAsia="es-BO"/>
              </w:rPr>
              <w:t>Roba páginas - 6 columnas (25 cm x 36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2258DF" w:rsidRDefault="002258DF" w:rsidP="002258DF">
            <w:pPr>
              <w:jc w:val="center"/>
            </w:pPr>
            <w:r w:rsidRPr="001D4C90">
              <w:rPr>
                <w:rFonts w:ascii="Calibri" w:hAnsi="Calibri" w:cs="Calibri"/>
                <w:color w:val="000000"/>
                <w:sz w:val="18"/>
                <w:szCs w:val="18"/>
                <w:lang w:val="es-BO" w:eastAsia="es-BO"/>
              </w:rPr>
              <w:t>Roba página</w:t>
            </w:r>
          </w:p>
        </w:tc>
        <w:tc>
          <w:tcPr>
            <w:tcW w:w="993" w:type="dxa"/>
            <w:shd w:val="clear" w:color="000000" w:fill="FFFFFF"/>
            <w:vAlign w:val="center"/>
          </w:tcPr>
          <w:p w:rsidR="002258DF" w:rsidRDefault="002258DF" w:rsidP="002258DF">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5.875,20</w:t>
            </w:r>
          </w:p>
        </w:tc>
      </w:tr>
      <w:tr w:rsidR="002258DF" w:rsidRPr="000361A5" w:rsidTr="00A13095">
        <w:trPr>
          <w:trHeight w:val="330"/>
          <w:jc w:val="center"/>
        </w:trPr>
        <w:tc>
          <w:tcPr>
            <w:tcW w:w="9263" w:type="dxa"/>
            <w:gridSpan w:val="5"/>
            <w:shd w:val="clear" w:color="auto" w:fill="FFFF00"/>
            <w:noWrap/>
            <w:vAlign w:val="center"/>
          </w:tcPr>
          <w:p w:rsidR="002258DF" w:rsidRPr="000361A5" w:rsidRDefault="002258DF" w:rsidP="00A13095">
            <w:pPr>
              <w:jc w:val="center"/>
              <w:rPr>
                <w:rFonts w:ascii="Calibri" w:hAnsi="Calibri" w:cs="Calibri"/>
                <w:b/>
                <w:color w:val="000000"/>
                <w:sz w:val="18"/>
                <w:szCs w:val="18"/>
                <w:lang w:val="es-BO" w:eastAsia="es-BO"/>
              </w:rPr>
            </w:pPr>
            <w:r>
              <w:rPr>
                <w:rFonts w:ascii="Calibri" w:hAnsi="Calibri" w:cs="Calibri"/>
                <w:b/>
                <w:color w:val="000000"/>
                <w:sz w:val="18"/>
                <w:szCs w:val="18"/>
                <w:lang w:val="es-BO" w:eastAsia="es-BO"/>
              </w:rPr>
              <w:t>SUPLEMENTOS</w:t>
            </w:r>
          </w:p>
        </w:tc>
      </w:tr>
      <w:tr w:rsidR="002258DF" w:rsidRPr="00722636"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c>
          <w:tcPr>
            <w:tcW w:w="1272" w:type="dxa"/>
            <w:shd w:val="clear" w:color="000000" w:fill="FFFFFF"/>
            <w:vAlign w:val="center"/>
          </w:tcPr>
          <w:p w:rsidR="002258DF" w:rsidRPr="00722636"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993" w:type="dxa"/>
            <w:shd w:val="clear" w:color="000000" w:fill="FFFFFF"/>
            <w:vAlign w:val="center"/>
          </w:tcPr>
          <w:p w:rsidR="002258DF" w:rsidRDefault="002258DF" w:rsidP="002258DF">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2258DF" w:rsidRPr="00722636"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15,20</w:t>
            </w:r>
          </w:p>
        </w:tc>
      </w:tr>
      <w:tr w:rsidR="002258DF" w:rsidRPr="00722636"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domingos y feriados</w:t>
            </w:r>
          </w:p>
        </w:tc>
        <w:tc>
          <w:tcPr>
            <w:tcW w:w="1272" w:type="dxa"/>
            <w:shd w:val="clear" w:color="000000" w:fill="FFFFFF"/>
            <w:vAlign w:val="center"/>
          </w:tcPr>
          <w:p w:rsidR="002258DF" w:rsidRDefault="002258DF" w:rsidP="002258DF">
            <w:pPr>
              <w:jc w:val="center"/>
            </w:pPr>
            <w:r w:rsidRPr="007A01A6">
              <w:rPr>
                <w:rFonts w:ascii="Calibri" w:hAnsi="Calibri" w:cs="Calibri"/>
                <w:color w:val="000000"/>
                <w:sz w:val="18"/>
                <w:szCs w:val="18"/>
                <w:lang w:val="es-BO" w:eastAsia="es-BO"/>
              </w:rPr>
              <w:t>Módulo</w:t>
            </w:r>
          </w:p>
        </w:tc>
        <w:tc>
          <w:tcPr>
            <w:tcW w:w="993" w:type="dxa"/>
            <w:shd w:val="clear" w:color="000000" w:fill="FFFFFF"/>
            <w:vAlign w:val="center"/>
          </w:tcPr>
          <w:p w:rsidR="002258DF" w:rsidRDefault="002258DF" w:rsidP="002258DF">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2258DF" w:rsidRPr="00722636"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16,80</w:t>
            </w:r>
          </w:p>
        </w:tc>
      </w:tr>
      <w:tr w:rsidR="002258DF" w:rsidRPr="00722636"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c>
          <w:tcPr>
            <w:tcW w:w="1272" w:type="dxa"/>
            <w:shd w:val="clear" w:color="000000" w:fill="FFFFFF"/>
            <w:vAlign w:val="center"/>
          </w:tcPr>
          <w:p w:rsidR="002258DF" w:rsidRDefault="002258DF" w:rsidP="002258DF">
            <w:pPr>
              <w:jc w:val="center"/>
            </w:pPr>
            <w:r w:rsidRPr="007A01A6">
              <w:rPr>
                <w:rFonts w:ascii="Calibri" w:hAnsi="Calibri" w:cs="Calibri"/>
                <w:color w:val="000000"/>
                <w:sz w:val="18"/>
                <w:szCs w:val="18"/>
                <w:lang w:val="es-BO" w:eastAsia="es-BO"/>
              </w:rPr>
              <w:t>Módulo</w:t>
            </w:r>
          </w:p>
        </w:tc>
        <w:tc>
          <w:tcPr>
            <w:tcW w:w="993" w:type="dxa"/>
            <w:shd w:val="clear" w:color="000000" w:fill="FFFFFF"/>
            <w:vAlign w:val="center"/>
          </w:tcPr>
          <w:p w:rsidR="002258DF" w:rsidRDefault="002258DF" w:rsidP="002258DF">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2258DF" w:rsidRPr="00722636"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25,60</w:t>
            </w:r>
          </w:p>
        </w:tc>
      </w:tr>
      <w:tr w:rsidR="002258DF" w:rsidRPr="00722636"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2258DF" w:rsidRDefault="002258DF" w:rsidP="002258DF">
            <w:pPr>
              <w:jc w:val="center"/>
            </w:pPr>
            <w:r w:rsidRPr="007A01A6">
              <w:rPr>
                <w:rFonts w:ascii="Calibri" w:hAnsi="Calibri" w:cs="Calibri"/>
                <w:color w:val="000000"/>
                <w:sz w:val="18"/>
                <w:szCs w:val="18"/>
                <w:lang w:val="es-BO" w:eastAsia="es-BO"/>
              </w:rPr>
              <w:t>Módulo</w:t>
            </w:r>
          </w:p>
        </w:tc>
        <w:tc>
          <w:tcPr>
            <w:tcW w:w="993" w:type="dxa"/>
            <w:shd w:val="clear" w:color="000000" w:fill="FFFFFF"/>
            <w:vAlign w:val="center"/>
          </w:tcPr>
          <w:p w:rsidR="002258DF" w:rsidRDefault="002258DF" w:rsidP="002258DF">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2258DF" w:rsidRPr="00722636"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27,20</w:t>
            </w:r>
          </w:p>
        </w:tc>
      </w:tr>
      <w:tr w:rsidR="002258DF" w:rsidRPr="00722636"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lastRenderedPageBreak/>
              <w:t>23</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 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 </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993" w:type="dxa"/>
            <w:shd w:val="clear" w:color="000000" w:fill="FFFFFF"/>
            <w:vAlign w:val="center"/>
          </w:tcPr>
          <w:p w:rsidR="002258DF" w:rsidRDefault="002258DF" w:rsidP="002258DF">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3.009,60</w:t>
            </w:r>
          </w:p>
        </w:tc>
      </w:tr>
      <w:tr w:rsidR="002258DF"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w:t>
            </w:r>
          </w:p>
        </w:tc>
        <w:tc>
          <w:tcPr>
            <w:tcW w:w="5188" w:type="dxa"/>
            <w:shd w:val="clear" w:color="000000" w:fill="FFFFFF"/>
          </w:tcPr>
          <w:p w:rsidR="002258DF" w:rsidRDefault="002258DF" w:rsidP="002258DF">
            <w:pPr>
              <w:jc w:val="both"/>
            </w:pPr>
            <w:r w:rsidRPr="00D941E1">
              <w:rPr>
                <w:rFonts w:ascii="Calibri" w:hAnsi="Calibri" w:cs="Calibri"/>
                <w:color w:val="000000"/>
                <w:sz w:val="18"/>
                <w:szCs w:val="18"/>
                <w:lang w:val="es-BO" w:eastAsia="es-BO"/>
              </w:rPr>
              <w:t xml:space="preserve">1 página, </w:t>
            </w:r>
            <w:r>
              <w:rPr>
                <w:rFonts w:ascii="Calibri" w:hAnsi="Calibri" w:cs="Calibri"/>
                <w:color w:val="000000"/>
                <w:sz w:val="18"/>
                <w:szCs w:val="18"/>
                <w:lang w:val="es-BO" w:eastAsia="es-BO"/>
              </w:rPr>
              <w:t>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1272" w:type="dxa"/>
            <w:shd w:val="clear" w:color="000000" w:fill="FFFFFF"/>
            <w:vAlign w:val="center"/>
          </w:tcPr>
          <w:p w:rsidR="002258DF" w:rsidRDefault="002258DF" w:rsidP="002258DF">
            <w:pPr>
              <w:jc w:val="center"/>
            </w:pPr>
            <w:r w:rsidRPr="006B02F3">
              <w:rPr>
                <w:rFonts w:ascii="Calibri" w:hAnsi="Calibri" w:cs="Calibri"/>
                <w:color w:val="000000"/>
                <w:sz w:val="18"/>
                <w:szCs w:val="18"/>
                <w:lang w:val="es-BO" w:eastAsia="es-BO"/>
              </w:rPr>
              <w:t>Página</w:t>
            </w:r>
          </w:p>
        </w:tc>
        <w:tc>
          <w:tcPr>
            <w:tcW w:w="993" w:type="dxa"/>
            <w:shd w:val="clear" w:color="000000" w:fill="FFFFFF"/>
            <w:vAlign w:val="center"/>
          </w:tcPr>
          <w:p w:rsidR="002258DF" w:rsidRDefault="002258DF" w:rsidP="002258DF">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2258DF" w:rsidRPr="00D941E1"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3.326,40</w:t>
            </w:r>
          </w:p>
        </w:tc>
      </w:tr>
      <w:tr w:rsidR="002258DF"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25</w:t>
            </w:r>
          </w:p>
        </w:tc>
        <w:tc>
          <w:tcPr>
            <w:tcW w:w="5188" w:type="dxa"/>
            <w:shd w:val="clear" w:color="000000" w:fill="FFFFFF"/>
          </w:tcPr>
          <w:p w:rsidR="002258DF" w:rsidRDefault="002258DF" w:rsidP="002258DF">
            <w:pPr>
              <w:jc w:val="both"/>
            </w:pPr>
            <w:r w:rsidRPr="00D941E1">
              <w:rPr>
                <w:rFonts w:ascii="Calibri" w:hAnsi="Calibri" w:cs="Calibri"/>
                <w:color w:val="000000"/>
                <w:sz w:val="18"/>
                <w:szCs w:val="18"/>
                <w:lang w:val="es-BO" w:eastAsia="es-BO"/>
              </w:rPr>
              <w:t xml:space="preserve">1 página, </w:t>
            </w:r>
            <w:r>
              <w:rPr>
                <w:rFonts w:ascii="Calibri" w:hAnsi="Calibri" w:cs="Calibri"/>
                <w:color w:val="000000"/>
                <w:sz w:val="18"/>
                <w:szCs w:val="18"/>
                <w:lang w:val="es-BO" w:eastAsia="es-BO"/>
              </w:rPr>
              <w:t>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1272" w:type="dxa"/>
            <w:shd w:val="clear" w:color="000000" w:fill="FFFFFF"/>
            <w:vAlign w:val="center"/>
          </w:tcPr>
          <w:p w:rsidR="002258DF" w:rsidRDefault="002258DF" w:rsidP="002258DF">
            <w:pPr>
              <w:jc w:val="center"/>
            </w:pPr>
            <w:r w:rsidRPr="006B02F3">
              <w:rPr>
                <w:rFonts w:ascii="Calibri" w:hAnsi="Calibri" w:cs="Calibri"/>
                <w:color w:val="000000"/>
                <w:sz w:val="18"/>
                <w:szCs w:val="18"/>
                <w:lang w:val="es-BO" w:eastAsia="es-BO"/>
              </w:rPr>
              <w:t>Página</w:t>
            </w:r>
          </w:p>
        </w:tc>
        <w:tc>
          <w:tcPr>
            <w:tcW w:w="993" w:type="dxa"/>
            <w:shd w:val="clear" w:color="000000" w:fill="FFFFFF"/>
            <w:vAlign w:val="center"/>
          </w:tcPr>
          <w:p w:rsidR="002258DF" w:rsidRDefault="002258DF" w:rsidP="002258DF">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2258DF" w:rsidRPr="00D941E1"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5.068,80</w:t>
            </w:r>
          </w:p>
        </w:tc>
      </w:tr>
      <w:tr w:rsidR="002258DF" w:rsidTr="002258DF">
        <w:trPr>
          <w:trHeight w:val="330"/>
          <w:jc w:val="center"/>
        </w:trPr>
        <w:tc>
          <w:tcPr>
            <w:tcW w:w="414" w:type="dxa"/>
            <w:shd w:val="clear" w:color="auto" w:fill="auto"/>
            <w:noWrap/>
            <w:vAlign w:val="center"/>
          </w:tcPr>
          <w:p w:rsidR="002258DF" w:rsidRPr="00722636" w:rsidRDefault="00276C2A"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26</w:t>
            </w:r>
          </w:p>
        </w:tc>
        <w:tc>
          <w:tcPr>
            <w:tcW w:w="5188" w:type="dxa"/>
            <w:shd w:val="clear" w:color="000000" w:fill="FFFFFF"/>
          </w:tcPr>
          <w:p w:rsidR="002258DF" w:rsidRDefault="002258DF" w:rsidP="002258DF">
            <w:pPr>
              <w:jc w:val="both"/>
            </w:pPr>
            <w:r w:rsidRPr="00D941E1">
              <w:rPr>
                <w:rFonts w:ascii="Calibri" w:hAnsi="Calibri" w:cs="Calibri"/>
                <w:color w:val="000000"/>
                <w:sz w:val="18"/>
                <w:szCs w:val="18"/>
                <w:lang w:val="es-BO" w:eastAsia="es-BO"/>
              </w:rPr>
              <w:t xml:space="preserve">1 página, </w:t>
            </w:r>
            <w:r>
              <w:rPr>
                <w:rFonts w:ascii="Calibri" w:hAnsi="Calibri" w:cs="Calibri"/>
                <w:color w:val="000000"/>
                <w:sz w:val="18"/>
                <w:szCs w:val="18"/>
                <w:lang w:val="es-BO" w:eastAsia="es-BO"/>
              </w:rPr>
              <w:t>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2258DF" w:rsidRDefault="002258DF" w:rsidP="002258DF">
            <w:pPr>
              <w:jc w:val="center"/>
            </w:pPr>
            <w:r w:rsidRPr="006B02F3">
              <w:rPr>
                <w:rFonts w:ascii="Calibri" w:hAnsi="Calibri" w:cs="Calibri"/>
                <w:color w:val="000000"/>
                <w:sz w:val="18"/>
                <w:szCs w:val="18"/>
                <w:lang w:val="es-BO" w:eastAsia="es-BO"/>
              </w:rPr>
              <w:t>Página</w:t>
            </w:r>
          </w:p>
        </w:tc>
        <w:tc>
          <w:tcPr>
            <w:tcW w:w="993" w:type="dxa"/>
            <w:shd w:val="clear" w:color="000000" w:fill="FFFFFF"/>
            <w:vAlign w:val="center"/>
          </w:tcPr>
          <w:p w:rsidR="002258DF" w:rsidRDefault="002258DF" w:rsidP="002258DF">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2258DF" w:rsidRPr="00D941E1"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5.385,60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27</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 </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993" w:type="dxa"/>
            <w:shd w:val="clear" w:color="000000" w:fill="FFFFFF"/>
            <w:vAlign w:val="center"/>
          </w:tcPr>
          <w:p w:rsidR="002258DF" w:rsidRDefault="002258DF" w:rsidP="002258DF">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775,20</w:t>
            </w:r>
          </w:p>
        </w:tc>
      </w:tr>
      <w:tr w:rsidR="002258DF"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28</w:t>
            </w:r>
          </w:p>
        </w:tc>
        <w:tc>
          <w:tcPr>
            <w:tcW w:w="5188" w:type="dxa"/>
            <w:shd w:val="clear" w:color="000000" w:fill="FFFFFF"/>
          </w:tcPr>
          <w:p w:rsidR="002258DF" w:rsidRDefault="002258DF" w:rsidP="002258DF">
            <w:pPr>
              <w:jc w:val="both"/>
            </w:pPr>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1272" w:type="dxa"/>
            <w:shd w:val="clear" w:color="000000" w:fill="FFFFFF"/>
            <w:vAlign w:val="center"/>
          </w:tcPr>
          <w:p w:rsidR="002258DF" w:rsidRDefault="002258DF" w:rsidP="002258DF">
            <w:pPr>
              <w:jc w:val="center"/>
            </w:pPr>
            <w:r w:rsidRPr="005A0073">
              <w:rPr>
                <w:rFonts w:ascii="Calibri" w:hAnsi="Calibri" w:cs="Calibri"/>
                <w:color w:val="000000"/>
                <w:sz w:val="18"/>
                <w:szCs w:val="18"/>
                <w:lang w:val="es-BO" w:eastAsia="es-BO"/>
              </w:rPr>
              <w:t>¼ página</w:t>
            </w:r>
          </w:p>
        </w:tc>
        <w:tc>
          <w:tcPr>
            <w:tcW w:w="993" w:type="dxa"/>
            <w:shd w:val="clear" w:color="000000" w:fill="FFFFFF"/>
            <w:vAlign w:val="center"/>
          </w:tcPr>
          <w:p w:rsidR="002258DF" w:rsidRDefault="002258DF" w:rsidP="002258DF">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856,80</w:t>
            </w:r>
          </w:p>
        </w:tc>
      </w:tr>
      <w:tr w:rsidR="002258DF"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29</w:t>
            </w:r>
          </w:p>
        </w:tc>
        <w:tc>
          <w:tcPr>
            <w:tcW w:w="5188" w:type="dxa"/>
            <w:shd w:val="clear" w:color="000000" w:fill="FFFFFF"/>
          </w:tcPr>
          <w:p w:rsidR="002258DF" w:rsidRDefault="002258DF" w:rsidP="002258DF">
            <w:pPr>
              <w:jc w:val="both"/>
            </w:pPr>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1272" w:type="dxa"/>
            <w:shd w:val="clear" w:color="000000" w:fill="FFFFFF"/>
            <w:vAlign w:val="center"/>
          </w:tcPr>
          <w:p w:rsidR="002258DF" w:rsidRDefault="002258DF" w:rsidP="002258DF">
            <w:pPr>
              <w:jc w:val="center"/>
            </w:pPr>
            <w:r w:rsidRPr="005A0073">
              <w:rPr>
                <w:rFonts w:ascii="Calibri" w:hAnsi="Calibri" w:cs="Calibri"/>
                <w:color w:val="000000"/>
                <w:sz w:val="18"/>
                <w:szCs w:val="18"/>
                <w:lang w:val="es-BO" w:eastAsia="es-BO"/>
              </w:rPr>
              <w:t>¼ página</w:t>
            </w:r>
          </w:p>
        </w:tc>
        <w:tc>
          <w:tcPr>
            <w:tcW w:w="993" w:type="dxa"/>
            <w:shd w:val="clear" w:color="000000" w:fill="FFFFFF"/>
            <w:vAlign w:val="center"/>
          </w:tcPr>
          <w:p w:rsidR="002258DF" w:rsidRDefault="002258DF" w:rsidP="002258DF">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1.305,60</w:t>
            </w:r>
          </w:p>
        </w:tc>
      </w:tr>
      <w:tr w:rsidR="002258DF"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30</w:t>
            </w:r>
          </w:p>
        </w:tc>
        <w:tc>
          <w:tcPr>
            <w:tcW w:w="5188" w:type="dxa"/>
            <w:shd w:val="clear" w:color="000000" w:fill="FFFFFF"/>
          </w:tcPr>
          <w:p w:rsidR="002258DF" w:rsidRDefault="002258DF" w:rsidP="002258DF">
            <w:pPr>
              <w:jc w:val="both"/>
            </w:pPr>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993" w:type="dxa"/>
            <w:shd w:val="clear" w:color="000000" w:fill="FFFFFF"/>
            <w:vAlign w:val="center"/>
          </w:tcPr>
          <w:p w:rsidR="002258DF" w:rsidRDefault="002258DF" w:rsidP="002258DF">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1.387,20</w:t>
            </w:r>
          </w:p>
        </w:tc>
      </w:tr>
      <w:tr w:rsidR="002258DF" w:rsidRPr="007F1E00" w:rsidTr="00A13095">
        <w:trPr>
          <w:trHeight w:val="330"/>
          <w:jc w:val="center"/>
        </w:trPr>
        <w:tc>
          <w:tcPr>
            <w:tcW w:w="9263" w:type="dxa"/>
            <w:gridSpan w:val="5"/>
            <w:shd w:val="clear" w:color="auto" w:fill="FFFF00"/>
            <w:noWrap/>
            <w:vAlign w:val="center"/>
          </w:tcPr>
          <w:p w:rsidR="002258DF" w:rsidRPr="007F1E00" w:rsidRDefault="002258DF" w:rsidP="00A13095">
            <w:pPr>
              <w:jc w:val="center"/>
              <w:rPr>
                <w:rFonts w:ascii="Calibri" w:hAnsi="Calibri" w:cs="Calibri"/>
                <w:b/>
                <w:color w:val="000000"/>
                <w:sz w:val="18"/>
                <w:szCs w:val="18"/>
                <w:lang w:val="es-BO" w:eastAsia="es-BO"/>
              </w:rPr>
            </w:pPr>
            <w:r>
              <w:rPr>
                <w:rFonts w:ascii="Calibri" w:hAnsi="Calibri" w:cs="Calibri"/>
                <w:b/>
                <w:color w:val="000000"/>
                <w:sz w:val="18"/>
                <w:szCs w:val="18"/>
                <w:lang w:val="es-BO" w:eastAsia="es-BO"/>
              </w:rPr>
              <w:t>SEPARATAS</w:t>
            </w:r>
          </w:p>
        </w:tc>
      </w:tr>
      <w:tr w:rsidR="002258DF" w:rsidRPr="007F1E00" w:rsidTr="00A13095">
        <w:trPr>
          <w:trHeight w:val="330"/>
          <w:jc w:val="center"/>
        </w:trPr>
        <w:tc>
          <w:tcPr>
            <w:tcW w:w="9263" w:type="dxa"/>
            <w:gridSpan w:val="5"/>
            <w:shd w:val="clear" w:color="auto" w:fill="auto"/>
            <w:noWrap/>
            <w:vAlign w:val="center"/>
          </w:tcPr>
          <w:p w:rsidR="002258DF" w:rsidRPr="007F1E00" w:rsidRDefault="002258DF" w:rsidP="00A13095">
            <w:pPr>
              <w:rPr>
                <w:rFonts w:ascii="Calibri" w:hAnsi="Calibri" w:cs="Calibri"/>
                <w:b/>
                <w:color w:val="000000"/>
                <w:sz w:val="18"/>
                <w:szCs w:val="18"/>
                <w:lang w:val="es-BO" w:eastAsia="es-BO"/>
              </w:rPr>
            </w:pPr>
            <w:r>
              <w:rPr>
                <w:rFonts w:ascii="Calibri" w:hAnsi="Calibri" w:cs="Calibri"/>
                <w:b/>
                <w:color w:val="000000"/>
                <w:sz w:val="18"/>
                <w:szCs w:val="18"/>
                <w:lang w:val="es-BO" w:eastAsia="es-BO"/>
              </w:rPr>
              <w:t>SEPARATAS A COLOR</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31</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4 páginas: 4 a color, en domingo (impresión y distribución)</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Separata</w:t>
            </w:r>
          </w:p>
        </w:tc>
        <w:tc>
          <w:tcPr>
            <w:tcW w:w="993" w:type="dxa"/>
            <w:shd w:val="clear" w:color="000000" w:fill="FFFFFF"/>
            <w:vAlign w:val="center"/>
          </w:tcPr>
          <w:p w:rsidR="002258DF" w:rsidRDefault="002258DF" w:rsidP="002258DF">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12,400,00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32</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Separata en tamaño tabloide (26 cm. x 33,5 cm) 8 páginas: 8 a color, en domingo (impresión y distribución) </w:t>
            </w:r>
          </w:p>
        </w:tc>
        <w:tc>
          <w:tcPr>
            <w:tcW w:w="1272" w:type="dxa"/>
            <w:shd w:val="clear" w:color="000000" w:fill="FFFFFF"/>
            <w:vAlign w:val="center"/>
          </w:tcPr>
          <w:p w:rsidR="002258DF" w:rsidRDefault="002258DF" w:rsidP="002258DF">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2258DF" w:rsidRDefault="002258DF" w:rsidP="002258DF">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22.240,00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33</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12 páginas: 12 a color, en domingo (impresión y distribución)</w:t>
            </w:r>
          </w:p>
        </w:tc>
        <w:tc>
          <w:tcPr>
            <w:tcW w:w="1272" w:type="dxa"/>
            <w:shd w:val="clear" w:color="000000" w:fill="FFFFFF"/>
            <w:vAlign w:val="center"/>
          </w:tcPr>
          <w:p w:rsidR="002258DF" w:rsidRDefault="002258DF" w:rsidP="002258DF">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2258DF" w:rsidRDefault="002258DF" w:rsidP="002258DF">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31.200,00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34</w:t>
            </w:r>
          </w:p>
        </w:tc>
        <w:tc>
          <w:tcPr>
            <w:tcW w:w="5188" w:type="dxa"/>
            <w:shd w:val="clear" w:color="000000" w:fill="FFFFFF"/>
            <w:vAlign w:val="center"/>
          </w:tcPr>
          <w:p w:rsidR="002258DF" w:rsidRPr="00722636" w:rsidRDefault="002258DF" w:rsidP="002258DF">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½ tabloide 8 páginas: 8  a color, en domingo (impresión y distribución)</w:t>
            </w:r>
          </w:p>
        </w:tc>
        <w:tc>
          <w:tcPr>
            <w:tcW w:w="1272" w:type="dxa"/>
            <w:shd w:val="clear" w:color="000000" w:fill="FFFFFF"/>
            <w:vAlign w:val="center"/>
          </w:tcPr>
          <w:p w:rsidR="002258DF" w:rsidRDefault="002258DF" w:rsidP="002258DF">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2258DF" w:rsidRDefault="002258DF" w:rsidP="002258DF">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13.200,00</w:t>
            </w:r>
          </w:p>
        </w:tc>
      </w:tr>
      <w:tr w:rsidR="002258DF" w:rsidRPr="00722636" w:rsidTr="00A13095">
        <w:trPr>
          <w:trHeight w:val="330"/>
          <w:jc w:val="center"/>
        </w:trPr>
        <w:tc>
          <w:tcPr>
            <w:tcW w:w="9263" w:type="dxa"/>
            <w:gridSpan w:val="5"/>
            <w:shd w:val="clear" w:color="auto" w:fill="auto"/>
            <w:noWrap/>
            <w:vAlign w:val="center"/>
          </w:tcPr>
          <w:p w:rsidR="002258DF" w:rsidRPr="000D6E86" w:rsidRDefault="002258DF" w:rsidP="00A13095">
            <w:pPr>
              <w:rPr>
                <w:rFonts w:ascii="Calibri" w:hAnsi="Calibri" w:cs="Calibri"/>
                <w:b/>
                <w:color w:val="000000"/>
                <w:sz w:val="18"/>
                <w:szCs w:val="18"/>
                <w:lang w:val="es-BO" w:eastAsia="es-BO"/>
              </w:rPr>
            </w:pPr>
            <w:r w:rsidRPr="000D6E86">
              <w:rPr>
                <w:rFonts w:ascii="Calibri" w:hAnsi="Calibri" w:cs="Calibri"/>
                <w:b/>
                <w:color w:val="000000"/>
                <w:sz w:val="18"/>
                <w:szCs w:val="18"/>
                <w:lang w:val="es-BO" w:eastAsia="es-BO"/>
              </w:rPr>
              <w:t>SEPARATAS EN BLANCO Y NEGRO:  el costo se calcu</w:t>
            </w:r>
            <w:r>
              <w:rPr>
                <w:rFonts w:ascii="Calibri" w:hAnsi="Calibri" w:cs="Calibri"/>
                <w:b/>
                <w:color w:val="000000"/>
                <w:sz w:val="18"/>
                <w:szCs w:val="18"/>
                <w:lang w:val="es-BO" w:eastAsia="es-BO"/>
              </w:rPr>
              <w:t>la: 20% menos que el costo de</w:t>
            </w:r>
            <w:r w:rsidRPr="000D6E86">
              <w:rPr>
                <w:rFonts w:ascii="Calibri" w:hAnsi="Calibri" w:cs="Calibri"/>
                <w:b/>
                <w:color w:val="000000"/>
                <w:sz w:val="18"/>
                <w:szCs w:val="18"/>
                <w:lang w:val="es-BO" w:eastAsia="es-BO"/>
              </w:rPr>
              <w:t xml:space="preserve"> la separata a color</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35</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4 páginas: 4 en blanco y negro, en domingo (impresión y distribución)</w:t>
            </w:r>
          </w:p>
        </w:tc>
        <w:tc>
          <w:tcPr>
            <w:tcW w:w="1272" w:type="dxa"/>
            <w:shd w:val="clear" w:color="000000" w:fill="FFFFFF"/>
            <w:vAlign w:val="center"/>
          </w:tcPr>
          <w:p w:rsidR="002258DF" w:rsidRDefault="002258DF" w:rsidP="002258DF">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2258DF" w:rsidRDefault="002258DF" w:rsidP="002258DF">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2258DF" w:rsidRPr="00994B92"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9.920,00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36</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Separata en tamaño tabloide (26 cm. x 33,5 cm) 8 páginas: 8 en blanco y negro, en domingo (impresión y distribución) </w:t>
            </w:r>
          </w:p>
        </w:tc>
        <w:tc>
          <w:tcPr>
            <w:tcW w:w="1272" w:type="dxa"/>
            <w:shd w:val="clear" w:color="000000" w:fill="FFFFFF"/>
            <w:vAlign w:val="center"/>
          </w:tcPr>
          <w:p w:rsidR="002258DF" w:rsidRDefault="002258DF" w:rsidP="002258DF">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2258DF" w:rsidRDefault="002258DF" w:rsidP="002258DF">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2258DF" w:rsidRPr="00994B92"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17.792,00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37</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12 páginas: 12 en blanco y negro, en domingo (impresión y distribución)</w:t>
            </w:r>
          </w:p>
        </w:tc>
        <w:tc>
          <w:tcPr>
            <w:tcW w:w="1272" w:type="dxa"/>
            <w:shd w:val="clear" w:color="000000" w:fill="FFFFFF"/>
            <w:vAlign w:val="center"/>
          </w:tcPr>
          <w:p w:rsidR="002258DF" w:rsidRDefault="002258DF" w:rsidP="002258DF">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2258DF" w:rsidRDefault="002258DF" w:rsidP="002258DF">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2258DF" w:rsidRPr="00994B92"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24.960,00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38</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½ tabloide 8 páginas: 8  en blanco y negro, en domingo (impresión y distribución)</w:t>
            </w:r>
          </w:p>
        </w:tc>
        <w:tc>
          <w:tcPr>
            <w:tcW w:w="1272" w:type="dxa"/>
            <w:shd w:val="clear" w:color="000000" w:fill="FFFFFF"/>
            <w:vAlign w:val="center"/>
          </w:tcPr>
          <w:p w:rsidR="002258DF" w:rsidRDefault="002258DF" w:rsidP="002258DF">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2258DF" w:rsidRDefault="002258DF" w:rsidP="002258DF">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2258DF" w:rsidRPr="00994B92"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10.560,00</w:t>
            </w:r>
          </w:p>
        </w:tc>
      </w:tr>
      <w:tr w:rsidR="002258DF" w:rsidRPr="0002100A" w:rsidTr="00A13095">
        <w:trPr>
          <w:trHeight w:val="330"/>
          <w:jc w:val="center"/>
        </w:trPr>
        <w:tc>
          <w:tcPr>
            <w:tcW w:w="9263" w:type="dxa"/>
            <w:gridSpan w:val="5"/>
            <w:shd w:val="clear" w:color="auto" w:fill="FFFF00"/>
            <w:noWrap/>
            <w:vAlign w:val="center"/>
          </w:tcPr>
          <w:p w:rsidR="002258DF" w:rsidRPr="0002100A" w:rsidRDefault="002258DF" w:rsidP="00A13095">
            <w:pPr>
              <w:jc w:val="center"/>
              <w:rPr>
                <w:rFonts w:ascii="Calibri" w:hAnsi="Calibri" w:cs="Calibri"/>
                <w:b/>
                <w:color w:val="000000"/>
                <w:sz w:val="18"/>
                <w:szCs w:val="18"/>
                <w:lang w:val="es-BO" w:eastAsia="es-BO"/>
              </w:rPr>
            </w:pPr>
            <w:r w:rsidRPr="0002100A">
              <w:rPr>
                <w:rFonts w:ascii="Calibri" w:hAnsi="Calibri" w:cs="Calibri"/>
                <w:b/>
                <w:color w:val="000000"/>
                <w:sz w:val="18"/>
                <w:szCs w:val="18"/>
                <w:lang w:val="es-BO" w:eastAsia="es-BO"/>
              </w:rPr>
              <w:t>INSERTOS</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39</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Distribución entre semana</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Servicio distribución</w:t>
            </w:r>
          </w:p>
        </w:tc>
        <w:tc>
          <w:tcPr>
            <w:tcW w:w="993" w:type="dxa"/>
            <w:shd w:val="clear" w:color="000000" w:fill="FFFFFF"/>
            <w:vAlign w:val="center"/>
          </w:tcPr>
          <w:p w:rsidR="002258DF" w:rsidRDefault="002258DF" w:rsidP="002258DF">
            <w:pPr>
              <w:jc w:val="center"/>
            </w:pPr>
            <w:r w:rsidRPr="00C32B18">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5.200,00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40</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Distribución en Domingo</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Servicio distribución</w:t>
            </w:r>
          </w:p>
        </w:tc>
        <w:tc>
          <w:tcPr>
            <w:tcW w:w="993" w:type="dxa"/>
            <w:shd w:val="clear" w:color="000000" w:fill="FFFFFF"/>
            <w:vAlign w:val="center"/>
          </w:tcPr>
          <w:p w:rsidR="002258DF" w:rsidRDefault="002258DF" w:rsidP="002258DF">
            <w:pPr>
              <w:jc w:val="center"/>
            </w:pPr>
            <w:r w:rsidRPr="00C32B18">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6.000,00</w:t>
            </w:r>
          </w:p>
        </w:tc>
      </w:tr>
      <w:tr w:rsidR="002258DF" w:rsidRPr="00D67342" w:rsidTr="00A13095">
        <w:trPr>
          <w:trHeight w:val="330"/>
          <w:jc w:val="center"/>
        </w:trPr>
        <w:tc>
          <w:tcPr>
            <w:tcW w:w="9263" w:type="dxa"/>
            <w:gridSpan w:val="5"/>
            <w:shd w:val="clear" w:color="auto" w:fill="FFFF00"/>
            <w:noWrap/>
            <w:vAlign w:val="center"/>
          </w:tcPr>
          <w:p w:rsidR="002258DF" w:rsidRPr="00D67342" w:rsidRDefault="002258DF" w:rsidP="00A13095">
            <w:pPr>
              <w:jc w:val="center"/>
              <w:rPr>
                <w:rFonts w:ascii="Calibri" w:hAnsi="Calibri" w:cs="Calibri"/>
                <w:b/>
                <w:color w:val="000000"/>
                <w:sz w:val="18"/>
                <w:szCs w:val="18"/>
                <w:lang w:val="es-BO" w:eastAsia="es-BO"/>
              </w:rPr>
            </w:pPr>
            <w:r w:rsidRPr="00D67342">
              <w:rPr>
                <w:rFonts w:ascii="Calibri" w:hAnsi="Calibri" w:cs="Calibri"/>
                <w:b/>
                <w:color w:val="000000"/>
                <w:sz w:val="18"/>
                <w:szCs w:val="18"/>
                <w:lang w:val="es-BO" w:eastAsia="es-BO"/>
              </w:rPr>
              <w:t>NUEVOS FORMATOS PUB</w:t>
            </w:r>
            <w:r>
              <w:rPr>
                <w:rFonts w:ascii="Calibri" w:hAnsi="Calibri" w:cs="Calibri"/>
                <w:b/>
                <w:color w:val="000000"/>
                <w:sz w:val="18"/>
                <w:szCs w:val="18"/>
                <w:lang w:val="es-BO" w:eastAsia="es-BO"/>
              </w:rPr>
              <w:t>L</w:t>
            </w:r>
            <w:r w:rsidRPr="00D67342">
              <w:rPr>
                <w:rFonts w:ascii="Calibri" w:hAnsi="Calibri" w:cs="Calibri"/>
                <w:b/>
                <w:color w:val="000000"/>
                <w:sz w:val="18"/>
                <w:szCs w:val="18"/>
                <w:lang w:val="es-BO" w:eastAsia="es-BO"/>
              </w:rPr>
              <w:t>ICITARIOS IMPRESOS</w:t>
            </w:r>
          </w:p>
        </w:tc>
      </w:tr>
      <w:tr w:rsidR="002258DF" w:rsidRPr="00722636" w:rsidTr="002258DF">
        <w:trPr>
          <w:trHeight w:val="330"/>
          <w:jc w:val="center"/>
        </w:trPr>
        <w:tc>
          <w:tcPr>
            <w:tcW w:w="414" w:type="dxa"/>
            <w:shd w:val="clear" w:color="auto" w:fill="auto"/>
            <w:noWrap/>
            <w:vAlign w:val="center"/>
          </w:tcPr>
          <w:p w:rsidR="002258DF" w:rsidRPr="00722636" w:rsidRDefault="003F5389" w:rsidP="00276C2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41</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Cabezal 1: Arte de 8 columnas x 5 cm ubicado en la parte superior de una página impar (publicación en full color para domingos y feriados, una sola salida)</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Cabezal</w:t>
            </w:r>
          </w:p>
        </w:tc>
        <w:tc>
          <w:tcPr>
            <w:tcW w:w="993" w:type="dxa"/>
            <w:shd w:val="clear" w:color="000000" w:fill="FFFFFF"/>
            <w:vAlign w:val="center"/>
          </w:tcPr>
          <w:p w:rsidR="002258DF" w:rsidRDefault="002258DF" w:rsidP="002258DF">
            <w:pPr>
              <w:jc w:val="center"/>
            </w:pPr>
            <w:r w:rsidRPr="00801ABA">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1.360,00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42</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Cabezal tapa: Arte de 8 columnas x 5 cm ubicado en la parte superior de la tapa (publicación en full color para domingos y feriados, una sola salida)</w:t>
            </w:r>
          </w:p>
        </w:tc>
        <w:tc>
          <w:tcPr>
            <w:tcW w:w="1272" w:type="dxa"/>
            <w:shd w:val="clear" w:color="000000" w:fill="FFFFFF"/>
            <w:vAlign w:val="center"/>
          </w:tcPr>
          <w:p w:rsidR="002258DF" w:rsidRDefault="002258DF" w:rsidP="002258DF">
            <w:pPr>
              <w:jc w:val="center"/>
            </w:pPr>
            <w:r w:rsidRPr="00F851E3">
              <w:rPr>
                <w:rFonts w:ascii="Calibri" w:hAnsi="Calibri" w:cs="Calibri"/>
                <w:color w:val="000000"/>
                <w:sz w:val="18"/>
                <w:szCs w:val="18"/>
                <w:lang w:val="es-BO" w:eastAsia="es-BO"/>
              </w:rPr>
              <w:t>Cabezal</w:t>
            </w:r>
          </w:p>
        </w:tc>
        <w:tc>
          <w:tcPr>
            <w:tcW w:w="993" w:type="dxa"/>
            <w:shd w:val="clear" w:color="000000" w:fill="FFFFFF"/>
            <w:vAlign w:val="center"/>
          </w:tcPr>
          <w:p w:rsidR="002258DF" w:rsidRDefault="002258DF" w:rsidP="002258DF">
            <w:pPr>
              <w:jc w:val="center"/>
            </w:pPr>
            <w:r w:rsidRPr="00801ABA">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3.000,00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43</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Pestaña vertical interior 1: Arte e 3 columnas x 52 cm ubicado en la parte derecha de una página impar (publicación en full color para domingos y feriados, una sola salida)</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Pestaña</w:t>
            </w:r>
          </w:p>
        </w:tc>
        <w:tc>
          <w:tcPr>
            <w:tcW w:w="993" w:type="dxa"/>
            <w:shd w:val="clear" w:color="000000" w:fill="FFFFFF"/>
            <w:vAlign w:val="center"/>
          </w:tcPr>
          <w:p w:rsidR="002258DF" w:rsidRDefault="002258DF" w:rsidP="002258DF">
            <w:pPr>
              <w:jc w:val="center"/>
            </w:pPr>
            <w:r w:rsidRPr="00801ABA">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5.304,00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lastRenderedPageBreak/>
              <w:t>44</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Pestaña vertical en tapa: Arte de 2 columnas x 47,5 cm ubicado en la parte derecha de la tapa, debajo del precio del periódico (publicación en full color para domingos y feriados, una sola salida)</w:t>
            </w:r>
          </w:p>
        </w:tc>
        <w:tc>
          <w:tcPr>
            <w:tcW w:w="1272" w:type="dxa"/>
            <w:shd w:val="clear" w:color="000000" w:fill="FFFFFF"/>
            <w:vAlign w:val="center"/>
          </w:tcPr>
          <w:p w:rsidR="002258DF" w:rsidRDefault="002258DF" w:rsidP="002258DF">
            <w:pPr>
              <w:jc w:val="center"/>
            </w:pPr>
            <w:r w:rsidRPr="00332A03">
              <w:rPr>
                <w:rFonts w:ascii="Calibri" w:hAnsi="Calibri" w:cs="Calibri"/>
                <w:color w:val="000000"/>
                <w:sz w:val="18"/>
                <w:szCs w:val="18"/>
                <w:lang w:val="es-BO" w:eastAsia="es-BO"/>
              </w:rPr>
              <w:t>Pestaña</w:t>
            </w:r>
          </w:p>
        </w:tc>
        <w:tc>
          <w:tcPr>
            <w:tcW w:w="993" w:type="dxa"/>
            <w:shd w:val="clear" w:color="000000" w:fill="FFFFFF"/>
            <w:vAlign w:val="center"/>
          </w:tcPr>
          <w:p w:rsidR="002258DF" w:rsidRDefault="002258DF" w:rsidP="002258DF">
            <w:pPr>
              <w:jc w:val="center"/>
            </w:pPr>
            <w:r w:rsidRPr="00801ABA">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3.500,00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45</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de tapa: Arte de 8 columnas x 5 cm ubicado en la parte inferior de la tapa del periódico (publicación en full color para domingos y feriados, una sola salida)</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 de tapa</w:t>
            </w:r>
          </w:p>
        </w:tc>
        <w:tc>
          <w:tcPr>
            <w:tcW w:w="993" w:type="dxa"/>
            <w:shd w:val="clear" w:color="000000" w:fill="FFFFFF"/>
            <w:vAlign w:val="center"/>
          </w:tcPr>
          <w:p w:rsidR="002258DF" w:rsidRDefault="002258DF" w:rsidP="002258DF">
            <w:pPr>
              <w:jc w:val="center"/>
            </w:pPr>
            <w:r w:rsidRPr="00801ABA">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3.000,00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46</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Cintillo: Arte de 8 columnas x 3 cm ubicado en una página par o impar interior a 13 cm. del borde superior o a 13 cm del borde inferior (publicación en full color para domingos y feriados, una sola salida)</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Cintillo</w:t>
            </w:r>
          </w:p>
        </w:tc>
        <w:tc>
          <w:tcPr>
            <w:tcW w:w="993"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820,00</w:t>
            </w:r>
          </w:p>
        </w:tc>
      </w:tr>
      <w:tr w:rsidR="002258DF" w:rsidTr="00A13095">
        <w:trPr>
          <w:trHeight w:val="330"/>
          <w:jc w:val="center"/>
        </w:trPr>
        <w:tc>
          <w:tcPr>
            <w:tcW w:w="9263" w:type="dxa"/>
            <w:gridSpan w:val="5"/>
            <w:shd w:val="clear" w:color="auto" w:fill="FFFF00"/>
            <w:noWrap/>
            <w:vAlign w:val="center"/>
          </w:tcPr>
          <w:p w:rsidR="002258DF" w:rsidRPr="005D127F" w:rsidRDefault="002258DF" w:rsidP="00A13095">
            <w:pPr>
              <w:jc w:val="center"/>
              <w:rPr>
                <w:rFonts w:ascii="Calibri" w:hAnsi="Calibri" w:cs="Calibri"/>
                <w:b/>
                <w:color w:val="000000"/>
                <w:sz w:val="18"/>
                <w:szCs w:val="18"/>
                <w:lang w:val="es-BO" w:eastAsia="es-BO"/>
              </w:rPr>
            </w:pPr>
            <w:r w:rsidRPr="005D127F">
              <w:rPr>
                <w:rFonts w:ascii="Calibri" w:hAnsi="Calibri" w:cs="Calibri"/>
                <w:b/>
                <w:color w:val="000000"/>
                <w:sz w:val="18"/>
                <w:szCs w:val="18"/>
                <w:lang w:val="es-BO" w:eastAsia="es-BO"/>
              </w:rPr>
              <w:t>FORMATOS PUBLICITARIOS DIGITALES</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47</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 cabezal: Display que ocupa la parte superior de la página principal encima del logo en proporción y tamaño adecuado a los dispositivos de usuario y está presente además en todas las secciones de la página (costo mensual).</w:t>
            </w:r>
          </w:p>
        </w:tc>
        <w:tc>
          <w:tcPr>
            <w:tcW w:w="1272"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Banner</w:t>
            </w:r>
          </w:p>
        </w:tc>
        <w:tc>
          <w:tcPr>
            <w:tcW w:w="993"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9.000,00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48</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 rectangular vertical: Display ubicado en la parte derecha de la pantalla que aparece en la página principal y todas las secciones (costo mensual)</w:t>
            </w:r>
          </w:p>
        </w:tc>
        <w:tc>
          <w:tcPr>
            <w:tcW w:w="1272" w:type="dxa"/>
            <w:shd w:val="clear" w:color="000000" w:fill="FFFFFF"/>
            <w:vAlign w:val="center"/>
          </w:tcPr>
          <w:p w:rsidR="002258DF" w:rsidRDefault="002258DF" w:rsidP="002258DF">
            <w:pPr>
              <w:jc w:val="center"/>
            </w:pPr>
            <w:r w:rsidRPr="00997292">
              <w:rPr>
                <w:rFonts w:ascii="Calibri" w:hAnsi="Calibri" w:cs="Calibri"/>
                <w:color w:val="000000"/>
                <w:sz w:val="18"/>
                <w:szCs w:val="18"/>
                <w:lang w:val="es-BO" w:eastAsia="es-BO"/>
              </w:rPr>
              <w:t>Banner</w:t>
            </w:r>
          </w:p>
        </w:tc>
        <w:tc>
          <w:tcPr>
            <w:tcW w:w="993"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7.000,00</w:t>
            </w:r>
          </w:p>
        </w:tc>
      </w:tr>
      <w:tr w:rsidR="002258DF" w:rsidRPr="00722636" w:rsidTr="002258DF">
        <w:trPr>
          <w:trHeight w:val="330"/>
          <w:jc w:val="center"/>
        </w:trPr>
        <w:tc>
          <w:tcPr>
            <w:tcW w:w="414" w:type="dxa"/>
            <w:shd w:val="clear" w:color="auto" w:fill="auto"/>
            <w:noWrap/>
            <w:vAlign w:val="center"/>
          </w:tcPr>
          <w:p w:rsidR="002258DF" w:rsidRPr="00722636" w:rsidRDefault="003F538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49</w:t>
            </w:r>
          </w:p>
        </w:tc>
        <w:tc>
          <w:tcPr>
            <w:tcW w:w="5188" w:type="dxa"/>
            <w:shd w:val="clear" w:color="000000" w:fill="FFFFFF"/>
            <w:vAlign w:val="center"/>
          </w:tcPr>
          <w:p w:rsidR="002258DF" w:rsidRPr="00722636" w:rsidRDefault="002258DF"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 rectangular horizontal: Display que se encuentra en la página principal y se ubica entre las notas de las noticias destacadas del día (Costo mensual)</w:t>
            </w:r>
          </w:p>
        </w:tc>
        <w:tc>
          <w:tcPr>
            <w:tcW w:w="1272" w:type="dxa"/>
            <w:shd w:val="clear" w:color="000000" w:fill="FFFFFF"/>
            <w:vAlign w:val="center"/>
          </w:tcPr>
          <w:p w:rsidR="002258DF" w:rsidRDefault="002258DF" w:rsidP="002258DF">
            <w:pPr>
              <w:jc w:val="center"/>
            </w:pPr>
            <w:r w:rsidRPr="00997292">
              <w:rPr>
                <w:rFonts w:ascii="Calibri" w:hAnsi="Calibri" w:cs="Calibri"/>
                <w:color w:val="000000"/>
                <w:sz w:val="18"/>
                <w:szCs w:val="18"/>
                <w:lang w:val="es-BO" w:eastAsia="es-BO"/>
              </w:rPr>
              <w:t>Banner</w:t>
            </w:r>
          </w:p>
        </w:tc>
        <w:tc>
          <w:tcPr>
            <w:tcW w:w="993" w:type="dxa"/>
            <w:shd w:val="clear" w:color="000000" w:fill="FFFFFF"/>
            <w:vAlign w:val="center"/>
          </w:tcPr>
          <w:p w:rsidR="002258DF" w:rsidRDefault="002258DF" w:rsidP="002258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396" w:type="dxa"/>
            <w:shd w:val="clear" w:color="000000" w:fill="FFFFFF"/>
            <w:vAlign w:val="center"/>
          </w:tcPr>
          <w:p w:rsidR="002258DF" w:rsidRDefault="002258DF" w:rsidP="002258DF">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8.000,00</w:t>
            </w:r>
          </w:p>
        </w:tc>
      </w:tr>
    </w:tbl>
    <w:p w:rsidR="00AC3AFF" w:rsidRPr="00AC3AFF" w:rsidRDefault="00AC3AFF" w:rsidP="00AC3AFF">
      <w:pPr>
        <w:rPr>
          <w:rFonts w:ascii="Calibri" w:hAnsi="Calibri" w:cs="Calibri"/>
        </w:rPr>
      </w:pPr>
      <w:r w:rsidRPr="002258DF">
        <w:rPr>
          <w:rFonts w:ascii="Calibri" w:hAnsi="Calibri" w:cs="Calibri"/>
          <w:b/>
        </w:rPr>
        <w:t>Nota:</w:t>
      </w:r>
      <w:r w:rsidRPr="00AC3AFF">
        <w:rPr>
          <w:rFonts w:ascii="Calibri" w:hAnsi="Calibri" w:cs="Calibri"/>
        </w:rPr>
        <w:t xml:space="preserve"> El precio unitario propuesto no deberá superar el precio unitario referencial. </w:t>
      </w:r>
    </w:p>
    <w:p w:rsidR="003572FA" w:rsidRPr="00AC3AFF" w:rsidRDefault="00AC3AFF" w:rsidP="00AC3AFF">
      <w:pPr>
        <w:rPr>
          <w:rFonts w:ascii="Calibri" w:hAnsi="Calibri" w:cs="Calibri"/>
          <w:sz w:val="22"/>
          <w:szCs w:val="22"/>
        </w:rPr>
      </w:pPr>
      <w:r w:rsidRPr="00AC3AFF">
        <w:rPr>
          <w:rFonts w:ascii="Calibri" w:hAnsi="Calibri" w:cs="Calibri"/>
        </w:rPr>
        <w:t>La evaluación económica se realizará en base a la sumatoria de los precios unitarios.</w:t>
      </w: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AC3AFF" w:rsidRDefault="00AC3AFF" w:rsidP="00AC3AFF">
      <w:pPr>
        <w:rPr>
          <w:rFonts w:ascii="Calibri" w:hAnsi="Calibri" w:cs="Calibri"/>
          <w:b/>
          <w:color w:val="000000"/>
          <w:sz w:val="22"/>
          <w:szCs w:val="22"/>
        </w:rPr>
      </w:pPr>
    </w:p>
    <w:p w:rsidR="00AC3AFF" w:rsidRDefault="00AC3AFF" w:rsidP="00AC3AFF">
      <w:pPr>
        <w:rPr>
          <w:rFonts w:ascii="Calibri" w:hAnsi="Calibri" w:cs="Calibri"/>
          <w:b/>
          <w:color w:val="000000"/>
          <w:sz w:val="22"/>
          <w:szCs w:val="22"/>
        </w:rPr>
      </w:pPr>
    </w:p>
    <w:p w:rsidR="00AC3AFF" w:rsidRDefault="00AC3AFF" w:rsidP="00AC3AFF">
      <w:pPr>
        <w:rPr>
          <w:rFonts w:ascii="Calibri" w:hAnsi="Calibri" w:cs="Calibri"/>
          <w:b/>
          <w:color w:val="000000"/>
          <w:sz w:val="22"/>
          <w:szCs w:val="22"/>
        </w:rPr>
      </w:pPr>
    </w:p>
    <w:p w:rsidR="00AC3AFF" w:rsidRDefault="00AC3AFF" w:rsidP="00AC3AFF">
      <w:pPr>
        <w:rPr>
          <w:rFonts w:ascii="Calibri" w:hAnsi="Calibri" w:cs="Calibri"/>
          <w:b/>
          <w:color w:val="000000"/>
          <w:sz w:val="22"/>
          <w:szCs w:val="22"/>
        </w:rPr>
      </w:pPr>
    </w:p>
    <w:p w:rsidR="00276C2A" w:rsidRDefault="00276C2A" w:rsidP="00AC3AFF">
      <w:pPr>
        <w:rPr>
          <w:rFonts w:ascii="Calibri" w:hAnsi="Calibri" w:cs="Calibri"/>
          <w:b/>
          <w:color w:val="000000"/>
          <w:sz w:val="22"/>
          <w:szCs w:val="22"/>
        </w:rPr>
      </w:pPr>
    </w:p>
    <w:p w:rsidR="00276C2A" w:rsidRDefault="00276C2A" w:rsidP="00AC3AFF">
      <w:pPr>
        <w:rPr>
          <w:rFonts w:ascii="Calibri" w:hAnsi="Calibri" w:cs="Calibri"/>
          <w:b/>
          <w:color w:val="000000"/>
          <w:sz w:val="22"/>
          <w:szCs w:val="22"/>
        </w:rPr>
      </w:pPr>
    </w:p>
    <w:p w:rsidR="00276C2A" w:rsidRDefault="00276C2A" w:rsidP="00AC3AFF">
      <w:pPr>
        <w:rPr>
          <w:rFonts w:ascii="Calibri" w:hAnsi="Calibri" w:cs="Calibri"/>
          <w:b/>
          <w:color w:val="000000"/>
          <w:sz w:val="22"/>
          <w:szCs w:val="22"/>
        </w:rPr>
      </w:pPr>
    </w:p>
    <w:p w:rsidR="00276C2A" w:rsidRDefault="00276C2A" w:rsidP="00AC3AFF">
      <w:pPr>
        <w:rPr>
          <w:rFonts w:ascii="Calibri" w:hAnsi="Calibri" w:cs="Calibri"/>
          <w:b/>
          <w:color w:val="000000"/>
          <w:sz w:val="22"/>
          <w:szCs w:val="22"/>
        </w:rPr>
      </w:pPr>
    </w:p>
    <w:p w:rsidR="00276C2A" w:rsidRDefault="00276C2A" w:rsidP="00AC3AFF">
      <w:pPr>
        <w:rPr>
          <w:rFonts w:ascii="Calibri" w:hAnsi="Calibri" w:cs="Calibri"/>
          <w:b/>
          <w:color w:val="000000"/>
          <w:sz w:val="22"/>
          <w:szCs w:val="22"/>
        </w:rPr>
      </w:pPr>
    </w:p>
    <w:p w:rsidR="00276C2A" w:rsidRDefault="00276C2A" w:rsidP="00AC3AFF">
      <w:pPr>
        <w:rPr>
          <w:rFonts w:ascii="Calibri" w:hAnsi="Calibri" w:cs="Calibri"/>
          <w:b/>
          <w:color w:val="000000"/>
          <w:sz w:val="22"/>
          <w:szCs w:val="22"/>
        </w:rPr>
      </w:pPr>
    </w:p>
    <w:p w:rsidR="00276C2A" w:rsidRDefault="00276C2A" w:rsidP="00AC3AFF">
      <w:pPr>
        <w:rPr>
          <w:rFonts w:ascii="Calibri" w:hAnsi="Calibri" w:cs="Calibri"/>
          <w:b/>
          <w:color w:val="000000"/>
          <w:sz w:val="22"/>
          <w:szCs w:val="22"/>
        </w:rPr>
      </w:pPr>
    </w:p>
    <w:p w:rsidR="00276C2A" w:rsidRDefault="00276C2A" w:rsidP="00AC3AFF">
      <w:pPr>
        <w:rPr>
          <w:rFonts w:ascii="Calibri" w:hAnsi="Calibri" w:cs="Calibri"/>
          <w:b/>
          <w:color w:val="000000"/>
          <w:sz w:val="22"/>
          <w:szCs w:val="22"/>
        </w:rPr>
      </w:pPr>
    </w:p>
    <w:p w:rsidR="00276C2A" w:rsidRDefault="00276C2A" w:rsidP="00AC3AFF">
      <w:pPr>
        <w:rPr>
          <w:rFonts w:ascii="Calibri" w:hAnsi="Calibri" w:cs="Calibri"/>
          <w:b/>
          <w:color w:val="000000"/>
          <w:sz w:val="22"/>
          <w:szCs w:val="22"/>
        </w:rPr>
      </w:pPr>
    </w:p>
    <w:p w:rsidR="00276C2A" w:rsidRDefault="00276C2A" w:rsidP="00AC3AFF">
      <w:pPr>
        <w:rPr>
          <w:rFonts w:ascii="Calibri" w:hAnsi="Calibri" w:cs="Calibri"/>
          <w:b/>
          <w:color w:val="000000"/>
          <w:sz w:val="22"/>
          <w:szCs w:val="22"/>
        </w:rPr>
      </w:pPr>
    </w:p>
    <w:p w:rsidR="00276C2A" w:rsidRDefault="00276C2A" w:rsidP="00AC3AFF">
      <w:pPr>
        <w:rPr>
          <w:rFonts w:ascii="Calibri" w:hAnsi="Calibri" w:cs="Calibri"/>
          <w:b/>
          <w:color w:val="000000"/>
          <w:sz w:val="22"/>
          <w:szCs w:val="22"/>
        </w:rPr>
      </w:pPr>
    </w:p>
    <w:p w:rsidR="00276C2A" w:rsidRDefault="00276C2A" w:rsidP="00AC3AFF">
      <w:pPr>
        <w:rPr>
          <w:rFonts w:ascii="Calibri" w:hAnsi="Calibri" w:cs="Calibri"/>
          <w:b/>
          <w:color w:val="000000"/>
          <w:sz w:val="22"/>
          <w:szCs w:val="22"/>
        </w:rPr>
      </w:pPr>
    </w:p>
    <w:p w:rsidR="002258DF" w:rsidRDefault="002258DF" w:rsidP="002258DF">
      <w:pPr>
        <w:rPr>
          <w:rFonts w:ascii="Calibri" w:hAnsi="Calibri" w:cs="Calibri"/>
          <w:b/>
          <w:color w:val="000000"/>
          <w:sz w:val="22"/>
          <w:szCs w:val="22"/>
        </w:rPr>
      </w:pPr>
    </w:p>
    <w:p w:rsidR="003F5389" w:rsidRDefault="003F5389" w:rsidP="002258DF">
      <w:pPr>
        <w:rPr>
          <w:rFonts w:ascii="Calibri" w:hAnsi="Calibri" w:cs="Calibri"/>
          <w:b/>
          <w:color w:val="000000"/>
          <w:sz w:val="22"/>
          <w:szCs w:val="22"/>
        </w:rPr>
      </w:pPr>
    </w:p>
    <w:p w:rsidR="003F5389" w:rsidRDefault="003F5389" w:rsidP="002258DF">
      <w:pPr>
        <w:rPr>
          <w:rFonts w:ascii="Calibri" w:hAnsi="Calibri" w:cs="Calibri"/>
          <w:b/>
          <w:color w:val="000000"/>
          <w:sz w:val="22"/>
          <w:szCs w:val="22"/>
        </w:rPr>
      </w:pPr>
    </w:p>
    <w:p w:rsidR="003F5389" w:rsidRDefault="003F5389" w:rsidP="002258DF">
      <w:pPr>
        <w:rPr>
          <w:rFonts w:ascii="Calibri" w:hAnsi="Calibri" w:cs="Calibri"/>
          <w:b/>
          <w:color w:val="000000"/>
          <w:sz w:val="22"/>
          <w:szCs w:val="22"/>
        </w:rPr>
      </w:pPr>
    </w:p>
    <w:p w:rsidR="003F5389" w:rsidRDefault="003F5389" w:rsidP="002258DF">
      <w:pPr>
        <w:rPr>
          <w:rFonts w:ascii="Calibri" w:hAnsi="Calibri" w:cs="Calibri"/>
          <w:b/>
          <w:color w:val="000000"/>
          <w:sz w:val="22"/>
          <w:szCs w:val="22"/>
        </w:rPr>
      </w:pPr>
    </w:p>
    <w:p w:rsidR="003F5389" w:rsidRDefault="003F5389" w:rsidP="002258DF">
      <w:pPr>
        <w:rPr>
          <w:rFonts w:ascii="Calibri" w:hAnsi="Calibri" w:cs="Calibri"/>
          <w:b/>
          <w:color w:val="000000"/>
          <w:sz w:val="22"/>
          <w:szCs w:val="22"/>
        </w:rPr>
      </w:pPr>
    </w:p>
    <w:p w:rsidR="00C779EB" w:rsidRPr="00993917" w:rsidRDefault="00C779EB" w:rsidP="002258DF">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C86338" w:rsidRDefault="00290140" w:rsidP="006B44B4">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C86338" w:rsidRDefault="00290140" w:rsidP="006B44B4">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C86338" w:rsidRDefault="00CF1A33" w:rsidP="00CF1A33">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B777CA" w:rsidRDefault="00685346" w:rsidP="00B777C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P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CF1A33" w:rsidRPr="00B777CA" w:rsidRDefault="00685346" w:rsidP="0068534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685346" w:rsidRPr="006252BE" w:rsidRDefault="00685346" w:rsidP="006226AD">
      <w:pP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000D20" w:rsidRPr="00000D20" w:rsidRDefault="00000D20" w:rsidP="00000D20">
      <w:pPr>
        <w:jc w:val="center"/>
        <w:rPr>
          <w:rFonts w:asciiTheme="minorHAnsi" w:hAnsiTheme="minorHAnsi" w:cs="Segoe UI"/>
          <w:b/>
          <w:bCs/>
        </w:rPr>
      </w:pPr>
      <w:r w:rsidRPr="00000D20">
        <w:rPr>
          <w:rFonts w:asciiTheme="minorHAnsi" w:hAnsiTheme="minorHAnsi" w:cs="Segoe UI"/>
          <w:b/>
          <w:bCs/>
        </w:rPr>
        <w:t>(Expresado en bolivianos)</w:t>
      </w:r>
    </w:p>
    <w:p w:rsidR="0098428A" w:rsidRDefault="0098428A" w:rsidP="0098428A">
      <w:pPr>
        <w:jc w:val="center"/>
        <w:rPr>
          <w:rFonts w:ascii="Calibri" w:hAnsi="Calibri" w:cs="Calibri"/>
          <w:b/>
        </w:rPr>
      </w:pPr>
    </w:p>
    <w:p w:rsidR="00A41DE2" w:rsidRDefault="00A41DE2" w:rsidP="00A41DE2">
      <w:pPr>
        <w:jc w:val="both"/>
        <w:rPr>
          <w:rFonts w:ascii="Calibri" w:hAnsi="Calibri" w:cs="Calibri"/>
          <w:sz w:val="22"/>
          <w:szCs w:val="22"/>
        </w:rPr>
      </w:pPr>
      <w:r w:rsidRPr="003572FA">
        <w:rPr>
          <w:rFonts w:ascii="Calibri" w:hAnsi="Calibri" w:cs="Calibri"/>
          <w:sz w:val="22"/>
        </w:rPr>
        <w:t>El precio referencial total estimado es hasta Bs</w:t>
      </w:r>
      <w:r w:rsidR="003D2FAC">
        <w:rPr>
          <w:rFonts w:ascii="Calibri" w:hAnsi="Calibri" w:cs="Calibri"/>
          <w:sz w:val="22"/>
        </w:rPr>
        <w:t xml:space="preserve"> 300</w:t>
      </w:r>
      <w:r w:rsidR="00CA1860">
        <w:rPr>
          <w:rFonts w:ascii="Calibri" w:hAnsi="Calibri" w:cs="Calibri"/>
          <w:sz w:val="22"/>
        </w:rPr>
        <w:t>.000,00 (</w:t>
      </w:r>
      <w:r w:rsidR="003D2FAC">
        <w:rPr>
          <w:rFonts w:ascii="Calibri" w:hAnsi="Calibri" w:cs="Calibri"/>
          <w:sz w:val="22"/>
        </w:rPr>
        <w:t>Trescientos mil</w:t>
      </w:r>
      <w:r>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w:t>
      </w:r>
      <w:r w:rsidR="002258DF">
        <w:rPr>
          <w:rFonts w:ascii="Calibri" w:hAnsi="Calibri" w:cs="Calibri"/>
          <w:sz w:val="22"/>
          <w:szCs w:val="22"/>
        </w:rPr>
        <w:t>tarios descritos a continuación:</w:t>
      </w:r>
    </w:p>
    <w:p w:rsidR="00EC1DD4" w:rsidRDefault="00EC1DD4" w:rsidP="00A41DE2">
      <w:pPr>
        <w:jc w:val="both"/>
        <w:rPr>
          <w:rFonts w:ascii="Calibri" w:hAnsi="Calibri" w:cs="Calibri"/>
          <w:sz w:val="22"/>
          <w:szCs w:val="22"/>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5188"/>
        <w:gridCol w:w="1272"/>
        <w:gridCol w:w="993"/>
        <w:gridCol w:w="1396"/>
      </w:tblGrid>
      <w:tr w:rsidR="00EC1DD4" w:rsidRPr="00722636" w:rsidTr="008B634D">
        <w:trPr>
          <w:trHeight w:val="242"/>
          <w:jc w:val="center"/>
        </w:trPr>
        <w:tc>
          <w:tcPr>
            <w:tcW w:w="414" w:type="dxa"/>
            <w:shd w:val="clear" w:color="auto" w:fill="9CC2E5"/>
            <w:noWrap/>
            <w:vAlign w:val="center"/>
          </w:tcPr>
          <w:p w:rsidR="00EC1DD4" w:rsidRPr="00943673" w:rsidRDefault="00EC1DD4" w:rsidP="008B634D">
            <w:pPr>
              <w:jc w:val="center"/>
              <w:rPr>
                <w:rFonts w:ascii="Calibri" w:hAnsi="Calibri" w:cs="Calibri"/>
                <w:b/>
                <w:bCs/>
                <w:color w:val="000000"/>
                <w:sz w:val="18"/>
                <w:szCs w:val="18"/>
                <w:lang w:val="es-BO" w:eastAsia="es-BO"/>
              </w:rPr>
            </w:pPr>
            <w:r w:rsidRPr="00943673">
              <w:rPr>
                <w:rFonts w:ascii="Calibri" w:hAnsi="Calibri" w:cs="Calibri"/>
                <w:b/>
                <w:bCs/>
                <w:color w:val="000000"/>
                <w:sz w:val="18"/>
                <w:szCs w:val="18"/>
              </w:rPr>
              <w:t>N°</w:t>
            </w:r>
          </w:p>
        </w:tc>
        <w:tc>
          <w:tcPr>
            <w:tcW w:w="5188" w:type="dxa"/>
            <w:shd w:val="clear" w:color="auto" w:fill="9CC2E5"/>
            <w:vAlign w:val="center"/>
          </w:tcPr>
          <w:p w:rsidR="00EC1DD4" w:rsidRPr="00943673" w:rsidRDefault="00EC1DD4" w:rsidP="008B634D">
            <w:pPr>
              <w:jc w:val="center"/>
              <w:rPr>
                <w:rFonts w:ascii="Calibri" w:hAnsi="Calibri" w:cs="Calibri"/>
                <w:b/>
                <w:bCs/>
                <w:color w:val="000000"/>
                <w:sz w:val="18"/>
                <w:szCs w:val="18"/>
              </w:rPr>
            </w:pPr>
            <w:r w:rsidRPr="00943673">
              <w:rPr>
                <w:rFonts w:ascii="Calibri" w:hAnsi="Calibri" w:cs="Calibri"/>
                <w:b/>
                <w:bCs/>
                <w:color w:val="000000"/>
                <w:sz w:val="18"/>
                <w:szCs w:val="18"/>
              </w:rPr>
              <w:t>DESCRIPCIÓN DEL SERVICIO DE PUBLICACIÓN DE ARTES Y OTROS</w:t>
            </w:r>
          </w:p>
        </w:tc>
        <w:tc>
          <w:tcPr>
            <w:tcW w:w="1272" w:type="dxa"/>
            <w:shd w:val="clear" w:color="auto" w:fill="9CC2E5"/>
            <w:vAlign w:val="center"/>
          </w:tcPr>
          <w:p w:rsidR="00EC1DD4" w:rsidRPr="00943673" w:rsidRDefault="00EC1DD4" w:rsidP="008B634D">
            <w:pPr>
              <w:jc w:val="center"/>
              <w:rPr>
                <w:rFonts w:ascii="Calibri" w:hAnsi="Calibri" w:cs="Calibri"/>
                <w:b/>
                <w:bCs/>
                <w:color w:val="000000"/>
                <w:sz w:val="18"/>
                <w:szCs w:val="18"/>
              </w:rPr>
            </w:pPr>
            <w:r w:rsidRPr="00943673">
              <w:rPr>
                <w:rFonts w:ascii="Calibri" w:hAnsi="Calibri" w:cs="Calibri"/>
                <w:b/>
                <w:bCs/>
                <w:color w:val="000000"/>
                <w:sz w:val="18"/>
                <w:szCs w:val="18"/>
              </w:rPr>
              <w:t>UNIDAD DE MEDIDA</w:t>
            </w:r>
          </w:p>
        </w:tc>
        <w:tc>
          <w:tcPr>
            <w:tcW w:w="993" w:type="dxa"/>
            <w:shd w:val="clear" w:color="auto" w:fill="9CC2E5"/>
            <w:vAlign w:val="center"/>
          </w:tcPr>
          <w:p w:rsidR="00EC1DD4" w:rsidRPr="00943673" w:rsidRDefault="00EC1DD4" w:rsidP="008B634D">
            <w:pPr>
              <w:jc w:val="center"/>
              <w:rPr>
                <w:rFonts w:ascii="Calibri" w:hAnsi="Calibri" w:cs="Calibri"/>
                <w:b/>
                <w:bCs/>
                <w:color w:val="000000"/>
                <w:sz w:val="18"/>
                <w:szCs w:val="18"/>
              </w:rPr>
            </w:pPr>
            <w:r w:rsidRPr="00943673">
              <w:rPr>
                <w:rFonts w:ascii="Calibri" w:hAnsi="Calibri" w:cs="Calibri"/>
                <w:b/>
                <w:bCs/>
                <w:color w:val="000000"/>
                <w:sz w:val="18"/>
                <w:szCs w:val="18"/>
              </w:rPr>
              <w:t xml:space="preserve">CANTIDAD </w:t>
            </w:r>
          </w:p>
        </w:tc>
        <w:tc>
          <w:tcPr>
            <w:tcW w:w="1396" w:type="dxa"/>
            <w:shd w:val="clear" w:color="auto" w:fill="9CC2E5"/>
            <w:vAlign w:val="center"/>
          </w:tcPr>
          <w:p w:rsidR="00EC1DD4" w:rsidRPr="00943673" w:rsidRDefault="00EC1DD4" w:rsidP="008B634D">
            <w:pPr>
              <w:jc w:val="center"/>
              <w:rPr>
                <w:rFonts w:ascii="Calibri" w:hAnsi="Calibri" w:cs="Calibri"/>
                <w:b/>
                <w:bCs/>
                <w:color w:val="000000"/>
                <w:sz w:val="18"/>
                <w:szCs w:val="18"/>
              </w:rPr>
            </w:pPr>
            <w:r w:rsidRPr="00943673">
              <w:rPr>
                <w:rFonts w:ascii="Calibri" w:hAnsi="Calibri" w:cs="Calibri"/>
                <w:b/>
                <w:bCs/>
                <w:color w:val="000000"/>
                <w:sz w:val="18"/>
                <w:szCs w:val="18"/>
              </w:rPr>
              <w:t>PRECIO UNITARIO</w:t>
            </w:r>
          </w:p>
          <w:p w:rsidR="00EC1DD4" w:rsidRPr="00943673" w:rsidRDefault="00EC1DD4" w:rsidP="008B634D">
            <w:pPr>
              <w:jc w:val="center"/>
              <w:rPr>
                <w:rFonts w:ascii="Calibri" w:hAnsi="Calibri" w:cs="Calibri"/>
                <w:b/>
                <w:bCs/>
                <w:color w:val="000000"/>
                <w:sz w:val="18"/>
                <w:szCs w:val="18"/>
              </w:rPr>
            </w:pPr>
            <w:r w:rsidRPr="00943673">
              <w:rPr>
                <w:rFonts w:ascii="Calibri" w:hAnsi="Calibri" w:cs="Calibri"/>
                <w:b/>
                <w:bCs/>
                <w:color w:val="000000"/>
                <w:sz w:val="18"/>
                <w:szCs w:val="18"/>
              </w:rPr>
              <w:t>EN BOLIVIANOS (Bs)</w:t>
            </w:r>
          </w:p>
        </w:tc>
      </w:tr>
      <w:tr w:rsidR="00EC1DD4" w:rsidRPr="00722636" w:rsidTr="008B634D">
        <w:trPr>
          <w:trHeight w:val="242"/>
          <w:jc w:val="center"/>
        </w:trPr>
        <w:tc>
          <w:tcPr>
            <w:tcW w:w="9263" w:type="dxa"/>
            <w:gridSpan w:val="5"/>
            <w:shd w:val="clear" w:color="auto" w:fill="FFFF00"/>
            <w:noWrap/>
            <w:vAlign w:val="center"/>
          </w:tcPr>
          <w:p w:rsidR="00EC1DD4" w:rsidRPr="003673C0" w:rsidRDefault="00EC1DD4" w:rsidP="008B634D">
            <w:pPr>
              <w:jc w:val="center"/>
              <w:rPr>
                <w:rFonts w:ascii="Calibri" w:hAnsi="Calibri" w:cs="Calibri"/>
                <w:b/>
                <w:bCs/>
                <w:sz w:val="18"/>
                <w:szCs w:val="18"/>
                <w:highlight w:val="yellow"/>
                <w:lang w:eastAsia="es-BO"/>
              </w:rPr>
            </w:pPr>
            <w:r w:rsidRPr="003673C0">
              <w:rPr>
                <w:rFonts w:ascii="Calibri" w:hAnsi="Calibri" w:cs="Calibri"/>
                <w:b/>
                <w:bCs/>
                <w:sz w:val="18"/>
                <w:szCs w:val="18"/>
                <w:highlight w:val="yellow"/>
                <w:lang w:eastAsia="es-BO"/>
              </w:rPr>
              <w:t>EDICIÓN ESTANDAR</w:t>
            </w: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c>
          <w:tcPr>
            <w:tcW w:w="1272" w:type="dxa"/>
            <w:shd w:val="clear" w:color="000000" w:fill="FFFFFF"/>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993" w:type="dxa"/>
            <w:shd w:val="clear" w:color="000000" w:fill="FFFFFF"/>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396" w:type="dxa"/>
            <w:shd w:val="clear" w:color="000000" w:fill="FFFFFF"/>
            <w:vAlign w:val="center"/>
          </w:tcPr>
          <w:p w:rsidR="00EC1DD4" w:rsidRPr="00722636"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domingos y feriados</w:t>
            </w:r>
          </w:p>
        </w:tc>
        <w:tc>
          <w:tcPr>
            <w:tcW w:w="1272" w:type="dxa"/>
            <w:shd w:val="clear" w:color="000000" w:fill="FFFFFF"/>
            <w:vAlign w:val="center"/>
          </w:tcPr>
          <w:p w:rsidR="00EC1DD4" w:rsidRDefault="00EC1DD4" w:rsidP="008B634D">
            <w:pPr>
              <w:jc w:val="center"/>
            </w:pPr>
            <w:r w:rsidRPr="00422610">
              <w:rPr>
                <w:rFonts w:ascii="Calibri" w:hAnsi="Calibri" w:cs="Calibri"/>
                <w:color w:val="000000"/>
                <w:sz w:val="18"/>
                <w:szCs w:val="18"/>
                <w:lang w:val="es-BO" w:eastAsia="es-BO"/>
              </w:rPr>
              <w:t>módulo</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Pr="00722636"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c>
          <w:tcPr>
            <w:tcW w:w="1272" w:type="dxa"/>
            <w:shd w:val="clear" w:color="000000" w:fill="FFFFFF"/>
            <w:vAlign w:val="center"/>
          </w:tcPr>
          <w:p w:rsidR="00EC1DD4" w:rsidRDefault="00EC1DD4" w:rsidP="008B634D">
            <w:pPr>
              <w:jc w:val="center"/>
            </w:pPr>
            <w:r w:rsidRPr="00422610">
              <w:rPr>
                <w:rFonts w:ascii="Calibri" w:hAnsi="Calibri" w:cs="Calibri"/>
                <w:color w:val="000000"/>
                <w:sz w:val="18"/>
                <w:szCs w:val="18"/>
                <w:lang w:val="es-BO" w:eastAsia="es-BO"/>
              </w:rPr>
              <w:t>módulo</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Pr="00722636"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EC1DD4" w:rsidRDefault="00EC1DD4" w:rsidP="008B634D">
            <w:pPr>
              <w:jc w:val="center"/>
            </w:pPr>
            <w:r w:rsidRPr="00422610">
              <w:rPr>
                <w:rFonts w:ascii="Calibri" w:hAnsi="Calibri" w:cs="Calibri"/>
                <w:color w:val="000000"/>
                <w:sz w:val="18"/>
                <w:szCs w:val="18"/>
                <w:lang w:val="es-BO" w:eastAsia="es-BO"/>
              </w:rPr>
              <w:t>módulo</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Pr="00722636"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 4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26cm)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 </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590CEE"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w:t>
            </w:r>
          </w:p>
        </w:tc>
        <w:tc>
          <w:tcPr>
            <w:tcW w:w="5188" w:type="dxa"/>
            <w:shd w:val="clear" w:color="000000" w:fill="FFFFFF"/>
          </w:tcPr>
          <w:p w:rsidR="00EC1DD4" w:rsidRPr="00590CEE"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 4 columnas (16,5 cm x 26</w:t>
            </w:r>
            <w:r w:rsidRPr="00D941E1">
              <w:rPr>
                <w:rFonts w:ascii="Calibri" w:hAnsi="Calibri" w:cs="Calibri"/>
                <w:color w:val="000000"/>
                <w:sz w:val="18"/>
                <w:szCs w:val="18"/>
                <w:lang w:val="es-BO" w:eastAsia="es-BO"/>
              </w:rPr>
              <w:t xml:space="preserve"> cm) 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1272" w:type="dxa"/>
            <w:shd w:val="clear" w:color="000000" w:fill="FFFFFF"/>
            <w:vAlign w:val="center"/>
          </w:tcPr>
          <w:p w:rsidR="00EC1DD4" w:rsidRDefault="00EC1DD4" w:rsidP="008B634D">
            <w:pPr>
              <w:jc w:val="center"/>
            </w:pPr>
            <w:r w:rsidRPr="00952B94">
              <w:rPr>
                <w:rFonts w:ascii="Calibri" w:hAnsi="Calibri" w:cs="Calibri"/>
                <w:color w:val="000000"/>
                <w:sz w:val="18"/>
                <w:szCs w:val="18"/>
                <w:lang w:val="es-BO" w:eastAsia="es-BO"/>
              </w:rPr>
              <w:t>¼ página</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1C216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5188" w:type="dxa"/>
            <w:shd w:val="clear" w:color="000000" w:fill="FFFFFF"/>
          </w:tcPr>
          <w:p w:rsidR="00EC1DD4" w:rsidRPr="001C216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¼ </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página, 4 columnas (16,5 cm x 26</w:t>
            </w:r>
            <w:r w:rsidRPr="00D941E1">
              <w:rPr>
                <w:rFonts w:ascii="Calibri" w:hAnsi="Calibri" w:cs="Calibri"/>
                <w:color w:val="000000"/>
                <w:sz w:val="18"/>
                <w:szCs w:val="18"/>
                <w:lang w:val="es-BO" w:eastAsia="es-BO"/>
              </w:rPr>
              <w:t xml:space="preserve"> cm)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1272" w:type="dxa"/>
            <w:shd w:val="clear" w:color="000000" w:fill="FFFFFF"/>
            <w:vAlign w:val="center"/>
          </w:tcPr>
          <w:p w:rsidR="00EC1DD4" w:rsidRDefault="00EC1DD4" w:rsidP="008B634D">
            <w:pPr>
              <w:jc w:val="center"/>
            </w:pPr>
            <w:r w:rsidRPr="00952B94">
              <w:rPr>
                <w:rFonts w:ascii="Calibri" w:hAnsi="Calibri" w:cs="Calibri"/>
                <w:color w:val="000000"/>
                <w:sz w:val="18"/>
                <w:szCs w:val="18"/>
                <w:lang w:val="es-BO" w:eastAsia="es-BO"/>
              </w:rPr>
              <w:t>¼ página</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5188" w:type="dxa"/>
            <w:shd w:val="clear" w:color="000000" w:fill="FFFFFF"/>
          </w:tcPr>
          <w:p w:rsidR="00EC1DD4" w:rsidRDefault="00EC1DD4" w:rsidP="008B634D">
            <w:pPr>
              <w:jc w:val="both"/>
            </w:pPr>
            <w:r>
              <w:rPr>
                <w:rFonts w:ascii="Calibri" w:hAnsi="Calibri" w:cs="Calibri"/>
                <w:color w:val="000000"/>
                <w:sz w:val="18"/>
                <w:szCs w:val="18"/>
                <w:lang w:val="es-BO" w:eastAsia="es-BO"/>
              </w:rPr>
              <w:t xml:space="preserve">¼ </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página, 4 columnas (16,5 cm x 26</w:t>
            </w:r>
            <w:r w:rsidRPr="00D941E1">
              <w:rPr>
                <w:rFonts w:ascii="Calibri" w:hAnsi="Calibri" w:cs="Calibri"/>
                <w:color w:val="000000"/>
                <w:sz w:val="18"/>
                <w:szCs w:val="18"/>
                <w:lang w:val="es-BO" w:eastAsia="es-BO"/>
              </w:rPr>
              <w:t xml:space="preserve"> cm)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EC1DD4" w:rsidRDefault="00EC1DD4" w:rsidP="008B634D">
            <w:pPr>
              <w:jc w:val="center"/>
            </w:pPr>
            <w:r w:rsidRPr="00952B94">
              <w:rPr>
                <w:rFonts w:ascii="Calibri" w:hAnsi="Calibri" w:cs="Calibri"/>
                <w:color w:val="000000"/>
                <w:sz w:val="18"/>
                <w:szCs w:val="18"/>
                <w:lang w:val="es-BO" w:eastAsia="es-BO"/>
              </w:rPr>
              <w:t>¼ página</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 de página</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590CEE"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5188" w:type="dxa"/>
            <w:shd w:val="clear" w:color="000000" w:fill="FFFFFF"/>
          </w:tcPr>
          <w:p w:rsidR="00EC1DD4" w:rsidRPr="00590CEE"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 de página</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1C216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5188" w:type="dxa"/>
            <w:shd w:val="clear" w:color="000000" w:fill="FFFFFF"/>
          </w:tcPr>
          <w:p w:rsidR="00EC1DD4" w:rsidRPr="001C216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 de página</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5188" w:type="dxa"/>
            <w:shd w:val="clear" w:color="000000" w:fill="FFFFFF"/>
          </w:tcPr>
          <w:p w:rsidR="00EC1DD4" w:rsidRDefault="00EC1DD4" w:rsidP="008B634D">
            <w:pPr>
              <w:jc w:val="both"/>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 de página</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Bloque</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590CEE"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5188" w:type="dxa"/>
            <w:shd w:val="clear" w:color="000000" w:fill="FFFFFF"/>
          </w:tcPr>
          <w:p w:rsidR="00EC1DD4" w:rsidRPr="00590CEE"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1272" w:type="dxa"/>
            <w:shd w:val="clear" w:color="000000" w:fill="FFFFFF"/>
            <w:vAlign w:val="center"/>
          </w:tcPr>
          <w:p w:rsidR="00EC1DD4" w:rsidRDefault="00EC1DD4" w:rsidP="008B634D">
            <w:pPr>
              <w:jc w:val="center"/>
            </w:pPr>
            <w:r w:rsidRPr="00B950ED">
              <w:rPr>
                <w:rFonts w:ascii="Calibri" w:hAnsi="Calibri" w:cs="Calibri"/>
                <w:color w:val="000000"/>
                <w:sz w:val="18"/>
                <w:szCs w:val="18"/>
                <w:lang w:val="es-BO" w:eastAsia="es-BO"/>
              </w:rPr>
              <w:t>Bloque</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1C216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5188" w:type="dxa"/>
            <w:shd w:val="clear" w:color="000000" w:fill="FFFFFF"/>
          </w:tcPr>
          <w:p w:rsidR="00EC1DD4" w:rsidRPr="001C216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1272" w:type="dxa"/>
            <w:shd w:val="clear" w:color="000000" w:fill="FFFFFF"/>
            <w:vAlign w:val="center"/>
          </w:tcPr>
          <w:p w:rsidR="00EC1DD4" w:rsidRDefault="00EC1DD4" w:rsidP="008B634D">
            <w:pPr>
              <w:jc w:val="center"/>
            </w:pPr>
            <w:r w:rsidRPr="00B950ED">
              <w:rPr>
                <w:rFonts w:ascii="Calibri" w:hAnsi="Calibri" w:cs="Calibri"/>
                <w:color w:val="000000"/>
                <w:sz w:val="18"/>
                <w:szCs w:val="18"/>
                <w:lang w:val="es-BO" w:eastAsia="es-BO"/>
              </w:rPr>
              <w:t>Bloque</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5188" w:type="dxa"/>
            <w:shd w:val="clear" w:color="000000" w:fill="FFFFFF"/>
          </w:tcPr>
          <w:p w:rsidR="00EC1DD4" w:rsidRDefault="00EC1DD4" w:rsidP="008B634D">
            <w:pPr>
              <w:jc w:val="both"/>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EC1DD4" w:rsidRDefault="00EC1DD4" w:rsidP="008B634D">
            <w:pPr>
              <w:jc w:val="center"/>
            </w:pPr>
            <w:r w:rsidRPr="00B950ED">
              <w:rPr>
                <w:rFonts w:ascii="Calibri" w:hAnsi="Calibri" w:cs="Calibri"/>
                <w:color w:val="000000"/>
                <w:sz w:val="18"/>
                <w:szCs w:val="18"/>
                <w:lang w:val="es-BO" w:eastAsia="es-BO"/>
              </w:rPr>
              <w:t>Bloque</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1C216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5188" w:type="dxa"/>
            <w:shd w:val="clear" w:color="000000" w:fill="FFFFFF"/>
          </w:tcPr>
          <w:p w:rsidR="00EC1DD4" w:rsidRPr="001C216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Roba páginas - 6 columnas (25 cm x 36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1272" w:type="dxa"/>
            <w:shd w:val="clear" w:color="000000" w:fill="FFFFFF"/>
            <w:vAlign w:val="center"/>
          </w:tcPr>
          <w:p w:rsidR="00EC1DD4" w:rsidRDefault="00EC1DD4" w:rsidP="008B634D">
            <w:pPr>
              <w:jc w:val="center"/>
            </w:pPr>
            <w:r w:rsidRPr="001D4C90">
              <w:rPr>
                <w:rFonts w:ascii="Calibri" w:hAnsi="Calibri" w:cs="Calibri"/>
                <w:color w:val="000000"/>
                <w:sz w:val="18"/>
                <w:szCs w:val="18"/>
                <w:lang w:val="es-BO" w:eastAsia="es-BO"/>
              </w:rPr>
              <w:t>Roba página</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5188" w:type="dxa"/>
            <w:shd w:val="clear" w:color="000000" w:fill="FFFFFF"/>
          </w:tcPr>
          <w:p w:rsidR="00EC1DD4" w:rsidRDefault="00EC1DD4" w:rsidP="008B634D">
            <w:pPr>
              <w:jc w:val="both"/>
            </w:pPr>
            <w:r>
              <w:rPr>
                <w:rFonts w:ascii="Calibri" w:hAnsi="Calibri" w:cs="Calibri"/>
                <w:color w:val="000000"/>
                <w:sz w:val="18"/>
                <w:szCs w:val="18"/>
                <w:lang w:val="es-BO" w:eastAsia="es-BO"/>
              </w:rPr>
              <w:t>Roba páginas - 6 columnas (25 cm x 36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EC1DD4" w:rsidRDefault="00EC1DD4" w:rsidP="008B634D">
            <w:pPr>
              <w:jc w:val="center"/>
            </w:pPr>
            <w:r w:rsidRPr="001D4C90">
              <w:rPr>
                <w:rFonts w:ascii="Calibri" w:hAnsi="Calibri" w:cs="Calibri"/>
                <w:color w:val="000000"/>
                <w:sz w:val="18"/>
                <w:szCs w:val="18"/>
                <w:lang w:val="es-BO" w:eastAsia="es-BO"/>
              </w:rPr>
              <w:t>Roba página</w:t>
            </w:r>
          </w:p>
        </w:tc>
        <w:tc>
          <w:tcPr>
            <w:tcW w:w="993" w:type="dxa"/>
            <w:shd w:val="clear" w:color="000000" w:fill="FFFFFF"/>
            <w:vAlign w:val="center"/>
          </w:tcPr>
          <w:p w:rsidR="00EC1DD4" w:rsidRDefault="00EC1DD4" w:rsidP="008B634D">
            <w:pPr>
              <w:jc w:val="center"/>
            </w:pPr>
            <w:r w:rsidRPr="00431491">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0361A5" w:rsidTr="008B634D">
        <w:trPr>
          <w:trHeight w:val="330"/>
          <w:jc w:val="center"/>
        </w:trPr>
        <w:tc>
          <w:tcPr>
            <w:tcW w:w="9263" w:type="dxa"/>
            <w:gridSpan w:val="5"/>
            <w:shd w:val="clear" w:color="auto" w:fill="FFFF00"/>
            <w:noWrap/>
            <w:vAlign w:val="center"/>
          </w:tcPr>
          <w:p w:rsidR="00EC1DD4" w:rsidRPr="000361A5" w:rsidRDefault="00EC1DD4" w:rsidP="008B634D">
            <w:pPr>
              <w:jc w:val="center"/>
              <w:rPr>
                <w:rFonts w:ascii="Calibri" w:hAnsi="Calibri" w:cs="Calibri"/>
                <w:b/>
                <w:color w:val="000000"/>
                <w:sz w:val="18"/>
                <w:szCs w:val="18"/>
                <w:lang w:val="es-BO" w:eastAsia="es-BO"/>
              </w:rPr>
            </w:pPr>
            <w:r>
              <w:rPr>
                <w:rFonts w:ascii="Calibri" w:hAnsi="Calibri" w:cs="Calibri"/>
                <w:b/>
                <w:color w:val="000000"/>
                <w:sz w:val="18"/>
                <w:szCs w:val="18"/>
                <w:lang w:val="es-BO" w:eastAsia="es-BO"/>
              </w:rPr>
              <w:t>SUPLEMENTOS</w:t>
            </w: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c>
          <w:tcPr>
            <w:tcW w:w="1272" w:type="dxa"/>
            <w:shd w:val="clear" w:color="000000" w:fill="FFFFFF"/>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993" w:type="dxa"/>
            <w:shd w:val="clear" w:color="000000" w:fill="FFFFFF"/>
            <w:vAlign w:val="center"/>
          </w:tcPr>
          <w:p w:rsidR="00EC1DD4" w:rsidRDefault="00EC1DD4" w:rsidP="008B634D">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EC1DD4" w:rsidRPr="00722636"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domingos y feriados</w:t>
            </w:r>
          </w:p>
        </w:tc>
        <w:tc>
          <w:tcPr>
            <w:tcW w:w="1272" w:type="dxa"/>
            <w:shd w:val="clear" w:color="000000" w:fill="FFFFFF"/>
            <w:vAlign w:val="center"/>
          </w:tcPr>
          <w:p w:rsidR="00EC1DD4" w:rsidRDefault="00EC1DD4" w:rsidP="008B634D">
            <w:pPr>
              <w:jc w:val="center"/>
            </w:pPr>
            <w:r w:rsidRPr="007A01A6">
              <w:rPr>
                <w:rFonts w:ascii="Calibri" w:hAnsi="Calibri" w:cs="Calibri"/>
                <w:color w:val="000000"/>
                <w:sz w:val="18"/>
                <w:szCs w:val="18"/>
                <w:lang w:val="es-BO" w:eastAsia="es-BO"/>
              </w:rPr>
              <w:t>Módulo</w:t>
            </w:r>
          </w:p>
        </w:tc>
        <w:tc>
          <w:tcPr>
            <w:tcW w:w="993" w:type="dxa"/>
            <w:shd w:val="clear" w:color="000000" w:fill="FFFFFF"/>
            <w:vAlign w:val="center"/>
          </w:tcPr>
          <w:p w:rsidR="00EC1DD4" w:rsidRDefault="00EC1DD4" w:rsidP="008B634D">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EC1DD4" w:rsidRPr="00722636"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c>
          <w:tcPr>
            <w:tcW w:w="1272" w:type="dxa"/>
            <w:shd w:val="clear" w:color="000000" w:fill="FFFFFF"/>
            <w:vAlign w:val="center"/>
          </w:tcPr>
          <w:p w:rsidR="00EC1DD4" w:rsidRDefault="00EC1DD4" w:rsidP="008B634D">
            <w:pPr>
              <w:jc w:val="center"/>
            </w:pPr>
            <w:r w:rsidRPr="007A01A6">
              <w:rPr>
                <w:rFonts w:ascii="Calibri" w:hAnsi="Calibri" w:cs="Calibri"/>
                <w:color w:val="000000"/>
                <w:sz w:val="18"/>
                <w:szCs w:val="18"/>
                <w:lang w:val="es-BO" w:eastAsia="es-BO"/>
              </w:rPr>
              <w:t>Módulo</w:t>
            </w:r>
          </w:p>
        </w:tc>
        <w:tc>
          <w:tcPr>
            <w:tcW w:w="993" w:type="dxa"/>
            <w:shd w:val="clear" w:color="000000" w:fill="FFFFFF"/>
            <w:vAlign w:val="center"/>
          </w:tcPr>
          <w:p w:rsidR="00EC1DD4" w:rsidRDefault="00EC1DD4" w:rsidP="008B634D">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EC1DD4" w:rsidRPr="00722636"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EC1DD4" w:rsidRDefault="00EC1DD4" w:rsidP="008B634D">
            <w:pPr>
              <w:jc w:val="center"/>
            </w:pPr>
            <w:r w:rsidRPr="007A01A6">
              <w:rPr>
                <w:rFonts w:ascii="Calibri" w:hAnsi="Calibri" w:cs="Calibri"/>
                <w:color w:val="000000"/>
                <w:sz w:val="18"/>
                <w:szCs w:val="18"/>
                <w:lang w:val="es-BO" w:eastAsia="es-BO"/>
              </w:rPr>
              <w:t>Módulo</w:t>
            </w:r>
          </w:p>
        </w:tc>
        <w:tc>
          <w:tcPr>
            <w:tcW w:w="993" w:type="dxa"/>
            <w:shd w:val="clear" w:color="000000" w:fill="FFFFFF"/>
            <w:vAlign w:val="center"/>
          </w:tcPr>
          <w:p w:rsidR="00EC1DD4" w:rsidRDefault="00EC1DD4" w:rsidP="008B634D">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EC1DD4" w:rsidRPr="00722636"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lastRenderedPageBreak/>
              <w:t>23</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 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 </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993" w:type="dxa"/>
            <w:shd w:val="clear" w:color="000000" w:fill="FFFFFF"/>
            <w:vAlign w:val="center"/>
          </w:tcPr>
          <w:p w:rsidR="00EC1DD4" w:rsidRDefault="00EC1DD4" w:rsidP="008B634D">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w:t>
            </w:r>
          </w:p>
        </w:tc>
        <w:tc>
          <w:tcPr>
            <w:tcW w:w="5188" w:type="dxa"/>
            <w:shd w:val="clear" w:color="000000" w:fill="FFFFFF"/>
          </w:tcPr>
          <w:p w:rsidR="00EC1DD4" w:rsidRDefault="00EC1DD4" w:rsidP="008B634D">
            <w:pPr>
              <w:jc w:val="both"/>
            </w:pPr>
            <w:r w:rsidRPr="00D941E1">
              <w:rPr>
                <w:rFonts w:ascii="Calibri" w:hAnsi="Calibri" w:cs="Calibri"/>
                <w:color w:val="000000"/>
                <w:sz w:val="18"/>
                <w:szCs w:val="18"/>
                <w:lang w:val="es-BO" w:eastAsia="es-BO"/>
              </w:rPr>
              <w:t xml:space="preserve">1 página, </w:t>
            </w:r>
            <w:r>
              <w:rPr>
                <w:rFonts w:ascii="Calibri" w:hAnsi="Calibri" w:cs="Calibri"/>
                <w:color w:val="000000"/>
                <w:sz w:val="18"/>
                <w:szCs w:val="18"/>
                <w:lang w:val="es-BO" w:eastAsia="es-BO"/>
              </w:rPr>
              <w:t>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1272" w:type="dxa"/>
            <w:shd w:val="clear" w:color="000000" w:fill="FFFFFF"/>
            <w:vAlign w:val="center"/>
          </w:tcPr>
          <w:p w:rsidR="00EC1DD4" w:rsidRDefault="00EC1DD4" w:rsidP="008B634D">
            <w:pPr>
              <w:jc w:val="center"/>
            </w:pPr>
            <w:r w:rsidRPr="006B02F3">
              <w:rPr>
                <w:rFonts w:ascii="Calibri" w:hAnsi="Calibri" w:cs="Calibri"/>
                <w:color w:val="000000"/>
                <w:sz w:val="18"/>
                <w:szCs w:val="18"/>
                <w:lang w:val="es-BO" w:eastAsia="es-BO"/>
              </w:rPr>
              <w:t>Página</w:t>
            </w:r>
          </w:p>
        </w:tc>
        <w:tc>
          <w:tcPr>
            <w:tcW w:w="993" w:type="dxa"/>
            <w:shd w:val="clear" w:color="000000" w:fill="FFFFFF"/>
            <w:vAlign w:val="center"/>
          </w:tcPr>
          <w:p w:rsidR="00EC1DD4" w:rsidRDefault="00EC1DD4" w:rsidP="008B634D">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EC1DD4" w:rsidRPr="00D941E1" w:rsidRDefault="00EC1DD4" w:rsidP="008B634D">
            <w:pPr>
              <w:jc w:val="right"/>
              <w:rPr>
                <w:rFonts w:ascii="Calibri" w:hAnsi="Calibri" w:cs="Calibri"/>
                <w:color w:val="000000"/>
                <w:sz w:val="18"/>
                <w:szCs w:val="18"/>
                <w:lang w:val="es-BO" w:eastAsia="es-BO"/>
              </w:rPr>
            </w:pPr>
          </w:p>
        </w:tc>
      </w:tr>
      <w:tr w:rsidR="00EC1DD4"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25</w:t>
            </w:r>
          </w:p>
        </w:tc>
        <w:tc>
          <w:tcPr>
            <w:tcW w:w="5188" w:type="dxa"/>
            <w:shd w:val="clear" w:color="000000" w:fill="FFFFFF"/>
          </w:tcPr>
          <w:p w:rsidR="00EC1DD4" w:rsidRDefault="00EC1DD4" w:rsidP="008B634D">
            <w:pPr>
              <w:jc w:val="both"/>
            </w:pPr>
            <w:r w:rsidRPr="00D941E1">
              <w:rPr>
                <w:rFonts w:ascii="Calibri" w:hAnsi="Calibri" w:cs="Calibri"/>
                <w:color w:val="000000"/>
                <w:sz w:val="18"/>
                <w:szCs w:val="18"/>
                <w:lang w:val="es-BO" w:eastAsia="es-BO"/>
              </w:rPr>
              <w:t xml:space="preserve">1 página, </w:t>
            </w:r>
            <w:r>
              <w:rPr>
                <w:rFonts w:ascii="Calibri" w:hAnsi="Calibri" w:cs="Calibri"/>
                <w:color w:val="000000"/>
                <w:sz w:val="18"/>
                <w:szCs w:val="18"/>
                <w:lang w:val="es-BO" w:eastAsia="es-BO"/>
              </w:rPr>
              <w:t>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1272" w:type="dxa"/>
            <w:shd w:val="clear" w:color="000000" w:fill="FFFFFF"/>
            <w:vAlign w:val="center"/>
          </w:tcPr>
          <w:p w:rsidR="00EC1DD4" w:rsidRDefault="00EC1DD4" w:rsidP="008B634D">
            <w:pPr>
              <w:jc w:val="center"/>
            </w:pPr>
            <w:r w:rsidRPr="006B02F3">
              <w:rPr>
                <w:rFonts w:ascii="Calibri" w:hAnsi="Calibri" w:cs="Calibri"/>
                <w:color w:val="000000"/>
                <w:sz w:val="18"/>
                <w:szCs w:val="18"/>
                <w:lang w:val="es-BO" w:eastAsia="es-BO"/>
              </w:rPr>
              <w:t>Página</w:t>
            </w:r>
          </w:p>
        </w:tc>
        <w:tc>
          <w:tcPr>
            <w:tcW w:w="993" w:type="dxa"/>
            <w:shd w:val="clear" w:color="000000" w:fill="FFFFFF"/>
            <w:vAlign w:val="center"/>
          </w:tcPr>
          <w:p w:rsidR="00EC1DD4" w:rsidRDefault="00EC1DD4" w:rsidP="008B634D">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EC1DD4" w:rsidRPr="00D941E1" w:rsidRDefault="00EC1DD4" w:rsidP="008B634D">
            <w:pPr>
              <w:jc w:val="right"/>
              <w:rPr>
                <w:rFonts w:ascii="Calibri" w:hAnsi="Calibri" w:cs="Calibri"/>
                <w:color w:val="000000"/>
                <w:sz w:val="18"/>
                <w:szCs w:val="18"/>
                <w:lang w:val="es-BO" w:eastAsia="es-BO"/>
              </w:rPr>
            </w:pPr>
          </w:p>
        </w:tc>
      </w:tr>
      <w:tr w:rsidR="00EC1DD4"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26</w:t>
            </w:r>
          </w:p>
        </w:tc>
        <w:tc>
          <w:tcPr>
            <w:tcW w:w="5188" w:type="dxa"/>
            <w:shd w:val="clear" w:color="000000" w:fill="FFFFFF"/>
          </w:tcPr>
          <w:p w:rsidR="00EC1DD4" w:rsidRDefault="00EC1DD4" w:rsidP="008B634D">
            <w:pPr>
              <w:jc w:val="both"/>
            </w:pPr>
            <w:r w:rsidRPr="00D941E1">
              <w:rPr>
                <w:rFonts w:ascii="Calibri" w:hAnsi="Calibri" w:cs="Calibri"/>
                <w:color w:val="000000"/>
                <w:sz w:val="18"/>
                <w:szCs w:val="18"/>
                <w:lang w:val="es-BO" w:eastAsia="es-BO"/>
              </w:rPr>
              <w:t xml:space="preserve">1 página, </w:t>
            </w:r>
            <w:r>
              <w:rPr>
                <w:rFonts w:ascii="Calibri" w:hAnsi="Calibri" w:cs="Calibri"/>
                <w:color w:val="000000"/>
                <w:sz w:val="18"/>
                <w:szCs w:val="18"/>
                <w:lang w:val="es-BO" w:eastAsia="es-BO"/>
              </w:rPr>
              <w:t>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EC1DD4" w:rsidRDefault="00EC1DD4" w:rsidP="008B634D">
            <w:pPr>
              <w:jc w:val="center"/>
            </w:pPr>
            <w:r w:rsidRPr="006B02F3">
              <w:rPr>
                <w:rFonts w:ascii="Calibri" w:hAnsi="Calibri" w:cs="Calibri"/>
                <w:color w:val="000000"/>
                <w:sz w:val="18"/>
                <w:szCs w:val="18"/>
                <w:lang w:val="es-BO" w:eastAsia="es-BO"/>
              </w:rPr>
              <w:t>Página</w:t>
            </w:r>
          </w:p>
        </w:tc>
        <w:tc>
          <w:tcPr>
            <w:tcW w:w="993" w:type="dxa"/>
            <w:shd w:val="clear" w:color="000000" w:fill="FFFFFF"/>
            <w:vAlign w:val="center"/>
          </w:tcPr>
          <w:p w:rsidR="00EC1DD4" w:rsidRDefault="00EC1DD4" w:rsidP="008B634D">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EC1DD4" w:rsidRPr="00D941E1"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27</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 </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993" w:type="dxa"/>
            <w:shd w:val="clear" w:color="000000" w:fill="FFFFFF"/>
            <w:vAlign w:val="center"/>
          </w:tcPr>
          <w:p w:rsidR="00EC1DD4" w:rsidRDefault="00EC1DD4" w:rsidP="008B634D">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28</w:t>
            </w:r>
          </w:p>
        </w:tc>
        <w:tc>
          <w:tcPr>
            <w:tcW w:w="5188" w:type="dxa"/>
            <w:shd w:val="clear" w:color="000000" w:fill="FFFFFF"/>
          </w:tcPr>
          <w:p w:rsidR="00EC1DD4" w:rsidRDefault="00EC1DD4" w:rsidP="008B634D">
            <w:pPr>
              <w:jc w:val="both"/>
            </w:pPr>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1272" w:type="dxa"/>
            <w:shd w:val="clear" w:color="000000" w:fill="FFFFFF"/>
            <w:vAlign w:val="center"/>
          </w:tcPr>
          <w:p w:rsidR="00EC1DD4" w:rsidRDefault="00EC1DD4" w:rsidP="008B634D">
            <w:pPr>
              <w:jc w:val="center"/>
            </w:pPr>
            <w:r w:rsidRPr="005A0073">
              <w:rPr>
                <w:rFonts w:ascii="Calibri" w:hAnsi="Calibri" w:cs="Calibri"/>
                <w:color w:val="000000"/>
                <w:sz w:val="18"/>
                <w:szCs w:val="18"/>
                <w:lang w:val="es-BO" w:eastAsia="es-BO"/>
              </w:rPr>
              <w:t>¼ página</w:t>
            </w:r>
          </w:p>
        </w:tc>
        <w:tc>
          <w:tcPr>
            <w:tcW w:w="993" w:type="dxa"/>
            <w:shd w:val="clear" w:color="000000" w:fill="FFFFFF"/>
            <w:vAlign w:val="center"/>
          </w:tcPr>
          <w:p w:rsidR="00EC1DD4" w:rsidRDefault="00EC1DD4" w:rsidP="008B634D">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29</w:t>
            </w:r>
          </w:p>
        </w:tc>
        <w:tc>
          <w:tcPr>
            <w:tcW w:w="5188" w:type="dxa"/>
            <w:shd w:val="clear" w:color="000000" w:fill="FFFFFF"/>
          </w:tcPr>
          <w:p w:rsidR="00EC1DD4" w:rsidRDefault="00EC1DD4" w:rsidP="008B634D">
            <w:pPr>
              <w:jc w:val="both"/>
            </w:pPr>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1272" w:type="dxa"/>
            <w:shd w:val="clear" w:color="000000" w:fill="FFFFFF"/>
            <w:vAlign w:val="center"/>
          </w:tcPr>
          <w:p w:rsidR="00EC1DD4" w:rsidRDefault="00EC1DD4" w:rsidP="008B634D">
            <w:pPr>
              <w:jc w:val="center"/>
            </w:pPr>
            <w:r w:rsidRPr="005A0073">
              <w:rPr>
                <w:rFonts w:ascii="Calibri" w:hAnsi="Calibri" w:cs="Calibri"/>
                <w:color w:val="000000"/>
                <w:sz w:val="18"/>
                <w:szCs w:val="18"/>
                <w:lang w:val="es-BO" w:eastAsia="es-BO"/>
              </w:rPr>
              <w:t>¼ página</w:t>
            </w:r>
          </w:p>
        </w:tc>
        <w:tc>
          <w:tcPr>
            <w:tcW w:w="993" w:type="dxa"/>
            <w:shd w:val="clear" w:color="000000" w:fill="FFFFFF"/>
            <w:vAlign w:val="center"/>
          </w:tcPr>
          <w:p w:rsidR="00EC1DD4" w:rsidRDefault="00EC1DD4" w:rsidP="008B634D">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30</w:t>
            </w:r>
          </w:p>
        </w:tc>
        <w:tc>
          <w:tcPr>
            <w:tcW w:w="5188" w:type="dxa"/>
            <w:shd w:val="clear" w:color="000000" w:fill="FFFFFF"/>
          </w:tcPr>
          <w:p w:rsidR="00EC1DD4" w:rsidRDefault="00EC1DD4" w:rsidP="008B634D">
            <w:pPr>
              <w:jc w:val="both"/>
            </w:pPr>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993" w:type="dxa"/>
            <w:shd w:val="clear" w:color="000000" w:fill="FFFFFF"/>
            <w:vAlign w:val="center"/>
          </w:tcPr>
          <w:p w:rsidR="00EC1DD4" w:rsidRDefault="00EC1DD4" w:rsidP="008B634D">
            <w:pPr>
              <w:jc w:val="center"/>
            </w:pPr>
            <w:r w:rsidRPr="0037117F">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F1E00" w:rsidTr="008B634D">
        <w:trPr>
          <w:trHeight w:val="330"/>
          <w:jc w:val="center"/>
        </w:trPr>
        <w:tc>
          <w:tcPr>
            <w:tcW w:w="9263" w:type="dxa"/>
            <w:gridSpan w:val="5"/>
            <w:shd w:val="clear" w:color="auto" w:fill="FFFF00"/>
            <w:noWrap/>
            <w:vAlign w:val="center"/>
          </w:tcPr>
          <w:p w:rsidR="00EC1DD4" w:rsidRPr="007F1E00" w:rsidRDefault="00EC1DD4" w:rsidP="008B634D">
            <w:pPr>
              <w:jc w:val="center"/>
              <w:rPr>
                <w:rFonts w:ascii="Calibri" w:hAnsi="Calibri" w:cs="Calibri"/>
                <w:b/>
                <w:color w:val="000000"/>
                <w:sz w:val="18"/>
                <w:szCs w:val="18"/>
                <w:lang w:val="es-BO" w:eastAsia="es-BO"/>
              </w:rPr>
            </w:pPr>
            <w:r>
              <w:rPr>
                <w:rFonts w:ascii="Calibri" w:hAnsi="Calibri" w:cs="Calibri"/>
                <w:b/>
                <w:color w:val="000000"/>
                <w:sz w:val="18"/>
                <w:szCs w:val="18"/>
                <w:lang w:val="es-BO" w:eastAsia="es-BO"/>
              </w:rPr>
              <w:t>SEPARATAS</w:t>
            </w:r>
          </w:p>
        </w:tc>
      </w:tr>
      <w:tr w:rsidR="00EC1DD4" w:rsidRPr="007F1E00" w:rsidTr="008B634D">
        <w:trPr>
          <w:trHeight w:val="330"/>
          <w:jc w:val="center"/>
        </w:trPr>
        <w:tc>
          <w:tcPr>
            <w:tcW w:w="9263" w:type="dxa"/>
            <w:gridSpan w:val="5"/>
            <w:shd w:val="clear" w:color="auto" w:fill="auto"/>
            <w:noWrap/>
            <w:vAlign w:val="center"/>
          </w:tcPr>
          <w:p w:rsidR="00EC1DD4" w:rsidRPr="007F1E00" w:rsidRDefault="00EC1DD4" w:rsidP="008B634D">
            <w:pPr>
              <w:rPr>
                <w:rFonts w:ascii="Calibri" w:hAnsi="Calibri" w:cs="Calibri"/>
                <w:b/>
                <w:color w:val="000000"/>
                <w:sz w:val="18"/>
                <w:szCs w:val="18"/>
                <w:lang w:val="es-BO" w:eastAsia="es-BO"/>
              </w:rPr>
            </w:pPr>
            <w:r>
              <w:rPr>
                <w:rFonts w:ascii="Calibri" w:hAnsi="Calibri" w:cs="Calibri"/>
                <w:b/>
                <w:color w:val="000000"/>
                <w:sz w:val="18"/>
                <w:szCs w:val="18"/>
                <w:lang w:val="es-BO" w:eastAsia="es-BO"/>
              </w:rPr>
              <w:t>SEPARATAS A COLOR</w:t>
            </w: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31</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4 páginas: 4 a color, en domingo (impresión y distribución)</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Separata</w:t>
            </w:r>
          </w:p>
        </w:tc>
        <w:tc>
          <w:tcPr>
            <w:tcW w:w="993" w:type="dxa"/>
            <w:shd w:val="clear" w:color="000000" w:fill="FFFFFF"/>
            <w:vAlign w:val="center"/>
          </w:tcPr>
          <w:p w:rsidR="00EC1DD4" w:rsidRDefault="00EC1DD4" w:rsidP="008B634D">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32</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Separata en tamaño tabloide (26 cm. x 33,5 cm) 8 páginas: 8 a color, en domingo (impresión y distribución) </w:t>
            </w:r>
          </w:p>
        </w:tc>
        <w:tc>
          <w:tcPr>
            <w:tcW w:w="1272" w:type="dxa"/>
            <w:shd w:val="clear" w:color="000000" w:fill="FFFFFF"/>
            <w:vAlign w:val="center"/>
          </w:tcPr>
          <w:p w:rsidR="00EC1DD4" w:rsidRDefault="00EC1DD4" w:rsidP="008B634D">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EC1DD4" w:rsidRDefault="00EC1DD4" w:rsidP="008B634D">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33</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12 páginas: 12 a color, en domingo (impresión y distribución)</w:t>
            </w:r>
          </w:p>
        </w:tc>
        <w:tc>
          <w:tcPr>
            <w:tcW w:w="1272" w:type="dxa"/>
            <w:shd w:val="clear" w:color="000000" w:fill="FFFFFF"/>
            <w:vAlign w:val="center"/>
          </w:tcPr>
          <w:p w:rsidR="00EC1DD4" w:rsidRDefault="00EC1DD4" w:rsidP="008B634D">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EC1DD4" w:rsidRDefault="00EC1DD4" w:rsidP="008B634D">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34</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½ tabloide 8 páginas: 8  a color, en domingo (impresión y distribución)</w:t>
            </w:r>
          </w:p>
        </w:tc>
        <w:tc>
          <w:tcPr>
            <w:tcW w:w="1272" w:type="dxa"/>
            <w:shd w:val="clear" w:color="000000" w:fill="FFFFFF"/>
            <w:vAlign w:val="center"/>
          </w:tcPr>
          <w:p w:rsidR="00EC1DD4" w:rsidRDefault="00EC1DD4" w:rsidP="008B634D">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EC1DD4" w:rsidRDefault="00EC1DD4" w:rsidP="008B634D">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EC1DD4">
        <w:trPr>
          <w:trHeight w:val="330"/>
          <w:jc w:val="center"/>
        </w:trPr>
        <w:tc>
          <w:tcPr>
            <w:tcW w:w="9263" w:type="dxa"/>
            <w:gridSpan w:val="5"/>
            <w:shd w:val="clear" w:color="auto" w:fill="FFFF00"/>
            <w:noWrap/>
            <w:vAlign w:val="center"/>
          </w:tcPr>
          <w:p w:rsidR="00EC1DD4" w:rsidRPr="000D6E86" w:rsidRDefault="00EC1DD4" w:rsidP="008B634D">
            <w:pPr>
              <w:rPr>
                <w:rFonts w:ascii="Calibri" w:hAnsi="Calibri" w:cs="Calibri"/>
                <w:b/>
                <w:color w:val="000000"/>
                <w:sz w:val="18"/>
                <w:szCs w:val="18"/>
                <w:lang w:val="es-BO" w:eastAsia="es-BO"/>
              </w:rPr>
            </w:pPr>
            <w:r w:rsidRPr="00EC1DD4">
              <w:rPr>
                <w:rFonts w:ascii="Calibri" w:hAnsi="Calibri" w:cs="Calibri"/>
                <w:b/>
                <w:color w:val="000000"/>
                <w:sz w:val="18"/>
                <w:szCs w:val="18"/>
                <w:highlight w:val="yellow"/>
                <w:lang w:val="es-BO" w:eastAsia="es-BO"/>
              </w:rPr>
              <w:t>SEPARATAS EN BLANCO Y NEGRO:  el costo se calcula: 20% menos que el costo de la separata a color</w:t>
            </w: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35</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4 páginas: 4 en blanco y negro, en domingo (impresión y distribución)</w:t>
            </w:r>
          </w:p>
        </w:tc>
        <w:tc>
          <w:tcPr>
            <w:tcW w:w="1272" w:type="dxa"/>
            <w:shd w:val="clear" w:color="000000" w:fill="FFFFFF"/>
            <w:vAlign w:val="center"/>
          </w:tcPr>
          <w:p w:rsidR="00EC1DD4" w:rsidRDefault="00EC1DD4" w:rsidP="008B634D">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EC1DD4" w:rsidRDefault="00EC1DD4" w:rsidP="008B634D">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EC1DD4" w:rsidRPr="00994B92"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36</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Separata en tamaño tabloide (26 cm. x 33,5 cm) 8 páginas: 8 en blanco y negro, en domingo (impresión y distribución) </w:t>
            </w:r>
          </w:p>
        </w:tc>
        <w:tc>
          <w:tcPr>
            <w:tcW w:w="1272" w:type="dxa"/>
            <w:shd w:val="clear" w:color="000000" w:fill="FFFFFF"/>
            <w:vAlign w:val="center"/>
          </w:tcPr>
          <w:p w:rsidR="00EC1DD4" w:rsidRDefault="00EC1DD4" w:rsidP="008B634D">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EC1DD4" w:rsidRDefault="00EC1DD4" w:rsidP="008B634D">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EC1DD4" w:rsidRPr="00994B92"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37</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12 páginas: 12 en blanco y negro, en domingo (impresión y distribución)</w:t>
            </w:r>
          </w:p>
        </w:tc>
        <w:tc>
          <w:tcPr>
            <w:tcW w:w="1272" w:type="dxa"/>
            <w:shd w:val="clear" w:color="000000" w:fill="FFFFFF"/>
            <w:vAlign w:val="center"/>
          </w:tcPr>
          <w:p w:rsidR="00EC1DD4" w:rsidRDefault="00EC1DD4" w:rsidP="008B634D">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EC1DD4" w:rsidRDefault="00EC1DD4" w:rsidP="008B634D">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EC1DD4" w:rsidRPr="00994B92"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38</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½ tabloide 8 páginas: 8  en blanco y negro, en domingo (impresión y distribución)</w:t>
            </w:r>
          </w:p>
        </w:tc>
        <w:tc>
          <w:tcPr>
            <w:tcW w:w="1272" w:type="dxa"/>
            <w:shd w:val="clear" w:color="000000" w:fill="FFFFFF"/>
            <w:vAlign w:val="center"/>
          </w:tcPr>
          <w:p w:rsidR="00EC1DD4" w:rsidRDefault="00EC1DD4" w:rsidP="008B634D">
            <w:pPr>
              <w:jc w:val="center"/>
            </w:pPr>
            <w:r w:rsidRPr="0010413F">
              <w:rPr>
                <w:rFonts w:ascii="Calibri" w:hAnsi="Calibri" w:cs="Calibri"/>
                <w:color w:val="000000"/>
                <w:sz w:val="18"/>
                <w:szCs w:val="18"/>
                <w:lang w:val="es-BO" w:eastAsia="es-BO"/>
              </w:rPr>
              <w:t>Separata</w:t>
            </w:r>
          </w:p>
        </w:tc>
        <w:tc>
          <w:tcPr>
            <w:tcW w:w="993" w:type="dxa"/>
            <w:shd w:val="clear" w:color="000000" w:fill="FFFFFF"/>
            <w:vAlign w:val="center"/>
          </w:tcPr>
          <w:p w:rsidR="00EC1DD4" w:rsidRDefault="00EC1DD4" w:rsidP="008B634D">
            <w:pPr>
              <w:jc w:val="center"/>
            </w:pPr>
            <w:r w:rsidRPr="00FF3DDE">
              <w:rPr>
                <w:rFonts w:ascii="Calibri" w:hAnsi="Calibri" w:cs="Calibri"/>
                <w:color w:val="000000"/>
                <w:sz w:val="18"/>
                <w:szCs w:val="18"/>
                <w:lang w:val="es-BO" w:eastAsia="es-BO"/>
              </w:rPr>
              <w:t>1</w:t>
            </w:r>
          </w:p>
        </w:tc>
        <w:tc>
          <w:tcPr>
            <w:tcW w:w="1396" w:type="dxa"/>
            <w:shd w:val="clear" w:color="000000" w:fill="FFFFFF"/>
            <w:vAlign w:val="center"/>
          </w:tcPr>
          <w:p w:rsidR="00EC1DD4" w:rsidRPr="00994B92" w:rsidRDefault="00EC1DD4" w:rsidP="008B634D">
            <w:pPr>
              <w:jc w:val="right"/>
              <w:rPr>
                <w:rFonts w:ascii="Calibri" w:hAnsi="Calibri" w:cs="Calibri"/>
                <w:color w:val="000000"/>
                <w:sz w:val="18"/>
                <w:szCs w:val="18"/>
                <w:lang w:val="es-BO" w:eastAsia="es-BO"/>
              </w:rPr>
            </w:pPr>
          </w:p>
        </w:tc>
      </w:tr>
      <w:tr w:rsidR="00EC1DD4" w:rsidRPr="0002100A" w:rsidTr="008B634D">
        <w:trPr>
          <w:trHeight w:val="330"/>
          <w:jc w:val="center"/>
        </w:trPr>
        <w:tc>
          <w:tcPr>
            <w:tcW w:w="9263" w:type="dxa"/>
            <w:gridSpan w:val="5"/>
            <w:shd w:val="clear" w:color="auto" w:fill="FFFF00"/>
            <w:noWrap/>
            <w:vAlign w:val="center"/>
          </w:tcPr>
          <w:p w:rsidR="00EC1DD4" w:rsidRPr="0002100A" w:rsidRDefault="00EC1DD4" w:rsidP="008B634D">
            <w:pPr>
              <w:jc w:val="center"/>
              <w:rPr>
                <w:rFonts w:ascii="Calibri" w:hAnsi="Calibri" w:cs="Calibri"/>
                <w:b/>
                <w:color w:val="000000"/>
                <w:sz w:val="18"/>
                <w:szCs w:val="18"/>
                <w:lang w:val="es-BO" w:eastAsia="es-BO"/>
              </w:rPr>
            </w:pPr>
            <w:r w:rsidRPr="0002100A">
              <w:rPr>
                <w:rFonts w:ascii="Calibri" w:hAnsi="Calibri" w:cs="Calibri"/>
                <w:b/>
                <w:color w:val="000000"/>
                <w:sz w:val="18"/>
                <w:szCs w:val="18"/>
                <w:lang w:val="es-BO" w:eastAsia="es-BO"/>
              </w:rPr>
              <w:t>INSERTOS</w:t>
            </w: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39</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Distribución entre semana</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Servicio distribución</w:t>
            </w:r>
          </w:p>
        </w:tc>
        <w:tc>
          <w:tcPr>
            <w:tcW w:w="993" w:type="dxa"/>
            <w:shd w:val="clear" w:color="000000" w:fill="FFFFFF"/>
            <w:vAlign w:val="center"/>
          </w:tcPr>
          <w:p w:rsidR="00EC1DD4" w:rsidRDefault="00EC1DD4" w:rsidP="008B634D">
            <w:pPr>
              <w:jc w:val="center"/>
            </w:pPr>
            <w:r w:rsidRPr="00C32B18">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40</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Distribución en Domingo</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Servicio distribución</w:t>
            </w:r>
          </w:p>
        </w:tc>
        <w:tc>
          <w:tcPr>
            <w:tcW w:w="993" w:type="dxa"/>
            <w:shd w:val="clear" w:color="000000" w:fill="FFFFFF"/>
            <w:vAlign w:val="center"/>
          </w:tcPr>
          <w:p w:rsidR="00EC1DD4" w:rsidRDefault="00EC1DD4" w:rsidP="008B634D">
            <w:pPr>
              <w:jc w:val="center"/>
            </w:pPr>
            <w:r w:rsidRPr="00C32B18">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D67342" w:rsidTr="008B634D">
        <w:trPr>
          <w:trHeight w:val="330"/>
          <w:jc w:val="center"/>
        </w:trPr>
        <w:tc>
          <w:tcPr>
            <w:tcW w:w="9263" w:type="dxa"/>
            <w:gridSpan w:val="5"/>
            <w:shd w:val="clear" w:color="auto" w:fill="FFFF00"/>
            <w:noWrap/>
            <w:vAlign w:val="center"/>
          </w:tcPr>
          <w:p w:rsidR="00EC1DD4" w:rsidRPr="00D67342" w:rsidRDefault="00EC1DD4" w:rsidP="008B634D">
            <w:pPr>
              <w:jc w:val="center"/>
              <w:rPr>
                <w:rFonts w:ascii="Calibri" w:hAnsi="Calibri" w:cs="Calibri"/>
                <w:b/>
                <w:color w:val="000000"/>
                <w:sz w:val="18"/>
                <w:szCs w:val="18"/>
                <w:lang w:val="es-BO" w:eastAsia="es-BO"/>
              </w:rPr>
            </w:pPr>
            <w:r w:rsidRPr="00D67342">
              <w:rPr>
                <w:rFonts w:ascii="Calibri" w:hAnsi="Calibri" w:cs="Calibri"/>
                <w:b/>
                <w:color w:val="000000"/>
                <w:sz w:val="18"/>
                <w:szCs w:val="18"/>
                <w:lang w:val="es-BO" w:eastAsia="es-BO"/>
              </w:rPr>
              <w:t>NUEVOS FORMATOS PUB</w:t>
            </w:r>
            <w:r>
              <w:rPr>
                <w:rFonts w:ascii="Calibri" w:hAnsi="Calibri" w:cs="Calibri"/>
                <w:b/>
                <w:color w:val="000000"/>
                <w:sz w:val="18"/>
                <w:szCs w:val="18"/>
                <w:lang w:val="es-BO" w:eastAsia="es-BO"/>
              </w:rPr>
              <w:t>L</w:t>
            </w:r>
            <w:r w:rsidRPr="00D67342">
              <w:rPr>
                <w:rFonts w:ascii="Calibri" w:hAnsi="Calibri" w:cs="Calibri"/>
                <w:b/>
                <w:color w:val="000000"/>
                <w:sz w:val="18"/>
                <w:szCs w:val="18"/>
                <w:lang w:val="es-BO" w:eastAsia="es-BO"/>
              </w:rPr>
              <w:t>ICITARIOS IMPRESOS</w:t>
            </w: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41</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Cabezal 1: Arte de 8 columnas x 5 cm ubicado en la parte superior de una página impar (publicación en full color para domingos y feriados, una sola salida)</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Cabezal</w:t>
            </w:r>
          </w:p>
        </w:tc>
        <w:tc>
          <w:tcPr>
            <w:tcW w:w="993" w:type="dxa"/>
            <w:shd w:val="clear" w:color="000000" w:fill="FFFFFF"/>
            <w:vAlign w:val="center"/>
          </w:tcPr>
          <w:p w:rsidR="00EC1DD4" w:rsidRDefault="00EC1DD4" w:rsidP="008B634D">
            <w:pPr>
              <w:jc w:val="center"/>
            </w:pPr>
            <w:r w:rsidRPr="00801ABA">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42</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Cabezal tapa: Arte de 8 columnas x 5 cm ubicado en la parte superior de la tapa (publicación en full color para domingos y feriados, una sola salida)</w:t>
            </w:r>
          </w:p>
        </w:tc>
        <w:tc>
          <w:tcPr>
            <w:tcW w:w="1272" w:type="dxa"/>
            <w:shd w:val="clear" w:color="000000" w:fill="FFFFFF"/>
            <w:vAlign w:val="center"/>
          </w:tcPr>
          <w:p w:rsidR="00EC1DD4" w:rsidRDefault="00EC1DD4" w:rsidP="008B634D">
            <w:pPr>
              <w:jc w:val="center"/>
            </w:pPr>
            <w:r w:rsidRPr="00F851E3">
              <w:rPr>
                <w:rFonts w:ascii="Calibri" w:hAnsi="Calibri" w:cs="Calibri"/>
                <w:color w:val="000000"/>
                <w:sz w:val="18"/>
                <w:szCs w:val="18"/>
                <w:lang w:val="es-BO" w:eastAsia="es-BO"/>
              </w:rPr>
              <w:t>Cabezal</w:t>
            </w:r>
          </w:p>
        </w:tc>
        <w:tc>
          <w:tcPr>
            <w:tcW w:w="993" w:type="dxa"/>
            <w:shd w:val="clear" w:color="000000" w:fill="FFFFFF"/>
            <w:vAlign w:val="center"/>
          </w:tcPr>
          <w:p w:rsidR="00EC1DD4" w:rsidRDefault="00EC1DD4" w:rsidP="008B634D">
            <w:pPr>
              <w:jc w:val="center"/>
            </w:pPr>
            <w:r w:rsidRPr="00801ABA">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43</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Pestaña vertical interior 1: Arte e 3 columnas x 52 cm ubicado en la parte derecha de una página impar (publicación en full color para domingos y feriados, una sola salida)</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Pestaña</w:t>
            </w:r>
          </w:p>
        </w:tc>
        <w:tc>
          <w:tcPr>
            <w:tcW w:w="993" w:type="dxa"/>
            <w:shd w:val="clear" w:color="000000" w:fill="FFFFFF"/>
            <w:vAlign w:val="center"/>
          </w:tcPr>
          <w:p w:rsidR="00EC1DD4" w:rsidRDefault="00EC1DD4" w:rsidP="008B634D">
            <w:pPr>
              <w:jc w:val="center"/>
            </w:pPr>
            <w:r w:rsidRPr="00801ABA">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lastRenderedPageBreak/>
              <w:t>44</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Pestaña vertical en tapa: Arte de 2 columnas x 47,5 cm ubicado en la parte derecha de la tapa, debajo del precio del periódico (publicación en full color para domingos y feriados, una sola salida)</w:t>
            </w:r>
          </w:p>
        </w:tc>
        <w:tc>
          <w:tcPr>
            <w:tcW w:w="1272" w:type="dxa"/>
            <w:shd w:val="clear" w:color="000000" w:fill="FFFFFF"/>
            <w:vAlign w:val="center"/>
          </w:tcPr>
          <w:p w:rsidR="00EC1DD4" w:rsidRDefault="00EC1DD4" w:rsidP="008B634D">
            <w:pPr>
              <w:jc w:val="center"/>
            </w:pPr>
            <w:r w:rsidRPr="00332A03">
              <w:rPr>
                <w:rFonts w:ascii="Calibri" w:hAnsi="Calibri" w:cs="Calibri"/>
                <w:color w:val="000000"/>
                <w:sz w:val="18"/>
                <w:szCs w:val="18"/>
                <w:lang w:val="es-BO" w:eastAsia="es-BO"/>
              </w:rPr>
              <w:t>Pestaña</w:t>
            </w:r>
          </w:p>
        </w:tc>
        <w:tc>
          <w:tcPr>
            <w:tcW w:w="993" w:type="dxa"/>
            <w:shd w:val="clear" w:color="000000" w:fill="FFFFFF"/>
            <w:vAlign w:val="center"/>
          </w:tcPr>
          <w:p w:rsidR="00EC1DD4" w:rsidRDefault="00EC1DD4" w:rsidP="008B634D">
            <w:pPr>
              <w:jc w:val="center"/>
            </w:pPr>
            <w:r w:rsidRPr="00801ABA">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45</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de tapa: Arte de 8 columnas x 5 cm ubicado en la parte inferior de la tapa del periódico (publicación en full color para domingos y feriados, una sola salida)</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 de tapa</w:t>
            </w:r>
          </w:p>
        </w:tc>
        <w:tc>
          <w:tcPr>
            <w:tcW w:w="993" w:type="dxa"/>
            <w:shd w:val="clear" w:color="000000" w:fill="FFFFFF"/>
            <w:vAlign w:val="center"/>
          </w:tcPr>
          <w:p w:rsidR="00EC1DD4" w:rsidRDefault="00EC1DD4" w:rsidP="008B634D">
            <w:pPr>
              <w:jc w:val="center"/>
            </w:pPr>
            <w:r w:rsidRPr="00801ABA">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46</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Cintillo: Arte de 8 columnas x 3 cm ubicado en una página par o impar interior a 13 cm. del borde superior o a 13 cm del borde inferior (publicación en full color para domingos y feriados, una sola salida)</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Cintillo</w:t>
            </w:r>
          </w:p>
        </w:tc>
        <w:tc>
          <w:tcPr>
            <w:tcW w:w="993"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Tr="008B634D">
        <w:trPr>
          <w:trHeight w:val="330"/>
          <w:jc w:val="center"/>
        </w:trPr>
        <w:tc>
          <w:tcPr>
            <w:tcW w:w="9263" w:type="dxa"/>
            <w:gridSpan w:val="5"/>
            <w:shd w:val="clear" w:color="auto" w:fill="FFFF00"/>
            <w:noWrap/>
            <w:vAlign w:val="center"/>
          </w:tcPr>
          <w:p w:rsidR="00EC1DD4" w:rsidRPr="005D127F" w:rsidRDefault="00EC1DD4" w:rsidP="008B634D">
            <w:pPr>
              <w:jc w:val="center"/>
              <w:rPr>
                <w:rFonts w:ascii="Calibri" w:hAnsi="Calibri" w:cs="Calibri"/>
                <w:b/>
                <w:color w:val="000000"/>
                <w:sz w:val="18"/>
                <w:szCs w:val="18"/>
                <w:lang w:val="es-BO" w:eastAsia="es-BO"/>
              </w:rPr>
            </w:pPr>
            <w:r w:rsidRPr="005D127F">
              <w:rPr>
                <w:rFonts w:ascii="Calibri" w:hAnsi="Calibri" w:cs="Calibri"/>
                <w:b/>
                <w:color w:val="000000"/>
                <w:sz w:val="18"/>
                <w:szCs w:val="18"/>
                <w:lang w:val="es-BO" w:eastAsia="es-BO"/>
              </w:rPr>
              <w:t>FORMATOS PUBLICITARIOS DIGITALES</w:t>
            </w: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47</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 cabezal: Display que ocupa la parte superior de la página principal encima del logo en proporción y tamaño adecuado a los dispositivos de usuario y está presente además en todas las secciones de la página (costo mensual).</w:t>
            </w:r>
          </w:p>
        </w:tc>
        <w:tc>
          <w:tcPr>
            <w:tcW w:w="1272"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Banner</w:t>
            </w:r>
          </w:p>
        </w:tc>
        <w:tc>
          <w:tcPr>
            <w:tcW w:w="993"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48</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 rectangular vertical: Display ubicado en la parte derecha de la pantalla que aparece en la página principal y todas las secciones (costo mensual)</w:t>
            </w:r>
          </w:p>
        </w:tc>
        <w:tc>
          <w:tcPr>
            <w:tcW w:w="1272" w:type="dxa"/>
            <w:shd w:val="clear" w:color="000000" w:fill="FFFFFF"/>
            <w:vAlign w:val="center"/>
          </w:tcPr>
          <w:p w:rsidR="00EC1DD4" w:rsidRDefault="00EC1DD4" w:rsidP="008B634D">
            <w:pPr>
              <w:jc w:val="center"/>
            </w:pPr>
            <w:r w:rsidRPr="00997292">
              <w:rPr>
                <w:rFonts w:ascii="Calibri" w:hAnsi="Calibri" w:cs="Calibri"/>
                <w:color w:val="000000"/>
                <w:sz w:val="18"/>
                <w:szCs w:val="18"/>
                <w:lang w:val="es-BO" w:eastAsia="es-BO"/>
              </w:rPr>
              <w:t>Banner</w:t>
            </w:r>
          </w:p>
        </w:tc>
        <w:tc>
          <w:tcPr>
            <w:tcW w:w="993"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r w:rsidR="00EC1DD4" w:rsidRPr="00722636" w:rsidTr="008B634D">
        <w:trPr>
          <w:trHeight w:val="330"/>
          <w:jc w:val="center"/>
        </w:trPr>
        <w:tc>
          <w:tcPr>
            <w:tcW w:w="414" w:type="dxa"/>
            <w:shd w:val="clear" w:color="auto" w:fill="auto"/>
            <w:noWrap/>
            <w:vAlign w:val="center"/>
          </w:tcPr>
          <w:p w:rsidR="00EC1DD4" w:rsidRPr="00722636"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49</w:t>
            </w:r>
          </w:p>
        </w:tc>
        <w:tc>
          <w:tcPr>
            <w:tcW w:w="5188" w:type="dxa"/>
            <w:shd w:val="clear" w:color="000000" w:fill="FFFFFF"/>
            <w:vAlign w:val="center"/>
          </w:tcPr>
          <w:p w:rsidR="00EC1DD4" w:rsidRPr="00722636" w:rsidRDefault="00EC1DD4"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 rectangular horizontal: Display que se encuentra en la página principal y se ubica entre las notas de las noticias destacadas del día (Costo mensual)</w:t>
            </w:r>
          </w:p>
        </w:tc>
        <w:tc>
          <w:tcPr>
            <w:tcW w:w="1272" w:type="dxa"/>
            <w:shd w:val="clear" w:color="000000" w:fill="FFFFFF"/>
            <w:vAlign w:val="center"/>
          </w:tcPr>
          <w:p w:rsidR="00EC1DD4" w:rsidRDefault="00EC1DD4" w:rsidP="008B634D">
            <w:pPr>
              <w:jc w:val="center"/>
            </w:pPr>
            <w:r w:rsidRPr="00997292">
              <w:rPr>
                <w:rFonts w:ascii="Calibri" w:hAnsi="Calibri" w:cs="Calibri"/>
                <w:color w:val="000000"/>
                <w:sz w:val="18"/>
                <w:szCs w:val="18"/>
                <w:lang w:val="es-BO" w:eastAsia="es-BO"/>
              </w:rPr>
              <w:t>Banner</w:t>
            </w:r>
          </w:p>
        </w:tc>
        <w:tc>
          <w:tcPr>
            <w:tcW w:w="993" w:type="dxa"/>
            <w:shd w:val="clear" w:color="000000" w:fill="FFFFFF"/>
            <w:vAlign w:val="center"/>
          </w:tcPr>
          <w:p w:rsidR="00EC1DD4" w:rsidRDefault="00EC1DD4"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396" w:type="dxa"/>
            <w:shd w:val="clear" w:color="000000" w:fill="FFFFFF"/>
            <w:vAlign w:val="center"/>
          </w:tcPr>
          <w:p w:rsidR="00EC1DD4" w:rsidRDefault="00EC1DD4" w:rsidP="008B634D">
            <w:pPr>
              <w:jc w:val="right"/>
              <w:rPr>
                <w:rFonts w:ascii="Calibri" w:hAnsi="Calibri" w:cs="Calibri"/>
                <w:color w:val="000000"/>
                <w:sz w:val="18"/>
                <w:szCs w:val="18"/>
                <w:lang w:val="es-BO" w:eastAsia="es-BO"/>
              </w:rPr>
            </w:pPr>
          </w:p>
        </w:tc>
      </w:tr>
    </w:tbl>
    <w:p w:rsidR="00000D20" w:rsidRPr="00326D03" w:rsidRDefault="00000D20" w:rsidP="00000D20">
      <w:pPr>
        <w:rPr>
          <w:rFonts w:ascii="Calibri" w:hAnsi="Calibri" w:cs="Calibri"/>
        </w:rPr>
      </w:pPr>
      <w:r w:rsidRPr="00326D03">
        <w:rPr>
          <w:rFonts w:ascii="Calibri" w:hAnsi="Calibri" w:cs="Calibri"/>
          <w:b/>
        </w:rPr>
        <w:t xml:space="preserve">Nota1: </w:t>
      </w:r>
      <w:r w:rsidRPr="00326D03">
        <w:rPr>
          <w:rFonts w:ascii="Calibri" w:hAnsi="Calibri" w:cs="Calibri"/>
        </w:rPr>
        <w:t>Los precios cotizados (Unitario) deben ser expresados máximo con dos decimales.</w:t>
      </w:r>
    </w:p>
    <w:p w:rsidR="00326D03" w:rsidRPr="00326D03" w:rsidRDefault="00326D03" w:rsidP="00326D03">
      <w:pPr>
        <w:rPr>
          <w:rFonts w:ascii="Calibri" w:hAnsi="Calibri" w:cs="Calibri"/>
        </w:rPr>
      </w:pPr>
      <w:r w:rsidRPr="00326D03">
        <w:rPr>
          <w:rFonts w:ascii="Calibri" w:hAnsi="Calibri" w:cs="Calibri"/>
          <w:b/>
        </w:rPr>
        <w:t>Nota</w:t>
      </w:r>
      <w:r>
        <w:rPr>
          <w:rFonts w:ascii="Calibri" w:hAnsi="Calibri" w:cs="Calibri"/>
          <w:b/>
        </w:rPr>
        <w:t xml:space="preserve"> 2</w:t>
      </w:r>
      <w:r w:rsidRPr="00326D03">
        <w:rPr>
          <w:rFonts w:ascii="Calibri" w:hAnsi="Calibri" w:cs="Calibri"/>
          <w:b/>
        </w:rPr>
        <w:t>:</w:t>
      </w:r>
      <w:r w:rsidRPr="00326D03">
        <w:rPr>
          <w:rFonts w:ascii="Calibri" w:hAnsi="Calibri" w:cs="Calibri"/>
        </w:rPr>
        <w:t xml:space="preserve"> El precio unitario propuesto no deberá superar el precio unitario referencial. </w:t>
      </w:r>
    </w:p>
    <w:p w:rsidR="00326D03" w:rsidRPr="00326D03" w:rsidRDefault="00326D03" w:rsidP="00326D03">
      <w:pPr>
        <w:rPr>
          <w:rFonts w:ascii="Calibri" w:hAnsi="Calibri" w:cs="Calibri"/>
        </w:rPr>
      </w:pPr>
      <w:r w:rsidRPr="00326D03">
        <w:rPr>
          <w:rFonts w:ascii="Calibri" w:hAnsi="Calibri" w:cs="Calibri"/>
        </w:rPr>
        <w:t>La evaluación económica se realizará en base a la sumatoria de los precios unitarios.</w:t>
      </w: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C86338" w:rsidRDefault="00C86338" w:rsidP="00C86338">
      <w:pPr>
        <w:rPr>
          <w:rFonts w:ascii="Calibri" w:hAnsi="Calibri" w:cs="Calibri"/>
          <w:sz w:val="22"/>
        </w:rPr>
      </w:pPr>
    </w:p>
    <w:p w:rsidR="00C86338" w:rsidRDefault="00C86338" w:rsidP="00C86338">
      <w:pPr>
        <w:rPr>
          <w:rFonts w:ascii="Calibri" w:hAnsi="Calibri" w:cs="Calibri"/>
          <w:sz w:val="22"/>
        </w:rPr>
      </w:pPr>
    </w:p>
    <w:p w:rsidR="006243BF" w:rsidRDefault="006243BF"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EC1DD4" w:rsidRDefault="00EC1DD4" w:rsidP="006243BF">
      <w:pPr>
        <w:rPr>
          <w:rFonts w:ascii="Calibri" w:hAnsi="Calibri" w:cs="Calibri"/>
          <w:sz w:val="22"/>
        </w:rPr>
      </w:pPr>
    </w:p>
    <w:p w:rsidR="006243BF" w:rsidRDefault="006243BF" w:rsidP="006243BF">
      <w:pPr>
        <w:rPr>
          <w:rFonts w:ascii="Calibri" w:hAnsi="Calibri" w:cs="Calibri"/>
          <w:sz w:val="22"/>
        </w:rPr>
      </w:pPr>
    </w:p>
    <w:p w:rsidR="002258DF" w:rsidRDefault="002258DF" w:rsidP="006243BF">
      <w:pPr>
        <w:jc w:val="center"/>
        <w:rPr>
          <w:rFonts w:ascii="Calibri" w:hAnsi="Calibri" w:cs="Calibri"/>
          <w:sz w:val="22"/>
        </w:rPr>
      </w:pPr>
    </w:p>
    <w:p w:rsidR="00CF1A33" w:rsidRPr="009C66A8" w:rsidRDefault="00CF1A33" w:rsidP="006243BF">
      <w:pPr>
        <w:jc w:val="center"/>
        <w:rPr>
          <w:rFonts w:ascii="Calibri" w:hAnsi="Calibri" w:cs="Calibri"/>
          <w:b/>
          <w:sz w:val="22"/>
          <w:szCs w:val="22"/>
        </w:rPr>
      </w:pPr>
      <w:r w:rsidRPr="009C66A8">
        <w:rPr>
          <w:rFonts w:ascii="Calibri" w:hAnsi="Calibri" w:cs="Calibri"/>
          <w:b/>
          <w:sz w:val="22"/>
          <w:szCs w:val="22"/>
        </w:rPr>
        <w:lastRenderedPageBreak/>
        <w:t>FORMULARIO C-1</w:t>
      </w:r>
    </w:p>
    <w:p w:rsidR="00296AAC" w:rsidRDefault="00CF1A33" w:rsidP="00296AA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w:t>
      </w:r>
    </w:p>
    <w:p w:rsidR="00296AAC" w:rsidRPr="00296AAC" w:rsidRDefault="00296AAC" w:rsidP="00296AAC">
      <w:pPr>
        <w:pStyle w:val="Normal2"/>
        <w:tabs>
          <w:tab w:val="left" w:pos="1701"/>
          <w:tab w:val="left" w:pos="2835"/>
        </w:tabs>
        <w:jc w:val="center"/>
        <w:rPr>
          <w:rFonts w:ascii="Calibri" w:hAnsi="Calibri" w:cs="Calibri"/>
          <w:b/>
          <w:sz w:val="22"/>
          <w:szCs w:val="22"/>
        </w:rPr>
      </w:pPr>
    </w:p>
    <w:tbl>
      <w:tblPr>
        <w:tblW w:w="8969" w:type="dxa"/>
        <w:tblInd w:w="142" w:type="dxa"/>
        <w:tblCellMar>
          <w:left w:w="70" w:type="dxa"/>
          <w:right w:w="70" w:type="dxa"/>
        </w:tblCellMar>
        <w:tblLook w:val="04A0" w:firstRow="1" w:lastRow="0" w:firstColumn="1" w:lastColumn="0" w:noHBand="0" w:noVBand="1"/>
      </w:tblPr>
      <w:tblGrid>
        <w:gridCol w:w="323"/>
        <w:gridCol w:w="5059"/>
        <w:gridCol w:w="3587"/>
      </w:tblGrid>
      <w:tr w:rsidR="00296AAC" w:rsidRPr="009F7BDF" w:rsidTr="00296AAC">
        <w:trPr>
          <w:trHeight w:val="98"/>
        </w:trPr>
        <w:tc>
          <w:tcPr>
            <w:tcW w:w="5382"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rsidR="00296AAC" w:rsidRDefault="00296AAC" w:rsidP="008B634D">
            <w:pPr>
              <w:contextualSpacing/>
              <w:jc w:val="both"/>
              <w:rPr>
                <w:rFonts w:asciiTheme="minorHAnsi" w:hAnsiTheme="minorHAnsi" w:cstheme="minorHAnsi"/>
                <w:b/>
                <w:bCs/>
                <w:sz w:val="22"/>
                <w:szCs w:val="22"/>
                <w:lang w:eastAsia="es-BO"/>
              </w:rPr>
            </w:pPr>
            <w:r w:rsidRPr="00A10918">
              <w:rPr>
                <w:rFonts w:asciiTheme="minorHAnsi" w:hAnsiTheme="minorHAnsi" w:cs="Calibri"/>
                <w:b/>
              </w:rPr>
              <w:t>CARACTERÍSTICAS TÉCNICAS SOLICITADAS POR YPFB</w:t>
            </w:r>
          </w:p>
        </w:tc>
        <w:tc>
          <w:tcPr>
            <w:tcW w:w="3587"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rsidR="00296AAC" w:rsidRPr="00296AAC" w:rsidRDefault="00296AAC" w:rsidP="00296AAC">
            <w:pPr>
              <w:contextualSpacing/>
              <w:jc w:val="center"/>
              <w:rPr>
                <w:rFonts w:asciiTheme="minorHAnsi" w:hAnsiTheme="minorHAnsi" w:cs="Calibri"/>
                <w:b/>
              </w:rPr>
            </w:pPr>
            <w:r w:rsidRPr="00296AAC">
              <w:rPr>
                <w:rFonts w:asciiTheme="minorHAnsi" w:hAnsiTheme="minorHAnsi" w:cs="Calibri"/>
                <w:b/>
              </w:rPr>
              <w:t>CARACTERÍSTICAS TÉCNICAS OFERTADAS POR EL PROPONENTE</w:t>
            </w:r>
          </w:p>
          <w:p w:rsidR="00296AAC" w:rsidRPr="00A10918" w:rsidRDefault="00296AAC" w:rsidP="00296AAC">
            <w:pPr>
              <w:contextualSpacing/>
              <w:jc w:val="center"/>
              <w:rPr>
                <w:rFonts w:asciiTheme="minorHAnsi" w:hAnsiTheme="minorHAnsi" w:cs="Calibri"/>
                <w:b/>
              </w:rPr>
            </w:pPr>
            <w:r w:rsidRPr="00296AAC">
              <w:rPr>
                <w:rFonts w:asciiTheme="minorHAnsi" w:hAnsiTheme="minorHAnsi" w:cs="Calibri"/>
                <w:b/>
              </w:rPr>
              <w:t>(Describir su propuesta en base a lo solicitado por YPFB, o manifestar aceptación)</w:t>
            </w:r>
          </w:p>
        </w:tc>
      </w:tr>
      <w:tr w:rsidR="00296AAC" w:rsidRPr="009F7BDF" w:rsidTr="00296AAC">
        <w:trPr>
          <w:trHeight w:val="98"/>
        </w:trPr>
        <w:tc>
          <w:tcPr>
            <w:tcW w:w="53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6AAC" w:rsidRPr="000A5B0E" w:rsidRDefault="00296AAC" w:rsidP="008B634D">
            <w:pPr>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I. </w:t>
            </w:r>
            <w:r w:rsidRPr="000A5B0E">
              <w:rPr>
                <w:rFonts w:asciiTheme="minorHAnsi" w:hAnsiTheme="minorHAnsi" w:cstheme="minorHAnsi"/>
                <w:b/>
                <w:bCs/>
                <w:sz w:val="22"/>
                <w:szCs w:val="22"/>
                <w:lang w:eastAsia="es-BO"/>
              </w:rPr>
              <w:t>CARACTERISTICAS TÉCNICAS</w:t>
            </w:r>
            <w:r>
              <w:rPr>
                <w:rFonts w:asciiTheme="minorHAnsi" w:hAnsiTheme="minorHAnsi" w:cstheme="minorHAnsi"/>
                <w:b/>
                <w:bCs/>
                <w:sz w:val="22"/>
                <w:szCs w:val="22"/>
                <w:lang w:eastAsia="es-BO"/>
              </w:rPr>
              <w:t xml:space="preserve"> E INSTRUCCIONES PARA TODAS LAS PUBLICACIONES</w:t>
            </w:r>
          </w:p>
          <w:p w:rsidR="00296AAC" w:rsidRDefault="00296AAC" w:rsidP="008B634D">
            <w:pPr>
              <w:pStyle w:val="Sinespaciado"/>
              <w:jc w:val="both"/>
              <w:rPr>
                <w:rFonts w:asciiTheme="minorHAnsi" w:hAnsiTheme="minorHAnsi" w:cstheme="minorHAnsi"/>
                <w:lang w:val="es-BO"/>
              </w:rPr>
            </w:pPr>
          </w:p>
          <w:p w:rsidR="00296AAC" w:rsidRPr="009F7BDF" w:rsidRDefault="00296AAC" w:rsidP="008B634D">
            <w:pPr>
              <w:pStyle w:val="Sinespaciado"/>
              <w:jc w:val="both"/>
              <w:rPr>
                <w:rFonts w:asciiTheme="minorHAnsi" w:hAnsiTheme="minorHAnsi" w:cstheme="minorHAnsi"/>
                <w:lang w:val="es-BO"/>
              </w:rPr>
            </w:pPr>
            <w:r w:rsidRPr="009F7BDF">
              <w:rPr>
                <w:rFonts w:asciiTheme="minorHAnsi" w:hAnsiTheme="minorHAnsi" w:cstheme="minorHAnsi"/>
                <w:lang w:val="es-BO"/>
              </w:rPr>
              <w:t>Las Publicaciones se realizan de acuerdo al requerimiento de la Dirección de Comunicación Corporativa en cualquier día de</w:t>
            </w:r>
            <w:r>
              <w:rPr>
                <w:rFonts w:asciiTheme="minorHAnsi" w:hAnsiTheme="minorHAnsi" w:cstheme="minorHAnsi"/>
                <w:lang w:val="es-BO"/>
              </w:rPr>
              <w:t>l año</w:t>
            </w:r>
            <w:r w:rsidRPr="009F7BDF">
              <w:rPr>
                <w:rFonts w:asciiTheme="minorHAnsi" w:hAnsiTheme="minorHAnsi" w:cstheme="minorHAnsi"/>
                <w:lang w:val="es-BO"/>
              </w:rPr>
              <w:t xml:space="preserve">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296AAC" w:rsidRPr="009F7BDF" w:rsidRDefault="00296AAC" w:rsidP="008B634D">
            <w:pPr>
              <w:pStyle w:val="Sinespaciado"/>
              <w:jc w:val="both"/>
              <w:rPr>
                <w:rFonts w:asciiTheme="minorHAnsi" w:hAnsiTheme="minorHAnsi" w:cstheme="minorHAnsi"/>
                <w:lang w:val="es-BO"/>
              </w:rPr>
            </w:pPr>
          </w:p>
          <w:p w:rsidR="00296AAC" w:rsidRPr="009F7BDF" w:rsidRDefault="00296AAC" w:rsidP="008B634D">
            <w:pPr>
              <w:pStyle w:val="Sinespaciado"/>
              <w:jc w:val="both"/>
              <w:rPr>
                <w:rFonts w:asciiTheme="minorHAnsi" w:hAnsiTheme="minorHAnsi" w:cstheme="minorHAnsi"/>
                <w:lang w:val="es-BO"/>
              </w:rPr>
            </w:pPr>
            <w:r w:rsidRPr="009F7BDF">
              <w:rPr>
                <w:rFonts w:asciiTheme="minorHAnsi" w:hAnsiTheme="minorHAnsi" w:cstheme="minorHAnsi"/>
                <w:lang w:val="es-BO"/>
              </w:rPr>
              <w:t>Toda publicación debe contar con la orden de publicación debidamente firmada por el fiscal de servicio y autorizada por la Máxima Autoridad de la Dirección de Comunicación Corporativa.</w:t>
            </w:r>
          </w:p>
          <w:p w:rsidR="00296AAC" w:rsidRPr="009F7BDF" w:rsidRDefault="00296AAC" w:rsidP="008B634D">
            <w:pPr>
              <w:pStyle w:val="Sinespaciado"/>
              <w:jc w:val="both"/>
              <w:rPr>
                <w:rFonts w:asciiTheme="minorHAnsi" w:hAnsiTheme="minorHAnsi" w:cstheme="minorHAnsi"/>
                <w:lang w:val="es-BO"/>
              </w:rPr>
            </w:pPr>
          </w:p>
          <w:p w:rsidR="00296AAC" w:rsidRDefault="00296AAC" w:rsidP="008B634D">
            <w:pPr>
              <w:pStyle w:val="Sinespaciado"/>
              <w:jc w:val="both"/>
              <w:rPr>
                <w:rFonts w:asciiTheme="minorHAnsi" w:hAnsiTheme="minorHAnsi" w:cs="Calibri"/>
              </w:rPr>
            </w:pPr>
            <w:r w:rsidRPr="009F7BDF">
              <w:rPr>
                <w:rFonts w:asciiTheme="minorHAnsi" w:hAnsiTheme="minorHAnsi" w:cs="Calibri"/>
              </w:rPr>
              <w:t>La publicación podrá realizarse en la edición central de lunes a domingo en diferentes tamaños en blanco y negro o full color de acuerdo a requerimiento de YPFB.</w:t>
            </w:r>
          </w:p>
          <w:p w:rsidR="00296AAC" w:rsidRDefault="00296AAC" w:rsidP="008B634D">
            <w:pPr>
              <w:pStyle w:val="Sinespaciado"/>
              <w:jc w:val="both"/>
              <w:rPr>
                <w:rFonts w:asciiTheme="minorHAnsi" w:hAnsiTheme="minorHAnsi" w:cs="Calibri"/>
              </w:rPr>
            </w:pPr>
          </w:p>
          <w:p w:rsidR="00296AAC" w:rsidRPr="00296AAC" w:rsidRDefault="00296AAC" w:rsidP="008B634D">
            <w:pPr>
              <w:pStyle w:val="Sinespaciado"/>
              <w:jc w:val="both"/>
              <w:rPr>
                <w:rFonts w:cs="Calibri"/>
                <w:b/>
                <w:bCs/>
                <w:szCs w:val="18"/>
                <w:lang w:eastAsia="es-BO"/>
              </w:rPr>
            </w:pPr>
            <w:r w:rsidRPr="00AB135D">
              <w:rPr>
                <w:rFonts w:cs="Calibri"/>
                <w:b/>
                <w:bCs/>
                <w:szCs w:val="18"/>
                <w:highlight w:val="yellow"/>
                <w:lang w:eastAsia="es-BO"/>
              </w:rPr>
              <w:t>EDICIÓN ESTANDAR</w:t>
            </w:r>
          </w:p>
          <w:p w:rsidR="00296AAC" w:rsidRDefault="00296AAC" w:rsidP="008B634D">
            <w:pPr>
              <w:pStyle w:val="Sinespaciado"/>
              <w:jc w:val="both"/>
              <w:rPr>
                <w:rFonts w:asciiTheme="minorHAnsi" w:hAnsiTheme="minorHAnsi" w:cstheme="minorHAnsi"/>
                <w:lang w:val="es-BO"/>
              </w:rPr>
            </w:pPr>
            <w:r w:rsidRPr="009F7BDF">
              <w:rPr>
                <w:rFonts w:asciiTheme="minorHAnsi" w:hAnsiTheme="minorHAnsi" w:cstheme="minorHAnsi"/>
                <w:lang w:val="es-BO"/>
              </w:rPr>
              <w:t xml:space="preserve">Las Publicaciones se realizan de acuerdo al requerimiento de la Dirección de Comunicación Corporativa en cualquier día </w:t>
            </w:r>
            <w:r>
              <w:rPr>
                <w:rFonts w:asciiTheme="minorHAnsi" w:hAnsiTheme="minorHAnsi" w:cstheme="minorHAnsi"/>
                <w:lang w:val="es-BO"/>
              </w:rPr>
              <w:t>del año</w:t>
            </w:r>
            <w:r w:rsidRPr="009F7BDF">
              <w:rPr>
                <w:rFonts w:asciiTheme="minorHAnsi" w:hAnsiTheme="minorHAnsi" w:cstheme="minorHAnsi"/>
                <w:lang w:val="es-BO"/>
              </w:rPr>
              <w:t xml:space="preserve"> (incluidos días feriados) de acuerdo a una Orden de Publicación donde se indicará la o las fechas de publicación, el nombre del mensaje, tamaño,</w:t>
            </w:r>
            <w:r>
              <w:rPr>
                <w:rFonts w:asciiTheme="minorHAnsi" w:hAnsiTheme="minorHAnsi" w:cstheme="minorHAnsi"/>
                <w:lang w:val="es-BO"/>
              </w:rPr>
              <w:t xml:space="preserve"> medidas</w:t>
            </w:r>
            <w:r w:rsidRPr="009F7BDF">
              <w:rPr>
                <w:rFonts w:asciiTheme="minorHAnsi" w:hAnsiTheme="minorHAnsi" w:cstheme="minorHAnsi"/>
                <w:lang w:val="es-BO"/>
              </w:rPr>
              <w:t xml:space="preserve"> color de la publicación </w:t>
            </w:r>
            <w:r>
              <w:rPr>
                <w:rFonts w:asciiTheme="minorHAnsi" w:hAnsiTheme="minorHAnsi" w:cstheme="minorHAnsi"/>
                <w:lang w:val="es-BO"/>
              </w:rPr>
              <w:t>en la EDICION ESTANDAR.</w:t>
            </w:r>
          </w:p>
          <w:p w:rsidR="00296AAC" w:rsidRDefault="00296AAC" w:rsidP="008B634D">
            <w:pPr>
              <w:pStyle w:val="Sinespaciado"/>
              <w:jc w:val="both"/>
              <w:rPr>
                <w:rFonts w:asciiTheme="minorHAnsi" w:hAnsiTheme="minorHAnsi" w:cstheme="minorHAnsi"/>
                <w:lang w:val="es-BO"/>
              </w:rPr>
            </w:pPr>
          </w:p>
          <w:p w:rsidR="00296AAC" w:rsidRPr="009F7BDF" w:rsidRDefault="00296AAC" w:rsidP="008B634D">
            <w:pPr>
              <w:pStyle w:val="Sinespaciado"/>
              <w:jc w:val="both"/>
              <w:rPr>
                <w:rFonts w:asciiTheme="minorHAnsi" w:hAnsiTheme="minorHAnsi" w:cstheme="minorHAnsi"/>
                <w:lang w:val="es-BO"/>
              </w:rPr>
            </w:pPr>
            <w:r>
              <w:rPr>
                <w:rFonts w:asciiTheme="minorHAnsi" w:hAnsiTheme="minorHAnsi" w:cstheme="minorHAnsi"/>
                <w:lang w:val="es-BO"/>
              </w:rPr>
              <w:t>Los requerimientos de publicación de edición estándar se realizarán de acuerdo a las características y medidas establecidas que para 1 paginas, ½ página y ¼ de página son las siguientes:</w:t>
            </w:r>
          </w:p>
          <w:tbl>
            <w:tblPr>
              <w:tblW w:w="3860" w:type="dxa"/>
              <w:jc w:val="center"/>
              <w:tblCellMar>
                <w:left w:w="0" w:type="dxa"/>
                <w:right w:w="0" w:type="dxa"/>
              </w:tblCellMar>
              <w:tblLook w:val="04A0" w:firstRow="1" w:lastRow="0" w:firstColumn="1" w:lastColumn="0" w:noHBand="0" w:noVBand="1"/>
            </w:tblPr>
            <w:tblGrid>
              <w:gridCol w:w="3860"/>
            </w:tblGrid>
            <w:tr w:rsidR="00296AAC" w:rsidTr="00296AAC">
              <w:trPr>
                <w:trHeight w:val="146"/>
                <w:jc w:val="center"/>
              </w:trPr>
              <w:tc>
                <w:tcPr>
                  <w:tcW w:w="3860"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70" w:type="dxa"/>
                    <w:bottom w:w="0" w:type="dxa"/>
                    <w:right w:w="70" w:type="dxa"/>
                  </w:tcMar>
                  <w:vAlign w:val="center"/>
                  <w:hideMark/>
                </w:tcPr>
                <w:p w:rsidR="00296AAC" w:rsidRDefault="00296AAC" w:rsidP="008B634D">
                  <w:pPr>
                    <w:jc w:val="center"/>
                    <w:rPr>
                      <w:b/>
                      <w:bCs/>
                      <w:color w:val="000000"/>
                      <w:sz w:val="18"/>
                      <w:szCs w:val="18"/>
                      <w:lang w:val="es-BO" w:eastAsia="es-BO"/>
                    </w:rPr>
                  </w:pPr>
                  <w:r>
                    <w:rPr>
                      <w:b/>
                      <w:bCs/>
                      <w:color w:val="000000"/>
                      <w:sz w:val="18"/>
                      <w:szCs w:val="18"/>
                      <w:lang w:eastAsia="es-BO"/>
                    </w:rPr>
                    <w:t>EDICION ESTANDAR</w:t>
                  </w:r>
                </w:p>
              </w:tc>
            </w:tr>
            <w:tr w:rsidR="00296AAC" w:rsidTr="00296AAC">
              <w:trPr>
                <w:trHeight w:val="489"/>
                <w:jc w:val="center"/>
              </w:trPr>
              <w:tc>
                <w:tcPr>
                  <w:tcW w:w="386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296AAC" w:rsidRDefault="00296AAC" w:rsidP="008B634D">
                  <w:pPr>
                    <w:jc w:val="both"/>
                    <w:rPr>
                      <w:color w:val="000000"/>
                      <w:sz w:val="18"/>
                      <w:szCs w:val="18"/>
                      <w:lang w:eastAsia="es-BO"/>
                    </w:rPr>
                  </w:pPr>
                  <w:r>
                    <w:rPr>
                      <w:color w:val="000000"/>
                      <w:sz w:val="18"/>
                      <w:szCs w:val="18"/>
                      <w:lang w:eastAsia="es-BO"/>
                    </w:rPr>
                    <w:t xml:space="preserve">1 página, 8 columnas (33,5 cm x 52 cm) </w:t>
                  </w:r>
                </w:p>
              </w:tc>
            </w:tr>
            <w:tr w:rsidR="00296AAC" w:rsidTr="00296AAC">
              <w:trPr>
                <w:trHeight w:val="539"/>
                <w:jc w:val="center"/>
              </w:trPr>
              <w:tc>
                <w:tcPr>
                  <w:tcW w:w="386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296AAC" w:rsidRDefault="00296AAC" w:rsidP="008B634D">
                  <w:pPr>
                    <w:jc w:val="both"/>
                    <w:rPr>
                      <w:color w:val="000000"/>
                      <w:sz w:val="18"/>
                      <w:szCs w:val="18"/>
                      <w:lang w:eastAsia="es-BO"/>
                    </w:rPr>
                  </w:pPr>
                  <w:r>
                    <w:rPr>
                      <w:color w:val="000000"/>
                      <w:sz w:val="18"/>
                      <w:szCs w:val="18"/>
                      <w:lang w:eastAsia="es-BO"/>
                    </w:rPr>
                    <w:t>½ página, 8 columnas (33,5 cm x 26cm)</w:t>
                  </w:r>
                </w:p>
              </w:tc>
            </w:tr>
            <w:tr w:rsidR="00296AAC" w:rsidTr="00296AAC">
              <w:trPr>
                <w:trHeight w:val="419"/>
                <w:jc w:val="center"/>
              </w:trPr>
              <w:tc>
                <w:tcPr>
                  <w:tcW w:w="386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296AAC" w:rsidRDefault="00296AAC" w:rsidP="008B634D">
                  <w:pPr>
                    <w:jc w:val="both"/>
                    <w:rPr>
                      <w:color w:val="000000"/>
                      <w:sz w:val="18"/>
                      <w:szCs w:val="18"/>
                      <w:lang w:eastAsia="es-BO"/>
                    </w:rPr>
                  </w:pPr>
                  <w:r>
                    <w:rPr>
                      <w:color w:val="000000"/>
                      <w:sz w:val="18"/>
                      <w:szCs w:val="18"/>
                      <w:lang w:eastAsia="es-BO"/>
                    </w:rPr>
                    <w:t xml:space="preserve">¼ página, 4 columnas (16,5 cm x 26 cm) </w:t>
                  </w:r>
                </w:p>
              </w:tc>
            </w:tr>
          </w:tbl>
          <w:p w:rsidR="00296AAC" w:rsidRDefault="00296AAC" w:rsidP="008B634D">
            <w:pPr>
              <w:pStyle w:val="Sinespaciado"/>
              <w:jc w:val="both"/>
              <w:rPr>
                <w:rFonts w:cs="Calibri"/>
                <w:color w:val="000000"/>
                <w:lang w:val="es-BO" w:eastAsia="es-ES"/>
              </w:rPr>
            </w:pPr>
            <w:r w:rsidRPr="00AB135D">
              <w:rPr>
                <w:rFonts w:asciiTheme="minorHAnsi" w:hAnsiTheme="minorHAnsi" w:cs="Calibri"/>
                <w:b/>
              </w:rPr>
              <w:lastRenderedPageBreak/>
              <w:t>Nota. -</w:t>
            </w:r>
            <w:r>
              <w:rPr>
                <w:rFonts w:asciiTheme="minorHAnsi" w:hAnsiTheme="minorHAnsi" w:cs="Calibri"/>
              </w:rPr>
              <w:t xml:space="preserve"> Para fines de pago se considerará </w:t>
            </w:r>
            <w:r w:rsidRPr="000404B0">
              <w:rPr>
                <w:rFonts w:cs="Calibri"/>
                <w:color w:val="000000"/>
                <w:lang w:val="es-BO" w:eastAsia="es-ES"/>
              </w:rPr>
              <w:t xml:space="preserve">el precio total de la publicación en </w:t>
            </w:r>
            <w:r>
              <w:rPr>
                <w:rFonts w:cs="Calibri"/>
                <w:color w:val="000000"/>
                <w:lang w:val="es-BO" w:eastAsia="es-ES"/>
              </w:rPr>
              <w:t>función</w:t>
            </w:r>
            <w:r w:rsidRPr="000404B0">
              <w:rPr>
                <w:rFonts w:cs="Calibri"/>
                <w:color w:val="000000"/>
                <w:lang w:val="es-BO" w:eastAsia="es-ES"/>
              </w:rPr>
              <w:t xml:space="preserve"> al precio unitario de cada </w:t>
            </w:r>
            <w:r>
              <w:rPr>
                <w:rFonts w:cs="Calibri"/>
                <w:color w:val="000000"/>
                <w:lang w:val="es-BO" w:eastAsia="es-ES"/>
              </w:rPr>
              <w:t>publicación</w:t>
            </w:r>
            <w:r w:rsidRPr="000404B0">
              <w:rPr>
                <w:rFonts w:cs="Calibri"/>
                <w:color w:val="000000"/>
                <w:lang w:val="es-BO" w:eastAsia="es-ES"/>
              </w:rPr>
              <w:t xml:space="preserve"> por el total de </w:t>
            </w:r>
            <w:r>
              <w:rPr>
                <w:rFonts w:cs="Calibri"/>
                <w:color w:val="000000"/>
                <w:lang w:val="es-BO" w:eastAsia="es-ES"/>
              </w:rPr>
              <w:t>las medidas y publicaciones solicitada</w:t>
            </w:r>
            <w:r w:rsidRPr="000404B0">
              <w:rPr>
                <w:rFonts w:cs="Calibri"/>
                <w:color w:val="000000"/>
                <w:lang w:val="es-BO" w:eastAsia="es-ES"/>
              </w:rPr>
              <w:t>s, de acuerdo a los siguientes tipos de publicación:</w:t>
            </w:r>
          </w:p>
          <w:p w:rsidR="00296AAC" w:rsidRPr="009F7BDF" w:rsidRDefault="00296AAC" w:rsidP="008B634D">
            <w:pPr>
              <w:pStyle w:val="Sinespaciado"/>
              <w:jc w:val="both"/>
              <w:rPr>
                <w:rFonts w:asciiTheme="minorHAnsi" w:hAnsiTheme="minorHAnsi" w:cs="Calibri"/>
              </w:rPr>
            </w:pPr>
          </w:p>
        </w:tc>
        <w:tc>
          <w:tcPr>
            <w:tcW w:w="3587" w:type="dxa"/>
            <w:tcBorders>
              <w:top w:val="single" w:sz="4" w:space="0" w:color="auto"/>
              <w:left w:val="single" w:sz="4" w:space="0" w:color="auto"/>
              <w:bottom w:val="single" w:sz="4" w:space="0" w:color="auto"/>
              <w:right w:val="single" w:sz="4" w:space="0" w:color="auto"/>
            </w:tcBorders>
          </w:tcPr>
          <w:p w:rsidR="00296AAC" w:rsidRDefault="00296AAC" w:rsidP="008B634D">
            <w:pPr>
              <w:contextualSpacing/>
              <w:jc w:val="both"/>
              <w:rPr>
                <w:rFonts w:asciiTheme="minorHAnsi" w:hAnsiTheme="minorHAnsi" w:cstheme="minorHAnsi"/>
                <w:b/>
                <w:bCs/>
                <w:sz w:val="22"/>
                <w:szCs w:val="22"/>
                <w:lang w:eastAsia="es-BO"/>
              </w:rPr>
            </w:pPr>
          </w:p>
        </w:tc>
      </w:tr>
      <w:tr w:rsidR="00296AAC" w:rsidRPr="003673C0"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jc w:val="center"/>
        </w:trPr>
        <w:tc>
          <w:tcPr>
            <w:tcW w:w="5382" w:type="dxa"/>
            <w:gridSpan w:val="2"/>
            <w:shd w:val="clear" w:color="auto" w:fill="FFFF00"/>
            <w:noWrap/>
            <w:vAlign w:val="center"/>
          </w:tcPr>
          <w:p w:rsidR="00296AAC" w:rsidRPr="003673C0" w:rsidRDefault="00296AAC" w:rsidP="008B634D">
            <w:pPr>
              <w:jc w:val="center"/>
              <w:rPr>
                <w:rFonts w:ascii="Calibri" w:hAnsi="Calibri" w:cs="Calibri"/>
                <w:b/>
                <w:bCs/>
                <w:sz w:val="18"/>
                <w:szCs w:val="18"/>
                <w:highlight w:val="yellow"/>
                <w:lang w:eastAsia="es-BO"/>
              </w:rPr>
            </w:pPr>
            <w:r w:rsidRPr="003673C0">
              <w:rPr>
                <w:rFonts w:ascii="Calibri" w:hAnsi="Calibri" w:cs="Calibri"/>
                <w:b/>
                <w:bCs/>
                <w:sz w:val="18"/>
                <w:szCs w:val="18"/>
                <w:highlight w:val="yellow"/>
                <w:lang w:eastAsia="es-BO"/>
              </w:rPr>
              <w:lastRenderedPageBreak/>
              <w:t>EDICIÓN ESTANDAR</w:t>
            </w:r>
          </w:p>
        </w:tc>
        <w:tc>
          <w:tcPr>
            <w:tcW w:w="3587" w:type="dxa"/>
            <w:shd w:val="clear" w:color="auto" w:fill="FFFF00"/>
          </w:tcPr>
          <w:p w:rsidR="00296AAC" w:rsidRPr="003673C0" w:rsidRDefault="00296AAC" w:rsidP="008B634D">
            <w:pPr>
              <w:jc w:val="center"/>
              <w:rPr>
                <w:rFonts w:ascii="Calibri" w:hAnsi="Calibri" w:cs="Calibri"/>
                <w:b/>
                <w:bCs/>
                <w:sz w:val="18"/>
                <w:szCs w:val="18"/>
                <w:highlight w:val="yellow"/>
                <w:lang w:eastAsia="es-BO"/>
              </w:rPr>
            </w:pPr>
          </w:p>
        </w:tc>
      </w:tr>
      <w:tr w:rsidR="00296AAC" w:rsidRPr="00722636"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p>
        </w:tc>
        <w:tc>
          <w:tcPr>
            <w:tcW w:w="5059" w:type="dxa"/>
            <w:shd w:val="clear" w:color="000000" w:fill="FFFFFF"/>
            <w:vAlign w:val="center"/>
          </w:tcPr>
          <w:p w:rsidR="00296AAC" w:rsidRPr="00722636" w:rsidRDefault="00296AAC" w:rsidP="00296AAC">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c>
          <w:tcPr>
            <w:tcW w:w="3587" w:type="dxa"/>
            <w:shd w:val="clear" w:color="000000" w:fill="FFFFFF"/>
          </w:tcPr>
          <w:p w:rsidR="00296AAC" w:rsidRPr="00722636" w:rsidRDefault="00296AAC" w:rsidP="008B634D">
            <w:pPr>
              <w:jc w:val="both"/>
              <w:rPr>
                <w:rFonts w:ascii="Calibri" w:hAnsi="Calibri" w:cs="Calibri"/>
                <w:color w:val="000000"/>
                <w:sz w:val="18"/>
                <w:szCs w:val="18"/>
                <w:lang w:val="es-BO" w:eastAsia="es-BO"/>
              </w:rPr>
            </w:pPr>
          </w:p>
        </w:tc>
      </w:tr>
      <w:tr w:rsidR="00296AAC" w:rsidRPr="00722636"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w:t>
            </w:r>
          </w:p>
        </w:tc>
        <w:tc>
          <w:tcPr>
            <w:tcW w:w="5059" w:type="dxa"/>
            <w:shd w:val="clear" w:color="000000" w:fill="FFFFFF"/>
            <w:vAlign w:val="center"/>
          </w:tcPr>
          <w:p w:rsidR="00296AAC" w:rsidRPr="00722636" w:rsidRDefault="00296AAC" w:rsidP="00296AAC">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domingos y feriados</w:t>
            </w:r>
          </w:p>
        </w:tc>
        <w:tc>
          <w:tcPr>
            <w:tcW w:w="3587" w:type="dxa"/>
            <w:shd w:val="clear" w:color="000000" w:fill="FFFFFF"/>
          </w:tcPr>
          <w:p w:rsidR="00296AAC" w:rsidRPr="00722636" w:rsidRDefault="00296AAC" w:rsidP="008B634D">
            <w:pPr>
              <w:jc w:val="both"/>
              <w:rPr>
                <w:rFonts w:ascii="Calibri" w:hAnsi="Calibri" w:cs="Calibri"/>
                <w:color w:val="000000"/>
                <w:sz w:val="18"/>
                <w:szCs w:val="18"/>
                <w:lang w:val="es-BO" w:eastAsia="es-BO"/>
              </w:rPr>
            </w:pPr>
          </w:p>
        </w:tc>
      </w:tr>
      <w:tr w:rsidR="00296AAC" w:rsidRPr="00722636"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w:t>
            </w:r>
          </w:p>
        </w:tc>
        <w:tc>
          <w:tcPr>
            <w:tcW w:w="5059" w:type="dxa"/>
            <w:shd w:val="clear" w:color="000000" w:fill="FFFFFF"/>
            <w:vAlign w:val="center"/>
          </w:tcPr>
          <w:p w:rsidR="00296AAC" w:rsidRPr="00722636" w:rsidRDefault="00296AAC" w:rsidP="00296AAC">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c>
          <w:tcPr>
            <w:tcW w:w="3587" w:type="dxa"/>
            <w:shd w:val="clear" w:color="000000" w:fill="FFFFFF"/>
          </w:tcPr>
          <w:p w:rsidR="00296AAC" w:rsidRPr="00722636" w:rsidRDefault="00296AAC" w:rsidP="008B634D">
            <w:pPr>
              <w:jc w:val="both"/>
              <w:rPr>
                <w:rFonts w:ascii="Calibri" w:hAnsi="Calibri" w:cs="Calibri"/>
                <w:color w:val="000000"/>
                <w:sz w:val="18"/>
                <w:szCs w:val="18"/>
                <w:lang w:val="es-BO" w:eastAsia="es-BO"/>
              </w:rPr>
            </w:pPr>
          </w:p>
        </w:tc>
      </w:tr>
      <w:tr w:rsidR="00296AAC" w:rsidRPr="00722636"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w:t>
            </w:r>
          </w:p>
        </w:tc>
        <w:tc>
          <w:tcPr>
            <w:tcW w:w="5059" w:type="dxa"/>
            <w:shd w:val="clear" w:color="000000" w:fill="FFFFFF"/>
            <w:vAlign w:val="center"/>
          </w:tcPr>
          <w:p w:rsidR="00296AAC" w:rsidRPr="00722636" w:rsidRDefault="00296AAC" w:rsidP="00296AAC">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3587" w:type="dxa"/>
            <w:shd w:val="clear" w:color="000000" w:fill="FFFFFF"/>
          </w:tcPr>
          <w:p w:rsidR="00296AAC" w:rsidRPr="00722636" w:rsidRDefault="00296AAC" w:rsidP="008B634D">
            <w:pPr>
              <w:jc w:val="both"/>
              <w:rPr>
                <w:rFonts w:ascii="Calibri" w:hAnsi="Calibri" w:cs="Calibri"/>
                <w:color w:val="000000"/>
                <w:sz w:val="18"/>
                <w:szCs w:val="18"/>
                <w:lang w:val="es-BO" w:eastAsia="es-BO"/>
              </w:rPr>
            </w:pPr>
          </w:p>
        </w:tc>
      </w:tr>
      <w:tr w:rsidR="00296AAC" w:rsidRPr="00722636"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5059" w:type="dxa"/>
            <w:shd w:val="clear" w:color="000000" w:fill="FFFFFF"/>
            <w:vAlign w:val="center"/>
          </w:tcPr>
          <w:p w:rsidR="00296AAC" w:rsidRPr="00722636" w:rsidRDefault="00296AAC" w:rsidP="00296AA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 4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26cm)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 </w:t>
            </w:r>
          </w:p>
        </w:tc>
        <w:tc>
          <w:tcPr>
            <w:tcW w:w="3587" w:type="dxa"/>
            <w:shd w:val="clear" w:color="000000" w:fill="FFFFFF"/>
          </w:tcPr>
          <w:p w:rsidR="00296AAC" w:rsidRDefault="00296AAC" w:rsidP="008B634D">
            <w:pPr>
              <w:jc w:val="both"/>
              <w:rPr>
                <w:rFonts w:ascii="Calibri" w:hAnsi="Calibri" w:cs="Calibri"/>
                <w:color w:val="000000"/>
                <w:sz w:val="18"/>
                <w:szCs w:val="18"/>
                <w:lang w:val="es-BO" w:eastAsia="es-BO"/>
              </w:rPr>
            </w:pPr>
          </w:p>
        </w:tc>
      </w:tr>
      <w:tr w:rsidR="00296AAC" w:rsidRPr="00590CEE"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w:t>
            </w:r>
          </w:p>
        </w:tc>
        <w:tc>
          <w:tcPr>
            <w:tcW w:w="5059" w:type="dxa"/>
            <w:shd w:val="clear" w:color="000000" w:fill="FFFFFF"/>
          </w:tcPr>
          <w:p w:rsidR="00296AAC" w:rsidRPr="00590CEE" w:rsidRDefault="00296AAC" w:rsidP="00296AA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 4 columnas (16,5 cm x 26</w:t>
            </w:r>
            <w:r w:rsidRPr="00D941E1">
              <w:rPr>
                <w:rFonts w:ascii="Calibri" w:hAnsi="Calibri" w:cs="Calibri"/>
                <w:color w:val="000000"/>
                <w:sz w:val="18"/>
                <w:szCs w:val="18"/>
                <w:lang w:val="es-BO" w:eastAsia="es-BO"/>
              </w:rPr>
              <w:t xml:space="preserve"> cm) 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3587" w:type="dxa"/>
            <w:shd w:val="clear" w:color="000000" w:fill="FFFFFF"/>
          </w:tcPr>
          <w:p w:rsidR="00296AAC" w:rsidRDefault="00296AAC" w:rsidP="008B634D">
            <w:pPr>
              <w:rPr>
                <w:rFonts w:ascii="Calibri" w:hAnsi="Calibri" w:cs="Calibri"/>
                <w:color w:val="000000"/>
                <w:sz w:val="18"/>
                <w:szCs w:val="18"/>
                <w:lang w:val="es-BO" w:eastAsia="es-BO"/>
              </w:rPr>
            </w:pPr>
          </w:p>
        </w:tc>
      </w:tr>
      <w:tr w:rsidR="00296AAC" w:rsidRPr="001C2166"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5059" w:type="dxa"/>
            <w:shd w:val="clear" w:color="000000" w:fill="FFFFFF"/>
          </w:tcPr>
          <w:p w:rsidR="00296AAC" w:rsidRPr="001C2166" w:rsidRDefault="00296AAC" w:rsidP="00296AA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¼ </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página, 4 columnas (16,5 cm x 26</w:t>
            </w:r>
            <w:r w:rsidRPr="00D941E1">
              <w:rPr>
                <w:rFonts w:ascii="Calibri" w:hAnsi="Calibri" w:cs="Calibri"/>
                <w:color w:val="000000"/>
                <w:sz w:val="18"/>
                <w:szCs w:val="18"/>
                <w:lang w:val="es-BO" w:eastAsia="es-BO"/>
              </w:rPr>
              <w:t xml:space="preserve"> cm)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3587" w:type="dxa"/>
            <w:shd w:val="clear" w:color="000000" w:fill="FFFFFF"/>
          </w:tcPr>
          <w:p w:rsidR="00296AAC" w:rsidRDefault="00296AAC" w:rsidP="008B634D">
            <w:pPr>
              <w:rPr>
                <w:rFonts w:ascii="Calibri" w:hAnsi="Calibri" w:cs="Calibri"/>
                <w:color w:val="000000"/>
                <w:sz w:val="18"/>
                <w:szCs w:val="18"/>
                <w:lang w:val="es-BO" w:eastAsia="es-BO"/>
              </w:rPr>
            </w:pPr>
          </w:p>
        </w:tc>
      </w:tr>
      <w:tr w:rsidR="00296AAC"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5059" w:type="dxa"/>
            <w:shd w:val="clear" w:color="000000" w:fill="FFFFFF"/>
          </w:tcPr>
          <w:p w:rsidR="00296AAC" w:rsidRDefault="00296AAC" w:rsidP="00296AAC">
            <w:pPr>
              <w:jc w:val="both"/>
            </w:pPr>
            <w:r>
              <w:rPr>
                <w:rFonts w:ascii="Calibri" w:hAnsi="Calibri" w:cs="Calibri"/>
                <w:color w:val="000000"/>
                <w:sz w:val="18"/>
                <w:szCs w:val="18"/>
                <w:lang w:val="es-BO" w:eastAsia="es-BO"/>
              </w:rPr>
              <w:t xml:space="preserve">¼ </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página, 4 columnas (16,5 cm x 26</w:t>
            </w:r>
            <w:r w:rsidRPr="00D941E1">
              <w:rPr>
                <w:rFonts w:ascii="Calibri" w:hAnsi="Calibri" w:cs="Calibri"/>
                <w:color w:val="000000"/>
                <w:sz w:val="18"/>
                <w:szCs w:val="18"/>
                <w:lang w:val="es-BO" w:eastAsia="es-BO"/>
              </w:rPr>
              <w:t xml:space="preserve"> cm)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3587" w:type="dxa"/>
            <w:shd w:val="clear" w:color="000000" w:fill="FFFFFF"/>
          </w:tcPr>
          <w:p w:rsidR="00296AAC" w:rsidRDefault="00296AAC" w:rsidP="008B634D">
            <w:pPr>
              <w:rPr>
                <w:rFonts w:ascii="Calibri" w:hAnsi="Calibri" w:cs="Calibri"/>
                <w:color w:val="000000"/>
                <w:sz w:val="18"/>
                <w:szCs w:val="18"/>
                <w:lang w:val="es-BO" w:eastAsia="es-BO"/>
              </w:rPr>
            </w:pPr>
          </w:p>
        </w:tc>
      </w:tr>
      <w:tr w:rsidR="00296AAC" w:rsidRPr="00722636"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5059" w:type="dxa"/>
            <w:shd w:val="clear" w:color="000000" w:fill="FFFFFF"/>
            <w:vAlign w:val="center"/>
          </w:tcPr>
          <w:p w:rsidR="00296AAC" w:rsidRPr="00722636" w:rsidRDefault="00296AAC" w:rsidP="00296AA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w:t>
            </w:r>
          </w:p>
        </w:tc>
        <w:tc>
          <w:tcPr>
            <w:tcW w:w="3587" w:type="dxa"/>
            <w:shd w:val="clear" w:color="000000" w:fill="FFFFFF"/>
          </w:tcPr>
          <w:p w:rsidR="00296AAC" w:rsidRDefault="00296AAC" w:rsidP="008B634D">
            <w:pPr>
              <w:jc w:val="both"/>
              <w:rPr>
                <w:rFonts w:ascii="Calibri" w:hAnsi="Calibri" w:cs="Calibri"/>
                <w:color w:val="000000"/>
                <w:sz w:val="18"/>
                <w:szCs w:val="18"/>
                <w:lang w:val="es-BO" w:eastAsia="es-BO"/>
              </w:rPr>
            </w:pPr>
          </w:p>
        </w:tc>
      </w:tr>
      <w:tr w:rsidR="00296AAC" w:rsidRPr="00590CEE"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5059" w:type="dxa"/>
            <w:shd w:val="clear" w:color="000000" w:fill="FFFFFF"/>
          </w:tcPr>
          <w:p w:rsidR="00296AAC" w:rsidRPr="00590CEE" w:rsidRDefault="00296AAC" w:rsidP="00296AA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3587" w:type="dxa"/>
            <w:shd w:val="clear" w:color="000000" w:fill="FFFFFF"/>
          </w:tcPr>
          <w:p w:rsidR="00296AAC" w:rsidRDefault="00296AAC" w:rsidP="008B634D">
            <w:pPr>
              <w:rPr>
                <w:rFonts w:ascii="Calibri" w:hAnsi="Calibri" w:cs="Calibri"/>
                <w:color w:val="000000"/>
                <w:sz w:val="18"/>
                <w:szCs w:val="18"/>
                <w:lang w:val="es-BO" w:eastAsia="es-BO"/>
              </w:rPr>
            </w:pPr>
          </w:p>
        </w:tc>
      </w:tr>
      <w:tr w:rsidR="00296AAC" w:rsidRPr="001C2166"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5059" w:type="dxa"/>
            <w:shd w:val="clear" w:color="000000" w:fill="FFFFFF"/>
          </w:tcPr>
          <w:p w:rsidR="00296AAC" w:rsidRPr="001C2166" w:rsidRDefault="00296AAC" w:rsidP="00296AA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3587" w:type="dxa"/>
            <w:shd w:val="clear" w:color="000000" w:fill="FFFFFF"/>
          </w:tcPr>
          <w:p w:rsidR="00296AAC" w:rsidRDefault="00296AAC" w:rsidP="008B634D">
            <w:pPr>
              <w:rPr>
                <w:rFonts w:ascii="Calibri" w:hAnsi="Calibri" w:cs="Calibri"/>
                <w:color w:val="000000"/>
                <w:sz w:val="18"/>
                <w:szCs w:val="18"/>
                <w:lang w:val="es-BO" w:eastAsia="es-BO"/>
              </w:rPr>
            </w:pPr>
          </w:p>
        </w:tc>
      </w:tr>
      <w:tr w:rsidR="00296AAC"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5059" w:type="dxa"/>
            <w:shd w:val="clear" w:color="000000" w:fill="FFFFFF"/>
          </w:tcPr>
          <w:p w:rsidR="00296AAC" w:rsidRDefault="00296AAC" w:rsidP="00296AAC">
            <w:pPr>
              <w:jc w:val="both"/>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3587" w:type="dxa"/>
            <w:shd w:val="clear" w:color="000000" w:fill="FFFFFF"/>
          </w:tcPr>
          <w:p w:rsidR="00296AAC" w:rsidRDefault="00296AAC" w:rsidP="008B634D">
            <w:pPr>
              <w:rPr>
                <w:rFonts w:ascii="Calibri" w:hAnsi="Calibri" w:cs="Calibri"/>
                <w:color w:val="000000"/>
                <w:sz w:val="18"/>
                <w:szCs w:val="18"/>
                <w:lang w:val="es-BO" w:eastAsia="es-BO"/>
              </w:rPr>
            </w:pPr>
          </w:p>
        </w:tc>
      </w:tr>
      <w:tr w:rsidR="00296AAC" w:rsidRPr="00722636"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5059" w:type="dxa"/>
            <w:shd w:val="clear" w:color="000000" w:fill="FFFFFF"/>
            <w:vAlign w:val="center"/>
          </w:tcPr>
          <w:p w:rsidR="00296AAC" w:rsidRPr="00722636" w:rsidRDefault="00296AAC" w:rsidP="00296AA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w:t>
            </w:r>
          </w:p>
        </w:tc>
        <w:tc>
          <w:tcPr>
            <w:tcW w:w="3587" w:type="dxa"/>
            <w:shd w:val="clear" w:color="000000" w:fill="FFFFFF"/>
          </w:tcPr>
          <w:p w:rsidR="00296AAC" w:rsidRDefault="00296AAC" w:rsidP="008B634D">
            <w:pPr>
              <w:jc w:val="both"/>
              <w:rPr>
                <w:rFonts w:ascii="Calibri" w:hAnsi="Calibri" w:cs="Calibri"/>
                <w:color w:val="000000"/>
                <w:sz w:val="18"/>
                <w:szCs w:val="18"/>
                <w:lang w:val="es-BO" w:eastAsia="es-BO"/>
              </w:rPr>
            </w:pPr>
          </w:p>
        </w:tc>
      </w:tr>
      <w:tr w:rsidR="00296AAC" w:rsidRPr="00590CEE"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5059" w:type="dxa"/>
            <w:shd w:val="clear" w:color="000000" w:fill="FFFFFF"/>
          </w:tcPr>
          <w:p w:rsidR="00296AAC" w:rsidRPr="00590CEE" w:rsidRDefault="00296AAC" w:rsidP="00296AA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3587" w:type="dxa"/>
            <w:shd w:val="clear" w:color="000000" w:fill="FFFFFF"/>
          </w:tcPr>
          <w:p w:rsidR="00296AAC" w:rsidRDefault="00296AAC" w:rsidP="008B634D">
            <w:pPr>
              <w:rPr>
                <w:rFonts w:ascii="Calibri" w:hAnsi="Calibri" w:cs="Calibri"/>
                <w:color w:val="000000"/>
                <w:sz w:val="18"/>
                <w:szCs w:val="18"/>
                <w:lang w:val="es-BO" w:eastAsia="es-BO"/>
              </w:rPr>
            </w:pPr>
          </w:p>
        </w:tc>
      </w:tr>
      <w:tr w:rsidR="00296AAC" w:rsidRPr="001C2166"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5059" w:type="dxa"/>
            <w:shd w:val="clear" w:color="000000" w:fill="FFFFFF"/>
          </w:tcPr>
          <w:p w:rsidR="00296AAC" w:rsidRPr="001C2166" w:rsidRDefault="00296AAC" w:rsidP="00296AA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3587" w:type="dxa"/>
            <w:shd w:val="clear" w:color="000000" w:fill="FFFFFF"/>
          </w:tcPr>
          <w:p w:rsidR="00296AAC" w:rsidRDefault="00296AAC" w:rsidP="008B634D">
            <w:pPr>
              <w:rPr>
                <w:rFonts w:ascii="Calibri" w:hAnsi="Calibri" w:cs="Calibri"/>
                <w:color w:val="000000"/>
                <w:sz w:val="18"/>
                <w:szCs w:val="18"/>
                <w:lang w:val="es-BO" w:eastAsia="es-BO"/>
              </w:rPr>
            </w:pPr>
          </w:p>
        </w:tc>
      </w:tr>
      <w:tr w:rsidR="00296AAC"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5059" w:type="dxa"/>
            <w:shd w:val="clear" w:color="000000" w:fill="FFFFFF"/>
          </w:tcPr>
          <w:p w:rsidR="00296AAC" w:rsidRDefault="00296AAC" w:rsidP="00296AAC">
            <w:pPr>
              <w:jc w:val="both"/>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3587" w:type="dxa"/>
            <w:shd w:val="clear" w:color="000000" w:fill="FFFFFF"/>
          </w:tcPr>
          <w:p w:rsidR="00296AAC" w:rsidRDefault="00296AAC" w:rsidP="008B634D">
            <w:pPr>
              <w:rPr>
                <w:rFonts w:ascii="Calibri" w:hAnsi="Calibri" w:cs="Calibri"/>
                <w:color w:val="000000"/>
                <w:sz w:val="18"/>
                <w:szCs w:val="18"/>
                <w:lang w:val="es-BO" w:eastAsia="es-BO"/>
              </w:rPr>
            </w:pPr>
          </w:p>
        </w:tc>
      </w:tr>
      <w:tr w:rsidR="00296AAC" w:rsidRPr="001C2166"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5059" w:type="dxa"/>
            <w:shd w:val="clear" w:color="000000" w:fill="FFFFFF"/>
          </w:tcPr>
          <w:p w:rsidR="00296AAC" w:rsidRPr="001C2166" w:rsidRDefault="00296AAC" w:rsidP="00296AA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Roba páginas - 6 columnas (25 cm x 36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3587" w:type="dxa"/>
            <w:shd w:val="clear" w:color="000000" w:fill="FFFFFF"/>
          </w:tcPr>
          <w:p w:rsidR="00296AAC" w:rsidRDefault="00296AAC" w:rsidP="008B634D">
            <w:pPr>
              <w:rPr>
                <w:rFonts w:ascii="Calibri" w:hAnsi="Calibri" w:cs="Calibri"/>
                <w:color w:val="000000"/>
                <w:sz w:val="18"/>
                <w:szCs w:val="18"/>
                <w:lang w:val="es-BO" w:eastAsia="es-BO"/>
              </w:rPr>
            </w:pPr>
          </w:p>
        </w:tc>
      </w:tr>
      <w:tr w:rsidR="00296AAC" w:rsidTr="00296AA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296AAC" w:rsidRPr="00722636" w:rsidRDefault="00296AAC"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5059" w:type="dxa"/>
            <w:shd w:val="clear" w:color="000000" w:fill="FFFFFF"/>
          </w:tcPr>
          <w:p w:rsidR="00296AAC" w:rsidRDefault="00296AAC" w:rsidP="00296AAC">
            <w:pPr>
              <w:jc w:val="both"/>
            </w:pPr>
            <w:r>
              <w:rPr>
                <w:rFonts w:ascii="Calibri" w:hAnsi="Calibri" w:cs="Calibri"/>
                <w:color w:val="000000"/>
                <w:sz w:val="18"/>
                <w:szCs w:val="18"/>
                <w:lang w:val="es-BO" w:eastAsia="es-BO"/>
              </w:rPr>
              <w:t>Roba páginas - 6 columnas (25 cm x 36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3587" w:type="dxa"/>
            <w:shd w:val="clear" w:color="000000" w:fill="FFFFFF"/>
          </w:tcPr>
          <w:p w:rsidR="00296AAC" w:rsidRDefault="00296AAC" w:rsidP="008B634D">
            <w:pPr>
              <w:rPr>
                <w:rFonts w:ascii="Calibri" w:hAnsi="Calibri" w:cs="Calibri"/>
                <w:color w:val="000000"/>
                <w:sz w:val="18"/>
                <w:szCs w:val="18"/>
                <w:lang w:val="es-BO" w:eastAsia="es-BO"/>
              </w:rPr>
            </w:pPr>
          </w:p>
        </w:tc>
      </w:tr>
    </w:tbl>
    <w:p w:rsidR="00296AAC" w:rsidRPr="00296AAC" w:rsidRDefault="00296AAC" w:rsidP="00335AF2">
      <w:pPr>
        <w:rPr>
          <w:sz w:val="2"/>
        </w:rPr>
      </w:pPr>
    </w:p>
    <w:tbl>
      <w:tblPr>
        <w:tblStyle w:val="Tablaconcuadrcula"/>
        <w:tblW w:w="0" w:type="auto"/>
        <w:tblInd w:w="137" w:type="dxa"/>
        <w:tblLook w:val="04A0" w:firstRow="1" w:lastRow="0" w:firstColumn="1" w:lastColumn="0" w:noHBand="0" w:noVBand="1"/>
      </w:tblPr>
      <w:tblGrid>
        <w:gridCol w:w="5387"/>
        <w:gridCol w:w="3587"/>
      </w:tblGrid>
      <w:tr w:rsidR="00296AAC" w:rsidTr="00296AAC">
        <w:tc>
          <w:tcPr>
            <w:tcW w:w="5387" w:type="dxa"/>
          </w:tcPr>
          <w:p w:rsidR="00296AAC" w:rsidRDefault="00296AAC" w:rsidP="00296AAC">
            <w:pPr>
              <w:rPr>
                <w:b/>
              </w:rPr>
            </w:pPr>
            <w:r w:rsidRPr="00AB135D">
              <w:rPr>
                <w:b/>
                <w:highlight w:val="yellow"/>
              </w:rPr>
              <w:t>SUPLEMENTOS. –</w:t>
            </w:r>
          </w:p>
          <w:p w:rsidR="00296AAC" w:rsidRPr="001C75EE" w:rsidRDefault="00296AAC" w:rsidP="00296AAC">
            <w:pPr>
              <w:rPr>
                <w:b/>
              </w:rPr>
            </w:pPr>
          </w:p>
          <w:p w:rsidR="00296AAC" w:rsidRDefault="00296AAC" w:rsidP="00296AAC">
            <w:pPr>
              <w:pStyle w:val="Sinespaciado"/>
              <w:jc w:val="both"/>
              <w:rPr>
                <w:rFonts w:asciiTheme="minorHAnsi" w:hAnsiTheme="minorHAnsi" w:cstheme="minorHAnsi"/>
                <w:lang w:val="es-BO"/>
              </w:rPr>
            </w:pPr>
            <w:r w:rsidRPr="009F7BDF">
              <w:rPr>
                <w:rFonts w:asciiTheme="minorHAnsi" w:hAnsiTheme="minorHAnsi" w:cstheme="minorHAnsi"/>
                <w:lang w:val="es-BO"/>
              </w:rPr>
              <w:t>Las Publicaciones se realizan de acuerdo al requerimiento de la Dirección de Comunicación Corporativa en cualquier día de la semana (incluidos días feriados) de acuerdo a una Orden de Publicación donde se indicará la o las fechas de publicación, el nombre del mensaje, tamaño,</w:t>
            </w:r>
            <w:r>
              <w:rPr>
                <w:rFonts w:asciiTheme="minorHAnsi" w:hAnsiTheme="minorHAnsi" w:cstheme="minorHAnsi"/>
                <w:lang w:val="es-BO"/>
              </w:rPr>
              <w:t xml:space="preserve"> medidas</w:t>
            </w:r>
            <w:r w:rsidRPr="009F7BDF">
              <w:rPr>
                <w:rFonts w:asciiTheme="minorHAnsi" w:hAnsiTheme="minorHAnsi" w:cstheme="minorHAnsi"/>
                <w:lang w:val="es-BO"/>
              </w:rPr>
              <w:t xml:space="preserve"> color de la publicación </w:t>
            </w:r>
            <w:r>
              <w:rPr>
                <w:rFonts w:asciiTheme="minorHAnsi" w:hAnsiTheme="minorHAnsi" w:cstheme="minorHAnsi"/>
                <w:lang w:val="es-BO"/>
              </w:rPr>
              <w:t>en la SUPLEMENTOS.</w:t>
            </w:r>
          </w:p>
          <w:p w:rsidR="00296AAC" w:rsidRDefault="00296AAC" w:rsidP="00296AAC">
            <w:pPr>
              <w:pStyle w:val="Sinespaciado"/>
              <w:jc w:val="both"/>
              <w:rPr>
                <w:rFonts w:asciiTheme="minorHAnsi" w:hAnsiTheme="minorHAnsi" w:cstheme="minorHAnsi"/>
                <w:lang w:val="es-BO"/>
              </w:rPr>
            </w:pPr>
          </w:p>
          <w:p w:rsidR="00296AAC" w:rsidRDefault="00296AAC" w:rsidP="00296AAC">
            <w:pPr>
              <w:pStyle w:val="Sinespaciado"/>
              <w:jc w:val="both"/>
              <w:rPr>
                <w:rFonts w:asciiTheme="minorHAnsi" w:hAnsiTheme="minorHAnsi" w:cstheme="minorHAnsi"/>
                <w:lang w:val="es-BO"/>
              </w:rPr>
            </w:pPr>
            <w:r>
              <w:rPr>
                <w:rFonts w:asciiTheme="minorHAnsi" w:hAnsiTheme="minorHAnsi" w:cstheme="minorHAnsi"/>
                <w:lang w:val="es-BO"/>
              </w:rPr>
              <w:lastRenderedPageBreak/>
              <w:t>Los requerimientos de publicación de suplementos se realizarán de acuerdo a las características y medidas establecidas que para ½ página y ¼ de página son las siguientes:</w:t>
            </w:r>
          </w:p>
          <w:p w:rsidR="00296AAC" w:rsidRDefault="00296AAC" w:rsidP="00296AAC"/>
          <w:tbl>
            <w:tblPr>
              <w:tblW w:w="3860" w:type="dxa"/>
              <w:jc w:val="center"/>
              <w:tblCellMar>
                <w:left w:w="0" w:type="dxa"/>
                <w:right w:w="0" w:type="dxa"/>
              </w:tblCellMar>
              <w:tblLook w:val="04A0" w:firstRow="1" w:lastRow="0" w:firstColumn="1" w:lastColumn="0" w:noHBand="0" w:noVBand="1"/>
            </w:tblPr>
            <w:tblGrid>
              <w:gridCol w:w="3860"/>
            </w:tblGrid>
            <w:tr w:rsidR="00296AAC" w:rsidTr="008B634D">
              <w:trPr>
                <w:trHeight w:val="243"/>
                <w:jc w:val="center"/>
              </w:trPr>
              <w:tc>
                <w:tcPr>
                  <w:tcW w:w="3860"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70" w:type="dxa"/>
                    <w:bottom w:w="0" w:type="dxa"/>
                    <w:right w:w="70" w:type="dxa"/>
                  </w:tcMar>
                  <w:vAlign w:val="center"/>
                  <w:hideMark/>
                </w:tcPr>
                <w:p w:rsidR="00296AAC" w:rsidRDefault="00296AAC" w:rsidP="00296AAC">
                  <w:pPr>
                    <w:jc w:val="center"/>
                    <w:rPr>
                      <w:rFonts w:ascii="Calibri" w:eastAsiaTheme="minorHAnsi" w:hAnsi="Calibri"/>
                      <w:b/>
                      <w:bCs/>
                      <w:color w:val="000000"/>
                      <w:sz w:val="18"/>
                      <w:szCs w:val="18"/>
                      <w:lang w:eastAsia="es-BO"/>
                    </w:rPr>
                  </w:pPr>
                  <w:r>
                    <w:rPr>
                      <w:b/>
                      <w:bCs/>
                      <w:color w:val="000000"/>
                      <w:sz w:val="18"/>
                      <w:szCs w:val="18"/>
                      <w:lang w:eastAsia="es-BO"/>
                    </w:rPr>
                    <w:t>SUPLEMENTOS</w:t>
                  </w:r>
                </w:p>
              </w:tc>
            </w:tr>
            <w:tr w:rsidR="00296AAC" w:rsidTr="008B634D">
              <w:trPr>
                <w:trHeight w:val="390"/>
                <w:jc w:val="center"/>
              </w:trPr>
              <w:tc>
                <w:tcPr>
                  <w:tcW w:w="386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296AAC" w:rsidRDefault="00296AAC" w:rsidP="00296AAC">
                  <w:pPr>
                    <w:jc w:val="both"/>
                    <w:rPr>
                      <w:color w:val="000000"/>
                      <w:sz w:val="18"/>
                      <w:szCs w:val="18"/>
                      <w:lang w:eastAsia="es-BO"/>
                    </w:rPr>
                  </w:pPr>
                  <w:r>
                    <w:rPr>
                      <w:color w:val="000000"/>
                      <w:sz w:val="18"/>
                      <w:szCs w:val="18"/>
                      <w:lang w:eastAsia="es-BO"/>
                    </w:rPr>
                    <w:t>½ página, 6 columnas (26 cm x 17 cm)</w:t>
                  </w:r>
                </w:p>
              </w:tc>
            </w:tr>
            <w:tr w:rsidR="00296AAC" w:rsidTr="008B634D">
              <w:trPr>
                <w:trHeight w:val="423"/>
                <w:jc w:val="center"/>
              </w:trPr>
              <w:tc>
                <w:tcPr>
                  <w:tcW w:w="386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296AAC" w:rsidRDefault="00694529" w:rsidP="00296AAC">
                  <w:pPr>
                    <w:jc w:val="both"/>
                    <w:rPr>
                      <w:color w:val="000000"/>
                      <w:sz w:val="18"/>
                      <w:szCs w:val="18"/>
                      <w:lang w:eastAsia="es-BO"/>
                    </w:rPr>
                  </w:pPr>
                  <w:r>
                    <w:rPr>
                      <w:color w:val="000000"/>
                      <w:sz w:val="18"/>
                      <w:szCs w:val="18"/>
                      <w:lang w:eastAsia="es-BO"/>
                    </w:rPr>
                    <w:t>¼ página, 3</w:t>
                  </w:r>
                  <w:r w:rsidR="00296AAC">
                    <w:rPr>
                      <w:color w:val="000000"/>
                      <w:sz w:val="18"/>
                      <w:szCs w:val="18"/>
                      <w:lang w:eastAsia="es-BO"/>
                    </w:rPr>
                    <w:t xml:space="preserve"> columnas (16,5 cm x 17cm)</w:t>
                  </w:r>
                </w:p>
              </w:tc>
            </w:tr>
          </w:tbl>
          <w:p w:rsidR="00296AAC" w:rsidRDefault="00296AAC" w:rsidP="00296AAC">
            <w:pPr>
              <w:rPr>
                <w:rFonts w:eastAsiaTheme="minorHAnsi"/>
                <w:sz w:val="22"/>
                <w:szCs w:val="22"/>
              </w:rPr>
            </w:pPr>
          </w:p>
          <w:p w:rsidR="00296AAC" w:rsidRDefault="00296AAC" w:rsidP="00296AAC">
            <w:pPr>
              <w:pStyle w:val="Sinespaciado"/>
              <w:jc w:val="both"/>
              <w:rPr>
                <w:rFonts w:cs="Calibri"/>
                <w:color w:val="000000"/>
                <w:lang w:val="es-BO" w:eastAsia="es-ES"/>
              </w:rPr>
            </w:pPr>
            <w:r w:rsidRPr="00AB135D">
              <w:rPr>
                <w:rFonts w:asciiTheme="minorHAnsi" w:hAnsiTheme="minorHAnsi" w:cs="Calibri"/>
                <w:b/>
              </w:rPr>
              <w:t>Nota. -</w:t>
            </w:r>
            <w:r>
              <w:rPr>
                <w:rFonts w:asciiTheme="minorHAnsi" w:hAnsiTheme="minorHAnsi" w:cs="Calibri"/>
              </w:rPr>
              <w:t xml:space="preserve"> Para fines de pago se considerará </w:t>
            </w:r>
            <w:r w:rsidRPr="000404B0">
              <w:rPr>
                <w:rFonts w:cs="Calibri"/>
                <w:color w:val="000000"/>
                <w:lang w:val="es-BO" w:eastAsia="es-ES"/>
              </w:rPr>
              <w:t xml:space="preserve">el precio total de la publicación en </w:t>
            </w:r>
            <w:r>
              <w:rPr>
                <w:rFonts w:cs="Calibri"/>
                <w:color w:val="000000"/>
                <w:lang w:val="es-BO" w:eastAsia="es-ES"/>
              </w:rPr>
              <w:t>función</w:t>
            </w:r>
            <w:r w:rsidRPr="000404B0">
              <w:rPr>
                <w:rFonts w:cs="Calibri"/>
                <w:color w:val="000000"/>
                <w:lang w:val="es-BO" w:eastAsia="es-ES"/>
              </w:rPr>
              <w:t xml:space="preserve"> al precio unitario de cada </w:t>
            </w:r>
            <w:r>
              <w:rPr>
                <w:rFonts w:cs="Calibri"/>
                <w:color w:val="000000"/>
                <w:lang w:val="es-BO" w:eastAsia="es-ES"/>
              </w:rPr>
              <w:t>publicación</w:t>
            </w:r>
            <w:r w:rsidRPr="000404B0">
              <w:rPr>
                <w:rFonts w:cs="Calibri"/>
                <w:color w:val="000000"/>
                <w:lang w:val="es-BO" w:eastAsia="es-ES"/>
              </w:rPr>
              <w:t xml:space="preserve"> por el total de </w:t>
            </w:r>
            <w:r>
              <w:rPr>
                <w:rFonts w:cs="Calibri"/>
                <w:color w:val="000000"/>
                <w:lang w:val="es-BO" w:eastAsia="es-ES"/>
              </w:rPr>
              <w:t>las medidas y publicaciones solicitada</w:t>
            </w:r>
            <w:r w:rsidRPr="000404B0">
              <w:rPr>
                <w:rFonts w:cs="Calibri"/>
                <w:color w:val="000000"/>
                <w:lang w:val="es-BO" w:eastAsia="es-ES"/>
              </w:rPr>
              <w:t>s, de acuerdo a los siguientes tipos de publicación:</w:t>
            </w:r>
          </w:p>
          <w:p w:rsidR="00296AAC" w:rsidRDefault="00296AAC" w:rsidP="00335AF2">
            <w:pPr>
              <w:rPr>
                <w:b/>
                <w:highlight w:val="yellow"/>
              </w:rPr>
            </w:pPr>
          </w:p>
        </w:tc>
        <w:tc>
          <w:tcPr>
            <w:tcW w:w="3587" w:type="dxa"/>
          </w:tcPr>
          <w:p w:rsidR="00296AAC" w:rsidRDefault="00296AAC" w:rsidP="00335AF2">
            <w:pPr>
              <w:rPr>
                <w:b/>
                <w:highlight w:val="yellow"/>
              </w:rPr>
            </w:pPr>
          </w:p>
        </w:tc>
      </w:tr>
    </w:tbl>
    <w:p w:rsidR="00335AF2" w:rsidRPr="00296AAC" w:rsidRDefault="00335AF2" w:rsidP="00335AF2">
      <w:pPr>
        <w:pStyle w:val="Sinespaciado"/>
        <w:jc w:val="both"/>
        <w:rPr>
          <w:rFonts w:asciiTheme="minorHAnsi" w:hAnsiTheme="minorHAnsi" w:cs="Calibri"/>
          <w:sz w:val="2"/>
        </w:rPr>
      </w:pPr>
    </w:p>
    <w:tbl>
      <w:tblPr>
        <w:tblW w:w="897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
        <w:gridCol w:w="5064"/>
        <w:gridCol w:w="3587"/>
      </w:tblGrid>
      <w:tr w:rsidR="00694529" w:rsidRPr="000361A5" w:rsidTr="00694529">
        <w:trPr>
          <w:trHeight w:val="330"/>
        </w:trPr>
        <w:tc>
          <w:tcPr>
            <w:tcW w:w="5387" w:type="dxa"/>
            <w:gridSpan w:val="2"/>
            <w:shd w:val="clear" w:color="auto" w:fill="FFFF00"/>
            <w:noWrap/>
            <w:vAlign w:val="center"/>
          </w:tcPr>
          <w:p w:rsidR="00694529" w:rsidRPr="000361A5" w:rsidRDefault="00694529" w:rsidP="008B634D">
            <w:pPr>
              <w:jc w:val="center"/>
              <w:rPr>
                <w:rFonts w:ascii="Calibri" w:hAnsi="Calibri" w:cs="Calibri"/>
                <w:b/>
                <w:color w:val="000000"/>
                <w:sz w:val="18"/>
                <w:szCs w:val="18"/>
                <w:lang w:val="es-BO" w:eastAsia="es-BO"/>
              </w:rPr>
            </w:pPr>
            <w:r>
              <w:rPr>
                <w:rFonts w:ascii="Calibri" w:hAnsi="Calibri" w:cs="Calibri"/>
                <w:b/>
                <w:color w:val="000000"/>
                <w:sz w:val="18"/>
                <w:szCs w:val="18"/>
                <w:lang w:val="es-BO" w:eastAsia="es-BO"/>
              </w:rPr>
              <w:t>SUPLEMENTOS</w:t>
            </w:r>
          </w:p>
        </w:tc>
        <w:tc>
          <w:tcPr>
            <w:tcW w:w="3587" w:type="dxa"/>
            <w:shd w:val="clear" w:color="auto" w:fill="FFFF00"/>
          </w:tcPr>
          <w:p w:rsidR="00694529" w:rsidRDefault="00694529" w:rsidP="008B634D">
            <w:pPr>
              <w:jc w:val="center"/>
              <w:rPr>
                <w:rFonts w:ascii="Calibri" w:hAnsi="Calibri" w:cs="Calibri"/>
                <w:b/>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c>
          <w:tcPr>
            <w:tcW w:w="5064" w:type="dxa"/>
            <w:shd w:val="clear" w:color="000000" w:fill="FFFFFF"/>
            <w:vAlign w:val="center"/>
          </w:tcPr>
          <w:p w:rsidR="00694529" w:rsidRPr="00722636" w:rsidRDefault="00694529" w:rsidP="008B634D">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c>
          <w:tcPr>
            <w:tcW w:w="3587" w:type="dxa"/>
            <w:shd w:val="clear" w:color="000000" w:fill="FFFFFF"/>
          </w:tcPr>
          <w:p w:rsidR="00694529" w:rsidRPr="00722636" w:rsidRDefault="00694529" w:rsidP="008B634D">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w:t>
            </w:r>
          </w:p>
        </w:tc>
        <w:tc>
          <w:tcPr>
            <w:tcW w:w="5064" w:type="dxa"/>
            <w:shd w:val="clear" w:color="000000" w:fill="FFFFFF"/>
            <w:vAlign w:val="center"/>
          </w:tcPr>
          <w:p w:rsidR="00694529" w:rsidRPr="00722636" w:rsidRDefault="00694529" w:rsidP="008B634D">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domingos y feriados</w:t>
            </w:r>
          </w:p>
        </w:tc>
        <w:tc>
          <w:tcPr>
            <w:tcW w:w="3587" w:type="dxa"/>
            <w:shd w:val="clear" w:color="000000" w:fill="FFFFFF"/>
          </w:tcPr>
          <w:p w:rsidR="00694529" w:rsidRPr="00722636" w:rsidRDefault="00694529" w:rsidP="008B634D">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c>
          <w:tcPr>
            <w:tcW w:w="5064" w:type="dxa"/>
            <w:shd w:val="clear" w:color="000000" w:fill="FFFFFF"/>
            <w:vAlign w:val="center"/>
          </w:tcPr>
          <w:p w:rsidR="00694529" w:rsidRPr="00722636" w:rsidRDefault="00694529" w:rsidP="008B634D">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c>
          <w:tcPr>
            <w:tcW w:w="3587" w:type="dxa"/>
            <w:shd w:val="clear" w:color="000000" w:fill="FFFFFF"/>
          </w:tcPr>
          <w:p w:rsidR="00694529" w:rsidRPr="00722636" w:rsidRDefault="00694529" w:rsidP="008B634D">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w:t>
            </w:r>
          </w:p>
        </w:tc>
        <w:tc>
          <w:tcPr>
            <w:tcW w:w="5064" w:type="dxa"/>
            <w:shd w:val="clear" w:color="000000" w:fill="FFFFFF"/>
            <w:vAlign w:val="center"/>
          </w:tcPr>
          <w:p w:rsidR="00694529" w:rsidRPr="00722636" w:rsidRDefault="00694529" w:rsidP="008B634D">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3587" w:type="dxa"/>
            <w:shd w:val="clear" w:color="000000" w:fill="FFFFFF"/>
          </w:tcPr>
          <w:p w:rsidR="00694529" w:rsidRPr="00722636" w:rsidRDefault="00694529" w:rsidP="008B634D">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23</w:t>
            </w:r>
          </w:p>
        </w:tc>
        <w:tc>
          <w:tcPr>
            <w:tcW w:w="5064" w:type="dxa"/>
            <w:shd w:val="clear" w:color="000000" w:fill="FFFFFF"/>
            <w:vAlign w:val="center"/>
          </w:tcPr>
          <w:p w:rsidR="00694529" w:rsidRPr="00722636" w:rsidRDefault="00694529"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 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 </w:t>
            </w:r>
          </w:p>
        </w:tc>
        <w:tc>
          <w:tcPr>
            <w:tcW w:w="3587" w:type="dxa"/>
            <w:shd w:val="clear" w:color="000000" w:fill="FFFFFF"/>
          </w:tcPr>
          <w:p w:rsidR="00694529" w:rsidRDefault="00694529" w:rsidP="008B634D">
            <w:pPr>
              <w:jc w:val="both"/>
              <w:rPr>
                <w:rFonts w:ascii="Calibri" w:hAnsi="Calibri" w:cs="Calibri"/>
                <w:color w:val="000000"/>
                <w:sz w:val="18"/>
                <w:szCs w:val="18"/>
                <w:lang w:val="es-BO" w:eastAsia="es-BO"/>
              </w:rPr>
            </w:pPr>
          </w:p>
        </w:tc>
      </w:tr>
      <w:tr w:rsidR="00694529"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w:t>
            </w:r>
          </w:p>
        </w:tc>
        <w:tc>
          <w:tcPr>
            <w:tcW w:w="5064" w:type="dxa"/>
            <w:shd w:val="clear" w:color="000000" w:fill="FFFFFF"/>
          </w:tcPr>
          <w:p w:rsidR="00694529" w:rsidRDefault="00694529" w:rsidP="008B634D">
            <w:r w:rsidRPr="00D941E1">
              <w:rPr>
                <w:rFonts w:ascii="Calibri" w:hAnsi="Calibri" w:cs="Calibri"/>
                <w:color w:val="000000"/>
                <w:sz w:val="18"/>
                <w:szCs w:val="18"/>
                <w:lang w:val="es-BO" w:eastAsia="es-BO"/>
              </w:rPr>
              <w:t xml:space="preserve">1 página, </w:t>
            </w:r>
            <w:r>
              <w:rPr>
                <w:rFonts w:ascii="Calibri" w:hAnsi="Calibri" w:cs="Calibri"/>
                <w:color w:val="000000"/>
                <w:sz w:val="18"/>
                <w:szCs w:val="18"/>
                <w:lang w:val="es-BO" w:eastAsia="es-BO"/>
              </w:rPr>
              <w:t>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3587" w:type="dxa"/>
            <w:shd w:val="clear" w:color="000000" w:fill="FFFFFF"/>
          </w:tcPr>
          <w:p w:rsidR="00694529" w:rsidRPr="00D941E1" w:rsidRDefault="00694529" w:rsidP="008B634D">
            <w:pPr>
              <w:rPr>
                <w:rFonts w:ascii="Calibri" w:hAnsi="Calibri" w:cs="Calibri"/>
                <w:color w:val="000000"/>
                <w:sz w:val="18"/>
                <w:szCs w:val="18"/>
                <w:lang w:val="es-BO" w:eastAsia="es-BO"/>
              </w:rPr>
            </w:pPr>
          </w:p>
        </w:tc>
      </w:tr>
      <w:tr w:rsidR="00694529"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25</w:t>
            </w:r>
          </w:p>
        </w:tc>
        <w:tc>
          <w:tcPr>
            <w:tcW w:w="5064" w:type="dxa"/>
            <w:shd w:val="clear" w:color="000000" w:fill="FFFFFF"/>
          </w:tcPr>
          <w:p w:rsidR="00694529" w:rsidRDefault="00694529" w:rsidP="008B634D">
            <w:r w:rsidRPr="00D941E1">
              <w:rPr>
                <w:rFonts w:ascii="Calibri" w:hAnsi="Calibri" w:cs="Calibri"/>
                <w:color w:val="000000"/>
                <w:sz w:val="18"/>
                <w:szCs w:val="18"/>
                <w:lang w:val="es-BO" w:eastAsia="es-BO"/>
              </w:rPr>
              <w:t xml:space="preserve">1 página, </w:t>
            </w:r>
            <w:r>
              <w:rPr>
                <w:rFonts w:ascii="Calibri" w:hAnsi="Calibri" w:cs="Calibri"/>
                <w:color w:val="000000"/>
                <w:sz w:val="18"/>
                <w:szCs w:val="18"/>
                <w:lang w:val="es-BO" w:eastAsia="es-BO"/>
              </w:rPr>
              <w:t>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3587" w:type="dxa"/>
            <w:shd w:val="clear" w:color="000000" w:fill="FFFFFF"/>
          </w:tcPr>
          <w:p w:rsidR="00694529" w:rsidRPr="00D941E1" w:rsidRDefault="00694529" w:rsidP="008B634D">
            <w:pPr>
              <w:rPr>
                <w:rFonts w:ascii="Calibri" w:hAnsi="Calibri" w:cs="Calibri"/>
                <w:color w:val="000000"/>
                <w:sz w:val="18"/>
                <w:szCs w:val="18"/>
                <w:lang w:val="es-BO" w:eastAsia="es-BO"/>
              </w:rPr>
            </w:pPr>
          </w:p>
        </w:tc>
      </w:tr>
      <w:tr w:rsidR="00694529"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26</w:t>
            </w:r>
          </w:p>
        </w:tc>
        <w:tc>
          <w:tcPr>
            <w:tcW w:w="5064" w:type="dxa"/>
            <w:shd w:val="clear" w:color="000000" w:fill="FFFFFF"/>
          </w:tcPr>
          <w:p w:rsidR="00694529" w:rsidRDefault="00694529" w:rsidP="008B634D">
            <w:r w:rsidRPr="00D941E1">
              <w:rPr>
                <w:rFonts w:ascii="Calibri" w:hAnsi="Calibri" w:cs="Calibri"/>
                <w:color w:val="000000"/>
                <w:sz w:val="18"/>
                <w:szCs w:val="18"/>
                <w:lang w:val="es-BO" w:eastAsia="es-BO"/>
              </w:rPr>
              <w:t xml:space="preserve">1 página, </w:t>
            </w:r>
            <w:r>
              <w:rPr>
                <w:rFonts w:ascii="Calibri" w:hAnsi="Calibri" w:cs="Calibri"/>
                <w:color w:val="000000"/>
                <w:sz w:val="18"/>
                <w:szCs w:val="18"/>
                <w:lang w:val="es-BO" w:eastAsia="es-BO"/>
              </w:rPr>
              <w:t>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3587" w:type="dxa"/>
            <w:shd w:val="clear" w:color="000000" w:fill="FFFFFF"/>
          </w:tcPr>
          <w:p w:rsidR="00694529" w:rsidRPr="00D941E1" w:rsidRDefault="00694529" w:rsidP="008B634D">
            <w:pPr>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27</w:t>
            </w:r>
          </w:p>
        </w:tc>
        <w:tc>
          <w:tcPr>
            <w:tcW w:w="5064" w:type="dxa"/>
            <w:shd w:val="clear" w:color="000000" w:fill="FFFFFF"/>
            <w:vAlign w:val="center"/>
          </w:tcPr>
          <w:p w:rsidR="00694529" w:rsidRPr="00722636" w:rsidRDefault="00694529"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 </w:t>
            </w:r>
          </w:p>
        </w:tc>
        <w:tc>
          <w:tcPr>
            <w:tcW w:w="3587" w:type="dxa"/>
            <w:shd w:val="clear" w:color="000000" w:fill="FFFFFF"/>
          </w:tcPr>
          <w:p w:rsidR="00694529" w:rsidRDefault="00694529" w:rsidP="008B634D">
            <w:pPr>
              <w:jc w:val="both"/>
              <w:rPr>
                <w:rFonts w:ascii="Calibri" w:hAnsi="Calibri" w:cs="Calibri"/>
                <w:color w:val="000000"/>
                <w:sz w:val="18"/>
                <w:szCs w:val="18"/>
                <w:lang w:val="es-BO" w:eastAsia="es-BO"/>
              </w:rPr>
            </w:pPr>
          </w:p>
        </w:tc>
      </w:tr>
      <w:tr w:rsidR="00694529"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28</w:t>
            </w:r>
          </w:p>
        </w:tc>
        <w:tc>
          <w:tcPr>
            <w:tcW w:w="5064" w:type="dxa"/>
            <w:shd w:val="clear" w:color="000000" w:fill="FFFFFF"/>
          </w:tcPr>
          <w:p w:rsidR="00694529" w:rsidRDefault="00694529" w:rsidP="008B634D">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c>
          <w:tcPr>
            <w:tcW w:w="3587" w:type="dxa"/>
            <w:shd w:val="clear" w:color="000000" w:fill="FFFFFF"/>
          </w:tcPr>
          <w:p w:rsidR="00694529" w:rsidRDefault="00694529" w:rsidP="008B634D">
            <w:pPr>
              <w:rPr>
                <w:rFonts w:ascii="Calibri" w:hAnsi="Calibri" w:cs="Calibri"/>
                <w:color w:val="000000"/>
                <w:sz w:val="18"/>
                <w:szCs w:val="18"/>
                <w:lang w:val="es-BO" w:eastAsia="es-BO"/>
              </w:rPr>
            </w:pPr>
          </w:p>
        </w:tc>
      </w:tr>
      <w:tr w:rsidR="00694529"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29</w:t>
            </w:r>
          </w:p>
        </w:tc>
        <w:tc>
          <w:tcPr>
            <w:tcW w:w="5064" w:type="dxa"/>
            <w:shd w:val="clear" w:color="000000" w:fill="FFFFFF"/>
          </w:tcPr>
          <w:p w:rsidR="00694529" w:rsidRDefault="00694529" w:rsidP="008B634D">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c>
          <w:tcPr>
            <w:tcW w:w="3587" w:type="dxa"/>
            <w:shd w:val="clear" w:color="000000" w:fill="FFFFFF"/>
          </w:tcPr>
          <w:p w:rsidR="00694529" w:rsidRDefault="00694529" w:rsidP="008B634D">
            <w:pPr>
              <w:rPr>
                <w:rFonts w:ascii="Calibri" w:hAnsi="Calibri" w:cs="Calibri"/>
                <w:color w:val="000000"/>
                <w:sz w:val="18"/>
                <w:szCs w:val="18"/>
                <w:lang w:val="es-BO" w:eastAsia="es-BO"/>
              </w:rPr>
            </w:pPr>
          </w:p>
        </w:tc>
      </w:tr>
      <w:tr w:rsidR="00694529"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30</w:t>
            </w:r>
          </w:p>
        </w:tc>
        <w:tc>
          <w:tcPr>
            <w:tcW w:w="5064" w:type="dxa"/>
            <w:shd w:val="clear" w:color="000000" w:fill="FFFFFF"/>
          </w:tcPr>
          <w:p w:rsidR="00694529" w:rsidRDefault="00694529" w:rsidP="008B634D">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c>
          <w:tcPr>
            <w:tcW w:w="3587" w:type="dxa"/>
            <w:shd w:val="clear" w:color="000000" w:fill="FFFFFF"/>
          </w:tcPr>
          <w:p w:rsidR="00694529" w:rsidRDefault="00694529" w:rsidP="008B634D">
            <w:pPr>
              <w:rPr>
                <w:rFonts w:ascii="Calibri" w:hAnsi="Calibri" w:cs="Calibri"/>
                <w:color w:val="000000"/>
                <w:sz w:val="18"/>
                <w:szCs w:val="18"/>
                <w:lang w:val="es-BO" w:eastAsia="es-BO"/>
              </w:rPr>
            </w:pPr>
          </w:p>
        </w:tc>
      </w:tr>
      <w:tr w:rsidR="00694529" w:rsidRPr="007F1E00" w:rsidTr="00694529">
        <w:trPr>
          <w:trHeight w:val="330"/>
        </w:trPr>
        <w:tc>
          <w:tcPr>
            <w:tcW w:w="5387" w:type="dxa"/>
            <w:gridSpan w:val="2"/>
            <w:shd w:val="clear" w:color="auto" w:fill="FFFF00"/>
            <w:noWrap/>
            <w:vAlign w:val="center"/>
          </w:tcPr>
          <w:p w:rsidR="00694529" w:rsidRPr="007F1E00" w:rsidRDefault="00694529" w:rsidP="008B634D">
            <w:pPr>
              <w:jc w:val="center"/>
              <w:rPr>
                <w:rFonts w:ascii="Calibri" w:hAnsi="Calibri" w:cs="Calibri"/>
                <w:b/>
                <w:color w:val="000000"/>
                <w:sz w:val="18"/>
                <w:szCs w:val="18"/>
                <w:lang w:val="es-BO" w:eastAsia="es-BO"/>
              </w:rPr>
            </w:pPr>
            <w:r>
              <w:rPr>
                <w:rFonts w:ascii="Calibri" w:hAnsi="Calibri" w:cs="Calibri"/>
                <w:b/>
                <w:color w:val="000000"/>
                <w:sz w:val="18"/>
                <w:szCs w:val="18"/>
                <w:lang w:val="es-BO" w:eastAsia="es-BO"/>
              </w:rPr>
              <w:t>SEPARATAS</w:t>
            </w:r>
          </w:p>
        </w:tc>
        <w:tc>
          <w:tcPr>
            <w:tcW w:w="3587" w:type="dxa"/>
            <w:shd w:val="clear" w:color="auto" w:fill="FFFF00"/>
          </w:tcPr>
          <w:p w:rsidR="00694529" w:rsidRDefault="00694529" w:rsidP="008B634D">
            <w:pPr>
              <w:jc w:val="center"/>
              <w:rPr>
                <w:rFonts w:ascii="Calibri" w:hAnsi="Calibri" w:cs="Calibri"/>
                <w:b/>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31</w:t>
            </w:r>
          </w:p>
        </w:tc>
        <w:tc>
          <w:tcPr>
            <w:tcW w:w="5064" w:type="dxa"/>
            <w:shd w:val="clear" w:color="000000" w:fill="FFFFFF"/>
            <w:vAlign w:val="center"/>
          </w:tcPr>
          <w:p w:rsidR="00694529" w:rsidRPr="00722636" w:rsidRDefault="00694529"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4 páginas: 4 a color, en domingo (impresión y distribución)</w:t>
            </w:r>
          </w:p>
        </w:tc>
        <w:tc>
          <w:tcPr>
            <w:tcW w:w="3587" w:type="dxa"/>
            <w:shd w:val="clear" w:color="000000" w:fill="FFFFFF"/>
          </w:tcPr>
          <w:p w:rsidR="00694529" w:rsidRDefault="00694529" w:rsidP="008B634D">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32</w:t>
            </w:r>
          </w:p>
        </w:tc>
        <w:tc>
          <w:tcPr>
            <w:tcW w:w="5064" w:type="dxa"/>
            <w:shd w:val="clear" w:color="000000" w:fill="FFFFFF"/>
            <w:vAlign w:val="center"/>
          </w:tcPr>
          <w:p w:rsidR="00694529" w:rsidRPr="00722636" w:rsidRDefault="00694529"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Separata en tamaño tabloide (26 cm. x 33,5 cm) 8 páginas: 8 a color, en domingo (impresión y distribución) </w:t>
            </w:r>
          </w:p>
        </w:tc>
        <w:tc>
          <w:tcPr>
            <w:tcW w:w="3587" w:type="dxa"/>
            <w:shd w:val="clear" w:color="000000" w:fill="FFFFFF"/>
          </w:tcPr>
          <w:p w:rsidR="00694529" w:rsidRDefault="00694529" w:rsidP="008B634D">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33</w:t>
            </w:r>
          </w:p>
        </w:tc>
        <w:tc>
          <w:tcPr>
            <w:tcW w:w="5064" w:type="dxa"/>
            <w:shd w:val="clear" w:color="000000" w:fill="FFFFFF"/>
            <w:vAlign w:val="center"/>
          </w:tcPr>
          <w:p w:rsidR="00694529" w:rsidRPr="00722636" w:rsidRDefault="00694529"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12 páginas: 12 a color, en domingo (impresión y distribución)</w:t>
            </w:r>
          </w:p>
        </w:tc>
        <w:tc>
          <w:tcPr>
            <w:tcW w:w="3587" w:type="dxa"/>
            <w:shd w:val="clear" w:color="000000" w:fill="FFFFFF"/>
          </w:tcPr>
          <w:p w:rsidR="00694529" w:rsidRDefault="00694529" w:rsidP="008B634D">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B634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34</w:t>
            </w:r>
          </w:p>
        </w:tc>
        <w:tc>
          <w:tcPr>
            <w:tcW w:w="5064" w:type="dxa"/>
            <w:shd w:val="clear" w:color="000000" w:fill="FFFFFF"/>
            <w:vAlign w:val="center"/>
          </w:tcPr>
          <w:p w:rsidR="00694529" w:rsidRDefault="00694529" w:rsidP="008B634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½ tabloide 8 páginas: 8  a color, en domingo (impresión y distribución)</w:t>
            </w:r>
          </w:p>
          <w:p w:rsidR="00C66B0A" w:rsidRPr="00722636" w:rsidRDefault="00C66B0A" w:rsidP="008B634D">
            <w:pPr>
              <w:jc w:val="both"/>
              <w:rPr>
                <w:rFonts w:ascii="Calibri" w:hAnsi="Calibri" w:cs="Calibri"/>
                <w:color w:val="000000"/>
                <w:sz w:val="18"/>
                <w:szCs w:val="18"/>
                <w:lang w:val="es-BO" w:eastAsia="es-BO"/>
              </w:rPr>
            </w:pPr>
          </w:p>
        </w:tc>
        <w:tc>
          <w:tcPr>
            <w:tcW w:w="3587" w:type="dxa"/>
            <w:shd w:val="clear" w:color="000000" w:fill="FFFFFF"/>
          </w:tcPr>
          <w:p w:rsidR="00694529" w:rsidRDefault="00694529" w:rsidP="008B634D">
            <w:pPr>
              <w:jc w:val="both"/>
              <w:rPr>
                <w:rFonts w:ascii="Calibri" w:hAnsi="Calibri" w:cs="Calibri"/>
                <w:color w:val="000000"/>
                <w:sz w:val="18"/>
                <w:szCs w:val="18"/>
                <w:lang w:val="es-BO" w:eastAsia="es-BO"/>
              </w:rPr>
            </w:pPr>
          </w:p>
        </w:tc>
      </w:tr>
      <w:tr w:rsidR="00694529" w:rsidRPr="00722636" w:rsidTr="00694529">
        <w:trPr>
          <w:trHeight w:val="330"/>
        </w:trPr>
        <w:tc>
          <w:tcPr>
            <w:tcW w:w="5387" w:type="dxa"/>
            <w:gridSpan w:val="2"/>
            <w:shd w:val="clear" w:color="auto" w:fill="FFFF00"/>
            <w:noWrap/>
            <w:vAlign w:val="center"/>
          </w:tcPr>
          <w:p w:rsidR="00694529" w:rsidRPr="000D6E86" w:rsidRDefault="00694529" w:rsidP="00821DF4">
            <w:pPr>
              <w:rPr>
                <w:rFonts w:ascii="Calibri" w:hAnsi="Calibri" w:cs="Calibri"/>
                <w:b/>
                <w:color w:val="000000"/>
                <w:sz w:val="18"/>
                <w:szCs w:val="18"/>
                <w:lang w:val="es-BO" w:eastAsia="es-BO"/>
              </w:rPr>
            </w:pPr>
            <w:r w:rsidRPr="00821DF4">
              <w:rPr>
                <w:rFonts w:ascii="Calibri" w:hAnsi="Calibri" w:cs="Calibri"/>
                <w:b/>
                <w:color w:val="000000"/>
                <w:sz w:val="18"/>
                <w:szCs w:val="18"/>
                <w:highlight w:val="yellow"/>
                <w:lang w:val="es-BO" w:eastAsia="es-BO"/>
              </w:rPr>
              <w:lastRenderedPageBreak/>
              <w:t>SEPARATAS EN BLANCO Y NEGRO:  el costo se calcula: 20% menos que el costo de la separata a color</w:t>
            </w:r>
          </w:p>
        </w:tc>
        <w:tc>
          <w:tcPr>
            <w:tcW w:w="3587" w:type="dxa"/>
            <w:shd w:val="clear" w:color="auto" w:fill="FFFF00"/>
          </w:tcPr>
          <w:p w:rsidR="00694529" w:rsidRPr="00821DF4" w:rsidRDefault="00694529" w:rsidP="00821DF4">
            <w:pPr>
              <w:rPr>
                <w:rFonts w:ascii="Calibri" w:hAnsi="Calibri" w:cs="Calibri"/>
                <w:b/>
                <w:color w:val="000000"/>
                <w:sz w:val="18"/>
                <w:szCs w:val="18"/>
                <w:highlight w:val="yellow"/>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35</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4 páginas: 4 en blanco y negro, en domingo (impresión y distribución)</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36</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Separata en tamaño tabloide (26 cm. x 33,5 cm) 8 páginas: 8 en blanco y negro, en domingo (impresión y distribución) </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37</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12 páginas: 12 en blanco y negro, en domingo (impresión y distribución)</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38</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½ tabloide 8 páginas: 8  en blanco y negro, en domingo (impresión y distribución)</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02100A" w:rsidTr="00694529">
        <w:trPr>
          <w:trHeight w:val="330"/>
        </w:trPr>
        <w:tc>
          <w:tcPr>
            <w:tcW w:w="5387" w:type="dxa"/>
            <w:gridSpan w:val="2"/>
            <w:shd w:val="clear" w:color="auto" w:fill="FFFF00"/>
            <w:noWrap/>
            <w:vAlign w:val="center"/>
          </w:tcPr>
          <w:p w:rsidR="00694529" w:rsidRPr="0002100A" w:rsidRDefault="00694529" w:rsidP="00821DF4">
            <w:pPr>
              <w:jc w:val="center"/>
              <w:rPr>
                <w:rFonts w:ascii="Calibri" w:hAnsi="Calibri" w:cs="Calibri"/>
                <w:b/>
                <w:color w:val="000000"/>
                <w:sz w:val="18"/>
                <w:szCs w:val="18"/>
                <w:lang w:val="es-BO" w:eastAsia="es-BO"/>
              </w:rPr>
            </w:pPr>
            <w:r w:rsidRPr="0002100A">
              <w:rPr>
                <w:rFonts w:ascii="Calibri" w:hAnsi="Calibri" w:cs="Calibri"/>
                <w:b/>
                <w:color w:val="000000"/>
                <w:sz w:val="18"/>
                <w:szCs w:val="18"/>
                <w:lang w:val="es-BO" w:eastAsia="es-BO"/>
              </w:rPr>
              <w:t>INSERTOS</w:t>
            </w:r>
          </w:p>
        </w:tc>
        <w:tc>
          <w:tcPr>
            <w:tcW w:w="3587" w:type="dxa"/>
            <w:shd w:val="clear" w:color="auto" w:fill="FFFF00"/>
          </w:tcPr>
          <w:p w:rsidR="00694529" w:rsidRPr="0002100A" w:rsidRDefault="00694529" w:rsidP="00821DF4">
            <w:pPr>
              <w:jc w:val="center"/>
              <w:rPr>
                <w:rFonts w:ascii="Calibri" w:hAnsi="Calibri" w:cs="Calibri"/>
                <w:b/>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39</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Distribución entre semana</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40</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Distribución en Domingo</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D67342" w:rsidTr="00694529">
        <w:trPr>
          <w:trHeight w:val="330"/>
        </w:trPr>
        <w:tc>
          <w:tcPr>
            <w:tcW w:w="5387" w:type="dxa"/>
            <w:gridSpan w:val="2"/>
            <w:shd w:val="clear" w:color="auto" w:fill="FFFF00"/>
            <w:noWrap/>
            <w:vAlign w:val="center"/>
          </w:tcPr>
          <w:p w:rsidR="00694529" w:rsidRPr="00D67342" w:rsidRDefault="00694529" w:rsidP="00821DF4">
            <w:pPr>
              <w:jc w:val="center"/>
              <w:rPr>
                <w:rFonts w:ascii="Calibri" w:hAnsi="Calibri" w:cs="Calibri"/>
                <w:b/>
                <w:color w:val="000000"/>
                <w:sz w:val="18"/>
                <w:szCs w:val="18"/>
                <w:lang w:val="es-BO" w:eastAsia="es-BO"/>
              </w:rPr>
            </w:pPr>
            <w:r w:rsidRPr="00D67342">
              <w:rPr>
                <w:rFonts w:ascii="Calibri" w:hAnsi="Calibri" w:cs="Calibri"/>
                <w:b/>
                <w:color w:val="000000"/>
                <w:sz w:val="18"/>
                <w:szCs w:val="18"/>
                <w:lang w:val="es-BO" w:eastAsia="es-BO"/>
              </w:rPr>
              <w:t>NUEVOS FORMATOS PUB</w:t>
            </w:r>
            <w:r>
              <w:rPr>
                <w:rFonts w:ascii="Calibri" w:hAnsi="Calibri" w:cs="Calibri"/>
                <w:b/>
                <w:color w:val="000000"/>
                <w:sz w:val="18"/>
                <w:szCs w:val="18"/>
                <w:lang w:val="es-BO" w:eastAsia="es-BO"/>
              </w:rPr>
              <w:t>L</w:t>
            </w:r>
            <w:r w:rsidRPr="00D67342">
              <w:rPr>
                <w:rFonts w:ascii="Calibri" w:hAnsi="Calibri" w:cs="Calibri"/>
                <w:b/>
                <w:color w:val="000000"/>
                <w:sz w:val="18"/>
                <w:szCs w:val="18"/>
                <w:lang w:val="es-BO" w:eastAsia="es-BO"/>
              </w:rPr>
              <w:t>ICITARIOS IMPRESOS</w:t>
            </w:r>
          </w:p>
        </w:tc>
        <w:tc>
          <w:tcPr>
            <w:tcW w:w="3587" w:type="dxa"/>
            <w:shd w:val="clear" w:color="auto" w:fill="FFFF00"/>
          </w:tcPr>
          <w:p w:rsidR="00694529" w:rsidRPr="00D67342" w:rsidRDefault="00694529" w:rsidP="00821DF4">
            <w:pPr>
              <w:jc w:val="center"/>
              <w:rPr>
                <w:rFonts w:ascii="Calibri" w:hAnsi="Calibri" w:cs="Calibri"/>
                <w:b/>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41</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Cabezal 1: Arte de 8 columnas x 5 cm ubicado en la parte superior de una página impar (publicación en full color para domingos y feriados, una sola salida)</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42</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Cabezal tapa: Arte de 8 columnas x 5 cm ubicado en la parte superior de la tapa (publicación en full color para domingos y feriados, una sola salida)</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43</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Pestaña vertical interior 1: Arte e 3 columnas x 52 cm ubicado en la parte derecha de una página impar (publicación en full color para domingos y feriados, una sola salida)</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44</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Pestaña vertical en tapa: Arte de 2 columnas x 47,5 cm ubicado en la parte derecha de la tapa, debajo del precio del periódico (publicación en full color para domingos y feriados, una sola salida)</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45</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de tapa: Arte de 8 columnas x 5 cm ubicado en la parte inferior de la tapa del periódico (publicación en full color para domingos y feriados, una sola salida)</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46</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Cintillo: Arte de 8 columnas x 3 cm ubicado en una página par o impar interior a 13 cm. del borde superior o a 13 cm del borde inferior (publicación en full color para domingos y feriados, una sola salida)</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5D127F" w:rsidTr="00694529">
        <w:trPr>
          <w:trHeight w:val="330"/>
        </w:trPr>
        <w:tc>
          <w:tcPr>
            <w:tcW w:w="5387" w:type="dxa"/>
            <w:gridSpan w:val="2"/>
            <w:shd w:val="clear" w:color="auto" w:fill="FFFF00"/>
            <w:noWrap/>
            <w:vAlign w:val="center"/>
          </w:tcPr>
          <w:p w:rsidR="00694529" w:rsidRPr="005D127F" w:rsidRDefault="00694529" w:rsidP="00821DF4">
            <w:pPr>
              <w:jc w:val="center"/>
              <w:rPr>
                <w:rFonts w:ascii="Calibri" w:hAnsi="Calibri" w:cs="Calibri"/>
                <w:b/>
                <w:color w:val="000000"/>
                <w:sz w:val="18"/>
                <w:szCs w:val="18"/>
                <w:lang w:val="es-BO" w:eastAsia="es-BO"/>
              </w:rPr>
            </w:pPr>
            <w:r w:rsidRPr="005D127F">
              <w:rPr>
                <w:rFonts w:ascii="Calibri" w:hAnsi="Calibri" w:cs="Calibri"/>
                <w:b/>
                <w:color w:val="000000"/>
                <w:sz w:val="18"/>
                <w:szCs w:val="18"/>
                <w:lang w:val="es-BO" w:eastAsia="es-BO"/>
              </w:rPr>
              <w:t>FORMATOS PUBLICITARIOS DIGITALES</w:t>
            </w:r>
          </w:p>
        </w:tc>
        <w:tc>
          <w:tcPr>
            <w:tcW w:w="3587" w:type="dxa"/>
            <w:shd w:val="clear" w:color="auto" w:fill="FFFF00"/>
          </w:tcPr>
          <w:p w:rsidR="00694529" w:rsidRPr="005D127F" w:rsidRDefault="00694529" w:rsidP="00821DF4">
            <w:pPr>
              <w:jc w:val="center"/>
              <w:rPr>
                <w:rFonts w:ascii="Calibri" w:hAnsi="Calibri" w:cs="Calibri"/>
                <w:b/>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47</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 cabezal: Display que ocupa la parte superior de la página principal encima del logo en proporción y tamaño adecuado a los dispositivos de usuario y está presente además en todas las secciones de la página (costo mensual).</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48</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 rectangular vertical: Display ubicado en la parte derecha de la pantalla que aparece en la página principal y todas las secciones (costo mensual)</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r w:rsidR="00694529" w:rsidRPr="00722636" w:rsidTr="00694529">
        <w:trPr>
          <w:trHeight w:val="330"/>
        </w:trPr>
        <w:tc>
          <w:tcPr>
            <w:tcW w:w="323" w:type="dxa"/>
            <w:shd w:val="clear" w:color="auto" w:fill="auto"/>
            <w:noWrap/>
            <w:vAlign w:val="center"/>
          </w:tcPr>
          <w:p w:rsidR="00694529" w:rsidRPr="00722636" w:rsidRDefault="00694529" w:rsidP="00821D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49</w:t>
            </w:r>
          </w:p>
        </w:tc>
        <w:tc>
          <w:tcPr>
            <w:tcW w:w="5064" w:type="dxa"/>
            <w:shd w:val="clear" w:color="000000" w:fill="FFFFFF"/>
            <w:vAlign w:val="center"/>
          </w:tcPr>
          <w:p w:rsidR="00694529" w:rsidRPr="00722636" w:rsidRDefault="00694529" w:rsidP="00821DF4">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 rectangular horizontal: Display que se encuentra en la página principal y se ubica entre las notas de las noticias destacadas del día (Costo mensual)</w:t>
            </w:r>
          </w:p>
        </w:tc>
        <w:tc>
          <w:tcPr>
            <w:tcW w:w="3587" w:type="dxa"/>
            <w:shd w:val="clear" w:color="000000" w:fill="FFFFFF"/>
          </w:tcPr>
          <w:p w:rsidR="00694529" w:rsidRDefault="00694529" w:rsidP="00821DF4">
            <w:pPr>
              <w:jc w:val="both"/>
              <w:rPr>
                <w:rFonts w:ascii="Calibri" w:hAnsi="Calibri" w:cs="Calibri"/>
                <w:color w:val="000000"/>
                <w:sz w:val="18"/>
                <w:szCs w:val="18"/>
                <w:lang w:val="es-BO" w:eastAsia="es-BO"/>
              </w:rPr>
            </w:pPr>
          </w:p>
        </w:tc>
      </w:tr>
    </w:tbl>
    <w:p w:rsidR="00335AF2" w:rsidRPr="00A654EA" w:rsidRDefault="00335AF2" w:rsidP="00335AF2">
      <w:pPr>
        <w:rPr>
          <w:sz w:val="2"/>
        </w:rPr>
      </w:pPr>
    </w:p>
    <w:tbl>
      <w:tblPr>
        <w:tblW w:w="8974" w:type="dxa"/>
        <w:tblInd w:w="137" w:type="dxa"/>
        <w:tblCellMar>
          <w:left w:w="70" w:type="dxa"/>
          <w:right w:w="70" w:type="dxa"/>
        </w:tblCellMar>
        <w:tblLook w:val="04A0" w:firstRow="1" w:lastRow="0" w:firstColumn="1" w:lastColumn="0" w:noHBand="0" w:noVBand="1"/>
      </w:tblPr>
      <w:tblGrid>
        <w:gridCol w:w="5387"/>
        <w:gridCol w:w="3587"/>
      </w:tblGrid>
      <w:tr w:rsidR="00694529" w:rsidRPr="009F7BDF" w:rsidTr="00694529">
        <w:trPr>
          <w:trHeight w:val="98"/>
        </w:trPr>
        <w:tc>
          <w:tcPr>
            <w:tcW w:w="538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rsidR="00694529" w:rsidRPr="009F7BDF" w:rsidRDefault="00694529" w:rsidP="008B634D">
            <w:pPr>
              <w:pStyle w:val="Sinespaciado"/>
              <w:jc w:val="both"/>
              <w:rPr>
                <w:rFonts w:asciiTheme="minorHAnsi" w:hAnsiTheme="minorHAnsi" w:cs="Calibri"/>
                <w:color w:val="000000"/>
                <w:lang w:val="es-BO"/>
              </w:rPr>
            </w:pPr>
            <w:r w:rsidRPr="009F7BDF">
              <w:rPr>
                <w:rFonts w:asciiTheme="minorHAnsi" w:hAnsiTheme="minorHAnsi" w:cstheme="minorHAnsi"/>
                <w:b/>
                <w:lang w:val="es-BO"/>
              </w:rPr>
              <w:t>OBSTÁCULO DE FUERZA MAYOR</w:t>
            </w:r>
          </w:p>
        </w:tc>
        <w:tc>
          <w:tcPr>
            <w:tcW w:w="358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694529" w:rsidRPr="009F7BDF" w:rsidRDefault="00694529" w:rsidP="008B634D">
            <w:pPr>
              <w:pStyle w:val="Sinespaciado"/>
              <w:jc w:val="both"/>
              <w:rPr>
                <w:rFonts w:asciiTheme="minorHAnsi" w:hAnsiTheme="minorHAnsi" w:cstheme="minorHAnsi"/>
                <w:b/>
                <w:lang w:val="es-BO"/>
              </w:rPr>
            </w:pPr>
          </w:p>
        </w:tc>
      </w:tr>
      <w:tr w:rsidR="00694529" w:rsidRPr="009F7BDF" w:rsidTr="00694529">
        <w:trPr>
          <w:trHeight w:val="98"/>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694529" w:rsidRDefault="00694529" w:rsidP="008B634D">
            <w:pPr>
              <w:pStyle w:val="Sinespaciado"/>
              <w:jc w:val="both"/>
              <w:rPr>
                <w:rFonts w:asciiTheme="minorHAnsi" w:hAnsiTheme="minorHAnsi" w:cstheme="minorHAnsi"/>
                <w:lang w:val="es-BO"/>
              </w:rPr>
            </w:pPr>
            <w:r w:rsidRPr="009F7BDF">
              <w:rPr>
                <w:rFonts w:asciiTheme="minorHAnsi" w:hAnsiTheme="minorHAnsi" w:cstheme="minorHAnsi"/>
                <w:lang w:val="es-BO"/>
              </w:rPr>
              <w:t>De presentarse</w:t>
            </w:r>
            <w:r w:rsidRPr="009F7BDF">
              <w:rPr>
                <w:rFonts w:asciiTheme="minorHAnsi" w:hAnsiTheme="minorHAnsi" w:cstheme="minorHAnsi"/>
                <w:b/>
                <w:lang w:val="es-BO"/>
              </w:rPr>
              <w:t xml:space="preserve"> </w:t>
            </w:r>
            <w:r w:rsidRPr="009F7BDF">
              <w:rPr>
                <w:rFonts w:asciiTheme="minorHAnsi" w:hAnsiTheme="minorHAnsi" w:cstheme="minorHAnsi"/>
                <w:lang w:val="es-BO"/>
              </w:rPr>
              <w:t>obstáculos</w:t>
            </w:r>
            <w:r w:rsidRPr="009F7BDF">
              <w:rPr>
                <w:rFonts w:asciiTheme="minorHAnsi" w:hAnsiTheme="minorHAnsi" w:cstheme="minorHAnsi"/>
                <w:b/>
                <w:lang w:val="es-BO"/>
              </w:rPr>
              <w:t xml:space="preserve"> </w:t>
            </w:r>
            <w:r w:rsidRPr="009F7BDF">
              <w:rPr>
                <w:rFonts w:asciiTheme="minorHAnsi" w:hAnsiTheme="minorHAnsi" w:cstheme="minorHAnsi"/>
                <w:lang w:val="es-BO"/>
              </w:rPr>
              <w:t>de fuerza mayor o caso fortuito, que afecten la publicación de la información requerida, no se considerará incumplimiento, el proveedor compensará la misma previa autorización del fiscal de servicio y coordinación entre partes.</w:t>
            </w:r>
          </w:p>
          <w:p w:rsidR="008B634D" w:rsidRPr="009F7BDF" w:rsidRDefault="008B634D" w:rsidP="008B634D">
            <w:pPr>
              <w:pStyle w:val="Sinespaciado"/>
              <w:jc w:val="both"/>
              <w:rPr>
                <w:rFonts w:asciiTheme="minorHAnsi" w:hAnsiTheme="minorHAnsi" w:cstheme="minorHAnsi"/>
                <w:lang w:val="es-BO"/>
              </w:rPr>
            </w:pPr>
          </w:p>
        </w:tc>
        <w:tc>
          <w:tcPr>
            <w:tcW w:w="3587" w:type="dxa"/>
            <w:tcBorders>
              <w:top w:val="single" w:sz="4" w:space="0" w:color="auto"/>
              <w:left w:val="single" w:sz="4" w:space="0" w:color="auto"/>
              <w:bottom w:val="single" w:sz="4" w:space="0" w:color="auto"/>
              <w:right w:val="single" w:sz="4" w:space="0" w:color="auto"/>
            </w:tcBorders>
          </w:tcPr>
          <w:p w:rsidR="00694529" w:rsidRPr="009F7BDF" w:rsidRDefault="00694529" w:rsidP="008B634D">
            <w:pPr>
              <w:pStyle w:val="Sinespaciado"/>
              <w:jc w:val="both"/>
              <w:rPr>
                <w:rFonts w:asciiTheme="minorHAnsi" w:hAnsiTheme="minorHAnsi" w:cstheme="minorHAnsi"/>
                <w:lang w:val="es-BO"/>
              </w:rPr>
            </w:pPr>
          </w:p>
        </w:tc>
      </w:tr>
      <w:tr w:rsidR="00694529" w:rsidRPr="009F7BDF" w:rsidTr="00694529">
        <w:trPr>
          <w:trHeight w:val="98"/>
        </w:trPr>
        <w:tc>
          <w:tcPr>
            <w:tcW w:w="538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rsidR="00694529" w:rsidRPr="009F7BDF" w:rsidRDefault="00694529" w:rsidP="008B634D">
            <w:pPr>
              <w:pStyle w:val="Sinespaciado"/>
              <w:jc w:val="both"/>
              <w:rPr>
                <w:rFonts w:asciiTheme="minorHAnsi" w:hAnsiTheme="minorHAnsi" w:cs="Calibri"/>
                <w:color w:val="000000"/>
                <w:lang w:val="es-BO"/>
              </w:rPr>
            </w:pPr>
            <w:r w:rsidRPr="009F7BDF">
              <w:rPr>
                <w:rFonts w:asciiTheme="minorHAnsi" w:hAnsiTheme="minorHAnsi" w:cstheme="minorHAnsi"/>
                <w:b/>
                <w:lang w:val="es-BO"/>
              </w:rPr>
              <w:lastRenderedPageBreak/>
              <w:t>SOLICITUD DE SUSPENSIÓN DE PUBLICACIÓN</w:t>
            </w:r>
          </w:p>
        </w:tc>
        <w:tc>
          <w:tcPr>
            <w:tcW w:w="358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694529" w:rsidRPr="009F7BDF" w:rsidRDefault="00694529" w:rsidP="008B634D">
            <w:pPr>
              <w:pStyle w:val="Sinespaciado"/>
              <w:jc w:val="both"/>
              <w:rPr>
                <w:rFonts w:asciiTheme="minorHAnsi" w:hAnsiTheme="minorHAnsi" w:cstheme="minorHAnsi"/>
                <w:b/>
                <w:lang w:val="es-BO"/>
              </w:rPr>
            </w:pPr>
          </w:p>
        </w:tc>
      </w:tr>
      <w:tr w:rsidR="00694529" w:rsidRPr="009F7BDF" w:rsidTr="00694529">
        <w:trPr>
          <w:trHeight w:val="98"/>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694529" w:rsidRPr="009F7BDF" w:rsidRDefault="00694529" w:rsidP="008B634D">
            <w:pPr>
              <w:pStyle w:val="Sinespaciado"/>
              <w:jc w:val="both"/>
              <w:rPr>
                <w:rFonts w:asciiTheme="minorHAnsi" w:hAnsiTheme="minorHAnsi" w:cs="Calibri"/>
                <w:color w:val="000000"/>
                <w:lang w:val="es-BO"/>
              </w:rPr>
            </w:pPr>
            <w:r w:rsidRPr="009F7BDF">
              <w:rPr>
                <w:rFonts w:asciiTheme="minorHAnsi" w:hAnsiTheme="minorHAnsi" w:cstheme="minorHAnsi"/>
                <w:lang w:val="es-BO"/>
              </w:rPr>
              <w:t>YPFB a través del Fiscal de Servicio podrá solicitar la suspensión de la publicación antes de la impresión del mismo.</w:t>
            </w:r>
          </w:p>
        </w:tc>
        <w:tc>
          <w:tcPr>
            <w:tcW w:w="3587" w:type="dxa"/>
            <w:tcBorders>
              <w:top w:val="single" w:sz="4" w:space="0" w:color="auto"/>
              <w:left w:val="single" w:sz="4" w:space="0" w:color="auto"/>
              <w:bottom w:val="single" w:sz="4" w:space="0" w:color="auto"/>
              <w:right w:val="single" w:sz="4" w:space="0" w:color="auto"/>
            </w:tcBorders>
          </w:tcPr>
          <w:p w:rsidR="00694529" w:rsidRPr="009F7BDF" w:rsidRDefault="00694529" w:rsidP="008B634D">
            <w:pPr>
              <w:pStyle w:val="Sinespaciado"/>
              <w:jc w:val="both"/>
              <w:rPr>
                <w:rFonts w:asciiTheme="minorHAnsi" w:hAnsiTheme="minorHAnsi" w:cstheme="minorHAnsi"/>
                <w:lang w:val="es-BO"/>
              </w:rPr>
            </w:pPr>
          </w:p>
        </w:tc>
      </w:tr>
      <w:tr w:rsidR="00694529" w:rsidRPr="009F7BDF" w:rsidTr="00694529">
        <w:trPr>
          <w:trHeight w:val="98"/>
        </w:trPr>
        <w:tc>
          <w:tcPr>
            <w:tcW w:w="538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694529" w:rsidRPr="009F7BDF" w:rsidRDefault="00694529" w:rsidP="008B634D">
            <w:pPr>
              <w:rPr>
                <w:rFonts w:asciiTheme="minorHAnsi" w:hAnsiTheme="minorHAnsi" w:cstheme="minorHAnsi"/>
                <w:sz w:val="22"/>
                <w:szCs w:val="22"/>
                <w:lang w:val="es-BO"/>
              </w:rPr>
            </w:pPr>
            <w:r>
              <w:rPr>
                <w:rFonts w:asciiTheme="minorHAnsi" w:hAnsiTheme="minorHAnsi" w:cstheme="minorHAnsi"/>
                <w:b/>
                <w:bCs/>
                <w:sz w:val="22"/>
                <w:szCs w:val="22"/>
                <w:lang w:val="es-BO"/>
              </w:rPr>
              <w:t>PLAZO</w:t>
            </w:r>
            <w:r w:rsidRPr="009F7BDF">
              <w:rPr>
                <w:rFonts w:asciiTheme="minorHAnsi" w:hAnsiTheme="minorHAnsi" w:cstheme="minorHAnsi"/>
                <w:b/>
                <w:bCs/>
                <w:sz w:val="22"/>
                <w:szCs w:val="22"/>
                <w:lang w:val="es-BO"/>
              </w:rPr>
              <w:t xml:space="preserve"> DEL SERVICIO.-</w:t>
            </w:r>
          </w:p>
        </w:tc>
        <w:tc>
          <w:tcPr>
            <w:tcW w:w="358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694529" w:rsidRDefault="00694529" w:rsidP="008B634D">
            <w:pPr>
              <w:rPr>
                <w:rFonts w:asciiTheme="minorHAnsi" w:hAnsiTheme="minorHAnsi" w:cstheme="minorHAnsi"/>
                <w:b/>
                <w:bCs/>
                <w:sz w:val="22"/>
                <w:szCs w:val="22"/>
                <w:lang w:val="es-BO"/>
              </w:rPr>
            </w:pPr>
          </w:p>
        </w:tc>
      </w:tr>
      <w:tr w:rsidR="00694529" w:rsidRPr="009F7BDF" w:rsidTr="00694529">
        <w:trPr>
          <w:trHeight w:val="98"/>
        </w:trPr>
        <w:tc>
          <w:tcPr>
            <w:tcW w:w="5387" w:type="dxa"/>
            <w:tcBorders>
              <w:top w:val="single" w:sz="4" w:space="0" w:color="auto"/>
              <w:left w:val="single" w:sz="4" w:space="0" w:color="auto"/>
              <w:bottom w:val="single" w:sz="4" w:space="0" w:color="auto"/>
              <w:right w:val="single" w:sz="4" w:space="0" w:color="auto"/>
            </w:tcBorders>
            <w:shd w:val="clear" w:color="auto" w:fill="auto"/>
          </w:tcPr>
          <w:p w:rsidR="00694529" w:rsidRPr="009F7BDF" w:rsidRDefault="00694529" w:rsidP="008B634D">
            <w:p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La ejecución del servicio será a</w:t>
            </w:r>
            <w:r w:rsidRPr="009F7BDF">
              <w:rPr>
                <w:rFonts w:asciiTheme="minorHAnsi" w:hAnsiTheme="minorHAnsi" w:cstheme="minorHAnsi"/>
                <w:sz w:val="22"/>
                <w:szCs w:val="22"/>
                <w:lang w:val="es-BO"/>
              </w:rPr>
              <w:t xml:space="preserve"> partir del siguiente día hábil de la suscripción del contrato hasta el 31 de diciembre de 2019 o consumo de todo el presupuesto.</w:t>
            </w:r>
          </w:p>
          <w:p w:rsidR="00694529" w:rsidRPr="009F7BDF" w:rsidRDefault="00694529" w:rsidP="008B634D">
            <w:pPr>
              <w:autoSpaceDE w:val="0"/>
              <w:autoSpaceDN w:val="0"/>
              <w:adjustRightInd w:val="0"/>
              <w:jc w:val="both"/>
              <w:rPr>
                <w:rFonts w:asciiTheme="minorHAnsi" w:hAnsiTheme="minorHAnsi" w:cstheme="minorHAnsi"/>
                <w:sz w:val="22"/>
                <w:szCs w:val="22"/>
                <w:lang w:val="es-BO"/>
              </w:rPr>
            </w:pPr>
          </w:p>
        </w:tc>
        <w:tc>
          <w:tcPr>
            <w:tcW w:w="3587" w:type="dxa"/>
            <w:tcBorders>
              <w:top w:val="single" w:sz="4" w:space="0" w:color="auto"/>
              <w:left w:val="single" w:sz="4" w:space="0" w:color="auto"/>
              <w:bottom w:val="single" w:sz="4" w:space="0" w:color="auto"/>
              <w:right w:val="single" w:sz="4" w:space="0" w:color="auto"/>
            </w:tcBorders>
          </w:tcPr>
          <w:p w:rsidR="00694529" w:rsidRDefault="00694529" w:rsidP="008B634D">
            <w:pPr>
              <w:autoSpaceDE w:val="0"/>
              <w:autoSpaceDN w:val="0"/>
              <w:adjustRightInd w:val="0"/>
              <w:jc w:val="both"/>
              <w:rPr>
                <w:rFonts w:asciiTheme="minorHAnsi" w:hAnsiTheme="minorHAnsi" w:cstheme="minorHAnsi"/>
                <w:sz w:val="22"/>
                <w:szCs w:val="22"/>
                <w:lang w:val="es-BO"/>
              </w:rPr>
            </w:pPr>
          </w:p>
        </w:tc>
      </w:tr>
      <w:tr w:rsidR="00694529" w:rsidRPr="009F7BDF" w:rsidTr="00694529">
        <w:trPr>
          <w:trHeight w:val="98"/>
        </w:trPr>
        <w:tc>
          <w:tcPr>
            <w:tcW w:w="538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694529" w:rsidRPr="009F7BDF" w:rsidRDefault="00694529" w:rsidP="008B634D">
            <w:pPr>
              <w:rPr>
                <w:rFonts w:asciiTheme="minorHAnsi" w:hAnsiTheme="minorHAnsi" w:cstheme="minorHAnsi"/>
                <w:sz w:val="22"/>
                <w:szCs w:val="22"/>
                <w:lang w:val="es-BO"/>
              </w:rPr>
            </w:pPr>
            <w:r w:rsidRPr="009F7BDF">
              <w:rPr>
                <w:rFonts w:asciiTheme="minorHAnsi" w:hAnsiTheme="minorHAnsi" w:cstheme="minorHAnsi"/>
                <w:b/>
                <w:bCs/>
                <w:sz w:val="22"/>
                <w:szCs w:val="22"/>
                <w:lang w:val="es-BO"/>
              </w:rPr>
              <w:t>AUTORIZACIÓN DE LA PUBLICACIÓN</w:t>
            </w:r>
          </w:p>
        </w:tc>
        <w:tc>
          <w:tcPr>
            <w:tcW w:w="358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694529" w:rsidRPr="009F7BDF" w:rsidRDefault="00694529" w:rsidP="008B634D">
            <w:pPr>
              <w:rPr>
                <w:rFonts w:asciiTheme="minorHAnsi" w:hAnsiTheme="minorHAnsi" w:cstheme="minorHAnsi"/>
                <w:b/>
                <w:bCs/>
                <w:sz w:val="22"/>
                <w:szCs w:val="22"/>
                <w:lang w:val="es-BO"/>
              </w:rPr>
            </w:pPr>
          </w:p>
        </w:tc>
      </w:tr>
      <w:tr w:rsidR="00694529" w:rsidRPr="009F7BDF" w:rsidTr="00694529">
        <w:trPr>
          <w:trHeight w:val="98"/>
        </w:trPr>
        <w:tc>
          <w:tcPr>
            <w:tcW w:w="5387" w:type="dxa"/>
            <w:tcBorders>
              <w:top w:val="single" w:sz="4" w:space="0" w:color="auto"/>
              <w:left w:val="single" w:sz="4" w:space="0" w:color="auto"/>
              <w:bottom w:val="single" w:sz="4" w:space="0" w:color="auto"/>
              <w:right w:val="single" w:sz="4" w:space="0" w:color="auto"/>
            </w:tcBorders>
            <w:shd w:val="clear" w:color="auto" w:fill="auto"/>
          </w:tcPr>
          <w:p w:rsidR="00694529" w:rsidRPr="009F7BDF" w:rsidRDefault="00694529" w:rsidP="008B634D">
            <w:pPr>
              <w:autoSpaceDE w:val="0"/>
              <w:autoSpaceDN w:val="0"/>
              <w:adjustRightInd w:val="0"/>
              <w:jc w:val="both"/>
              <w:rPr>
                <w:rFonts w:asciiTheme="minorHAnsi" w:hAnsiTheme="minorHAnsi" w:cstheme="minorHAnsi"/>
                <w:sz w:val="22"/>
                <w:szCs w:val="22"/>
                <w:lang w:val="es-BO"/>
              </w:rPr>
            </w:pPr>
            <w:r w:rsidRPr="009F7BDF">
              <w:rPr>
                <w:rFonts w:asciiTheme="minorHAnsi" w:hAnsiTheme="minorHAnsi" w:cstheme="minorHAnsi"/>
                <w:sz w:val="22"/>
                <w:szCs w:val="22"/>
                <w:lang w:val="es-BO"/>
              </w:rPr>
              <w:t>Los materiales de difusión serán autorizados mediante el documento denominado “Orden de Publicación”, debidamente firmado por el fiscal de servicio y autorizado por la máxima autoridad de la Dirección.</w:t>
            </w:r>
          </w:p>
          <w:p w:rsidR="00694529" w:rsidRPr="009F7BDF" w:rsidRDefault="00694529" w:rsidP="008B634D">
            <w:pPr>
              <w:autoSpaceDE w:val="0"/>
              <w:autoSpaceDN w:val="0"/>
              <w:adjustRightInd w:val="0"/>
              <w:jc w:val="both"/>
              <w:rPr>
                <w:rFonts w:asciiTheme="minorHAnsi" w:hAnsiTheme="minorHAnsi" w:cstheme="minorHAnsi"/>
                <w:sz w:val="22"/>
                <w:szCs w:val="22"/>
                <w:lang w:val="es-BO"/>
              </w:rPr>
            </w:pPr>
          </w:p>
        </w:tc>
        <w:tc>
          <w:tcPr>
            <w:tcW w:w="3587" w:type="dxa"/>
            <w:tcBorders>
              <w:top w:val="single" w:sz="4" w:space="0" w:color="auto"/>
              <w:left w:val="single" w:sz="4" w:space="0" w:color="auto"/>
              <w:bottom w:val="single" w:sz="4" w:space="0" w:color="auto"/>
              <w:right w:val="single" w:sz="4" w:space="0" w:color="auto"/>
            </w:tcBorders>
          </w:tcPr>
          <w:p w:rsidR="00694529" w:rsidRPr="009F7BDF" w:rsidRDefault="00694529" w:rsidP="008B634D">
            <w:pPr>
              <w:autoSpaceDE w:val="0"/>
              <w:autoSpaceDN w:val="0"/>
              <w:adjustRightInd w:val="0"/>
              <w:jc w:val="both"/>
              <w:rPr>
                <w:rFonts w:asciiTheme="minorHAnsi" w:hAnsiTheme="minorHAnsi" w:cstheme="minorHAnsi"/>
                <w:sz w:val="22"/>
                <w:szCs w:val="22"/>
                <w:lang w:val="es-BO"/>
              </w:rPr>
            </w:pPr>
          </w:p>
        </w:tc>
      </w:tr>
      <w:tr w:rsidR="00694529" w:rsidRPr="009F7BDF" w:rsidTr="00694529">
        <w:trPr>
          <w:trHeight w:val="98"/>
        </w:trPr>
        <w:tc>
          <w:tcPr>
            <w:tcW w:w="538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694529" w:rsidRPr="009F7BDF" w:rsidRDefault="00694529" w:rsidP="008B634D">
            <w:pPr>
              <w:rPr>
                <w:rFonts w:asciiTheme="minorHAnsi" w:hAnsiTheme="minorHAnsi" w:cstheme="minorHAnsi"/>
                <w:sz w:val="22"/>
                <w:szCs w:val="22"/>
                <w:lang w:val="es-BO"/>
              </w:rPr>
            </w:pPr>
            <w:r w:rsidRPr="009F7BDF">
              <w:rPr>
                <w:rFonts w:asciiTheme="minorHAnsi" w:hAnsiTheme="minorHAnsi" w:cstheme="minorHAnsi"/>
                <w:b/>
                <w:bCs/>
                <w:sz w:val="22"/>
                <w:szCs w:val="22"/>
                <w:lang w:val="es-BO"/>
              </w:rPr>
              <w:t>RESPONSABILIDAD DEL PROVEEDOR</w:t>
            </w:r>
          </w:p>
        </w:tc>
        <w:tc>
          <w:tcPr>
            <w:tcW w:w="358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694529" w:rsidRPr="009F7BDF" w:rsidRDefault="00694529" w:rsidP="008B634D">
            <w:pPr>
              <w:rPr>
                <w:rFonts w:asciiTheme="minorHAnsi" w:hAnsiTheme="minorHAnsi" w:cstheme="minorHAnsi"/>
                <w:b/>
                <w:bCs/>
                <w:sz w:val="22"/>
                <w:szCs w:val="22"/>
                <w:lang w:val="es-BO"/>
              </w:rPr>
            </w:pPr>
          </w:p>
        </w:tc>
      </w:tr>
      <w:tr w:rsidR="00694529" w:rsidRPr="009F7BDF" w:rsidTr="00694529">
        <w:trPr>
          <w:trHeight w:val="98"/>
        </w:trPr>
        <w:tc>
          <w:tcPr>
            <w:tcW w:w="5387" w:type="dxa"/>
            <w:tcBorders>
              <w:top w:val="single" w:sz="4" w:space="0" w:color="auto"/>
              <w:left w:val="single" w:sz="4" w:space="0" w:color="auto"/>
              <w:bottom w:val="single" w:sz="4" w:space="0" w:color="auto"/>
              <w:right w:val="single" w:sz="4" w:space="0" w:color="auto"/>
            </w:tcBorders>
            <w:shd w:val="clear" w:color="auto" w:fill="auto"/>
          </w:tcPr>
          <w:p w:rsidR="00694529" w:rsidRPr="009F7BDF" w:rsidRDefault="00694529" w:rsidP="008B634D">
            <w:pPr>
              <w:autoSpaceDE w:val="0"/>
              <w:autoSpaceDN w:val="0"/>
              <w:adjustRightInd w:val="0"/>
              <w:jc w:val="both"/>
              <w:rPr>
                <w:rFonts w:asciiTheme="minorHAnsi" w:hAnsiTheme="minorHAnsi" w:cstheme="minorHAnsi"/>
                <w:sz w:val="22"/>
                <w:szCs w:val="22"/>
                <w:lang w:val="es-BO"/>
              </w:rPr>
            </w:pPr>
            <w:r w:rsidRPr="009F7BDF">
              <w:rPr>
                <w:rFonts w:asciiTheme="minorHAnsi" w:hAnsiTheme="minorHAnsi" w:cstheme="minorHAnsi"/>
                <w:sz w:val="22"/>
                <w:szCs w:val="22"/>
                <w:lang w:val="es-BO"/>
              </w:rPr>
              <w:t>El medio de prensa tiene la responsabilidad de recabar el material a publicar mediante correo electrónico junto con la Orden de Publicación debidamente firmada por el Fiscal de Servicio y autorizada por la Máxima Autoridad de la Dirección de Comunicación Corporativa.</w:t>
            </w:r>
          </w:p>
          <w:p w:rsidR="00694529" w:rsidRPr="009F7BDF" w:rsidRDefault="00694529" w:rsidP="008B634D">
            <w:pPr>
              <w:autoSpaceDE w:val="0"/>
              <w:autoSpaceDN w:val="0"/>
              <w:adjustRightInd w:val="0"/>
              <w:jc w:val="both"/>
              <w:rPr>
                <w:rFonts w:asciiTheme="minorHAnsi" w:hAnsiTheme="minorHAnsi" w:cstheme="minorHAnsi"/>
                <w:sz w:val="22"/>
                <w:szCs w:val="22"/>
                <w:lang w:val="es-BO"/>
              </w:rPr>
            </w:pPr>
            <w:r w:rsidRPr="009F7BDF">
              <w:rPr>
                <w:rFonts w:asciiTheme="minorHAnsi" w:hAnsiTheme="minorHAnsi" w:cstheme="minorHAnsi"/>
                <w:sz w:val="22"/>
                <w:szCs w:val="22"/>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c>
          <w:tcPr>
            <w:tcW w:w="3587" w:type="dxa"/>
            <w:tcBorders>
              <w:top w:val="single" w:sz="4" w:space="0" w:color="auto"/>
              <w:left w:val="single" w:sz="4" w:space="0" w:color="auto"/>
              <w:bottom w:val="single" w:sz="4" w:space="0" w:color="auto"/>
              <w:right w:val="single" w:sz="4" w:space="0" w:color="auto"/>
            </w:tcBorders>
          </w:tcPr>
          <w:p w:rsidR="00694529" w:rsidRPr="009F7BDF" w:rsidRDefault="00694529" w:rsidP="008B634D">
            <w:pPr>
              <w:autoSpaceDE w:val="0"/>
              <w:autoSpaceDN w:val="0"/>
              <w:adjustRightInd w:val="0"/>
              <w:jc w:val="both"/>
              <w:rPr>
                <w:rFonts w:asciiTheme="minorHAnsi" w:hAnsiTheme="minorHAnsi" w:cstheme="minorHAnsi"/>
                <w:sz w:val="22"/>
                <w:szCs w:val="22"/>
                <w:lang w:val="es-BO"/>
              </w:rPr>
            </w:pPr>
          </w:p>
        </w:tc>
      </w:tr>
    </w:tbl>
    <w:p w:rsidR="00335AF2" w:rsidRDefault="00335AF2"/>
    <w:p w:rsidR="00335AF2" w:rsidRDefault="00335AF2"/>
    <w:p w:rsidR="002F1927" w:rsidRPr="00A654EA" w:rsidRDefault="002F1927" w:rsidP="002F1927">
      <w:pPr>
        <w:rPr>
          <w:sz w:val="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296AAC" w:rsidRDefault="00296AAC" w:rsidP="00277343">
      <w:pPr>
        <w:jc w:val="center"/>
        <w:rPr>
          <w:rFonts w:ascii="Calibri" w:hAnsi="Calibri" w:cs="Calibri"/>
          <w:b/>
          <w:sz w:val="22"/>
          <w:szCs w:val="22"/>
        </w:rPr>
      </w:pPr>
    </w:p>
    <w:p w:rsidR="00A13095" w:rsidRDefault="00A13095" w:rsidP="00A13095">
      <w:pPr>
        <w:rPr>
          <w:rFonts w:ascii="Calibri" w:hAnsi="Calibri" w:cs="Calibri"/>
          <w:b/>
          <w:sz w:val="22"/>
          <w:szCs w:val="22"/>
        </w:rPr>
      </w:pPr>
    </w:p>
    <w:p w:rsidR="0007566B" w:rsidRPr="00F63B8F" w:rsidRDefault="0007566B" w:rsidP="00A13095">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4F75E0" w:rsidRPr="00F63B8F" w:rsidRDefault="00571249" w:rsidP="004F75E0">
      <w:pPr>
        <w:jc w:val="center"/>
        <w:rPr>
          <w:rFonts w:ascii="Calibri" w:hAnsi="Calibri" w:cs="Calibri"/>
          <w:b/>
          <w:sz w:val="22"/>
          <w:szCs w:val="22"/>
        </w:rPr>
      </w:pPr>
      <w:r>
        <w:rPr>
          <w:rFonts w:ascii="Verdana" w:hAnsi="Verdana" w:cs="Arial"/>
          <w:b/>
          <w:sz w:val="18"/>
          <w:szCs w:val="18"/>
        </w:rPr>
        <w:t xml:space="preserve"> </w:t>
      </w:r>
      <w:r w:rsidR="0093018E">
        <w:rPr>
          <w:rFonts w:ascii="Calibri" w:hAnsi="Calibri" w:cs="Calibri"/>
          <w:b/>
          <w:sz w:val="22"/>
          <w:szCs w:val="22"/>
        </w:rPr>
        <w:t>PARTE III</w:t>
      </w:r>
    </w:p>
    <w:p w:rsidR="004F75E0" w:rsidRPr="00CA5EDA" w:rsidRDefault="004F75E0" w:rsidP="00CA5EDA">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Default="004F75E0" w:rsidP="00A57508">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A57508">
        <w:rPr>
          <w:rFonts w:ascii="Calibri" w:hAnsi="Calibri" w:cs="Calibri"/>
          <w:b/>
          <w:sz w:val="22"/>
        </w:rPr>
        <w:t xml:space="preserve">. </w:t>
      </w:r>
    </w:p>
    <w:p w:rsidR="00A57508" w:rsidRPr="00A57508" w:rsidRDefault="00A57508" w:rsidP="00A57508">
      <w:pPr>
        <w:pStyle w:val="Prrafodelista"/>
        <w:ind w:left="993"/>
        <w:jc w:val="both"/>
        <w:rPr>
          <w:rFonts w:ascii="Calibri" w:hAnsi="Calibri" w:cs="Calibri"/>
          <w:b/>
          <w:sz w:val="22"/>
        </w:rPr>
      </w:pP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xml:space="preserve">, </w:t>
      </w:r>
      <w:r w:rsidRPr="00F63B8F">
        <w:rPr>
          <w:rFonts w:cs="Calibri"/>
        </w:rPr>
        <w:lastRenderedPageBreak/>
        <w:t>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295631" w:rsidRDefault="004F75E0" w:rsidP="00295631">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295631" w:rsidRDefault="00295631" w:rsidP="00295631">
      <w:pPr>
        <w:pStyle w:val="Sinespaciado"/>
        <w:ind w:left="426"/>
        <w:jc w:val="both"/>
        <w:rPr>
          <w:rFonts w:cs="Calibri"/>
        </w:rPr>
      </w:pPr>
    </w:p>
    <w:p w:rsidR="00295631" w:rsidRDefault="00295631" w:rsidP="00295631">
      <w:pPr>
        <w:pStyle w:val="Sinespaciado"/>
        <w:ind w:left="426"/>
        <w:jc w:val="both"/>
        <w:rPr>
          <w:rFonts w:cs="Calibri"/>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296AAC" w:rsidRDefault="00296AAC" w:rsidP="00295631">
      <w:pPr>
        <w:pStyle w:val="Sinespaciado"/>
        <w:ind w:left="426"/>
        <w:jc w:val="center"/>
        <w:rPr>
          <w:rFonts w:cs="Calibri"/>
          <w:b/>
        </w:rPr>
      </w:pPr>
    </w:p>
    <w:p w:rsidR="00C66B0A" w:rsidRDefault="00C66B0A" w:rsidP="00C66B0A">
      <w:pPr>
        <w:pStyle w:val="Sinespaciado"/>
        <w:rPr>
          <w:rFonts w:cs="Calibri"/>
          <w:b/>
        </w:rPr>
      </w:pPr>
    </w:p>
    <w:p w:rsidR="0093018E" w:rsidRPr="00295631" w:rsidRDefault="0093018E" w:rsidP="00C66B0A">
      <w:pPr>
        <w:pStyle w:val="Sinespaciado"/>
        <w:jc w:val="center"/>
        <w:rPr>
          <w:rFonts w:cs="Calibri"/>
        </w:rPr>
      </w:pPr>
      <w:r w:rsidRPr="007F7334">
        <w:rPr>
          <w:rFonts w:cs="Calibri"/>
          <w:b/>
        </w:rPr>
        <w:lastRenderedPageBreak/>
        <w:t>PARTE IV</w:t>
      </w:r>
    </w:p>
    <w:p w:rsidR="00B04E27" w:rsidRPr="007F7334" w:rsidRDefault="00B04E27" w:rsidP="00933E4A">
      <w:pPr>
        <w:jc w:val="center"/>
        <w:rPr>
          <w:rFonts w:asciiTheme="minorHAnsi" w:hAnsiTheme="minorHAnsi" w:cstheme="minorHAnsi"/>
          <w:b/>
          <w:sz w:val="22"/>
          <w:szCs w:val="22"/>
          <w:u w:val="single"/>
        </w:rPr>
      </w:pPr>
    </w:p>
    <w:p w:rsidR="00F3159C" w:rsidRDefault="0090175B" w:rsidP="00F3159C">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 xml:space="preserve">ESPECIFICACIONES TÉCNICAS </w:t>
      </w:r>
    </w:p>
    <w:p w:rsidR="009F7BDF" w:rsidRPr="009F7BDF" w:rsidRDefault="009F7BDF" w:rsidP="009F7BDF">
      <w:pPr>
        <w:rPr>
          <w:rFonts w:asciiTheme="minorHAnsi" w:hAnsiTheme="minorHAnsi" w:cs="Calibri"/>
          <w:bCs/>
          <w:sz w:val="22"/>
          <w:lang w:eastAsia="es-BO"/>
        </w:rPr>
      </w:pPr>
      <w:bookmarkStart w:id="6" w:name="_Toc71629437"/>
      <w:bookmarkStart w:id="7" w:name="_Toc287523215"/>
      <w:bookmarkStart w:id="8" w:name="_Toc275355323"/>
    </w:p>
    <w:p w:rsidR="009F7BDF" w:rsidRDefault="002F1927" w:rsidP="002F1927">
      <w:pPr>
        <w:jc w:val="center"/>
        <w:rPr>
          <w:rFonts w:asciiTheme="minorHAnsi" w:hAnsiTheme="minorHAnsi" w:cs="Calibri"/>
          <w:b/>
          <w:bCs/>
          <w:sz w:val="22"/>
          <w:u w:val="single"/>
          <w:lang w:eastAsia="es-BO"/>
        </w:rPr>
      </w:pPr>
      <w:r w:rsidRPr="002F1927">
        <w:rPr>
          <w:rFonts w:asciiTheme="minorHAnsi" w:hAnsiTheme="minorHAnsi" w:cs="Calibri"/>
          <w:b/>
          <w:bCs/>
          <w:sz w:val="22"/>
          <w:u w:val="single"/>
          <w:lang w:eastAsia="es-BO"/>
        </w:rPr>
        <w:t>CONTRATACION DE MEDIO DE COMUNICACIÓN EDITORIAL LA PATRIA LTDA PARA LA PUBLICACIÓN DE ARTES Y OTROS</w:t>
      </w:r>
    </w:p>
    <w:p w:rsidR="002F1927" w:rsidRDefault="002F1927" w:rsidP="002F1927">
      <w:pPr>
        <w:jc w:val="center"/>
        <w:rPr>
          <w:rFonts w:asciiTheme="minorHAnsi" w:eastAsia="Arial Unicode MS" w:hAnsiTheme="minorHAnsi"/>
          <w:sz w:val="24"/>
          <w:lang w:val="es-BO"/>
        </w:rPr>
      </w:pPr>
    </w:p>
    <w:p w:rsidR="00296AAC" w:rsidRPr="009F7BDF" w:rsidRDefault="00296AAC" w:rsidP="002F1927">
      <w:pPr>
        <w:jc w:val="center"/>
        <w:rPr>
          <w:rFonts w:asciiTheme="minorHAnsi" w:eastAsia="Arial Unicode MS" w:hAnsiTheme="minorHAnsi"/>
          <w:sz w:val="24"/>
          <w:lang w:val="es-BO"/>
        </w:rPr>
      </w:pPr>
    </w:p>
    <w:p w:rsidR="00335AF2" w:rsidRDefault="009F7BDF" w:rsidP="000A5B0E">
      <w:pPr>
        <w:rPr>
          <w:rFonts w:asciiTheme="minorHAnsi" w:eastAsia="Arial Unicode MS" w:hAnsiTheme="minorHAnsi"/>
          <w:sz w:val="22"/>
          <w:lang w:val="es-BO"/>
        </w:rPr>
      </w:pPr>
      <w:r w:rsidRPr="009F7BDF">
        <w:rPr>
          <w:rFonts w:asciiTheme="minorHAnsi" w:eastAsia="Arial Unicode MS" w:hAnsiTheme="minorHAnsi"/>
          <w:sz w:val="22"/>
          <w:lang w:val="es-BO"/>
        </w:rPr>
        <w:t>Se requiere la contratación del siguiente servicio:</w:t>
      </w:r>
    </w:p>
    <w:p w:rsidR="00296AAC" w:rsidRPr="000A5B0E" w:rsidRDefault="00296AAC" w:rsidP="000A5B0E">
      <w:pPr>
        <w:rPr>
          <w:rFonts w:asciiTheme="minorHAnsi" w:eastAsia="Arial Unicode MS" w:hAnsiTheme="minorHAnsi"/>
          <w:sz w:val="22"/>
          <w:lang w:val="es-BO"/>
        </w:rPr>
      </w:pPr>
    </w:p>
    <w:tbl>
      <w:tblPr>
        <w:tblW w:w="9072" w:type="dxa"/>
        <w:tblInd w:w="142" w:type="dxa"/>
        <w:tblCellMar>
          <w:left w:w="70" w:type="dxa"/>
          <w:right w:w="70" w:type="dxa"/>
        </w:tblCellMar>
        <w:tblLook w:val="04A0" w:firstRow="1" w:lastRow="0" w:firstColumn="1" w:lastColumn="0" w:noHBand="0" w:noVBand="1"/>
      </w:tblPr>
      <w:tblGrid>
        <w:gridCol w:w="323"/>
        <w:gridCol w:w="8749"/>
      </w:tblGrid>
      <w:tr w:rsidR="009F7BDF" w:rsidRPr="009F7BDF" w:rsidTr="001C75EE">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5B0E" w:rsidRPr="000A5B0E" w:rsidRDefault="000A5B0E" w:rsidP="000A5B0E">
            <w:pPr>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I. </w:t>
            </w:r>
            <w:r w:rsidRPr="000A5B0E">
              <w:rPr>
                <w:rFonts w:asciiTheme="minorHAnsi" w:hAnsiTheme="minorHAnsi" w:cstheme="minorHAnsi"/>
                <w:b/>
                <w:bCs/>
                <w:sz w:val="22"/>
                <w:szCs w:val="22"/>
                <w:lang w:eastAsia="es-BO"/>
              </w:rPr>
              <w:t>CARACTERISTICAS TÉCNICAS</w:t>
            </w:r>
            <w:r>
              <w:rPr>
                <w:rFonts w:asciiTheme="minorHAnsi" w:hAnsiTheme="minorHAnsi" w:cstheme="minorHAnsi"/>
                <w:b/>
                <w:bCs/>
                <w:sz w:val="22"/>
                <w:szCs w:val="22"/>
                <w:lang w:eastAsia="es-BO"/>
              </w:rPr>
              <w:t xml:space="preserve"> E INSTRUCCIONES PARA TODAS LAS PUBLICACIONES</w:t>
            </w:r>
          </w:p>
          <w:p w:rsidR="000A5B0E" w:rsidRDefault="000A5B0E" w:rsidP="009F7BDF">
            <w:pPr>
              <w:pStyle w:val="Sinespaciado"/>
              <w:jc w:val="both"/>
              <w:rPr>
                <w:rFonts w:asciiTheme="minorHAnsi" w:hAnsiTheme="minorHAnsi" w:cstheme="minorHAnsi"/>
                <w:lang w:val="es-BO"/>
              </w:rPr>
            </w:pPr>
          </w:p>
          <w:p w:rsidR="000A5B0E" w:rsidRPr="009F7BDF" w:rsidRDefault="000A5B0E" w:rsidP="000A5B0E">
            <w:pPr>
              <w:pStyle w:val="Sinespaciado"/>
              <w:jc w:val="both"/>
              <w:rPr>
                <w:rFonts w:asciiTheme="minorHAnsi" w:hAnsiTheme="minorHAnsi" w:cstheme="minorHAnsi"/>
                <w:lang w:val="es-BO"/>
              </w:rPr>
            </w:pPr>
            <w:r w:rsidRPr="009F7BDF">
              <w:rPr>
                <w:rFonts w:asciiTheme="minorHAnsi" w:hAnsiTheme="minorHAnsi" w:cstheme="minorHAnsi"/>
                <w:lang w:val="es-BO"/>
              </w:rPr>
              <w:t>Las Publicaciones se realizan de acuerdo al requerimiento de la Dirección de Comunicación Corporativa en cualquier día de</w:t>
            </w:r>
            <w:r w:rsidR="00C85AE3">
              <w:rPr>
                <w:rFonts w:asciiTheme="minorHAnsi" w:hAnsiTheme="minorHAnsi" w:cstheme="minorHAnsi"/>
                <w:lang w:val="es-BO"/>
              </w:rPr>
              <w:t>l año</w:t>
            </w:r>
            <w:r w:rsidRPr="009F7BDF">
              <w:rPr>
                <w:rFonts w:asciiTheme="minorHAnsi" w:hAnsiTheme="minorHAnsi" w:cstheme="minorHAnsi"/>
                <w:lang w:val="es-BO"/>
              </w:rPr>
              <w:t xml:space="preserve">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0A5B0E" w:rsidRPr="009F7BDF" w:rsidRDefault="000A5B0E" w:rsidP="000A5B0E">
            <w:pPr>
              <w:pStyle w:val="Sinespaciado"/>
              <w:jc w:val="both"/>
              <w:rPr>
                <w:rFonts w:asciiTheme="minorHAnsi" w:hAnsiTheme="minorHAnsi" w:cstheme="minorHAnsi"/>
                <w:lang w:val="es-BO"/>
              </w:rPr>
            </w:pPr>
          </w:p>
          <w:p w:rsidR="000A5B0E" w:rsidRPr="009F7BDF" w:rsidRDefault="000A5B0E" w:rsidP="000A5B0E">
            <w:pPr>
              <w:pStyle w:val="Sinespaciado"/>
              <w:jc w:val="both"/>
              <w:rPr>
                <w:rFonts w:asciiTheme="minorHAnsi" w:hAnsiTheme="minorHAnsi" w:cstheme="minorHAnsi"/>
                <w:lang w:val="es-BO"/>
              </w:rPr>
            </w:pPr>
            <w:r w:rsidRPr="009F7BDF">
              <w:rPr>
                <w:rFonts w:asciiTheme="minorHAnsi" w:hAnsiTheme="minorHAnsi" w:cstheme="minorHAnsi"/>
                <w:lang w:val="es-BO"/>
              </w:rPr>
              <w:t>Toda publicación debe contar con la orden de publicación debidamente firmada por el fiscal de servicio y autorizada por la Máxima Autoridad de la Dirección de Comunicación Corporativa.</w:t>
            </w:r>
          </w:p>
          <w:p w:rsidR="000A5B0E" w:rsidRPr="009F7BDF" w:rsidRDefault="000A5B0E" w:rsidP="000A5B0E">
            <w:pPr>
              <w:pStyle w:val="Sinespaciado"/>
              <w:jc w:val="both"/>
              <w:rPr>
                <w:rFonts w:asciiTheme="minorHAnsi" w:hAnsiTheme="minorHAnsi" w:cstheme="minorHAnsi"/>
                <w:lang w:val="es-BO"/>
              </w:rPr>
            </w:pPr>
          </w:p>
          <w:p w:rsidR="000A5B0E" w:rsidRDefault="000A5B0E" w:rsidP="000A5B0E">
            <w:pPr>
              <w:pStyle w:val="Sinespaciado"/>
              <w:jc w:val="both"/>
              <w:rPr>
                <w:rFonts w:asciiTheme="minorHAnsi" w:hAnsiTheme="minorHAnsi" w:cs="Calibri"/>
              </w:rPr>
            </w:pPr>
            <w:r w:rsidRPr="009F7BDF">
              <w:rPr>
                <w:rFonts w:asciiTheme="minorHAnsi" w:hAnsiTheme="minorHAnsi" w:cs="Calibri"/>
              </w:rPr>
              <w:t>La publicación podrá realizarse en la edición central de lunes a domingo en diferentes tamaños en blanco y negro o full color de acuerdo a requerimiento de YPFB.</w:t>
            </w:r>
          </w:p>
          <w:p w:rsidR="000A5B0E" w:rsidRDefault="000A5B0E" w:rsidP="000A5B0E">
            <w:pPr>
              <w:pStyle w:val="Sinespaciado"/>
              <w:jc w:val="both"/>
              <w:rPr>
                <w:rFonts w:asciiTheme="minorHAnsi" w:hAnsiTheme="minorHAnsi" w:cs="Calibri"/>
              </w:rPr>
            </w:pPr>
          </w:p>
          <w:p w:rsidR="000A5B0E" w:rsidRPr="000A5B0E" w:rsidRDefault="000A5B0E" w:rsidP="000A5B0E">
            <w:pPr>
              <w:pStyle w:val="Sinespaciado"/>
              <w:jc w:val="both"/>
              <w:rPr>
                <w:rFonts w:cs="Calibri"/>
                <w:b/>
                <w:bCs/>
                <w:szCs w:val="18"/>
                <w:lang w:eastAsia="es-BO"/>
              </w:rPr>
            </w:pPr>
            <w:r w:rsidRPr="00AB135D">
              <w:rPr>
                <w:rFonts w:cs="Calibri"/>
                <w:b/>
                <w:bCs/>
                <w:szCs w:val="18"/>
                <w:highlight w:val="yellow"/>
                <w:lang w:eastAsia="es-BO"/>
              </w:rPr>
              <w:t>EDICIÓN ESTANDAR</w:t>
            </w:r>
          </w:p>
          <w:p w:rsidR="000A5B0E" w:rsidRDefault="000A5B0E" w:rsidP="000A5B0E">
            <w:pPr>
              <w:pStyle w:val="Sinespaciado"/>
              <w:jc w:val="both"/>
              <w:rPr>
                <w:rFonts w:asciiTheme="minorHAnsi" w:hAnsiTheme="minorHAnsi" w:cstheme="minorHAnsi"/>
                <w:lang w:val="es-BO"/>
              </w:rPr>
            </w:pPr>
          </w:p>
          <w:p w:rsidR="00EA709A" w:rsidRDefault="009F7BDF" w:rsidP="009F7BDF">
            <w:pPr>
              <w:pStyle w:val="Sinespaciado"/>
              <w:jc w:val="both"/>
              <w:rPr>
                <w:rFonts w:asciiTheme="minorHAnsi" w:hAnsiTheme="minorHAnsi" w:cstheme="minorHAnsi"/>
                <w:lang w:val="es-BO"/>
              </w:rPr>
            </w:pPr>
            <w:r w:rsidRPr="009F7BDF">
              <w:rPr>
                <w:rFonts w:asciiTheme="minorHAnsi" w:hAnsiTheme="minorHAnsi" w:cstheme="minorHAnsi"/>
                <w:lang w:val="es-BO"/>
              </w:rPr>
              <w:t xml:space="preserve">Las Publicaciones se realizan de acuerdo al requerimiento de la Dirección de Comunicación Corporativa en cualquier día </w:t>
            </w:r>
            <w:r w:rsidR="00C85AE3">
              <w:rPr>
                <w:rFonts w:asciiTheme="minorHAnsi" w:hAnsiTheme="minorHAnsi" w:cstheme="minorHAnsi"/>
                <w:lang w:val="es-BO"/>
              </w:rPr>
              <w:t>del año</w:t>
            </w:r>
            <w:r w:rsidRPr="009F7BDF">
              <w:rPr>
                <w:rFonts w:asciiTheme="minorHAnsi" w:hAnsiTheme="minorHAnsi" w:cstheme="minorHAnsi"/>
                <w:lang w:val="es-BO"/>
              </w:rPr>
              <w:t xml:space="preserve"> (incluidos días feriados) de acuerdo a una Orden de Publicación donde se indicará la o las fechas de publicación, el nombre del mensaje, tamaño,</w:t>
            </w:r>
            <w:r w:rsidR="000A5B0E">
              <w:rPr>
                <w:rFonts w:asciiTheme="minorHAnsi" w:hAnsiTheme="minorHAnsi" w:cstheme="minorHAnsi"/>
                <w:lang w:val="es-BO"/>
              </w:rPr>
              <w:t xml:space="preserve"> medidas</w:t>
            </w:r>
            <w:r w:rsidRPr="009F7BDF">
              <w:rPr>
                <w:rFonts w:asciiTheme="minorHAnsi" w:hAnsiTheme="minorHAnsi" w:cstheme="minorHAnsi"/>
                <w:lang w:val="es-BO"/>
              </w:rPr>
              <w:t xml:space="preserve"> color de la publicación </w:t>
            </w:r>
            <w:r w:rsidR="00295631">
              <w:rPr>
                <w:rFonts w:asciiTheme="minorHAnsi" w:hAnsiTheme="minorHAnsi" w:cstheme="minorHAnsi"/>
                <w:lang w:val="es-BO"/>
              </w:rPr>
              <w:t>en la EDICION ESTANDAR</w:t>
            </w:r>
            <w:r w:rsidR="000A5B0E">
              <w:rPr>
                <w:rFonts w:asciiTheme="minorHAnsi" w:hAnsiTheme="minorHAnsi" w:cstheme="minorHAnsi"/>
                <w:lang w:val="es-BO"/>
              </w:rPr>
              <w:t>.</w:t>
            </w:r>
          </w:p>
          <w:p w:rsidR="000A5B0E" w:rsidRDefault="000A5B0E" w:rsidP="009F7BDF">
            <w:pPr>
              <w:pStyle w:val="Sinespaciado"/>
              <w:jc w:val="both"/>
              <w:rPr>
                <w:rFonts w:asciiTheme="minorHAnsi" w:hAnsiTheme="minorHAnsi" w:cstheme="minorHAnsi"/>
                <w:lang w:val="es-BO"/>
              </w:rPr>
            </w:pPr>
          </w:p>
          <w:p w:rsidR="000A5B0E" w:rsidRDefault="000A5B0E" w:rsidP="009F7BDF">
            <w:pPr>
              <w:pStyle w:val="Sinespaciado"/>
              <w:jc w:val="both"/>
              <w:rPr>
                <w:rFonts w:asciiTheme="minorHAnsi" w:hAnsiTheme="minorHAnsi" w:cstheme="minorHAnsi"/>
                <w:lang w:val="es-BO"/>
              </w:rPr>
            </w:pPr>
            <w:r>
              <w:rPr>
                <w:rFonts w:asciiTheme="minorHAnsi" w:hAnsiTheme="minorHAnsi" w:cstheme="minorHAnsi"/>
                <w:lang w:val="es-BO"/>
              </w:rPr>
              <w:t>Los requerimientos de publicación de edición estándar se realizarán de acuerdo a las características</w:t>
            </w:r>
            <w:r w:rsidR="001C75EE">
              <w:rPr>
                <w:rFonts w:asciiTheme="minorHAnsi" w:hAnsiTheme="minorHAnsi" w:cstheme="minorHAnsi"/>
                <w:lang w:val="es-BO"/>
              </w:rPr>
              <w:t xml:space="preserve"> y medidas establecidas que para 1 paginas, ½ página y ¼ de página son las siguientes</w:t>
            </w:r>
            <w:r>
              <w:rPr>
                <w:rFonts w:asciiTheme="minorHAnsi" w:hAnsiTheme="minorHAnsi" w:cstheme="minorHAnsi"/>
                <w:lang w:val="es-BO"/>
              </w:rPr>
              <w:t>:</w:t>
            </w:r>
          </w:p>
          <w:p w:rsidR="001C75EE" w:rsidRPr="009F7BDF" w:rsidRDefault="001C75EE" w:rsidP="009F7BDF">
            <w:pPr>
              <w:pStyle w:val="Sinespaciado"/>
              <w:jc w:val="both"/>
              <w:rPr>
                <w:rFonts w:asciiTheme="minorHAnsi" w:hAnsiTheme="minorHAnsi" w:cstheme="minorHAnsi"/>
                <w:lang w:val="es-BO"/>
              </w:rPr>
            </w:pPr>
          </w:p>
          <w:tbl>
            <w:tblPr>
              <w:tblW w:w="3860" w:type="dxa"/>
              <w:jc w:val="center"/>
              <w:tblCellMar>
                <w:left w:w="0" w:type="dxa"/>
                <w:right w:w="0" w:type="dxa"/>
              </w:tblCellMar>
              <w:tblLook w:val="04A0" w:firstRow="1" w:lastRow="0" w:firstColumn="1" w:lastColumn="0" w:noHBand="0" w:noVBand="1"/>
            </w:tblPr>
            <w:tblGrid>
              <w:gridCol w:w="3860"/>
            </w:tblGrid>
            <w:tr w:rsidR="00EA709A" w:rsidTr="00B242E2">
              <w:trPr>
                <w:trHeight w:val="146"/>
                <w:jc w:val="center"/>
              </w:trPr>
              <w:tc>
                <w:tcPr>
                  <w:tcW w:w="3860"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70" w:type="dxa"/>
                    <w:bottom w:w="0" w:type="dxa"/>
                    <w:right w:w="70" w:type="dxa"/>
                  </w:tcMar>
                  <w:vAlign w:val="center"/>
                  <w:hideMark/>
                </w:tcPr>
                <w:p w:rsidR="00EA709A" w:rsidRDefault="00EA709A" w:rsidP="00B242E2">
                  <w:pPr>
                    <w:jc w:val="center"/>
                    <w:rPr>
                      <w:b/>
                      <w:bCs/>
                      <w:color w:val="000000"/>
                      <w:sz w:val="18"/>
                      <w:szCs w:val="18"/>
                      <w:lang w:val="es-BO" w:eastAsia="es-BO"/>
                    </w:rPr>
                  </w:pPr>
                  <w:r>
                    <w:rPr>
                      <w:b/>
                      <w:bCs/>
                      <w:color w:val="000000"/>
                      <w:sz w:val="18"/>
                      <w:szCs w:val="18"/>
                      <w:lang w:eastAsia="es-BO"/>
                    </w:rPr>
                    <w:t>EDICION ESTANDAR</w:t>
                  </w:r>
                </w:p>
              </w:tc>
            </w:tr>
            <w:tr w:rsidR="00EA709A" w:rsidTr="001F6F00">
              <w:trPr>
                <w:trHeight w:val="489"/>
                <w:jc w:val="center"/>
              </w:trPr>
              <w:tc>
                <w:tcPr>
                  <w:tcW w:w="386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EA709A" w:rsidRDefault="00EA709A" w:rsidP="00EA709A">
                  <w:pPr>
                    <w:jc w:val="both"/>
                    <w:rPr>
                      <w:color w:val="000000"/>
                      <w:sz w:val="18"/>
                      <w:szCs w:val="18"/>
                      <w:lang w:eastAsia="es-BO"/>
                    </w:rPr>
                  </w:pPr>
                  <w:r>
                    <w:rPr>
                      <w:color w:val="000000"/>
                      <w:sz w:val="18"/>
                      <w:szCs w:val="18"/>
                      <w:lang w:eastAsia="es-BO"/>
                    </w:rPr>
                    <w:t xml:space="preserve">1 página, 8 columnas (33,5 cm x 52 cm) </w:t>
                  </w:r>
                </w:p>
              </w:tc>
            </w:tr>
            <w:tr w:rsidR="00EA709A" w:rsidTr="001F6F00">
              <w:trPr>
                <w:trHeight w:val="539"/>
                <w:jc w:val="center"/>
              </w:trPr>
              <w:tc>
                <w:tcPr>
                  <w:tcW w:w="386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EA709A" w:rsidRDefault="00EA709A" w:rsidP="00EA709A">
                  <w:pPr>
                    <w:jc w:val="both"/>
                    <w:rPr>
                      <w:color w:val="000000"/>
                      <w:sz w:val="18"/>
                      <w:szCs w:val="18"/>
                      <w:lang w:eastAsia="es-BO"/>
                    </w:rPr>
                  </w:pPr>
                  <w:r>
                    <w:rPr>
                      <w:color w:val="000000"/>
                      <w:sz w:val="18"/>
                      <w:szCs w:val="18"/>
                      <w:lang w:eastAsia="es-BO"/>
                    </w:rPr>
                    <w:t>½ página, 8 columnas (33,5 cm x 26cm)</w:t>
                  </w:r>
                </w:p>
              </w:tc>
            </w:tr>
            <w:tr w:rsidR="00EA709A" w:rsidTr="001F6F00">
              <w:trPr>
                <w:trHeight w:val="419"/>
                <w:jc w:val="center"/>
              </w:trPr>
              <w:tc>
                <w:tcPr>
                  <w:tcW w:w="386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EA709A" w:rsidRDefault="00EA709A" w:rsidP="00EA709A">
                  <w:pPr>
                    <w:jc w:val="both"/>
                    <w:rPr>
                      <w:color w:val="000000"/>
                      <w:sz w:val="18"/>
                      <w:szCs w:val="18"/>
                      <w:lang w:eastAsia="es-BO"/>
                    </w:rPr>
                  </w:pPr>
                  <w:r>
                    <w:rPr>
                      <w:color w:val="000000"/>
                      <w:sz w:val="18"/>
                      <w:szCs w:val="18"/>
                      <w:lang w:eastAsia="es-BO"/>
                    </w:rPr>
                    <w:t xml:space="preserve">¼ página, 4 columnas (16,5 cm x 26 cm) </w:t>
                  </w:r>
                </w:p>
              </w:tc>
            </w:tr>
          </w:tbl>
          <w:p w:rsidR="00AB135D" w:rsidRDefault="00AB135D" w:rsidP="00AB135D">
            <w:pPr>
              <w:pStyle w:val="Sinespaciado"/>
              <w:jc w:val="both"/>
              <w:rPr>
                <w:rFonts w:cs="Calibri"/>
                <w:color w:val="000000"/>
                <w:lang w:val="es-BO" w:eastAsia="es-ES"/>
              </w:rPr>
            </w:pPr>
            <w:r w:rsidRPr="00AB135D">
              <w:rPr>
                <w:rFonts w:asciiTheme="minorHAnsi" w:hAnsiTheme="minorHAnsi" w:cs="Calibri"/>
                <w:b/>
              </w:rPr>
              <w:t>Nota. -</w:t>
            </w:r>
            <w:r>
              <w:rPr>
                <w:rFonts w:asciiTheme="minorHAnsi" w:hAnsiTheme="minorHAnsi" w:cs="Calibri"/>
              </w:rPr>
              <w:t xml:space="preserve"> Para fines de pago se considerará </w:t>
            </w:r>
            <w:r w:rsidRPr="000404B0">
              <w:rPr>
                <w:rFonts w:cs="Calibri"/>
                <w:color w:val="000000"/>
                <w:lang w:val="es-BO" w:eastAsia="es-ES"/>
              </w:rPr>
              <w:t xml:space="preserve">el precio total de la publicación en </w:t>
            </w:r>
            <w:r>
              <w:rPr>
                <w:rFonts w:cs="Calibri"/>
                <w:color w:val="000000"/>
                <w:lang w:val="es-BO" w:eastAsia="es-ES"/>
              </w:rPr>
              <w:t>función</w:t>
            </w:r>
            <w:r w:rsidRPr="000404B0">
              <w:rPr>
                <w:rFonts w:cs="Calibri"/>
                <w:color w:val="000000"/>
                <w:lang w:val="es-BO" w:eastAsia="es-ES"/>
              </w:rPr>
              <w:t xml:space="preserve"> al precio unitario de cada </w:t>
            </w:r>
            <w:r>
              <w:rPr>
                <w:rFonts w:cs="Calibri"/>
                <w:color w:val="000000"/>
                <w:lang w:val="es-BO" w:eastAsia="es-ES"/>
              </w:rPr>
              <w:t>publicación</w:t>
            </w:r>
            <w:r w:rsidRPr="000404B0">
              <w:rPr>
                <w:rFonts w:cs="Calibri"/>
                <w:color w:val="000000"/>
                <w:lang w:val="es-BO" w:eastAsia="es-ES"/>
              </w:rPr>
              <w:t xml:space="preserve"> por el total de </w:t>
            </w:r>
            <w:r w:rsidR="00335AF2">
              <w:rPr>
                <w:rFonts w:cs="Calibri"/>
                <w:color w:val="000000"/>
                <w:lang w:val="es-BO" w:eastAsia="es-ES"/>
              </w:rPr>
              <w:t xml:space="preserve">las medidas y </w:t>
            </w:r>
            <w:r>
              <w:rPr>
                <w:rFonts w:cs="Calibri"/>
                <w:color w:val="000000"/>
                <w:lang w:val="es-BO" w:eastAsia="es-ES"/>
              </w:rPr>
              <w:t>publicaciones</w:t>
            </w:r>
            <w:r w:rsidR="00335AF2">
              <w:rPr>
                <w:rFonts w:cs="Calibri"/>
                <w:color w:val="000000"/>
                <w:lang w:val="es-BO" w:eastAsia="es-ES"/>
              </w:rPr>
              <w:t xml:space="preserve"> solicitada</w:t>
            </w:r>
            <w:r w:rsidRPr="000404B0">
              <w:rPr>
                <w:rFonts w:cs="Calibri"/>
                <w:color w:val="000000"/>
                <w:lang w:val="es-BO" w:eastAsia="es-ES"/>
              </w:rPr>
              <w:t>s, de acuerdo a los siguientes tipos de publicación:</w:t>
            </w:r>
          </w:p>
          <w:p w:rsidR="00296AAC" w:rsidRDefault="00296AAC" w:rsidP="00AB135D">
            <w:pPr>
              <w:pStyle w:val="Sinespaciado"/>
              <w:jc w:val="both"/>
              <w:rPr>
                <w:rFonts w:cs="Calibri"/>
                <w:color w:val="000000"/>
                <w:lang w:val="es-BO" w:eastAsia="es-ES"/>
              </w:rPr>
            </w:pPr>
          </w:p>
          <w:p w:rsidR="00296AAC" w:rsidRDefault="00296AAC" w:rsidP="00AB135D">
            <w:pPr>
              <w:pStyle w:val="Sinespaciado"/>
              <w:jc w:val="both"/>
              <w:rPr>
                <w:rFonts w:cs="Calibri"/>
                <w:color w:val="000000"/>
                <w:lang w:val="es-BO" w:eastAsia="es-ES"/>
              </w:rPr>
            </w:pPr>
          </w:p>
          <w:p w:rsidR="001C75EE" w:rsidRPr="009F7BDF" w:rsidRDefault="001C75EE" w:rsidP="001C75EE">
            <w:pPr>
              <w:pStyle w:val="Sinespaciado"/>
              <w:jc w:val="both"/>
              <w:rPr>
                <w:rFonts w:asciiTheme="minorHAnsi" w:hAnsiTheme="minorHAnsi" w:cs="Calibri"/>
              </w:rPr>
            </w:pPr>
          </w:p>
        </w:tc>
      </w:tr>
      <w:tr w:rsidR="00A654EA" w:rsidRPr="003673C0"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jc w:val="center"/>
        </w:trPr>
        <w:tc>
          <w:tcPr>
            <w:tcW w:w="9072" w:type="dxa"/>
            <w:gridSpan w:val="2"/>
            <w:shd w:val="clear" w:color="auto" w:fill="FFFF00"/>
            <w:noWrap/>
            <w:vAlign w:val="center"/>
          </w:tcPr>
          <w:p w:rsidR="00A654EA" w:rsidRPr="003673C0" w:rsidRDefault="00A654EA" w:rsidP="00A13095">
            <w:pPr>
              <w:jc w:val="center"/>
              <w:rPr>
                <w:rFonts w:ascii="Calibri" w:hAnsi="Calibri" w:cs="Calibri"/>
                <w:b/>
                <w:bCs/>
                <w:sz w:val="18"/>
                <w:szCs w:val="18"/>
                <w:highlight w:val="yellow"/>
                <w:lang w:eastAsia="es-BO"/>
              </w:rPr>
            </w:pPr>
            <w:r w:rsidRPr="003673C0">
              <w:rPr>
                <w:rFonts w:ascii="Calibri" w:hAnsi="Calibri" w:cs="Calibri"/>
                <w:b/>
                <w:bCs/>
                <w:sz w:val="18"/>
                <w:szCs w:val="18"/>
                <w:highlight w:val="yellow"/>
                <w:lang w:eastAsia="es-BO"/>
              </w:rPr>
              <w:lastRenderedPageBreak/>
              <w:t>EDICIÓN ESTANDAR</w:t>
            </w:r>
          </w:p>
        </w:tc>
      </w:tr>
      <w:tr w:rsidR="00A654EA" w:rsidRPr="00722636"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A654EA" w:rsidP="00A13095">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p>
        </w:tc>
        <w:tc>
          <w:tcPr>
            <w:tcW w:w="8749"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r>
      <w:tr w:rsidR="00A654EA" w:rsidRPr="00722636"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A654EA" w:rsidP="00A13095">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w:t>
            </w:r>
          </w:p>
        </w:tc>
        <w:tc>
          <w:tcPr>
            <w:tcW w:w="8749"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domingos y feriados</w:t>
            </w:r>
          </w:p>
        </w:tc>
      </w:tr>
      <w:tr w:rsidR="00A654EA" w:rsidRPr="00722636"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A654EA" w:rsidP="00A13095">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w:t>
            </w:r>
          </w:p>
        </w:tc>
        <w:tc>
          <w:tcPr>
            <w:tcW w:w="8749"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r>
      <w:tr w:rsidR="00A654EA" w:rsidRPr="00722636"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A654EA" w:rsidP="00A13095">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w:t>
            </w:r>
          </w:p>
        </w:tc>
        <w:tc>
          <w:tcPr>
            <w:tcW w:w="8749"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r>
      <w:tr w:rsidR="00A654EA" w:rsidRPr="00722636"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8749"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 4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26cm)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 </w:t>
            </w:r>
          </w:p>
        </w:tc>
      </w:tr>
      <w:tr w:rsidR="00A654EA" w:rsidRPr="00590CEE"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w:t>
            </w:r>
          </w:p>
        </w:tc>
        <w:tc>
          <w:tcPr>
            <w:tcW w:w="8749" w:type="dxa"/>
            <w:shd w:val="clear" w:color="000000" w:fill="FFFFFF"/>
          </w:tcPr>
          <w:p w:rsidR="00A654EA" w:rsidRPr="00590CEE" w:rsidRDefault="00A654EA" w:rsidP="00A13095">
            <w:pPr>
              <w:rPr>
                <w:rFonts w:ascii="Calibri" w:hAnsi="Calibri" w:cs="Calibri"/>
                <w:color w:val="000000"/>
                <w:sz w:val="18"/>
                <w:szCs w:val="18"/>
                <w:lang w:val="es-BO" w:eastAsia="es-BO"/>
              </w:rPr>
            </w:pPr>
            <w:r>
              <w:rPr>
                <w:rFonts w:ascii="Calibri" w:hAnsi="Calibri" w:cs="Calibri"/>
                <w:color w:val="000000"/>
                <w:sz w:val="18"/>
                <w:szCs w:val="18"/>
                <w:lang w:val="es-BO" w:eastAsia="es-BO"/>
              </w:rPr>
              <w:t>¼ página, 4 columnas (16,5 cm x 26</w:t>
            </w:r>
            <w:r w:rsidRPr="00D941E1">
              <w:rPr>
                <w:rFonts w:ascii="Calibri" w:hAnsi="Calibri" w:cs="Calibri"/>
                <w:color w:val="000000"/>
                <w:sz w:val="18"/>
                <w:szCs w:val="18"/>
                <w:lang w:val="es-BO" w:eastAsia="es-BO"/>
              </w:rPr>
              <w:t xml:space="preserve"> cm) 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r>
      <w:tr w:rsidR="00A654EA" w:rsidRPr="001C2166"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8749" w:type="dxa"/>
            <w:shd w:val="clear" w:color="000000" w:fill="FFFFFF"/>
          </w:tcPr>
          <w:p w:rsidR="00A654EA" w:rsidRPr="001C2166" w:rsidRDefault="00A654EA" w:rsidP="00A13095">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¼ </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página, 4 columnas (16,5 cm x 26</w:t>
            </w:r>
            <w:r w:rsidRPr="00D941E1">
              <w:rPr>
                <w:rFonts w:ascii="Calibri" w:hAnsi="Calibri" w:cs="Calibri"/>
                <w:color w:val="000000"/>
                <w:sz w:val="18"/>
                <w:szCs w:val="18"/>
                <w:lang w:val="es-BO" w:eastAsia="es-BO"/>
              </w:rPr>
              <w:t xml:space="preserve"> cm)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r>
      <w:tr w:rsidR="00A654EA"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8749" w:type="dxa"/>
            <w:shd w:val="clear" w:color="000000" w:fill="FFFFFF"/>
          </w:tcPr>
          <w:p w:rsidR="00A654EA" w:rsidRDefault="00A654EA" w:rsidP="00A13095">
            <w:r>
              <w:rPr>
                <w:rFonts w:ascii="Calibri" w:hAnsi="Calibri" w:cs="Calibri"/>
                <w:color w:val="000000"/>
                <w:sz w:val="18"/>
                <w:szCs w:val="18"/>
                <w:lang w:val="es-BO" w:eastAsia="es-BO"/>
              </w:rPr>
              <w:t xml:space="preserve">¼ </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página, 4 columnas (16,5 cm x 26</w:t>
            </w:r>
            <w:r w:rsidRPr="00D941E1">
              <w:rPr>
                <w:rFonts w:ascii="Calibri" w:hAnsi="Calibri" w:cs="Calibri"/>
                <w:color w:val="000000"/>
                <w:sz w:val="18"/>
                <w:szCs w:val="18"/>
                <w:lang w:val="es-BO" w:eastAsia="es-BO"/>
              </w:rPr>
              <w:t xml:space="preserve"> cm)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r>
      <w:tr w:rsidR="00A654EA" w:rsidRPr="00722636"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8749"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w:t>
            </w:r>
          </w:p>
        </w:tc>
      </w:tr>
      <w:tr w:rsidR="00A654EA" w:rsidRPr="00590CEE"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8749" w:type="dxa"/>
            <w:shd w:val="clear" w:color="000000" w:fill="FFFFFF"/>
          </w:tcPr>
          <w:p w:rsidR="00A654EA" w:rsidRPr="00590CEE" w:rsidRDefault="00A654EA" w:rsidP="00A13095">
            <w:pPr>
              <w:rPr>
                <w:rFonts w:ascii="Calibri" w:hAnsi="Calibri" w:cs="Calibri"/>
                <w:color w:val="000000"/>
                <w:sz w:val="18"/>
                <w:szCs w:val="18"/>
                <w:lang w:val="es-BO" w:eastAsia="es-BO"/>
              </w:rPr>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r>
      <w:tr w:rsidR="00A654EA" w:rsidRPr="001C2166"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8749" w:type="dxa"/>
            <w:shd w:val="clear" w:color="000000" w:fill="FFFFFF"/>
          </w:tcPr>
          <w:p w:rsidR="00A654EA" w:rsidRPr="001C2166" w:rsidRDefault="00A654EA" w:rsidP="00A13095">
            <w:pPr>
              <w:rPr>
                <w:rFonts w:ascii="Calibri" w:hAnsi="Calibri" w:cs="Calibri"/>
                <w:color w:val="000000"/>
                <w:sz w:val="18"/>
                <w:szCs w:val="18"/>
                <w:lang w:val="es-BO" w:eastAsia="es-BO"/>
              </w:rPr>
            </w:pPr>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r>
      <w:tr w:rsidR="00A654EA"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8749" w:type="dxa"/>
            <w:shd w:val="clear" w:color="000000" w:fill="FFFFFF"/>
          </w:tcPr>
          <w:p w:rsidR="00A654EA" w:rsidRDefault="00A654EA" w:rsidP="00A13095">
            <w:r>
              <w:rPr>
                <w:rFonts w:ascii="Calibri" w:hAnsi="Calibri" w:cs="Calibri"/>
                <w:color w:val="000000"/>
                <w:sz w:val="18"/>
                <w:szCs w:val="18"/>
                <w:lang w:val="es-BO" w:eastAsia="es-BO"/>
              </w:rPr>
              <w:t>Pie Página 1 - 8 columnas (33,5 cm x 10 cm )</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r>
      <w:tr w:rsidR="00A654EA" w:rsidRPr="00722636"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8749"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w:t>
            </w:r>
          </w:p>
        </w:tc>
      </w:tr>
      <w:tr w:rsidR="00A654EA" w:rsidRPr="00590CEE"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8749" w:type="dxa"/>
            <w:shd w:val="clear" w:color="000000" w:fill="FFFFFF"/>
          </w:tcPr>
          <w:p w:rsidR="00A654EA" w:rsidRPr="00590CEE" w:rsidRDefault="00A654EA" w:rsidP="00A13095">
            <w:pPr>
              <w:rPr>
                <w:rFonts w:ascii="Calibri" w:hAnsi="Calibri" w:cs="Calibri"/>
                <w:color w:val="000000"/>
                <w:sz w:val="18"/>
                <w:szCs w:val="18"/>
                <w:lang w:val="es-BO" w:eastAsia="es-BO"/>
              </w:rPr>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r>
      <w:tr w:rsidR="00A654EA" w:rsidRPr="001C2166"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8749" w:type="dxa"/>
            <w:shd w:val="clear" w:color="000000" w:fill="FFFFFF"/>
          </w:tcPr>
          <w:p w:rsidR="00A654EA" w:rsidRPr="001C2166" w:rsidRDefault="00A654EA" w:rsidP="00A13095">
            <w:pPr>
              <w:rPr>
                <w:rFonts w:ascii="Calibri" w:hAnsi="Calibri" w:cs="Calibri"/>
                <w:color w:val="000000"/>
                <w:sz w:val="18"/>
                <w:szCs w:val="18"/>
                <w:lang w:val="es-BO" w:eastAsia="es-BO"/>
              </w:rPr>
            </w:pPr>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r>
      <w:tr w:rsidR="00A654EA"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8749" w:type="dxa"/>
            <w:shd w:val="clear" w:color="000000" w:fill="FFFFFF"/>
          </w:tcPr>
          <w:p w:rsidR="00A654EA" w:rsidRDefault="00A654EA" w:rsidP="00A13095">
            <w:r>
              <w:rPr>
                <w:rFonts w:ascii="Calibri" w:hAnsi="Calibri" w:cs="Calibri"/>
                <w:color w:val="000000"/>
                <w:sz w:val="18"/>
                <w:szCs w:val="18"/>
                <w:lang w:val="es-BO" w:eastAsia="es-BO"/>
              </w:rPr>
              <w:t>Bloque - 4 columnas (16,5 cm x 13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r>
      <w:tr w:rsidR="00A654EA" w:rsidRPr="001C2166"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8749" w:type="dxa"/>
            <w:shd w:val="clear" w:color="000000" w:fill="FFFFFF"/>
          </w:tcPr>
          <w:p w:rsidR="00A654EA" w:rsidRPr="001C2166" w:rsidRDefault="00A654EA" w:rsidP="00A13095">
            <w:pPr>
              <w:rPr>
                <w:rFonts w:ascii="Calibri" w:hAnsi="Calibri" w:cs="Calibri"/>
                <w:color w:val="000000"/>
                <w:sz w:val="18"/>
                <w:szCs w:val="18"/>
                <w:lang w:val="es-BO" w:eastAsia="es-BO"/>
              </w:rPr>
            </w:pPr>
            <w:r>
              <w:rPr>
                <w:rFonts w:ascii="Calibri" w:hAnsi="Calibri" w:cs="Calibri"/>
                <w:color w:val="000000"/>
                <w:sz w:val="18"/>
                <w:szCs w:val="18"/>
                <w:lang w:val="es-BO" w:eastAsia="es-BO"/>
              </w:rPr>
              <w:t>Roba páginas - 6 columnas (25 cm x 36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r>
      <w:tr w:rsidR="00A654EA" w:rsidTr="001C75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8749" w:type="dxa"/>
            <w:shd w:val="clear" w:color="000000" w:fill="FFFFFF"/>
          </w:tcPr>
          <w:p w:rsidR="00A654EA" w:rsidRDefault="00A654EA" w:rsidP="00A13095">
            <w:r>
              <w:rPr>
                <w:rFonts w:ascii="Calibri" w:hAnsi="Calibri" w:cs="Calibri"/>
                <w:color w:val="000000"/>
                <w:sz w:val="18"/>
                <w:szCs w:val="18"/>
                <w:lang w:val="es-BO" w:eastAsia="es-BO"/>
              </w:rPr>
              <w:t>Roba páginas - 6 columnas (25 cm x 36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r>
    </w:tbl>
    <w:p w:rsidR="001C75EE" w:rsidRPr="00296AAC" w:rsidRDefault="001C75EE">
      <w:pPr>
        <w:rPr>
          <w:sz w:val="2"/>
        </w:rPr>
      </w:pPr>
    </w:p>
    <w:tbl>
      <w:tblPr>
        <w:tblStyle w:val="Tablaconcuadrcula"/>
        <w:tblW w:w="9072" w:type="dxa"/>
        <w:tblInd w:w="137" w:type="dxa"/>
        <w:tblLook w:val="04A0" w:firstRow="1" w:lastRow="0" w:firstColumn="1" w:lastColumn="0" w:noHBand="0" w:noVBand="1"/>
      </w:tblPr>
      <w:tblGrid>
        <w:gridCol w:w="9072"/>
      </w:tblGrid>
      <w:tr w:rsidR="00296AAC" w:rsidTr="00296AAC">
        <w:tc>
          <w:tcPr>
            <w:tcW w:w="9072" w:type="dxa"/>
          </w:tcPr>
          <w:p w:rsidR="00296AAC" w:rsidRDefault="00296AAC" w:rsidP="00296AAC">
            <w:pPr>
              <w:rPr>
                <w:b/>
                <w:highlight w:val="yellow"/>
              </w:rPr>
            </w:pPr>
          </w:p>
          <w:p w:rsidR="00296AAC" w:rsidRDefault="00296AAC" w:rsidP="00296AAC">
            <w:pPr>
              <w:rPr>
                <w:b/>
              </w:rPr>
            </w:pPr>
            <w:r w:rsidRPr="00AB135D">
              <w:rPr>
                <w:b/>
                <w:highlight w:val="yellow"/>
              </w:rPr>
              <w:t>SUPLEMENTOS. –</w:t>
            </w:r>
          </w:p>
          <w:p w:rsidR="00296AAC" w:rsidRPr="001C75EE" w:rsidRDefault="00296AAC" w:rsidP="00296AAC">
            <w:pPr>
              <w:rPr>
                <w:b/>
              </w:rPr>
            </w:pPr>
          </w:p>
          <w:p w:rsidR="00296AAC" w:rsidRDefault="00296AAC" w:rsidP="00296AAC">
            <w:pPr>
              <w:pStyle w:val="Sinespaciado"/>
              <w:jc w:val="both"/>
              <w:rPr>
                <w:rFonts w:asciiTheme="minorHAnsi" w:hAnsiTheme="minorHAnsi" w:cstheme="minorHAnsi"/>
                <w:lang w:val="es-BO"/>
              </w:rPr>
            </w:pPr>
            <w:r w:rsidRPr="009F7BDF">
              <w:rPr>
                <w:rFonts w:asciiTheme="minorHAnsi" w:hAnsiTheme="minorHAnsi" w:cstheme="minorHAnsi"/>
                <w:lang w:val="es-BO"/>
              </w:rPr>
              <w:t>Las Publicaciones se realizan de acuerdo al requerimiento de la Dirección de Comunicación Corporativa en cualquier día de la semana (incluidos días feriados) de acuerdo a una Orden de Publicación donde se indicará la o las fechas de publicación, el nombre del mensaje, tamaño,</w:t>
            </w:r>
            <w:r>
              <w:rPr>
                <w:rFonts w:asciiTheme="minorHAnsi" w:hAnsiTheme="minorHAnsi" w:cstheme="minorHAnsi"/>
                <w:lang w:val="es-BO"/>
              </w:rPr>
              <w:t xml:space="preserve"> medidas</w:t>
            </w:r>
            <w:r w:rsidRPr="009F7BDF">
              <w:rPr>
                <w:rFonts w:asciiTheme="minorHAnsi" w:hAnsiTheme="minorHAnsi" w:cstheme="minorHAnsi"/>
                <w:lang w:val="es-BO"/>
              </w:rPr>
              <w:t xml:space="preserve"> color de la publicación </w:t>
            </w:r>
            <w:r>
              <w:rPr>
                <w:rFonts w:asciiTheme="minorHAnsi" w:hAnsiTheme="minorHAnsi" w:cstheme="minorHAnsi"/>
                <w:lang w:val="es-BO"/>
              </w:rPr>
              <w:t>en la SUPLEMENTOS.</w:t>
            </w:r>
          </w:p>
          <w:p w:rsidR="00296AAC" w:rsidRDefault="00296AAC" w:rsidP="00296AAC">
            <w:pPr>
              <w:pStyle w:val="Sinespaciado"/>
              <w:jc w:val="both"/>
              <w:rPr>
                <w:rFonts w:asciiTheme="minorHAnsi" w:hAnsiTheme="minorHAnsi" w:cstheme="minorHAnsi"/>
                <w:lang w:val="es-BO"/>
              </w:rPr>
            </w:pPr>
          </w:p>
          <w:p w:rsidR="00296AAC" w:rsidRDefault="00296AAC" w:rsidP="00296AAC">
            <w:pPr>
              <w:pStyle w:val="Sinespaciado"/>
              <w:jc w:val="both"/>
              <w:rPr>
                <w:rFonts w:asciiTheme="minorHAnsi" w:hAnsiTheme="minorHAnsi" w:cstheme="minorHAnsi"/>
                <w:lang w:val="es-BO"/>
              </w:rPr>
            </w:pPr>
            <w:r>
              <w:rPr>
                <w:rFonts w:asciiTheme="minorHAnsi" w:hAnsiTheme="minorHAnsi" w:cstheme="minorHAnsi"/>
                <w:lang w:val="es-BO"/>
              </w:rPr>
              <w:t>Los requerimientos de publicación de suplementos se realizarán de acuerdo a las características y medidas establecidas que para ½ página y ¼ de página son las siguientes:</w:t>
            </w:r>
          </w:p>
          <w:p w:rsidR="00296AAC" w:rsidRDefault="00296AAC" w:rsidP="00296AAC"/>
          <w:tbl>
            <w:tblPr>
              <w:tblW w:w="3860" w:type="dxa"/>
              <w:jc w:val="center"/>
              <w:tblCellMar>
                <w:left w:w="0" w:type="dxa"/>
                <w:right w:w="0" w:type="dxa"/>
              </w:tblCellMar>
              <w:tblLook w:val="04A0" w:firstRow="1" w:lastRow="0" w:firstColumn="1" w:lastColumn="0" w:noHBand="0" w:noVBand="1"/>
            </w:tblPr>
            <w:tblGrid>
              <w:gridCol w:w="3860"/>
            </w:tblGrid>
            <w:tr w:rsidR="00296AAC" w:rsidTr="008B634D">
              <w:trPr>
                <w:trHeight w:val="243"/>
                <w:jc w:val="center"/>
              </w:trPr>
              <w:tc>
                <w:tcPr>
                  <w:tcW w:w="3860"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70" w:type="dxa"/>
                    <w:bottom w:w="0" w:type="dxa"/>
                    <w:right w:w="70" w:type="dxa"/>
                  </w:tcMar>
                  <w:vAlign w:val="center"/>
                  <w:hideMark/>
                </w:tcPr>
                <w:p w:rsidR="00296AAC" w:rsidRDefault="00296AAC" w:rsidP="00296AAC">
                  <w:pPr>
                    <w:jc w:val="center"/>
                    <w:rPr>
                      <w:rFonts w:ascii="Calibri" w:eastAsiaTheme="minorHAnsi" w:hAnsi="Calibri"/>
                      <w:b/>
                      <w:bCs/>
                      <w:color w:val="000000"/>
                      <w:sz w:val="18"/>
                      <w:szCs w:val="18"/>
                      <w:lang w:eastAsia="es-BO"/>
                    </w:rPr>
                  </w:pPr>
                  <w:r>
                    <w:rPr>
                      <w:b/>
                      <w:bCs/>
                      <w:color w:val="000000"/>
                      <w:sz w:val="18"/>
                      <w:szCs w:val="18"/>
                      <w:lang w:eastAsia="es-BO"/>
                    </w:rPr>
                    <w:t>SUPLEMENTOS</w:t>
                  </w:r>
                </w:p>
              </w:tc>
            </w:tr>
            <w:tr w:rsidR="00296AAC" w:rsidTr="008B634D">
              <w:trPr>
                <w:trHeight w:val="390"/>
                <w:jc w:val="center"/>
              </w:trPr>
              <w:tc>
                <w:tcPr>
                  <w:tcW w:w="386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296AAC" w:rsidRDefault="00296AAC" w:rsidP="00296AAC">
                  <w:pPr>
                    <w:jc w:val="both"/>
                    <w:rPr>
                      <w:color w:val="000000"/>
                      <w:sz w:val="18"/>
                      <w:szCs w:val="18"/>
                      <w:lang w:eastAsia="es-BO"/>
                    </w:rPr>
                  </w:pPr>
                  <w:r>
                    <w:rPr>
                      <w:color w:val="000000"/>
                      <w:sz w:val="18"/>
                      <w:szCs w:val="18"/>
                      <w:lang w:eastAsia="es-BO"/>
                    </w:rPr>
                    <w:t>½ página, 6 columnas (26 cm x 17 cm)</w:t>
                  </w:r>
                </w:p>
              </w:tc>
            </w:tr>
            <w:tr w:rsidR="00296AAC" w:rsidTr="008B634D">
              <w:trPr>
                <w:trHeight w:val="423"/>
                <w:jc w:val="center"/>
              </w:trPr>
              <w:tc>
                <w:tcPr>
                  <w:tcW w:w="386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296AAC" w:rsidRDefault="00694529" w:rsidP="00296AAC">
                  <w:pPr>
                    <w:jc w:val="both"/>
                    <w:rPr>
                      <w:color w:val="000000"/>
                      <w:sz w:val="18"/>
                      <w:szCs w:val="18"/>
                      <w:lang w:eastAsia="es-BO"/>
                    </w:rPr>
                  </w:pPr>
                  <w:r>
                    <w:rPr>
                      <w:color w:val="000000"/>
                      <w:sz w:val="18"/>
                      <w:szCs w:val="18"/>
                      <w:lang w:eastAsia="es-BO"/>
                    </w:rPr>
                    <w:t>¼ página, 3</w:t>
                  </w:r>
                  <w:r w:rsidR="00296AAC">
                    <w:rPr>
                      <w:color w:val="000000"/>
                      <w:sz w:val="18"/>
                      <w:szCs w:val="18"/>
                      <w:lang w:eastAsia="es-BO"/>
                    </w:rPr>
                    <w:t xml:space="preserve"> columnas (16,5 cm x 17cm)</w:t>
                  </w:r>
                </w:p>
              </w:tc>
            </w:tr>
          </w:tbl>
          <w:p w:rsidR="00296AAC" w:rsidRDefault="00296AAC" w:rsidP="00296AAC">
            <w:pPr>
              <w:rPr>
                <w:rFonts w:eastAsiaTheme="minorHAnsi"/>
                <w:sz w:val="22"/>
                <w:szCs w:val="22"/>
              </w:rPr>
            </w:pPr>
          </w:p>
          <w:p w:rsidR="00296AAC" w:rsidRDefault="00296AAC">
            <w:r w:rsidRPr="00AB135D">
              <w:rPr>
                <w:rFonts w:asciiTheme="minorHAnsi" w:hAnsiTheme="minorHAnsi" w:cs="Calibri"/>
                <w:b/>
              </w:rPr>
              <w:t>Nota. -</w:t>
            </w:r>
            <w:r>
              <w:rPr>
                <w:rFonts w:asciiTheme="minorHAnsi" w:hAnsiTheme="minorHAnsi" w:cs="Calibri"/>
              </w:rPr>
              <w:t xml:space="preserve"> Para fines de pago se considerará </w:t>
            </w:r>
            <w:r w:rsidRPr="000404B0">
              <w:rPr>
                <w:rFonts w:cs="Calibri"/>
                <w:color w:val="000000"/>
                <w:lang w:val="es-BO" w:eastAsia="es-ES"/>
              </w:rPr>
              <w:t xml:space="preserve">el precio total de la publicación en </w:t>
            </w:r>
            <w:r>
              <w:rPr>
                <w:rFonts w:cs="Calibri"/>
                <w:color w:val="000000"/>
                <w:lang w:val="es-BO" w:eastAsia="es-ES"/>
              </w:rPr>
              <w:t>función</w:t>
            </w:r>
            <w:r w:rsidRPr="000404B0">
              <w:rPr>
                <w:rFonts w:cs="Calibri"/>
                <w:color w:val="000000"/>
                <w:lang w:val="es-BO" w:eastAsia="es-ES"/>
              </w:rPr>
              <w:t xml:space="preserve"> al precio unitario de cada </w:t>
            </w:r>
            <w:r>
              <w:rPr>
                <w:rFonts w:cs="Calibri"/>
                <w:color w:val="000000"/>
                <w:lang w:val="es-BO" w:eastAsia="es-ES"/>
              </w:rPr>
              <w:t>publicación</w:t>
            </w:r>
            <w:r w:rsidRPr="000404B0">
              <w:rPr>
                <w:rFonts w:cs="Calibri"/>
                <w:color w:val="000000"/>
                <w:lang w:val="es-BO" w:eastAsia="es-ES"/>
              </w:rPr>
              <w:t xml:space="preserve"> por el total de </w:t>
            </w:r>
            <w:r>
              <w:rPr>
                <w:rFonts w:cs="Calibri"/>
                <w:color w:val="000000"/>
                <w:lang w:val="es-BO" w:eastAsia="es-ES"/>
              </w:rPr>
              <w:t>las medidas y publicaciones solicitada</w:t>
            </w:r>
            <w:r w:rsidRPr="000404B0">
              <w:rPr>
                <w:rFonts w:cs="Calibri"/>
                <w:color w:val="000000"/>
                <w:lang w:val="es-BO" w:eastAsia="es-ES"/>
              </w:rPr>
              <w:t>s, de acuerdo a los siguientes tipos de publicación:</w:t>
            </w:r>
          </w:p>
        </w:tc>
      </w:tr>
    </w:tbl>
    <w:p w:rsidR="00AB135D" w:rsidRPr="00296AAC" w:rsidRDefault="00AB135D" w:rsidP="00AB135D">
      <w:pPr>
        <w:pStyle w:val="Sinespaciado"/>
        <w:jc w:val="both"/>
        <w:rPr>
          <w:rFonts w:asciiTheme="minorHAnsi" w:hAnsiTheme="minorHAnsi" w:cs="Calibri"/>
          <w:sz w:val="2"/>
        </w:rPr>
      </w:pPr>
    </w:p>
    <w:tbl>
      <w:tblPr>
        <w:tblW w:w="90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
        <w:gridCol w:w="8728"/>
      </w:tblGrid>
      <w:tr w:rsidR="00A654EA" w:rsidRPr="000361A5" w:rsidTr="00296AAC">
        <w:trPr>
          <w:trHeight w:val="330"/>
        </w:trPr>
        <w:tc>
          <w:tcPr>
            <w:tcW w:w="9051" w:type="dxa"/>
            <w:gridSpan w:val="2"/>
            <w:shd w:val="clear" w:color="auto" w:fill="FFFF00"/>
            <w:noWrap/>
            <w:vAlign w:val="center"/>
          </w:tcPr>
          <w:p w:rsidR="00A654EA" w:rsidRPr="000361A5" w:rsidRDefault="00A654EA" w:rsidP="00A13095">
            <w:pPr>
              <w:jc w:val="center"/>
              <w:rPr>
                <w:rFonts w:ascii="Calibri" w:hAnsi="Calibri" w:cs="Calibri"/>
                <w:b/>
                <w:color w:val="000000"/>
                <w:sz w:val="18"/>
                <w:szCs w:val="18"/>
                <w:lang w:val="es-BO" w:eastAsia="es-BO"/>
              </w:rPr>
            </w:pPr>
            <w:r>
              <w:rPr>
                <w:rFonts w:ascii="Calibri" w:hAnsi="Calibri" w:cs="Calibri"/>
                <w:b/>
                <w:color w:val="000000"/>
                <w:sz w:val="18"/>
                <w:szCs w:val="18"/>
                <w:lang w:val="es-BO" w:eastAsia="es-BO"/>
              </w:rPr>
              <w:t>SUPLEMENTOS</w:t>
            </w:r>
          </w:p>
        </w:tc>
      </w:tr>
      <w:tr w:rsidR="00A654EA" w:rsidRPr="00722636" w:rsidTr="00821DF4">
        <w:trPr>
          <w:trHeight w:val="330"/>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r>
      <w:tr w:rsidR="00A654EA" w:rsidRPr="00722636" w:rsidTr="00821DF4">
        <w:trPr>
          <w:trHeight w:val="330"/>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lastRenderedPageBreak/>
              <w:t>20</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blanco y negro (B/N) </w:t>
            </w:r>
            <w:r>
              <w:rPr>
                <w:rFonts w:ascii="Calibri" w:hAnsi="Calibri" w:cs="Calibri"/>
                <w:color w:val="000000"/>
                <w:sz w:val="18"/>
                <w:szCs w:val="18"/>
                <w:lang w:val="es-BO" w:eastAsia="es-BO"/>
              </w:rPr>
              <w:t>domingos y feriados</w:t>
            </w:r>
          </w:p>
        </w:tc>
      </w:tr>
      <w:tr w:rsidR="00A654EA" w:rsidRPr="00722636" w:rsidTr="00821DF4">
        <w:trPr>
          <w:trHeight w:val="330"/>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 xml:space="preserve">de </w:t>
            </w:r>
            <w:r w:rsidRPr="00722636">
              <w:rPr>
                <w:rFonts w:ascii="Calibri" w:hAnsi="Calibri" w:cs="Calibri"/>
                <w:color w:val="000000"/>
                <w:sz w:val="18"/>
                <w:szCs w:val="18"/>
                <w:lang w:val="es-BO" w:eastAsia="es-BO"/>
              </w:rPr>
              <w:t>lunes  a  sábado</w:t>
            </w:r>
          </w:p>
        </w:tc>
      </w:tr>
      <w:tr w:rsidR="00A654EA" w:rsidRPr="00722636" w:rsidTr="00821DF4">
        <w:trPr>
          <w:trHeight w:val="330"/>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r>
              <w:rPr>
                <w:rFonts w:ascii="Calibri" w:hAnsi="Calibri" w:cs="Calibri"/>
                <w:color w:val="000000"/>
                <w:sz w:val="18"/>
                <w:szCs w:val="18"/>
                <w:lang w:val="es-BO" w:eastAsia="es-BO"/>
              </w:rPr>
              <w:t xml:space="preserve"> columna x 1</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r>
      <w:tr w:rsidR="00A654EA" w:rsidRPr="00722636" w:rsidTr="00821DF4">
        <w:trPr>
          <w:trHeight w:val="330"/>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23</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 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 </w:t>
            </w:r>
          </w:p>
        </w:tc>
      </w:tr>
      <w:tr w:rsidR="00A654EA" w:rsidTr="00821DF4">
        <w:trPr>
          <w:trHeight w:val="330"/>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w:t>
            </w:r>
          </w:p>
        </w:tc>
        <w:tc>
          <w:tcPr>
            <w:tcW w:w="8728" w:type="dxa"/>
            <w:shd w:val="clear" w:color="000000" w:fill="FFFFFF"/>
          </w:tcPr>
          <w:p w:rsidR="00A654EA" w:rsidRDefault="00A654EA" w:rsidP="00A13095">
            <w:r w:rsidRPr="00D941E1">
              <w:rPr>
                <w:rFonts w:ascii="Calibri" w:hAnsi="Calibri" w:cs="Calibri"/>
                <w:color w:val="000000"/>
                <w:sz w:val="18"/>
                <w:szCs w:val="18"/>
                <w:lang w:val="es-BO" w:eastAsia="es-BO"/>
              </w:rPr>
              <w:t xml:space="preserve">1 página, </w:t>
            </w:r>
            <w:r>
              <w:rPr>
                <w:rFonts w:ascii="Calibri" w:hAnsi="Calibri" w:cs="Calibri"/>
                <w:color w:val="000000"/>
                <w:sz w:val="18"/>
                <w:szCs w:val="18"/>
                <w:lang w:val="es-BO" w:eastAsia="es-BO"/>
              </w:rPr>
              <w:t>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r>
      <w:tr w:rsidR="00A654EA" w:rsidTr="00821DF4">
        <w:trPr>
          <w:trHeight w:val="330"/>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25</w:t>
            </w:r>
          </w:p>
        </w:tc>
        <w:tc>
          <w:tcPr>
            <w:tcW w:w="8728" w:type="dxa"/>
            <w:shd w:val="clear" w:color="000000" w:fill="FFFFFF"/>
          </w:tcPr>
          <w:p w:rsidR="00A654EA" w:rsidRDefault="00A654EA" w:rsidP="00A13095">
            <w:r w:rsidRPr="00D941E1">
              <w:rPr>
                <w:rFonts w:ascii="Calibri" w:hAnsi="Calibri" w:cs="Calibri"/>
                <w:color w:val="000000"/>
                <w:sz w:val="18"/>
                <w:szCs w:val="18"/>
                <w:lang w:val="es-BO" w:eastAsia="es-BO"/>
              </w:rPr>
              <w:t xml:space="preserve">1 página, </w:t>
            </w:r>
            <w:r>
              <w:rPr>
                <w:rFonts w:ascii="Calibri" w:hAnsi="Calibri" w:cs="Calibri"/>
                <w:color w:val="000000"/>
                <w:sz w:val="18"/>
                <w:szCs w:val="18"/>
                <w:lang w:val="es-BO" w:eastAsia="es-BO"/>
              </w:rPr>
              <w:t>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r>
      <w:tr w:rsidR="00A654EA" w:rsidTr="00821DF4">
        <w:trPr>
          <w:trHeight w:val="330"/>
        </w:trPr>
        <w:tc>
          <w:tcPr>
            <w:tcW w:w="323" w:type="dxa"/>
            <w:shd w:val="clear" w:color="auto" w:fill="auto"/>
            <w:noWrap/>
            <w:vAlign w:val="center"/>
          </w:tcPr>
          <w:p w:rsidR="00A654EA" w:rsidRPr="00722636" w:rsidRDefault="00243949"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26</w:t>
            </w:r>
          </w:p>
        </w:tc>
        <w:tc>
          <w:tcPr>
            <w:tcW w:w="8728" w:type="dxa"/>
            <w:shd w:val="clear" w:color="000000" w:fill="FFFFFF"/>
          </w:tcPr>
          <w:p w:rsidR="00A654EA" w:rsidRDefault="00A654EA" w:rsidP="00A13095">
            <w:r w:rsidRPr="00D941E1">
              <w:rPr>
                <w:rFonts w:ascii="Calibri" w:hAnsi="Calibri" w:cs="Calibri"/>
                <w:color w:val="000000"/>
                <w:sz w:val="18"/>
                <w:szCs w:val="18"/>
                <w:lang w:val="es-BO" w:eastAsia="es-BO"/>
              </w:rPr>
              <w:t xml:space="preserve">1 página, </w:t>
            </w:r>
            <w:r>
              <w:rPr>
                <w:rFonts w:ascii="Calibri" w:hAnsi="Calibri" w:cs="Calibri"/>
                <w:color w:val="000000"/>
                <w:sz w:val="18"/>
                <w:szCs w:val="18"/>
                <w:lang w:val="es-BO" w:eastAsia="es-BO"/>
              </w:rPr>
              <w:t>6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x 33,5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27</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sábado </w:t>
            </w:r>
          </w:p>
        </w:tc>
      </w:tr>
      <w:tr w:rsidR="00A654EA"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28</w:t>
            </w:r>
          </w:p>
        </w:tc>
        <w:tc>
          <w:tcPr>
            <w:tcW w:w="8728" w:type="dxa"/>
            <w:shd w:val="clear" w:color="000000" w:fill="FFFFFF"/>
          </w:tcPr>
          <w:p w:rsidR="00A654EA" w:rsidRDefault="00A654EA" w:rsidP="00A13095">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w:t>
            </w:r>
            <w:r w:rsidRPr="00D941E1">
              <w:rPr>
                <w:rFonts w:ascii="Calibri" w:hAnsi="Calibri" w:cs="Calibri"/>
                <w:color w:val="000000"/>
                <w:sz w:val="18"/>
                <w:szCs w:val="18"/>
                <w:lang w:val="es-BO" w:eastAsia="es-BO"/>
              </w:rPr>
              <w:t>blanco y negro</w:t>
            </w:r>
            <w:r>
              <w:rPr>
                <w:rFonts w:ascii="Calibri" w:hAnsi="Calibri" w:cs="Calibri"/>
                <w:color w:val="000000"/>
                <w:sz w:val="18"/>
                <w:szCs w:val="18"/>
                <w:lang w:val="es-BO" w:eastAsia="es-BO"/>
              </w:rPr>
              <w:t xml:space="preserve"> (B/N) domingos y feriados</w:t>
            </w:r>
            <w:r w:rsidRPr="00D941E1">
              <w:rPr>
                <w:rFonts w:ascii="Calibri" w:hAnsi="Calibri" w:cs="Calibri"/>
                <w:color w:val="000000"/>
                <w:sz w:val="18"/>
                <w:szCs w:val="18"/>
                <w:lang w:val="es-BO" w:eastAsia="es-BO"/>
              </w:rPr>
              <w:t xml:space="preserve"> </w:t>
            </w:r>
          </w:p>
        </w:tc>
      </w:tr>
      <w:tr w:rsidR="00A654EA"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29</w:t>
            </w:r>
          </w:p>
        </w:tc>
        <w:tc>
          <w:tcPr>
            <w:tcW w:w="8728" w:type="dxa"/>
            <w:shd w:val="clear" w:color="000000" w:fill="FFFFFF"/>
          </w:tcPr>
          <w:p w:rsidR="00A654EA" w:rsidRDefault="00A654EA" w:rsidP="00A13095">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de lunes  a  sábado </w:t>
            </w:r>
          </w:p>
        </w:tc>
      </w:tr>
      <w:tr w:rsidR="00A654EA" w:rsidTr="00821DF4">
        <w:trPr>
          <w:trHeight w:val="330"/>
        </w:trPr>
        <w:tc>
          <w:tcPr>
            <w:tcW w:w="323" w:type="dxa"/>
            <w:shd w:val="clear" w:color="auto" w:fill="auto"/>
            <w:noWrap/>
            <w:vAlign w:val="center"/>
          </w:tcPr>
          <w:p w:rsidR="00A654EA" w:rsidRPr="00722636" w:rsidRDefault="00821DF4" w:rsidP="0024394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30</w:t>
            </w:r>
          </w:p>
        </w:tc>
        <w:tc>
          <w:tcPr>
            <w:tcW w:w="8728" w:type="dxa"/>
            <w:shd w:val="clear" w:color="000000" w:fill="FFFFFF"/>
          </w:tcPr>
          <w:p w:rsidR="00A654EA" w:rsidRDefault="00A654EA" w:rsidP="00A13095">
            <w:r>
              <w:rPr>
                <w:rFonts w:ascii="Calibri" w:hAnsi="Calibri" w:cs="Calibri"/>
                <w:color w:val="000000"/>
                <w:sz w:val="18"/>
                <w:szCs w:val="18"/>
                <w:lang w:val="es-BO" w:eastAsia="es-BO"/>
              </w:rPr>
              <w:t>¼  página, 3 columnas</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16,5 cm x 17 cm)</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a todo color</w:t>
            </w:r>
            <w:r w:rsidRPr="00D941E1">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domingos y feriados</w:t>
            </w:r>
          </w:p>
        </w:tc>
      </w:tr>
    </w:tbl>
    <w:p w:rsidR="00C66B0A" w:rsidRDefault="00C66B0A"/>
    <w:tbl>
      <w:tblPr>
        <w:tblW w:w="90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
        <w:gridCol w:w="8728"/>
      </w:tblGrid>
      <w:tr w:rsidR="00A654EA" w:rsidRPr="007F1E00" w:rsidTr="00296AAC">
        <w:trPr>
          <w:trHeight w:val="330"/>
        </w:trPr>
        <w:tc>
          <w:tcPr>
            <w:tcW w:w="9051" w:type="dxa"/>
            <w:gridSpan w:val="2"/>
            <w:shd w:val="clear" w:color="auto" w:fill="FFFF00"/>
            <w:noWrap/>
            <w:vAlign w:val="center"/>
          </w:tcPr>
          <w:p w:rsidR="00A654EA" w:rsidRPr="007F1E00" w:rsidRDefault="00A654EA" w:rsidP="00A13095">
            <w:pPr>
              <w:jc w:val="center"/>
              <w:rPr>
                <w:rFonts w:ascii="Calibri" w:hAnsi="Calibri" w:cs="Calibri"/>
                <w:b/>
                <w:color w:val="000000"/>
                <w:sz w:val="18"/>
                <w:szCs w:val="18"/>
                <w:lang w:val="es-BO" w:eastAsia="es-BO"/>
              </w:rPr>
            </w:pPr>
            <w:r>
              <w:rPr>
                <w:rFonts w:ascii="Calibri" w:hAnsi="Calibri" w:cs="Calibri"/>
                <w:b/>
                <w:color w:val="000000"/>
                <w:sz w:val="18"/>
                <w:szCs w:val="18"/>
                <w:lang w:val="es-BO" w:eastAsia="es-BO"/>
              </w:rPr>
              <w:t>SEPARATAS</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31</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4 páginas: 4 a color, en domingo (impresión y distribución)</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32</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Separata en tamaño tabloide (26 cm. x 33,5 cm) 8 páginas: 8 a color, en domingo (impresión y distribución) </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33</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12 páginas: 12 a color, en domingo (impresión y distribución)</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34</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½ tabloide 8 páginas: 8  a color, en domingo (impresión y distribución)</w:t>
            </w:r>
          </w:p>
        </w:tc>
      </w:tr>
      <w:tr w:rsidR="00821DF4" w:rsidRPr="00722636" w:rsidTr="00821DF4">
        <w:trPr>
          <w:trHeight w:val="330"/>
        </w:trPr>
        <w:tc>
          <w:tcPr>
            <w:tcW w:w="9051" w:type="dxa"/>
            <w:gridSpan w:val="2"/>
            <w:shd w:val="clear" w:color="auto" w:fill="FFFF00"/>
            <w:noWrap/>
            <w:vAlign w:val="center"/>
          </w:tcPr>
          <w:p w:rsidR="00821DF4" w:rsidRDefault="00821DF4" w:rsidP="00A13095">
            <w:pPr>
              <w:jc w:val="both"/>
              <w:rPr>
                <w:rFonts w:ascii="Calibri" w:hAnsi="Calibri" w:cs="Calibri"/>
                <w:color w:val="000000"/>
                <w:sz w:val="18"/>
                <w:szCs w:val="18"/>
                <w:lang w:val="es-BO" w:eastAsia="es-BO"/>
              </w:rPr>
            </w:pPr>
            <w:r w:rsidRPr="00821DF4">
              <w:rPr>
                <w:rFonts w:ascii="Calibri" w:hAnsi="Calibri" w:cs="Calibri"/>
                <w:b/>
                <w:color w:val="000000"/>
                <w:sz w:val="18"/>
                <w:szCs w:val="18"/>
                <w:lang w:val="es-BO" w:eastAsia="es-BO"/>
              </w:rPr>
              <w:t>SEPARATAS EN BLANCO Y NEGRO:  el costo se calcula</w:t>
            </w:r>
            <w:r w:rsidRPr="00821DF4">
              <w:rPr>
                <w:rFonts w:ascii="Calibri" w:hAnsi="Calibri" w:cs="Calibri"/>
                <w:b/>
                <w:color w:val="000000"/>
                <w:sz w:val="18"/>
                <w:szCs w:val="18"/>
                <w:shd w:val="clear" w:color="auto" w:fill="FFFF00"/>
                <w:lang w:val="es-BO" w:eastAsia="es-BO"/>
              </w:rPr>
              <w:t>: 20% menos que el costo de la separata a color</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35</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4 páginas: 4 en blanco y negro, en domingo (impresión y distribución)</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36</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Separata en tamaño tabloide (26 cm. x 33,5 cm) 8 páginas: 8 en blanco y negro, en domingo (impresión y distribución) </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37</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tamaño tabloide (26 cm. x 33,5 cm) 12 páginas: 12 en blanco y negro, en domingo (impresión y distribución)</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38</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en ½ tabloide 8 páginas: 8  en blanco y negro, en domingo (impresión y distribución)</w:t>
            </w:r>
          </w:p>
        </w:tc>
      </w:tr>
      <w:tr w:rsidR="00A654EA" w:rsidRPr="0002100A" w:rsidTr="00296AAC">
        <w:trPr>
          <w:trHeight w:val="330"/>
        </w:trPr>
        <w:tc>
          <w:tcPr>
            <w:tcW w:w="9051" w:type="dxa"/>
            <w:gridSpan w:val="2"/>
            <w:shd w:val="clear" w:color="auto" w:fill="FFFF00"/>
            <w:noWrap/>
            <w:vAlign w:val="center"/>
          </w:tcPr>
          <w:p w:rsidR="00A654EA" w:rsidRPr="0002100A" w:rsidRDefault="00A654EA" w:rsidP="00A13095">
            <w:pPr>
              <w:jc w:val="center"/>
              <w:rPr>
                <w:rFonts w:ascii="Calibri" w:hAnsi="Calibri" w:cs="Calibri"/>
                <w:b/>
                <w:color w:val="000000"/>
                <w:sz w:val="18"/>
                <w:szCs w:val="18"/>
                <w:lang w:val="es-BO" w:eastAsia="es-BO"/>
              </w:rPr>
            </w:pPr>
            <w:r w:rsidRPr="0002100A">
              <w:rPr>
                <w:rFonts w:ascii="Calibri" w:hAnsi="Calibri" w:cs="Calibri"/>
                <w:b/>
                <w:color w:val="000000"/>
                <w:sz w:val="18"/>
                <w:szCs w:val="18"/>
                <w:lang w:val="es-BO" w:eastAsia="es-BO"/>
              </w:rPr>
              <w:t>INSERTOS</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39</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Distribución entre semana</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40</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Distribución en Domingo</w:t>
            </w:r>
          </w:p>
        </w:tc>
      </w:tr>
      <w:tr w:rsidR="00A654EA" w:rsidRPr="00D67342" w:rsidTr="00296AAC">
        <w:trPr>
          <w:trHeight w:val="330"/>
        </w:trPr>
        <w:tc>
          <w:tcPr>
            <w:tcW w:w="9051" w:type="dxa"/>
            <w:gridSpan w:val="2"/>
            <w:shd w:val="clear" w:color="auto" w:fill="FFFF00"/>
            <w:noWrap/>
            <w:vAlign w:val="center"/>
          </w:tcPr>
          <w:p w:rsidR="00A654EA" w:rsidRPr="00D67342" w:rsidRDefault="00A654EA" w:rsidP="00A13095">
            <w:pPr>
              <w:jc w:val="center"/>
              <w:rPr>
                <w:rFonts w:ascii="Calibri" w:hAnsi="Calibri" w:cs="Calibri"/>
                <w:b/>
                <w:color w:val="000000"/>
                <w:sz w:val="18"/>
                <w:szCs w:val="18"/>
                <w:lang w:val="es-BO" w:eastAsia="es-BO"/>
              </w:rPr>
            </w:pPr>
            <w:r w:rsidRPr="00D67342">
              <w:rPr>
                <w:rFonts w:ascii="Calibri" w:hAnsi="Calibri" w:cs="Calibri"/>
                <w:b/>
                <w:color w:val="000000"/>
                <w:sz w:val="18"/>
                <w:szCs w:val="18"/>
                <w:lang w:val="es-BO" w:eastAsia="es-BO"/>
              </w:rPr>
              <w:t>NUEVOS FORMATOS PUB</w:t>
            </w:r>
            <w:r>
              <w:rPr>
                <w:rFonts w:ascii="Calibri" w:hAnsi="Calibri" w:cs="Calibri"/>
                <w:b/>
                <w:color w:val="000000"/>
                <w:sz w:val="18"/>
                <w:szCs w:val="18"/>
                <w:lang w:val="es-BO" w:eastAsia="es-BO"/>
              </w:rPr>
              <w:t>L</w:t>
            </w:r>
            <w:r w:rsidRPr="00D67342">
              <w:rPr>
                <w:rFonts w:ascii="Calibri" w:hAnsi="Calibri" w:cs="Calibri"/>
                <w:b/>
                <w:color w:val="000000"/>
                <w:sz w:val="18"/>
                <w:szCs w:val="18"/>
                <w:lang w:val="es-BO" w:eastAsia="es-BO"/>
              </w:rPr>
              <w:t>ICITARIOS IMPRESOS</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41</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Cabezal 1: Arte de 8 columnas x 5 cm ubicado en la parte superior de una página impar (publicación en full color para domingos y feriados, una sola salida)</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42</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Cabezal tapa: Arte de 8 columnas x 5 cm ubicado en la parte superior de la tapa (publicación en full color para domingos y feriados, una sola salida)</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43</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Pestaña vertical interior 1: Arte e 3 columnas x 52 cm ubicado en la parte derecha de una página impar (publicación en full color para domingos y feriados, una sola salida)</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44</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Pestaña vertical en tapa: Arte de 2 columnas x 47,5 cm ubicado en la parte derecha de la tapa, debajo del precio del periódico (publicación en full color para domingos y feriados, una sola salida)</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45</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de tapa: Arte de 8 columnas x 5 cm ubicado en la parte inferior de la tapa del periódico (publicación en full color para domingos y feriados, una sola salida)</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46</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Cintillo: Arte de 8 columnas x 3 cm ubicado en una página par o impar interior a 13 cm. del borde superior o a 13 cm del borde inferior (publicación en full color para domingos y feriados, una sola salida)</w:t>
            </w:r>
          </w:p>
        </w:tc>
      </w:tr>
      <w:tr w:rsidR="00A654EA" w:rsidRPr="005D127F" w:rsidTr="00296AAC">
        <w:trPr>
          <w:trHeight w:val="330"/>
        </w:trPr>
        <w:tc>
          <w:tcPr>
            <w:tcW w:w="9051" w:type="dxa"/>
            <w:gridSpan w:val="2"/>
            <w:shd w:val="clear" w:color="auto" w:fill="FFFF00"/>
            <w:noWrap/>
            <w:vAlign w:val="center"/>
          </w:tcPr>
          <w:p w:rsidR="00A654EA" w:rsidRPr="005D127F" w:rsidRDefault="00A654EA" w:rsidP="00A13095">
            <w:pPr>
              <w:jc w:val="center"/>
              <w:rPr>
                <w:rFonts w:ascii="Calibri" w:hAnsi="Calibri" w:cs="Calibri"/>
                <w:b/>
                <w:color w:val="000000"/>
                <w:sz w:val="18"/>
                <w:szCs w:val="18"/>
                <w:lang w:val="es-BO" w:eastAsia="es-BO"/>
              </w:rPr>
            </w:pPr>
            <w:r w:rsidRPr="005D127F">
              <w:rPr>
                <w:rFonts w:ascii="Calibri" w:hAnsi="Calibri" w:cs="Calibri"/>
                <w:b/>
                <w:color w:val="000000"/>
                <w:sz w:val="18"/>
                <w:szCs w:val="18"/>
                <w:lang w:val="es-BO" w:eastAsia="es-BO"/>
              </w:rPr>
              <w:t>FORMATOS PUBLICITARIOS DIGITALES</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47</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 cabezal: Display que ocupa la parte superior de la página principal encima del logo en proporción y tamaño adecuado a los dispositivos de usuario y está presente además en todas las secciones de la página (costo mensual).</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lastRenderedPageBreak/>
              <w:t>48</w:t>
            </w:r>
          </w:p>
        </w:tc>
        <w:tc>
          <w:tcPr>
            <w:tcW w:w="8728" w:type="dxa"/>
            <w:shd w:val="clear" w:color="000000" w:fill="FFFFFF"/>
            <w:vAlign w:val="center"/>
          </w:tcPr>
          <w:p w:rsidR="00A654EA"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 rectangular vertical: Display ubicado en la parte derecha de la pantalla que aparece en la página principal y todas las secciones (costo mensual)</w:t>
            </w:r>
          </w:p>
        </w:tc>
      </w:tr>
      <w:tr w:rsidR="00A654EA" w:rsidRPr="00722636" w:rsidTr="00821DF4">
        <w:trPr>
          <w:trHeight w:val="330"/>
        </w:trPr>
        <w:tc>
          <w:tcPr>
            <w:tcW w:w="323" w:type="dxa"/>
            <w:shd w:val="clear" w:color="auto" w:fill="auto"/>
            <w:noWrap/>
            <w:vAlign w:val="center"/>
          </w:tcPr>
          <w:p w:rsidR="00A654EA" w:rsidRPr="00722636" w:rsidRDefault="00821DF4" w:rsidP="00A130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49</w:t>
            </w:r>
          </w:p>
        </w:tc>
        <w:tc>
          <w:tcPr>
            <w:tcW w:w="8728" w:type="dxa"/>
            <w:shd w:val="clear" w:color="000000" w:fill="FFFFFF"/>
            <w:vAlign w:val="center"/>
          </w:tcPr>
          <w:p w:rsidR="00C85AE3" w:rsidRPr="00722636" w:rsidRDefault="00A654EA" w:rsidP="00A13095">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 rectangular horizontal: Display que se encuentra en la página principal y se ubica entre las notas de las noticias destacadas del día (Costo mensual)</w:t>
            </w:r>
          </w:p>
        </w:tc>
      </w:tr>
    </w:tbl>
    <w:p w:rsidR="00A654EA" w:rsidRPr="00A654EA" w:rsidRDefault="00A654EA">
      <w:pPr>
        <w:rPr>
          <w:sz w:val="2"/>
        </w:rPr>
      </w:pPr>
    </w:p>
    <w:tbl>
      <w:tblPr>
        <w:tblW w:w="9072" w:type="dxa"/>
        <w:tblInd w:w="142" w:type="dxa"/>
        <w:tblCellMar>
          <w:left w:w="70" w:type="dxa"/>
          <w:right w:w="70" w:type="dxa"/>
        </w:tblCellMar>
        <w:tblLook w:val="04A0" w:firstRow="1" w:lastRow="0" w:firstColumn="1" w:lastColumn="0" w:noHBand="0" w:noVBand="1"/>
      </w:tblPr>
      <w:tblGrid>
        <w:gridCol w:w="9072"/>
      </w:tblGrid>
      <w:tr w:rsidR="009F7BDF" w:rsidRPr="009F7BDF" w:rsidTr="009F7BDF">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rsidR="009F7BDF" w:rsidRPr="009F7BDF" w:rsidRDefault="009F7BDF" w:rsidP="009F7BDF">
            <w:pPr>
              <w:pStyle w:val="Sinespaciado"/>
              <w:jc w:val="both"/>
              <w:rPr>
                <w:rFonts w:asciiTheme="minorHAnsi" w:hAnsiTheme="minorHAnsi" w:cs="Calibri"/>
                <w:color w:val="000000"/>
                <w:lang w:val="es-BO"/>
              </w:rPr>
            </w:pPr>
            <w:r w:rsidRPr="009F7BDF">
              <w:rPr>
                <w:rFonts w:asciiTheme="minorHAnsi" w:hAnsiTheme="minorHAnsi" w:cstheme="minorHAnsi"/>
                <w:b/>
                <w:lang w:val="es-BO"/>
              </w:rPr>
              <w:t>OBSTÁCULO DE FUERZA MAYOR</w:t>
            </w:r>
          </w:p>
        </w:tc>
      </w:tr>
      <w:tr w:rsidR="009F7BDF" w:rsidRPr="009F7BDF" w:rsidTr="009F7BDF">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9F7BDF" w:rsidRPr="009F7BDF" w:rsidRDefault="009F7BDF" w:rsidP="009F7BDF">
            <w:pPr>
              <w:pStyle w:val="Sinespaciado"/>
              <w:jc w:val="both"/>
              <w:rPr>
                <w:rFonts w:asciiTheme="minorHAnsi" w:hAnsiTheme="minorHAnsi" w:cstheme="minorHAnsi"/>
                <w:lang w:val="es-BO"/>
              </w:rPr>
            </w:pPr>
            <w:r w:rsidRPr="009F7BDF">
              <w:rPr>
                <w:rFonts w:asciiTheme="minorHAnsi" w:hAnsiTheme="minorHAnsi" w:cstheme="minorHAnsi"/>
                <w:lang w:val="es-BO"/>
              </w:rPr>
              <w:t>De presentarse</w:t>
            </w:r>
            <w:r w:rsidRPr="009F7BDF">
              <w:rPr>
                <w:rFonts w:asciiTheme="minorHAnsi" w:hAnsiTheme="minorHAnsi" w:cstheme="minorHAnsi"/>
                <w:b/>
                <w:lang w:val="es-BO"/>
              </w:rPr>
              <w:t xml:space="preserve"> </w:t>
            </w:r>
            <w:r w:rsidRPr="009F7BDF">
              <w:rPr>
                <w:rFonts w:asciiTheme="minorHAnsi" w:hAnsiTheme="minorHAnsi" w:cstheme="minorHAnsi"/>
                <w:lang w:val="es-BO"/>
              </w:rPr>
              <w:t>obstáculos</w:t>
            </w:r>
            <w:r w:rsidRPr="009F7BDF">
              <w:rPr>
                <w:rFonts w:asciiTheme="minorHAnsi" w:hAnsiTheme="minorHAnsi" w:cstheme="minorHAnsi"/>
                <w:b/>
                <w:lang w:val="es-BO"/>
              </w:rPr>
              <w:t xml:space="preserve"> </w:t>
            </w:r>
            <w:r w:rsidRPr="009F7BDF">
              <w:rPr>
                <w:rFonts w:asciiTheme="minorHAnsi" w:hAnsiTheme="minorHAnsi" w:cstheme="minorHAnsi"/>
                <w:lang w:val="es-BO"/>
              </w:rPr>
              <w:t>de fuerza mayor o caso fortuito, que afecten la publicación de la información requerida, no se considerará incumplimiento, el proveedor compensará la misma previa autorización del fiscal de servicio y coordinación entre partes.</w:t>
            </w:r>
          </w:p>
        </w:tc>
      </w:tr>
      <w:tr w:rsidR="009F7BDF" w:rsidRPr="009F7BDF" w:rsidTr="009F7BDF">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rsidR="009F7BDF" w:rsidRPr="009F7BDF" w:rsidRDefault="009F7BDF" w:rsidP="009F7BDF">
            <w:pPr>
              <w:pStyle w:val="Sinespaciado"/>
              <w:jc w:val="both"/>
              <w:rPr>
                <w:rFonts w:asciiTheme="minorHAnsi" w:hAnsiTheme="minorHAnsi" w:cs="Calibri"/>
                <w:color w:val="000000"/>
                <w:lang w:val="es-BO"/>
              </w:rPr>
            </w:pPr>
            <w:r w:rsidRPr="009F7BDF">
              <w:rPr>
                <w:rFonts w:asciiTheme="minorHAnsi" w:hAnsiTheme="minorHAnsi" w:cstheme="minorHAnsi"/>
                <w:b/>
                <w:lang w:val="es-BO"/>
              </w:rPr>
              <w:t>SOLICITUD DE SUSPENSIÓN DE PUBLICACIÓN</w:t>
            </w:r>
          </w:p>
        </w:tc>
      </w:tr>
      <w:tr w:rsidR="009F7BDF" w:rsidRPr="009F7BDF" w:rsidTr="009F7BDF">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9F7BDF" w:rsidRPr="009F7BDF" w:rsidRDefault="009F7BDF" w:rsidP="009F7BDF">
            <w:pPr>
              <w:pStyle w:val="Sinespaciado"/>
              <w:jc w:val="both"/>
              <w:rPr>
                <w:rFonts w:asciiTheme="minorHAnsi" w:hAnsiTheme="minorHAnsi" w:cs="Calibri"/>
                <w:color w:val="000000"/>
                <w:lang w:val="es-BO"/>
              </w:rPr>
            </w:pPr>
            <w:r w:rsidRPr="009F7BDF">
              <w:rPr>
                <w:rFonts w:asciiTheme="minorHAnsi" w:hAnsiTheme="minorHAnsi" w:cstheme="minorHAnsi"/>
                <w:lang w:val="es-BO"/>
              </w:rPr>
              <w:t>YPFB a través del Fiscal de Servicio podrá solicitar la suspensión de la publicación antes de la impresión del mismo.</w:t>
            </w:r>
          </w:p>
        </w:tc>
      </w:tr>
      <w:tr w:rsidR="009F7BDF" w:rsidRPr="009F7BDF" w:rsidTr="009F7BDF">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9F7BDF" w:rsidRPr="009F7BDF" w:rsidRDefault="003C4799" w:rsidP="009F7BDF">
            <w:pPr>
              <w:rPr>
                <w:rFonts w:asciiTheme="minorHAnsi" w:hAnsiTheme="minorHAnsi" w:cstheme="minorHAnsi"/>
                <w:sz w:val="22"/>
                <w:szCs w:val="22"/>
                <w:lang w:val="es-BO"/>
              </w:rPr>
            </w:pPr>
            <w:r>
              <w:rPr>
                <w:rFonts w:asciiTheme="minorHAnsi" w:hAnsiTheme="minorHAnsi" w:cstheme="minorHAnsi"/>
                <w:b/>
                <w:bCs/>
                <w:sz w:val="22"/>
                <w:szCs w:val="22"/>
                <w:lang w:val="es-BO"/>
              </w:rPr>
              <w:t>PLAZO</w:t>
            </w:r>
            <w:r w:rsidR="009F7BDF" w:rsidRPr="009F7BDF">
              <w:rPr>
                <w:rFonts w:asciiTheme="minorHAnsi" w:hAnsiTheme="minorHAnsi" w:cstheme="minorHAnsi"/>
                <w:b/>
                <w:bCs/>
                <w:sz w:val="22"/>
                <w:szCs w:val="22"/>
                <w:lang w:val="es-BO"/>
              </w:rPr>
              <w:t xml:space="preserve"> DEL SERVICIO.-</w:t>
            </w:r>
          </w:p>
        </w:tc>
      </w:tr>
      <w:tr w:rsidR="009F7BDF" w:rsidRPr="009F7BDF" w:rsidTr="009F7BDF">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tcPr>
          <w:p w:rsidR="003C4799" w:rsidRPr="009F7BDF" w:rsidRDefault="003C4799" w:rsidP="003C4799">
            <w:p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La ejecución del servicio será a</w:t>
            </w:r>
            <w:r w:rsidRPr="009F7BDF">
              <w:rPr>
                <w:rFonts w:asciiTheme="minorHAnsi" w:hAnsiTheme="minorHAnsi" w:cstheme="minorHAnsi"/>
                <w:sz w:val="22"/>
                <w:szCs w:val="22"/>
                <w:lang w:val="es-BO"/>
              </w:rPr>
              <w:t xml:space="preserve"> partir del siguiente día hábil de la suscripción del contrato hasta el 31 de diciembre de 2019 o consumo de todo el presupuesto.</w:t>
            </w:r>
          </w:p>
          <w:p w:rsidR="009F7BDF" w:rsidRPr="009F7BDF" w:rsidRDefault="009F7BDF" w:rsidP="009F7BDF">
            <w:pPr>
              <w:autoSpaceDE w:val="0"/>
              <w:autoSpaceDN w:val="0"/>
              <w:adjustRightInd w:val="0"/>
              <w:jc w:val="both"/>
              <w:rPr>
                <w:rFonts w:asciiTheme="minorHAnsi" w:hAnsiTheme="minorHAnsi" w:cstheme="minorHAnsi"/>
                <w:sz w:val="22"/>
                <w:szCs w:val="22"/>
                <w:lang w:val="es-BO"/>
              </w:rPr>
            </w:pPr>
          </w:p>
        </w:tc>
      </w:tr>
      <w:tr w:rsidR="009F7BDF" w:rsidRPr="009F7BDF" w:rsidTr="009F7BDF">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9F7BDF" w:rsidRPr="009F7BDF" w:rsidRDefault="009F7BDF" w:rsidP="009F7BDF">
            <w:pPr>
              <w:rPr>
                <w:rFonts w:asciiTheme="minorHAnsi" w:hAnsiTheme="minorHAnsi" w:cstheme="minorHAnsi"/>
                <w:sz w:val="22"/>
                <w:szCs w:val="22"/>
                <w:lang w:val="es-BO"/>
              </w:rPr>
            </w:pPr>
            <w:r w:rsidRPr="009F7BDF">
              <w:rPr>
                <w:rFonts w:asciiTheme="minorHAnsi" w:hAnsiTheme="minorHAnsi" w:cstheme="minorHAnsi"/>
                <w:b/>
                <w:bCs/>
                <w:sz w:val="22"/>
                <w:szCs w:val="22"/>
                <w:lang w:val="es-BO"/>
              </w:rPr>
              <w:t>AUTORIZACIÓN DE LA PUBLICACIÓN</w:t>
            </w:r>
          </w:p>
        </w:tc>
      </w:tr>
      <w:tr w:rsidR="009F7BDF" w:rsidRPr="009F7BDF" w:rsidTr="009F7BDF">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tcPr>
          <w:p w:rsidR="009F7BDF" w:rsidRPr="009F7BDF" w:rsidRDefault="009F7BDF" w:rsidP="009F7BDF">
            <w:pPr>
              <w:autoSpaceDE w:val="0"/>
              <w:autoSpaceDN w:val="0"/>
              <w:adjustRightInd w:val="0"/>
              <w:jc w:val="both"/>
              <w:rPr>
                <w:rFonts w:asciiTheme="minorHAnsi" w:hAnsiTheme="minorHAnsi" w:cstheme="minorHAnsi"/>
                <w:sz w:val="22"/>
                <w:szCs w:val="22"/>
                <w:lang w:val="es-BO"/>
              </w:rPr>
            </w:pPr>
            <w:r w:rsidRPr="009F7BDF">
              <w:rPr>
                <w:rFonts w:asciiTheme="minorHAnsi" w:hAnsiTheme="minorHAnsi" w:cstheme="minorHAnsi"/>
                <w:sz w:val="22"/>
                <w:szCs w:val="22"/>
                <w:lang w:val="es-BO"/>
              </w:rPr>
              <w:t>Los materiales de difusión serán autorizados mediante el documento denominado “Orden de Publicación”, debidamente firmado por el fiscal de servicio y autorizado por la máxima autoridad de la Dirección.</w:t>
            </w:r>
          </w:p>
          <w:p w:rsidR="009F7BDF" w:rsidRPr="009F7BDF" w:rsidRDefault="009F7BDF" w:rsidP="009F7BDF">
            <w:pPr>
              <w:autoSpaceDE w:val="0"/>
              <w:autoSpaceDN w:val="0"/>
              <w:adjustRightInd w:val="0"/>
              <w:jc w:val="both"/>
              <w:rPr>
                <w:rFonts w:asciiTheme="minorHAnsi" w:hAnsiTheme="minorHAnsi" w:cstheme="minorHAnsi"/>
                <w:sz w:val="22"/>
                <w:szCs w:val="22"/>
                <w:lang w:val="es-BO"/>
              </w:rPr>
            </w:pPr>
          </w:p>
        </w:tc>
      </w:tr>
      <w:tr w:rsidR="009F7BDF" w:rsidRPr="009F7BDF" w:rsidTr="009F7BDF">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9F7BDF" w:rsidRPr="009F7BDF" w:rsidRDefault="009F7BDF" w:rsidP="009F7BDF">
            <w:pPr>
              <w:rPr>
                <w:rFonts w:asciiTheme="minorHAnsi" w:hAnsiTheme="minorHAnsi" w:cstheme="minorHAnsi"/>
                <w:sz w:val="22"/>
                <w:szCs w:val="22"/>
                <w:lang w:val="es-BO"/>
              </w:rPr>
            </w:pPr>
            <w:r w:rsidRPr="009F7BDF">
              <w:rPr>
                <w:rFonts w:asciiTheme="minorHAnsi" w:hAnsiTheme="minorHAnsi" w:cstheme="minorHAnsi"/>
                <w:b/>
                <w:bCs/>
                <w:sz w:val="22"/>
                <w:szCs w:val="22"/>
                <w:lang w:val="es-BO"/>
              </w:rPr>
              <w:t>RESPONSABILIDAD DEL PROVEEDOR</w:t>
            </w:r>
          </w:p>
        </w:tc>
      </w:tr>
      <w:tr w:rsidR="009F7BDF" w:rsidRPr="009F7BDF" w:rsidTr="009F7BDF">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tcPr>
          <w:p w:rsidR="009F7BDF" w:rsidRPr="009F7BDF" w:rsidRDefault="009F7BDF" w:rsidP="009F7BDF">
            <w:pPr>
              <w:autoSpaceDE w:val="0"/>
              <w:autoSpaceDN w:val="0"/>
              <w:adjustRightInd w:val="0"/>
              <w:jc w:val="both"/>
              <w:rPr>
                <w:rFonts w:asciiTheme="minorHAnsi" w:hAnsiTheme="minorHAnsi" w:cstheme="minorHAnsi"/>
                <w:sz w:val="22"/>
                <w:szCs w:val="22"/>
                <w:lang w:val="es-BO"/>
              </w:rPr>
            </w:pPr>
            <w:r w:rsidRPr="009F7BDF">
              <w:rPr>
                <w:rFonts w:asciiTheme="minorHAnsi" w:hAnsiTheme="minorHAnsi" w:cstheme="minorHAnsi"/>
                <w:sz w:val="22"/>
                <w:szCs w:val="22"/>
                <w:lang w:val="es-BO"/>
              </w:rPr>
              <w:t>El medio de prensa tiene la responsabilidad de recabar el material a publicar mediante correo electrónico junto con la Orden de Publicación debidamente firmada por el Fiscal de Servicio y autorizada por la Máxima Autoridad de la Dirección de Comunicación Corporativa.</w:t>
            </w:r>
          </w:p>
          <w:p w:rsidR="009F7BDF" w:rsidRPr="009F7BDF" w:rsidRDefault="009F7BDF" w:rsidP="009F7BDF">
            <w:pPr>
              <w:autoSpaceDE w:val="0"/>
              <w:autoSpaceDN w:val="0"/>
              <w:adjustRightInd w:val="0"/>
              <w:jc w:val="both"/>
              <w:rPr>
                <w:rFonts w:asciiTheme="minorHAnsi" w:hAnsiTheme="minorHAnsi" w:cstheme="minorHAnsi"/>
                <w:sz w:val="22"/>
                <w:szCs w:val="22"/>
                <w:lang w:val="es-BO"/>
              </w:rPr>
            </w:pPr>
            <w:r w:rsidRPr="009F7BDF">
              <w:rPr>
                <w:rFonts w:asciiTheme="minorHAnsi" w:hAnsiTheme="minorHAnsi" w:cstheme="minorHAnsi"/>
                <w:sz w:val="22"/>
                <w:szCs w:val="22"/>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bl>
    <w:p w:rsidR="009F7BDF" w:rsidRDefault="009F7BDF" w:rsidP="009F7BDF">
      <w:pPr>
        <w:pStyle w:val="Sinespaciado"/>
        <w:jc w:val="both"/>
        <w:rPr>
          <w:rFonts w:cs="Calibri"/>
          <w:sz w:val="16"/>
          <w:lang w:val="es-BO" w:eastAsia="es-ES"/>
        </w:rPr>
      </w:pPr>
    </w:p>
    <w:p w:rsidR="009F7BDF" w:rsidRPr="00930D9B" w:rsidRDefault="009F7BDF" w:rsidP="009F7BDF">
      <w:pPr>
        <w:rPr>
          <w:rFonts w:asciiTheme="minorHAnsi" w:hAnsiTheme="minorHAnsi" w:cstheme="minorHAnsi"/>
          <w:sz w:val="14"/>
          <w:szCs w:val="22"/>
          <w:lang w:val="es-BO"/>
        </w:rPr>
      </w:pPr>
    </w:p>
    <w:p w:rsidR="009F7BDF" w:rsidRDefault="009F7BDF" w:rsidP="009F7BDF">
      <w:pPr>
        <w:pStyle w:val="Prrafodelista"/>
        <w:numPr>
          <w:ilvl w:val="0"/>
          <w:numId w:val="24"/>
        </w:numPr>
        <w:ind w:left="426" w:hanging="426"/>
        <w:contextualSpacing/>
        <w:jc w:val="both"/>
        <w:rPr>
          <w:rFonts w:asciiTheme="minorHAnsi" w:hAnsiTheme="minorHAnsi" w:cstheme="minorHAnsi"/>
          <w:b/>
          <w:sz w:val="22"/>
          <w:szCs w:val="22"/>
          <w:lang w:val="es-BO"/>
        </w:rPr>
      </w:pPr>
      <w:r>
        <w:rPr>
          <w:rFonts w:asciiTheme="minorHAnsi" w:hAnsiTheme="minorHAnsi" w:cstheme="minorHAnsi"/>
          <w:b/>
          <w:sz w:val="22"/>
          <w:szCs w:val="22"/>
          <w:lang w:val="es-BO"/>
        </w:rPr>
        <w:t xml:space="preserve">OTRAS </w:t>
      </w:r>
      <w:r w:rsidRPr="00D4615E">
        <w:rPr>
          <w:rFonts w:asciiTheme="minorHAnsi" w:hAnsiTheme="minorHAnsi" w:cstheme="minorHAnsi"/>
          <w:b/>
          <w:sz w:val="22"/>
          <w:szCs w:val="22"/>
          <w:lang w:val="es-BO"/>
        </w:rPr>
        <w:t xml:space="preserve">CONDICIONES DE CUMPLIMIENTO OBLIGATORIO. </w:t>
      </w:r>
      <w:r>
        <w:rPr>
          <w:rFonts w:asciiTheme="minorHAnsi" w:hAnsiTheme="minorHAnsi" w:cstheme="minorHAnsi"/>
          <w:b/>
          <w:sz w:val="22"/>
          <w:szCs w:val="22"/>
          <w:lang w:val="es-BO"/>
        </w:rPr>
        <w:t>–</w:t>
      </w:r>
      <w:r w:rsidRPr="00D4615E">
        <w:rPr>
          <w:rFonts w:asciiTheme="minorHAnsi" w:hAnsiTheme="minorHAnsi" w:cstheme="minorHAnsi"/>
          <w:b/>
          <w:sz w:val="22"/>
          <w:szCs w:val="22"/>
          <w:lang w:val="es-BO"/>
        </w:rPr>
        <w:t xml:space="preserve"> </w:t>
      </w:r>
    </w:p>
    <w:p w:rsidR="009F7BDF" w:rsidRPr="00D4615E" w:rsidRDefault="009F7BDF" w:rsidP="009F7BDF">
      <w:pPr>
        <w:pStyle w:val="Prrafodelista"/>
        <w:ind w:left="426"/>
        <w:contextualSpacing/>
        <w:jc w:val="both"/>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1"/>
      </w:tblGrid>
      <w:tr w:rsidR="009F7BDF" w:rsidRPr="00D4615E" w:rsidTr="009F7BDF">
        <w:tc>
          <w:tcPr>
            <w:tcW w:w="9113" w:type="dxa"/>
            <w:shd w:val="clear" w:color="auto" w:fill="C9C9C9" w:themeFill="accent3" w:themeFillTint="99"/>
          </w:tcPr>
          <w:p w:rsidR="009F7BDF" w:rsidRPr="0038625A" w:rsidRDefault="009F7BDF" w:rsidP="009F7BDF">
            <w:pPr>
              <w:autoSpaceDE w:val="0"/>
              <w:autoSpaceDN w:val="0"/>
              <w:adjustRightInd w:val="0"/>
              <w:jc w:val="both"/>
              <w:rPr>
                <w:rFonts w:asciiTheme="minorHAnsi" w:hAnsiTheme="minorHAnsi" w:cstheme="minorHAnsi"/>
                <w:b/>
                <w:sz w:val="22"/>
                <w:szCs w:val="22"/>
                <w:lang w:val="es-BO"/>
              </w:rPr>
            </w:pPr>
            <w:r w:rsidRPr="0038625A">
              <w:rPr>
                <w:rFonts w:asciiTheme="minorHAnsi" w:hAnsiTheme="minorHAnsi" w:cstheme="minorHAnsi"/>
                <w:b/>
                <w:sz w:val="22"/>
                <w:szCs w:val="22"/>
                <w:lang w:val="es-BO"/>
              </w:rPr>
              <w:t>FORMA DE PAGO</w:t>
            </w:r>
          </w:p>
        </w:tc>
      </w:tr>
      <w:tr w:rsidR="009F7BDF" w:rsidRPr="00D4615E" w:rsidTr="009F7BDF">
        <w:tc>
          <w:tcPr>
            <w:tcW w:w="9113" w:type="dxa"/>
          </w:tcPr>
          <w:p w:rsidR="009F7BDF" w:rsidRDefault="009F7BDF" w:rsidP="009F7BDF">
            <w:pPr>
              <w:contextualSpacing/>
              <w:jc w:val="both"/>
              <w:rPr>
                <w:rFonts w:asciiTheme="minorHAnsi" w:hAnsiTheme="minorHAnsi" w:cstheme="minorHAnsi"/>
                <w:sz w:val="22"/>
                <w:szCs w:val="22"/>
              </w:rPr>
            </w:pPr>
            <w:r w:rsidRPr="00756405">
              <w:rPr>
                <w:rFonts w:asciiTheme="minorHAnsi" w:hAnsiTheme="minorHAnsi" w:cstheme="minorHAnsi"/>
                <w:sz w:val="22"/>
                <w:szCs w:val="22"/>
              </w:rPr>
              <w:t>El pago se efectuará en forma mensual y una vez concluida la campaña</w:t>
            </w:r>
            <w:r>
              <w:rPr>
                <w:rFonts w:asciiTheme="minorHAnsi" w:hAnsiTheme="minorHAnsi" w:cstheme="minorHAnsi"/>
                <w:sz w:val="22"/>
                <w:szCs w:val="22"/>
              </w:rPr>
              <w:t xml:space="preserve"> -publicaciones</w:t>
            </w:r>
            <w:r w:rsidRPr="00756405">
              <w:rPr>
                <w:rFonts w:asciiTheme="minorHAnsi" w:hAnsiTheme="minorHAnsi" w:cstheme="minorHAnsi"/>
                <w:sz w:val="22"/>
                <w:szCs w:val="22"/>
              </w:rPr>
              <w:t xml:space="preserve"> definida</w:t>
            </w:r>
            <w:r>
              <w:rPr>
                <w:rFonts w:asciiTheme="minorHAnsi" w:hAnsiTheme="minorHAnsi" w:cstheme="minorHAnsi"/>
                <w:sz w:val="22"/>
                <w:szCs w:val="22"/>
              </w:rPr>
              <w:t>s</w:t>
            </w:r>
            <w:r w:rsidRPr="00756405">
              <w:rPr>
                <w:rFonts w:asciiTheme="minorHAnsi" w:hAnsiTheme="minorHAnsi" w:cstheme="minorHAnsi"/>
                <w:sz w:val="22"/>
                <w:szCs w:val="22"/>
              </w:rPr>
              <w:t xml:space="preserve"> en fechas, horas y programas a través de la Orden de P</w:t>
            </w:r>
            <w:r>
              <w:rPr>
                <w:rFonts w:asciiTheme="minorHAnsi" w:hAnsiTheme="minorHAnsi" w:cstheme="minorHAnsi"/>
                <w:sz w:val="22"/>
                <w:szCs w:val="22"/>
              </w:rPr>
              <w:t xml:space="preserve">ublicación, previa presentación del recorte de la publicación, separata o producto especial. </w:t>
            </w:r>
          </w:p>
          <w:p w:rsidR="009F7BDF" w:rsidRPr="00756405" w:rsidRDefault="009F7BDF" w:rsidP="009F7BDF">
            <w:pPr>
              <w:contextualSpacing/>
              <w:jc w:val="both"/>
              <w:rPr>
                <w:rFonts w:asciiTheme="minorHAnsi" w:hAnsiTheme="minorHAnsi" w:cstheme="minorHAnsi"/>
                <w:sz w:val="22"/>
                <w:szCs w:val="22"/>
              </w:rPr>
            </w:pPr>
            <w:r>
              <w:rPr>
                <w:rFonts w:asciiTheme="minorHAnsi" w:hAnsiTheme="minorHAnsi" w:cstheme="minorHAnsi"/>
                <w:sz w:val="22"/>
                <w:szCs w:val="22"/>
              </w:rPr>
              <w:t>L</w:t>
            </w:r>
            <w:r w:rsidRPr="00756405">
              <w:rPr>
                <w:rFonts w:asciiTheme="minorHAnsi" w:hAnsiTheme="minorHAnsi" w:cstheme="minorHAnsi"/>
                <w:sz w:val="22"/>
                <w:szCs w:val="22"/>
              </w:rPr>
              <w:t xml:space="preserve">a solicitud de pago debe detallar mínimamente; el servicio la campaña </w:t>
            </w:r>
            <w:r>
              <w:rPr>
                <w:rFonts w:asciiTheme="minorHAnsi" w:hAnsiTheme="minorHAnsi" w:cstheme="minorHAnsi"/>
                <w:sz w:val="22"/>
                <w:szCs w:val="22"/>
              </w:rPr>
              <w:t>publicada</w:t>
            </w:r>
            <w:r w:rsidRPr="00756405">
              <w:rPr>
                <w:rFonts w:asciiTheme="minorHAnsi" w:hAnsiTheme="minorHAnsi" w:cstheme="minorHAnsi"/>
                <w:sz w:val="22"/>
                <w:szCs w:val="22"/>
              </w:rPr>
              <w:t xml:space="preserve">, </w:t>
            </w:r>
            <w:r>
              <w:rPr>
                <w:rFonts w:asciiTheme="minorHAnsi" w:hAnsiTheme="minorHAnsi" w:cstheme="minorHAnsi"/>
                <w:sz w:val="22"/>
                <w:szCs w:val="22"/>
              </w:rPr>
              <w:t xml:space="preserve">fecha </w:t>
            </w:r>
            <w:r w:rsidRPr="00756405">
              <w:rPr>
                <w:rFonts w:asciiTheme="minorHAnsi" w:hAnsiTheme="minorHAnsi" w:cstheme="minorHAnsi"/>
                <w:sz w:val="22"/>
                <w:szCs w:val="22"/>
              </w:rPr>
              <w:t>y cálculo de costos con un manejo de 2(dos) decimales y una vez el fiscal del servicio haya emitido el informe de conformidad del mismo.</w:t>
            </w:r>
          </w:p>
          <w:p w:rsidR="009F7BDF" w:rsidRPr="00F9746D" w:rsidRDefault="009F7BDF" w:rsidP="009F7BDF">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sz w:val="22"/>
                <w:szCs w:val="22"/>
              </w:rPr>
              <w:t xml:space="preserve">La modalidad de pago a adoptar será vía SIGEP, contra prestación del servicio </w:t>
            </w:r>
            <w:r>
              <w:rPr>
                <w:rFonts w:asciiTheme="minorHAnsi" w:hAnsiTheme="minorHAnsi" w:cstheme="minorHAnsi"/>
                <w:sz w:val="22"/>
                <w:szCs w:val="22"/>
              </w:rPr>
              <w:t xml:space="preserve">previa emisión de factura, </w:t>
            </w:r>
            <w:r w:rsidRPr="00756405">
              <w:rPr>
                <w:rFonts w:asciiTheme="minorHAnsi" w:hAnsiTheme="minorHAnsi" w:cstheme="minorHAnsi"/>
                <w:sz w:val="22"/>
                <w:szCs w:val="22"/>
              </w:rPr>
              <w:t>y una vez que YPFB haya efectuado la conformidad del servicio.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F7BDF" w:rsidRPr="00D4615E" w:rsidTr="009F7BDF">
        <w:tc>
          <w:tcPr>
            <w:tcW w:w="9113" w:type="dxa"/>
            <w:shd w:val="clear" w:color="auto" w:fill="C9C9C9" w:themeFill="accent3" w:themeFillTint="99"/>
          </w:tcPr>
          <w:p w:rsidR="009F7BDF" w:rsidRPr="003C5091" w:rsidRDefault="009F7BDF" w:rsidP="009F7BDF">
            <w:pPr>
              <w:tabs>
                <w:tab w:val="left" w:pos="3195"/>
              </w:tabs>
              <w:contextualSpacing/>
              <w:jc w:val="both"/>
              <w:rPr>
                <w:rFonts w:asciiTheme="minorHAnsi" w:hAnsiTheme="minorHAnsi" w:cstheme="minorHAnsi"/>
                <w:b/>
                <w:sz w:val="22"/>
                <w:szCs w:val="22"/>
                <w:lang w:val="es-BO"/>
              </w:rPr>
            </w:pPr>
            <w:r>
              <w:rPr>
                <w:rFonts w:asciiTheme="minorHAnsi" w:hAnsiTheme="minorHAnsi" w:cstheme="minorHAnsi"/>
                <w:b/>
                <w:sz w:val="22"/>
                <w:szCs w:val="22"/>
                <w:lang w:val="es-BO"/>
              </w:rPr>
              <w:t>LUGAR DE PRESTACIÓN DEL SERVICIO.-</w:t>
            </w:r>
          </w:p>
        </w:tc>
      </w:tr>
      <w:tr w:rsidR="009F7BDF" w:rsidRPr="00D4615E" w:rsidTr="009F7BDF">
        <w:tc>
          <w:tcPr>
            <w:tcW w:w="9113" w:type="dxa"/>
            <w:shd w:val="clear" w:color="auto" w:fill="auto"/>
          </w:tcPr>
          <w:p w:rsidR="009F7BDF" w:rsidRDefault="009F7BDF" w:rsidP="009F7BDF">
            <w:pPr>
              <w:contextualSpacing/>
              <w:jc w:val="both"/>
              <w:rPr>
                <w:rFonts w:asciiTheme="minorHAnsi" w:hAnsiTheme="minorHAnsi" w:cstheme="minorHAnsi"/>
                <w:sz w:val="22"/>
                <w:szCs w:val="22"/>
                <w:lang w:val="es-BO"/>
              </w:rPr>
            </w:pPr>
            <w:r>
              <w:rPr>
                <w:rFonts w:asciiTheme="minorHAnsi" w:hAnsiTheme="minorHAnsi" w:cstheme="minorHAnsi"/>
                <w:sz w:val="22"/>
                <w:szCs w:val="22"/>
                <w:lang w:val="es-BO"/>
              </w:rPr>
              <w:t>El servicio será prestado en la ciudad de Oruro, de acuerdo a los requerimiento</w:t>
            </w:r>
            <w:r w:rsidR="00C66B0A">
              <w:rPr>
                <w:rFonts w:asciiTheme="minorHAnsi" w:hAnsiTheme="minorHAnsi" w:cstheme="minorHAnsi"/>
                <w:sz w:val="22"/>
                <w:szCs w:val="22"/>
                <w:lang w:val="es-BO"/>
              </w:rPr>
              <w:t>s</w:t>
            </w:r>
            <w:r>
              <w:rPr>
                <w:rFonts w:asciiTheme="minorHAnsi" w:hAnsiTheme="minorHAnsi" w:cstheme="minorHAnsi"/>
                <w:sz w:val="22"/>
                <w:szCs w:val="22"/>
                <w:lang w:val="es-BO"/>
              </w:rPr>
              <w:t xml:space="preserve"> de publicación establecidos por la Dirección de Comunicación Corporativa.</w:t>
            </w:r>
          </w:p>
          <w:p w:rsidR="00C66B0A" w:rsidRDefault="00C66B0A" w:rsidP="009F7BDF">
            <w:pPr>
              <w:contextualSpacing/>
              <w:jc w:val="both"/>
              <w:rPr>
                <w:rFonts w:asciiTheme="minorHAnsi" w:hAnsiTheme="minorHAnsi" w:cstheme="minorHAnsi"/>
                <w:sz w:val="22"/>
                <w:szCs w:val="22"/>
                <w:lang w:val="es-BO"/>
              </w:rPr>
            </w:pPr>
          </w:p>
        </w:tc>
      </w:tr>
      <w:tr w:rsidR="009F7BDF" w:rsidRPr="00D4615E" w:rsidTr="009F7BDF">
        <w:tc>
          <w:tcPr>
            <w:tcW w:w="9113" w:type="dxa"/>
            <w:shd w:val="clear" w:color="auto" w:fill="C9C9C9" w:themeFill="accent3" w:themeFillTint="99"/>
          </w:tcPr>
          <w:p w:rsidR="009F7BDF" w:rsidRPr="00D4615E" w:rsidRDefault="009F7BDF" w:rsidP="009F7BDF">
            <w:pPr>
              <w:autoSpaceDE w:val="0"/>
              <w:autoSpaceDN w:val="0"/>
              <w:adjustRightInd w:val="0"/>
              <w:jc w:val="both"/>
              <w:rPr>
                <w:rFonts w:asciiTheme="minorHAnsi" w:hAnsiTheme="minorHAnsi" w:cstheme="minorHAnsi"/>
                <w:sz w:val="22"/>
                <w:szCs w:val="22"/>
                <w:lang w:val="es-BO"/>
              </w:rPr>
            </w:pPr>
            <w:r w:rsidRPr="00D4615E">
              <w:rPr>
                <w:rFonts w:asciiTheme="minorHAnsi" w:hAnsiTheme="minorHAnsi" w:cstheme="minorHAnsi"/>
                <w:b/>
                <w:bCs/>
                <w:sz w:val="22"/>
                <w:szCs w:val="22"/>
                <w:lang w:val="es-BO"/>
              </w:rPr>
              <w:lastRenderedPageBreak/>
              <w:t>FISCAL DEL SERVICIO.-</w:t>
            </w:r>
          </w:p>
        </w:tc>
      </w:tr>
      <w:tr w:rsidR="009F7BDF" w:rsidRPr="00D4615E" w:rsidTr="009F7BDF">
        <w:tc>
          <w:tcPr>
            <w:tcW w:w="9113" w:type="dxa"/>
            <w:shd w:val="clear" w:color="auto" w:fill="auto"/>
          </w:tcPr>
          <w:p w:rsidR="009F7BDF" w:rsidRPr="00D4615E" w:rsidRDefault="009F7BDF" w:rsidP="009F7BDF">
            <w:pPr>
              <w:spacing w:line="276" w:lineRule="auto"/>
              <w:contextualSpacing/>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 xml:space="preserve">El fiscal de servicio será designado por </w:t>
            </w:r>
            <w:r>
              <w:rPr>
                <w:rFonts w:asciiTheme="minorHAnsi" w:hAnsiTheme="minorHAnsi" w:cstheme="minorHAnsi"/>
                <w:sz w:val="22"/>
                <w:szCs w:val="22"/>
                <w:lang w:val="es-BO"/>
              </w:rPr>
              <w:t>el Responsable del Proceso de Contratación RPC</w:t>
            </w:r>
            <w:r w:rsidRPr="00D4615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el mismo </w:t>
            </w:r>
            <w:r w:rsidRPr="00D4615E">
              <w:rPr>
                <w:rFonts w:asciiTheme="minorHAnsi" w:hAnsiTheme="minorHAnsi" w:cstheme="minorHAnsi"/>
                <w:sz w:val="22"/>
                <w:szCs w:val="22"/>
                <w:lang w:val="es-BO"/>
              </w:rPr>
              <w:t>tendrá las</w:t>
            </w:r>
            <w:r>
              <w:rPr>
                <w:rFonts w:asciiTheme="minorHAnsi" w:hAnsiTheme="minorHAnsi" w:cstheme="minorHAnsi"/>
                <w:sz w:val="22"/>
                <w:szCs w:val="22"/>
                <w:lang w:val="es-BO"/>
              </w:rPr>
              <w:t xml:space="preserve"> siguientes funciones entre otra</w:t>
            </w:r>
            <w:r w:rsidRPr="00D4615E">
              <w:rPr>
                <w:rFonts w:asciiTheme="minorHAnsi" w:hAnsiTheme="minorHAnsi" w:cstheme="minorHAnsi"/>
                <w:sz w:val="22"/>
                <w:szCs w:val="22"/>
                <w:lang w:val="es-BO"/>
              </w:rPr>
              <w:t>s:</w:t>
            </w:r>
          </w:p>
          <w:p w:rsidR="009F7BDF" w:rsidRPr="00D4615E" w:rsidRDefault="009F7BDF" w:rsidP="009F7BDF">
            <w:pPr>
              <w:pStyle w:val="Prrafodelista"/>
              <w:numPr>
                <w:ilvl w:val="0"/>
                <w:numId w:val="39"/>
              </w:numPr>
              <w:contextualSpacing/>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 xml:space="preserve">Verificar el cumplimiento del contrato y las especificaciones técnicas </w:t>
            </w:r>
          </w:p>
          <w:p w:rsidR="009F7BDF" w:rsidRPr="00D4615E" w:rsidRDefault="009F7BDF" w:rsidP="009F7BDF">
            <w:pPr>
              <w:pStyle w:val="Prrafodelista"/>
              <w:numPr>
                <w:ilvl w:val="0"/>
                <w:numId w:val="39"/>
              </w:numPr>
              <w:contextualSpacing/>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Verificar los servicios requeridos según Orden de Publicación.</w:t>
            </w:r>
          </w:p>
          <w:p w:rsidR="009F7BDF" w:rsidRPr="009F7BDF" w:rsidRDefault="009F7BDF" w:rsidP="009F7BDF">
            <w:pPr>
              <w:pStyle w:val="Prrafodelista"/>
              <w:numPr>
                <w:ilvl w:val="0"/>
                <w:numId w:val="39"/>
              </w:numPr>
              <w:contextualSpacing/>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Elaborar y remitir el informe de conformidad o disconformidad de las publicaciones concluidas, dirigido a la máxima autoridad de la Unidad Solicitante, adjuntando la documentación de respaldo para el respectivo pago.</w:t>
            </w:r>
          </w:p>
        </w:tc>
      </w:tr>
      <w:tr w:rsidR="009F7BDF" w:rsidRPr="00D4615E" w:rsidTr="009F7BDF">
        <w:tc>
          <w:tcPr>
            <w:tcW w:w="9113" w:type="dxa"/>
            <w:shd w:val="clear" w:color="auto" w:fill="C9C9C9" w:themeFill="accent3" w:themeFillTint="99"/>
          </w:tcPr>
          <w:p w:rsidR="009F7BDF" w:rsidRPr="00D4615E" w:rsidRDefault="009F7BDF" w:rsidP="009F7BDF">
            <w:pPr>
              <w:contextualSpacing/>
              <w:jc w:val="both"/>
              <w:rPr>
                <w:rFonts w:asciiTheme="minorHAnsi" w:hAnsiTheme="minorHAnsi" w:cstheme="minorHAnsi"/>
                <w:sz w:val="22"/>
                <w:szCs w:val="22"/>
                <w:lang w:val="es-BO"/>
              </w:rPr>
            </w:pPr>
            <w:r w:rsidRPr="00D4615E">
              <w:rPr>
                <w:rFonts w:asciiTheme="minorHAnsi" w:hAnsiTheme="minorHAnsi" w:cstheme="minorHAnsi"/>
                <w:b/>
                <w:bCs/>
                <w:sz w:val="22"/>
                <w:szCs w:val="22"/>
                <w:lang w:val="es-BO"/>
              </w:rPr>
              <w:t>MULTAS.-</w:t>
            </w:r>
          </w:p>
        </w:tc>
      </w:tr>
      <w:tr w:rsidR="009F7BDF" w:rsidRPr="00D4615E" w:rsidTr="009F7BDF">
        <w:tc>
          <w:tcPr>
            <w:tcW w:w="9113" w:type="dxa"/>
            <w:shd w:val="clear" w:color="auto" w:fill="auto"/>
          </w:tcPr>
          <w:p w:rsidR="009F7BDF" w:rsidRPr="00221490" w:rsidRDefault="009F7BDF" w:rsidP="009F7BDF">
            <w:pPr>
              <w:jc w:val="both"/>
              <w:rPr>
                <w:rFonts w:ascii="Calibri" w:hAnsi="Calibri" w:cs="Calibri"/>
                <w:sz w:val="22"/>
                <w:szCs w:val="22"/>
                <w:lang w:val="es-BO"/>
              </w:rPr>
            </w:pPr>
            <w:r w:rsidRPr="00221490">
              <w:rPr>
                <w:rFonts w:ascii="Calibri" w:hAnsi="Calibri" w:cs="Calibri"/>
                <w:sz w:val="22"/>
                <w:szCs w:val="22"/>
                <w:lang w:val="es-BO"/>
              </w:rPr>
              <w:t>En caso de incumplimiento a la Orden de Publicación</w:t>
            </w:r>
            <w:r>
              <w:rPr>
                <w:rFonts w:ascii="Calibri" w:hAnsi="Calibri" w:cs="Calibri"/>
                <w:sz w:val="22"/>
                <w:szCs w:val="22"/>
                <w:lang w:val="es-BO"/>
              </w:rPr>
              <w:t>, especificaciones técnicas, contrato suscrito, retraso en la publicación o que la misma no se haya realizado</w:t>
            </w:r>
            <w:r w:rsidRPr="00221490">
              <w:rPr>
                <w:rFonts w:ascii="Calibri" w:hAnsi="Calibri" w:cs="Calibri"/>
                <w:sz w:val="22"/>
                <w:szCs w:val="22"/>
                <w:lang w:val="es-BO"/>
              </w:rPr>
              <w:t xml:space="preserve">, YPFB aplicará una multa equivalente al 1% del importe total </w:t>
            </w:r>
            <w:r>
              <w:rPr>
                <w:rFonts w:ascii="Calibri" w:hAnsi="Calibri" w:cs="Calibri"/>
                <w:sz w:val="22"/>
                <w:szCs w:val="22"/>
                <w:lang w:val="es-BO"/>
              </w:rPr>
              <w:t xml:space="preserve">mensual </w:t>
            </w:r>
            <w:r w:rsidRPr="00221490">
              <w:rPr>
                <w:rFonts w:ascii="Calibri" w:hAnsi="Calibri" w:cs="Calibri"/>
                <w:sz w:val="22"/>
                <w:szCs w:val="22"/>
                <w:lang w:val="es-BO"/>
              </w:rPr>
              <w:t>de la orden de publicación</w:t>
            </w:r>
            <w:r>
              <w:rPr>
                <w:rFonts w:ascii="Calibri" w:hAnsi="Calibri" w:cs="Calibri"/>
                <w:sz w:val="22"/>
                <w:szCs w:val="22"/>
                <w:lang w:val="es-BO"/>
              </w:rPr>
              <w:t xml:space="preserve"> o la sumatoria de las órdenes del mes que correspondan.</w:t>
            </w:r>
          </w:p>
          <w:p w:rsidR="009F7BDF" w:rsidRPr="00F9746D" w:rsidRDefault="009F7BDF" w:rsidP="009F7BDF">
            <w:pPr>
              <w:jc w:val="both"/>
              <w:rPr>
                <w:rFonts w:ascii="Calibri" w:hAnsi="Calibri" w:cs="Calibri"/>
                <w:sz w:val="22"/>
                <w:szCs w:val="22"/>
              </w:rPr>
            </w:pPr>
            <w:r w:rsidRPr="00221490">
              <w:rPr>
                <w:rFonts w:ascii="Calibri" w:hAnsi="Calibri" w:cs="Calibri"/>
                <w:sz w:val="22"/>
                <w:szCs w:val="22"/>
              </w:rPr>
              <w:t>En el caso de que las multas hayan llegado al límite del 10% (diez por ciento) del monto total del Contrato, YPFB podrá iniciar la intensión de resolución del Contrato.</w:t>
            </w:r>
          </w:p>
          <w:p w:rsidR="009F7BDF" w:rsidRPr="00AB37EC" w:rsidRDefault="009F7BDF" w:rsidP="009F7BDF">
            <w:pPr>
              <w:pStyle w:val="Sinespaciado"/>
              <w:spacing w:line="276" w:lineRule="auto"/>
              <w:jc w:val="both"/>
              <w:rPr>
                <w:rFonts w:asciiTheme="minorHAnsi" w:hAnsiTheme="minorHAnsi" w:cstheme="minorHAnsi"/>
                <w:sz w:val="36"/>
                <w:lang w:val="es-BO"/>
              </w:rPr>
            </w:pPr>
            <w:r w:rsidRPr="00221490">
              <w:rPr>
                <w:rFonts w:cs="Calibri"/>
                <w:lang w:val="es-BO" w:eastAsia="es-ES"/>
              </w:rPr>
              <w:t>En el caso de que las multas hayan llegado al límite máximo del 20% (veinte por ciento) del monto total del Contrato, YPFB resolverá el Contrato</w:t>
            </w:r>
            <w:r>
              <w:rPr>
                <w:rFonts w:cs="Calibri"/>
                <w:lang w:val="es-BO" w:eastAsia="es-ES"/>
              </w:rPr>
              <w:t>.</w:t>
            </w:r>
          </w:p>
        </w:tc>
      </w:tr>
      <w:tr w:rsidR="009F7BDF" w:rsidRPr="00D4615E" w:rsidTr="009F7BDF">
        <w:tc>
          <w:tcPr>
            <w:tcW w:w="9113" w:type="dxa"/>
            <w:shd w:val="clear" w:color="auto" w:fill="C9C9C9" w:themeFill="accent3" w:themeFillTint="99"/>
          </w:tcPr>
          <w:p w:rsidR="009F7BDF" w:rsidRPr="00D4615E" w:rsidRDefault="009F7BDF" w:rsidP="009F7BDF">
            <w:pPr>
              <w:contextualSpacing/>
              <w:jc w:val="both"/>
              <w:rPr>
                <w:rFonts w:asciiTheme="minorHAnsi" w:hAnsiTheme="minorHAnsi" w:cstheme="minorHAnsi"/>
                <w:sz w:val="22"/>
                <w:szCs w:val="22"/>
                <w:lang w:val="es-BO"/>
              </w:rPr>
            </w:pPr>
            <w:r w:rsidRPr="00D4615E">
              <w:rPr>
                <w:rFonts w:asciiTheme="minorHAnsi" w:hAnsiTheme="minorHAnsi" w:cstheme="minorHAnsi"/>
                <w:b/>
                <w:bCs/>
                <w:sz w:val="22"/>
                <w:szCs w:val="22"/>
                <w:lang w:val="es-BO"/>
              </w:rPr>
              <w:t>FACTURACIÓN.-</w:t>
            </w:r>
          </w:p>
        </w:tc>
      </w:tr>
      <w:tr w:rsidR="009F7BDF" w:rsidRPr="00D4615E" w:rsidTr="009F7BDF">
        <w:tc>
          <w:tcPr>
            <w:tcW w:w="9113" w:type="dxa"/>
            <w:shd w:val="clear" w:color="auto" w:fill="auto"/>
          </w:tcPr>
          <w:p w:rsidR="009F7BDF" w:rsidRPr="00D4615E" w:rsidRDefault="009F7BDF" w:rsidP="009F7BDF">
            <w:pPr>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 xml:space="preserve">La factura debe ser emitida de acuerdo a normativa vigente a nombre de Yacimientos Petrolíferos Fiscales Bolivianos consignando el Número de Identificación Tributaria (NIT) 1020269020. </w:t>
            </w:r>
          </w:p>
          <w:p w:rsidR="009F7BDF" w:rsidRPr="00D4615E" w:rsidRDefault="009F7BDF" w:rsidP="009F7BDF">
            <w:pPr>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La factura deberá emitirse en el momento que finalice la ejecución o la prestación efectiva del servicio o a momento de percibir el pago total o parcial, lo que ocurra primero, sin deducir las multas ni otros cargos.</w:t>
            </w:r>
          </w:p>
          <w:p w:rsidR="009F7BDF" w:rsidRPr="00D4615E" w:rsidRDefault="009F7BDF" w:rsidP="009F7BDF">
            <w:pPr>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F7BDF" w:rsidRPr="00D4615E" w:rsidTr="009F7BDF">
        <w:tc>
          <w:tcPr>
            <w:tcW w:w="9113" w:type="dxa"/>
            <w:shd w:val="clear" w:color="auto" w:fill="C9C9C9" w:themeFill="accent3" w:themeFillTint="99"/>
          </w:tcPr>
          <w:p w:rsidR="009F7BDF" w:rsidRPr="00D4615E" w:rsidRDefault="009F7BDF" w:rsidP="009F7BDF">
            <w:pPr>
              <w:contextualSpacing/>
              <w:jc w:val="both"/>
              <w:rPr>
                <w:rFonts w:asciiTheme="minorHAnsi" w:hAnsiTheme="minorHAnsi" w:cstheme="minorHAnsi"/>
                <w:b/>
                <w:bCs/>
                <w:color w:val="203764"/>
                <w:sz w:val="22"/>
                <w:szCs w:val="22"/>
                <w:lang w:val="es-BO" w:eastAsia="es-BO"/>
              </w:rPr>
            </w:pPr>
            <w:r w:rsidRPr="00D4615E">
              <w:rPr>
                <w:rFonts w:asciiTheme="minorHAnsi" w:hAnsiTheme="minorHAnsi" w:cstheme="minorHAnsi"/>
                <w:b/>
                <w:bCs/>
                <w:sz w:val="22"/>
                <w:szCs w:val="22"/>
                <w:lang w:val="es-BO"/>
              </w:rPr>
              <w:t>TRIBUTOS.-</w:t>
            </w:r>
          </w:p>
        </w:tc>
      </w:tr>
      <w:tr w:rsidR="009F7BDF" w:rsidRPr="00D4615E" w:rsidTr="009F7BDF">
        <w:tc>
          <w:tcPr>
            <w:tcW w:w="9113" w:type="dxa"/>
            <w:shd w:val="clear" w:color="auto" w:fill="auto"/>
          </w:tcPr>
          <w:p w:rsidR="009F7BDF" w:rsidRPr="00D4615E" w:rsidRDefault="009F7BDF" w:rsidP="009F7BDF">
            <w:pPr>
              <w:rPr>
                <w:rFonts w:asciiTheme="minorHAnsi" w:hAnsiTheme="minorHAnsi" w:cstheme="minorHAnsi"/>
                <w:sz w:val="22"/>
                <w:szCs w:val="22"/>
                <w:lang w:val="es-BO"/>
              </w:rPr>
            </w:pPr>
            <w:r w:rsidRPr="00D4615E">
              <w:rPr>
                <w:rFonts w:asciiTheme="minorHAnsi" w:hAnsiTheme="minorHAnsi" w:cstheme="minorHAnsi"/>
                <w:sz w:val="22"/>
                <w:szCs w:val="22"/>
                <w:lang w:val="es-BO"/>
              </w:rPr>
              <w:t>El adjudicado declara que todos los tributos vigentes a la fecha y que puedan originarse directa o indirectamente en aplicación del contrato, son de su responsabilidad, no correspondiendo ningún reclamo posterior.</w:t>
            </w:r>
          </w:p>
        </w:tc>
      </w:tr>
      <w:bookmarkEnd w:id="6"/>
      <w:bookmarkEnd w:id="7"/>
      <w:bookmarkEnd w:id="8"/>
    </w:tbl>
    <w:p w:rsidR="00296AAC" w:rsidRDefault="00296AAC" w:rsidP="00A654EA">
      <w:pPr>
        <w:contextualSpacing/>
        <w:jc w:val="center"/>
        <w:rPr>
          <w:rFonts w:ascii="Calibri" w:hAnsi="Calibri" w:cs="Calibri"/>
          <w:b/>
          <w:bCs/>
          <w:sz w:val="22"/>
          <w:szCs w:val="22"/>
        </w:rPr>
      </w:pPr>
    </w:p>
    <w:p w:rsidR="00296AAC" w:rsidRDefault="00296AAC" w:rsidP="00A654EA">
      <w:pPr>
        <w:contextualSpacing/>
        <w:jc w:val="center"/>
        <w:rPr>
          <w:rFonts w:ascii="Calibri" w:hAnsi="Calibri" w:cs="Calibri"/>
          <w:b/>
          <w:bCs/>
          <w:sz w:val="22"/>
          <w:szCs w:val="22"/>
        </w:rPr>
      </w:pPr>
    </w:p>
    <w:p w:rsidR="00296AAC" w:rsidRDefault="00296AAC" w:rsidP="00A654EA">
      <w:pPr>
        <w:contextualSpacing/>
        <w:jc w:val="center"/>
        <w:rPr>
          <w:rFonts w:ascii="Calibri" w:hAnsi="Calibri" w:cs="Calibri"/>
          <w:b/>
          <w:bCs/>
          <w:sz w:val="22"/>
          <w:szCs w:val="22"/>
        </w:rPr>
      </w:pPr>
    </w:p>
    <w:p w:rsidR="00296AAC" w:rsidRDefault="00296AAC" w:rsidP="00A654EA">
      <w:pPr>
        <w:contextualSpacing/>
        <w:jc w:val="center"/>
        <w:rPr>
          <w:rFonts w:ascii="Calibri" w:hAnsi="Calibri" w:cs="Calibri"/>
          <w:b/>
          <w:bCs/>
          <w:sz w:val="22"/>
          <w:szCs w:val="22"/>
        </w:rPr>
      </w:pPr>
    </w:p>
    <w:p w:rsidR="00296AAC" w:rsidRDefault="00296AAC" w:rsidP="00A654EA">
      <w:pPr>
        <w:contextualSpacing/>
        <w:jc w:val="center"/>
        <w:rPr>
          <w:rFonts w:ascii="Calibri" w:hAnsi="Calibri" w:cs="Calibri"/>
          <w:b/>
          <w:bCs/>
          <w:sz w:val="22"/>
          <w:szCs w:val="22"/>
        </w:rPr>
      </w:pPr>
    </w:p>
    <w:p w:rsidR="00296AAC" w:rsidRDefault="00296AAC" w:rsidP="00A654EA">
      <w:pPr>
        <w:contextualSpacing/>
        <w:jc w:val="center"/>
        <w:rPr>
          <w:rFonts w:ascii="Calibri" w:hAnsi="Calibri" w:cs="Calibri"/>
          <w:b/>
          <w:bCs/>
          <w:sz w:val="22"/>
          <w:szCs w:val="22"/>
        </w:rPr>
      </w:pPr>
    </w:p>
    <w:p w:rsidR="00296AAC" w:rsidRDefault="00296AAC" w:rsidP="00A654EA">
      <w:pPr>
        <w:contextualSpacing/>
        <w:jc w:val="center"/>
        <w:rPr>
          <w:rFonts w:ascii="Calibri" w:hAnsi="Calibri" w:cs="Calibri"/>
          <w:b/>
          <w:bCs/>
          <w:sz w:val="22"/>
          <w:szCs w:val="22"/>
        </w:rPr>
      </w:pPr>
    </w:p>
    <w:p w:rsidR="00296AAC" w:rsidRDefault="00296AAC" w:rsidP="00A654EA">
      <w:pPr>
        <w:contextualSpacing/>
        <w:jc w:val="center"/>
        <w:rPr>
          <w:rFonts w:ascii="Calibri" w:hAnsi="Calibri" w:cs="Calibri"/>
          <w:b/>
          <w:bCs/>
          <w:sz w:val="22"/>
          <w:szCs w:val="22"/>
        </w:rPr>
      </w:pPr>
    </w:p>
    <w:p w:rsidR="00296AAC" w:rsidRDefault="00296AAC" w:rsidP="00A654EA">
      <w:pPr>
        <w:contextualSpacing/>
        <w:jc w:val="center"/>
        <w:rPr>
          <w:rFonts w:ascii="Calibri" w:hAnsi="Calibri" w:cs="Calibri"/>
          <w:b/>
          <w:bCs/>
          <w:sz w:val="22"/>
          <w:szCs w:val="22"/>
        </w:rPr>
      </w:pPr>
    </w:p>
    <w:p w:rsidR="00296AAC" w:rsidRDefault="00296AAC" w:rsidP="00A654EA">
      <w:pPr>
        <w:contextualSpacing/>
        <w:jc w:val="center"/>
        <w:rPr>
          <w:rFonts w:ascii="Calibri" w:hAnsi="Calibri" w:cs="Calibri"/>
          <w:b/>
          <w:bCs/>
          <w:sz w:val="22"/>
          <w:szCs w:val="22"/>
        </w:rPr>
      </w:pPr>
    </w:p>
    <w:p w:rsidR="00296AAC" w:rsidRDefault="00296AAC" w:rsidP="00C66B0A">
      <w:pPr>
        <w:contextualSpacing/>
        <w:rPr>
          <w:rFonts w:ascii="Calibri" w:hAnsi="Calibri" w:cs="Calibri"/>
          <w:b/>
          <w:bCs/>
          <w:sz w:val="22"/>
          <w:szCs w:val="22"/>
        </w:rPr>
      </w:pPr>
    </w:p>
    <w:p w:rsidR="00C66B0A" w:rsidRDefault="00C66B0A" w:rsidP="00C66B0A">
      <w:pPr>
        <w:contextualSpacing/>
        <w:rPr>
          <w:rFonts w:ascii="Calibri" w:hAnsi="Calibri" w:cs="Calibri"/>
          <w:b/>
          <w:bCs/>
          <w:sz w:val="22"/>
          <w:szCs w:val="22"/>
        </w:rPr>
      </w:pPr>
    </w:p>
    <w:p w:rsidR="00C66B0A" w:rsidRDefault="00C66B0A" w:rsidP="00C66B0A">
      <w:pPr>
        <w:contextualSpacing/>
        <w:rPr>
          <w:rFonts w:ascii="Calibri" w:hAnsi="Calibri" w:cs="Calibri"/>
          <w:b/>
          <w:bCs/>
          <w:sz w:val="22"/>
          <w:szCs w:val="22"/>
        </w:rPr>
      </w:pPr>
    </w:p>
    <w:p w:rsidR="00296AAC" w:rsidRDefault="00296AAC" w:rsidP="00A654EA">
      <w:pPr>
        <w:contextualSpacing/>
        <w:jc w:val="center"/>
        <w:rPr>
          <w:rFonts w:ascii="Calibri" w:hAnsi="Calibri" w:cs="Calibri"/>
          <w:b/>
          <w:bCs/>
          <w:sz w:val="22"/>
          <w:szCs w:val="22"/>
        </w:rPr>
      </w:pPr>
    </w:p>
    <w:p w:rsidR="00933E4A" w:rsidRPr="008E70FA" w:rsidRDefault="00933E4A" w:rsidP="00A654EA">
      <w:pPr>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B55541">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B55541">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B55541">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B55541">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B55541">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B55541">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CC671C" w:rsidRDefault="00CF1A33" w:rsidP="00CC671C">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B55541">
      <w:pPr>
        <w:pStyle w:val="Prrafodelista"/>
        <w:numPr>
          <w:ilvl w:val="0"/>
          <w:numId w:val="27"/>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B55541">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B55541">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B55541">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B55541">
      <w:pPr>
        <w:pStyle w:val="Prrafodelista"/>
        <w:numPr>
          <w:ilvl w:val="0"/>
          <w:numId w:val="27"/>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 xml:space="preserve">Cualquier comunicación o notificación que tengan que darse las Partes bajo este Contrato y que no estén referidas a su administración, seguimiento y ejecución a los asuntos operativos, será enviada al domicilio </w:t>
      </w:r>
      <w:r w:rsidRPr="0004338E">
        <w:rPr>
          <w:rFonts w:ascii="Arial" w:hAnsi="Arial" w:cs="Arial"/>
          <w:bCs/>
          <w:sz w:val="18"/>
          <w:szCs w:val="18"/>
        </w:rPr>
        <w:lastRenderedPageBreak/>
        <w:t>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B55541">
      <w:pPr>
        <w:numPr>
          <w:ilvl w:val="0"/>
          <w:numId w:val="34"/>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B55541">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B55541">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lastRenderedPageBreak/>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B55541">
      <w:pPr>
        <w:pStyle w:val="Prrafodelista"/>
        <w:numPr>
          <w:ilvl w:val="0"/>
          <w:numId w:val="34"/>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B55541">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B55541">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B55541">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B55541">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B55541">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w:t>
      </w:r>
      <w:r w:rsidRPr="0004338E">
        <w:rPr>
          <w:rFonts w:ascii="Arial" w:hAnsi="Arial" w:cs="Arial"/>
          <w:sz w:val="18"/>
          <w:szCs w:val="18"/>
        </w:rPr>
        <w:lastRenderedPageBreak/>
        <w:t>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B55541">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B55541">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B55541">
      <w:pPr>
        <w:numPr>
          <w:ilvl w:val="0"/>
          <w:numId w:val="26"/>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B55541">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B55541">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lastRenderedPageBreak/>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B55541">
      <w:pPr>
        <w:pStyle w:val="Prrafodelista"/>
        <w:numPr>
          <w:ilvl w:val="0"/>
          <w:numId w:val="29"/>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B55541">
      <w:pPr>
        <w:pStyle w:val="Prrafodelista"/>
        <w:numPr>
          <w:ilvl w:val="0"/>
          <w:numId w:val="30"/>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B55541">
      <w:pPr>
        <w:pStyle w:val="Prrafodelista"/>
        <w:numPr>
          <w:ilvl w:val="0"/>
          <w:numId w:val="30"/>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B55541">
      <w:pPr>
        <w:pStyle w:val="Prrafodelista"/>
        <w:numPr>
          <w:ilvl w:val="0"/>
          <w:numId w:val="30"/>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dentro de los diez (10) días hábiles siguientes de la fecha de notificación, se enmendaran las fallas, se normalizará el desarrollo de los Servicios y se tomaran las medidas necesarias para continuar normalmente </w:t>
      </w:r>
      <w:r w:rsidRPr="0004338E">
        <w:rPr>
          <w:rFonts w:ascii="Arial" w:hAnsi="Arial" w:cs="Arial"/>
          <w:sz w:val="18"/>
          <w:szCs w:val="18"/>
        </w:rPr>
        <w:lastRenderedPageBreak/>
        <w:t>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B15" w:rsidRDefault="00120B15">
      <w:r>
        <w:separator/>
      </w:r>
    </w:p>
  </w:endnote>
  <w:endnote w:type="continuationSeparator" w:id="0">
    <w:p w:rsidR="00120B15" w:rsidRDefault="00120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B15" w:rsidRDefault="00120B15">
      <w:r>
        <w:separator/>
      </w:r>
    </w:p>
  </w:footnote>
  <w:footnote w:type="continuationSeparator" w:id="0">
    <w:p w:rsidR="00120B15" w:rsidRDefault="00120B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15:restartNumberingAfterBreak="0">
    <w:nsid w:val="7B0F4AC0"/>
    <w:multiLevelType w:val="multilevel"/>
    <w:tmpl w:val="C5689AD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C1637B7"/>
    <w:multiLevelType w:val="hybridMultilevel"/>
    <w:tmpl w:val="F91A1338"/>
    <w:lvl w:ilvl="0" w:tplc="400A0017">
      <w:start w:val="1"/>
      <w:numFmt w:val="lowerLetter"/>
      <w:lvlText w:val="%1)"/>
      <w:lvlJc w:val="left"/>
      <w:pPr>
        <w:ind w:left="720" w:hanging="360"/>
      </w:pPr>
      <w:rPr>
        <w:rFonts w:hint="default"/>
      </w:rPr>
    </w:lvl>
    <w:lvl w:ilvl="1" w:tplc="88E08B66">
      <w:start w:val="1"/>
      <w:numFmt w:val="upperRoman"/>
      <w:lvlText w:val="%2."/>
      <w:lvlJc w:val="left"/>
      <w:pPr>
        <w:ind w:left="1800" w:hanging="72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0"/>
  </w:num>
  <w:num w:numId="3">
    <w:abstractNumId w:val="2"/>
  </w:num>
  <w:num w:numId="4">
    <w:abstractNumId w:val="26"/>
  </w:num>
  <w:num w:numId="5">
    <w:abstractNumId w:val="16"/>
  </w:num>
  <w:num w:numId="6">
    <w:abstractNumId w:val="38"/>
  </w:num>
  <w:num w:numId="7">
    <w:abstractNumId w:val="34"/>
  </w:num>
  <w:num w:numId="8">
    <w:abstractNumId w:val="33"/>
  </w:num>
  <w:num w:numId="9">
    <w:abstractNumId w:val="13"/>
  </w:num>
  <w:num w:numId="10">
    <w:abstractNumId w:val="9"/>
  </w:num>
  <w:num w:numId="11">
    <w:abstractNumId w:val="12"/>
  </w:num>
  <w:num w:numId="12">
    <w:abstractNumId w:val="2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7"/>
  </w:num>
  <w:num w:numId="18">
    <w:abstractNumId w:val="19"/>
  </w:num>
  <w:num w:numId="19">
    <w:abstractNumId w:val="28"/>
  </w:num>
  <w:num w:numId="20">
    <w:abstractNumId w:val="17"/>
  </w:num>
  <w:num w:numId="21">
    <w:abstractNumId w:val="18"/>
  </w:num>
  <w:num w:numId="22">
    <w:abstractNumId w:val="29"/>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2"/>
  </w:num>
  <w:num w:numId="29">
    <w:abstractNumId w:val="39"/>
  </w:num>
  <w:num w:numId="30">
    <w:abstractNumId w:val="11"/>
  </w:num>
  <w:num w:numId="31">
    <w:abstractNumId w:val="6"/>
  </w:num>
  <w:num w:numId="32">
    <w:abstractNumId w:val="36"/>
  </w:num>
  <w:num w:numId="33">
    <w:abstractNumId w:val="3"/>
  </w:num>
  <w:num w:numId="34">
    <w:abstractNumId w:val="8"/>
  </w:num>
  <w:num w:numId="35">
    <w:abstractNumId w:val="10"/>
  </w:num>
  <w:num w:numId="36">
    <w:abstractNumId w:val="35"/>
  </w:num>
  <w:num w:numId="37">
    <w:abstractNumId w:val="21"/>
  </w:num>
  <w:num w:numId="38">
    <w:abstractNumId w:val="14"/>
  </w:num>
  <w:num w:numId="39">
    <w:abstractNumId w:val="25"/>
  </w:num>
  <w:num w:numId="40">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82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4F31"/>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B0E"/>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46E"/>
    <w:rsid w:val="000D4521"/>
    <w:rsid w:val="000D4B74"/>
    <w:rsid w:val="000D4C38"/>
    <w:rsid w:val="000D5A2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D58"/>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B15"/>
    <w:rsid w:val="00120F3D"/>
    <w:rsid w:val="00121322"/>
    <w:rsid w:val="001215FF"/>
    <w:rsid w:val="00121879"/>
    <w:rsid w:val="001225D5"/>
    <w:rsid w:val="00122868"/>
    <w:rsid w:val="001228C5"/>
    <w:rsid w:val="001229FD"/>
    <w:rsid w:val="00122BEA"/>
    <w:rsid w:val="00122EC7"/>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B91"/>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14B"/>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08E8"/>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5EE"/>
    <w:rsid w:val="001C766E"/>
    <w:rsid w:val="001C77EA"/>
    <w:rsid w:val="001C7CE4"/>
    <w:rsid w:val="001D04D8"/>
    <w:rsid w:val="001D0529"/>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5DA3"/>
    <w:rsid w:val="001D6632"/>
    <w:rsid w:val="001D6839"/>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00"/>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58DF"/>
    <w:rsid w:val="00226B6A"/>
    <w:rsid w:val="00226BDC"/>
    <w:rsid w:val="00227404"/>
    <w:rsid w:val="00230067"/>
    <w:rsid w:val="00230385"/>
    <w:rsid w:val="00230A33"/>
    <w:rsid w:val="00231D34"/>
    <w:rsid w:val="0023262E"/>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3949"/>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6C2A"/>
    <w:rsid w:val="00277343"/>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5631"/>
    <w:rsid w:val="002961E8"/>
    <w:rsid w:val="002965E5"/>
    <w:rsid w:val="0029688F"/>
    <w:rsid w:val="00296A90"/>
    <w:rsid w:val="00296AAC"/>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52"/>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EBC"/>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4CB2"/>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27"/>
    <w:rsid w:val="002F195E"/>
    <w:rsid w:val="002F1F17"/>
    <w:rsid w:val="002F270D"/>
    <w:rsid w:val="002F2987"/>
    <w:rsid w:val="002F2D7E"/>
    <w:rsid w:val="002F4CA0"/>
    <w:rsid w:val="002F4EA5"/>
    <w:rsid w:val="002F575B"/>
    <w:rsid w:val="002F578C"/>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D03"/>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5AF2"/>
    <w:rsid w:val="00336620"/>
    <w:rsid w:val="0033681E"/>
    <w:rsid w:val="00336B0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463E"/>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84"/>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AFD"/>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4799"/>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2FAC"/>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389"/>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700"/>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0B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33B"/>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36B8"/>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0044"/>
    <w:rsid w:val="005015CB"/>
    <w:rsid w:val="00502460"/>
    <w:rsid w:val="00502C5E"/>
    <w:rsid w:val="00502D6C"/>
    <w:rsid w:val="00502F63"/>
    <w:rsid w:val="00503944"/>
    <w:rsid w:val="00503C8A"/>
    <w:rsid w:val="0050460F"/>
    <w:rsid w:val="00505CB5"/>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5D37"/>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685"/>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5E0"/>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12A"/>
    <w:rsid w:val="005B686E"/>
    <w:rsid w:val="005B68DB"/>
    <w:rsid w:val="005B765F"/>
    <w:rsid w:val="005B7C08"/>
    <w:rsid w:val="005B7F15"/>
    <w:rsid w:val="005C0C85"/>
    <w:rsid w:val="005C1AD6"/>
    <w:rsid w:val="005C2D6B"/>
    <w:rsid w:val="005C2D89"/>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1E95"/>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6AD"/>
    <w:rsid w:val="00622F55"/>
    <w:rsid w:val="00623047"/>
    <w:rsid w:val="0062393A"/>
    <w:rsid w:val="006243BF"/>
    <w:rsid w:val="006243C0"/>
    <w:rsid w:val="006245DC"/>
    <w:rsid w:val="00624B87"/>
    <w:rsid w:val="00624E8A"/>
    <w:rsid w:val="00624FBC"/>
    <w:rsid w:val="00625039"/>
    <w:rsid w:val="00625671"/>
    <w:rsid w:val="006258B7"/>
    <w:rsid w:val="00625A30"/>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6B9E"/>
    <w:rsid w:val="00687811"/>
    <w:rsid w:val="00690334"/>
    <w:rsid w:val="00690630"/>
    <w:rsid w:val="00690B8D"/>
    <w:rsid w:val="006913CB"/>
    <w:rsid w:val="006917B8"/>
    <w:rsid w:val="006918B0"/>
    <w:rsid w:val="00691ADD"/>
    <w:rsid w:val="00692610"/>
    <w:rsid w:val="00692C41"/>
    <w:rsid w:val="00692CD0"/>
    <w:rsid w:val="00692EE1"/>
    <w:rsid w:val="006941E5"/>
    <w:rsid w:val="00694529"/>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874"/>
    <w:rsid w:val="006A7959"/>
    <w:rsid w:val="006B02B9"/>
    <w:rsid w:val="006B0AC5"/>
    <w:rsid w:val="006B0FCE"/>
    <w:rsid w:val="006B1133"/>
    <w:rsid w:val="006B17E6"/>
    <w:rsid w:val="006B19D7"/>
    <w:rsid w:val="006B1E9C"/>
    <w:rsid w:val="006B301E"/>
    <w:rsid w:val="006B3686"/>
    <w:rsid w:val="006B44B4"/>
    <w:rsid w:val="006B45D2"/>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70"/>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0B3A"/>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0FE1"/>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A8E"/>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630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B77B4"/>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7F7334"/>
    <w:rsid w:val="008004A7"/>
    <w:rsid w:val="00800619"/>
    <w:rsid w:val="00800E31"/>
    <w:rsid w:val="00800EC7"/>
    <w:rsid w:val="00800F2B"/>
    <w:rsid w:val="0080188D"/>
    <w:rsid w:val="00802A22"/>
    <w:rsid w:val="00802B65"/>
    <w:rsid w:val="00803FCE"/>
    <w:rsid w:val="00804E35"/>
    <w:rsid w:val="008051D3"/>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1DF4"/>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4B6"/>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2C1F"/>
    <w:rsid w:val="00883445"/>
    <w:rsid w:val="008837A1"/>
    <w:rsid w:val="008837AC"/>
    <w:rsid w:val="00883A2C"/>
    <w:rsid w:val="00883CA0"/>
    <w:rsid w:val="00883D68"/>
    <w:rsid w:val="00884B3E"/>
    <w:rsid w:val="00884BEE"/>
    <w:rsid w:val="00884C65"/>
    <w:rsid w:val="00885B0A"/>
    <w:rsid w:val="008865CE"/>
    <w:rsid w:val="00886AC9"/>
    <w:rsid w:val="008874DC"/>
    <w:rsid w:val="00887A81"/>
    <w:rsid w:val="00890340"/>
    <w:rsid w:val="00890F56"/>
    <w:rsid w:val="00891261"/>
    <w:rsid w:val="00891CB0"/>
    <w:rsid w:val="00891D00"/>
    <w:rsid w:val="00892D79"/>
    <w:rsid w:val="008947AB"/>
    <w:rsid w:val="00894DBD"/>
    <w:rsid w:val="00894F70"/>
    <w:rsid w:val="00895376"/>
    <w:rsid w:val="00895DB0"/>
    <w:rsid w:val="00896497"/>
    <w:rsid w:val="008968C0"/>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5766"/>
    <w:rsid w:val="008B634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3428"/>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1E22"/>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3E8C"/>
    <w:rsid w:val="00914049"/>
    <w:rsid w:val="00914840"/>
    <w:rsid w:val="009149DE"/>
    <w:rsid w:val="00914DFB"/>
    <w:rsid w:val="00914F82"/>
    <w:rsid w:val="009151DD"/>
    <w:rsid w:val="00915A71"/>
    <w:rsid w:val="00915C03"/>
    <w:rsid w:val="00916236"/>
    <w:rsid w:val="00916AB2"/>
    <w:rsid w:val="009175A0"/>
    <w:rsid w:val="00920B9B"/>
    <w:rsid w:val="00920BC4"/>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A9E"/>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96"/>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4B79"/>
    <w:rsid w:val="009A5A5D"/>
    <w:rsid w:val="009A5ACE"/>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78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BDF"/>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918"/>
    <w:rsid w:val="00A10DDB"/>
    <w:rsid w:val="00A1121E"/>
    <w:rsid w:val="00A115E6"/>
    <w:rsid w:val="00A11A62"/>
    <w:rsid w:val="00A12426"/>
    <w:rsid w:val="00A1275C"/>
    <w:rsid w:val="00A12A3E"/>
    <w:rsid w:val="00A12C68"/>
    <w:rsid w:val="00A12C74"/>
    <w:rsid w:val="00A12F44"/>
    <w:rsid w:val="00A13095"/>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36E"/>
    <w:rsid w:val="00A27B8D"/>
    <w:rsid w:val="00A27D14"/>
    <w:rsid w:val="00A30178"/>
    <w:rsid w:val="00A302D0"/>
    <w:rsid w:val="00A3070F"/>
    <w:rsid w:val="00A30E8E"/>
    <w:rsid w:val="00A316BB"/>
    <w:rsid w:val="00A318C3"/>
    <w:rsid w:val="00A31D46"/>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1DE2"/>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508"/>
    <w:rsid w:val="00A602C8"/>
    <w:rsid w:val="00A6045A"/>
    <w:rsid w:val="00A60DCA"/>
    <w:rsid w:val="00A60E5E"/>
    <w:rsid w:val="00A60F45"/>
    <w:rsid w:val="00A6163C"/>
    <w:rsid w:val="00A61C61"/>
    <w:rsid w:val="00A6203C"/>
    <w:rsid w:val="00A62260"/>
    <w:rsid w:val="00A628D8"/>
    <w:rsid w:val="00A62A36"/>
    <w:rsid w:val="00A63BAC"/>
    <w:rsid w:val="00A63FB1"/>
    <w:rsid w:val="00A63FD0"/>
    <w:rsid w:val="00A641A5"/>
    <w:rsid w:val="00A642CA"/>
    <w:rsid w:val="00A64718"/>
    <w:rsid w:val="00A64775"/>
    <w:rsid w:val="00A64A9F"/>
    <w:rsid w:val="00A64F66"/>
    <w:rsid w:val="00A650C1"/>
    <w:rsid w:val="00A65428"/>
    <w:rsid w:val="00A654EA"/>
    <w:rsid w:val="00A65502"/>
    <w:rsid w:val="00A65905"/>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35D"/>
    <w:rsid w:val="00AB1C9D"/>
    <w:rsid w:val="00AB1CEB"/>
    <w:rsid w:val="00AB27A0"/>
    <w:rsid w:val="00AB315E"/>
    <w:rsid w:val="00AB4BF6"/>
    <w:rsid w:val="00AB6331"/>
    <w:rsid w:val="00AB654A"/>
    <w:rsid w:val="00AC01E8"/>
    <w:rsid w:val="00AC18C7"/>
    <w:rsid w:val="00AC288C"/>
    <w:rsid w:val="00AC3AFF"/>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C3C"/>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ED5"/>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2E2"/>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541"/>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7CA"/>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2A9E"/>
    <w:rsid w:val="00B93214"/>
    <w:rsid w:val="00B93906"/>
    <w:rsid w:val="00B939E3"/>
    <w:rsid w:val="00B93CF7"/>
    <w:rsid w:val="00B9476D"/>
    <w:rsid w:val="00B94959"/>
    <w:rsid w:val="00B94B53"/>
    <w:rsid w:val="00B94E1E"/>
    <w:rsid w:val="00B94E9A"/>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7A"/>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05D5"/>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67F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B0A"/>
    <w:rsid w:val="00C66C27"/>
    <w:rsid w:val="00C671C2"/>
    <w:rsid w:val="00C6741D"/>
    <w:rsid w:val="00C67448"/>
    <w:rsid w:val="00C674DC"/>
    <w:rsid w:val="00C67EF4"/>
    <w:rsid w:val="00C707D0"/>
    <w:rsid w:val="00C70B66"/>
    <w:rsid w:val="00C71939"/>
    <w:rsid w:val="00C71A53"/>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AE3"/>
    <w:rsid w:val="00C85B69"/>
    <w:rsid w:val="00C85D25"/>
    <w:rsid w:val="00C862F4"/>
    <w:rsid w:val="00C86338"/>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860"/>
    <w:rsid w:val="00CA1E70"/>
    <w:rsid w:val="00CA2584"/>
    <w:rsid w:val="00CA2C32"/>
    <w:rsid w:val="00CA2EF4"/>
    <w:rsid w:val="00CA300D"/>
    <w:rsid w:val="00CA35A8"/>
    <w:rsid w:val="00CA37D6"/>
    <w:rsid w:val="00CA3E71"/>
    <w:rsid w:val="00CA555C"/>
    <w:rsid w:val="00CA5CA5"/>
    <w:rsid w:val="00CA5EDA"/>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671C"/>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D77D6"/>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D8A"/>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1C3"/>
    <w:rsid w:val="00D335C1"/>
    <w:rsid w:val="00D33931"/>
    <w:rsid w:val="00D344DC"/>
    <w:rsid w:val="00D34720"/>
    <w:rsid w:val="00D34B82"/>
    <w:rsid w:val="00D35245"/>
    <w:rsid w:val="00D35350"/>
    <w:rsid w:val="00D35ACB"/>
    <w:rsid w:val="00D360C1"/>
    <w:rsid w:val="00D36332"/>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7EA"/>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0D6C"/>
    <w:rsid w:val="00D80F6A"/>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A0F"/>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CFD"/>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93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88B"/>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53CB"/>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5226"/>
    <w:rsid w:val="00E26574"/>
    <w:rsid w:val="00E27BB1"/>
    <w:rsid w:val="00E27F9A"/>
    <w:rsid w:val="00E313DE"/>
    <w:rsid w:val="00E324E3"/>
    <w:rsid w:val="00E326A8"/>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48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921"/>
    <w:rsid w:val="00E86AE4"/>
    <w:rsid w:val="00E86F11"/>
    <w:rsid w:val="00E87BD5"/>
    <w:rsid w:val="00E908D1"/>
    <w:rsid w:val="00E91524"/>
    <w:rsid w:val="00E91CD1"/>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9AE"/>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09A"/>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098"/>
    <w:rsid w:val="00EB4AE3"/>
    <w:rsid w:val="00EB610F"/>
    <w:rsid w:val="00EB6A0C"/>
    <w:rsid w:val="00EB739D"/>
    <w:rsid w:val="00EC15CC"/>
    <w:rsid w:val="00EC18FC"/>
    <w:rsid w:val="00EC1BFF"/>
    <w:rsid w:val="00EC1DD4"/>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59C"/>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78D"/>
    <w:rsid w:val="00F42C2A"/>
    <w:rsid w:val="00F43DE2"/>
    <w:rsid w:val="00F440C1"/>
    <w:rsid w:val="00F4470E"/>
    <w:rsid w:val="00F45237"/>
    <w:rsid w:val="00F45AB9"/>
    <w:rsid w:val="00F45C64"/>
    <w:rsid w:val="00F46B67"/>
    <w:rsid w:val="00F4713A"/>
    <w:rsid w:val="00F4765F"/>
    <w:rsid w:val="00F47753"/>
    <w:rsid w:val="00F5028C"/>
    <w:rsid w:val="00F504E4"/>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3EF5"/>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 w:val="00FF7C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A12B9A"/>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86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C86338"/>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686B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45135231">
      <w:bodyDiv w:val="1"/>
      <w:marLeft w:val="0"/>
      <w:marRight w:val="0"/>
      <w:marTop w:val="0"/>
      <w:marBottom w:val="0"/>
      <w:divBdr>
        <w:top w:val="none" w:sz="0" w:space="0" w:color="auto"/>
        <w:left w:val="none" w:sz="0" w:space="0" w:color="auto"/>
        <w:bottom w:val="none" w:sz="0" w:space="0" w:color="auto"/>
        <w:right w:val="none" w:sz="0" w:space="0" w:color="auto"/>
      </w:divBdr>
    </w:div>
    <w:div w:id="3634067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483205030">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5E9E9-236E-4E8B-A258-F8470D4D8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18125</Words>
  <Characters>99693</Characters>
  <Application>Microsoft Office Word</Application>
  <DocSecurity>0</DocSecurity>
  <Lines>830</Lines>
  <Paragraphs>235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117583</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Adelina Esperanza Tintaya Mamani</cp:lastModifiedBy>
  <cp:revision>2</cp:revision>
  <cp:lastPrinted>2019-02-14T21:33:00Z</cp:lastPrinted>
  <dcterms:created xsi:type="dcterms:W3CDTF">2019-02-14T21:56:00Z</dcterms:created>
  <dcterms:modified xsi:type="dcterms:W3CDTF">2019-02-14T21:56:00Z</dcterms:modified>
</cp:coreProperties>
</file>