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0B3D" w:rsidRDefault="00A40B3D" w:rsidP="007B5395">
                            <w:pPr>
                              <w:pStyle w:val="Ttulo1"/>
                              <w:ind w:left="142"/>
                              <w:jc w:val="center"/>
                              <w:rPr>
                                <w:rFonts w:ascii="Century Gothic" w:hAnsi="Century Gothic"/>
                                <w:szCs w:val="28"/>
                              </w:rPr>
                            </w:pPr>
                            <w:r w:rsidRPr="00230EBC">
                              <w:rPr>
                                <w:rFonts w:ascii="Century Gothic" w:hAnsi="Century Gothic"/>
                                <w:szCs w:val="28"/>
                              </w:rPr>
                              <w:t>YACIMIENTOS PETROLÍFEROS FI</w:t>
                            </w:r>
                            <w:r w:rsidRPr="005F6F51">
                              <w:rPr>
                                <w:rFonts w:ascii="Century Gothic" w:hAnsi="Century Gothic"/>
                                <w:color w:val="1F497D" w:themeColor="text2"/>
                                <w:szCs w:val="28"/>
                              </w:rPr>
                              <w:t>S</w:t>
                            </w:r>
                            <w:r w:rsidRPr="00230EBC">
                              <w:rPr>
                                <w:rFonts w:ascii="Century Gothic" w:hAnsi="Century Gothic"/>
                                <w:szCs w:val="28"/>
                              </w:rPr>
                              <w:t>CALES BOLIVIANOS</w:t>
                            </w:r>
                          </w:p>
                          <w:p w:rsidR="00A40B3D" w:rsidRDefault="00A40B3D" w:rsidP="007B5395">
                            <w:pPr>
                              <w:ind w:left="142"/>
                              <w:jc w:val="center"/>
                              <w:rPr>
                                <w:rFonts w:ascii="Verdana" w:hAnsi="Verdana"/>
                                <w:b/>
                              </w:rPr>
                            </w:pPr>
                          </w:p>
                          <w:p w:rsidR="00A40B3D" w:rsidRDefault="00A40B3D"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0B3D" w:rsidRPr="00103622" w:rsidRDefault="00A40B3D" w:rsidP="007B5395">
                            <w:pPr>
                              <w:ind w:left="142"/>
                              <w:jc w:val="center"/>
                              <w:rPr>
                                <w:rFonts w:ascii="Century Gothic" w:hAnsi="Century Gothic" w:cs="Arial"/>
                                <w:b/>
                                <w:sz w:val="32"/>
                                <w:szCs w:val="32"/>
                                <w:lang w:val="es-MX"/>
                              </w:rPr>
                            </w:pPr>
                          </w:p>
                          <w:p w:rsidR="00A40B3D" w:rsidRDefault="00A40B3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40B3D" w:rsidRDefault="00A40B3D" w:rsidP="007B5395">
                            <w:pPr>
                              <w:jc w:val="center"/>
                              <w:rPr>
                                <w:rFonts w:ascii="Century Gothic" w:hAnsi="Century Gothic" w:cs="Arial"/>
                                <w:b/>
                                <w:sz w:val="28"/>
                                <w:szCs w:val="32"/>
                              </w:rPr>
                            </w:pPr>
                          </w:p>
                          <w:p w:rsidR="00A40B3D" w:rsidRDefault="00A40B3D" w:rsidP="007B5395">
                            <w:pPr>
                              <w:jc w:val="center"/>
                              <w:rPr>
                                <w:rFonts w:ascii="Century Gothic" w:hAnsi="Century Gothic" w:cs="Arial"/>
                                <w:b/>
                                <w:sz w:val="28"/>
                                <w:szCs w:val="32"/>
                              </w:rPr>
                            </w:pPr>
                          </w:p>
                          <w:p w:rsidR="00A40B3D" w:rsidRPr="00D94CE2" w:rsidRDefault="00A40B3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0B3D" w:rsidRPr="00D94CE2" w:rsidRDefault="00A40B3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40B3D" w:rsidRPr="00F40D69" w:rsidRDefault="00A40B3D" w:rsidP="007B5395">
                            <w:pPr>
                              <w:ind w:left="142"/>
                              <w:jc w:val="center"/>
                              <w:rPr>
                                <w:rFonts w:ascii="Century Gothic" w:hAnsi="Century Gothic" w:cs="Arial"/>
                                <w:b/>
                                <w:sz w:val="28"/>
                                <w:szCs w:val="28"/>
                              </w:rPr>
                            </w:pPr>
                          </w:p>
                          <w:p w:rsidR="00A40B3D" w:rsidRPr="00103622" w:rsidRDefault="00A40B3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0B3D" w:rsidRPr="005F6C94" w:rsidRDefault="00A40B3D" w:rsidP="007B5395">
                            <w:pPr>
                              <w:ind w:left="142"/>
                              <w:rPr>
                                <w:rFonts w:ascii="Century Gothic" w:hAnsi="Century Gothic"/>
                                <w:b/>
                                <w:sz w:val="28"/>
                                <w:szCs w:val="28"/>
                                <w:lang w:val="es-MX"/>
                              </w:rPr>
                            </w:pPr>
                          </w:p>
                          <w:p w:rsidR="00A40B3D" w:rsidRPr="00D94CE2" w:rsidRDefault="00A40B3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90245">
                              <w:rPr>
                                <w:rFonts w:ascii="Century Gothic" w:hAnsi="Century Gothic" w:cs="Century Gothic"/>
                                <w:b/>
                                <w:bCs/>
                                <w:sz w:val="28"/>
                                <w:szCs w:val="28"/>
                              </w:rPr>
                              <w:t>ADQUISICIÓN DE MATERIAL DE REFERENCIA PARA GLP Y MERCURIO DE LA UNIDAD DE METROLOGÍA Y CALIDAD</w:t>
                            </w:r>
                          </w:p>
                          <w:p w:rsidR="00A40B3D" w:rsidRPr="00D94CE2" w:rsidRDefault="00A40B3D" w:rsidP="007B5395">
                            <w:pPr>
                              <w:jc w:val="center"/>
                              <w:rPr>
                                <w:rFonts w:ascii="Century Gothic" w:hAnsi="Century Gothic" w:cs="Century Gothic"/>
                                <w:b/>
                                <w:bCs/>
                                <w:color w:val="FF0000"/>
                                <w:sz w:val="28"/>
                                <w:szCs w:val="28"/>
                              </w:rPr>
                            </w:pPr>
                          </w:p>
                          <w:p w:rsidR="00A40B3D" w:rsidRPr="005F6F51" w:rsidRDefault="00A40B3D" w:rsidP="007B5395">
                            <w:pPr>
                              <w:jc w:val="center"/>
                              <w:rPr>
                                <w:rFonts w:ascii="Century Gothic" w:hAnsi="Century Gothic" w:cs="Century Gothic"/>
                                <w:b/>
                                <w:bCs/>
                                <w:sz w:val="28"/>
                                <w:szCs w:val="28"/>
                              </w:rPr>
                            </w:pPr>
                            <w:r w:rsidRPr="005F6F51">
                              <w:rPr>
                                <w:rFonts w:ascii="Century Gothic" w:hAnsi="Century Gothic" w:cs="Century Gothic"/>
                                <w:b/>
                                <w:bCs/>
                                <w:sz w:val="28"/>
                                <w:szCs w:val="28"/>
                              </w:rPr>
                              <w:t xml:space="preserve">CODIGO: </w:t>
                            </w:r>
                            <w:r w:rsidR="005F6F51" w:rsidRPr="005F6F51">
                              <w:rPr>
                                <w:rFonts w:ascii="Century Gothic" w:hAnsi="Century Gothic" w:cs="Century Gothic"/>
                                <w:b/>
                                <w:bCs/>
                                <w:sz w:val="28"/>
                                <w:szCs w:val="28"/>
                              </w:rPr>
                              <w:t>GCC-CDL-GNF-4-19</w:t>
                            </w:r>
                          </w:p>
                          <w:p w:rsidR="00A40B3D" w:rsidRPr="00D94CE2" w:rsidRDefault="00A40B3D" w:rsidP="007B5395">
                            <w:pPr>
                              <w:jc w:val="center"/>
                              <w:rPr>
                                <w:rFonts w:ascii="Century Gothic" w:hAnsi="Century Gothic" w:cs="Century Gothic"/>
                                <w:b/>
                                <w:bCs/>
                                <w:color w:val="FF0000"/>
                                <w:sz w:val="28"/>
                                <w:szCs w:val="28"/>
                              </w:rPr>
                            </w:pPr>
                          </w:p>
                          <w:p w:rsidR="00A40B3D" w:rsidRPr="00990245" w:rsidRDefault="00A40B3D" w:rsidP="007B5395">
                            <w:pPr>
                              <w:jc w:val="center"/>
                              <w:rPr>
                                <w:rFonts w:ascii="Century Gothic" w:hAnsi="Century Gothic"/>
                                <w:b/>
                                <w:sz w:val="28"/>
                                <w:szCs w:val="28"/>
                                <w:lang w:val="es-ES_tradnl"/>
                              </w:rPr>
                            </w:pPr>
                            <w:r w:rsidRPr="00990245">
                              <w:rPr>
                                <w:rFonts w:ascii="Century Gothic" w:hAnsi="Century Gothic" w:cs="Century Gothic"/>
                                <w:b/>
                                <w:bCs/>
                                <w:sz w:val="28"/>
                                <w:szCs w:val="28"/>
                              </w:rPr>
                              <w:t xml:space="preserve">Primera Convocatoria </w:t>
                            </w:r>
                          </w:p>
                          <w:p w:rsidR="00A40B3D" w:rsidRPr="00103622" w:rsidRDefault="00A40B3D" w:rsidP="007B5395">
                            <w:pPr>
                              <w:jc w:val="center"/>
                              <w:rPr>
                                <w:rFonts w:ascii="Century Gothic" w:hAnsi="Century Gothic"/>
                                <w:sz w:val="32"/>
                                <w:szCs w:val="32"/>
                                <w:lang w:val="es-ES_tradnl"/>
                              </w:rPr>
                            </w:pPr>
                          </w:p>
                          <w:p w:rsidR="00A40B3D" w:rsidRPr="00103622" w:rsidRDefault="00A40B3D" w:rsidP="007B5395">
                            <w:pPr>
                              <w:ind w:right="930"/>
                              <w:jc w:val="center"/>
                              <w:rPr>
                                <w:rFonts w:ascii="Century Gothic" w:hAnsi="Century Gothic"/>
                                <w:sz w:val="32"/>
                                <w:szCs w:val="32"/>
                                <w:lang w:val="es-ES_tradnl"/>
                              </w:rPr>
                            </w:pPr>
                          </w:p>
                          <w:p w:rsidR="00A40B3D" w:rsidRPr="00103622" w:rsidRDefault="00A40B3D" w:rsidP="007B5395">
                            <w:pPr>
                              <w:ind w:right="930"/>
                              <w:jc w:val="center"/>
                              <w:rPr>
                                <w:rFonts w:ascii="Century Gothic" w:hAnsi="Century Gothic"/>
                                <w:sz w:val="32"/>
                                <w:szCs w:val="32"/>
                                <w:lang w:val="es-ES_tradnl"/>
                              </w:rPr>
                            </w:pPr>
                          </w:p>
                          <w:p w:rsidR="00A40B3D" w:rsidRDefault="00A40B3D" w:rsidP="007B5395">
                            <w:pPr>
                              <w:ind w:right="930"/>
                              <w:jc w:val="center"/>
                              <w:rPr>
                                <w:rFonts w:ascii="Century Gothic" w:hAnsi="Century Gothic"/>
                                <w:lang w:val="es-ES_tradnl"/>
                              </w:rPr>
                            </w:pPr>
                          </w:p>
                          <w:p w:rsidR="00A40B3D" w:rsidRPr="009C5A35" w:rsidRDefault="00A40B3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40B3D" w:rsidRDefault="00A40B3D" w:rsidP="007B5395">
                      <w:pPr>
                        <w:pStyle w:val="Ttulo1"/>
                        <w:ind w:left="142"/>
                        <w:jc w:val="center"/>
                        <w:rPr>
                          <w:rFonts w:ascii="Century Gothic" w:hAnsi="Century Gothic"/>
                          <w:szCs w:val="28"/>
                        </w:rPr>
                      </w:pPr>
                      <w:r w:rsidRPr="00230EBC">
                        <w:rPr>
                          <w:rFonts w:ascii="Century Gothic" w:hAnsi="Century Gothic"/>
                          <w:szCs w:val="28"/>
                        </w:rPr>
                        <w:t>YACIMIENTOS PETROLÍFEROS FI</w:t>
                      </w:r>
                      <w:r w:rsidRPr="005F6F51">
                        <w:rPr>
                          <w:rFonts w:ascii="Century Gothic" w:hAnsi="Century Gothic"/>
                          <w:color w:val="1F497D" w:themeColor="text2"/>
                          <w:szCs w:val="28"/>
                        </w:rPr>
                        <w:t>S</w:t>
                      </w:r>
                      <w:r w:rsidRPr="00230EBC">
                        <w:rPr>
                          <w:rFonts w:ascii="Century Gothic" w:hAnsi="Century Gothic"/>
                          <w:szCs w:val="28"/>
                        </w:rPr>
                        <w:t>CALES BOLIVIANOS</w:t>
                      </w:r>
                    </w:p>
                    <w:p w:rsidR="00A40B3D" w:rsidRDefault="00A40B3D" w:rsidP="007B5395">
                      <w:pPr>
                        <w:ind w:left="142"/>
                        <w:jc w:val="center"/>
                        <w:rPr>
                          <w:rFonts w:ascii="Verdana" w:hAnsi="Verdana"/>
                          <w:b/>
                        </w:rPr>
                      </w:pPr>
                    </w:p>
                    <w:p w:rsidR="00A40B3D" w:rsidRDefault="00A40B3D"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0B3D" w:rsidRPr="00103622" w:rsidRDefault="00A40B3D" w:rsidP="007B5395">
                      <w:pPr>
                        <w:ind w:left="142"/>
                        <w:jc w:val="center"/>
                        <w:rPr>
                          <w:rFonts w:ascii="Century Gothic" w:hAnsi="Century Gothic" w:cs="Arial"/>
                          <w:b/>
                          <w:sz w:val="32"/>
                          <w:szCs w:val="32"/>
                          <w:lang w:val="es-MX"/>
                        </w:rPr>
                      </w:pPr>
                    </w:p>
                    <w:p w:rsidR="00A40B3D" w:rsidRDefault="00A40B3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40B3D" w:rsidRDefault="00A40B3D" w:rsidP="007B5395">
                      <w:pPr>
                        <w:jc w:val="center"/>
                        <w:rPr>
                          <w:rFonts w:ascii="Century Gothic" w:hAnsi="Century Gothic" w:cs="Arial"/>
                          <w:b/>
                          <w:sz w:val="28"/>
                          <w:szCs w:val="32"/>
                        </w:rPr>
                      </w:pPr>
                    </w:p>
                    <w:p w:rsidR="00A40B3D" w:rsidRDefault="00A40B3D" w:rsidP="007B5395">
                      <w:pPr>
                        <w:jc w:val="center"/>
                        <w:rPr>
                          <w:rFonts w:ascii="Century Gothic" w:hAnsi="Century Gothic" w:cs="Arial"/>
                          <w:b/>
                          <w:sz w:val="28"/>
                          <w:szCs w:val="32"/>
                        </w:rPr>
                      </w:pPr>
                    </w:p>
                    <w:p w:rsidR="00A40B3D" w:rsidRPr="00D94CE2" w:rsidRDefault="00A40B3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0B3D" w:rsidRPr="00D94CE2" w:rsidRDefault="00A40B3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40B3D" w:rsidRPr="00F40D69" w:rsidRDefault="00A40B3D" w:rsidP="007B5395">
                      <w:pPr>
                        <w:ind w:left="142"/>
                        <w:jc w:val="center"/>
                        <w:rPr>
                          <w:rFonts w:ascii="Century Gothic" w:hAnsi="Century Gothic" w:cs="Arial"/>
                          <w:b/>
                          <w:sz w:val="28"/>
                          <w:szCs w:val="28"/>
                        </w:rPr>
                      </w:pPr>
                    </w:p>
                    <w:p w:rsidR="00A40B3D" w:rsidRPr="00103622" w:rsidRDefault="00A40B3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0B3D" w:rsidRPr="005F6C94" w:rsidRDefault="00A40B3D" w:rsidP="007B5395">
                      <w:pPr>
                        <w:ind w:left="142"/>
                        <w:rPr>
                          <w:rFonts w:ascii="Century Gothic" w:hAnsi="Century Gothic"/>
                          <w:b/>
                          <w:sz w:val="28"/>
                          <w:szCs w:val="28"/>
                          <w:lang w:val="es-MX"/>
                        </w:rPr>
                      </w:pPr>
                    </w:p>
                    <w:p w:rsidR="00A40B3D" w:rsidRPr="00D94CE2" w:rsidRDefault="00A40B3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90245">
                        <w:rPr>
                          <w:rFonts w:ascii="Century Gothic" w:hAnsi="Century Gothic" w:cs="Century Gothic"/>
                          <w:b/>
                          <w:bCs/>
                          <w:sz w:val="28"/>
                          <w:szCs w:val="28"/>
                        </w:rPr>
                        <w:t>ADQUISICIÓN DE MATERIAL DE REFERENCIA PARA GLP Y MERCURIO DE LA UNIDAD DE METROLOGÍA Y CALIDAD</w:t>
                      </w:r>
                    </w:p>
                    <w:p w:rsidR="00A40B3D" w:rsidRPr="00D94CE2" w:rsidRDefault="00A40B3D" w:rsidP="007B5395">
                      <w:pPr>
                        <w:jc w:val="center"/>
                        <w:rPr>
                          <w:rFonts w:ascii="Century Gothic" w:hAnsi="Century Gothic" w:cs="Century Gothic"/>
                          <w:b/>
                          <w:bCs/>
                          <w:color w:val="FF0000"/>
                          <w:sz w:val="28"/>
                          <w:szCs w:val="28"/>
                        </w:rPr>
                      </w:pPr>
                    </w:p>
                    <w:p w:rsidR="00A40B3D" w:rsidRPr="005F6F51" w:rsidRDefault="00A40B3D" w:rsidP="007B5395">
                      <w:pPr>
                        <w:jc w:val="center"/>
                        <w:rPr>
                          <w:rFonts w:ascii="Century Gothic" w:hAnsi="Century Gothic" w:cs="Century Gothic"/>
                          <w:b/>
                          <w:bCs/>
                          <w:sz w:val="28"/>
                          <w:szCs w:val="28"/>
                        </w:rPr>
                      </w:pPr>
                      <w:r w:rsidRPr="005F6F51">
                        <w:rPr>
                          <w:rFonts w:ascii="Century Gothic" w:hAnsi="Century Gothic" w:cs="Century Gothic"/>
                          <w:b/>
                          <w:bCs/>
                          <w:sz w:val="28"/>
                          <w:szCs w:val="28"/>
                        </w:rPr>
                        <w:t xml:space="preserve">CODIGO: </w:t>
                      </w:r>
                      <w:r w:rsidR="005F6F51" w:rsidRPr="005F6F51">
                        <w:rPr>
                          <w:rFonts w:ascii="Century Gothic" w:hAnsi="Century Gothic" w:cs="Century Gothic"/>
                          <w:b/>
                          <w:bCs/>
                          <w:sz w:val="28"/>
                          <w:szCs w:val="28"/>
                        </w:rPr>
                        <w:t>GCC-CDL-GNF-4-19</w:t>
                      </w:r>
                    </w:p>
                    <w:p w:rsidR="00A40B3D" w:rsidRPr="00D94CE2" w:rsidRDefault="00A40B3D" w:rsidP="007B5395">
                      <w:pPr>
                        <w:jc w:val="center"/>
                        <w:rPr>
                          <w:rFonts w:ascii="Century Gothic" w:hAnsi="Century Gothic" w:cs="Century Gothic"/>
                          <w:b/>
                          <w:bCs/>
                          <w:color w:val="FF0000"/>
                          <w:sz w:val="28"/>
                          <w:szCs w:val="28"/>
                        </w:rPr>
                      </w:pPr>
                    </w:p>
                    <w:p w:rsidR="00A40B3D" w:rsidRPr="00990245" w:rsidRDefault="00A40B3D" w:rsidP="007B5395">
                      <w:pPr>
                        <w:jc w:val="center"/>
                        <w:rPr>
                          <w:rFonts w:ascii="Century Gothic" w:hAnsi="Century Gothic"/>
                          <w:b/>
                          <w:sz w:val="28"/>
                          <w:szCs w:val="28"/>
                          <w:lang w:val="es-ES_tradnl"/>
                        </w:rPr>
                      </w:pPr>
                      <w:r w:rsidRPr="00990245">
                        <w:rPr>
                          <w:rFonts w:ascii="Century Gothic" w:hAnsi="Century Gothic" w:cs="Century Gothic"/>
                          <w:b/>
                          <w:bCs/>
                          <w:sz w:val="28"/>
                          <w:szCs w:val="28"/>
                        </w:rPr>
                        <w:t xml:space="preserve">Primera Convocatoria </w:t>
                      </w:r>
                    </w:p>
                    <w:p w:rsidR="00A40B3D" w:rsidRPr="00103622" w:rsidRDefault="00A40B3D" w:rsidP="007B5395">
                      <w:pPr>
                        <w:jc w:val="center"/>
                        <w:rPr>
                          <w:rFonts w:ascii="Century Gothic" w:hAnsi="Century Gothic"/>
                          <w:sz w:val="32"/>
                          <w:szCs w:val="32"/>
                          <w:lang w:val="es-ES_tradnl"/>
                        </w:rPr>
                      </w:pPr>
                    </w:p>
                    <w:p w:rsidR="00A40B3D" w:rsidRPr="00103622" w:rsidRDefault="00A40B3D" w:rsidP="007B5395">
                      <w:pPr>
                        <w:ind w:right="930"/>
                        <w:jc w:val="center"/>
                        <w:rPr>
                          <w:rFonts w:ascii="Century Gothic" w:hAnsi="Century Gothic"/>
                          <w:sz w:val="32"/>
                          <w:szCs w:val="32"/>
                          <w:lang w:val="es-ES_tradnl"/>
                        </w:rPr>
                      </w:pPr>
                    </w:p>
                    <w:p w:rsidR="00A40B3D" w:rsidRPr="00103622" w:rsidRDefault="00A40B3D" w:rsidP="007B5395">
                      <w:pPr>
                        <w:ind w:right="930"/>
                        <w:jc w:val="center"/>
                        <w:rPr>
                          <w:rFonts w:ascii="Century Gothic" w:hAnsi="Century Gothic"/>
                          <w:sz w:val="32"/>
                          <w:szCs w:val="32"/>
                          <w:lang w:val="es-ES_tradnl"/>
                        </w:rPr>
                      </w:pPr>
                    </w:p>
                    <w:p w:rsidR="00A40B3D" w:rsidRDefault="00A40B3D" w:rsidP="007B5395">
                      <w:pPr>
                        <w:ind w:right="930"/>
                        <w:jc w:val="center"/>
                        <w:rPr>
                          <w:rFonts w:ascii="Century Gothic" w:hAnsi="Century Gothic"/>
                          <w:lang w:val="es-ES_tradnl"/>
                        </w:rPr>
                      </w:pPr>
                    </w:p>
                    <w:p w:rsidR="00A40B3D" w:rsidRPr="009C5A35" w:rsidRDefault="00A40B3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0B3D" w:rsidRPr="00AD6AF2" w:rsidRDefault="00A40B3D" w:rsidP="00795A5A">
                            <w:pPr>
                              <w:ind w:right="930"/>
                              <w:jc w:val="center"/>
                              <w:rPr>
                                <w:rFonts w:ascii="Century Gothic" w:hAnsi="Century Gothic"/>
                                <w:sz w:val="14"/>
                                <w:lang w:val="es-ES_tradnl"/>
                              </w:rPr>
                            </w:pPr>
                          </w:p>
                          <w:p w:rsidR="00A40B3D" w:rsidRPr="00AD6AF2" w:rsidRDefault="00A40B3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40B3D" w:rsidRPr="00AD6AF2" w:rsidRDefault="00A40B3D" w:rsidP="00795A5A">
                      <w:pPr>
                        <w:ind w:right="930"/>
                        <w:jc w:val="center"/>
                        <w:rPr>
                          <w:rFonts w:ascii="Century Gothic" w:hAnsi="Century Gothic"/>
                          <w:sz w:val="14"/>
                          <w:lang w:val="es-ES_tradnl"/>
                        </w:rPr>
                      </w:pPr>
                    </w:p>
                    <w:p w:rsidR="00A40B3D" w:rsidRPr="00AD6AF2" w:rsidRDefault="00A40B3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bookmarkStart w:id="0" w:name="_GoBack"/>
      <w:bookmarkEnd w:id="0"/>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5F6F51" w:rsidRDefault="005F6F51" w:rsidP="00EA7EC8">
      <w:pPr>
        <w:pStyle w:val="Norma"/>
        <w:spacing w:line="240" w:lineRule="auto"/>
        <w:jc w:val="center"/>
        <w:rPr>
          <w:rFonts w:asciiTheme="minorHAnsi" w:hAnsiTheme="minorHAnsi" w:cstheme="minorHAnsi"/>
          <w:b/>
        </w:rPr>
      </w:pPr>
    </w:p>
    <w:p w:rsidR="005F6F51" w:rsidRDefault="005F6F51" w:rsidP="00EA7EC8">
      <w:pPr>
        <w:pStyle w:val="Norma"/>
        <w:spacing w:line="240" w:lineRule="auto"/>
        <w:jc w:val="center"/>
        <w:rPr>
          <w:rFonts w:asciiTheme="minorHAnsi" w:hAnsiTheme="minorHAnsi" w:cstheme="minorHAnsi"/>
          <w:b/>
        </w:rPr>
      </w:pPr>
    </w:p>
    <w:p w:rsidR="005F6F51" w:rsidRDefault="005F6F51" w:rsidP="00EA7EC8">
      <w:pPr>
        <w:pStyle w:val="Norma"/>
        <w:spacing w:line="240" w:lineRule="auto"/>
        <w:jc w:val="center"/>
        <w:rPr>
          <w:rFonts w:asciiTheme="minorHAnsi" w:hAnsiTheme="minorHAnsi" w:cstheme="minorHAnsi"/>
          <w:b/>
        </w:rPr>
      </w:pPr>
    </w:p>
    <w:p w:rsidR="005F6F51" w:rsidRDefault="005F6F51" w:rsidP="00EA7EC8">
      <w:pPr>
        <w:pStyle w:val="Norma"/>
        <w:spacing w:line="240" w:lineRule="auto"/>
        <w:jc w:val="center"/>
        <w:rPr>
          <w:rFonts w:asciiTheme="minorHAnsi" w:hAnsiTheme="minorHAnsi" w:cstheme="minorHAnsi"/>
          <w:b/>
        </w:rPr>
      </w:pPr>
    </w:p>
    <w:p w:rsidR="005F6F51" w:rsidRDefault="005F6F51"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D4D6F" w:rsidRPr="006F470A" w:rsidTr="006A4E14">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DD4D6F" w:rsidRPr="006F470A" w:rsidRDefault="00DD4D6F" w:rsidP="00DD4D6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D4D6F" w:rsidRPr="006F470A" w:rsidRDefault="00DD4D6F" w:rsidP="00DD4D6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D4D6F" w:rsidRPr="00DD4D6F" w:rsidRDefault="00DD4D6F" w:rsidP="00DD4D6F">
            <w:pPr>
              <w:rPr>
                <w:rFonts w:asciiTheme="minorHAnsi" w:eastAsia="Calibri" w:hAnsiTheme="minorHAnsi" w:cstheme="minorHAnsi"/>
                <w:b/>
                <w:sz w:val="22"/>
                <w:szCs w:val="22"/>
              </w:rPr>
            </w:pPr>
            <w:r w:rsidRPr="00DD4D6F">
              <w:rPr>
                <w:rFonts w:asciiTheme="minorHAnsi" w:eastAsia="Calibri" w:hAnsiTheme="minorHAnsi" w:cstheme="minorHAnsi"/>
                <w:b/>
                <w:sz w:val="22"/>
                <w:szCs w:val="22"/>
              </w:rPr>
              <w:t>PRECIO EVALUADO MAS BAJO</w:t>
            </w:r>
          </w:p>
        </w:tc>
      </w:tr>
      <w:tr w:rsidR="00DD4D6F" w:rsidRPr="006F470A" w:rsidTr="006A4E14">
        <w:trPr>
          <w:trHeight w:val="266"/>
          <w:jc w:val="center"/>
        </w:trPr>
        <w:tc>
          <w:tcPr>
            <w:tcW w:w="4357" w:type="dxa"/>
            <w:tcBorders>
              <w:top w:val="single" w:sz="4" w:space="0" w:color="auto"/>
              <w:bottom w:val="single" w:sz="4" w:space="0" w:color="auto"/>
              <w:right w:val="single" w:sz="4" w:space="0" w:color="auto"/>
            </w:tcBorders>
            <w:shd w:val="clear" w:color="auto" w:fill="auto"/>
            <w:vAlign w:val="center"/>
          </w:tcPr>
          <w:p w:rsidR="00DD4D6F" w:rsidRPr="006F470A" w:rsidRDefault="00DD4D6F" w:rsidP="00DD4D6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D4D6F" w:rsidRPr="006F470A" w:rsidRDefault="00DD4D6F" w:rsidP="00DD4D6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D4D6F" w:rsidRPr="00DD4D6F" w:rsidRDefault="00DD4D6F" w:rsidP="00DD4D6F">
            <w:pPr>
              <w:rPr>
                <w:rFonts w:asciiTheme="minorHAnsi" w:eastAsia="Calibri" w:hAnsiTheme="minorHAnsi" w:cstheme="minorHAnsi"/>
                <w:b/>
                <w:sz w:val="22"/>
                <w:szCs w:val="22"/>
              </w:rPr>
            </w:pPr>
            <w:r w:rsidRPr="00DD4D6F">
              <w:rPr>
                <w:rFonts w:asciiTheme="minorHAnsi" w:eastAsia="Calibri" w:hAnsiTheme="minorHAnsi" w:cstheme="minorHAnsi"/>
                <w:b/>
                <w:sz w:val="22"/>
                <w:szCs w:val="22"/>
              </w:rPr>
              <w:t xml:space="preserve">POR </w:t>
            </w:r>
            <w:r>
              <w:rPr>
                <w:rFonts w:asciiTheme="minorHAnsi" w:eastAsia="Calibri" w:hAnsiTheme="minorHAnsi" w:cstheme="minorHAnsi"/>
                <w:b/>
                <w:sz w:val="22"/>
                <w:szCs w:val="22"/>
              </w:rPr>
              <w:t>EL TOTAL</w:t>
            </w:r>
          </w:p>
        </w:tc>
      </w:tr>
      <w:tr w:rsidR="00DD4D6F" w:rsidRPr="006F470A" w:rsidTr="006A4E14">
        <w:trPr>
          <w:trHeight w:val="270"/>
          <w:jc w:val="center"/>
        </w:trPr>
        <w:tc>
          <w:tcPr>
            <w:tcW w:w="4357" w:type="dxa"/>
            <w:tcBorders>
              <w:top w:val="single" w:sz="4" w:space="0" w:color="auto"/>
              <w:bottom w:val="single" w:sz="4" w:space="0" w:color="auto"/>
              <w:right w:val="single" w:sz="4" w:space="0" w:color="auto"/>
            </w:tcBorders>
            <w:shd w:val="clear" w:color="auto" w:fill="auto"/>
            <w:vAlign w:val="center"/>
          </w:tcPr>
          <w:p w:rsidR="00DD4D6F" w:rsidRPr="006F470A" w:rsidRDefault="00DD4D6F" w:rsidP="00DD4D6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D4D6F" w:rsidRPr="006F470A" w:rsidRDefault="00DD4D6F" w:rsidP="00DD4D6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D4D6F" w:rsidRPr="00DD4D6F" w:rsidRDefault="00DD4D6F" w:rsidP="00DD4D6F">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DD4D6F" w:rsidRPr="006F470A" w:rsidTr="006A4E14">
        <w:trPr>
          <w:trHeight w:val="273"/>
          <w:jc w:val="center"/>
        </w:trPr>
        <w:tc>
          <w:tcPr>
            <w:tcW w:w="4357" w:type="dxa"/>
            <w:tcBorders>
              <w:top w:val="single" w:sz="4" w:space="0" w:color="auto"/>
              <w:bottom w:val="single" w:sz="4" w:space="0" w:color="auto"/>
              <w:right w:val="single" w:sz="4" w:space="0" w:color="auto"/>
            </w:tcBorders>
            <w:shd w:val="clear" w:color="auto" w:fill="auto"/>
            <w:vAlign w:val="center"/>
          </w:tcPr>
          <w:p w:rsidR="00DD4D6F" w:rsidRPr="00552079" w:rsidRDefault="00DD4D6F" w:rsidP="00DD4D6F">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D4D6F" w:rsidRPr="00552079" w:rsidRDefault="00DD4D6F" w:rsidP="00DD4D6F">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D4D6F" w:rsidRPr="00DD4D6F" w:rsidRDefault="00DD4D6F" w:rsidP="00DD4D6F">
            <w:pPr>
              <w:rPr>
                <w:rFonts w:asciiTheme="minorHAnsi" w:eastAsia="Calibri" w:hAnsiTheme="minorHAnsi" w:cstheme="minorHAnsi"/>
                <w:b/>
                <w:sz w:val="22"/>
                <w:szCs w:val="22"/>
              </w:rPr>
            </w:pPr>
            <w:r w:rsidRPr="00DD4D6F">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55E15" w:rsidRPr="00552079" w:rsidTr="005B2E8A">
        <w:trPr>
          <w:trHeight w:val="274"/>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EA7EC8" w:rsidRPr="00365997" w:rsidRDefault="00EA7EC8" w:rsidP="00B00947">
            <w:pPr>
              <w:rPr>
                <w:rFonts w:asciiTheme="minorHAnsi" w:hAnsiTheme="minorHAnsi" w:cstheme="minorHAnsi"/>
                <w:sz w:val="22"/>
                <w:szCs w:val="22"/>
              </w:rPr>
            </w:pPr>
            <w:r w:rsidRPr="00276B80">
              <w:rPr>
                <w:rFonts w:asciiTheme="minorHAnsi" w:hAnsiTheme="minorHAnsi" w:cstheme="minorHAnsi"/>
                <w:sz w:val="22"/>
                <w:szCs w:val="22"/>
              </w:rPr>
              <w:t>Fecha:</w:t>
            </w:r>
            <w:r w:rsidR="00DD4D6F">
              <w:rPr>
                <w:rFonts w:asciiTheme="minorHAnsi" w:hAnsiTheme="minorHAnsi" w:cstheme="minorHAnsi"/>
                <w:sz w:val="22"/>
                <w:szCs w:val="22"/>
              </w:rPr>
              <w:t xml:space="preserve"> </w:t>
            </w:r>
            <w:r w:rsidR="00DD4D6F" w:rsidRPr="00B00947">
              <w:rPr>
                <w:rFonts w:asciiTheme="minorHAnsi" w:hAnsiTheme="minorHAnsi" w:cstheme="minorHAnsi"/>
                <w:sz w:val="22"/>
                <w:szCs w:val="22"/>
              </w:rPr>
              <w:t>1</w:t>
            </w:r>
            <w:r w:rsidR="00B00947" w:rsidRPr="00B00947">
              <w:rPr>
                <w:rFonts w:asciiTheme="minorHAnsi" w:hAnsiTheme="minorHAnsi" w:cstheme="minorHAnsi"/>
                <w:sz w:val="22"/>
                <w:szCs w:val="22"/>
              </w:rPr>
              <w:t>9</w:t>
            </w:r>
            <w:r w:rsidR="00DD4D6F" w:rsidRPr="00B00947">
              <w:rPr>
                <w:rFonts w:asciiTheme="minorHAnsi" w:hAnsiTheme="minorHAnsi" w:cstheme="minorHAnsi"/>
                <w:sz w:val="22"/>
                <w:szCs w:val="22"/>
              </w:rPr>
              <w:t>/02/2019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DD4D6F"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DD4D6F" w:rsidRDefault="00DD4D6F" w:rsidP="00EA7EC8">
            <w:pPr>
              <w:jc w:val="both"/>
              <w:rPr>
                <w:rFonts w:asciiTheme="minorHAnsi" w:hAnsiTheme="minorHAnsi" w:cstheme="minorHAnsi"/>
                <w:sz w:val="22"/>
                <w:szCs w:val="22"/>
                <w:lang w:val="es-ES_tradnl"/>
              </w:rPr>
            </w:pPr>
            <w:r w:rsidRPr="00DD4D6F">
              <w:rPr>
                <w:rFonts w:ascii="Calibri" w:hAnsi="Calibri" w:cs="Arial"/>
                <w: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rPr>
            </w:pPr>
          </w:p>
        </w:tc>
        <w:tc>
          <w:tcPr>
            <w:tcW w:w="3534" w:type="dxa"/>
          </w:tcPr>
          <w:p w:rsidR="00EA7EC8" w:rsidRPr="00DD4D6F"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DD4D6F" w:rsidRDefault="00EA7EC8" w:rsidP="00DD4D6F">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DD4D6F" w:rsidRDefault="00DD4D6F" w:rsidP="00EA7EC8">
            <w:pPr>
              <w:jc w:val="both"/>
              <w:rPr>
                <w:rFonts w:asciiTheme="minorHAnsi" w:hAnsiTheme="minorHAnsi" w:cstheme="minorHAnsi"/>
                <w:sz w:val="22"/>
                <w:szCs w:val="22"/>
              </w:rPr>
            </w:pPr>
            <w:r w:rsidRPr="00DD4D6F">
              <w:rPr>
                <w:rFonts w:ascii="Calibri" w:hAnsi="Calibri" w:cs="Arial"/>
                <w:i/>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rPr>
            </w:pPr>
          </w:p>
        </w:tc>
        <w:tc>
          <w:tcPr>
            <w:tcW w:w="3534" w:type="dxa"/>
          </w:tcPr>
          <w:p w:rsidR="00EA7EC8" w:rsidRPr="00DD4D6F" w:rsidRDefault="00EA7EC8" w:rsidP="00EA7EC8">
            <w:pPr>
              <w:rPr>
                <w:rFonts w:asciiTheme="minorHAnsi" w:hAnsiTheme="minorHAnsi" w:cstheme="minorHAnsi"/>
                <w:sz w:val="22"/>
                <w:szCs w:val="22"/>
              </w:rPr>
            </w:pPr>
          </w:p>
        </w:tc>
      </w:tr>
      <w:tr w:rsidR="00EA7EC8" w:rsidRPr="00552079" w:rsidTr="00DD4D6F">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DD4D6F" w:rsidRDefault="00DD4D6F" w:rsidP="00DD4D6F">
            <w:pPr>
              <w:rPr>
                <w:rFonts w:asciiTheme="minorHAnsi" w:hAnsiTheme="minorHAnsi" w:cstheme="minorHAnsi"/>
                <w:sz w:val="22"/>
                <w:szCs w:val="22"/>
              </w:rPr>
            </w:pPr>
            <w:r w:rsidRPr="00DD4D6F">
              <w:rPr>
                <w:rFonts w:ascii="Calibri" w:hAnsi="Calibri" w:cs="Arial"/>
                <w:i/>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3"/>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DD4D6F" w:rsidRPr="00552079" w:rsidTr="00DD4D6F">
        <w:trPr>
          <w:trHeight w:val="370"/>
        </w:trPr>
        <w:tc>
          <w:tcPr>
            <w:tcW w:w="433" w:type="dxa"/>
            <w:vAlign w:val="center"/>
          </w:tcPr>
          <w:p w:rsidR="00DD4D6F" w:rsidRPr="00552079" w:rsidRDefault="00DD4D6F" w:rsidP="00DD4D6F">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DD4D6F" w:rsidRPr="00552079" w:rsidRDefault="00DD4D6F" w:rsidP="00DD4D6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DD4D6F" w:rsidRPr="00552079" w:rsidRDefault="00DD4D6F" w:rsidP="00DD4D6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DD4D6F" w:rsidRPr="00552079" w:rsidRDefault="00DD4D6F" w:rsidP="00B00947">
            <w:pPr>
              <w:jc w:val="center"/>
              <w:rPr>
                <w:rFonts w:asciiTheme="minorHAnsi" w:hAnsiTheme="minorHAnsi" w:cstheme="minorHAnsi"/>
                <w:sz w:val="22"/>
                <w:szCs w:val="22"/>
              </w:rPr>
            </w:pPr>
            <w:r>
              <w:rPr>
                <w:rFonts w:asciiTheme="minorHAnsi" w:hAnsiTheme="minorHAnsi" w:cstheme="minorHAnsi"/>
                <w:sz w:val="22"/>
                <w:szCs w:val="22"/>
              </w:rPr>
              <w:t>2</w:t>
            </w:r>
            <w:r w:rsidR="00B00947">
              <w:rPr>
                <w:rFonts w:asciiTheme="minorHAnsi" w:hAnsiTheme="minorHAnsi" w:cstheme="minorHAnsi"/>
                <w:sz w:val="22"/>
                <w:szCs w:val="22"/>
              </w:rPr>
              <w:t>7</w:t>
            </w:r>
            <w:r>
              <w:rPr>
                <w:rFonts w:asciiTheme="minorHAnsi" w:hAnsiTheme="minorHAnsi" w:cstheme="minorHAnsi"/>
                <w:sz w:val="22"/>
                <w:szCs w:val="22"/>
              </w:rPr>
              <w:t>/02/2019</w:t>
            </w:r>
          </w:p>
        </w:tc>
        <w:tc>
          <w:tcPr>
            <w:tcW w:w="1528" w:type="dxa"/>
            <w:gridSpan w:val="2"/>
            <w:vAlign w:val="center"/>
          </w:tcPr>
          <w:p w:rsidR="00DD4D6F" w:rsidRPr="00552079" w:rsidRDefault="00DD4D6F" w:rsidP="00DD4D6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D4D6F" w:rsidRPr="00552079" w:rsidRDefault="00DD4D6F" w:rsidP="00DD4D6F">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DD4D6F" w:rsidRPr="004D0016" w:rsidRDefault="00DD4D6F" w:rsidP="00DD4D6F">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Edificio de la Vicepresidencia de Administración</w:t>
            </w:r>
            <w:r>
              <w:rPr>
                <w:rFonts w:ascii="Calibri" w:hAnsi="Calibri" w:cs="Arial"/>
                <w:sz w:val="16"/>
                <w:szCs w:val="16"/>
              </w:rPr>
              <w:t xml:space="preserve"> de</w:t>
            </w:r>
            <w:r w:rsidRPr="004D0016">
              <w:rPr>
                <w:rFonts w:ascii="Calibri" w:hAnsi="Calibri" w:cs="Arial"/>
                <w:sz w:val="16"/>
                <w:szCs w:val="16"/>
              </w:rPr>
              <w:t xml:space="preserve"> Contratos y Fiscalización VPACF-YPFB, </w:t>
            </w:r>
            <w:r>
              <w:rPr>
                <w:rFonts w:ascii="Calibri" w:hAnsi="Calibri" w:cs="Arial"/>
                <w:sz w:val="16"/>
                <w:szCs w:val="16"/>
              </w:rPr>
              <w:t>Planta Baja</w:t>
            </w:r>
            <w:r w:rsidRPr="004D0016">
              <w:rPr>
                <w:rFonts w:ascii="Calibri" w:hAnsi="Calibri" w:cs="Arial"/>
                <w:sz w:val="16"/>
                <w:szCs w:val="16"/>
              </w:rPr>
              <w:t xml:space="preserve"> (Oficina de Contrataciones); ubicado en el barrio Bilbao Rioja, Av. Palo Santo, entre calle Samayhuate y calle Ibibobo, Villa Montes – Tarija.</w:t>
            </w:r>
          </w:p>
          <w:p w:rsidR="00DD4D6F" w:rsidRPr="004D0016" w:rsidRDefault="00DD4D6F" w:rsidP="00DD4D6F">
            <w:pPr>
              <w:jc w:val="both"/>
              <w:rPr>
                <w:rFonts w:ascii="Calibri" w:hAnsi="Calibri" w:cs="Calibri"/>
                <w:sz w:val="22"/>
                <w:szCs w:val="22"/>
              </w:rPr>
            </w:pPr>
            <w:r w:rsidRPr="004D0016">
              <w:rPr>
                <w:rFonts w:ascii="Calibri" w:hAnsi="Calibri"/>
                <w:b/>
                <w:sz w:val="16"/>
                <w:szCs w:val="16"/>
              </w:rPr>
              <w:t>Responsable:</w:t>
            </w:r>
            <w:r w:rsidRPr="004D0016">
              <w:rPr>
                <w:rFonts w:ascii="Calibri" w:hAnsi="Calibri"/>
                <w:sz w:val="16"/>
                <w:szCs w:val="16"/>
              </w:rPr>
              <w:t xml:space="preserve"> </w:t>
            </w:r>
            <w:r w:rsidRPr="004D0016">
              <w:rPr>
                <w:rFonts w:ascii="Calibri" w:hAnsi="Calibri" w:cs="Arial"/>
                <w:sz w:val="16"/>
                <w:szCs w:val="16"/>
              </w:rPr>
              <w:t>Lic. Donald Romero Ortiz</w:t>
            </w:r>
          </w:p>
        </w:tc>
      </w:tr>
      <w:tr w:rsidR="00EA7EC8" w:rsidRPr="00552079" w:rsidTr="00DD4D6F">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DD4D6F">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DD4D6F" w:rsidRPr="00552079" w:rsidTr="00DD4D6F">
        <w:trPr>
          <w:trHeight w:val="416"/>
        </w:trPr>
        <w:tc>
          <w:tcPr>
            <w:tcW w:w="433" w:type="dxa"/>
            <w:vAlign w:val="center"/>
          </w:tcPr>
          <w:p w:rsidR="00DD4D6F" w:rsidRPr="00552079" w:rsidRDefault="00DD4D6F" w:rsidP="00DD4D6F">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DD4D6F" w:rsidRPr="00552079" w:rsidRDefault="00DD4D6F" w:rsidP="00DD4D6F">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DD4D6F" w:rsidRPr="00552079" w:rsidRDefault="00DD4D6F" w:rsidP="00DD4D6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DD4D6F" w:rsidRPr="00552079" w:rsidRDefault="00DD4D6F" w:rsidP="00B00947">
            <w:pPr>
              <w:jc w:val="center"/>
              <w:rPr>
                <w:rFonts w:asciiTheme="minorHAnsi" w:hAnsiTheme="minorHAnsi" w:cstheme="minorHAnsi"/>
                <w:sz w:val="22"/>
                <w:szCs w:val="22"/>
              </w:rPr>
            </w:pPr>
            <w:r>
              <w:rPr>
                <w:rFonts w:asciiTheme="minorHAnsi" w:hAnsiTheme="minorHAnsi" w:cstheme="minorHAnsi"/>
                <w:sz w:val="22"/>
                <w:szCs w:val="22"/>
              </w:rPr>
              <w:t>2</w:t>
            </w:r>
            <w:r w:rsidR="00B00947">
              <w:rPr>
                <w:rFonts w:asciiTheme="minorHAnsi" w:hAnsiTheme="minorHAnsi" w:cstheme="minorHAnsi"/>
                <w:sz w:val="22"/>
                <w:szCs w:val="22"/>
              </w:rPr>
              <w:t>7</w:t>
            </w:r>
            <w:r>
              <w:rPr>
                <w:rFonts w:asciiTheme="minorHAnsi" w:hAnsiTheme="minorHAnsi" w:cstheme="minorHAnsi"/>
                <w:sz w:val="22"/>
                <w:szCs w:val="22"/>
              </w:rPr>
              <w:t>/02/2019</w:t>
            </w:r>
          </w:p>
        </w:tc>
        <w:tc>
          <w:tcPr>
            <w:tcW w:w="1498" w:type="dxa"/>
            <w:vAlign w:val="center"/>
          </w:tcPr>
          <w:p w:rsidR="00DD4D6F" w:rsidRPr="00552079" w:rsidRDefault="00DD4D6F" w:rsidP="00DD4D6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D4D6F" w:rsidRPr="00552079" w:rsidRDefault="00DD4D6F" w:rsidP="00DD4D6F">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DD4D6F" w:rsidRPr="004D0016" w:rsidRDefault="00DD4D6F" w:rsidP="00DD4D6F">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DD4D6F" w:rsidRPr="004D0016" w:rsidRDefault="00DD4D6F" w:rsidP="00DD4D6F">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A7EC8" w:rsidRPr="009803E1" w:rsidRDefault="00EA7EC8" w:rsidP="00B00947">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B00947">
              <w:rPr>
                <w:rFonts w:asciiTheme="minorHAnsi" w:hAnsiTheme="minorHAnsi" w:cstheme="minorHAnsi"/>
                <w:szCs w:val="22"/>
              </w:rPr>
              <w:t>11</w:t>
            </w:r>
            <w:r w:rsidR="00DD4D6F">
              <w:rPr>
                <w:rFonts w:asciiTheme="minorHAnsi" w:hAnsiTheme="minorHAnsi" w:cstheme="minorHAnsi"/>
                <w:szCs w:val="22"/>
              </w:rPr>
              <w:t>/03/2019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3"/>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EA7EC8" w:rsidRPr="006A4E14" w:rsidRDefault="00EA7EC8" w:rsidP="00B00947">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B00947">
              <w:rPr>
                <w:rFonts w:asciiTheme="minorHAnsi" w:hAnsiTheme="minorHAnsi" w:cstheme="minorHAnsi"/>
                <w:sz w:val="22"/>
                <w:szCs w:val="22"/>
              </w:rPr>
              <w:t>01</w:t>
            </w:r>
            <w:r w:rsidR="006A4E14">
              <w:rPr>
                <w:rFonts w:asciiTheme="minorHAnsi" w:hAnsiTheme="minorHAnsi" w:cstheme="minorHAnsi"/>
                <w:sz w:val="22"/>
                <w:szCs w:val="22"/>
              </w:rPr>
              <w:t>/0</w:t>
            </w:r>
            <w:r w:rsidR="00B00947">
              <w:rPr>
                <w:rFonts w:asciiTheme="minorHAnsi" w:hAnsiTheme="minorHAnsi" w:cstheme="minorHAnsi"/>
                <w:sz w:val="22"/>
                <w:szCs w:val="22"/>
              </w:rPr>
              <w:t>4</w:t>
            </w:r>
            <w:r w:rsidR="006A4E14">
              <w:rPr>
                <w:rFonts w:asciiTheme="minorHAnsi" w:hAnsiTheme="minorHAnsi" w:cstheme="minorHAnsi"/>
                <w:sz w:val="22"/>
                <w:szCs w:val="22"/>
              </w:rPr>
              <w:t>/2019</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6A4E14">
        <w:trPr>
          <w:trHeight w:val="178"/>
          <w:jc w:val="center"/>
        </w:trPr>
        <w:tc>
          <w:tcPr>
            <w:tcW w:w="998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30400" w:rsidRPr="006A4E14" w:rsidRDefault="00D279A7" w:rsidP="006A4E1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6A4E14">
        <w:trPr>
          <w:trHeight w:val="33"/>
          <w:jc w:val="center"/>
        </w:trPr>
        <w:tc>
          <w:tcPr>
            <w:tcW w:w="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6A4E14" w:rsidRPr="006F470A" w:rsidTr="006A4E14">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E14" w:rsidRPr="00E27B37" w:rsidRDefault="006A4E14" w:rsidP="006A4E14">
            <w:pPr>
              <w:jc w:val="center"/>
              <w:rPr>
                <w:rFonts w:ascii="Calibri" w:hAnsi="Calibri" w:cs="Calibri"/>
                <w:bCs/>
                <w:color w:val="000000"/>
                <w:sz w:val="18"/>
                <w:szCs w:val="18"/>
              </w:rPr>
            </w:pPr>
            <w:r w:rsidRPr="00E27B37">
              <w:rPr>
                <w:rFonts w:ascii="Calibri" w:hAnsi="Calibri" w:cs="Calibri"/>
                <w:bCs/>
                <w:color w:val="000000"/>
                <w:sz w:val="18"/>
                <w:szCs w:val="18"/>
                <w:lang w:val="es-BO"/>
              </w:rPr>
              <w:t>1</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6A4E14" w:rsidRPr="00C13CBD" w:rsidRDefault="006A4E14" w:rsidP="006A4E14">
            <w:pPr>
              <w:spacing w:before="60" w:after="60"/>
              <w:jc w:val="both"/>
              <w:rPr>
                <w:rFonts w:ascii="Calibri" w:hAnsi="Calibri" w:cs="Calibri"/>
                <w:sz w:val="18"/>
                <w:szCs w:val="18"/>
                <w:lang w:val="es-BO"/>
              </w:rPr>
            </w:pPr>
            <w:r>
              <w:rPr>
                <w:rFonts w:ascii="Calibri" w:hAnsi="Calibri" w:cs="Calibri"/>
                <w:sz w:val="18"/>
                <w:szCs w:val="18"/>
                <w:lang w:val="es-BO"/>
              </w:rPr>
              <w:t>GAS PATRON</w:t>
            </w:r>
            <w:r w:rsidRPr="00C13CBD">
              <w:rPr>
                <w:rFonts w:ascii="Calibri" w:hAnsi="Calibri" w:cs="Calibri"/>
                <w:sz w:val="18"/>
                <w:szCs w:val="18"/>
                <w:lang w:val="es-BO"/>
              </w:rPr>
              <w:t xml:space="preserve"> DE MERCURIO DE 1 μg/m3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E14" w:rsidRPr="00E27B37" w:rsidRDefault="006A4E14" w:rsidP="006A4E14">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225" w:type="dxa"/>
            <w:tcBorders>
              <w:top w:val="single" w:sz="4" w:space="0" w:color="auto"/>
              <w:left w:val="single" w:sz="4" w:space="0" w:color="auto"/>
              <w:bottom w:val="single" w:sz="4" w:space="0" w:color="auto"/>
              <w:right w:val="single" w:sz="4" w:space="0" w:color="auto"/>
            </w:tcBorders>
            <w:vAlign w:val="center"/>
          </w:tcPr>
          <w:p w:rsidR="006A4E14" w:rsidRPr="00E27B37" w:rsidRDefault="006A4E14" w:rsidP="006A4E14">
            <w:pPr>
              <w:spacing w:before="60" w:after="60"/>
              <w:jc w:val="center"/>
              <w:rPr>
                <w:rFonts w:ascii="Calibri" w:hAnsi="Calibri" w:cs="Calibri"/>
                <w:bCs/>
                <w:sz w:val="18"/>
                <w:szCs w:val="18"/>
                <w:lang w:val="es-BO"/>
              </w:rPr>
            </w:pPr>
            <w:r w:rsidRPr="00E27B37">
              <w:rPr>
                <w:rFonts w:ascii="Calibri" w:hAnsi="Calibri" w:cs="Calibri"/>
                <w:bCs/>
                <w:sz w:val="18"/>
                <w:szCs w:val="18"/>
                <w:lang w:val="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6A4E14" w:rsidRPr="00E27B37" w:rsidRDefault="006A4E14" w:rsidP="006A4E14">
            <w:pPr>
              <w:jc w:val="center"/>
              <w:rPr>
                <w:rFonts w:ascii="Calibri" w:hAnsi="Calibri" w:cs="Calibri"/>
                <w:color w:val="000000"/>
                <w:sz w:val="18"/>
                <w:szCs w:val="18"/>
              </w:rPr>
            </w:pPr>
            <w:r>
              <w:rPr>
                <w:rFonts w:ascii="Calibri" w:hAnsi="Calibri" w:cs="Calibri"/>
                <w:color w:val="000000"/>
                <w:sz w:val="18"/>
                <w:szCs w:val="18"/>
              </w:rPr>
              <w:t>35</w:t>
            </w:r>
            <w:r w:rsidRPr="00E27B37">
              <w:rPr>
                <w:rFonts w:ascii="Calibri" w:hAnsi="Calibri" w:cs="Calibri"/>
                <w:color w:val="000000"/>
                <w:sz w:val="18"/>
                <w:szCs w:val="18"/>
              </w:rPr>
              <w:t>.</w:t>
            </w:r>
            <w:r>
              <w:rPr>
                <w:rFonts w:ascii="Calibri" w:hAnsi="Calibri" w:cs="Calibri"/>
                <w:color w:val="000000"/>
                <w:sz w:val="18"/>
                <w:szCs w:val="18"/>
              </w:rPr>
              <w:t>329</w:t>
            </w:r>
            <w:r w:rsidRPr="00E27B37">
              <w:rPr>
                <w:rFonts w:ascii="Calibri" w:hAnsi="Calibri" w:cs="Calibri"/>
                <w:color w:val="000000"/>
                <w:sz w:val="18"/>
                <w:szCs w:val="18"/>
              </w:rPr>
              <w:t>,</w:t>
            </w:r>
            <w:r>
              <w:rPr>
                <w:rFonts w:ascii="Calibri" w:hAnsi="Calibri" w:cs="Calibri"/>
                <w:color w:val="000000"/>
                <w:sz w:val="18"/>
                <w:szCs w:val="18"/>
              </w:rPr>
              <w:t>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E14" w:rsidRPr="00E27B37" w:rsidRDefault="006A4E14" w:rsidP="006A4E14">
            <w:pPr>
              <w:jc w:val="right"/>
              <w:rPr>
                <w:rFonts w:ascii="Calibri" w:hAnsi="Calibri" w:cs="Calibri"/>
                <w:color w:val="000000"/>
                <w:sz w:val="18"/>
                <w:szCs w:val="18"/>
              </w:rPr>
            </w:pPr>
            <w:r w:rsidRPr="00E83CA4">
              <w:rPr>
                <w:rFonts w:ascii="Calibri" w:hAnsi="Calibri" w:cs="Calibri"/>
                <w:color w:val="000000"/>
                <w:sz w:val="18"/>
                <w:szCs w:val="18"/>
              </w:rPr>
              <w:t>35.329,00</w:t>
            </w:r>
          </w:p>
        </w:tc>
      </w:tr>
      <w:tr w:rsidR="006A4E14" w:rsidRPr="006F470A" w:rsidTr="006A4E14">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E14" w:rsidRPr="00E27B37" w:rsidRDefault="006A4E14" w:rsidP="006A4E14">
            <w:pPr>
              <w:jc w:val="center"/>
              <w:rPr>
                <w:rFonts w:ascii="Calibri" w:hAnsi="Calibri" w:cs="Calibri"/>
                <w:bCs/>
                <w:color w:val="000000"/>
                <w:sz w:val="18"/>
                <w:szCs w:val="18"/>
              </w:rPr>
            </w:pPr>
            <w:r w:rsidRPr="00E27B37">
              <w:rPr>
                <w:rFonts w:ascii="Calibri" w:hAnsi="Calibri" w:cs="Calibri"/>
                <w:bCs/>
                <w:color w:val="000000"/>
                <w:sz w:val="18"/>
                <w:szCs w:val="18"/>
                <w:lang w:val="es-BO"/>
              </w:rPr>
              <w:t>2</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6A4E14" w:rsidRPr="00C13CBD" w:rsidRDefault="006A4E14" w:rsidP="006A4E14">
            <w:pPr>
              <w:spacing w:before="60" w:after="60"/>
              <w:jc w:val="both"/>
              <w:rPr>
                <w:rFonts w:ascii="Calibri" w:hAnsi="Calibri" w:cs="Calibri"/>
                <w:sz w:val="18"/>
                <w:szCs w:val="18"/>
                <w:lang w:val="es-BO"/>
              </w:rPr>
            </w:pPr>
            <w:r>
              <w:rPr>
                <w:rFonts w:ascii="Calibri" w:hAnsi="Calibri" w:cs="Calibri"/>
                <w:sz w:val="18"/>
                <w:szCs w:val="18"/>
                <w:lang w:val="es-BO"/>
              </w:rPr>
              <w:t>GAS PATRON</w:t>
            </w:r>
            <w:r w:rsidRPr="00C13CBD">
              <w:rPr>
                <w:rFonts w:ascii="Calibri" w:hAnsi="Calibri" w:cs="Calibri"/>
                <w:sz w:val="18"/>
                <w:szCs w:val="18"/>
                <w:lang w:val="es-BO"/>
              </w:rPr>
              <w:t xml:space="preserve"> DE MERCURIO DE 5 μg/m3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E14" w:rsidRPr="00E27B37" w:rsidRDefault="006A4E14" w:rsidP="006A4E14">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225" w:type="dxa"/>
            <w:tcBorders>
              <w:top w:val="single" w:sz="4" w:space="0" w:color="auto"/>
              <w:left w:val="single" w:sz="4" w:space="0" w:color="auto"/>
              <w:bottom w:val="single" w:sz="4" w:space="0" w:color="auto"/>
              <w:right w:val="single" w:sz="4" w:space="0" w:color="auto"/>
            </w:tcBorders>
            <w:vAlign w:val="center"/>
          </w:tcPr>
          <w:p w:rsidR="006A4E14" w:rsidRPr="00E27B37" w:rsidRDefault="006A4E14" w:rsidP="006A4E14">
            <w:pPr>
              <w:spacing w:before="60" w:after="60"/>
              <w:jc w:val="center"/>
              <w:rPr>
                <w:rFonts w:ascii="Calibri" w:hAnsi="Calibri" w:cs="Calibri"/>
                <w:bCs/>
                <w:sz w:val="18"/>
                <w:szCs w:val="18"/>
                <w:lang w:val="es-BO"/>
              </w:rPr>
            </w:pPr>
            <w:r w:rsidRPr="00E27B37">
              <w:rPr>
                <w:rFonts w:ascii="Calibri" w:hAnsi="Calibri" w:cs="Calibri"/>
                <w:bCs/>
                <w:sz w:val="18"/>
                <w:szCs w:val="18"/>
                <w:lang w:val="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6A4E14" w:rsidRPr="00E27B37" w:rsidRDefault="006A4E14" w:rsidP="006A4E14">
            <w:pPr>
              <w:jc w:val="center"/>
              <w:rPr>
                <w:rFonts w:ascii="Calibri" w:hAnsi="Calibri" w:cs="Calibri"/>
                <w:color w:val="000000"/>
                <w:sz w:val="18"/>
                <w:szCs w:val="18"/>
              </w:rPr>
            </w:pPr>
            <w:r w:rsidRPr="00E83CA4">
              <w:rPr>
                <w:rFonts w:ascii="Calibri" w:hAnsi="Calibri" w:cs="Calibri"/>
                <w:color w:val="000000"/>
                <w:sz w:val="18"/>
                <w:szCs w:val="18"/>
              </w:rPr>
              <w:t>35.329,00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E14" w:rsidRPr="00E27B37" w:rsidRDefault="006A4E14" w:rsidP="006A4E14">
            <w:pPr>
              <w:jc w:val="right"/>
              <w:rPr>
                <w:rFonts w:ascii="Calibri" w:hAnsi="Calibri" w:cs="Calibri"/>
                <w:color w:val="000000"/>
                <w:sz w:val="18"/>
                <w:szCs w:val="18"/>
              </w:rPr>
            </w:pPr>
            <w:r w:rsidRPr="00E83CA4">
              <w:rPr>
                <w:rFonts w:ascii="Calibri" w:hAnsi="Calibri" w:cs="Calibri"/>
                <w:color w:val="000000"/>
                <w:sz w:val="18"/>
                <w:szCs w:val="18"/>
              </w:rPr>
              <w:t>35.329,00</w:t>
            </w:r>
          </w:p>
        </w:tc>
      </w:tr>
      <w:tr w:rsidR="006A4E14" w:rsidRPr="006F470A" w:rsidTr="006A4E14">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E14" w:rsidRPr="00E27B37" w:rsidRDefault="006A4E14" w:rsidP="006A4E14">
            <w:pPr>
              <w:jc w:val="center"/>
              <w:rPr>
                <w:rFonts w:ascii="Calibri" w:hAnsi="Calibri" w:cs="Calibri"/>
                <w:bCs/>
                <w:color w:val="000000"/>
                <w:sz w:val="18"/>
                <w:szCs w:val="18"/>
              </w:rPr>
            </w:pPr>
            <w:r w:rsidRPr="00E27B37">
              <w:rPr>
                <w:rFonts w:ascii="Calibri" w:hAnsi="Calibri" w:cs="Calibri"/>
                <w:bCs/>
                <w:color w:val="000000"/>
                <w:sz w:val="18"/>
                <w:szCs w:val="18"/>
                <w:lang w:val="es-BO"/>
              </w:rPr>
              <w:t>3</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6A4E14" w:rsidRPr="00C13CBD" w:rsidRDefault="006A4E14" w:rsidP="006A4E14">
            <w:pPr>
              <w:spacing w:before="60" w:after="60"/>
              <w:jc w:val="both"/>
              <w:rPr>
                <w:rFonts w:ascii="Calibri" w:hAnsi="Calibri" w:cs="Calibri"/>
                <w:sz w:val="18"/>
                <w:szCs w:val="18"/>
                <w:lang w:val="es-BO"/>
              </w:rPr>
            </w:pPr>
            <w:r>
              <w:rPr>
                <w:rFonts w:ascii="Calibri" w:hAnsi="Calibri" w:cs="Calibri"/>
                <w:sz w:val="18"/>
                <w:szCs w:val="18"/>
                <w:lang w:val="es-BO"/>
              </w:rPr>
              <w:t>GAS PATRON</w:t>
            </w:r>
            <w:r w:rsidRPr="00C13CBD">
              <w:rPr>
                <w:rFonts w:ascii="Calibri" w:hAnsi="Calibri" w:cs="Calibri"/>
                <w:sz w:val="18"/>
                <w:szCs w:val="18"/>
                <w:lang w:val="es-BO"/>
              </w:rPr>
              <w:t xml:space="preserve"> PARA GAS LICUADO DE PETRÓLEO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E14" w:rsidRPr="00E27B37" w:rsidRDefault="006A4E14" w:rsidP="006A4E14">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225" w:type="dxa"/>
            <w:tcBorders>
              <w:top w:val="single" w:sz="4" w:space="0" w:color="auto"/>
              <w:left w:val="single" w:sz="4" w:space="0" w:color="auto"/>
              <w:bottom w:val="single" w:sz="4" w:space="0" w:color="auto"/>
              <w:right w:val="single" w:sz="4" w:space="0" w:color="auto"/>
            </w:tcBorders>
            <w:vAlign w:val="center"/>
          </w:tcPr>
          <w:p w:rsidR="006A4E14" w:rsidRPr="00E27B37" w:rsidRDefault="006A4E14" w:rsidP="006A4E14">
            <w:pPr>
              <w:spacing w:before="60" w:after="60"/>
              <w:jc w:val="center"/>
              <w:rPr>
                <w:rFonts w:ascii="Calibri" w:hAnsi="Calibri" w:cs="Calibri"/>
                <w:bCs/>
                <w:sz w:val="18"/>
                <w:szCs w:val="18"/>
                <w:lang w:val="es-BO"/>
              </w:rPr>
            </w:pPr>
            <w:r w:rsidRPr="00E27B37">
              <w:rPr>
                <w:rFonts w:ascii="Calibri" w:hAnsi="Calibri" w:cs="Calibri"/>
                <w:bCs/>
                <w:sz w:val="18"/>
                <w:szCs w:val="18"/>
                <w:lang w:val="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6A4E14" w:rsidRPr="00E27B37" w:rsidRDefault="006A4E14" w:rsidP="006A4E14">
            <w:pPr>
              <w:jc w:val="center"/>
              <w:rPr>
                <w:rFonts w:ascii="Calibri" w:hAnsi="Calibri" w:cs="Calibri"/>
                <w:color w:val="000000"/>
                <w:sz w:val="18"/>
                <w:szCs w:val="18"/>
              </w:rPr>
            </w:pPr>
            <w:r w:rsidRPr="009507AB">
              <w:rPr>
                <w:rFonts w:ascii="Calibri" w:hAnsi="Calibri" w:cs="Calibri"/>
                <w:color w:val="000000"/>
                <w:sz w:val="18"/>
                <w:szCs w:val="18"/>
              </w:rPr>
              <w:t>44.155,00</w:t>
            </w:r>
            <w:r>
              <w:rPr>
                <w:rFonts w:ascii="Calibri" w:hAnsi="Calibri" w:cs="Calibri"/>
                <w:color w:val="000000"/>
                <w:sz w:val="18"/>
                <w:szCs w:val="18"/>
              </w:rPr>
              <w:t xml:space="preserve">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E14" w:rsidRPr="009507AB" w:rsidRDefault="006A4E14" w:rsidP="006A4E14">
            <w:pPr>
              <w:jc w:val="right"/>
              <w:rPr>
                <w:rFonts w:ascii="Calibri" w:hAnsi="Calibri" w:cs="Calibri"/>
                <w:color w:val="000000"/>
                <w:sz w:val="18"/>
                <w:szCs w:val="18"/>
              </w:rPr>
            </w:pPr>
            <w:r w:rsidRPr="009507AB">
              <w:rPr>
                <w:rFonts w:ascii="Calibri" w:hAnsi="Calibri" w:cs="Calibri"/>
                <w:color w:val="000000"/>
                <w:sz w:val="18"/>
                <w:szCs w:val="18"/>
              </w:rPr>
              <w:t>44.155,00</w:t>
            </w:r>
          </w:p>
        </w:tc>
      </w:tr>
      <w:tr w:rsidR="00103622" w:rsidRPr="006F470A" w:rsidTr="00BA2525">
        <w:trPr>
          <w:trHeight w:val="339"/>
          <w:jc w:val="center"/>
        </w:trPr>
        <w:tc>
          <w:tcPr>
            <w:tcW w:w="803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03622" w:rsidRPr="006A4E14" w:rsidRDefault="006A4E14" w:rsidP="00BA2525">
            <w:pPr>
              <w:jc w:val="right"/>
              <w:rPr>
                <w:rFonts w:asciiTheme="minorHAnsi" w:hAnsiTheme="minorHAnsi" w:cstheme="minorHAnsi"/>
                <w:b/>
                <w:color w:val="000000"/>
                <w:lang w:val="es-BO" w:eastAsia="es-BO"/>
              </w:rPr>
            </w:pPr>
            <w:r w:rsidRPr="006A4E14">
              <w:rPr>
                <w:rFonts w:asciiTheme="minorHAnsi" w:hAnsiTheme="minorHAnsi" w:cstheme="minorHAnsi"/>
                <w:b/>
                <w:color w:val="000000"/>
                <w:lang w:val="es-BO" w:eastAsia="es-BO"/>
              </w:rPr>
              <w:t>114.</w:t>
            </w:r>
            <w:r w:rsidR="00BA2525">
              <w:rPr>
                <w:rFonts w:asciiTheme="minorHAnsi" w:hAnsiTheme="minorHAnsi" w:cstheme="minorHAnsi"/>
                <w:b/>
                <w:color w:val="000000"/>
                <w:lang w:val="es-BO" w:eastAsia="es-BO"/>
              </w:rPr>
              <w:t>81</w:t>
            </w:r>
            <w:r w:rsidRPr="006A4E14">
              <w:rPr>
                <w:rFonts w:asciiTheme="minorHAnsi" w:hAnsiTheme="minorHAnsi" w:cstheme="minorHAnsi"/>
                <w:b/>
                <w:color w:val="000000"/>
                <w:lang w:val="es-BO" w:eastAsia="es-BO"/>
              </w:rPr>
              <w:t>3,00</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8932FF">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8932FF">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8932FF">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8932FF">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8932F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8932F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8932F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8932F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8932F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8932F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932F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8932FF">
      <w:pPr>
        <w:pStyle w:val="Sinespaciado4"/>
        <w:numPr>
          <w:ilvl w:val="0"/>
          <w:numId w:val="27"/>
        </w:numPr>
        <w:ind w:left="851"/>
        <w:jc w:val="both"/>
      </w:pPr>
      <w:r w:rsidRPr="006F470A">
        <w:t>Que tengan sentencia ejecutoriada, con impedimento para ejercer el comercio.</w:t>
      </w:r>
    </w:p>
    <w:p w:rsidR="006A773C" w:rsidRPr="006F470A" w:rsidRDefault="006A773C" w:rsidP="008932F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8932F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8932FF">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8932FF">
      <w:pPr>
        <w:pStyle w:val="Sinespaciado4"/>
        <w:numPr>
          <w:ilvl w:val="0"/>
          <w:numId w:val="27"/>
        </w:numPr>
        <w:ind w:left="851"/>
        <w:jc w:val="both"/>
      </w:pPr>
      <w:r w:rsidRPr="002932FE">
        <w:t>Que hubiesen declarado su disolución o quiebra.</w:t>
      </w:r>
    </w:p>
    <w:p w:rsidR="006A773C" w:rsidRPr="006F470A" w:rsidRDefault="006A773C" w:rsidP="008932F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932FF">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8932F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932F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932F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BD5CF3"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BD5CF3">
        <w:rPr>
          <w:rFonts w:asciiTheme="minorHAnsi" w:hAnsiTheme="minorHAnsi" w:cstheme="minorHAnsi"/>
          <w:sz w:val="22"/>
          <w:szCs w:val="22"/>
        </w:rPr>
        <w:t>expresarse en bolivianos</w:t>
      </w:r>
      <w:r w:rsidR="00867CDF" w:rsidRPr="00BD5CF3">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932FF">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932F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932F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932F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932F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932F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932FF">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932F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932F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932F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932F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932F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8932F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8932F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8932F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8932F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8932F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932F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932F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8932F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932F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932F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932F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932F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932F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932F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BD5CF3" w:rsidRPr="00BD5CF3">
        <w:rPr>
          <w:rFonts w:asciiTheme="minorHAnsi" w:hAnsiTheme="minorHAnsi" w:cstheme="minorHAnsi"/>
          <w:b/>
          <w:bCs/>
          <w:i/>
          <w:iCs/>
          <w:color w:val="FF0000"/>
          <w:lang w:eastAsia="es-BO"/>
        </w:rPr>
        <w:t xml:space="preserve"> </w:t>
      </w:r>
      <w:r w:rsidR="00BD5CF3"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BD5CF3">
        <w:rPr>
          <w:rFonts w:asciiTheme="minorHAnsi" w:hAnsiTheme="minorHAnsi" w:cstheme="minorHAnsi"/>
          <w:b/>
          <w:sz w:val="22"/>
          <w:szCs w:val="22"/>
        </w:rPr>
        <w:t xml:space="preserve"> </w:t>
      </w:r>
      <w:r w:rsidR="00BD5CF3"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BD5CF3" w:rsidRPr="00BD5CF3">
        <w:rPr>
          <w:rFonts w:asciiTheme="minorHAnsi" w:hAnsiTheme="minorHAnsi" w:cstheme="minorHAnsi"/>
          <w:b/>
          <w:bCs/>
          <w:i/>
          <w:iCs/>
          <w:color w:val="FF0000"/>
          <w:lang w:eastAsia="es-BO"/>
        </w:rPr>
        <w:t xml:space="preserve"> </w:t>
      </w:r>
      <w:r w:rsidR="00BD5CF3" w:rsidRPr="000B4C8C">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BD5CF3">
        <w:rPr>
          <w:rFonts w:asciiTheme="minorHAnsi" w:hAnsiTheme="minorHAnsi" w:cstheme="minorHAnsi"/>
          <w:b/>
          <w:sz w:val="22"/>
          <w:szCs w:val="22"/>
        </w:rPr>
        <w:t xml:space="preserve"> </w:t>
      </w:r>
      <w:r w:rsidR="00BD5CF3"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932F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932F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932F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932F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932F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932F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932F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8932F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8932F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932F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932F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932F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BD5CF3" w:rsidRDefault="006E23E4" w:rsidP="008932F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BD5CF3">
        <w:rPr>
          <w:rFonts w:asciiTheme="minorHAnsi" w:hAnsiTheme="minorHAnsi" w:cstheme="minorHAnsi"/>
          <w:sz w:val="22"/>
          <w:szCs w:val="22"/>
        </w:rPr>
        <w:t xml:space="preserve">Original de la Garantía de Seriedad de Propuesta </w:t>
      </w:r>
    </w:p>
    <w:p w:rsidR="00BD5CF3" w:rsidRPr="00BD5CF3" w:rsidRDefault="00BD5CF3" w:rsidP="00BD5CF3">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8932F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932F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932F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932F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932FF">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932FF">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932FF">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932FF">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932F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932F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932F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932FF">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932F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8932F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932FF">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932FF">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932FF">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932F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34E76">
        <w:rPr>
          <w:rFonts w:asciiTheme="minorHAnsi" w:hAnsiTheme="minorHAnsi" w:cstheme="minorHAnsi"/>
          <w:sz w:val="22"/>
          <w:szCs w:val="22"/>
        </w:rPr>
        <w:t>.</w:t>
      </w:r>
    </w:p>
    <w:p w:rsidR="00B3121C" w:rsidRPr="000E1D5D" w:rsidRDefault="00467EA1" w:rsidP="008932F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932F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8932F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8932F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8932F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8932F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932F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8932FF">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932F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932F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932F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8932F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8932F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932F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8932F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932F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932F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8932F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932F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00634E76">
        <w:rPr>
          <w:rFonts w:asciiTheme="minorHAnsi" w:hAnsiTheme="minorHAnsi" w:cstheme="minorHAnsi"/>
          <w:sz w:val="22"/>
          <w:szCs w:val="22"/>
        </w:rPr>
        <w:t>eneral del Estado (CGE).</w:t>
      </w:r>
    </w:p>
    <w:p w:rsidR="00EF1265" w:rsidRPr="0048519A" w:rsidRDefault="00EF1265" w:rsidP="008932F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8932F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lastRenderedPageBreak/>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3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82"/>
        <w:gridCol w:w="6228"/>
      </w:tblGrid>
      <w:tr w:rsidR="000221D3" w:rsidRPr="006F470A" w:rsidTr="000A3D25">
        <w:trPr>
          <w:trHeight w:val="226"/>
          <w:tblHeader/>
          <w:jc w:val="center"/>
        </w:trPr>
        <w:tc>
          <w:tcPr>
            <w:tcW w:w="7082"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22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A3D25">
        <w:trPr>
          <w:cantSplit/>
          <w:trHeight w:val="681"/>
          <w:jc w:val="center"/>
        </w:trPr>
        <w:tc>
          <w:tcPr>
            <w:tcW w:w="7082"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22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A40B3D" w:rsidRPr="006F470A" w:rsidTr="000A3D25">
        <w:trPr>
          <w:trHeight w:val="207"/>
          <w:jc w:val="center"/>
        </w:trPr>
        <w:tc>
          <w:tcPr>
            <w:tcW w:w="7082" w:type="dxa"/>
            <w:shd w:val="clear" w:color="auto" w:fill="B8CCE4"/>
            <w:vAlign w:val="center"/>
          </w:tcPr>
          <w:p w:rsidR="00A40B3D" w:rsidRPr="00FD291B" w:rsidRDefault="00A40B3D" w:rsidP="00A40B3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6228" w:type="dxa"/>
            <w:vAlign w:val="center"/>
          </w:tcPr>
          <w:p w:rsidR="00A40B3D" w:rsidRPr="006F470A" w:rsidRDefault="00A40B3D" w:rsidP="00A40B3D">
            <w:pPr>
              <w:rPr>
                <w:rFonts w:asciiTheme="minorHAnsi" w:hAnsiTheme="minorHAnsi" w:cstheme="minorHAnsi"/>
                <w:b/>
                <w:sz w:val="18"/>
                <w:szCs w:val="18"/>
              </w:rPr>
            </w:pPr>
          </w:p>
        </w:tc>
      </w:tr>
      <w:tr w:rsidR="00A40B3D" w:rsidRPr="006F470A" w:rsidTr="000A3D25">
        <w:trPr>
          <w:trHeight w:val="224"/>
          <w:jc w:val="center"/>
        </w:trPr>
        <w:tc>
          <w:tcPr>
            <w:tcW w:w="7082" w:type="dxa"/>
            <w:shd w:val="clear" w:color="auto" w:fill="auto"/>
            <w:vAlign w:val="center"/>
          </w:tcPr>
          <w:tbl>
            <w:tblPr>
              <w:tblW w:w="6619" w:type="dxa"/>
              <w:jc w:val="center"/>
              <w:tblCellMar>
                <w:left w:w="70" w:type="dxa"/>
                <w:right w:w="70" w:type="dxa"/>
              </w:tblCellMar>
              <w:tblLook w:val="04A0" w:firstRow="1" w:lastRow="0" w:firstColumn="1" w:lastColumn="0" w:noHBand="0" w:noVBand="1"/>
            </w:tblPr>
            <w:tblGrid>
              <w:gridCol w:w="541"/>
              <w:gridCol w:w="4639"/>
              <w:gridCol w:w="854"/>
              <w:gridCol w:w="982"/>
            </w:tblGrid>
            <w:tr w:rsidR="00A40B3D" w:rsidRPr="00A40B3D" w:rsidTr="000A3D25">
              <w:trPr>
                <w:trHeight w:val="169"/>
                <w:jc w:val="center"/>
              </w:trPr>
              <w:tc>
                <w:tcPr>
                  <w:tcW w:w="541" w:type="dxa"/>
                  <w:tcBorders>
                    <w:top w:val="single" w:sz="4" w:space="0" w:color="auto"/>
                    <w:left w:val="single" w:sz="4" w:space="0" w:color="auto"/>
                    <w:bottom w:val="single" w:sz="4" w:space="0" w:color="auto"/>
                    <w:right w:val="single" w:sz="4" w:space="0" w:color="000000"/>
                  </w:tcBorders>
                  <w:shd w:val="clear" w:color="auto" w:fill="B8CCE4"/>
                  <w:vAlign w:val="center"/>
                </w:tcPr>
                <w:p w:rsidR="00A40B3D" w:rsidRPr="00A40B3D" w:rsidRDefault="00A40B3D" w:rsidP="00A40B3D">
                  <w:pPr>
                    <w:spacing w:before="60" w:after="60"/>
                    <w:jc w:val="center"/>
                    <w:rPr>
                      <w:rFonts w:ascii="Verdana" w:hAnsi="Verdana" w:cs="Calibri"/>
                      <w:b/>
                      <w:bCs/>
                      <w:sz w:val="14"/>
                      <w:szCs w:val="18"/>
                      <w:lang w:val="es-BO"/>
                    </w:rPr>
                  </w:pPr>
                  <w:r w:rsidRPr="00A40B3D">
                    <w:rPr>
                      <w:rFonts w:ascii="Verdana" w:hAnsi="Verdana" w:cs="Calibri"/>
                      <w:b/>
                      <w:bCs/>
                      <w:sz w:val="14"/>
                      <w:szCs w:val="18"/>
                      <w:lang w:val="es-BO"/>
                    </w:rPr>
                    <w:t>N° ÍTEM</w:t>
                  </w:r>
                </w:p>
              </w:tc>
              <w:tc>
                <w:tcPr>
                  <w:tcW w:w="463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40B3D" w:rsidRPr="00A40B3D" w:rsidRDefault="00A40B3D" w:rsidP="00A40B3D">
                  <w:pPr>
                    <w:spacing w:before="60" w:after="60"/>
                    <w:jc w:val="center"/>
                    <w:rPr>
                      <w:rFonts w:ascii="Verdana" w:hAnsi="Verdana" w:cs="Calibri"/>
                      <w:b/>
                      <w:bCs/>
                      <w:sz w:val="14"/>
                      <w:szCs w:val="18"/>
                      <w:lang w:val="es-BO"/>
                    </w:rPr>
                  </w:pPr>
                  <w:r w:rsidRPr="00A40B3D">
                    <w:rPr>
                      <w:rFonts w:ascii="Verdana" w:hAnsi="Verdana" w:cs="Calibri"/>
                      <w:b/>
                      <w:bCs/>
                      <w:sz w:val="14"/>
                      <w:szCs w:val="18"/>
                      <w:lang w:val="es-BO"/>
                    </w:rPr>
                    <w:t>DESCRIPCIÓN DETALLADA DEL BIEN</w:t>
                  </w:r>
                </w:p>
              </w:tc>
              <w:tc>
                <w:tcPr>
                  <w:tcW w:w="854" w:type="dxa"/>
                  <w:tcBorders>
                    <w:top w:val="single" w:sz="4" w:space="0" w:color="auto"/>
                    <w:left w:val="single" w:sz="4" w:space="0" w:color="auto"/>
                    <w:bottom w:val="single" w:sz="4" w:space="0" w:color="auto"/>
                    <w:right w:val="single" w:sz="4" w:space="0" w:color="auto"/>
                  </w:tcBorders>
                  <w:shd w:val="clear" w:color="auto" w:fill="B8CCE4"/>
                  <w:vAlign w:val="center"/>
                </w:tcPr>
                <w:p w:rsidR="00A40B3D" w:rsidRPr="00A40B3D" w:rsidRDefault="00A40B3D" w:rsidP="00A40B3D">
                  <w:pPr>
                    <w:spacing w:before="60" w:after="60"/>
                    <w:jc w:val="center"/>
                    <w:rPr>
                      <w:rFonts w:ascii="Verdana" w:hAnsi="Verdana" w:cs="Calibri"/>
                      <w:b/>
                      <w:bCs/>
                      <w:sz w:val="14"/>
                      <w:szCs w:val="18"/>
                      <w:lang w:val="es-BO"/>
                    </w:rPr>
                  </w:pPr>
                  <w:r w:rsidRPr="00A40B3D">
                    <w:rPr>
                      <w:rFonts w:ascii="Verdana" w:hAnsi="Verdana" w:cs="Calibri"/>
                      <w:b/>
                      <w:bCs/>
                      <w:sz w:val="14"/>
                      <w:szCs w:val="18"/>
                      <w:lang w:val="es-BO"/>
                    </w:rPr>
                    <w:t xml:space="preserve">UNIDAD DE MEDIDA </w:t>
                  </w:r>
                </w:p>
              </w:tc>
              <w:tc>
                <w:tcPr>
                  <w:tcW w:w="58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40B3D" w:rsidRPr="00A40B3D" w:rsidRDefault="00A40B3D" w:rsidP="00A40B3D">
                  <w:pPr>
                    <w:spacing w:before="60" w:after="60"/>
                    <w:jc w:val="center"/>
                    <w:rPr>
                      <w:rFonts w:ascii="Verdana" w:hAnsi="Verdana" w:cs="Calibri"/>
                      <w:b/>
                      <w:bCs/>
                      <w:sz w:val="14"/>
                      <w:szCs w:val="18"/>
                      <w:lang w:val="es-BO"/>
                    </w:rPr>
                  </w:pPr>
                  <w:r w:rsidRPr="00A40B3D">
                    <w:rPr>
                      <w:rFonts w:ascii="Verdana" w:hAnsi="Verdana" w:cs="Calibri"/>
                      <w:b/>
                      <w:bCs/>
                      <w:sz w:val="14"/>
                      <w:szCs w:val="18"/>
                      <w:lang w:val="es-BO"/>
                    </w:rPr>
                    <w:t xml:space="preserve">CANTIDAD </w:t>
                  </w:r>
                </w:p>
              </w:tc>
            </w:tr>
            <w:tr w:rsidR="00A40B3D" w:rsidRPr="00A40B3D" w:rsidTr="000A3D25">
              <w:trPr>
                <w:trHeight w:val="396"/>
                <w:jc w:val="center"/>
              </w:trPr>
              <w:tc>
                <w:tcPr>
                  <w:tcW w:w="541" w:type="dxa"/>
                  <w:tcBorders>
                    <w:top w:val="single" w:sz="4" w:space="0" w:color="auto"/>
                    <w:left w:val="single" w:sz="4" w:space="0" w:color="auto"/>
                    <w:bottom w:val="single" w:sz="4" w:space="0" w:color="auto"/>
                    <w:right w:val="single" w:sz="4" w:space="0" w:color="000000"/>
                  </w:tcBorders>
                  <w:vAlign w:val="center"/>
                </w:tcPr>
                <w:p w:rsidR="00A40B3D" w:rsidRPr="00A40B3D" w:rsidRDefault="00A40B3D" w:rsidP="00A40B3D">
                  <w:pPr>
                    <w:spacing w:before="60" w:after="60"/>
                    <w:jc w:val="center"/>
                    <w:rPr>
                      <w:rFonts w:ascii="Verdana" w:hAnsi="Verdana" w:cs="Calibri"/>
                      <w:bCs/>
                      <w:sz w:val="14"/>
                      <w:szCs w:val="18"/>
                      <w:lang w:val="es-BO"/>
                    </w:rPr>
                  </w:pPr>
                  <w:r w:rsidRPr="00A40B3D">
                    <w:rPr>
                      <w:rFonts w:ascii="Verdana" w:hAnsi="Verdana" w:cs="Calibri"/>
                      <w:bCs/>
                      <w:sz w:val="14"/>
                      <w:szCs w:val="18"/>
                      <w:lang w:val="es-BO"/>
                    </w:rPr>
                    <w:t>1</w:t>
                  </w:r>
                </w:p>
              </w:tc>
              <w:tc>
                <w:tcPr>
                  <w:tcW w:w="46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40B3D" w:rsidRPr="00A40B3D" w:rsidRDefault="00A40B3D" w:rsidP="00A40B3D">
                  <w:pPr>
                    <w:autoSpaceDE w:val="0"/>
                    <w:autoSpaceDN w:val="0"/>
                    <w:adjustRightInd w:val="0"/>
                    <w:jc w:val="both"/>
                    <w:rPr>
                      <w:rFonts w:ascii="Verdana" w:hAnsi="Verdana" w:cs="Bookman Old Style"/>
                      <w:b/>
                      <w:bCs/>
                      <w:color w:val="000000"/>
                      <w:sz w:val="14"/>
                      <w:szCs w:val="13"/>
                    </w:rPr>
                  </w:pPr>
                  <w:r w:rsidRPr="00A40B3D">
                    <w:rPr>
                      <w:rFonts w:ascii="Verdana" w:hAnsi="Verdana" w:cs="Bookman Old Style"/>
                      <w:b/>
                      <w:bCs/>
                      <w:color w:val="000000"/>
                      <w:sz w:val="14"/>
                    </w:rPr>
                    <w:t>GAS PATRON DE MERCURIO DE 1 μg/m</w:t>
                  </w:r>
                  <w:r w:rsidRPr="00A40B3D">
                    <w:rPr>
                      <w:rFonts w:ascii="Verdana" w:hAnsi="Verdana" w:cs="Bookman Old Style"/>
                      <w:b/>
                      <w:bCs/>
                      <w:color w:val="000000"/>
                      <w:sz w:val="14"/>
                      <w:vertAlign w:val="superscript"/>
                    </w:rPr>
                    <w:t>3</w:t>
                  </w:r>
                  <w:r w:rsidRPr="00A40B3D">
                    <w:rPr>
                      <w:rFonts w:ascii="Verdana" w:hAnsi="Verdana" w:cs="Bookman Old Style"/>
                      <w:b/>
                      <w:bCs/>
                      <w:color w:val="000000"/>
                      <w:sz w:val="14"/>
                      <w:szCs w:val="13"/>
                    </w:rPr>
                    <w:t xml:space="preserve"> </w:t>
                  </w:r>
                </w:p>
                <w:p w:rsidR="00A40B3D" w:rsidRPr="00A40B3D" w:rsidRDefault="00A40B3D" w:rsidP="00A40B3D">
                  <w:pPr>
                    <w:autoSpaceDE w:val="0"/>
                    <w:autoSpaceDN w:val="0"/>
                    <w:adjustRightInd w:val="0"/>
                    <w:rPr>
                      <w:rFonts w:ascii="Verdana" w:hAnsi="Verdana" w:cs="Bookman Old Style"/>
                      <w:b/>
                      <w:color w:val="000000"/>
                      <w:sz w:val="14"/>
                      <w:szCs w:val="13"/>
                    </w:rPr>
                  </w:pPr>
                  <w:r w:rsidRPr="00A40B3D">
                    <w:rPr>
                      <w:rFonts w:ascii="Verdana" w:hAnsi="Verdana" w:cs="Bookman Old Style"/>
                      <w:b/>
                      <w:color w:val="000000"/>
                      <w:sz w:val="14"/>
                      <w:szCs w:val="13"/>
                    </w:rPr>
                    <w:t xml:space="preserve">CARACTERÍSTICAS: </w:t>
                  </w:r>
                </w:p>
                <w:p w:rsidR="00A40B3D" w:rsidRPr="00A40B3D" w:rsidRDefault="00A40B3D" w:rsidP="00A40B3D">
                  <w:pPr>
                    <w:autoSpaceDE w:val="0"/>
                    <w:autoSpaceDN w:val="0"/>
                    <w:adjustRightInd w:val="0"/>
                    <w:rPr>
                      <w:rFonts w:ascii="Verdana" w:hAnsi="Verdana" w:cs="Bookman Old Style"/>
                      <w:b/>
                      <w:color w:val="000000"/>
                      <w:sz w:val="14"/>
                      <w:szCs w:val="13"/>
                    </w:rPr>
                  </w:pPr>
                  <w:r w:rsidRPr="00A40B3D">
                    <w:rPr>
                      <w:rFonts w:ascii="Verdana" w:hAnsi="Verdana" w:cs="Bookman Old Style"/>
                      <w:b/>
                      <w:color w:val="000000"/>
                      <w:sz w:val="14"/>
                      <w:szCs w:val="13"/>
                    </w:rPr>
                    <w:t xml:space="preserve">Concentración: </w:t>
                  </w:r>
                </w:p>
                <w:p w:rsidR="00A40B3D" w:rsidRPr="00A40B3D" w:rsidRDefault="00A40B3D" w:rsidP="00A40B3D">
                  <w:pPr>
                    <w:autoSpaceDE w:val="0"/>
                    <w:autoSpaceDN w:val="0"/>
                    <w:adjustRightInd w:val="0"/>
                    <w:rPr>
                      <w:rFonts w:ascii="Verdana" w:hAnsi="Verdana" w:cs="Bookman Old Style"/>
                      <w:color w:val="000000"/>
                      <w:sz w:val="14"/>
                      <w:szCs w:val="13"/>
                    </w:rPr>
                  </w:pPr>
                  <w:r w:rsidRPr="00A40B3D">
                    <w:rPr>
                      <w:rFonts w:ascii="Verdana" w:hAnsi="Verdana" w:cs="Bookman Old Style"/>
                      <w:color w:val="000000"/>
                      <w:sz w:val="14"/>
                      <w:szCs w:val="13"/>
                    </w:rPr>
                    <w:t>Mercurio: 1µg/m</w:t>
                  </w:r>
                  <w:r w:rsidRPr="00A40B3D">
                    <w:rPr>
                      <w:rFonts w:ascii="Verdana" w:hAnsi="Verdana" w:cs="Bookman Old Style"/>
                      <w:color w:val="000000"/>
                      <w:sz w:val="14"/>
                      <w:szCs w:val="13"/>
                      <w:vertAlign w:val="superscript"/>
                    </w:rPr>
                    <w:t>3</w:t>
                  </w:r>
                </w:p>
                <w:p w:rsidR="00A40B3D" w:rsidRPr="00A40B3D" w:rsidRDefault="00A40B3D" w:rsidP="00A40B3D">
                  <w:pPr>
                    <w:autoSpaceDE w:val="0"/>
                    <w:autoSpaceDN w:val="0"/>
                    <w:adjustRightInd w:val="0"/>
                    <w:rPr>
                      <w:rFonts w:ascii="Verdana" w:hAnsi="Verdana" w:cs="Bookman Old Style"/>
                      <w:color w:val="000000"/>
                      <w:sz w:val="14"/>
                      <w:szCs w:val="13"/>
                    </w:rPr>
                  </w:pPr>
                  <w:r w:rsidRPr="00A40B3D">
                    <w:rPr>
                      <w:rFonts w:ascii="Verdana" w:hAnsi="Verdana" w:cs="Bookman Old Style"/>
                      <w:color w:val="000000"/>
                      <w:sz w:val="14"/>
                      <w:szCs w:val="13"/>
                    </w:rPr>
                    <w:t xml:space="preserve">Nitrógeno: Balance                  </w:t>
                  </w:r>
                </w:p>
                <w:p w:rsidR="00A40B3D" w:rsidRPr="00A40B3D" w:rsidRDefault="00A40B3D" w:rsidP="00A40B3D">
                  <w:pPr>
                    <w:autoSpaceDE w:val="0"/>
                    <w:autoSpaceDN w:val="0"/>
                    <w:adjustRightInd w:val="0"/>
                    <w:rPr>
                      <w:rFonts w:ascii="Verdana" w:hAnsi="Verdana" w:cs="Bookman Old Style"/>
                      <w:b/>
                      <w:color w:val="000000"/>
                      <w:sz w:val="14"/>
                      <w:szCs w:val="13"/>
                    </w:rPr>
                  </w:pPr>
                  <w:r w:rsidRPr="00A40B3D">
                    <w:rPr>
                      <w:rFonts w:ascii="Verdana" w:hAnsi="Verdana" w:cs="Bookman Old Style"/>
                      <w:b/>
                      <w:color w:val="000000"/>
                      <w:sz w:val="14"/>
                      <w:szCs w:val="13"/>
                    </w:rPr>
                    <w:t xml:space="preserve">Estabilidad de la mezcla: </w:t>
                  </w:r>
                  <w:r w:rsidRPr="00A40B3D">
                    <w:rPr>
                      <w:rFonts w:ascii="Verdana" w:hAnsi="Verdana" w:cs="Bookman Old Style"/>
                      <w:color w:val="000000"/>
                      <w:sz w:val="14"/>
                      <w:szCs w:val="13"/>
                    </w:rPr>
                    <w:t>±20%</w:t>
                  </w:r>
                </w:p>
                <w:p w:rsidR="00A40B3D" w:rsidRPr="00A40B3D" w:rsidRDefault="00A40B3D" w:rsidP="00A40B3D">
                  <w:pPr>
                    <w:autoSpaceDE w:val="0"/>
                    <w:autoSpaceDN w:val="0"/>
                    <w:adjustRightInd w:val="0"/>
                    <w:rPr>
                      <w:rFonts w:ascii="Verdana" w:hAnsi="Verdana" w:cs="Bookman Old Style"/>
                      <w:b/>
                      <w:color w:val="000000"/>
                      <w:sz w:val="14"/>
                      <w:szCs w:val="13"/>
                    </w:rPr>
                  </w:pPr>
                  <w:r w:rsidRPr="00A40B3D">
                    <w:rPr>
                      <w:rFonts w:ascii="Verdana" w:hAnsi="Verdana" w:cs="Bookman Old Style"/>
                      <w:b/>
                      <w:color w:val="000000"/>
                      <w:sz w:val="14"/>
                      <w:szCs w:val="13"/>
                    </w:rPr>
                    <w:t xml:space="preserve">Estabilidad analítica: </w:t>
                  </w:r>
                  <w:r w:rsidRPr="00A40B3D">
                    <w:rPr>
                      <w:rFonts w:ascii="Verdana" w:hAnsi="Verdana" w:cs="Bookman Old Style"/>
                      <w:color w:val="000000"/>
                      <w:sz w:val="14"/>
                      <w:szCs w:val="13"/>
                    </w:rPr>
                    <w:t>±10%</w:t>
                  </w:r>
                </w:p>
                <w:p w:rsidR="00A40B3D" w:rsidRPr="00A40B3D" w:rsidRDefault="00A40B3D" w:rsidP="00A40B3D">
                  <w:pPr>
                    <w:autoSpaceDE w:val="0"/>
                    <w:autoSpaceDN w:val="0"/>
                    <w:adjustRightInd w:val="0"/>
                    <w:rPr>
                      <w:rFonts w:ascii="Verdana" w:hAnsi="Verdana" w:cs="Bookman Old Style"/>
                      <w:b/>
                      <w:color w:val="000000"/>
                      <w:sz w:val="14"/>
                      <w:szCs w:val="13"/>
                    </w:rPr>
                  </w:pPr>
                  <w:r w:rsidRPr="00A40B3D">
                    <w:rPr>
                      <w:rFonts w:ascii="Verdana" w:hAnsi="Verdana" w:cs="Bookman Old Style"/>
                      <w:b/>
                      <w:color w:val="000000"/>
                      <w:sz w:val="14"/>
                      <w:szCs w:val="13"/>
                    </w:rPr>
                    <w:t xml:space="preserve">Volumen del gas: </w:t>
                  </w:r>
                  <w:r w:rsidRPr="00A40B3D">
                    <w:rPr>
                      <w:rFonts w:ascii="Verdana" w:hAnsi="Verdana" w:cs="Bookman Old Style"/>
                      <w:color w:val="000000"/>
                      <w:sz w:val="14"/>
                      <w:szCs w:val="13"/>
                    </w:rPr>
                    <w:t>4000 litros</w:t>
                  </w:r>
                </w:p>
                <w:p w:rsidR="00A40B3D" w:rsidRPr="00A40B3D" w:rsidRDefault="00A40B3D" w:rsidP="00A40B3D">
                  <w:pPr>
                    <w:autoSpaceDE w:val="0"/>
                    <w:autoSpaceDN w:val="0"/>
                    <w:adjustRightInd w:val="0"/>
                    <w:rPr>
                      <w:rFonts w:ascii="Verdana" w:hAnsi="Verdana" w:cs="Bookman Old Style"/>
                      <w:b/>
                      <w:color w:val="000000"/>
                      <w:sz w:val="14"/>
                      <w:szCs w:val="13"/>
                    </w:rPr>
                  </w:pPr>
                  <w:r w:rsidRPr="00A40B3D">
                    <w:rPr>
                      <w:rFonts w:ascii="Verdana" w:hAnsi="Verdana" w:cs="Bookman Old Style"/>
                      <w:b/>
                      <w:color w:val="000000"/>
                      <w:sz w:val="14"/>
                      <w:szCs w:val="13"/>
                    </w:rPr>
                    <w:t xml:space="preserve">Presión: </w:t>
                  </w:r>
                  <w:r w:rsidRPr="00A40B3D">
                    <w:rPr>
                      <w:rFonts w:ascii="Verdana" w:hAnsi="Verdana" w:cs="Bookman Old Style"/>
                      <w:color w:val="000000"/>
                      <w:sz w:val="14"/>
                      <w:szCs w:val="13"/>
                    </w:rPr>
                    <w:t>2000 psia</w:t>
                  </w:r>
                </w:p>
                <w:p w:rsidR="00A40B3D" w:rsidRPr="00A40B3D" w:rsidRDefault="00A40B3D" w:rsidP="00A40B3D">
                  <w:pPr>
                    <w:autoSpaceDE w:val="0"/>
                    <w:autoSpaceDN w:val="0"/>
                    <w:adjustRightInd w:val="0"/>
                    <w:rPr>
                      <w:rFonts w:ascii="Verdana" w:hAnsi="Verdana" w:cs="Bookman Old Style"/>
                      <w:b/>
                      <w:sz w:val="14"/>
                      <w:szCs w:val="13"/>
                    </w:rPr>
                  </w:pPr>
                  <w:r w:rsidRPr="00A40B3D">
                    <w:rPr>
                      <w:rFonts w:ascii="Verdana" w:hAnsi="Verdana" w:cs="Bookman Old Style"/>
                      <w:b/>
                      <w:color w:val="000000"/>
                      <w:sz w:val="14"/>
                      <w:szCs w:val="13"/>
                    </w:rPr>
                    <w:t>Conexión</w:t>
                  </w:r>
                  <w:r w:rsidRPr="00A40B3D">
                    <w:rPr>
                      <w:rFonts w:ascii="Verdana" w:hAnsi="Verdana" w:cs="Bookman Old Style"/>
                      <w:b/>
                      <w:sz w:val="14"/>
                      <w:szCs w:val="13"/>
                    </w:rPr>
                    <w:t xml:space="preserve">: </w:t>
                  </w:r>
                  <w:r w:rsidRPr="00A40B3D">
                    <w:rPr>
                      <w:rFonts w:ascii="Verdana" w:hAnsi="Verdana" w:cs="Bookman Old Style"/>
                      <w:sz w:val="14"/>
                      <w:szCs w:val="13"/>
                    </w:rPr>
                    <w:t>CGA 660</w:t>
                  </w:r>
                </w:p>
                <w:p w:rsidR="00A40B3D" w:rsidRPr="00A40B3D" w:rsidRDefault="00A40B3D" w:rsidP="00A40B3D">
                  <w:pPr>
                    <w:autoSpaceDE w:val="0"/>
                    <w:autoSpaceDN w:val="0"/>
                    <w:adjustRightInd w:val="0"/>
                    <w:jc w:val="both"/>
                    <w:rPr>
                      <w:rFonts w:ascii="Verdana" w:hAnsi="Verdana" w:cs="Bookman Old Style"/>
                      <w:color w:val="000000"/>
                      <w:sz w:val="14"/>
                      <w:szCs w:val="13"/>
                    </w:rPr>
                  </w:pPr>
                  <w:r w:rsidRPr="00A40B3D">
                    <w:rPr>
                      <w:rFonts w:ascii="Verdana" w:hAnsi="Verdana" w:cs="Bookman Old Style"/>
                      <w:b/>
                      <w:sz w:val="14"/>
                      <w:szCs w:val="13"/>
                    </w:rPr>
                    <w:t xml:space="preserve">Nota.- </w:t>
                  </w:r>
                  <w:r w:rsidRPr="00A40B3D">
                    <w:rPr>
                      <w:rFonts w:ascii="Verdana" w:hAnsi="Verdana" w:cs="Bookman Old Style"/>
                      <w:sz w:val="14"/>
                      <w:szCs w:val="13"/>
                    </w:rPr>
                    <w:t xml:space="preserve">El proveedor al momento de la entrega del producto deberá adjuntar lo siguiente: </w:t>
                  </w:r>
                  <w:r w:rsidRPr="00A40B3D">
                    <w:rPr>
                      <w:rFonts w:ascii="Verdana" w:hAnsi="Verdana" w:cs="Bookman Old Style"/>
                      <w:color w:val="000000"/>
                      <w:sz w:val="14"/>
                      <w:szCs w:val="13"/>
                    </w:rPr>
                    <w:t>certificado de calidad del gas, certificado de pruebas hidrostáticas del cilindro y hojas de seguridad.</w:t>
                  </w:r>
                </w:p>
              </w:tc>
              <w:tc>
                <w:tcPr>
                  <w:tcW w:w="854" w:type="dxa"/>
                  <w:tcBorders>
                    <w:top w:val="single" w:sz="4" w:space="0" w:color="auto"/>
                    <w:left w:val="single" w:sz="4" w:space="0" w:color="auto"/>
                    <w:bottom w:val="single" w:sz="4" w:space="0" w:color="auto"/>
                    <w:right w:val="single" w:sz="4" w:space="0" w:color="auto"/>
                  </w:tcBorders>
                  <w:vAlign w:val="center"/>
                </w:tcPr>
                <w:p w:rsidR="00A40B3D" w:rsidRPr="00A40B3D" w:rsidRDefault="00A40B3D" w:rsidP="00A40B3D">
                  <w:pPr>
                    <w:spacing w:before="60" w:after="60"/>
                    <w:jc w:val="center"/>
                    <w:rPr>
                      <w:rFonts w:ascii="Verdana" w:hAnsi="Verdana" w:cs="Calibri"/>
                      <w:bCs/>
                      <w:sz w:val="14"/>
                      <w:szCs w:val="18"/>
                      <w:lang w:val="es-BO"/>
                    </w:rPr>
                  </w:pPr>
                  <w:r w:rsidRPr="00A40B3D">
                    <w:rPr>
                      <w:rFonts w:ascii="Verdana" w:hAnsi="Verdana" w:cs="Calibri"/>
                      <w:bCs/>
                      <w:sz w:val="14"/>
                      <w:szCs w:val="18"/>
                      <w:lang w:val="es-BO"/>
                    </w:rPr>
                    <w:t>CILINDRO</w:t>
                  </w: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0B3D" w:rsidRPr="00A40B3D" w:rsidRDefault="00A40B3D" w:rsidP="00A40B3D">
                  <w:pPr>
                    <w:spacing w:before="60" w:after="60"/>
                    <w:jc w:val="center"/>
                    <w:rPr>
                      <w:rFonts w:ascii="Verdana" w:hAnsi="Verdana" w:cs="Calibri"/>
                      <w:bCs/>
                      <w:sz w:val="14"/>
                      <w:szCs w:val="18"/>
                      <w:lang w:val="es-BO"/>
                    </w:rPr>
                  </w:pPr>
                  <w:r w:rsidRPr="00A40B3D">
                    <w:rPr>
                      <w:rFonts w:ascii="Verdana" w:hAnsi="Verdana" w:cs="Calibri"/>
                      <w:bCs/>
                      <w:sz w:val="14"/>
                      <w:szCs w:val="18"/>
                      <w:lang w:val="es-BO"/>
                    </w:rPr>
                    <w:t>1</w:t>
                  </w:r>
                </w:p>
              </w:tc>
            </w:tr>
            <w:tr w:rsidR="00A40B3D" w:rsidRPr="00A40B3D" w:rsidTr="000A3D25">
              <w:trPr>
                <w:trHeight w:val="396"/>
                <w:jc w:val="center"/>
              </w:trPr>
              <w:tc>
                <w:tcPr>
                  <w:tcW w:w="541" w:type="dxa"/>
                  <w:tcBorders>
                    <w:top w:val="single" w:sz="4" w:space="0" w:color="auto"/>
                    <w:left w:val="single" w:sz="4" w:space="0" w:color="auto"/>
                    <w:bottom w:val="single" w:sz="4" w:space="0" w:color="auto"/>
                    <w:right w:val="single" w:sz="4" w:space="0" w:color="000000"/>
                  </w:tcBorders>
                  <w:vAlign w:val="center"/>
                </w:tcPr>
                <w:p w:rsidR="00A40B3D" w:rsidRPr="00A40B3D" w:rsidRDefault="00A40B3D" w:rsidP="00A40B3D">
                  <w:pPr>
                    <w:spacing w:before="60" w:after="60"/>
                    <w:jc w:val="center"/>
                    <w:rPr>
                      <w:rFonts w:ascii="Verdana" w:hAnsi="Verdana" w:cs="Calibri"/>
                      <w:bCs/>
                      <w:sz w:val="14"/>
                      <w:szCs w:val="18"/>
                      <w:lang w:val="es-BO"/>
                    </w:rPr>
                  </w:pPr>
                  <w:r w:rsidRPr="00A40B3D">
                    <w:rPr>
                      <w:rFonts w:ascii="Verdana" w:hAnsi="Verdana" w:cs="Calibri"/>
                      <w:bCs/>
                      <w:sz w:val="14"/>
                      <w:szCs w:val="18"/>
                      <w:lang w:val="es-BO"/>
                    </w:rPr>
                    <w:t>2</w:t>
                  </w:r>
                </w:p>
              </w:tc>
              <w:tc>
                <w:tcPr>
                  <w:tcW w:w="46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40B3D" w:rsidRPr="00A40B3D" w:rsidRDefault="00A40B3D" w:rsidP="00A40B3D">
                  <w:pPr>
                    <w:autoSpaceDE w:val="0"/>
                    <w:autoSpaceDN w:val="0"/>
                    <w:adjustRightInd w:val="0"/>
                    <w:rPr>
                      <w:rFonts w:ascii="Verdana" w:hAnsi="Verdana" w:cs="Bookman Old Style"/>
                      <w:b/>
                      <w:color w:val="000000"/>
                      <w:sz w:val="14"/>
                      <w:szCs w:val="13"/>
                    </w:rPr>
                  </w:pPr>
                  <w:r w:rsidRPr="00A40B3D">
                    <w:rPr>
                      <w:rFonts w:ascii="Verdana" w:hAnsi="Verdana" w:cs="Bookman Old Style"/>
                      <w:b/>
                      <w:bCs/>
                      <w:color w:val="000000"/>
                      <w:sz w:val="14"/>
                    </w:rPr>
                    <w:t>GAS PATRON DE MERCURIO DE 5 μg/m</w:t>
                  </w:r>
                  <w:r w:rsidRPr="00A40B3D">
                    <w:rPr>
                      <w:rFonts w:ascii="Verdana" w:hAnsi="Verdana" w:cs="Bookman Old Style"/>
                      <w:b/>
                      <w:bCs/>
                      <w:color w:val="000000"/>
                      <w:sz w:val="14"/>
                      <w:vertAlign w:val="superscript"/>
                    </w:rPr>
                    <w:t>3</w:t>
                  </w:r>
                  <w:r w:rsidRPr="00A40B3D">
                    <w:rPr>
                      <w:rFonts w:ascii="Verdana" w:hAnsi="Verdana" w:cs="Bookman Old Style"/>
                      <w:b/>
                      <w:color w:val="000000"/>
                      <w:sz w:val="14"/>
                      <w:szCs w:val="13"/>
                    </w:rPr>
                    <w:t xml:space="preserve"> CARACTERÍSTICAS:</w:t>
                  </w:r>
                </w:p>
                <w:p w:rsidR="00A40B3D" w:rsidRPr="00A40B3D" w:rsidRDefault="00A40B3D" w:rsidP="00A40B3D">
                  <w:pPr>
                    <w:autoSpaceDE w:val="0"/>
                    <w:autoSpaceDN w:val="0"/>
                    <w:adjustRightInd w:val="0"/>
                    <w:rPr>
                      <w:rFonts w:ascii="Verdana" w:hAnsi="Verdana" w:cs="Bookman Old Style"/>
                      <w:b/>
                      <w:color w:val="000000"/>
                      <w:sz w:val="14"/>
                      <w:szCs w:val="13"/>
                    </w:rPr>
                  </w:pPr>
                  <w:r w:rsidRPr="00A40B3D">
                    <w:rPr>
                      <w:rFonts w:ascii="Verdana" w:hAnsi="Verdana" w:cs="Bookman Old Style"/>
                      <w:b/>
                      <w:color w:val="000000"/>
                      <w:sz w:val="14"/>
                      <w:szCs w:val="13"/>
                    </w:rPr>
                    <w:t xml:space="preserve">Concentración: </w:t>
                  </w:r>
                </w:p>
                <w:p w:rsidR="00A40B3D" w:rsidRPr="00A40B3D" w:rsidRDefault="00A40B3D" w:rsidP="00A40B3D">
                  <w:pPr>
                    <w:autoSpaceDE w:val="0"/>
                    <w:autoSpaceDN w:val="0"/>
                    <w:adjustRightInd w:val="0"/>
                    <w:rPr>
                      <w:rFonts w:ascii="Verdana" w:hAnsi="Verdana" w:cs="Bookman Old Style"/>
                      <w:color w:val="000000"/>
                      <w:sz w:val="14"/>
                      <w:szCs w:val="13"/>
                    </w:rPr>
                  </w:pPr>
                  <w:r w:rsidRPr="00A40B3D">
                    <w:rPr>
                      <w:rFonts w:ascii="Verdana" w:hAnsi="Verdana" w:cs="Bookman Old Style"/>
                      <w:color w:val="000000"/>
                      <w:sz w:val="14"/>
                      <w:szCs w:val="13"/>
                    </w:rPr>
                    <w:t>Mercurio: 5 µg/m</w:t>
                  </w:r>
                  <w:r w:rsidRPr="00A40B3D">
                    <w:rPr>
                      <w:rFonts w:ascii="Verdana" w:hAnsi="Verdana" w:cs="Bookman Old Style"/>
                      <w:color w:val="000000"/>
                      <w:sz w:val="14"/>
                      <w:szCs w:val="13"/>
                      <w:vertAlign w:val="superscript"/>
                    </w:rPr>
                    <w:t>3</w:t>
                  </w:r>
                </w:p>
                <w:p w:rsidR="00A40B3D" w:rsidRPr="00A40B3D" w:rsidRDefault="00A40B3D" w:rsidP="00A40B3D">
                  <w:pPr>
                    <w:autoSpaceDE w:val="0"/>
                    <w:autoSpaceDN w:val="0"/>
                    <w:adjustRightInd w:val="0"/>
                    <w:rPr>
                      <w:rFonts w:ascii="Verdana" w:hAnsi="Verdana" w:cs="Bookman Old Style"/>
                      <w:color w:val="000000"/>
                      <w:sz w:val="14"/>
                      <w:szCs w:val="13"/>
                    </w:rPr>
                  </w:pPr>
                  <w:r w:rsidRPr="00A40B3D">
                    <w:rPr>
                      <w:rFonts w:ascii="Verdana" w:hAnsi="Verdana" w:cs="Bookman Old Style"/>
                      <w:color w:val="000000"/>
                      <w:sz w:val="14"/>
                      <w:szCs w:val="13"/>
                    </w:rPr>
                    <w:t xml:space="preserve">Nitrógeno: Balance                  </w:t>
                  </w:r>
                </w:p>
                <w:p w:rsidR="00A40B3D" w:rsidRPr="00A40B3D" w:rsidRDefault="00A40B3D" w:rsidP="00A40B3D">
                  <w:pPr>
                    <w:autoSpaceDE w:val="0"/>
                    <w:autoSpaceDN w:val="0"/>
                    <w:adjustRightInd w:val="0"/>
                    <w:rPr>
                      <w:rFonts w:ascii="Verdana" w:hAnsi="Verdana" w:cs="Bookman Old Style"/>
                      <w:b/>
                      <w:color w:val="000000"/>
                      <w:sz w:val="14"/>
                      <w:szCs w:val="13"/>
                    </w:rPr>
                  </w:pPr>
                  <w:r w:rsidRPr="00A40B3D">
                    <w:rPr>
                      <w:rFonts w:ascii="Verdana" w:hAnsi="Verdana" w:cs="Bookman Old Style"/>
                      <w:b/>
                      <w:color w:val="000000"/>
                      <w:sz w:val="14"/>
                      <w:szCs w:val="13"/>
                    </w:rPr>
                    <w:t xml:space="preserve">Estabilidad de la mezcla: </w:t>
                  </w:r>
                  <w:r w:rsidRPr="00A40B3D">
                    <w:rPr>
                      <w:rFonts w:ascii="Verdana" w:hAnsi="Verdana" w:cs="Bookman Old Style"/>
                      <w:color w:val="000000"/>
                      <w:sz w:val="14"/>
                      <w:szCs w:val="13"/>
                    </w:rPr>
                    <w:t>±20%</w:t>
                  </w:r>
                </w:p>
                <w:p w:rsidR="00A40B3D" w:rsidRPr="00A40B3D" w:rsidRDefault="00A40B3D" w:rsidP="00A40B3D">
                  <w:pPr>
                    <w:autoSpaceDE w:val="0"/>
                    <w:autoSpaceDN w:val="0"/>
                    <w:adjustRightInd w:val="0"/>
                    <w:rPr>
                      <w:rFonts w:ascii="Verdana" w:hAnsi="Verdana" w:cs="Bookman Old Style"/>
                      <w:b/>
                      <w:color w:val="000000"/>
                      <w:sz w:val="14"/>
                      <w:szCs w:val="13"/>
                    </w:rPr>
                  </w:pPr>
                  <w:r w:rsidRPr="00A40B3D">
                    <w:rPr>
                      <w:rFonts w:ascii="Verdana" w:hAnsi="Verdana" w:cs="Bookman Old Style"/>
                      <w:b/>
                      <w:color w:val="000000"/>
                      <w:sz w:val="14"/>
                      <w:szCs w:val="13"/>
                    </w:rPr>
                    <w:t xml:space="preserve">Estabilidad analítica: </w:t>
                  </w:r>
                  <w:r w:rsidRPr="00A40B3D">
                    <w:rPr>
                      <w:rFonts w:ascii="Verdana" w:hAnsi="Verdana" w:cs="Bookman Old Style"/>
                      <w:color w:val="000000"/>
                      <w:sz w:val="14"/>
                      <w:szCs w:val="13"/>
                    </w:rPr>
                    <w:t>±10%</w:t>
                  </w:r>
                </w:p>
                <w:p w:rsidR="00A40B3D" w:rsidRPr="00A40B3D" w:rsidRDefault="00A40B3D" w:rsidP="00A40B3D">
                  <w:pPr>
                    <w:autoSpaceDE w:val="0"/>
                    <w:autoSpaceDN w:val="0"/>
                    <w:adjustRightInd w:val="0"/>
                    <w:rPr>
                      <w:rFonts w:ascii="Verdana" w:hAnsi="Verdana" w:cs="Bookman Old Style"/>
                      <w:b/>
                      <w:color w:val="000000"/>
                      <w:sz w:val="14"/>
                      <w:szCs w:val="13"/>
                    </w:rPr>
                  </w:pPr>
                  <w:r w:rsidRPr="00A40B3D">
                    <w:rPr>
                      <w:rFonts w:ascii="Verdana" w:hAnsi="Verdana" w:cs="Bookman Old Style"/>
                      <w:b/>
                      <w:color w:val="000000"/>
                      <w:sz w:val="14"/>
                      <w:szCs w:val="13"/>
                    </w:rPr>
                    <w:t xml:space="preserve">Volumen del gas: </w:t>
                  </w:r>
                  <w:r w:rsidRPr="00A40B3D">
                    <w:rPr>
                      <w:rFonts w:ascii="Verdana" w:hAnsi="Verdana" w:cs="Bookman Old Style"/>
                      <w:color w:val="000000"/>
                      <w:sz w:val="14"/>
                      <w:szCs w:val="13"/>
                    </w:rPr>
                    <w:t>4000 litros</w:t>
                  </w:r>
                </w:p>
                <w:p w:rsidR="00A40B3D" w:rsidRPr="00A40B3D" w:rsidRDefault="00A40B3D" w:rsidP="00A40B3D">
                  <w:pPr>
                    <w:autoSpaceDE w:val="0"/>
                    <w:autoSpaceDN w:val="0"/>
                    <w:adjustRightInd w:val="0"/>
                    <w:rPr>
                      <w:rFonts w:ascii="Verdana" w:hAnsi="Verdana" w:cs="Bookman Old Style"/>
                      <w:b/>
                      <w:color w:val="000000"/>
                      <w:sz w:val="14"/>
                      <w:szCs w:val="13"/>
                    </w:rPr>
                  </w:pPr>
                  <w:r w:rsidRPr="00A40B3D">
                    <w:rPr>
                      <w:rFonts w:ascii="Verdana" w:hAnsi="Verdana" w:cs="Bookman Old Style"/>
                      <w:b/>
                      <w:color w:val="000000"/>
                      <w:sz w:val="14"/>
                      <w:szCs w:val="13"/>
                    </w:rPr>
                    <w:t xml:space="preserve">Presión: </w:t>
                  </w:r>
                  <w:r w:rsidRPr="00A40B3D">
                    <w:rPr>
                      <w:rFonts w:ascii="Verdana" w:hAnsi="Verdana" w:cs="Bookman Old Style"/>
                      <w:color w:val="000000"/>
                      <w:sz w:val="14"/>
                      <w:szCs w:val="13"/>
                    </w:rPr>
                    <w:t>2000 psia</w:t>
                  </w:r>
                </w:p>
                <w:p w:rsidR="00A40B3D" w:rsidRPr="00A40B3D" w:rsidRDefault="00A40B3D" w:rsidP="00A40B3D">
                  <w:pPr>
                    <w:autoSpaceDE w:val="0"/>
                    <w:autoSpaceDN w:val="0"/>
                    <w:adjustRightInd w:val="0"/>
                    <w:jc w:val="both"/>
                    <w:rPr>
                      <w:rFonts w:ascii="Verdana" w:hAnsi="Verdana" w:cs="Bookman Old Style"/>
                      <w:sz w:val="14"/>
                      <w:szCs w:val="13"/>
                    </w:rPr>
                  </w:pPr>
                  <w:r w:rsidRPr="00A40B3D">
                    <w:rPr>
                      <w:rFonts w:ascii="Verdana" w:hAnsi="Verdana" w:cs="Bookman Old Style"/>
                      <w:b/>
                      <w:color w:val="000000"/>
                      <w:sz w:val="14"/>
                      <w:szCs w:val="13"/>
                    </w:rPr>
                    <w:t xml:space="preserve">Conexión: </w:t>
                  </w:r>
                  <w:r w:rsidRPr="00A40B3D">
                    <w:rPr>
                      <w:rFonts w:ascii="Verdana" w:hAnsi="Verdana" w:cs="Bookman Old Style"/>
                      <w:sz w:val="14"/>
                      <w:szCs w:val="13"/>
                    </w:rPr>
                    <w:t>CGA 660.</w:t>
                  </w:r>
                </w:p>
                <w:p w:rsidR="00A40B3D" w:rsidRPr="00A40B3D" w:rsidRDefault="00A40B3D" w:rsidP="00A40B3D">
                  <w:pPr>
                    <w:spacing w:before="60" w:after="60"/>
                    <w:jc w:val="both"/>
                    <w:rPr>
                      <w:rFonts w:ascii="Verdana" w:hAnsi="Verdana" w:cs="Calibri"/>
                      <w:b/>
                      <w:sz w:val="14"/>
                      <w:szCs w:val="18"/>
                      <w:lang w:val="es-BO"/>
                    </w:rPr>
                  </w:pPr>
                  <w:r w:rsidRPr="00A40B3D">
                    <w:rPr>
                      <w:rFonts w:ascii="Verdana" w:hAnsi="Verdana" w:cs="Bookman Old Style"/>
                      <w:b/>
                      <w:sz w:val="14"/>
                      <w:szCs w:val="13"/>
                    </w:rPr>
                    <w:t xml:space="preserve">Nota.- </w:t>
                  </w:r>
                  <w:r w:rsidRPr="00A40B3D">
                    <w:rPr>
                      <w:rFonts w:ascii="Verdana" w:hAnsi="Verdana" w:cs="Bookman Old Style"/>
                      <w:sz w:val="14"/>
                      <w:szCs w:val="13"/>
                    </w:rPr>
                    <w:t>El proveedor al momento de la entrega del producto deberá adjuntar lo siguiente:</w:t>
                  </w:r>
                  <w:r w:rsidRPr="00A40B3D">
                    <w:rPr>
                      <w:rFonts w:ascii="Verdana" w:hAnsi="Verdana" w:cs="Bookman Old Style"/>
                      <w:color w:val="FF0000"/>
                      <w:sz w:val="14"/>
                      <w:szCs w:val="13"/>
                    </w:rPr>
                    <w:t xml:space="preserve"> </w:t>
                  </w:r>
                  <w:r w:rsidRPr="00A40B3D">
                    <w:rPr>
                      <w:rFonts w:ascii="Verdana" w:hAnsi="Verdana" w:cs="Bookman Old Style"/>
                      <w:sz w:val="14"/>
                      <w:szCs w:val="13"/>
                    </w:rPr>
                    <w:t>C</w:t>
                  </w:r>
                  <w:r w:rsidRPr="00A40B3D">
                    <w:rPr>
                      <w:rFonts w:ascii="Verdana" w:hAnsi="Verdana" w:cs="Bookman Old Style"/>
                      <w:color w:val="000000"/>
                      <w:sz w:val="14"/>
                      <w:szCs w:val="13"/>
                    </w:rPr>
                    <w:t>ertificado de calidad del gas, certificado de pruebas hidrostáticas del cilindro y hojas de seguridad.</w:t>
                  </w:r>
                </w:p>
              </w:tc>
              <w:tc>
                <w:tcPr>
                  <w:tcW w:w="854" w:type="dxa"/>
                  <w:tcBorders>
                    <w:top w:val="single" w:sz="4" w:space="0" w:color="auto"/>
                    <w:left w:val="single" w:sz="4" w:space="0" w:color="auto"/>
                    <w:bottom w:val="single" w:sz="4" w:space="0" w:color="auto"/>
                    <w:right w:val="single" w:sz="4" w:space="0" w:color="auto"/>
                  </w:tcBorders>
                  <w:vAlign w:val="center"/>
                </w:tcPr>
                <w:p w:rsidR="00A40B3D" w:rsidRPr="00A40B3D" w:rsidRDefault="00A40B3D" w:rsidP="00A40B3D">
                  <w:pPr>
                    <w:spacing w:before="60" w:after="60"/>
                    <w:jc w:val="center"/>
                    <w:rPr>
                      <w:rFonts w:ascii="Verdana" w:hAnsi="Verdana" w:cs="Calibri"/>
                      <w:bCs/>
                      <w:sz w:val="14"/>
                      <w:szCs w:val="18"/>
                      <w:lang w:val="es-BO"/>
                    </w:rPr>
                  </w:pPr>
                  <w:r w:rsidRPr="00A40B3D">
                    <w:rPr>
                      <w:rFonts w:ascii="Verdana" w:hAnsi="Verdana" w:cs="Calibri"/>
                      <w:bCs/>
                      <w:sz w:val="14"/>
                      <w:szCs w:val="18"/>
                      <w:lang w:val="es-BO"/>
                    </w:rPr>
                    <w:t>CILINDRO</w:t>
                  </w: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0B3D" w:rsidRPr="00A40B3D" w:rsidRDefault="00A40B3D" w:rsidP="00A40B3D">
                  <w:pPr>
                    <w:spacing w:before="60" w:after="60"/>
                    <w:jc w:val="center"/>
                    <w:rPr>
                      <w:rFonts w:ascii="Verdana" w:hAnsi="Verdana" w:cs="Calibri"/>
                      <w:bCs/>
                      <w:sz w:val="14"/>
                      <w:szCs w:val="18"/>
                      <w:lang w:val="es-BO"/>
                    </w:rPr>
                  </w:pPr>
                  <w:r w:rsidRPr="00A40B3D">
                    <w:rPr>
                      <w:rFonts w:ascii="Verdana" w:hAnsi="Verdana" w:cs="Calibri"/>
                      <w:bCs/>
                      <w:sz w:val="14"/>
                      <w:szCs w:val="18"/>
                      <w:lang w:val="es-BO"/>
                    </w:rPr>
                    <w:t>1</w:t>
                  </w:r>
                </w:p>
              </w:tc>
            </w:tr>
            <w:tr w:rsidR="00A40B3D" w:rsidRPr="00A40B3D" w:rsidTr="000A3D25">
              <w:trPr>
                <w:trHeight w:val="396"/>
                <w:jc w:val="center"/>
              </w:trPr>
              <w:tc>
                <w:tcPr>
                  <w:tcW w:w="541" w:type="dxa"/>
                  <w:tcBorders>
                    <w:top w:val="single" w:sz="4" w:space="0" w:color="auto"/>
                    <w:left w:val="single" w:sz="4" w:space="0" w:color="auto"/>
                    <w:bottom w:val="single" w:sz="4" w:space="0" w:color="auto"/>
                    <w:right w:val="single" w:sz="4" w:space="0" w:color="000000"/>
                  </w:tcBorders>
                  <w:vAlign w:val="center"/>
                </w:tcPr>
                <w:p w:rsidR="00A40B3D" w:rsidRPr="00A40B3D" w:rsidRDefault="00A40B3D" w:rsidP="00A40B3D">
                  <w:pPr>
                    <w:spacing w:before="60" w:after="60"/>
                    <w:jc w:val="center"/>
                    <w:rPr>
                      <w:rFonts w:ascii="Verdana" w:hAnsi="Verdana" w:cs="Calibri"/>
                      <w:bCs/>
                      <w:sz w:val="14"/>
                      <w:szCs w:val="18"/>
                      <w:lang w:val="es-BO"/>
                    </w:rPr>
                  </w:pPr>
                  <w:r w:rsidRPr="00A40B3D">
                    <w:rPr>
                      <w:rFonts w:ascii="Verdana" w:hAnsi="Verdana" w:cs="Calibri"/>
                      <w:bCs/>
                      <w:sz w:val="14"/>
                      <w:szCs w:val="18"/>
                      <w:lang w:val="es-BO"/>
                    </w:rPr>
                    <w:t>3</w:t>
                  </w:r>
                </w:p>
              </w:tc>
              <w:tc>
                <w:tcPr>
                  <w:tcW w:w="46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40B3D" w:rsidRPr="00A40B3D" w:rsidRDefault="00A40B3D" w:rsidP="00A40B3D">
                  <w:pPr>
                    <w:spacing w:before="60" w:after="60"/>
                    <w:jc w:val="both"/>
                    <w:rPr>
                      <w:rFonts w:ascii="Verdana" w:hAnsi="Verdana"/>
                      <w:sz w:val="14"/>
                      <w:szCs w:val="18"/>
                      <w:lang w:val="es-BO"/>
                    </w:rPr>
                  </w:pPr>
                  <w:r w:rsidRPr="00A40B3D">
                    <w:rPr>
                      <w:rFonts w:ascii="Verdana" w:hAnsi="Verdana" w:cs="Bookman Old Style"/>
                      <w:b/>
                      <w:bCs/>
                      <w:color w:val="000000"/>
                      <w:sz w:val="14"/>
                    </w:rPr>
                    <w:t>GAS PATRON PARA GAS LICUADO DE PETRÓLEO</w:t>
                  </w:r>
                </w:p>
                <w:p w:rsidR="00A40B3D" w:rsidRPr="00A40B3D" w:rsidRDefault="00A40B3D" w:rsidP="00A40B3D">
                  <w:pPr>
                    <w:spacing w:before="60" w:after="60"/>
                    <w:rPr>
                      <w:rFonts w:ascii="Verdana" w:hAnsi="Verdana"/>
                      <w:sz w:val="14"/>
                      <w:szCs w:val="18"/>
                      <w:lang w:val="es-BO"/>
                    </w:rPr>
                  </w:pPr>
                  <w:r w:rsidRPr="00A40B3D">
                    <w:rPr>
                      <w:rFonts w:ascii="Verdana" w:hAnsi="Verdana"/>
                      <w:sz w:val="14"/>
                      <w:szCs w:val="18"/>
                      <w:lang w:val="es-BO"/>
                    </w:rPr>
                    <w:t>Mezcla liquida de:</w:t>
                  </w:r>
                </w:p>
                <w:tbl>
                  <w:tblPr>
                    <w:tblW w:w="0" w:type="auto"/>
                    <w:tblCellMar>
                      <w:left w:w="0" w:type="dxa"/>
                      <w:right w:w="0" w:type="dxa"/>
                    </w:tblCellMar>
                    <w:tblLook w:val="04A0" w:firstRow="1" w:lastRow="0" w:firstColumn="1" w:lastColumn="0" w:noHBand="0" w:noVBand="1"/>
                  </w:tblPr>
                  <w:tblGrid>
                    <w:gridCol w:w="1315"/>
                    <w:gridCol w:w="1600"/>
                    <w:gridCol w:w="1564"/>
                  </w:tblGrid>
                  <w:tr w:rsidR="00A40B3D" w:rsidRPr="00A40B3D" w:rsidTr="000A3D25">
                    <w:trPr>
                      <w:trHeight w:val="132"/>
                    </w:trPr>
                    <w:tc>
                      <w:tcPr>
                        <w:tcW w:w="4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spacing w:before="60" w:after="60"/>
                          <w:jc w:val="center"/>
                          <w:rPr>
                            <w:rFonts w:ascii="Verdana" w:hAnsi="Verdana"/>
                            <w:b/>
                            <w:bCs/>
                            <w:sz w:val="14"/>
                            <w:szCs w:val="18"/>
                            <w:lang w:val="es-BO"/>
                          </w:rPr>
                        </w:pPr>
                        <w:r w:rsidRPr="00A40B3D">
                          <w:rPr>
                            <w:rFonts w:ascii="Verdana" w:hAnsi="Verdana"/>
                            <w:b/>
                            <w:bCs/>
                            <w:sz w:val="14"/>
                            <w:szCs w:val="18"/>
                            <w:lang w:val="es-BO"/>
                          </w:rPr>
                          <w:t>COMPONENTE</w:t>
                        </w:r>
                      </w:p>
                    </w:tc>
                    <w:tc>
                      <w:tcPr>
                        <w:tcW w:w="5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spacing w:before="60" w:after="60"/>
                          <w:jc w:val="center"/>
                          <w:rPr>
                            <w:rFonts w:ascii="Verdana" w:hAnsi="Verdana"/>
                            <w:b/>
                            <w:bCs/>
                            <w:sz w:val="14"/>
                            <w:szCs w:val="18"/>
                            <w:lang w:val="es-BO"/>
                          </w:rPr>
                        </w:pPr>
                        <w:r w:rsidRPr="00A40B3D">
                          <w:rPr>
                            <w:rFonts w:ascii="Verdana" w:hAnsi="Verdana"/>
                            <w:b/>
                            <w:bCs/>
                            <w:sz w:val="14"/>
                            <w:szCs w:val="18"/>
                            <w:lang w:val="es-BO"/>
                          </w:rPr>
                          <w:t>CONCENTRACION (%mol)</w:t>
                        </w:r>
                      </w:p>
                    </w:tc>
                    <w:tc>
                      <w:tcPr>
                        <w:tcW w:w="5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spacing w:before="60" w:after="60"/>
                          <w:jc w:val="center"/>
                          <w:rPr>
                            <w:rFonts w:ascii="Verdana" w:hAnsi="Verdana"/>
                            <w:b/>
                            <w:bCs/>
                            <w:sz w:val="14"/>
                            <w:szCs w:val="18"/>
                            <w:lang w:val="es-BO"/>
                          </w:rPr>
                        </w:pPr>
                        <w:r w:rsidRPr="00A40B3D">
                          <w:rPr>
                            <w:rFonts w:ascii="Verdana" w:hAnsi="Verdana"/>
                            <w:b/>
                            <w:bCs/>
                            <w:sz w:val="14"/>
                            <w:szCs w:val="18"/>
                            <w:lang w:val="es-BO"/>
                          </w:rPr>
                          <w:t>INCERTIDUMBRE ±U (%mol)</w:t>
                        </w:r>
                      </w:p>
                    </w:tc>
                  </w:tr>
                  <w:tr w:rsidR="00A40B3D" w:rsidRPr="00A40B3D" w:rsidTr="000A3D25">
                    <w:trPr>
                      <w:trHeight w:val="210"/>
                    </w:trPr>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Pr="00A40B3D" w:rsidRDefault="00A40B3D" w:rsidP="00A40B3D">
                        <w:pPr>
                          <w:spacing w:before="60" w:after="60"/>
                          <w:rPr>
                            <w:rFonts w:ascii="Verdana" w:hAnsi="Verdana"/>
                            <w:sz w:val="14"/>
                            <w:szCs w:val="18"/>
                            <w:lang w:val="es-BO"/>
                          </w:rPr>
                        </w:pPr>
                        <w:r w:rsidRPr="00A40B3D">
                          <w:rPr>
                            <w:rFonts w:ascii="Verdana" w:hAnsi="Verdana"/>
                            <w:sz w:val="14"/>
                            <w:szCs w:val="18"/>
                            <w:lang w:val="es-BO"/>
                          </w:rPr>
                          <w:t>METANO</w:t>
                        </w:r>
                      </w:p>
                    </w:tc>
                    <w:tc>
                      <w:tcPr>
                        <w:tcW w:w="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rPr>
                        </w:pPr>
                        <w:r w:rsidRPr="00A40B3D">
                          <w:rPr>
                            <w:rFonts w:ascii="Verdana" w:hAnsi="Verdana"/>
                            <w:sz w:val="14"/>
                            <w:szCs w:val="18"/>
                          </w:rPr>
                          <w:t>0.10</w:t>
                        </w:r>
                      </w:p>
                    </w:tc>
                    <w:tc>
                      <w:tcPr>
                        <w:tcW w:w="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lang w:val="es-MX"/>
                          </w:rPr>
                        </w:pPr>
                        <w:r w:rsidRPr="00A40B3D">
                          <w:rPr>
                            <w:rFonts w:ascii="Verdana" w:hAnsi="Verdana"/>
                            <w:sz w:val="14"/>
                            <w:szCs w:val="18"/>
                          </w:rPr>
                          <w:t>1</w:t>
                        </w:r>
                      </w:p>
                    </w:tc>
                  </w:tr>
                  <w:tr w:rsidR="00A40B3D" w:rsidRPr="00A40B3D" w:rsidTr="000A3D25">
                    <w:trPr>
                      <w:trHeight w:val="24"/>
                    </w:trPr>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Pr="00A40B3D" w:rsidRDefault="00A40B3D" w:rsidP="00A40B3D">
                        <w:pPr>
                          <w:spacing w:before="60" w:after="60"/>
                          <w:rPr>
                            <w:rFonts w:ascii="Verdana" w:hAnsi="Verdana"/>
                            <w:sz w:val="14"/>
                            <w:szCs w:val="18"/>
                            <w:lang w:val="es-BO"/>
                          </w:rPr>
                        </w:pPr>
                        <w:r w:rsidRPr="00A40B3D">
                          <w:rPr>
                            <w:rFonts w:ascii="Verdana" w:hAnsi="Verdana"/>
                            <w:sz w:val="14"/>
                            <w:szCs w:val="18"/>
                            <w:lang w:val="es-BO"/>
                          </w:rPr>
                          <w:lastRenderedPageBreak/>
                          <w:t>ETANO</w:t>
                        </w:r>
                      </w:p>
                    </w:tc>
                    <w:tc>
                      <w:tcPr>
                        <w:tcW w:w="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rPr>
                        </w:pPr>
                        <w:r w:rsidRPr="00A40B3D">
                          <w:rPr>
                            <w:rFonts w:ascii="Verdana" w:hAnsi="Verdana"/>
                            <w:sz w:val="14"/>
                            <w:szCs w:val="18"/>
                          </w:rPr>
                          <w:t>2.97</w:t>
                        </w:r>
                      </w:p>
                    </w:tc>
                    <w:tc>
                      <w:tcPr>
                        <w:tcW w:w="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lang w:val="es-MX"/>
                          </w:rPr>
                        </w:pPr>
                        <w:r w:rsidRPr="00A40B3D">
                          <w:rPr>
                            <w:rFonts w:ascii="Verdana" w:hAnsi="Verdana"/>
                            <w:sz w:val="14"/>
                            <w:szCs w:val="18"/>
                          </w:rPr>
                          <w:t>1</w:t>
                        </w:r>
                      </w:p>
                    </w:tc>
                  </w:tr>
                  <w:tr w:rsidR="00A40B3D" w:rsidRPr="00A40B3D" w:rsidTr="000A3D25">
                    <w:trPr>
                      <w:trHeight w:val="31"/>
                    </w:trPr>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Pr="00A40B3D" w:rsidRDefault="00A40B3D" w:rsidP="00A40B3D">
                        <w:pPr>
                          <w:spacing w:before="60" w:after="60"/>
                          <w:rPr>
                            <w:rFonts w:ascii="Verdana" w:hAnsi="Verdana"/>
                            <w:sz w:val="14"/>
                            <w:szCs w:val="18"/>
                            <w:lang w:val="es-BO"/>
                          </w:rPr>
                        </w:pPr>
                        <w:r w:rsidRPr="00A40B3D">
                          <w:rPr>
                            <w:rFonts w:ascii="Verdana" w:hAnsi="Verdana"/>
                            <w:sz w:val="14"/>
                            <w:szCs w:val="18"/>
                            <w:lang w:val="es-BO"/>
                          </w:rPr>
                          <w:t>PROPANO</w:t>
                        </w:r>
                      </w:p>
                    </w:tc>
                    <w:tc>
                      <w:tcPr>
                        <w:tcW w:w="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rPr>
                        </w:pPr>
                        <w:r w:rsidRPr="00A40B3D">
                          <w:rPr>
                            <w:rFonts w:ascii="Verdana" w:hAnsi="Verdana"/>
                            <w:sz w:val="14"/>
                            <w:szCs w:val="18"/>
                          </w:rPr>
                          <w:t>65.79</w:t>
                        </w:r>
                      </w:p>
                    </w:tc>
                    <w:tc>
                      <w:tcPr>
                        <w:tcW w:w="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lang w:val="es-MX"/>
                          </w:rPr>
                        </w:pPr>
                        <w:r w:rsidRPr="00A40B3D">
                          <w:rPr>
                            <w:rFonts w:ascii="Verdana" w:hAnsi="Verdana"/>
                            <w:sz w:val="14"/>
                            <w:szCs w:val="18"/>
                          </w:rPr>
                          <w:t>1</w:t>
                        </w:r>
                      </w:p>
                    </w:tc>
                  </w:tr>
                  <w:tr w:rsidR="00A40B3D" w:rsidRPr="00A40B3D" w:rsidTr="000A3D25">
                    <w:trPr>
                      <w:trHeight w:val="210"/>
                    </w:trPr>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Pr="00A40B3D" w:rsidRDefault="00A40B3D" w:rsidP="00A40B3D">
                        <w:pPr>
                          <w:spacing w:before="60" w:after="60"/>
                          <w:rPr>
                            <w:rFonts w:ascii="Verdana" w:hAnsi="Verdana"/>
                            <w:sz w:val="14"/>
                            <w:szCs w:val="18"/>
                            <w:lang w:val="es-BO"/>
                          </w:rPr>
                        </w:pPr>
                        <w:r w:rsidRPr="00A40B3D">
                          <w:rPr>
                            <w:rFonts w:ascii="Verdana" w:hAnsi="Verdana"/>
                            <w:sz w:val="14"/>
                            <w:szCs w:val="18"/>
                            <w:lang w:val="es-BO"/>
                          </w:rPr>
                          <w:t>ISO BUTANO</w:t>
                        </w:r>
                      </w:p>
                    </w:tc>
                    <w:tc>
                      <w:tcPr>
                        <w:tcW w:w="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rPr>
                        </w:pPr>
                        <w:r w:rsidRPr="00A40B3D">
                          <w:rPr>
                            <w:rFonts w:ascii="Verdana" w:hAnsi="Verdana"/>
                            <w:sz w:val="14"/>
                            <w:szCs w:val="18"/>
                          </w:rPr>
                          <w:t>9.97</w:t>
                        </w:r>
                      </w:p>
                    </w:tc>
                    <w:tc>
                      <w:tcPr>
                        <w:tcW w:w="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lang w:val="es-MX"/>
                          </w:rPr>
                        </w:pPr>
                        <w:r w:rsidRPr="00A40B3D">
                          <w:rPr>
                            <w:rFonts w:ascii="Verdana" w:hAnsi="Verdana"/>
                            <w:sz w:val="14"/>
                            <w:szCs w:val="18"/>
                          </w:rPr>
                          <w:t>1</w:t>
                        </w:r>
                      </w:p>
                    </w:tc>
                  </w:tr>
                  <w:tr w:rsidR="00A40B3D" w:rsidRPr="00A40B3D" w:rsidTr="000A3D25">
                    <w:trPr>
                      <w:trHeight w:val="217"/>
                    </w:trPr>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Pr="00A40B3D" w:rsidRDefault="00A40B3D" w:rsidP="00A40B3D">
                        <w:pPr>
                          <w:spacing w:before="60" w:after="60"/>
                          <w:rPr>
                            <w:rFonts w:ascii="Verdana" w:hAnsi="Verdana"/>
                            <w:sz w:val="14"/>
                            <w:szCs w:val="18"/>
                            <w:lang w:val="es-BO"/>
                          </w:rPr>
                        </w:pPr>
                        <w:r w:rsidRPr="00A40B3D">
                          <w:rPr>
                            <w:rFonts w:ascii="Verdana" w:hAnsi="Verdana"/>
                            <w:sz w:val="14"/>
                            <w:szCs w:val="18"/>
                            <w:lang w:val="es-BO"/>
                          </w:rPr>
                          <w:t>N BUTANO</w:t>
                        </w:r>
                      </w:p>
                    </w:tc>
                    <w:tc>
                      <w:tcPr>
                        <w:tcW w:w="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rPr>
                        </w:pPr>
                        <w:r w:rsidRPr="00A40B3D">
                          <w:rPr>
                            <w:rFonts w:ascii="Verdana" w:hAnsi="Verdana"/>
                            <w:sz w:val="14"/>
                            <w:szCs w:val="18"/>
                          </w:rPr>
                          <w:t>18.79</w:t>
                        </w:r>
                      </w:p>
                    </w:tc>
                    <w:tc>
                      <w:tcPr>
                        <w:tcW w:w="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lang w:val="es-MX"/>
                          </w:rPr>
                        </w:pPr>
                        <w:r w:rsidRPr="00A40B3D">
                          <w:rPr>
                            <w:rFonts w:ascii="Verdana" w:hAnsi="Verdana"/>
                            <w:sz w:val="14"/>
                            <w:szCs w:val="18"/>
                          </w:rPr>
                          <w:t>1</w:t>
                        </w:r>
                      </w:p>
                    </w:tc>
                  </w:tr>
                  <w:tr w:rsidR="00A40B3D" w:rsidRPr="00A40B3D" w:rsidTr="000A3D25">
                    <w:trPr>
                      <w:trHeight w:val="349"/>
                    </w:trPr>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Pr="00A40B3D" w:rsidRDefault="00A40B3D" w:rsidP="00A40B3D">
                        <w:pPr>
                          <w:spacing w:before="60" w:after="60"/>
                          <w:rPr>
                            <w:rFonts w:ascii="Verdana" w:hAnsi="Verdana"/>
                            <w:sz w:val="14"/>
                            <w:szCs w:val="18"/>
                            <w:lang w:val="es-BO"/>
                          </w:rPr>
                        </w:pPr>
                        <w:r w:rsidRPr="00A40B3D">
                          <w:rPr>
                            <w:rFonts w:ascii="Verdana" w:hAnsi="Verdana"/>
                            <w:sz w:val="14"/>
                            <w:szCs w:val="18"/>
                            <w:lang w:val="es-BO"/>
                          </w:rPr>
                          <w:t>ISO PENTANO</w:t>
                        </w:r>
                      </w:p>
                    </w:tc>
                    <w:tc>
                      <w:tcPr>
                        <w:tcW w:w="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rPr>
                        </w:pPr>
                        <w:r w:rsidRPr="00A40B3D">
                          <w:rPr>
                            <w:rFonts w:ascii="Verdana" w:hAnsi="Verdana"/>
                            <w:sz w:val="14"/>
                            <w:szCs w:val="18"/>
                          </w:rPr>
                          <w:t>1.39</w:t>
                        </w:r>
                      </w:p>
                    </w:tc>
                    <w:tc>
                      <w:tcPr>
                        <w:tcW w:w="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lang w:val="es-MX"/>
                          </w:rPr>
                        </w:pPr>
                        <w:r w:rsidRPr="00A40B3D">
                          <w:rPr>
                            <w:rFonts w:ascii="Verdana" w:hAnsi="Verdana"/>
                            <w:sz w:val="14"/>
                            <w:szCs w:val="18"/>
                          </w:rPr>
                          <w:t>1</w:t>
                        </w:r>
                      </w:p>
                    </w:tc>
                  </w:tr>
                  <w:tr w:rsidR="00A40B3D" w:rsidRPr="00A40B3D" w:rsidTr="000A3D25">
                    <w:trPr>
                      <w:trHeight w:val="210"/>
                    </w:trPr>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Pr="00A40B3D" w:rsidRDefault="00A40B3D" w:rsidP="00A40B3D">
                        <w:pPr>
                          <w:spacing w:before="60" w:after="60"/>
                          <w:rPr>
                            <w:rFonts w:ascii="Verdana" w:hAnsi="Verdana"/>
                            <w:sz w:val="14"/>
                            <w:szCs w:val="18"/>
                            <w:lang w:val="es-BO"/>
                          </w:rPr>
                        </w:pPr>
                        <w:r w:rsidRPr="00A40B3D">
                          <w:rPr>
                            <w:rFonts w:ascii="Verdana" w:hAnsi="Verdana"/>
                            <w:sz w:val="14"/>
                            <w:szCs w:val="18"/>
                            <w:lang w:val="es-BO"/>
                          </w:rPr>
                          <w:t>N PENTANO</w:t>
                        </w:r>
                      </w:p>
                    </w:tc>
                    <w:tc>
                      <w:tcPr>
                        <w:tcW w:w="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rPr>
                        </w:pPr>
                        <w:r w:rsidRPr="00A40B3D">
                          <w:rPr>
                            <w:rFonts w:ascii="Verdana" w:hAnsi="Verdana"/>
                            <w:sz w:val="14"/>
                            <w:szCs w:val="18"/>
                          </w:rPr>
                          <w:t>0.50</w:t>
                        </w:r>
                      </w:p>
                    </w:tc>
                    <w:tc>
                      <w:tcPr>
                        <w:tcW w:w="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lang w:val="es-MX"/>
                          </w:rPr>
                        </w:pPr>
                        <w:r w:rsidRPr="00A40B3D">
                          <w:rPr>
                            <w:rFonts w:ascii="Verdana" w:hAnsi="Verdana"/>
                            <w:sz w:val="14"/>
                            <w:szCs w:val="18"/>
                          </w:rPr>
                          <w:t>1</w:t>
                        </w:r>
                      </w:p>
                    </w:tc>
                  </w:tr>
                  <w:tr w:rsidR="00A40B3D" w:rsidRPr="00A40B3D" w:rsidTr="000A3D25">
                    <w:trPr>
                      <w:trHeight w:val="217"/>
                    </w:trPr>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Pr="00A40B3D" w:rsidRDefault="00A40B3D" w:rsidP="00A40B3D">
                        <w:pPr>
                          <w:spacing w:before="60" w:after="60"/>
                          <w:rPr>
                            <w:rFonts w:ascii="Verdana" w:hAnsi="Verdana"/>
                            <w:sz w:val="14"/>
                            <w:szCs w:val="18"/>
                            <w:lang w:val="es-BO"/>
                          </w:rPr>
                        </w:pPr>
                        <w:r w:rsidRPr="00A40B3D">
                          <w:rPr>
                            <w:rFonts w:ascii="Verdana" w:hAnsi="Verdana"/>
                            <w:sz w:val="14"/>
                            <w:szCs w:val="18"/>
                            <w:lang w:val="es-BO"/>
                          </w:rPr>
                          <w:t>HEXANO</w:t>
                        </w:r>
                      </w:p>
                    </w:tc>
                    <w:tc>
                      <w:tcPr>
                        <w:tcW w:w="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rPr>
                        </w:pPr>
                        <w:r w:rsidRPr="00A40B3D">
                          <w:rPr>
                            <w:rFonts w:ascii="Verdana" w:hAnsi="Verdana"/>
                            <w:sz w:val="14"/>
                            <w:szCs w:val="18"/>
                          </w:rPr>
                          <w:t>0.49</w:t>
                        </w:r>
                      </w:p>
                    </w:tc>
                    <w:tc>
                      <w:tcPr>
                        <w:tcW w:w="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sz w:val="14"/>
                            <w:szCs w:val="18"/>
                            <w:lang w:val="es-MX"/>
                          </w:rPr>
                        </w:pPr>
                        <w:r w:rsidRPr="00A40B3D">
                          <w:rPr>
                            <w:rFonts w:ascii="Verdana" w:hAnsi="Verdana"/>
                            <w:sz w:val="14"/>
                            <w:szCs w:val="18"/>
                          </w:rPr>
                          <w:t>1</w:t>
                        </w:r>
                      </w:p>
                    </w:tc>
                  </w:tr>
                  <w:tr w:rsidR="00A40B3D" w:rsidRPr="00A40B3D" w:rsidTr="000A3D25">
                    <w:trPr>
                      <w:trHeight w:val="210"/>
                    </w:trPr>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spacing w:before="60" w:after="60"/>
                          <w:rPr>
                            <w:rFonts w:ascii="Verdana" w:hAnsi="Verdana"/>
                            <w:b/>
                            <w:bCs/>
                            <w:sz w:val="14"/>
                            <w:szCs w:val="18"/>
                            <w:lang w:val="es-BO"/>
                          </w:rPr>
                        </w:pPr>
                        <w:r w:rsidRPr="00A40B3D">
                          <w:rPr>
                            <w:rFonts w:ascii="Verdana" w:hAnsi="Verdana"/>
                            <w:b/>
                            <w:bCs/>
                            <w:sz w:val="14"/>
                            <w:szCs w:val="18"/>
                            <w:lang w:val="es-BO"/>
                          </w:rPr>
                          <w:t>TOTAL</w:t>
                        </w:r>
                      </w:p>
                    </w:tc>
                    <w:tc>
                      <w:tcPr>
                        <w:tcW w:w="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Pr="00A40B3D" w:rsidRDefault="00A40B3D" w:rsidP="00A40B3D">
                        <w:pPr>
                          <w:jc w:val="center"/>
                          <w:rPr>
                            <w:rFonts w:ascii="Verdana" w:hAnsi="Verdana"/>
                            <w:b/>
                            <w:bCs/>
                            <w:sz w:val="14"/>
                            <w:szCs w:val="18"/>
                          </w:rPr>
                        </w:pPr>
                        <w:r w:rsidRPr="00A40B3D">
                          <w:rPr>
                            <w:rFonts w:ascii="Verdana" w:hAnsi="Verdana"/>
                            <w:b/>
                            <w:bCs/>
                            <w:sz w:val="14"/>
                            <w:szCs w:val="18"/>
                          </w:rPr>
                          <w:t>100,00</w:t>
                        </w:r>
                      </w:p>
                    </w:tc>
                    <w:tc>
                      <w:tcPr>
                        <w:tcW w:w="524" w:type="dxa"/>
                        <w:tcMar>
                          <w:top w:w="0" w:type="dxa"/>
                          <w:left w:w="108" w:type="dxa"/>
                          <w:bottom w:w="0" w:type="dxa"/>
                          <w:right w:w="108" w:type="dxa"/>
                        </w:tcMar>
                      </w:tcPr>
                      <w:p w:rsidR="00A40B3D" w:rsidRPr="00A40B3D" w:rsidRDefault="00A40B3D" w:rsidP="00A40B3D">
                        <w:pPr>
                          <w:jc w:val="center"/>
                          <w:rPr>
                            <w:rFonts w:ascii="Verdana" w:hAnsi="Verdana"/>
                            <w:sz w:val="14"/>
                            <w:szCs w:val="18"/>
                            <w:lang w:val="es-MX"/>
                          </w:rPr>
                        </w:pPr>
                      </w:p>
                    </w:tc>
                  </w:tr>
                </w:tbl>
                <w:p w:rsidR="00A40B3D" w:rsidRPr="00A40B3D" w:rsidRDefault="00A40B3D" w:rsidP="00A40B3D">
                  <w:pPr>
                    <w:spacing w:before="60" w:after="60"/>
                    <w:rPr>
                      <w:rFonts w:ascii="Verdana" w:eastAsia="Calibri" w:hAnsi="Verdana"/>
                      <w:b/>
                      <w:bCs/>
                      <w:sz w:val="14"/>
                      <w:szCs w:val="18"/>
                      <w:lang w:val="es-BO"/>
                    </w:rPr>
                  </w:pPr>
                  <w:r w:rsidRPr="00A40B3D">
                    <w:rPr>
                      <w:rFonts w:ascii="Verdana" w:hAnsi="Verdana"/>
                      <w:b/>
                      <w:bCs/>
                      <w:sz w:val="14"/>
                      <w:szCs w:val="18"/>
                      <w:lang w:val="es-BO"/>
                    </w:rPr>
                    <w:t>CARACTERISTICAS:</w:t>
                  </w:r>
                </w:p>
                <w:p w:rsidR="00A40B3D" w:rsidRPr="00A40B3D" w:rsidRDefault="00A40B3D" w:rsidP="008932FF">
                  <w:pPr>
                    <w:numPr>
                      <w:ilvl w:val="0"/>
                      <w:numId w:val="48"/>
                    </w:numPr>
                    <w:jc w:val="both"/>
                    <w:rPr>
                      <w:rFonts w:ascii="Verdana" w:hAnsi="Verdana"/>
                      <w:sz w:val="14"/>
                      <w:szCs w:val="18"/>
                      <w:lang w:val="es-BO"/>
                    </w:rPr>
                  </w:pPr>
                  <w:r w:rsidRPr="00A40B3D">
                    <w:rPr>
                      <w:rFonts w:ascii="Verdana" w:hAnsi="Verdana"/>
                      <w:sz w:val="14"/>
                      <w:szCs w:val="18"/>
                      <w:lang w:val="es-BO"/>
                    </w:rPr>
                    <w:t>Los componentes pueden variar en su concentración hasta +/-5% de lo especificado.</w:t>
                  </w:r>
                </w:p>
                <w:p w:rsidR="00A40B3D" w:rsidRPr="00A40B3D" w:rsidRDefault="00A40B3D" w:rsidP="008932FF">
                  <w:pPr>
                    <w:numPr>
                      <w:ilvl w:val="0"/>
                      <w:numId w:val="48"/>
                    </w:numPr>
                    <w:spacing w:before="60" w:after="60"/>
                    <w:rPr>
                      <w:rFonts w:ascii="Verdana" w:hAnsi="Verdana"/>
                      <w:sz w:val="14"/>
                      <w:szCs w:val="18"/>
                      <w:lang w:val="es-BO"/>
                    </w:rPr>
                  </w:pPr>
                  <w:r w:rsidRPr="00A40B3D">
                    <w:rPr>
                      <w:rFonts w:ascii="Verdana" w:hAnsi="Verdana"/>
                      <w:sz w:val="14"/>
                      <w:szCs w:val="18"/>
                      <w:lang w:val="es-BO"/>
                    </w:rPr>
                    <w:t>Cilindro Pistón de 1000cc.</w:t>
                  </w:r>
                </w:p>
                <w:p w:rsidR="00A40B3D" w:rsidRPr="00A40B3D" w:rsidRDefault="00A40B3D" w:rsidP="008932FF">
                  <w:pPr>
                    <w:numPr>
                      <w:ilvl w:val="0"/>
                      <w:numId w:val="48"/>
                    </w:numPr>
                    <w:spacing w:before="60" w:after="60"/>
                    <w:rPr>
                      <w:rFonts w:ascii="Verdana" w:hAnsi="Verdana"/>
                      <w:sz w:val="14"/>
                      <w:szCs w:val="18"/>
                      <w:lang w:val="es-BO"/>
                    </w:rPr>
                  </w:pPr>
                  <w:r w:rsidRPr="00A40B3D">
                    <w:rPr>
                      <w:rFonts w:ascii="Verdana" w:hAnsi="Verdana"/>
                      <w:sz w:val="14"/>
                      <w:szCs w:val="18"/>
                      <w:lang w:val="es-BO"/>
                    </w:rPr>
                    <w:t>1 lbs-1000 PSIA.</w:t>
                  </w:r>
                </w:p>
                <w:p w:rsidR="00A40B3D" w:rsidRPr="00A40B3D" w:rsidRDefault="00A40B3D" w:rsidP="008932FF">
                  <w:pPr>
                    <w:numPr>
                      <w:ilvl w:val="0"/>
                      <w:numId w:val="48"/>
                    </w:numPr>
                    <w:spacing w:before="60" w:after="60"/>
                    <w:rPr>
                      <w:rFonts w:ascii="Verdana" w:hAnsi="Verdana"/>
                      <w:sz w:val="14"/>
                      <w:szCs w:val="18"/>
                      <w:lang w:val="es-BO"/>
                    </w:rPr>
                  </w:pPr>
                  <w:r w:rsidRPr="00A40B3D">
                    <w:rPr>
                      <w:rFonts w:ascii="Verdana" w:hAnsi="Verdana"/>
                      <w:sz w:val="14"/>
                      <w:szCs w:val="18"/>
                      <w:lang w:val="es-BO"/>
                    </w:rPr>
                    <w:t>Pre carga de Helio.</w:t>
                  </w:r>
                </w:p>
                <w:p w:rsidR="00A40B3D" w:rsidRPr="00A40B3D" w:rsidRDefault="00A40B3D" w:rsidP="008932FF">
                  <w:pPr>
                    <w:numPr>
                      <w:ilvl w:val="0"/>
                      <w:numId w:val="48"/>
                    </w:numPr>
                    <w:spacing w:before="60" w:after="60"/>
                    <w:rPr>
                      <w:rFonts w:ascii="Verdana" w:hAnsi="Verdana"/>
                      <w:sz w:val="14"/>
                      <w:szCs w:val="18"/>
                      <w:lang w:val="es-BO"/>
                    </w:rPr>
                  </w:pPr>
                  <w:r w:rsidRPr="00A40B3D">
                    <w:rPr>
                      <w:rFonts w:ascii="Verdana" w:hAnsi="Verdana"/>
                      <w:sz w:val="14"/>
                      <w:szCs w:val="18"/>
                      <w:lang w:val="es-BO"/>
                    </w:rPr>
                    <w:t>Estabilidad mínima de 12 meses.</w:t>
                  </w:r>
                </w:p>
                <w:p w:rsidR="00A40B3D" w:rsidRPr="00A40B3D" w:rsidRDefault="00A40B3D" w:rsidP="008932FF">
                  <w:pPr>
                    <w:numPr>
                      <w:ilvl w:val="0"/>
                      <w:numId w:val="48"/>
                    </w:numPr>
                    <w:spacing w:before="60" w:after="60"/>
                    <w:rPr>
                      <w:rFonts w:ascii="Verdana" w:hAnsi="Verdana"/>
                      <w:sz w:val="14"/>
                      <w:szCs w:val="18"/>
                      <w:lang w:val="es-BO"/>
                    </w:rPr>
                  </w:pPr>
                  <w:r w:rsidRPr="00A40B3D">
                    <w:rPr>
                      <w:rFonts w:ascii="Verdana" w:hAnsi="Verdana"/>
                      <w:sz w:val="14"/>
                      <w:szCs w:val="18"/>
                      <w:lang w:val="es-BO"/>
                    </w:rPr>
                    <w:t>Trazable al NIST.</w:t>
                  </w:r>
                </w:p>
                <w:p w:rsidR="00A40B3D" w:rsidRPr="00A40B3D" w:rsidRDefault="00A40B3D" w:rsidP="008932FF">
                  <w:pPr>
                    <w:numPr>
                      <w:ilvl w:val="0"/>
                      <w:numId w:val="48"/>
                    </w:numPr>
                    <w:spacing w:before="60" w:after="60"/>
                    <w:rPr>
                      <w:rFonts w:ascii="Verdana" w:hAnsi="Verdana"/>
                      <w:sz w:val="14"/>
                      <w:szCs w:val="18"/>
                      <w:lang w:val="es-BO"/>
                    </w:rPr>
                  </w:pPr>
                  <w:r w:rsidRPr="00A40B3D">
                    <w:rPr>
                      <w:rFonts w:ascii="Verdana" w:hAnsi="Verdana"/>
                      <w:sz w:val="14"/>
                      <w:szCs w:val="18"/>
                      <w:lang w:val="es-BO"/>
                    </w:rPr>
                    <w:t>Marca: Applied Gas o DCG Partnership o su equivalente.</w:t>
                  </w:r>
                </w:p>
                <w:p w:rsidR="00A40B3D" w:rsidRPr="00A40B3D" w:rsidRDefault="00A40B3D" w:rsidP="00A40B3D">
                  <w:pPr>
                    <w:autoSpaceDE w:val="0"/>
                    <w:autoSpaceDN w:val="0"/>
                    <w:adjustRightInd w:val="0"/>
                    <w:jc w:val="both"/>
                    <w:rPr>
                      <w:rFonts w:ascii="Verdana" w:hAnsi="Verdana"/>
                      <w:sz w:val="14"/>
                      <w:szCs w:val="18"/>
                      <w:lang w:val="es-BO"/>
                    </w:rPr>
                  </w:pPr>
                  <w:r w:rsidRPr="00A40B3D">
                    <w:rPr>
                      <w:rFonts w:ascii="Verdana" w:hAnsi="Verdana"/>
                      <w:b/>
                      <w:bCs/>
                      <w:sz w:val="14"/>
                      <w:szCs w:val="18"/>
                      <w:lang w:val="es-BO"/>
                    </w:rPr>
                    <w:t>NOTA. -</w:t>
                  </w:r>
                  <w:r w:rsidRPr="00A40B3D">
                    <w:rPr>
                      <w:rFonts w:ascii="Verdana" w:hAnsi="Verdana"/>
                      <w:sz w:val="14"/>
                      <w:szCs w:val="18"/>
                      <w:lang w:val="es-BO"/>
                    </w:rPr>
                    <w:t xml:space="preserve"> Libre de impurezas u otros componentes </w:t>
                  </w:r>
                  <w:r w:rsidRPr="00A40B3D">
                    <w:rPr>
                      <w:rFonts w:ascii="Verdana" w:hAnsi="Verdana"/>
                      <w:sz w:val="14"/>
                      <w:szCs w:val="18"/>
                      <w:u w:val="single"/>
                      <w:lang w:val="es-BO"/>
                    </w:rPr>
                    <w:t>no señalados</w:t>
                  </w:r>
                  <w:r w:rsidRPr="00A40B3D">
                    <w:rPr>
                      <w:rFonts w:ascii="Verdana" w:hAnsi="Verdana"/>
                      <w:sz w:val="14"/>
                      <w:szCs w:val="18"/>
                      <w:lang w:val="es-BO"/>
                    </w:rPr>
                    <w:t xml:space="preserve"> en la presente especificación, la composición debe normalizar al 100%.</w:t>
                  </w:r>
                </w:p>
                <w:p w:rsidR="00A40B3D" w:rsidRPr="00A40B3D" w:rsidRDefault="00A40B3D" w:rsidP="00A40B3D">
                  <w:pPr>
                    <w:autoSpaceDE w:val="0"/>
                    <w:autoSpaceDN w:val="0"/>
                    <w:adjustRightInd w:val="0"/>
                    <w:jc w:val="both"/>
                    <w:rPr>
                      <w:rFonts w:ascii="Verdana" w:hAnsi="Verdana"/>
                      <w:sz w:val="14"/>
                      <w:szCs w:val="18"/>
                      <w:lang w:val="es-BO"/>
                    </w:rPr>
                  </w:pPr>
                  <w:r w:rsidRPr="00A40B3D">
                    <w:rPr>
                      <w:rFonts w:ascii="Verdana" w:hAnsi="Verdana"/>
                      <w:sz w:val="14"/>
                      <w:szCs w:val="18"/>
                      <w:lang w:val="es-BO"/>
                    </w:rPr>
                    <w:t>El proveedor al momento de la entrega del producto deberá adjuntar lo siguiente: Certificado de calidad.</w:t>
                  </w:r>
                </w:p>
                <w:p w:rsidR="00A40B3D" w:rsidRPr="00A40B3D" w:rsidRDefault="00A40B3D" w:rsidP="00A40B3D">
                  <w:pPr>
                    <w:autoSpaceDE w:val="0"/>
                    <w:autoSpaceDN w:val="0"/>
                    <w:adjustRightInd w:val="0"/>
                    <w:jc w:val="both"/>
                    <w:rPr>
                      <w:rFonts w:ascii="Verdana" w:hAnsi="Verdana" w:cs="Bookman Old Style"/>
                      <w:b/>
                      <w:bCs/>
                      <w:color w:val="FF0000"/>
                      <w:sz w:val="14"/>
                      <w:szCs w:val="8"/>
                    </w:rPr>
                  </w:pPr>
                </w:p>
              </w:tc>
              <w:tc>
                <w:tcPr>
                  <w:tcW w:w="854" w:type="dxa"/>
                  <w:tcBorders>
                    <w:top w:val="single" w:sz="4" w:space="0" w:color="auto"/>
                    <w:left w:val="single" w:sz="4" w:space="0" w:color="auto"/>
                    <w:bottom w:val="single" w:sz="4" w:space="0" w:color="auto"/>
                    <w:right w:val="single" w:sz="4" w:space="0" w:color="auto"/>
                  </w:tcBorders>
                  <w:vAlign w:val="center"/>
                </w:tcPr>
                <w:p w:rsidR="00A40B3D" w:rsidRPr="00A40B3D" w:rsidRDefault="00A40B3D" w:rsidP="00A40B3D">
                  <w:pPr>
                    <w:spacing w:before="60" w:after="60"/>
                    <w:jc w:val="center"/>
                    <w:rPr>
                      <w:rFonts w:ascii="Verdana" w:hAnsi="Verdana" w:cs="Calibri"/>
                      <w:bCs/>
                      <w:sz w:val="14"/>
                      <w:szCs w:val="18"/>
                      <w:lang w:val="es-BO"/>
                    </w:rPr>
                  </w:pPr>
                  <w:r w:rsidRPr="00A40B3D">
                    <w:rPr>
                      <w:rFonts w:ascii="Verdana" w:hAnsi="Verdana" w:cs="Calibri"/>
                      <w:bCs/>
                      <w:sz w:val="14"/>
                      <w:szCs w:val="18"/>
                      <w:lang w:val="es-BO"/>
                    </w:rPr>
                    <w:lastRenderedPageBreak/>
                    <w:t>CILINDRO</w:t>
                  </w: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0B3D" w:rsidRPr="00A40B3D" w:rsidRDefault="00A40B3D" w:rsidP="00A40B3D">
                  <w:pPr>
                    <w:spacing w:before="60" w:after="60"/>
                    <w:jc w:val="center"/>
                    <w:rPr>
                      <w:rFonts w:ascii="Verdana" w:hAnsi="Verdana" w:cs="Calibri"/>
                      <w:bCs/>
                      <w:sz w:val="14"/>
                      <w:szCs w:val="18"/>
                      <w:lang w:val="es-BO"/>
                    </w:rPr>
                  </w:pPr>
                  <w:r w:rsidRPr="00A40B3D">
                    <w:rPr>
                      <w:rFonts w:ascii="Verdana" w:hAnsi="Verdana" w:cs="Calibri"/>
                      <w:bCs/>
                      <w:sz w:val="14"/>
                      <w:szCs w:val="18"/>
                      <w:lang w:val="es-BO"/>
                    </w:rPr>
                    <w:t>1</w:t>
                  </w:r>
                </w:p>
              </w:tc>
            </w:tr>
          </w:tbl>
          <w:p w:rsidR="00A40B3D" w:rsidRPr="00FD291B" w:rsidRDefault="00A40B3D" w:rsidP="00A40B3D">
            <w:pPr>
              <w:autoSpaceDE w:val="0"/>
              <w:autoSpaceDN w:val="0"/>
              <w:adjustRightInd w:val="0"/>
              <w:rPr>
                <w:rFonts w:ascii="Verdana" w:hAnsi="Verdana" w:cs="Calibri"/>
                <w:b/>
                <w:bCs/>
                <w:sz w:val="18"/>
                <w:szCs w:val="18"/>
              </w:rPr>
            </w:pPr>
          </w:p>
        </w:tc>
        <w:tc>
          <w:tcPr>
            <w:tcW w:w="6228" w:type="dxa"/>
            <w:vAlign w:val="center"/>
          </w:tcPr>
          <w:p w:rsidR="00A40B3D" w:rsidRPr="006F470A" w:rsidRDefault="00A40B3D" w:rsidP="00A40B3D">
            <w:pPr>
              <w:rPr>
                <w:rFonts w:asciiTheme="minorHAnsi" w:hAnsiTheme="minorHAnsi" w:cstheme="minorHAnsi"/>
                <w:b/>
                <w:sz w:val="18"/>
                <w:szCs w:val="18"/>
              </w:rPr>
            </w:pPr>
          </w:p>
        </w:tc>
      </w:tr>
      <w:tr w:rsidR="00A40B3D" w:rsidRPr="006F470A" w:rsidTr="000A3D25">
        <w:trPr>
          <w:trHeight w:val="207"/>
          <w:jc w:val="center"/>
        </w:trPr>
        <w:tc>
          <w:tcPr>
            <w:tcW w:w="7082" w:type="dxa"/>
            <w:shd w:val="clear" w:color="auto" w:fill="B8CCE4"/>
            <w:vAlign w:val="center"/>
          </w:tcPr>
          <w:p w:rsidR="00A40B3D" w:rsidRPr="00FD291B" w:rsidRDefault="00A40B3D" w:rsidP="00A40B3D">
            <w:pPr>
              <w:rPr>
                <w:rFonts w:ascii="Verdana" w:hAnsi="Verdana" w:cs="Calibri"/>
                <w:sz w:val="18"/>
                <w:szCs w:val="18"/>
                <w:lang w:eastAsia="es-BO"/>
              </w:rPr>
            </w:pPr>
            <w:r w:rsidRPr="00FD291B">
              <w:rPr>
                <w:rFonts w:ascii="Verdana" w:hAnsi="Verdana" w:cs="Calibri"/>
                <w:b/>
                <w:bCs/>
                <w:sz w:val="18"/>
                <w:szCs w:val="18"/>
              </w:rPr>
              <w:lastRenderedPageBreak/>
              <w:t>PLAZO DE ENTREGA</w:t>
            </w:r>
          </w:p>
        </w:tc>
        <w:tc>
          <w:tcPr>
            <w:tcW w:w="6228" w:type="dxa"/>
            <w:vAlign w:val="center"/>
          </w:tcPr>
          <w:p w:rsidR="00A40B3D" w:rsidRPr="006F470A" w:rsidRDefault="00A40B3D" w:rsidP="00A40B3D">
            <w:pPr>
              <w:rPr>
                <w:rFonts w:asciiTheme="minorHAnsi" w:hAnsiTheme="minorHAnsi" w:cstheme="minorHAnsi"/>
                <w:b/>
                <w:sz w:val="18"/>
                <w:szCs w:val="18"/>
              </w:rPr>
            </w:pPr>
          </w:p>
        </w:tc>
      </w:tr>
      <w:tr w:rsidR="00A40B3D" w:rsidRPr="006F470A" w:rsidTr="000A3D25">
        <w:trPr>
          <w:trHeight w:val="224"/>
          <w:jc w:val="center"/>
        </w:trPr>
        <w:tc>
          <w:tcPr>
            <w:tcW w:w="7082" w:type="dxa"/>
            <w:shd w:val="clear" w:color="auto" w:fill="auto"/>
            <w:vAlign w:val="center"/>
          </w:tcPr>
          <w:p w:rsidR="00A40B3D" w:rsidRPr="00A40B3D" w:rsidRDefault="00A40B3D" w:rsidP="00A40B3D">
            <w:pPr>
              <w:autoSpaceDE w:val="0"/>
              <w:autoSpaceDN w:val="0"/>
              <w:adjustRightInd w:val="0"/>
              <w:jc w:val="both"/>
              <w:rPr>
                <w:rFonts w:ascii="Verdana" w:hAnsi="Verdana" w:cs="Calibri"/>
                <w:bCs/>
                <w:sz w:val="18"/>
                <w:szCs w:val="18"/>
                <w:lang w:eastAsia="es-BO"/>
              </w:rPr>
            </w:pPr>
            <w:r w:rsidRPr="00076F3C">
              <w:rPr>
                <w:rFonts w:ascii="Verdana" w:hAnsi="Verdana" w:cs="Calibri"/>
                <w:bCs/>
                <w:sz w:val="18"/>
                <w:szCs w:val="18"/>
                <w:lang w:eastAsia="es-BO"/>
              </w:rPr>
              <w:t xml:space="preserve">El plazo máximo de entrega </w:t>
            </w:r>
            <w:r>
              <w:rPr>
                <w:rFonts w:ascii="Verdana" w:hAnsi="Verdana" w:cs="Calibri"/>
                <w:bCs/>
                <w:sz w:val="18"/>
                <w:szCs w:val="18"/>
                <w:lang w:eastAsia="es-BO"/>
              </w:rPr>
              <w:t xml:space="preserve">de los bienes </w:t>
            </w:r>
            <w:r w:rsidRPr="00076F3C">
              <w:rPr>
                <w:rFonts w:ascii="Verdana" w:hAnsi="Verdana" w:cs="Calibri"/>
                <w:bCs/>
                <w:sz w:val="18"/>
                <w:szCs w:val="18"/>
                <w:lang w:eastAsia="es-BO"/>
              </w:rPr>
              <w:t xml:space="preserve">es de </w:t>
            </w:r>
            <w:r>
              <w:rPr>
                <w:rFonts w:ascii="Verdana" w:hAnsi="Verdana" w:cs="Calibri"/>
                <w:bCs/>
                <w:sz w:val="18"/>
                <w:szCs w:val="18"/>
                <w:lang w:eastAsia="es-BO"/>
              </w:rPr>
              <w:t>90</w:t>
            </w:r>
            <w:r w:rsidRPr="007A1EA1">
              <w:rPr>
                <w:rFonts w:ascii="Verdana" w:hAnsi="Verdana" w:cs="Calibri"/>
                <w:bCs/>
                <w:color w:val="FF0000"/>
                <w:sz w:val="18"/>
                <w:szCs w:val="18"/>
                <w:lang w:eastAsia="es-BO"/>
              </w:rPr>
              <w:t xml:space="preserve"> </w:t>
            </w:r>
            <w:r w:rsidRPr="00076F3C">
              <w:rPr>
                <w:rFonts w:ascii="Verdana" w:hAnsi="Verdana" w:cs="Calibri"/>
                <w:bCs/>
                <w:sz w:val="18"/>
                <w:szCs w:val="18"/>
                <w:lang w:eastAsia="es-BO"/>
              </w:rPr>
              <w:t xml:space="preserve">días calendarios, </w:t>
            </w:r>
            <w:r w:rsidRPr="00244894">
              <w:rPr>
                <w:rFonts w:ascii="Verdana" w:hAnsi="Verdana" w:cs="Calibri"/>
                <w:bCs/>
                <w:sz w:val="18"/>
                <w:szCs w:val="18"/>
                <w:lang w:eastAsia="es-BO"/>
              </w:rPr>
              <w:t>computables a partir la instrucción emitida por la Unidad Solicitante</w:t>
            </w:r>
            <w:r w:rsidRPr="00076F3C">
              <w:rPr>
                <w:rFonts w:ascii="Verdana" w:hAnsi="Verdana" w:cs="Calibri"/>
                <w:bCs/>
                <w:sz w:val="18"/>
                <w:szCs w:val="18"/>
                <w:lang w:eastAsia="es-BO"/>
              </w:rPr>
              <w:t>.</w:t>
            </w:r>
          </w:p>
        </w:tc>
        <w:tc>
          <w:tcPr>
            <w:tcW w:w="6228" w:type="dxa"/>
            <w:vAlign w:val="center"/>
          </w:tcPr>
          <w:p w:rsidR="00A40B3D" w:rsidRPr="006F470A" w:rsidRDefault="00A40B3D" w:rsidP="00A40B3D">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0A3D25" w:rsidRDefault="000A3D25" w:rsidP="0013510E">
      <w:pPr>
        <w:jc w:val="center"/>
        <w:rPr>
          <w:rFonts w:asciiTheme="minorHAnsi" w:hAnsiTheme="minorHAnsi" w:cstheme="minorHAnsi"/>
          <w:b/>
          <w:sz w:val="22"/>
          <w:szCs w:val="22"/>
          <w:lang w:val="es-BO"/>
        </w:rPr>
        <w:sectPr w:rsidR="000A3D25" w:rsidSect="000A3D25">
          <w:pgSz w:w="15842" w:h="12242" w:orient="landscape" w:code="1"/>
          <w:pgMar w:top="1701" w:right="1701" w:bottom="1418" w:left="567" w:header="624" w:footer="851" w:gutter="0"/>
          <w:cols w:space="708"/>
          <w:titlePg/>
          <w:docGrid w:linePitch="360"/>
        </w:sect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0A3D25" w:rsidRPr="006F470A" w:rsidRDefault="000A3D25"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932F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932F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932F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932F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8932F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932F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932F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932F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C79C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pt;height:18.25pt" o:ole="">
            <v:imagedata r:id="rId19" o:title=""/>
          </v:shape>
          <o:OLEObject Type="Embed" ProgID="Equation.3" ShapeID="_x0000_i1025" DrawAspect="Content" ObjectID="_1612080088"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85pt;height:11.5pt" o:ole="">
            <v:imagedata r:id="rId21" o:title=""/>
          </v:shape>
          <o:OLEObject Type="Embed" ProgID="Equation.3" ShapeID="_x0000_i1026" DrawAspect="Content" ObjectID="_161208008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25pt;height:11.5pt" o:ole="">
            <v:imagedata r:id="rId23" o:title=""/>
          </v:shape>
          <o:OLEObject Type="Embed" ProgID="Equation.3" ShapeID="_x0000_i1027" DrawAspect="Content" ObjectID="_1612080090"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5" o:title=""/>
          </v:shape>
          <o:OLEObject Type="Embed" ProgID="Equation.3" ShapeID="_x0000_i1028" DrawAspect="Content" ObjectID="_161208009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932F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932F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932F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932F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A40B3D" w:rsidRDefault="00D9185F" w:rsidP="00D9185F">
      <w:pPr>
        <w:rPr>
          <w:rFonts w:asciiTheme="minorHAnsi" w:eastAsia="Arial Unicode MS" w:hAnsiTheme="minorHAnsi" w:cstheme="minorHAnsi"/>
          <w:sz w:val="8"/>
          <w:szCs w:val="8"/>
        </w:rPr>
      </w:pPr>
    </w:p>
    <w:tbl>
      <w:tblPr>
        <w:tblW w:w="8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5"/>
        <w:gridCol w:w="5281"/>
        <w:gridCol w:w="1559"/>
        <w:gridCol w:w="1112"/>
      </w:tblGrid>
      <w:tr w:rsidR="00A40B3D" w:rsidRPr="00FD291B" w:rsidTr="00A40B3D">
        <w:trPr>
          <w:trHeight w:val="99"/>
          <w:jc w:val="center"/>
        </w:trPr>
        <w:tc>
          <w:tcPr>
            <w:tcW w:w="815" w:type="dxa"/>
            <w:shd w:val="clear" w:color="auto" w:fill="B8CCE4"/>
            <w:vAlign w:val="center"/>
          </w:tcPr>
          <w:p w:rsidR="00A40B3D" w:rsidRPr="00FD291B" w:rsidRDefault="00A40B3D" w:rsidP="00A40B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5281" w:type="dxa"/>
            <w:shd w:val="clear" w:color="auto" w:fill="B8CCE4"/>
            <w:noWrap/>
            <w:vAlign w:val="center"/>
            <w:hideMark/>
          </w:tcPr>
          <w:p w:rsidR="00A40B3D" w:rsidRPr="00FD291B" w:rsidRDefault="00A40B3D" w:rsidP="00A40B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559" w:type="dxa"/>
            <w:shd w:val="clear" w:color="auto" w:fill="B8CCE4"/>
            <w:vAlign w:val="center"/>
          </w:tcPr>
          <w:p w:rsidR="00A40B3D" w:rsidRPr="00FD291B" w:rsidRDefault="00A40B3D" w:rsidP="00A40B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112" w:type="dxa"/>
            <w:shd w:val="clear" w:color="auto" w:fill="B8CCE4"/>
            <w:noWrap/>
            <w:vAlign w:val="center"/>
            <w:hideMark/>
          </w:tcPr>
          <w:p w:rsidR="00A40B3D" w:rsidRPr="00FD291B" w:rsidRDefault="00A40B3D" w:rsidP="00A40B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A40B3D" w:rsidRPr="00FD291B" w:rsidTr="00A40B3D">
        <w:trPr>
          <w:trHeight w:val="291"/>
          <w:jc w:val="center"/>
        </w:trPr>
        <w:tc>
          <w:tcPr>
            <w:tcW w:w="815" w:type="dxa"/>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1</w:t>
            </w:r>
          </w:p>
        </w:tc>
        <w:tc>
          <w:tcPr>
            <w:tcW w:w="5281" w:type="dxa"/>
            <w:shd w:val="clear" w:color="auto" w:fill="auto"/>
            <w:noWrap/>
            <w:vAlign w:val="center"/>
          </w:tcPr>
          <w:p w:rsidR="00A40B3D" w:rsidRPr="0082463F" w:rsidRDefault="00A40B3D" w:rsidP="00A40B3D">
            <w:pPr>
              <w:autoSpaceDE w:val="0"/>
              <w:autoSpaceDN w:val="0"/>
              <w:adjustRightInd w:val="0"/>
              <w:rPr>
                <w:rFonts w:ascii="Verdana" w:hAnsi="Verdana" w:cs="Bookman Old Style"/>
                <w:color w:val="000000"/>
                <w:sz w:val="18"/>
                <w:szCs w:val="13"/>
              </w:rPr>
            </w:pPr>
            <w:r>
              <w:rPr>
                <w:rFonts w:ascii="Verdana" w:hAnsi="Verdana" w:cs="Bookman Old Style"/>
                <w:bCs/>
                <w:color w:val="000000"/>
                <w:sz w:val="18"/>
              </w:rPr>
              <w:t>GAS PATRON</w:t>
            </w:r>
            <w:r w:rsidRPr="0082463F">
              <w:rPr>
                <w:rFonts w:ascii="Verdana" w:hAnsi="Verdana" w:cs="Bookman Old Style"/>
                <w:bCs/>
                <w:color w:val="000000"/>
                <w:sz w:val="18"/>
              </w:rPr>
              <w:t xml:space="preserve"> DE MERCURIO DE 1 μg/m</w:t>
            </w:r>
            <w:r w:rsidRPr="0082463F">
              <w:rPr>
                <w:rFonts w:ascii="Verdana" w:hAnsi="Verdana" w:cs="Bookman Old Style"/>
                <w:bCs/>
                <w:color w:val="000000"/>
                <w:sz w:val="18"/>
                <w:vertAlign w:val="superscript"/>
              </w:rPr>
              <w:t>3</w:t>
            </w:r>
            <w:r w:rsidRPr="0082463F">
              <w:rPr>
                <w:rFonts w:ascii="Verdana" w:hAnsi="Verdana" w:cs="Bookman Old Style"/>
                <w:bCs/>
                <w:color w:val="000000"/>
                <w:sz w:val="18"/>
                <w:szCs w:val="13"/>
              </w:rPr>
              <w:t xml:space="preserve"> </w:t>
            </w:r>
          </w:p>
        </w:tc>
        <w:tc>
          <w:tcPr>
            <w:tcW w:w="1559" w:type="dxa"/>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CILINDRO</w:t>
            </w:r>
          </w:p>
        </w:tc>
        <w:tc>
          <w:tcPr>
            <w:tcW w:w="1112" w:type="dxa"/>
            <w:shd w:val="clear" w:color="auto" w:fill="auto"/>
            <w:noWrap/>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1</w:t>
            </w:r>
          </w:p>
        </w:tc>
      </w:tr>
      <w:tr w:rsidR="00A40B3D" w:rsidRPr="00EC4BCD" w:rsidTr="00A40B3D">
        <w:trPr>
          <w:trHeight w:val="353"/>
          <w:jc w:val="center"/>
        </w:trPr>
        <w:tc>
          <w:tcPr>
            <w:tcW w:w="815" w:type="dxa"/>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2</w:t>
            </w:r>
          </w:p>
        </w:tc>
        <w:tc>
          <w:tcPr>
            <w:tcW w:w="5281" w:type="dxa"/>
            <w:shd w:val="clear" w:color="auto" w:fill="auto"/>
            <w:noWrap/>
            <w:vAlign w:val="center"/>
          </w:tcPr>
          <w:p w:rsidR="00A40B3D" w:rsidRPr="0082463F" w:rsidRDefault="00A40B3D" w:rsidP="00A40B3D">
            <w:pPr>
              <w:spacing w:before="60" w:after="60"/>
              <w:jc w:val="both"/>
              <w:rPr>
                <w:rFonts w:ascii="Verdana" w:hAnsi="Verdana" w:cs="Calibri"/>
                <w:sz w:val="18"/>
                <w:szCs w:val="18"/>
                <w:lang w:val="es-BO"/>
              </w:rPr>
            </w:pPr>
            <w:r w:rsidRPr="00705367">
              <w:rPr>
                <w:rFonts w:ascii="Verdana" w:hAnsi="Verdana" w:cs="Bookman Old Style"/>
                <w:bCs/>
                <w:color w:val="000000"/>
                <w:sz w:val="18"/>
              </w:rPr>
              <w:t xml:space="preserve">GAS PATRON </w:t>
            </w:r>
            <w:r w:rsidRPr="0082463F">
              <w:rPr>
                <w:rFonts w:ascii="Verdana" w:hAnsi="Verdana" w:cs="Bookman Old Style"/>
                <w:bCs/>
                <w:color w:val="000000"/>
                <w:sz w:val="18"/>
              </w:rPr>
              <w:t>DE MERCURIO DE 5 μg/m</w:t>
            </w:r>
            <w:r w:rsidRPr="0082463F">
              <w:rPr>
                <w:rFonts w:ascii="Verdana" w:hAnsi="Verdana" w:cs="Bookman Old Style"/>
                <w:bCs/>
                <w:color w:val="000000"/>
                <w:sz w:val="18"/>
                <w:vertAlign w:val="superscript"/>
              </w:rPr>
              <w:t>3</w:t>
            </w:r>
            <w:r w:rsidRPr="0082463F">
              <w:rPr>
                <w:rFonts w:ascii="Verdana" w:hAnsi="Verdana" w:cs="Bookman Old Style"/>
                <w:bCs/>
                <w:color w:val="000000"/>
                <w:sz w:val="18"/>
              </w:rPr>
              <w:t xml:space="preserve"> </w:t>
            </w:r>
          </w:p>
        </w:tc>
        <w:tc>
          <w:tcPr>
            <w:tcW w:w="1559" w:type="dxa"/>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CILINDRO</w:t>
            </w:r>
          </w:p>
        </w:tc>
        <w:tc>
          <w:tcPr>
            <w:tcW w:w="1112" w:type="dxa"/>
            <w:shd w:val="clear" w:color="auto" w:fill="auto"/>
            <w:noWrap/>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1</w:t>
            </w:r>
          </w:p>
        </w:tc>
      </w:tr>
      <w:tr w:rsidR="00A40B3D" w:rsidRPr="00EC4BCD" w:rsidTr="00A40B3D">
        <w:trPr>
          <w:trHeight w:val="145"/>
          <w:jc w:val="center"/>
        </w:trPr>
        <w:tc>
          <w:tcPr>
            <w:tcW w:w="815" w:type="dxa"/>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3</w:t>
            </w:r>
          </w:p>
        </w:tc>
        <w:tc>
          <w:tcPr>
            <w:tcW w:w="5281" w:type="dxa"/>
            <w:shd w:val="clear" w:color="auto" w:fill="auto"/>
            <w:noWrap/>
            <w:vAlign w:val="center"/>
          </w:tcPr>
          <w:p w:rsidR="00A40B3D" w:rsidRPr="0082463F" w:rsidRDefault="00A40B3D" w:rsidP="00A40B3D">
            <w:pPr>
              <w:spacing w:before="60" w:after="60"/>
              <w:jc w:val="both"/>
              <w:rPr>
                <w:rFonts w:ascii="Verdana" w:hAnsi="Verdana" w:cs="Bookman Old Style"/>
                <w:bCs/>
                <w:color w:val="000000"/>
                <w:sz w:val="18"/>
              </w:rPr>
            </w:pPr>
            <w:r w:rsidRPr="00705367">
              <w:rPr>
                <w:rFonts w:ascii="Verdana" w:hAnsi="Verdana" w:cs="Bookman Old Style"/>
                <w:bCs/>
                <w:color w:val="000000"/>
                <w:sz w:val="18"/>
              </w:rPr>
              <w:t xml:space="preserve">GAS PATRON </w:t>
            </w:r>
            <w:r w:rsidRPr="0082463F">
              <w:rPr>
                <w:rFonts w:ascii="Verdana" w:hAnsi="Verdana" w:cs="Bookman Old Style"/>
                <w:bCs/>
                <w:color w:val="000000"/>
                <w:sz w:val="18"/>
              </w:rPr>
              <w:t>PARA GAS LICUADO DE PETRÓLEO</w:t>
            </w:r>
          </w:p>
        </w:tc>
        <w:tc>
          <w:tcPr>
            <w:tcW w:w="1559" w:type="dxa"/>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CILINDRO</w:t>
            </w:r>
          </w:p>
        </w:tc>
        <w:tc>
          <w:tcPr>
            <w:tcW w:w="1112" w:type="dxa"/>
            <w:shd w:val="clear" w:color="auto" w:fill="auto"/>
            <w:noWrap/>
            <w:vAlign w:val="center"/>
          </w:tcPr>
          <w:p w:rsidR="00A40B3D" w:rsidRPr="0082463F" w:rsidRDefault="00A40B3D" w:rsidP="00A40B3D">
            <w:pPr>
              <w:spacing w:before="60" w:after="60"/>
              <w:jc w:val="center"/>
              <w:rPr>
                <w:rFonts w:ascii="Verdana" w:hAnsi="Verdana" w:cs="Calibri"/>
                <w:bCs/>
                <w:sz w:val="18"/>
                <w:szCs w:val="18"/>
                <w:lang w:val="es-BO"/>
              </w:rPr>
            </w:pPr>
            <w:r w:rsidRPr="00472B0D">
              <w:rPr>
                <w:rFonts w:ascii="Verdana" w:hAnsi="Verdana" w:cs="Calibri"/>
                <w:bCs/>
                <w:sz w:val="18"/>
                <w:szCs w:val="18"/>
                <w:lang w:val="es-BO"/>
              </w:rPr>
              <w:t>1</w:t>
            </w:r>
          </w:p>
        </w:tc>
      </w:tr>
    </w:tbl>
    <w:p w:rsidR="00A40B3D" w:rsidRDefault="00A40B3D" w:rsidP="00A40B3D">
      <w:pPr>
        <w:jc w:val="both"/>
        <w:rPr>
          <w:rFonts w:ascii="Verdana" w:hAnsi="Verdana" w:cs="Verdana"/>
          <w:bCs/>
          <w:color w:val="000000"/>
          <w:sz w:val="18"/>
          <w:szCs w:val="18"/>
        </w:rPr>
      </w:pPr>
    </w:p>
    <w:p w:rsidR="00A40B3D" w:rsidRDefault="00A40B3D" w:rsidP="008932FF">
      <w:pPr>
        <w:pStyle w:val="Prrafodelista"/>
        <w:numPr>
          <w:ilvl w:val="0"/>
          <w:numId w:val="4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A40B3D" w:rsidRPr="0082463F" w:rsidRDefault="00A40B3D" w:rsidP="00A40B3D">
      <w:pPr>
        <w:pStyle w:val="Prrafodelista"/>
        <w:ind w:left="0"/>
        <w:contextualSpacing/>
        <w:jc w:val="both"/>
        <w:rPr>
          <w:rFonts w:ascii="Verdana" w:hAnsi="Verdana" w:cs="Calibri"/>
          <w:b/>
          <w:bCs/>
          <w:sz w:val="8"/>
          <w:szCs w:val="8"/>
          <w:lang w:eastAsia="es-BO"/>
        </w:rPr>
      </w:pPr>
    </w:p>
    <w:p w:rsidR="00A40B3D" w:rsidRPr="00966109" w:rsidRDefault="00A40B3D" w:rsidP="00A40B3D">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40B3D" w:rsidRPr="00FD291B" w:rsidTr="00A40B3D">
        <w:trPr>
          <w:trHeight w:val="376"/>
        </w:trPr>
        <w:tc>
          <w:tcPr>
            <w:tcW w:w="9603" w:type="dxa"/>
            <w:shd w:val="clear" w:color="auto" w:fill="B8CCE4"/>
            <w:vAlign w:val="center"/>
          </w:tcPr>
          <w:p w:rsidR="00A40B3D" w:rsidRPr="00FD291B" w:rsidRDefault="00A40B3D" w:rsidP="00A40B3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A40B3D" w:rsidRPr="00FD291B" w:rsidTr="00A40B3D">
        <w:trPr>
          <w:trHeight w:val="2851"/>
        </w:trPr>
        <w:tc>
          <w:tcPr>
            <w:tcW w:w="9603" w:type="dxa"/>
            <w:shd w:val="clear" w:color="auto" w:fill="auto"/>
            <w:vAlign w:val="center"/>
          </w:tcPr>
          <w:tbl>
            <w:tblPr>
              <w:tblW w:w="9543" w:type="dxa"/>
              <w:jc w:val="center"/>
              <w:tblLayout w:type="fixed"/>
              <w:tblCellMar>
                <w:left w:w="70" w:type="dxa"/>
                <w:right w:w="70" w:type="dxa"/>
              </w:tblCellMar>
              <w:tblLook w:val="04A0" w:firstRow="1" w:lastRow="0" w:firstColumn="1" w:lastColumn="0" w:noHBand="0" w:noVBand="1"/>
            </w:tblPr>
            <w:tblGrid>
              <w:gridCol w:w="920"/>
              <w:gridCol w:w="6218"/>
              <w:gridCol w:w="1276"/>
              <w:gridCol w:w="1129"/>
            </w:tblGrid>
            <w:tr w:rsidR="00A40B3D" w:rsidRPr="00FD291B" w:rsidTr="00A40B3D">
              <w:trPr>
                <w:trHeight w:val="169"/>
                <w:jc w:val="center"/>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rsidR="00A40B3D" w:rsidRPr="00FD291B" w:rsidRDefault="00A40B3D" w:rsidP="00A40B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621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40B3D" w:rsidRPr="00FD291B" w:rsidRDefault="00A40B3D" w:rsidP="00A40B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A40B3D" w:rsidRPr="00FD291B" w:rsidRDefault="00A40B3D" w:rsidP="00A40B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12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40B3D" w:rsidRPr="00FD291B" w:rsidRDefault="00A40B3D" w:rsidP="00A40B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A40B3D" w:rsidRPr="00FD291B" w:rsidTr="00A40B3D">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1</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40B3D" w:rsidRPr="00DB47C4" w:rsidRDefault="00A40B3D" w:rsidP="00A40B3D">
                  <w:pPr>
                    <w:autoSpaceDE w:val="0"/>
                    <w:autoSpaceDN w:val="0"/>
                    <w:adjustRightInd w:val="0"/>
                    <w:jc w:val="both"/>
                    <w:rPr>
                      <w:rFonts w:ascii="Verdana" w:hAnsi="Verdana" w:cs="Bookman Old Style"/>
                      <w:b/>
                      <w:bCs/>
                      <w:color w:val="000000"/>
                      <w:sz w:val="18"/>
                      <w:szCs w:val="13"/>
                    </w:rPr>
                  </w:pPr>
                  <w:r w:rsidRPr="00705367">
                    <w:rPr>
                      <w:rFonts w:ascii="Verdana" w:hAnsi="Verdana" w:cs="Bookman Old Style"/>
                      <w:b/>
                      <w:bCs/>
                      <w:color w:val="000000"/>
                      <w:sz w:val="18"/>
                    </w:rPr>
                    <w:t xml:space="preserve">GAS PATRON </w:t>
                  </w:r>
                  <w:r w:rsidRPr="00211F43">
                    <w:rPr>
                      <w:rFonts w:ascii="Verdana" w:hAnsi="Verdana" w:cs="Bookman Old Style"/>
                      <w:b/>
                      <w:bCs/>
                      <w:color w:val="000000"/>
                      <w:sz w:val="18"/>
                    </w:rPr>
                    <w:t xml:space="preserve">DE MERCURIO </w:t>
                  </w:r>
                  <w:r w:rsidRPr="00DB47C4">
                    <w:rPr>
                      <w:rFonts w:ascii="Verdana" w:hAnsi="Verdana" w:cs="Bookman Old Style"/>
                      <w:b/>
                      <w:bCs/>
                      <w:color w:val="000000"/>
                      <w:sz w:val="18"/>
                    </w:rPr>
                    <w:t>DE 1 μg/m</w:t>
                  </w:r>
                  <w:r w:rsidRPr="00DB47C4">
                    <w:rPr>
                      <w:rFonts w:ascii="Verdana" w:hAnsi="Verdana" w:cs="Bookman Old Style"/>
                      <w:b/>
                      <w:bCs/>
                      <w:color w:val="000000"/>
                      <w:sz w:val="18"/>
                      <w:vertAlign w:val="superscript"/>
                    </w:rPr>
                    <w:t>3</w:t>
                  </w:r>
                  <w:r w:rsidRPr="00D407A9">
                    <w:rPr>
                      <w:rFonts w:ascii="Verdana" w:hAnsi="Verdana" w:cs="Bookman Old Style"/>
                      <w:b/>
                      <w:bCs/>
                      <w:color w:val="000000"/>
                      <w:sz w:val="18"/>
                      <w:szCs w:val="13"/>
                    </w:rPr>
                    <w:t xml:space="preserve"> </w:t>
                  </w:r>
                </w:p>
                <w:p w:rsidR="00A40B3D" w:rsidRPr="00204A4B" w:rsidRDefault="00A40B3D" w:rsidP="00A40B3D">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CARACTERÍSTICAS:</w:t>
                  </w:r>
                  <w:r>
                    <w:rPr>
                      <w:rFonts w:ascii="Verdana" w:hAnsi="Verdana" w:cs="Bookman Old Style"/>
                      <w:b/>
                      <w:color w:val="000000"/>
                      <w:sz w:val="18"/>
                      <w:szCs w:val="13"/>
                    </w:rPr>
                    <w:t xml:space="preserve"> </w:t>
                  </w:r>
                </w:p>
                <w:p w:rsidR="00A40B3D" w:rsidRPr="00204A4B" w:rsidRDefault="00A40B3D" w:rsidP="00A40B3D">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 xml:space="preserve">Concentración: </w:t>
                  </w:r>
                </w:p>
                <w:p w:rsidR="00A40B3D" w:rsidRDefault="00A40B3D" w:rsidP="00A40B3D">
                  <w:pPr>
                    <w:autoSpaceDE w:val="0"/>
                    <w:autoSpaceDN w:val="0"/>
                    <w:adjustRightInd w:val="0"/>
                    <w:rPr>
                      <w:rFonts w:ascii="Verdana" w:hAnsi="Verdana" w:cs="Bookman Old Style"/>
                      <w:color w:val="000000"/>
                      <w:sz w:val="18"/>
                      <w:szCs w:val="13"/>
                    </w:rPr>
                  </w:pPr>
                  <w:r>
                    <w:rPr>
                      <w:rFonts w:ascii="Verdana" w:hAnsi="Verdana" w:cs="Bookman Old Style"/>
                      <w:color w:val="000000"/>
                      <w:sz w:val="18"/>
                      <w:szCs w:val="13"/>
                    </w:rPr>
                    <w:t>Mercurio: 1µg/m</w:t>
                  </w:r>
                  <w:r>
                    <w:rPr>
                      <w:rFonts w:ascii="Verdana" w:hAnsi="Verdana" w:cs="Bookman Old Style"/>
                      <w:color w:val="000000"/>
                      <w:sz w:val="18"/>
                      <w:szCs w:val="13"/>
                      <w:vertAlign w:val="superscript"/>
                    </w:rPr>
                    <w:t>3</w:t>
                  </w:r>
                </w:p>
                <w:p w:rsidR="00A40B3D" w:rsidRPr="00204A4B" w:rsidRDefault="00A40B3D" w:rsidP="00A40B3D">
                  <w:pPr>
                    <w:autoSpaceDE w:val="0"/>
                    <w:autoSpaceDN w:val="0"/>
                    <w:adjustRightInd w:val="0"/>
                    <w:rPr>
                      <w:rFonts w:ascii="Verdana" w:hAnsi="Verdana" w:cs="Bookman Old Style"/>
                      <w:color w:val="000000"/>
                      <w:sz w:val="18"/>
                      <w:szCs w:val="13"/>
                    </w:rPr>
                  </w:pPr>
                  <w:r>
                    <w:rPr>
                      <w:rFonts w:ascii="Verdana" w:hAnsi="Verdana" w:cs="Bookman Old Style"/>
                      <w:color w:val="000000"/>
                      <w:sz w:val="18"/>
                      <w:szCs w:val="13"/>
                    </w:rPr>
                    <w:t xml:space="preserve">Nitrógeno: Balance                  </w:t>
                  </w:r>
                </w:p>
                <w:p w:rsidR="00A40B3D" w:rsidRPr="00204A4B" w:rsidRDefault="00A40B3D" w:rsidP="00A40B3D">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Estabilidad de la mezcla:</w:t>
                  </w:r>
                  <w:r>
                    <w:rPr>
                      <w:rFonts w:ascii="Verdana" w:hAnsi="Verdana" w:cs="Bookman Old Style"/>
                      <w:b/>
                      <w:color w:val="000000"/>
                      <w:sz w:val="18"/>
                      <w:szCs w:val="13"/>
                    </w:rPr>
                    <w:t xml:space="preserve"> </w:t>
                  </w:r>
                  <w:r w:rsidRPr="00472B0D">
                    <w:rPr>
                      <w:rFonts w:ascii="Verdana" w:hAnsi="Verdana" w:cs="Bookman Old Style"/>
                      <w:color w:val="000000"/>
                      <w:sz w:val="18"/>
                      <w:szCs w:val="13"/>
                    </w:rPr>
                    <w:t>±</w:t>
                  </w:r>
                  <w:r w:rsidRPr="005455C2">
                    <w:rPr>
                      <w:rFonts w:ascii="Verdana" w:hAnsi="Verdana" w:cs="Bookman Old Style"/>
                      <w:color w:val="000000"/>
                      <w:sz w:val="18"/>
                      <w:szCs w:val="13"/>
                    </w:rPr>
                    <w:t>20%</w:t>
                  </w:r>
                </w:p>
                <w:p w:rsidR="00A40B3D" w:rsidRPr="00204A4B" w:rsidRDefault="00A40B3D" w:rsidP="00A40B3D">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Estabilidad analítica:</w:t>
                  </w:r>
                  <w:r>
                    <w:rPr>
                      <w:rFonts w:ascii="Verdana" w:hAnsi="Verdana" w:cs="Bookman Old Style"/>
                      <w:b/>
                      <w:color w:val="000000"/>
                      <w:sz w:val="18"/>
                      <w:szCs w:val="13"/>
                    </w:rPr>
                    <w:t xml:space="preserve"> </w:t>
                  </w:r>
                  <w:r w:rsidRPr="005455C2">
                    <w:rPr>
                      <w:rFonts w:ascii="Verdana" w:hAnsi="Verdana" w:cs="Bookman Old Style"/>
                      <w:color w:val="000000"/>
                      <w:sz w:val="18"/>
                      <w:szCs w:val="13"/>
                    </w:rPr>
                    <w:t>±</w:t>
                  </w:r>
                  <w:r>
                    <w:rPr>
                      <w:rFonts w:ascii="Verdana" w:hAnsi="Verdana" w:cs="Bookman Old Style"/>
                      <w:color w:val="000000"/>
                      <w:sz w:val="18"/>
                      <w:szCs w:val="13"/>
                    </w:rPr>
                    <w:t>1</w:t>
                  </w:r>
                  <w:r w:rsidRPr="005455C2">
                    <w:rPr>
                      <w:rFonts w:ascii="Verdana" w:hAnsi="Verdana" w:cs="Bookman Old Style"/>
                      <w:color w:val="000000"/>
                      <w:sz w:val="18"/>
                      <w:szCs w:val="13"/>
                    </w:rPr>
                    <w:t>0%</w:t>
                  </w:r>
                </w:p>
                <w:p w:rsidR="00A40B3D" w:rsidRPr="00204A4B" w:rsidRDefault="00A40B3D" w:rsidP="00A40B3D">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Volumen del gas:</w:t>
                  </w:r>
                  <w:r>
                    <w:rPr>
                      <w:rFonts w:ascii="Verdana" w:hAnsi="Verdana" w:cs="Bookman Old Style"/>
                      <w:b/>
                      <w:color w:val="000000"/>
                      <w:sz w:val="18"/>
                      <w:szCs w:val="13"/>
                    </w:rPr>
                    <w:t xml:space="preserve"> </w:t>
                  </w:r>
                  <w:r w:rsidRPr="005455C2">
                    <w:rPr>
                      <w:rFonts w:ascii="Verdana" w:hAnsi="Verdana" w:cs="Bookman Old Style"/>
                      <w:color w:val="000000"/>
                      <w:sz w:val="18"/>
                      <w:szCs w:val="13"/>
                    </w:rPr>
                    <w:t>4000 litros</w:t>
                  </w:r>
                </w:p>
                <w:p w:rsidR="00A40B3D" w:rsidRPr="00204A4B" w:rsidRDefault="00A40B3D" w:rsidP="00A40B3D">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Presión:</w:t>
                  </w:r>
                  <w:r>
                    <w:rPr>
                      <w:rFonts w:ascii="Verdana" w:hAnsi="Verdana" w:cs="Bookman Old Style"/>
                      <w:b/>
                      <w:color w:val="000000"/>
                      <w:sz w:val="18"/>
                      <w:szCs w:val="13"/>
                    </w:rPr>
                    <w:t xml:space="preserve"> </w:t>
                  </w:r>
                  <w:r w:rsidRPr="005455C2">
                    <w:rPr>
                      <w:rFonts w:ascii="Verdana" w:hAnsi="Verdana" w:cs="Bookman Old Style"/>
                      <w:color w:val="000000"/>
                      <w:sz w:val="18"/>
                      <w:szCs w:val="13"/>
                    </w:rPr>
                    <w:t>2000 psia</w:t>
                  </w:r>
                </w:p>
                <w:p w:rsidR="00A40B3D" w:rsidRPr="00323875" w:rsidRDefault="00A40B3D" w:rsidP="00A40B3D">
                  <w:pPr>
                    <w:autoSpaceDE w:val="0"/>
                    <w:autoSpaceDN w:val="0"/>
                    <w:adjustRightInd w:val="0"/>
                    <w:rPr>
                      <w:rFonts w:ascii="Verdana" w:hAnsi="Verdana" w:cs="Bookman Old Style"/>
                      <w:b/>
                      <w:sz w:val="18"/>
                      <w:szCs w:val="13"/>
                    </w:rPr>
                  </w:pPr>
                  <w:r w:rsidRPr="00204A4B">
                    <w:rPr>
                      <w:rFonts w:ascii="Verdana" w:hAnsi="Verdana" w:cs="Bookman Old Style"/>
                      <w:b/>
                      <w:color w:val="000000"/>
                      <w:sz w:val="18"/>
                      <w:szCs w:val="13"/>
                    </w:rPr>
                    <w:t>Conexión</w:t>
                  </w:r>
                  <w:r w:rsidRPr="00323875">
                    <w:rPr>
                      <w:rFonts w:ascii="Verdana" w:hAnsi="Verdana" w:cs="Bookman Old Style"/>
                      <w:b/>
                      <w:sz w:val="18"/>
                      <w:szCs w:val="13"/>
                    </w:rPr>
                    <w:t xml:space="preserve">: </w:t>
                  </w:r>
                  <w:r w:rsidRPr="00323875">
                    <w:rPr>
                      <w:rFonts w:ascii="Verdana" w:hAnsi="Verdana" w:cs="Bookman Old Style"/>
                      <w:sz w:val="18"/>
                      <w:szCs w:val="13"/>
                    </w:rPr>
                    <w:t>CGA 660</w:t>
                  </w:r>
                </w:p>
                <w:p w:rsidR="00A40B3D" w:rsidRPr="00DB47C4" w:rsidRDefault="00A40B3D" w:rsidP="00A40B3D">
                  <w:pPr>
                    <w:autoSpaceDE w:val="0"/>
                    <w:autoSpaceDN w:val="0"/>
                    <w:adjustRightInd w:val="0"/>
                    <w:jc w:val="both"/>
                    <w:rPr>
                      <w:rFonts w:ascii="Verdana" w:hAnsi="Verdana" w:cs="Bookman Old Style"/>
                      <w:color w:val="000000"/>
                      <w:sz w:val="18"/>
                      <w:szCs w:val="13"/>
                    </w:rPr>
                  </w:pPr>
                  <w:r w:rsidRPr="00323875">
                    <w:rPr>
                      <w:rFonts w:ascii="Verdana" w:hAnsi="Verdana" w:cs="Bookman Old Style"/>
                      <w:b/>
                      <w:sz w:val="18"/>
                      <w:szCs w:val="13"/>
                    </w:rPr>
                    <w:t xml:space="preserve">Nota.- </w:t>
                  </w:r>
                  <w:r w:rsidRPr="00323875">
                    <w:rPr>
                      <w:rFonts w:ascii="Verdana" w:hAnsi="Verdana" w:cs="Bookman Old Style"/>
                      <w:sz w:val="18"/>
                      <w:szCs w:val="13"/>
                    </w:rPr>
                    <w:t xml:space="preserve">El proveedor al momento de la entrega del producto deberá adjuntar lo siguiente: </w:t>
                  </w:r>
                  <w:r>
                    <w:rPr>
                      <w:rFonts w:ascii="Verdana" w:hAnsi="Verdana" w:cs="Bookman Old Style"/>
                      <w:color w:val="000000"/>
                      <w:sz w:val="18"/>
                      <w:szCs w:val="13"/>
                    </w:rPr>
                    <w:t>certificado de calidad del gas, certificado de pruebas hidrostáticas del cilindro y hojas de seguridad.</w:t>
                  </w:r>
                </w:p>
              </w:tc>
              <w:tc>
                <w:tcPr>
                  <w:tcW w:w="1276" w:type="dxa"/>
                  <w:tcBorders>
                    <w:top w:val="single" w:sz="4" w:space="0" w:color="auto"/>
                    <w:left w:val="single" w:sz="4" w:space="0" w:color="auto"/>
                    <w:bottom w:val="single" w:sz="4" w:space="0" w:color="auto"/>
                    <w:right w:val="single" w:sz="4" w:space="0" w:color="auto"/>
                  </w:tcBorders>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CILINDRO</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1</w:t>
                  </w:r>
                </w:p>
              </w:tc>
            </w:tr>
            <w:tr w:rsidR="00A40B3D" w:rsidRPr="00F01735" w:rsidTr="00A40B3D">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2</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40B3D" w:rsidRPr="00204A4B" w:rsidRDefault="00A40B3D" w:rsidP="00A40B3D">
                  <w:pPr>
                    <w:autoSpaceDE w:val="0"/>
                    <w:autoSpaceDN w:val="0"/>
                    <w:adjustRightInd w:val="0"/>
                    <w:rPr>
                      <w:rFonts w:ascii="Verdana" w:hAnsi="Verdana" w:cs="Bookman Old Style"/>
                      <w:b/>
                      <w:color w:val="000000"/>
                      <w:sz w:val="18"/>
                      <w:szCs w:val="13"/>
                    </w:rPr>
                  </w:pPr>
                  <w:r w:rsidRPr="00705367">
                    <w:rPr>
                      <w:rFonts w:ascii="Verdana" w:hAnsi="Verdana" w:cs="Bookman Old Style"/>
                      <w:b/>
                      <w:bCs/>
                      <w:color w:val="000000"/>
                      <w:sz w:val="18"/>
                    </w:rPr>
                    <w:t xml:space="preserve">GAS PATRON </w:t>
                  </w:r>
                  <w:r w:rsidRPr="00211F43">
                    <w:rPr>
                      <w:rFonts w:ascii="Verdana" w:hAnsi="Verdana" w:cs="Bookman Old Style"/>
                      <w:b/>
                      <w:bCs/>
                      <w:color w:val="000000"/>
                      <w:sz w:val="18"/>
                    </w:rPr>
                    <w:t xml:space="preserve">DE MERCURIO </w:t>
                  </w:r>
                  <w:r>
                    <w:rPr>
                      <w:rFonts w:ascii="Verdana" w:hAnsi="Verdana" w:cs="Bookman Old Style"/>
                      <w:b/>
                      <w:bCs/>
                      <w:color w:val="000000"/>
                      <w:sz w:val="18"/>
                    </w:rPr>
                    <w:t xml:space="preserve">DE </w:t>
                  </w:r>
                  <w:r w:rsidRPr="00DB47C4">
                    <w:rPr>
                      <w:rFonts w:ascii="Verdana" w:hAnsi="Verdana" w:cs="Bookman Old Style"/>
                      <w:b/>
                      <w:bCs/>
                      <w:color w:val="000000"/>
                      <w:sz w:val="18"/>
                    </w:rPr>
                    <w:t>5 μg/m</w:t>
                  </w:r>
                  <w:r w:rsidRPr="00DB47C4">
                    <w:rPr>
                      <w:rFonts w:ascii="Verdana" w:hAnsi="Verdana" w:cs="Bookman Old Style"/>
                      <w:b/>
                      <w:bCs/>
                      <w:color w:val="000000"/>
                      <w:sz w:val="18"/>
                      <w:vertAlign w:val="superscript"/>
                    </w:rPr>
                    <w:t>3</w:t>
                  </w:r>
                  <w:r w:rsidRPr="00204A4B">
                    <w:rPr>
                      <w:rFonts w:ascii="Verdana" w:hAnsi="Verdana" w:cs="Bookman Old Style"/>
                      <w:b/>
                      <w:color w:val="000000"/>
                      <w:sz w:val="18"/>
                      <w:szCs w:val="13"/>
                    </w:rPr>
                    <w:t xml:space="preserve"> CARACTERÍSTICAS:</w:t>
                  </w:r>
                </w:p>
                <w:p w:rsidR="00A40B3D" w:rsidRPr="00204A4B" w:rsidRDefault="00A40B3D" w:rsidP="00A40B3D">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 xml:space="preserve">Concentración: </w:t>
                  </w:r>
                </w:p>
                <w:p w:rsidR="00A40B3D" w:rsidRDefault="00A40B3D" w:rsidP="00A40B3D">
                  <w:pPr>
                    <w:autoSpaceDE w:val="0"/>
                    <w:autoSpaceDN w:val="0"/>
                    <w:adjustRightInd w:val="0"/>
                    <w:rPr>
                      <w:rFonts w:ascii="Verdana" w:hAnsi="Verdana" w:cs="Bookman Old Style"/>
                      <w:color w:val="000000"/>
                      <w:sz w:val="18"/>
                      <w:szCs w:val="13"/>
                    </w:rPr>
                  </w:pPr>
                  <w:r>
                    <w:rPr>
                      <w:rFonts w:ascii="Verdana" w:hAnsi="Verdana" w:cs="Bookman Old Style"/>
                      <w:color w:val="000000"/>
                      <w:sz w:val="18"/>
                      <w:szCs w:val="13"/>
                    </w:rPr>
                    <w:t>Mercurio: 5 µg/m</w:t>
                  </w:r>
                  <w:r>
                    <w:rPr>
                      <w:rFonts w:ascii="Verdana" w:hAnsi="Verdana" w:cs="Bookman Old Style"/>
                      <w:color w:val="000000"/>
                      <w:sz w:val="18"/>
                      <w:szCs w:val="13"/>
                      <w:vertAlign w:val="superscript"/>
                    </w:rPr>
                    <w:t>3</w:t>
                  </w:r>
                </w:p>
                <w:p w:rsidR="00A40B3D" w:rsidRPr="00204A4B" w:rsidRDefault="00A40B3D" w:rsidP="00A40B3D">
                  <w:pPr>
                    <w:autoSpaceDE w:val="0"/>
                    <w:autoSpaceDN w:val="0"/>
                    <w:adjustRightInd w:val="0"/>
                    <w:rPr>
                      <w:rFonts w:ascii="Verdana" w:hAnsi="Verdana" w:cs="Bookman Old Style"/>
                      <w:color w:val="000000"/>
                      <w:sz w:val="18"/>
                      <w:szCs w:val="13"/>
                    </w:rPr>
                  </w:pPr>
                  <w:r>
                    <w:rPr>
                      <w:rFonts w:ascii="Verdana" w:hAnsi="Verdana" w:cs="Bookman Old Style"/>
                      <w:color w:val="000000"/>
                      <w:sz w:val="18"/>
                      <w:szCs w:val="13"/>
                    </w:rPr>
                    <w:t xml:space="preserve">Nitrógeno: Balance                  </w:t>
                  </w:r>
                </w:p>
                <w:p w:rsidR="00A40B3D" w:rsidRPr="00204A4B" w:rsidRDefault="00A40B3D" w:rsidP="00A40B3D">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Estabilidad de la mezcla:</w:t>
                  </w:r>
                  <w:r>
                    <w:rPr>
                      <w:rFonts w:ascii="Verdana" w:hAnsi="Verdana" w:cs="Bookman Old Style"/>
                      <w:b/>
                      <w:color w:val="000000"/>
                      <w:sz w:val="18"/>
                      <w:szCs w:val="13"/>
                    </w:rPr>
                    <w:t xml:space="preserve"> </w:t>
                  </w:r>
                  <w:r w:rsidRPr="005455C2">
                    <w:rPr>
                      <w:rFonts w:ascii="Verdana" w:hAnsi="Verdana" w:cs="Bookman Old Style"/>
                      <w:color w:val="000000"/>
                      <w:sz w:val="18"/>
                      <w:szCs w:val="13"/>
                    </w:rPr>
                    <w:t>±20%</w:t>
                  </w:r>
                </w:p>
                <w:p w:rsidR="00A40B3D" w:rsidRPr="00204A4B" w:rsidRDefault="00A40B3D" w:rsidP="00A40B3D">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Estabilidad analítica:</w:t>
                  </w:r>
                  <w:r>
                    <w:rPr>
                      <w:rFonts w:ascii="Verdana" w:hAnsi="Verdana" w:cs="Bookman Old Style"/>
                      <w:b/>
                      <w:color w:val="000000"/>
                      <w:sz w:val="18"/>
                      <w:szCs w:val="13"/>
                    </w:rPr>
                    <w:t xml:space="preserve"> </w:t>
                  </w:r>
                  <w:r w:rsidRPr="005455C2">
                    <w:rPr>
                      <w:rFonts w:ascii="Verdana" w:hAnsi="Verdana" w:cs="Bookman Old Style"/>
                      <w:color w:val="000000"/>
                      <w:sz w:val="18"/>
                      <w:szCs w:val="13"/>
                    </w:rPr>
                    <w:t>±</w:t>
                  </w:r>
                  <w:r>
                    <w:rPr>
                      <w:rFonts w:ascii="Verdana" w:hAnsi="Verdana" w:cs="Bookman Old Style"/>
                      <w:color w:val="000000"/>
                      <w:sz w:val="18"/>
                      <w:szCs w:val="13"/>
                    </w:rPr>
                    <w:t>1</w:t>
                  </w:r>
                  <w:r w:rsidRPr="005455C2">
                    <w:rPr>
                      <w:rFonts w:ascii="Verdana" w:hAnsi="Verdana" w:cs="Bookman Old Style"/>
                      <w:color w:val="000000"/>
                      <w:sz w:val="18"/>
                      <w:szCs w:val="13"/>
                    </w:rPr>
                    <w:t>0%</w:t>
                  </w:r>
                </w:p>
                <w:p w:rsidR="00A40B3D" w:rsidRPr="00204A4B" w:rsidRDefault="00A40B3D" w:rsidP="00A40B3D">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Volumen del gas:</w:t>
                  </w:r>
                  <w:r>
                    <w:rPr>
                      <w:rFonts w:ascii="Verdana" w:hAnsi="Verdana" w:cs="Bookman Old Style"/>
                      <w:b/>
                      <w:color w:val="000000"/>
                      <w:sz w:val="18"/>
                      <w:szCs w:val="13"/>
                    </w:rPr>
                    <w:t xml:space="preserve"> </w:t>
                  </w:r>
                  <w:r w:rsidRPr="005455C2">
                    <w:rPr>
                      <w:rFonts w:ascii="Verdana" w:hAnsi="Verdana" w:cs="Bookman Old Style"/>
                      <w:color w:val="000000"/>
                      <w:sz w:val="18"/>
                      <w:szCs w:val="13"/>
                    </w:rPr>
                    <w:t>4000 litros</w:t>
                  </w:r>
                </w:p>
                <w:p w:rsidR="00A40B3D" w:rsidRPr="00204A4B" w:rsidRDefault="00A40B3D" w:rsidP="00A40B3D">
                  <w:pPr>
                    <w:autoSpaceDE w:val="0"/>
                    <w:autoSpaceDN w:val="0"/>
                    <w:adjustRightInd w:val="0"/>
                    <w:rPr>
                      <w:rFonts w:ascii="Verdana" w:hAnsi="Verdana" w:cs="Bookman Old Style"/>
                      <w:b/>
                      <w:color w:val="000000"/>
                      <w:sz w:val="18"/>
                      <w:szCs w:val="13"/>
                    </w:rPr>
                  </w:pPr>
                  <w:r w:rsidRPr="00204A4B">
                    <w:rPr>
                      <w:rFonts w:ascii="Verdana" w:hAnsi="Verdana" w:cs="Bookman Old Style"/>
                      <w:b/>
                      <w:color w:val="000000"/>
                      <w:sz w:val="18"/>
                      <w:szCs w:val="13"/>
                    </w:rPr>
                    <w:t>Presión:</w:t>
                  </w:r>
                  <w:r>
                    <w:rPr>
                      <w:rFonts w:ascii="Verdana" w:hAnsi="Verdana" w:cs="Bookman Old Style"/>
                      <w:b/>
                      <w:color w:val="000000"/>
                      <w:sz w:val="18"/>
                      <w:szCs w:val="13"/>
                    </w:rPr>
                    <w:t xml:space="preserve"> </w:t>
                  </w:r>
                  <w:r w:rsidRPr="005455C2">
                    <w:rPr>
                      <w:rFonts w:ascii="Verdana" w:hAnsi="Verdana" w:cs="Bookman Old Style"/>
                      <w:color w:val="000000"/>
                      <w:sz w:val="18"/>
                      <w:szCs w:val="13"/>
                    </w:rPr>
                    <w:t>2000 psia</w:t>
                  </w:r>
                </w:p>
                <w:p w:rsidR="00A40B3D" w:rsidRPr="00323875" w:rsidRDefault="00A40B3D" w:rsidP="00A40B3D">
                  <w:pPr>
                    <w:autoSpaceDE w:val="0"/>
                    <w:autoSpaceDN w:val="0"/>
                    <w:adjustRightInd w:val="0"/>
                    <w:jc w:val="both"/>
                    <w:rPr>
                      <w:rFonts w:ascii="Verdana" w:hAnsi="Verdana" w:cs="Bookman Old Style"/>
                      <w:sz w:val="18"/>
                      <w:szCs w:val="13"/>
                    </w:rPr>
                  </w:pPr>
                  <w:r w:rsidRPr="00204A4B">
                    <w:rPr>
                      <w:rFonts w:ascii="Verdana" w:hAnsi="Verdana" w:cs="Bookman Old Style"/>
                      <w:b/>
                      <w:color w:val="000000"/>
                      <w:sz w:val="18"/>
                      <w:szCs w:val="13"/>
                    </w:rPr>
                    <w:t>Conexión</w:t>
                  </w:r>
                  <w:r w:rsidRPr="00472B0D">
                    <w:rPr>
                      <w:rFonts w:ascii="Verdana" w:hAnsi="Verdana" w:cs="Bookman Old Style"/>
                      <w:b/>
                      <w:color w:val="000000"/>
                      <w:sz w:val="18"/>
                      <w:szCs w:val="13"/>
                    </w:rPr>
                    <w:t xml:space="preserve">: </w:t>
                  </w:r>
                  <w:r w:rsidRPr="00323875">
                    <w:rPr>
                      <w:rFonts w:ascii="Verdana" w:hAnsi="Verdana" w:cs="Bookman Old Style"/>
                      <w:sz w:val="18"/>
                      <w:szCs w:val="13"/>
                    </w:rPr>
                    <w:t>CGA 660.</w:t>
                  </w:r>
                </w:p>
                <w:p w:rsidR="00A40B3D" w:rsidRPr="005455C2" w:rsidRDefault="00A40B3D" w:rsidP="00A40B3D">
                  <w:pPr>
                    <w:spacing w:before="60" w:after="60"/>
                    <w:jc w:val="both"/>
                    <w:rPr>
                      <w:rFonts w:ascii="Verdana" w:hAnsi="Verdana" w:cs="Calibri"/>
                      <w:b/>
                      <w:sz w:val="18"/>
                      <w:szCs w:val="18"/>
                      <w:lang w:val="es-BO"/>
                    </w:rPr>
                  </w:pPr>
                  <w:r w:rsidRPr="00323875">
                    <w:rPr>
                      <w:rFonts w:ascii="Verdana" w:hAnsi="Verdana" w:cs="Bookman Old Style"/>
                      <w:b/>
                      <w:sz w:val="18"/>
                      <w:szCs w:val="13"/>
                    </w:rPr>
                    <w:t xml:space="preserve">Nota.- </w:t>
                  </w:r>
                  <w:r w:rsidRPr="00323875">
                    <w:rPr>
                      <w:rFonts w:ascii="Verdana" w:hAnsi="Verdana" w:cs="Bookman Old Style"/>
                      <w:sz w:val="18"/>
                      <w:szCs w:val="13"/>
                    </w:rPr>
                    <w:t>El proveedor al momento de la entrega del producto deberá adjuntar lo siguiente:</w:t>
                  </w:r>
                  <w:r>
                    <w:rPr>
                      <w:rFonts w:ascii="Verdana" w:hAnsi="Verdana" w:cs="Bookman Old Style"/>
                      <w:color w:val="FF0000"/>
                      <w:sz w:val="18"/>
                      <w:szCs w:val="13"/>
                    </w:rPr>
                    <w:t xml:space="preserve"> </w:t>
                  </w:r>
                  <w:r w:rsidRPr="00705367">
                    <w:rPr>
                      <w:rFonts w:ascii="Verdana" w:hAnsi="Verdana" w:cs="Bookman Old Style"/>
                      <w:sz w:val="18"/>
                      <w:szCs w:val="13"/>
                    </w:rPr>
                    <w:t>C</w:t>
                  </w:r>
                  <w:r>
                    <w:rPr>
                      <w:rFonts w:ascii="Verdana" w:hAnsi="Verdana" w:cs="Bookman Old Style"/>
                      <w:color w:val="000000"/>
                      <w:sz w:val="18"/>
                      <w:szCs w:val="13"/>
                    </w:rPr>
                    <w:t>ertificado de calidad del gas, certificado de pruebas hidrostáticas del cilindro y hojas de seguridad.</w:t>
                  </w:r>
                </w:p>
              </w:tc>
              <w:tc>
                <w:tcPr>
                  <w:tcW w:w="1276" w:type="dxa"/>
                  <w:tcBorders>
                    <w:top w:val="single" w:sz="4" w:space="0" w:color="auto"/>
                    <w:left w:val="single" w:sz="4" w:space="0" w:color="auto"/>
                    <w:bottom w:val="single" w:sz="4" w:space="0" w:color="auto"/>
                    <w:right w:val="single" w:sz="4" w:space="0" w:color="auto"/>
                  </w:tcBorders>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CILINDRO</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1</w:t>
                  </w:r>
                </w:p>
              </w:tc>
            </w:tr>
            <w:tr w:rsidR="00A40B3D" w:rsidRPr="00F01735" w:rsidTr="00A40B3D">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t>3</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40B3D" w:rsidRDefault="00A40B3D" w:rsidP="00A40B3D">
                  <w:pPr>
                    <w:spacing w:before="60" w:after="60"/>
                    <w:jc w:val="both"/>
                    <w:rPr>
                      <w:rFonts w:ascii="Verdana" w:hAnsi="Verdana"/>
                      <w:sz w:val="18"/>
                      <w:szCs w:val="18"/>
                      <w:lang w:val="es-BO"/>
                    </w:rPr>
                  </w:pPr>
                  <w:r w:rsidRPr="00705367">
                    <w:rPr>
                      <w:rFonts w:ascii="Verdana" w:hAnsi="Verdana" w:cs="Bookman Old Style"/>
                      <w:b/>
                      <w:bCs/>
                      <w:color w:val="000000"/>
                      <w:sz w:val="18"/>
                    </w:rPr>
                    <w:t xml:space="preserve">GAS PATRON </w:t>
                  </w:r>
                  <w:r w:rsidRPr="00211F43">
                    <w:rPr>
                      <w:rFonts w:ascii="Verdana" w:hAnsi="Verdana" w:cs="Bookman Old Style"/>
                      <w:b/>
                      <w:bCs/>
                      <w:color w:val="000000"/>
                      <w:sz w:val="18"/>
                    </w:rPr>
                    <w:t>PARA GAS LICUADO DE PETRÓLEO</w:t>
                  </w:r>
                </w:p>
                <w:p w:rsidR="00A40B3D" w:rsidRDefault="00A40B3D" w:rsidP="00A40B3D">
                  <w:pPr>
                    <w:spacing w:before="60" w:after="60"/>
                    <w:rPr>
                      <w:rFonts w:ascii="Verdana" w:hAnsi="Verdana"/>
                      <w:sz w:val="18"/>
                      <w:szCs w:val="18"/>
                      <w:lang w:val="es-BO"/>
                    </w:rPr>
                  </w:pPr>
                  <w:r>
                    <w:rPr>
                      <w:rFonts w:ascii="Verdana" w:hAnsi="Verdana"/>
                      <w:sz w:val="18"/>
                      <w:szCs w:val="18"/>
                      <w:lang w:val="es-BO"/>
                    </w:rPr>
                    <w:t>Mezcla liquida de:</w:t>
                  </w:r>
                </w:p>
                <w:tbl>
                  <w:tblPr>
                    <w:tblW w:w="0" w:type="auto"/>
                    <w:tblLayout w:type="fixed"/>
                    <w:tblCellMar>
                      <w:left w:w="0" w:type="dxa"/>
                      <w:right w:w="0" w:type="dxa"/>
                    </w:tblCellMar>
                    <w:tblLook w:val="04A0" w:firstRow="1" w:lastRow="0" w:firstColumn="1" w:lastColumn="0" w:noHBand="0" w:noVBand="1"/>
                  </w:tblPr>
                  <w:tblGrid>
                    <w:gridCol w:w="1918"/>
                    <w:gridCol w:w="1919"/>
                    <w:gridCol w:w="2042"/>
                  </w:tblGrid>
                  <w:tr w:rsidR="00A40B3D" w:rsidTr="00A40B3D">
                    <w:trPr>
                      <w:trHeight w:val="213"/>
                    </w:trPr>
                    <w:tc>
                      <w:tcPr>
                        <w:tcW w:w="19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B3D" w:rsidRPr="0082463F" w:rsidRDefault="00A40B3D" w:rsidP="00A40B3D">
                        <w:pPr>
                          <w:spacing w:before="60" w:after="60"/>
                          <w:jc w:val="center"/>
                          <w:rPr>
                            <w:rFonts w:ascii="Verdana" w:hAnsi="Verdana"/>
                            <w:b/>
                            <w:bCs/>
                            <w:sz w:val="16"/>
                            <w:szCs w:val="18"/>
                            <w:lang w:val="es-BO"/>
                          </w:rPr>
                        </w:pPr>
                        <w:r w:rsidRPr="0082463F">
                          <w:rPr>
                            <w:rFonts w:ascii="Verdana" w:hAnsi="Verdana"/>
                            <w:b/>
                            <w:bCs/>
                            <w:sz w:val="16"/>
                            <w:szCs w:val="18"/>
                            <w:lang w:val="es-BO"/>
                          </w:rPr>
                          <w:t>COMPONENTE</w:t>
                        </w:r>
                      </w:p>
                    </w:tc>
                    <w:tc>
                      <w:tcPr>
                        <w:tcW w:w="19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0B3D" w:rsidRPr="0082463F" w:rsidRDefault="00A40B3D" w:rsidP="00A40B3D">
                        <w:pPr>
                          <w:spacing w:before="60" w:after="60"/>
                          <w:jc w:val="center"/>
                          <w:rPr>
                            <w:rFonts w:ascii="Verdana" w:hAnsi="Verdana"/>
                            <w:b/>
                            <w:bCs/>
                            <w:sz w:val="16"/>
                            <w:szCs w:val="18"/>
                            <w:lang w:val="es-BO"/>
                          </w:rPr>
                        </w:pPr>
                        <w:r w:rsidRPr="0082463F">
                          <w:rPr>
                            <w:rFonts w:ascii="Verdana" w:hAnsi="Verdana"/>
                            <w:b/>
                            <w:bCs/>
                            <w:sz w:val="16"/>
                            <w:szCs w:val="18"/>
                            <w:lang w:val="es-BO"/>
                          </w:rPr>
                          <w:t>CONCENTRACION (%mol)</w:t>
                        </w:r>
                      </w:p>
                    </w:tc>
                    <w:tc>
                      <w:tcPr>
                        <w:tcW w:w="20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0B3D" w:rsidRPr="0082463F" w:rsidRDefault="00A40B3D" w:rsidP="00A40B3D">
                        <w:pPr>
                          <w:spacing w:before="60" w:after="60"/>
                          <w:jc w:val="center"/>
                          <w:rPr>
                            <w:rFonts w:ascii="Verdana" w:hAnsi="Verdana"/>
                            <w:b/>
                            <w:bCs/>
                            <w:sz w:val="16"/>
                            <w:szCs w:val="18"/>
                            <w:lang w:val="es-BO"/>
                          </w:rPr>
                        </w:pPr>
                        <w:r w:rsidRPr="0082463F">
                          <w:rPr>
                            <w:rFonts w:ascii="Verdana" w:hAnsi="Verdana"/>
                            <w:b/>
                            <w:bCs/>
                            <w:sz w:val="16"/>
                            <w:szCs w:val="18"/>
                            <w:lang w:val="es-BO"/>
                          </w:rPr>
                          <w:t>INCERTIDUMBRE ±U (%mol)</w:t>
                        </w:r>
                      </w:p>
                    </w:tc>
                  </w:tr>
                  <w:tr w:rsidR="00A40B3D" w:rsidTr="00A40B3D">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Default="00A40B3D" w:rsidP="00A40B3D">
                        <w:pPr>
                          <w:spacing w:before="60" w:after="60"/>
                          <w:rPr>
                            <w:rFonts w:ascii="Verdana" w:hAnsi="Verdana"/>
                            <w:sz w:val="18"/>
                            <w:szCs w:val="18"/>
                            <w:lang w:val="es-BO"/>
                          </w:rPr>
                        </w:pPr>
                        <w:r>
                          <w:rPr>
                            <w:rFonts w:ascii="Verdana" w:hAnsi="Verdana"/>
                            <w:sz w:val="18"/>
                            <w:szCs w:val="18"/>
                            <w:lang w:val="es-BO"/>
                          </w:rPr>
                          <w:t>METANO</w:t>
                        </w:r>
                      </w:p>
                    </w:tc>
                    <w:tc>
                      <w:tcPr>
                        <w:tcW w:w="1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rPr>
                        </w:pPr>
                        <w:r>
                          <w:rPr>
                            <w:rFonts w:ascii="Verdana" w:hAnsi="Verdana"/>
                            <w:sz w:val="18"/>
                            <w:szCs w:val="18"/>
                          </w:rPr>
                          <w:t>0.10</w:t>
                        </w:r>
                      </w:p>
                    </w:tc>
                    <w:tc>
                      <w:tcPr>
                        <w:tcW w:w="2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lang w:val="es-MX"/>
                          </w:rPr>
                        </w:pPr>
                        <w:r>
                          <w:rPr>
                            <w:rFonts w:ascii="Verdana" w:hAnsi="Verdana"/>
                            <w:sz w:val="18"/>
                            <w:szCs w:val="18"/>
                          </w:rPr>
                          <w:t>1</w:t>
                        </w:r>
                      </w:p>
                    </w:tc>
                  </w:tr>
                  <w:tr w:rsidR="00A40B3D" w:rsidTr="00A40B3D">
                    <w:trPr>
                      <w:trHeight w:val="41"/>
                    </w:trPr>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Default="00A40B3D" w:rsidP="00A40B3D">
                        <w:pPr>
                          <w:spacing w:before="60" w:after="60"/>
                          <w:rPr>
                            <w:rFonts w:ascii="Verdana" w:hAnsi="Verdana"/>
                            <w:sz w:val="18"/>
                            <w:szCs w:val="18"/>
                            <w:lang w:val="es-BO"/>
                          </w:rPr>
                        </w:pPr>
                        <w:r>
                          <w:rPr>
                            <w:rFonts w:ascii="Verdana" w:hAnsi="Verdana"/>
                            <w:sz w:val="18"/>
                            <w:szCs w:val="18"/>
                            <w:lang w:val="es-BO"/>
                          </w:rPr>
                          <w:t>ETANO</w:t>
                        </w:r>
                      </w:p>
                    </w:tc>
                    <w:tc>
                      <w:tcPr>
                        <w:tcW w:w="1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rPr>
                        </w:pPr>
                        <w:r>
                          <w:rPr>
                            <w:rFonts w:ascii="Verdana" w:hAnsi="Verdana"/>
                            <w:sz w:val="18"/>
                            <w:szCs w:val="18"/>
                          </w:rPr>
                          <w:t>2.97</w:t>
                        </w:r>
                      </w:p>
                    </w:tc>
                    <w:tc>
                      <w:tcPr>
                        <w:tcW w:w="2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lang w:val="es-MX"/>
                          </w:rPr>
                        </w:pPr>
                        <w:r>
                          <w:rPr>
                            <w:rFonts w:ascii="Verdana" w:hAnsi="Verdana"/>
                            <w:sz w:val="18"/>
                            <w:szCs w:val="18"/>
                          </w:rPr>
                          <w:t>1</w:t>
                        </w:r>
                      </w:p>
                    </w:tc>
                  </w:tr>
                  <w:tr w:rsidR="00A40B3D" w:rsidTr="00A40B3D">
                    <w:trPr>
                      <w:trHeight w:val="51"/>
                    </w:trPr>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Default="00A40B3D" w:rsidP="00A40B3D">
                        <w:pPr>
                          <w:spacing w:before="60" w:after="60"/>
                          <w:rPr>
                            <w:rFonts w:ascii="Verdana" w:hAnsi="Verdana"/>
                            <w:sz w:val="18"/>
                            <w:szCs w:val="18"/>
                            <w:lang w:val="es-BO"/>
                          </w:rPr>
                        </w:pPr>
                        <w:r>
                          <w:rPr>
                            <w:rFonts w:ascii="Verdana" w:hAnsi="Verdana"/>
                            <w:sz w:val="18"/>
                            <w:szCs w:val="18"/>
                            <w:lang w:val="es-BO"/>
                          </w:rPr>
                          <w:t>PROPANO</w:t>
                        </w:r>
                      </w:p>
                    </w:tc>
                    <w:tc>
                      <w:tcPr>
                        <w:tcW w:w="1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rPr>
                        </w:pPr>
                        <w:r>
                          <w:rPr>
                            <w:rFonts w:ascii="Verdana" w:hAnsi="Verdana"/>
                            <w:sz w:val="18"/>
                            <w:szCs w:val="18"/>
                          </w:rPr>
                          <w:t>65.79</w:t>
                        </w:r>
                      </w:p>
                    </w:tc>
                    <w:tc>
                      <w:tcPr>
                        <w:tcW w:w="2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lang w:val="es-MX"/>
                          </w:rPr>
                        </w:pPr>
                        <w:r>
                          <w:rPr>
                            <w:rFonts w:ascii="Verdana" w:hAnsi="Verdana"/>
                            <w:sz w:val="18"/>
                            <w:szCs w:val="18"/>
                          </w:rPr>
                          <w:t>1</w:t>
                        </w:r>
                      </w:p>
                    </w:tc>
                  </w:tr>
                  <w:tr w:rsidR="00A40B3D" w:rsidTr="00A40B3D">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Default="00A40B3D" w:rsidP="00A40B3D">
                        <w:pPr>
                          <w:spacing w:before="60" w:after="60"/>
                          <w:rPr>
                            <w:rFonts w:ascii="Verdana" w:hAnsi="Verdana"/>
                            <w:sz w:val="18"/>
                            <w:szCs w:val="18"/>
                            <w:lang w:val="es-BO"/>
                          </w:rPr>
                        </w:pPr>
                        <w:r>
                          <w:rPr>
                            <w:rFonts w:ascii="Verdana" w:hAnsi="Verdana"/>
                            <w:sz w:val="18"/>
                            <w:szCs w:val="18"/>
                            <w:lang w:val="es-BO"/>
                          </w:rPr>
                          <w:t>ISO BUTANO</w:t>
                        </w:r>
                      </w:p>
                    </w:tc>
                    <w:tc>
                      <w:tcPr>
                        <w:tcW w:w="1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rPr>
                        </w:pPr>
                        <w:r>
                          <w:rPr>
                            <w:rFonts w:ascii="Verdana" w:hAnsi="Verdana"/>
                            <w:sz w:val="18"/>
                            <w:szCs w:val="18"/>
                          </w:rPr>
                          <w:t>9.97</w:t>
                        </w:r>
                      </w:p>
                    </w:tc>
                    <w:tc>
                      <w:tcPr>
                        <w:tcW w:w="2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lang w:val="es-MX"/>
                          </w:rPr>
                        </w:pPr>
                        <w:r>
                          <w:rPr>
                            <w:rFonts w:ascii="Verdana" w:hAnsi="Verdana"/>
                            <w:sz w:val="18"/>
                            <w:szCs w:val="18"/>
                          </w:rPr>
                          <w:t>1</w:t>
                        </w:r>
                      </w:p>
                    </w:tc>
                  </w:tr>
                  <w:tr w:rsidR="00A40B3D" w:rsidTr="00A40B3D">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Default="00A40B3D" w:rsidP="00A40B3D">
                        <w:pPr>
                          <w:spacing w:before="60" w:after="60"/>
                          <w:rPr>
                            <w:rFonts w:ascii="Verdana" w:hAnsi="Verdana"/>
                            <w:sz w:val="18"/>
                            <w:szCs w:val="18"/>
                            <w:lang w:val="es-BO"/>
                          </w:rPr>
                        </w:pPr>
                        <w:r>
                          <w:rPr>
                            <w:rFonts w:ascii="Verdana" w:hAnsi="Verdana"/>
                            <w:sz w:val="18"/>
                            <w:szCs w:val="18"/>
                            <w:lang w:val="es-BO"/>
                          </w:rPr>
                          <w:t>N BUTANO</w:t>
                        </w:r>
                      </w:p>
                    </w:tc>
                    <w:tc>
                      <w:tcPr>
                        <w:tcW w:w="1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rPr>
                        </w:pPr>
                        <w:r>
                          <w:rPr>
                            <w:rFonts w:ascii="Verdana" w:hAnsi="Verdana"/>
                            <w:sz w:val="18"/>
                            <w:szCs w:val="18"/>
                          </w:rPr>
                          <w:t>18.79</w:t>
                        </w:r>
                      </w:p>
                    </w:tc>
                    <w:tc>
                      <w:tcPr>
                        <w:tcW w:w="2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lang w:val="es-MX"/>
                          </w:rPr>
                        </w:pPr>
                        <w:r>
                          <w:rPr>
                            <w:rFonts w:ascii="Verdana" w:hAnsi="Verdana"/>
                            <w:sz w:val="18"/>
                            <w:szCs w:val="18"/>
                          </w:rPr>
                          <w:t>1</w:t>
                        </w:r>
                      </w:p>
                    </w:tc>
                  </w:tr>
                  <w:tr w:rsidR="00A40B3D" w:rsidTr="00A40B3D">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Default="00A40B3D" w:rsidP="00A40B3D">
                        <w:pPr>
                          <w:spacing w:before="60" w:after="60"/>
                          <w:rPr>
                            <w:rFonts w:ascii="Verdana" w:hAnsi="Verdana"/>
                            <w:sz w:val="18"/>
                            <w:szCs w:val="18"/>
                            <w:lang w:val="es-BO"/>
                          </w:rPr>
                        </w:pPr>
                        <w:r>
                          <w:rPr>
                            <w:rFonts w:ascii="Verdana" w:hAnsi="Verdana"/>
                            <w:sz w:val="18"/>
                            <w:szCs w:val="18"/>
                            <w:lang w:val="es-BO"/>
                          </w:rPr>
                          <w:lastRenderedPageBreak/>
                          <w:t>ISO PENTANO</w:t>
                        </w:r>
                      </w:p>
                    </w:tc>
                    <w:tc>
                      <w:tcPr>
                        <w:tcW w:w="1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rPr>
                        </w:pPr>
                        <w:r>
                          <w:rPr>
                            <w:rFonts w:ascii="Verdana" w:hAnsi="Verdana"/>
                            <w:sz w:val="18"/>
                            <w:szCs w:val="18"/>
                          </w:rPr>
                          <w:t>1.39</w:t>
                        </w:r>
                      </w:p>
                    </w:tc>
                    <w:tc>
                      <w:tcPr>
                        <w:tcW w:w="2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lang w:val="es-MX"/>
                          </w:rPr>
                        </w:pPr>
                        <w:r>
                          <w:rPr>
                            <w:rFonts w:ascii="Verdana" w:hAnsi="Verdana"/>
                            <w:sz w:val="18"/>
                            <w:szCs w:val="18"/>
                          </w:rPr>
                          <w:t>1</w:t>
                        </w:r>
                      </w:p>
                    </w:tc>
                  </w:tr>
                  <w:tr w:rsidR="00A40B3D" w:rsidTr="00A40B3D">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Default="00A40B3D" w:rsidP="00A40B3D">
                        <w:pPr>
                          <w:spacing w:before="60" w:after="60"/>
                          <w:rPr>
                            <w:rFonts w:ascii="Verdana" w:hAnsi="Verdana"/>
                            <w:sz w:val="18"/>
                            <w:szCs w:val="18"/>
                            <w:lang w:val="es-BO"/>
                          </w:rPr>
                        </w:pPr>
                        <w:r>
                          <w:rPr>
                            <w:rFonts w:ascii="Verdana" w:hAnsi="Verdana"/>
                            <w:sz w:val="18"/>
                            <w:szCs w:val="18"/>
                            <w:lang w:val="es-BO"/>
                          </w:rPr>
                          <w:t>N PENTANO</w:t>
                        </w:r>
                      </w:p>
                    </w:tc>
                    <w:tc>
                      <w:tcPr>
                        <w:tcW w:w="1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rPr>
                        </w:pPr>
                        <w:r>
                          <w:rPr>
                            <w:rFonts w:ascii="Verdana" w:hAnsi="Verdana"/>
                            <w:sz w:val="18"/>
                            <w:szCs w:val="18"/>
                          </w:rPr>
                          <w:t>0.50</w:t>
                        </w:r>
                      </w:p>
                    </w:tc>
                    <w:tc>
                      <w:tcPr>
                        <w:tcW w:w="2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lang w:val="es-MX"/>
                          </w:rPr>
                        </w:pPr>
                        <w:r>
                          <w:rPr>
                            <w:rFonts w:ascii="Verdana" w:hAnsi="Verdana"/>
                            <w:sz w:val="18"/>
                            <w:szCs w:val="18"/>
                          </w:rPr>
                          <w:t>1</w:t>
                        </w:r>
                      </w:p>
                    </w:tc>
                  </w:tr>
                  <w:tr w:rsidR="00A40B3D" w:rsidTr="00A40B3D">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B3D" w:rsidRDefault="00A40B3D" w:rsidP="00A40B3D">
                        <w:pPr>
                          <w:spacing w:before="60" w:after="60"/>
                          <w:rPr>
                            <w:rFonts w:ascii="Verdana" w:hAnsi="Verdana"/>
                            <w:sz w:val="18"/>
                            <w:szCs w:val="18"/>
                            <w:lang w:val="es-BO"/>
                          </w:rPr>
                        </w:pPr>
                        <w:r>
                          <w:rPr>
                            <w:rFonts w:ascii="Verdana" w:hAnsi="Verdana"/>
                            <w:sz w:val="18"/>
                            <w:szCs w:val="18"/>
                            <w:lang w:val="es-BO"/>
                          </w:rPr>
                          <w:t>HEXANO</w:t>
                        </w:r>
                      </w:p>
                    </w:tc>
                    <w:tc>
                      <w:tcPr>
                        <w:tcW w:w="1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rPr>
                        </w:pPr>
                        <w:r>
                          <w:rPr>
                            <w:rFonts w:ascii="Verdana" w:hAnsi="Verdana"/>
                            <w:sz w:val="18"/>
                            <w:szCs w:val="18"/>
                          </w:rPr>
                          <w:t>0.49</w:t>
                        </w:r>
                      </w:p>
                    </w:tc>
                    <w:tc>
                      <w:tcPr>
                        <w:tcW w:w="2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sz w:val="18"/>
                            <w:szCs w:val="18"/>
                            <w:lang w:val="es-MX"/>
                          </w:rPr>
                        </w:pPr>
                        <w:r>
                          <w:rPr>
                            <w:rFonts w:ascii="Verdana" w:hAnsi="Verdana"/>
                            <w:sz w:val="18"/>
                            <w:szCs w:val="18"/>
                          </w:rPr>
                          <w:t>1</w:t>
                        </w:r>
                      </w:p>
                    </w:tc>
                  </w:tr>
                  <w:tr w:rsidR="00A40B3D" w:rsidTr="00A40B3D">
                    <w:tc>
                      <w:tcPr>
                        <w:tcW w:w="19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spacing w:before="60" w:after="60"/>
                          <w:rPr>
                            <w:rFonts w:ascii="Verdana" w:hAnsi="Verdana"/>
                            <w:b/>
                            <w:bCs/>
                            <w:sz w:val="18"/>
                            <w:szCs w:val="18"/>
                            <w:lang w:val="es-BO"/>
                          </w:rPr>
                        </w:pPr>
                        <w:r>
                          <w:rPr>
                            <w:rFonts w:ascii="Verdana" w:hAnsi="Verdana"/>
                            <w:b/>
                            <w:bCs/>
                            <w:sz w:val="18"/>
                            <w:szCs w:val="18"/>
                            <w:lang w:val="es-BO"/>
                          </w:rPr>
                          <w:t>TOTAL</w:t>
                        </w:r>
                      </w:p>
                    </w:tc>
                    <w:tc>
                      <w:tcPr>
                        <w:tcW w:w="1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B3D" w:rsidRDefault="00A40B3D" w:rsidP="00A40B3D">
                        <w:pPr>
                          <w:jc w:val="center"/>
                          <w:rPr>
                            <w:rFonts w:ascii="Verdana" w:hAnsi="Verdana"/>
                            <w:b/>
                            <w:bCs/>
                            <w:sz w:val="18"/>
                            <w:szCs w:val="18"/>
                          </w:rPr>
                        </w:pPr>
                        <w:r>
                          <w:rPr>
                            <w:rFonts w:ascii="Verdana" w:hAnsi="Verdana"/>
                            <w:b/>
                            <w:bCs/>
                            <w:sz w:val="18"/>
                            <w:szCs w:val="18"/>
                          </w:rPr>
                          <w:t>100,00</w:t>
                        </w:r>
                      </w:p>
                    </w:tc>
                    <w:tc>
                      <w:tcPr>
                        <w:tcW w:w="2042" w:type="dxa"/>
                        <w:tcMar>
                          <w:top w:w="0" w:type="dxa"/>
                          <w:left w:w="108" w:type="dxa"/>
                          <w:bottom w:w="0" w:type="dxa"/>
                          <w:right w:w="108" w:type="dxa"/>
                        </w:tcMar>
                      </w:tcPr>
                      <w:p w:rsidR="00A40B3D" w:rsidRDefault="00A40B3D" w:rsidP="00A40B3D">
                        <w:pPr>
                          <w:jc w:val="center"/>
                          <w:rPr>
                            <w:rFonts w:ascii="Verdana" w:hAnsi="Verdana"/>
                            <w:sz w:val="18"/>
                            <w:szCs w:val="18"/>
                            <w:lang w:val="es-MX"/>
                          </w:rPr>
                        </w:pPr>
                      </w:p>
                    </w:tc>
                  </w:tr>
                </w:tbl>
                <w:p w:rsidR="00A40B3D" w:rsidRPr="00211F43" w:rsidRDefault="00A40B3D" w:rsidP="00A40B3D">
                  <w:pPr>
                    <w:spacing w:before="60" w:after="60"/>
                    <w:rPr>
                      <w:rFonts w:ascii="Verdana" w:eastAsia="Calibri" w:hAnsi="Verdana"/>
                      <w:b/>
                      <w:bCs/>
                      <w:sz w:val="18"/>
                      <w:szCs w:val="18"/>
                      <w:lang w:val="es-BO"/>
                    </w:rPr>
                  </w:pPr>
                  <w:r>
                    <w:rPr>
                      <w:rFonts w:ascii="Verdana" w:hAnsi="Verdana"/>
                      <w:b/>
                      <w:bCs/>
                      <w:sz w:val="18"/>
                      <w:szCs w:val="18"/>
                      <w:lang w:val="es-BO"/>
                    </w:rPr>
                    <w:t>CARACTERISTICAS:</w:t>
                  </w:r>
                </w:p>
                <w:p w:rsidR="00A40B3D" w:rsidRPr="00323875" w:rsidRDefault="00A40B3D" w:rsidP="008932FF">
                  <w:pPr>
                    <w:numPr>
                      <w:ilvl w:val="0"/>
                      <w:numId w:val="48"/>
                    </w:numPr>
                    <w:jc w:val="both"/>
                    <w:rPr>
                      <w:rFonts w:ascii="Verdana" w:hAnsi="Verdana"/>
                      <w:sz w:val="18"/>
                      <w:szCs w:val="18"/>
                      <w:lang w:val="es-BO"/>
                    </w:rPr>
                  </w:pPr>
                  <w:r w:rsidRPr="00323875">
                    <w:rPr>
                      <w:rFonts w:ascii="Verdana" w:hAnsi="Verdana"/>
                      <w:sz w:val="18"/>
                      <w:szCs w:val="18"/>
                      <w:lang w:val="es-BO"/>
                    </w:rPr>
                    <w:t>Los componentes pueden variar en su concentración hasta +/-5% de lo especificado.</w:t>
                  </w:r>
                </w:p>
                <w:p w:rsidR="00A40B3D" w:rsidRDefault="00A40B3D" w:rsidP="008932FF">
                  <w:pPr>
                    <w:numPr>
                      <w:ilvl w:val="0"/>
                      <w:numId w:val="48"/>
                    </w:numPr>
                    <w:spacing w:before="60" w:after="60"/>
                    <w:rPr>
                      <w:rFonts w:ascii="Verdana" w:hAnsi="Verdana"/>
                      <w:sz w:val="18"/>
                      <w:szCs w:val="18"/>
                      <w:lang w:val="es-BO"/>
                    </w:rPr>
                  </w:pPr>
                  <w:r>
                    <w:rPr>
                      <w:rFonts w:ascii="Verdana" w:hAnsi="Verdana"/>
                      <w:sz w:val="18"/>
                      <w:szCs w:val="18"/>
                      <w:lang w:val="es-BO"/>
                    </w:rPr>
                    <w:t>Cilindro Pistón de 1000cc.</w:t>
                  </w:r>
                </w:p>
                <w:p w:rsidR="00A40B3D" w:rsidRDefault="00A40B3D" w:rsidP="008932FF">
                  <w:pPr>
                    <w:numPr>
                      <w:ilvl w:val="0"/>
                      <w:numId w:val="48"/>
                    </w:numPr>
                    <w:spacing w:before="60" w:after="60"/>
                    <w:rPr>
                      <w:rFonts w:ascii="Verdana" w:hAnsi="Verdana"/>
                      <w:sz w:val="18"/>
                      <w:szCs w:val="18"/>
                      <w:lang w:val="es-BO"/>
                    </w:rPr>
                  </w:pPr>
                  <w:r>
                    <w:rPr>
                      <w:rFonts w:ascii="Verdana" w:hAnsi="Verdana"/>
                      <w:sz w:val="18"/>
                      <w:szCs w:val="18"/>
                      <w:lang w:val="es-BO"/>
                    </w:rPr>
                    <w:t>1 lbs-1000 PSIA.</w:t>
                  </w:r>
                </w:p>
                <w:p w:rsidR="00A40B3D" w:rsidRDefault="00A40B3D" w:rsidP="008932FF">
                  <w:pPr>
                    <w:numPr>
                      <w:ilvl w:val="0"/>
                      <w:numId w:val="48"/>
                    </w:numPr>
                    <w:spacing w:before="60" w:after="60"/>
                    <w:rPr>
                      <w:rFonts w:ascii="Verdana" w:hAnsi="Verdana"/>
                      <w:sz w:val="18"/>
                      <w:szCs w:val="18"/>
                      <w:lang w:val="es-BO"/>
                    </w:rPr>
                  </w:pPr>
                  <w:r>
                    <w:rPr>
                      <w:rFonts w:ascii="Verdana" w:hAnsi="Verdana"/>
                      <w:sz w:val="18"/>
                      <w:szCs w:val="18"/>
                      <w:lang w:val="es-BO"/>
                    </w:rPr>
                    <w:t>Pre carga de Helio.</w:t>
                  </w:r>
                </w:p>
                <w:p w:rsidR="00A40B3D" w:rsidRDefault="00A40B3D" w:rsidP="008932FF">
                  <w:pPr>
                    <w:numPr>
                      <w:ilvl w:val="0"/>
                      <w:numId w:val="48"/>
                    </w:numPr>
                    <w:spacing w:before="60" w:after="60"/>
                    <w:rPr>
                      <w:rFonts w:ascii="Verdana" w:hAnsi="Verdana"/>
                      <w:sz w:val="18"/>
                      <w:szCs w:val="18"/>
                      <w:lang w:val="es-BO"/>
                    </w:rPr>
                  </w:pPr>
                  <w:r>
                    <w:rPr>
                      <w:rFonts w:ascii="Verdana" w:hAnsi="Verdana"/>
                      <w:sz w:val="18"/>
                      <w:szCs w:val="18"/>
                      <w:lang w:val="es-BO"/>
                    </w:rPr>
                    <w:t>Estabilidad mínima de 12 meses.</w:t>
                  </w:r>
                </w:p>
                <w:p w:rsidR="00A40B3D" w:rsidRDefault="00A40B3D" w:rsidP="008932FF">
                  <w:pPr>
                    <w:numPr>
                      <w:ilvl w:val="0"/>
                      <w:numId w:val="48"/>
                    </w:numPr>
                    <w:spacing w:before="60" w:after="60"/>
                    <w:rPr>
                      <w:rFonts w:ascii="Verdana" w:hAnsi="Verdana"/>
                      <w:sz w:val="18"/>
                      <w:szCs w:val="18"/>
                      <w:lang w:val="es-BO"/>
                    </w:rPr>
                  </w:pPr>
                  <w:r>
                    <w:rPr>
                      <w:rFonts w:ascii="Verdana" w:hAnsi="Verdana"/>
                      <w:sz w:val="18"/>
                      <w:szCs w:val="18"/>
                      <w:lang w:val="es-BO"/>
                    </w:rPr>
                    <w:t>Trazable al NIST.</w:t>
                  </w:r>
                </w:p>
                <w:p w:rsidR="00A40B3D" w:rsidRPr="007215E7" w:rsidRDefault="00A40B3D" w:rsidP="008932FF">
                  <w:pPr>
                    <w:numPr>
                      <w:ilvl w:val="0"/>
                      <w:numId w:val="48"/>
                    </w:numPr>
                    <w:spacing w:before="60" w:after="60"/>
                    <w:rPr>
                      <w:rFonts w:ascii="Verdana" w:hAnsi="Verdana"/>
                      <w:sz w:val="18"/>
                      <w:szCs w:val="18"/>
                      <w:lang w:val="es-BO"/>
                    </w:rPr>
                  </w:pPr>
                  <w:r w:rsidRPr="007215E7">
                    <w:rPr>
                      <w:rFonts w:ascii="Verdana" w:hAnsi="Verdana"/>
                      <w:sz w:val="18"/>
                      <w:szCs w:val="18"/>
                      <w:lang w:val="es-BO"/>
                    </w:rPr>
                    <w:t xml:space="preserve">Marca: </w:t>
                  </w:r>
                  <w:r w:rsidRPr="00323875">
                    <w:rPr>
                      <w:rFonts w:ascii="Verdana" w:hAnsi="Verdana"/>
                      <w:sz w:val="18"/>
                      <w:szCs w:val="18"/>
                      <w:lang w:val="es-BO"/>
                    </w:rPr>
                    <w:t>Applied Gas o DCG Partnership o su equivalente</w:t>
                  </w:r>
                  <w:r w:rsidRPr="007215E7">
                    <w:rPr>
                      <w:rFonts w:ascii="Verdana" w:hAnsi="Verdana"/>
                      <w:sz w:val="18"/>
                      <w:szCs w:val="18"/>
                      <w:lang w:val="es-BO"/>
                    </w:rPr>
                    <w:t>.</w:t>
                  </w:r>
                </w:p>
                <w:p w:rsidR="00A40B3D" w:rsidRDefault="00A40B3D" w:rsidP="00A40B3D">
                  <w:pPr>
                    <w:autoSpaceDE w:val="0"/>
                    <w:autoSpaceDN w:val="0"/>
                    <w:adjustRightInd w:val="0"/>
                    <w:jc w:val="both"/>
                    <w:rPr>
                      <w:rFonts w:ascii="Verdana" w:hAnsi="Verdana"/>
                      <w:sz w:val="18"/>
                      <w:szCs w:val="18"/>
                      <w:lang w:val="es-BO"/>
                    </w:rPr>
                  </w:pPr>
                  <w:r>
                    <w:rPr>
                      <w:rFonts w:ascii="Verdana" w:hAnsi="Verdana"/>
                      <w:b/>
                      <w:bCs/>
                      <w:sz w:val="18"/>
                      <w:szCs w:val="18"/>
                      <w:lang w:val="es-BO"/>
                    </w:rPr>
                    <w:t>NOTA. -</w:t>
                  </w:r>
                  <w:r>
                    <w:rPr>
                      <w:rFonts w:ascii="Verdana" w:hAnsi="Verdana"/>
                      <w:sz w:val="18"/>
                      <w:szCs w:val="18"/>
                      <w:lang w:val="es-BO"/>
                    </w:rPr>
                    <w:t xml:space="preserve"> Libre de impurezas u otros </w:t>
                  </w:r>
                  <w:r w:rsidRPr="007215E7">
                    <w:rPr>
                      <w:rFonts w:ascii="Verdana" w:hAnsi="Verdana"/>
                      <w:sz w:val="18"/>
                      <w:szCs w:val="18"/>
                      <w:lang w:val="es-BO"/>
                    </w:rPr>
                    <w:t xml:space="preserve">componentes </w:t>
                  </w:r>
                  <w:r w:rsidRPr="007215E7">
                    <w:rPr>
                      <w:rFonts w:ascii="Verdana" w:hAnsi="Verdana"/>
                      <w:sz w:val="18"/>
                      <w:szCs w:val="18"/>
                      <w:u w:val="single"/>
                      <w:lang w:val="es-BO"/>
                    </w:rPr>
                    <w:t>no señalados</w:t>
                  </w:r>
                  <w:r>
                    <w:rPr>
                      <w:rFonts w:ascii="Verdana" w:hAnsi="Verdana"/>
                      <w:sz w:val="18"/>
                      <w:szCs w:val="18"/>
                      <w:lang w:val="es-BO"/>
                    </w:rPr>
                    <w:t xml:space="preserve"> en la presente especificación, la composición debe normalizar al 100%.</w:t>
                  </w:r>
                </w:p>
                <w:p w:rsidR="00A40B3D" w:rsidRPr="00323875" w:rsidRDefault="00A40B3D" w:rsidP="00A40B3D">
                  <w:pPr>
                    <w:autoSpaceDE w:val="0"/>
                    <w:autoSpaceDN w:val="0"/>
                    <w:adjustRightInd w:val="0"/>
                    <w:jc w:val="both"/>
                    <w:rPr>
                      <w:rFonts w:ascii="Verdana" w:hAnsi="Verdana"/>
                      <w:sz w:val="18"/>
                      <w:szCs w:val="18"/>
                      <w:lang w:val="es-BO"/>
                    </w:rPr>
                  </w:pPr>
                  <w:r w:rsidRPr="00323875">
                    <w:rPr>
                      <w:rFonts w:ascii="Verdana" w:hAnsi="Verdana"/>
                      <w:sz w:val="18"/>
                      <w:szCs w:val="18"/>
                      <w:lang w:val="es-BO"/>
                    </w:rPr>
                    <w:t>El proveedor al momento de la entrega del producto deberá adjuntar lo siguiente: Certificado de calidad.</w:t>
                  </w:r>
                </w:p>
                <w:p w:rsidR="00A40B3D" w:rsidRPr="00924A71" w:rsidRDefault="00A40B3D" w:rsidP="00A40B3D">
                  <w:pPr>
                    <w:autoSpaceDE w:val="0"/>
                    <w:autoSpaceDN w:val="0"/>
                    <w:adjustRightInd w:val="0"/>
                    <w:jc w:val="both"/>
                    <w:rPr>
                      <w:rFonts w:ascii="Verdana" w:hAnsi="Verdana" w:cs="Bookman Old Style"/>
                      <w:b/>
                      <w:bCs/>
                      <w:color w:val="FF0000"/>
                      <w:sz w:val="8"/>
                      <w:szCs w:val="8"/>
                    </w:rPr>
                  </w:pPr>
                </w:p>
              </w:tc>
              <w:tc>
                <w:tcPr>
                  <w:tcW w:w="1276" w:type="dxa"/>
                  <w:tcBorders>
                    <w:top w:val="single" w:sz="4" w:space="0" w:color="auto"/>
                    <w:left w:val="single" w:sz="4" w:space="0" w:color="auto"/>
                    <w:bottom w:val="single" w:sz="4" w:space="0" w:color="auto"/>
                    <w:right w:val="single" w:sz="4" w:space="0" w:color="auto"/>
                  </w:tcBorders>
                  <w:vAlign w:val="center"/>
                </w:tcPr>
                <w:p w:rsidR="00A40B3D" w:rsidRPr="0082463F" w:rsidRDefault="00A40B3D" w:rsidP="00A40B3D">
                  <w:pPr>
                    <w:spacing w:before="60" w:after="60"/>
                    <w:jc w:val="center"/>
                    <w:rPr>
                      <w:rFonts w:ascii="Verdana" w:hAnsi="Verdana" w:cs="Calibri"/>
                      <w:bCs/>
                      <w:sz w:val="18"/>
                      <w:szCs w:val="18"/>
                      <w:lang w:val="es-BO"/>
                    </w:rPr>
                  </w:pPr>
                  <w:r w:rsidRPr="0082463F">
                    <w:rPr>
                      <w:rFonts w:ascii="Verdana" w:hAnsi="Verdana" w:cs="Calibri"/>
                      <w:bCs/>
                      <w:sz w:val="18"/>
                      <w:szCs w:val="18"/>
                      <w:lang w:val="es-BO"/>
                    </w:rPr>
                    <w:lastRenderedPageBreak/>
                    <w:t>CILINDRO</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0B3D" w:rsidRPr="0082463F" w:rsidRDefault="00A40B3D" w:rsidP="00A40B3D">
                  <w:pPr>
                    <w:spacing w:before="60" w:after="60"/>
                    <w:jc w:val="center"/>
                    <w:rPr>
                      <w:rFonts w:ascii="Verdana" w:hAnsi="Verdana" w:cs="Calibri"/>
                      <w:bCs/>
                      <w:sz w:val="18"/>
                      <w:szCs w:val="18"/>
                      <w:lang w:val="es-BO"/>
                    </w:rPr>
                  </w:pPr>
                  <w:r w:rsidRPr="00472B0D">
                    <w:rPr>
                      <w:rFonts w:ascii="Verdana" w:hAnsi="Verdana" w:cs="Calibri"/>
                      <w:bCs/>
                      <w:sz w:val="18"/>
                      <w:szCs w:val="18"/>
                      <w:lang w:val="es-BO"/>
                    </w:rPr>
                    <w:t>1</w:t>
                  </w:r>
                </w:p>
              </w:tc>
            </w:tr>
          </w:tbl>
          <w:p w:rsidR="00A40B3D" w:rsidRPr="00FD291B" w:rsidRDefault="00A40B3D" w:rsidP="00A40B3D">
            <w:pPr>
              <w:autoSpaceDE w:val="0"/>
              <w:autoSpaceDN w:val="0"/>
              <w:adjustRightInd w:val="0"/>
              <w:rPr>
                <w:rFonts w:ascii="Verdana" w:hAnsi="Verdana" w:cs="Calibri"/>
                <w:b/>
                <w:bCs/>
                <w:sz w:val="18"/>
                <w:szCs w:val="18"/>
              </w:rPr>
            </w:pPr>
          </w:p>
        </w:tc>
      </w:tr>
      <w:tr w:rsidR="00A40B3D" w:rsidRPr="00FD291B" w:rsidTr="00A40B3D">
        <w:trPr>
          <w:trHeight w:val="156"/>
        </w:trPr>
        <w:tc>
          <w:tcPr>
            <w:tcW w:w="9603" w:type="dxa"/>
            <w:shd w:val="clear" w:color="auto" w:fill="B8CCE4"/>
            <w:vAlign w:val="center"/>
          </w:tcPr>
          <w:p w:rsidR="00A40B3D" w:rsidRPr="00FD291B" w:rsidRDefault="00A40B3D" w:rsidP="00A40B3D">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A40B3D" w:rsidRPr="00FD291B" w:rsidTr="00A40B3D">
        <w:trPr>
          <w:trHeight w:val="553"/>
        </w:trPr>
        <w:tc>
          <w:tcPr>
            <w:tcW w:w="9603" w:type="dxa"/>
            <w:shd w:val="clear" w:color="auto" w:fill="auto"/>
            <w:vAlign w:val="center"/>
          </w:tcPr>
          <w:p w:rsidR="00A40B3D" w:rsidRPr="00A40B3D" w:rsidRDefault="00A40B3D" w:rsidP="00A40B3D">
            <w:pPr>
              <w:autoSpaceDE w:val="0"/>
              <w:autoSpaceDN w:val="0"/>
              <w:adjustRightInd w:val="0"/>
              <w:jc w:val="both"/>
              <w:rPr>
                <w:rFonts w:ascii="Verdana" w:hAnsi="Verdana" w:cs="Calibri"/>
                <w:bCs/>
                <w:sz w:val="18"/>
                <w:szCs w:val="18"/>
                <w:lang w:eastAsia="es-BO"/>
              </w:rPr>
            </w:pPr>
            <w:r w:rsidRPr="00076F3C">
              <w:rPr>
                <w:rFonts w:ascii="Verdana" w:hAnsi="Verdana" w:cs="Calibri"/>
                <w:bCs/>
                <w:sz w:val="18"/>
                <w:szCs w:val="18"/>
                <w:lang w:eastAsia="es-BO"/>
              </w:rPr>
              <w:t xml:space="preserve">El plazo máximo de entrega </w:t>
            </w:r>
            <w:r>
              <w:rPr>
                <w:rFonts w:ascii="Verdana" w:hAnsi="Verdana" w:cs="Calibri"/>
                <w:bCs/>
                <w:sz w:val="18"/>
                <w:szCs w:val="18"/>
                <w:lang w:eastAsia="es-BO"/>
              </w:rPr>
              <w:t xml:space="preserve">de los bienes </w:t>
            </w:r>
            <w:r w:rsidRPr="00076F3C">
              <w:rPr>
                <w:rFonts w:ascii="Verdana" w:hAnsi="Verdana" w:cs="Calibri"/>
                <w:bCs/>
                <w:sz w:val="18"/>
                <w:szCs w:val="18"/>
                <w:lang w:eastAsia="es-BO"/>
              </w:rPr>
              <w:t xml:space="preserve">es de </w:t>
            </w:r>
            <w:r>
              <w:rPr>
                <w:rFonts w:ascii="Verdana" w:hAnsi="Verdana" w:cs="Calibri"/>
                <w:bCs/>
                <w:sz w:val="18"/>
                <w:szCs w:val="18"/>
                <w:lang w:eastAsia="es-BO"/>
              </w:rPr>
              <w:t>90</w:t>
            </w:r>
            <w:r w:rsidRPr="007A1EA1">
              <w:rPr>
                <w:rFonts w:ascii="Verdana" w:hAnsi="Verdana" w:cs="Calibri"/>
                <w:bCs/>
                <w:color w:val="FF0000"/>
                <w:sz w:val="18"/>
                <w:szCs w:val="18"/>
                <w:lang w:eastAsia="es-BO"/>
              </w:rPr>
              <w:t xml:space="preserve"> </w:t>
            </w:r>
            <w:r w:rsidRPr="00076F3C">
              <w:rPr>
                <w:rFonts w:ascii="Verdana" w:hAnsi="Verdana" w:cs="Calibri"/>
                <w:bCs/>
                <w:sz w:val="18"/>
                <w:szCs w:val="18"/>
                <w:lang w:eastAsia="es-BO"/>
              </w:rPr>
              <w:t xml:space="preserve">días calendarios, </w:t>
            </w:r>
            <w:r w:rsidRPr="00244894">
              <w:rPr>
                <w:rFonts w:ascii="Verdana" w:hAnsi="Verdana" w:cs="Calibri"/>
                <w:bCs/>
                <w:sz w:val="18"/>
                <w:szCs w:val="18"/>
                <w:lang w:eastAsia="es-BO"/>
              </w:rPr>
              <w:t>computables a partir la instrucción emitida por la Unidad Solicitante</w:t>
            </w:r>
            <w:r w:rsidRPr="00076F3C">
              <w:rPr>
                <w:rFonts w:ascii="Verdana" w:hAnsi="Verdana" w:cs="Calibri"/>
                <w:bCs/>
                <w:sz w:val="18"/>
                <w:szCs w:val="18"/>
                <w:lang w:eastAsia="es-BO"/>
              </w:rPr>
              <w:t>.</w:t>
            </w:r>
          </w:p>
        </w:tc>
      </w:tr>
    </w:tbl>
    <w:p w:rsidR="00A40B3D" w:rsidRDefault="00A40B3D" w:rsidP="00A40B3D">
      <w:pPr>
        <w:rPr>
          <w:rFonts w:ascii="Verdana" w:hAnsi="Verdana" w:cs="Calibri"/>
          <w:b/>
          <w:sz w:val="18"/>
          <w:szCs w:val="18"/>
        </w:rPr>
      </w:pPr>
    </w:p>
    <w:p w:rsidR="00A40B3D" w:rsidRPr="00FD291B" w:rsidRDefault="00A40B3D" w:rsidP="008932FF">
      <w:pPr>
        <w:pStyle w:val="Prrafodelista"/>
        <w:numPr>
          <w:ilvl w:val="0"/>
          <w:numId w:val="45"/>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A40B3D" w:rsidRPr="003D018F" w:rsidRDefault="00A40B3D" w:rsidP="00A40B3D">
      <w:pPr>
        <w:pStyle w:val="Prrafodelista"/>
        <w:jc w:val="both"/>
        <w:rPr>
          <w:rFonts w:ascii="Verdana" w:hAnsi="Verdana"/>
          <w:sz w:val="8"/>
          <w:szCs w:val="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40B3D" w:rsidRPr="00FD291B" w:rsidTr="00A40B3D">
        <w:trPr>
          <w:trHeight w:val="264"/>
        </w:trPr>
        <w:tc>
          <w:tcPr>
            <w:tcW w:w="9640" w:type="dxa"/>
            <w:shd w:val="clear" w:color="auto" w:fill="B8CCE4"/>
            <w:vAlign w:val="center"/>
          </w:tcPr>
          <w:p w:rsidR="00A40B3D" w:rsidRPr="00FD291B" w:rsidRDefault="00A40B3D" w:rsidP="00A40B3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A40B3D" w:rsidRPr="00FD291B" w:rsidTr="00A40B3D">
        <w:trPr>
          <w:trHeight w:val="630"/>
        </w:trPr>
        <w:tc>
          <w:tcPr>
            <w:tcW w:w="9640" w:type="dxa"/>
            <w:shd w:val="clear" w:color="auto" w:fill="auto"/>
            <w:vAlign w:val="center"/>
          </w:tcPr>
          <w:p w:rsidR="00A40B3D" w:rsidRPr="00FD291B" w:rsidRDefault="00A40B3D" w:rsidP="00A40B3D">
            <w:pPr>
              <w:autoSpaceDE w:val="0"/>
              <w:autoSpaceDN w:val="0"/>
              <w:adjustRightInd w:val="0"/>
              <w:jc w:val="both"/>
              <w:rPr>
                <w:rFonts w:ascii="Verdana" w:hAnsi="Verdana" w:cs="Calibri"/>
                <w:sz w:val="18"/>
                <w:szCs w:val="18"/>
              </w:rPr>
            </w:pPr>
            <w:r w:rsidRPr="00A15513">
              <w:rPr>
                <w:rFonts w:ascii="Verdana" w:hAnsi="Verdana" w:cs="Calibri"/>
                <w:sz w:val="18"/>
                <w:szCs w:val="18"/>
              </w:rPr>
              <w:t>El lugar de entrega es en almacenes de la VPACF - YPFB ubicado en la ciudad de Villa Montes - Tarija, Barrio Bilbao Rioja carretera al Paraguay entre Ibibobo y Samayhuate.</w:t>
            </w:r>
          </w:p>
        </w:tc>
      </w:tr>
      <w:tr w:rsidR="00A40B3D" w:rsidRPr="00FD291B" w:rsidTr="00A40B3D">
        <w:trPr>
          <w:trHeight w:val="277"/>
        </w:trPr>
        <w:tc>
          <w:tcPr>
            <w:tcW w:w="9640" w:type="dxa"/>
            <w:shd w:val="clear" w:color="auto" w:fill="B8CCE4"/>
            <w:vAlign w:val="center"/>
          </w:tcPr>
          <w:p w:rsidR="00A40B3D" w:rsidRPr="00FD291B" w:rsidRDefault="00A40B3D" w:rsidP="00A40B3D">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A40B3D" w:rsidRPr="00FD291B" w:rsidTr="00A40B3D">
        <w:trPr>
          <w:trHeight w:val="1908"/>
        </w:trPr>
        <w:tc>
          <w:tcPr>
            <w:tcW w:w="9640" w:type="dxa"/>
            <w:tcBorders>
              <w:bottom w:val="single" w:sz="4" w:space="0" w:color="auto"/>
            </w:tcBorders>
            <w:shd w:val="clear" w:color="auto" w:fill="auto"/>
            <w:vAlign w:val="center"/>
          </w:tcPr>
          <w:p w:rsidR="00A40B3D" w:rsidRPr="00E70C09" w:rsidRDefault="00A40B3D" w:rsidP="00A40B3D">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El pago será vía SIGEP, posterior a la recepción definitiva del bien y emitido el acta de conformidad por el personal técnico de YPFB.</w:t>
            </w:r>
          </w:p>
          <w:p w:rsidR="00A40B3D" w:rsidRPr="00E70C09" w:rsidRDefault="00A40B3D" w:rsidP="00A40B3D">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Por consiguiente, para efectos de solicitud de pago la empresa contratada deberá adjuntar:</w:t>
            </w:r>
          </w:p>
          <w:p w:rsidR="00A40B3D" w:rsidRPr="00E70C09" w:rsidRDefault="00A40B3D" w:rsidP="008932FF">
            <w:pPr>
              <w:numPr>
                <w:ilvl w:val="0"/>
                <w:numId w:val="46"/>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Carta de solicitud de pago</w:t>
            </w:r>
          </w:p>
          <w:p w:rsidR="00A40B3D" w:rsidRPr="00E70C09" w:rsidRDefault="00A40B3D" w:rsidP="008932FF">
            <w:pPr>
              <w:numPr>
                <w:ilvl w:val="0"/>
                <w:numId w:val="46"/>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Factura original de la Empresa debidamente registrada en Impuestos Nacionales</w:t>
            </w:r>
          </w:p>
          <w:p w:rsidR="00A40B3D" w:rsidRPr="00E70C09" w:rsidRDefault="00A40B3D" w:rsidP="008932FF">
            <w:pPr>
              <w:numPr>
                <w:ilvl w:val="0"/>
                <w:numId w:val="46"/>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NIT</w:t>
            </w:r>
          </w:p>
          <w:p w:rsidR="00A40B3D" w:rsidRPr="00E70C09" w:rsidRDefault="00A40B3D" w:rsidP="008932FF">
            <w:pPr>
              <w:numPr>
                <w:ilvl w:val="0"/>
                <w:numId w:val="46"/>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registro de beneficiarios SIGEP.</w:t>
            </w:r>
          </w:p>
          <w:p w:rsidR="00A40B3D" w:rsidRPr="00A40B3D" w:rsidRDefault="00A40B3D" w:rsidP="008932FF">
            <w:pPr>
              <w:numPr>
                <w:ilvl w:val="0"/>
                <w:numId w:val="46"/>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Fotocopia simple del contrato</w:t>
            </w:r>
            <w:r w:rsidRPr="00E70C09">
              <w:rPr>
                <w:rFonts w:ascii="Verdana" w:hAnsi="Verdana" w:cs="Calibri"/>
                <w:sz w:val="18"/>
                <w:szCs w:val="18"/>
                <w:lang w:eastAsia="es-BO"/>
              </w:rPr>
              <w:t>.</w:t>
            </w:r>
          </w:p>
        </w:tc>
      </w:tr>
      <w:tr w:rsidR="00A40B3D" w:rsidRPr="00FD291B" w:rsidTr="00A40B3D">
        <w:trPr>
          <w:trHeight w:val="251"/>
        </w:trPr>
        <w:tc>
          <w:tcPr>
            <w:tcW w:w="9640" w:type="dxa"/>
            <w:shd w:val="clear" w:color="auto" w:fill="B4C6E7"/>
            <w:vAlign w:val="center"/>
          </w:tcPr>
          <w:p w:rsidR="00A40B3D" w:rsidRPr="00B15E08" w:rsidRDefault="00A40B3D" w:rsidP="00A40B3D">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A40B3D" w:rsidRPr="00FD291B" w:rsidTr="00A40B3D">
        <w:trPr>
          <w:trHeight w:val="745"/>
        </w:trPr>
        <w:tc>
          <w:tcPr>
            <w:tcW w:w="9640" w:type="dxa"/>
            <w:shd w:val="clear" w:color="auto" w:fill="auto"/>
            <w:vAlign w:val="center"/>
          </w:tcPr>
          <w:p w:rsidR="00A40B3D" w:rsidRPr="00B15E08" w:rsidRDefault="00A40B3D" w:rsidP="00A40B3D">
            <w:pPr>
              <w:autoSpaceDE w:val="0"/>
              <w:autoSpaceDN w:val="0"/>
              <w:adjustRightInd w:val="0"/>
              <w:jc w:val="both"/>
              <w:rPr>
                <w:rFonts w:ascii="Verdana" w:hAnsi="Verdana" w:cs="Calibri"/>
                <w:sz w:val="18"/>
                <w:szCs w:val="18"/>
              </w:rPr>
            </w:pPr>
            <w:r w:rsidRPr="00E70C09">
              <w:rPr>
                <w:rFonts w:ascii="Verdana" w:hAnsi="Verdana" w:cs="Calibri"/>
                <w:sz w:val="18"/>
                <w:szCs w:val="18"/>
              </w:rPr>
              <w:t xml:space="preserve">En caso de incumplimiento en el plazo de entrega, se aplicará una multa equivalente al uno por ciento (1%) del monto total del contrato por cada día calendario de atraso, hasta un máximo de 20%, en cuyo caso se procederá a la Resolución </w:t>
            </w:r>
            <w:r>
              <w:rPr>
                <w:rFonts w:ascii="Verdana" w:hAnsi="Verdana" w:cs="Calibri"/>
                <w:sz w:val="18"/>
                <w:szCs w:val="18"/>
              </w:rPr>
              <w:t>del contrato</w:t>
            </w:r>
            <w:r w:rsidRPr="00E70C09">
              <w:rPr>
                <w:rFonts w:ascii="Verdana" w:hAnsi="Verdana" w:cs="Calibri"/>
                <w:sz w:val="18"/>
                <w:szCs w:val="18"/>
              </w:rPr>
              <w:t>.</w:t>
            </w:r>
          </w:p>
        </w:tc>
      </w:tr>
      <w:tr w:rsidR="00A40B3D" w:rsidRPr="00FD291B" w:rsidTr="00A40B3D">
        <w:trPr>
          <w:trHeight w:val="277"/>
        </w:trPr>
        <w:tc>
          <w:tcPr>
            <w:tcW w:w="9640" w:type="dxa"/>
            <w:shd w:val="clear" w:color="auto" w:fill="B8CCE4"/>
            <w:vAlign w:val="center"/>
          </w:tcPr>
          <w:p w:rsidR="00A40B3D" w:rsidRPr="00FD291B" w:rsidRDefault="00A40B3D" w:rsidP="00A40B3D">
            <w:pPr>
              <w:autoSpaceDE w:val="0"/>
              <w:autoSpaceDN w:val="0"/>
              <w:adjustRightInd w:val="0"/>
              <w:rPr>
                <w:rFonts w:ascii="Verdana" w:hAnsi="Verdana" w:cs="Calibri"/>
                <w:sz w:val="18"/>
                <w:szCs w:val="18"/>
                <w:lang w:eastAsia="es-BO"/>
              </w:rPr>
            </w:pPr>
            <w:r w:rsidRPr="00705367">
              <w:rPr>
                <w:rFonts w:ascii="Verdana" w:hAnsi="Verdana" w:cs="Calibri"/>
                <w:b/>
                <w:bCs/>
                <w:sz w:val="18"/>
                <w:szCs w:val="18"/>
              </w:rPr>
              <w:t>GARANTÍA TÉCNICA</w:t>
            </w:r>
          </w:p>
        </w:tc>
      </w:tr>
      <w:tr w:rsidR="00A40B3D" w:rsidRPr="00FD291B" w:rsidTr="00A40B3D">
        <w:trPr>
          <w:trHeight w:val="5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40B3D" w:rsidRPr="00323875" w:rsidRDefault="00A40B3D" w:rsidP="00A40B3D">
            <w:pPr>
              <w:autoSpaceDE w:val="0"/>
              <w:autoSpaceDN w:val="0"/>
              <w:adjustRightInd w:val="0"/>
              <w:jc w:val="both"/>
              <w:rPr>
                <w:rFonts w:ascii="Verdana" w:hAnsi="Verdana" w:cs="Calibri"/>
                <w:sz w:val="18"/>
                <w:szCs w:val="18"/>
              </w:rPr>
            </w:pPr>
            <w:r w:rsidRPr="00E70C09">
              <w:rPr>
                <w:rFonts w:ascii="Verdana" w:hAnsi="Verdana" w:cs="Calibri"/>
                <w:sz w:val="18"/>
                <w:szCs w:val="18"/>
              </w:rPr>
              <w:t xml:space="preserve">Alcance de la garantía: Contra defectos de fabricación del producto, contra defectos ocurridos en el transporte, o problema no detectable al momento que se otorgó la conformidad, el mismo deberá </w:t>
            </w:r>
            <w:r>
              <w:rPr>
                <w:rFonts w:ascii="Verdana" w:hAnsi="Verdana" w:cs="Calibri"/>
                <w:sz w:val="18"/>
                <w:szCs w:val="18"/>
              </w:rPr>
              <w:t xml:space="preserve">ser reemplazado en un plazo de 45 días </w:t>
            </w:r>
            <w:r w:rsidRPr="007215E7">
              <w:rPr>
                <w:rFonts w:ascii="Verdana" w:hAnsi="Verdana" w:cs="Calibri"/>
                <w:sz w:val="18"/>
                <w:szCs w:val="18"/>
              </w:rPr>
              <w:t xml:space="preserve">calendarios, </w:t>
            </w:r>
            <w:r w:rsidRPr="00323875">
              <w:rPr>
                <w:rFonts w:ascii="Verdana" w:hAnsi="Verdana" w:cs="Calibri"/>
                <w:sz w:val="18"/>
                <w:szCs w:val="18"/>
              </w:rPr>
              <w:t>computables a partir de formalizado el reclamo por parte de YPFB.</w:t>
            </w:r>
          </w:p>
          <w:p w:rsidR="00A40B3D" w:rsidRPr="00E70C09" w:rsidRDefault="00A40B3D" w:rsidP="00A40B3D">
            <w:pPr>
              <w:autoSpaceDE w:val="0"/>
              <w:autoSpaceDN w:val="0"/>
              <w:adjustRightInd w:val="0"/>
              <w:jc w:val="both"/>
              <w:rPr>
                <w:rFonts w:ascii="Verdana" w:hAnsi="Verdana" w:cs="Calibri"/>
                <w:sz w:val="18"/>
                <w:szCs w:val="18"/>
              </w:rPr>
            </w:pPr>
          </w:p>
          <w:p w:rsidR="00A40B3D" w:rsidRPr="00E70C09" w:rsidRDefault="00A40B3D" w:rsidP="00A40B3D">
            <w:pPr>
              <w:autoSpaceDE w:val="0"/>
              <w:autoSpaceDN w:val="0"/>
              <w:adjustRightInd w:val="0"/>
              <w:jc w:val="both"/>
              <w:rPr>
                <w:rFonts w:ascii="Verdana" w:hAnsi="Verdana" w:cs="Calibri"/>
                <w:sz w:val="18"/>
                <w:szCs w:val="18"/>
              </w:rPr>
            </w:pPr>
            <w:r w:rsidRPr="00E70C09">
              <w:rPr>
                <w:rFonts w:ascii="Verdana" w:hAnsi="Verdana" w:cs="Calibri"/>
                <w:sz w:val="18"/>
                <w:szCs w:val="18"/>
              </w:rPr>
              <w:t>Período de garantía: La garantía del producto adquirido deberá ser por un tiempo de 3 meses.</w:t>
            </w:r>
          </w:p>
          <w:p w:rsidR="00A40B3D" w:rsidRPr="00E70C09" w:rsidRDefault="00A40B3D" w:rsidP="00A40B3D">
            <w:pPr>
              <w:autoSpaceDE w:val="0"/>
              <w:autoSpaceDN w:val="0"/>
              <w:adjustRightInd w:val="0"/>
              <w:jc w:val="both"/>
              <w:rPr>
                <w:rFonts w:ascii="Verdana" w:hAnsi="Verdana" w:cs="Calibri"/>
                <w:sz w:val="18"/>
                <w:szCs w:val="18"/>
              </w:rPr>
            </w:pPr>
          </w:p>
          <w:p w:rsidR="00A40B3D" w:rsidRPr="00B15E08" w:rsidRDefault="00A40B3D" w:rsidP="00A40B3D">
            <w:pPr>
              <w:autoSpaceDE w:val="0"/>
              <w:autoSpaceDN w:val="0"/>
              <w:adjustRightInd w:val="0"/>
              <w:jc w:val="both"/>
              <w:rPr>
                <w:rFonts w:ascii="Verdana" w:hAnsi="Verdana" w:cs="Calibri"/>
                <w:sz w:val="18"/>
                <w:szCs w:val="18"/>
              </w:rPr>
            </w:pPr>
            <w:r w:rsidRPr="00E70C09">
              <w:rPr>
                <w:rFonts w:ascii="Verdana" w:hAnsi="Verdana" w:cs="Calibri"/>
                <w:sz w:val="18"/>
                <w:szCs w:val="18"/>
              </w:rPr>
              <w:lastRenderedPageBreak/>
              <w:t>Inicio del cómputo del período de garantía: Sera aplicable a partir de la fecha en la que se otorgó la conformidad de recepción del producto</w:t>
            </w:r>
            <w:r>
              <w:rPr>
                <w:rFonts w:ascii="Verdana" w:hAnsi="Verdana" w:cs="Calibri"/>
                <w:sz w:val="18"/>
                <w:szCs w:val="18"/>
              </w:rPr>
              <w:t>.</w:t>
            </w:r>
          </w:p>
        </w:tc>
      </w:tr>
      <w:tr w:rsidR="00A40B3D" w:rsidRPr="00FD291B" w:rsidTr="00A40B3D">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40B3D" w:rsidRPr="002777AE" w:rsidRDefault="00A40B3D" w:rsidP="00A40B3D">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lastRenderedPageBreak/>
              <w:t>FACTURACION</w:t>
            </w:r>
          </w:p>
        </w:tc>
      </w:tr>
      <w:tr w:rsidR="00A40B3D" w:rsidRPr="00FD291B" w:rsidTr="00A40B3D">
        <w:trPr>
          <w:trHeight w:val="248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40B3D" w:rsidRDefault="00A40B3D" w:rsidP="00A40B3D">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A40B3D" w:rsidRPr="006124D6" w:rsidRDefault="00A40B3D" w:rsidP="00A40B3D">
            <w:pPr>
              <w:pStyle w:val="Prrafodelista"/>
              <w:spacing w:after="13" w:line="276" w:lineRule="auto"/>
              <w:ind w:left="0"/>
              <w:contextualSpacing/>
              <w:jc w:val="both"/>
              <w:rPr>
                <w:rFonts w:ascii="Verdana" w:hAnsi="Verdana" w:cs="Calibri"/>
                <w:sz w:val="8"/>
                <w:szCs w:val="8"/>
              </w:rPr>
            </w:pPr>
          </w:p>
          <w:p w:rsidR="00A40B3D" w:rsidRDefault="00A40B3D" w:rsidP="00A40B3D">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La factura deberá emitirse por el precio contratado, sin deducir las multas ni otros cargos, a momento de la entrega de la totalidad de los bienes conforme lo establecido contractualmente.</w:t>
            </w:r>
            <w:r w:rsidRPr="00B33834">
              <w:rPr>
                <w:rFonts w:ascii="Verdana" w:hAnsi="Verdana" w:cs="Calibri"/>
                <w:sz w:val="18"/>
                <w:szCs w:val="18"/>
              </w:rPr>
              <w:tab/>
            </w:r>
          </w:p>
          <w:p w:rsidR="00A40B3D" w:rsidRPr="006124D6" w:rsidRDefault="00A40B3D" w:rsidP="00A40B3D">
            <w:pPr>
              <w:pStyle w:val="Prrafodelista"/>
              <w:spacing w:after="13" w:line="276" w:lineRule="auto"/>
              <w:ind w:left="0"/>
              <w:contextualSpacing/>
              <w:jc w:val="both"/>
              <w:rPr>
                <w:rFonts w:ascii="Verdana" w:hAnsi="Verdana" w:cs="Calibri"/>
                <w:sz w:val="8"/>
                <w:szCs w:val="8"/>
              </w:rPr>
            </w:pPr>
          </w:p>
          <w:p w:rsidR="00A40B3D" w:rsidRPr="00AE492D" w:rsidRDefault="00A40B3D" w:rsidP="00A40B3D">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B33834">
              <w:rPr>
                <w:rFonts w:ascii="Verdana" w:hAnsi="Verdana" w:cs="Calibri"/>
                <w:sz w:val="18"/>
                <w:szCs w:val="18"/>
              </w:rPr>
              <w:tab/>
            </w:r>
            <w:r>
              <w:rPr>
                <w:rFonts w:ascii="Verdana" w:hAnsi="Verdana" w:cs="Calibri"/>
                <w:sz w:val="18"/>
                <w:szCs w:val="18"/>
              </w:rPr>
              <w:tab/>
            </w:r>
          </w:p>
        </w:tc>
      </w:tr>
      <w:tr w:rsidR="00A40B3D" w:rsidRPr="00FD291B" w:rsidTr="00A40B3D">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40B3D" w:rsidRPr="00AE492D" w:rsidRDefault="00A40B3D" w:rsidP="00A40B3D">
            <w:pPr>
              <w:pStyle w:val="Prrafodelista"/>
              <w:spacing w:after="13" w:line="276" w:lineRule="auto"/>
              <w:ind w:left="0"/>
              <w:contextualSpacing/>
              <w:jc w:val="both"/>
              <w:rPr>
                <w:rFonts w:ascii="Verdana" w:hAnsi="Verdana" w:cs="Calibri"/>
                <w:sz w:val="18"/>
                <w:szCs w:val="18"/>
              </w:rPr>
            </w:pPr>
            <w:r>
              <w:rPr>
                <w:rFonts w:ascii="Verdana" w:hAnsi="Verdana" w:cs="Calibri"/>
                <w:b/>
                <w:sz w:val="18"/>
                <w:szCs w:val="18"/>
              </w:rPr>
              <w:t>TRIBUTOS</w:t>
            </w:r>
          </w:p>
        </w:tc>
      </w:tr>
      <w:tr w:rsidR="00A40B3D" w:rsidRPr="00FD291B" w:rsidTr="00A40B3D">
        <w:trPr>
          <w:trHeight w:val="94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40B3D" w:rsidRPr="00AE492D" w:rsidRDefault="00A40B3D" w:rsidP="00A40B3D">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A40B3D" w:rsidRPr="00FD291B" w:rsidTr="00A40B3D">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40B3D" w:rsidRPr="00B33834" w:rsidRDefault="00A40B3D" w:rsidP="00A40B3D">
            <w:pPr>
              <w:pStyle w:val="Prrafodelista"/>
              <w:spacing w:after="13" w:line="276" w:lineRule="auto"/>
              <w:ind w:left="0"/>
              <w:contextualSpacing/>
              <w:jc w:val="both"/>
              <w:rPr>
                <w:rFonts w:ascii="Verdana" w:hAnsi="Verdana" w:cs="Calibri"/>
                <w:sz w:val="18"/>
                <w:szCs w:val="18"/>
              </w:rPr>
            </w:pPr>
            <w:r w:rsidRPr="003B4D09">
              <w:rPr>
                <w:rFonts w:ascii="Verdana" w:hAnsi="Verdana" w:cs="Calibri"/>
                <w:b/>
                <w:sz w:val="18"/>
                <w:szCs w:val="18"/>
              </w:rPr>
              <w:t>ASPECTOS NORMATIVOS DE SEGURIDAD INDUSTRIAL Y SALUD OCUPACIONAL   PARA EMPRESAS CONTRATISTAS  DE  YPFB</w:t>
            </w:r>
          </w:p>
        </w:tc>
      </w:tr>
      <w:tr w:rsidR="00A40B3D" w:rsidRPr="00FD291B" w:rsidTr="00A40B3D">
        <w:trPr>
          <w:trHeight w:val="498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40B3D" w:rsidRPr="003B4D09" w:rsidRDefault="00A40B3D" w:rsidP="00A40B3D">
            <w:pPr>
              <w:jc w:val="both"/>
              <w:rPr>
                <w:rFonts w:ascii="Verdana" w:hAnsi="Verdana" w:cs="Calibri"/>
                <w:sz w:val="18"/>
                <w:szCs w:val="18"/>
              </w:rPr>
            </w:pPr>
            <w:r w:rsidRPr="003B4D09">
              <w:rPr>
                <w:rFonts w:ascii="Verdana" w:hAnsi="Verdana" w:cs="Calibri"/>
                <w:sz w:val="18"/>
                <w:szCs w:val="18"/>
              </w:rPr>
              <w:t xml:space="preserve">La Empresa contratada para la provisión de </w:t>
            </w:r>
            <w:r w:rsidRPr="003B4D09">
              <w:rPr>
                <w:rFonts w:ascii="Verdana" w:hAnsi="Verdana" w:cs="Calibri"/>
                <w:b/>
                <w:sz w:val="18"/>
                <w:szCs w:val="18"/>
              </w:rPr>
              <w:t>“BIENES”</w:t>
            </w:r>
            <w:r w:rsidRPr="003B4D09">
              <w:rPr>
                <w:rFonts w:ascii="Verdana" w:hAnsi="Verdana" w:cs="Calibri"/>
                <w:sz w:val="18"/>
                <w:szCs w:val="18"/>
              </w:rPr>
              <w:t xml:space="preserve"> deberá cumplir con los estándares de Seguridad Industrial y Salud Ocupacional de YPFB. </w:t>
            </w:r>
          </w:p>
          <w:p w:rsidR="00A40B3D" w:rsidRPr="003B4D09" w:rsidRDefault="00A40B3D" w:rsidP="008932FF">
            <w:pPr>
              <w:pStyle w:val="Prrafodelista"/>
              <w:numPr>
                <w:ilvl w:val="0"/>
                <w:numId w:val="47"/>
              </w:numPr>
              <w:spacing w:after="160"/>
              <w:contextualSpacing/>
              <w:jc w:val="both"/>
              <w:rPr>
                <w:rFonts w:ascii="Verdana" w:hAnsi="Verdana" w:cs="Calibri"/>
                <w:b/>
                <w:sz w:val="18"/>
                <w:szCs w:val="18"/>
              </w:rPr>
            </w:pPr>
            <w:r w:rsidRPr="003B4D09">
              <w:rPr>
                <w:rFonts w:ascii="Verdana" w:hAnsi="Verdana" w:cs="Calibri"/>
                <w:b/>
                <w:sz w:val="18"/>
                <w:szCs w:val="18"/>
                <w:u w:val="single"/>
              </w:rPr>
              <w:t>ASPECTOS GENERALES</w:t>
            </w:r>
            <w:r w:rsidRPr="003B4D09">
              <w:rPr>
                <w:rFonts w:ascii="Verdana" w:hAnsi="Verdana" w:cs="Calibri"/>
                <w:b/>
                <w:sz w:val="18"/>
                <w:szCs w:val="18"/>
              </w:rPr>
              <w:t xml:space="preserve">: </w:t>
            </w:r>
          </w:p>
          <w:p w:rsidR="00A40B3D" w:rsidRPr="003B4D09" w:rsidRDefault="00A40B3D" w:rsidP="00A40B3D">
            <w:pPr>
              <w:pStyle w:val="Prrafodelista"/>
              <w:ind w:left="0"/>
              <w:jc w:val="both"/>
              <w:rPr>
                <w:rFonts w:ascii="Verdana" w:hAnsi="Verdana"/>
                <w:sz w:val="18"/>
                <w:szCs w:val="18"/>
              </w:rPr>
            </w:pPr>
            <w:r w:rsidRPr="003B4D09">
              <w:rPr>
                <w:rFonts w:ascii="Verdana" w:hAnsi="Verdana"/>
                <w:sz w:val="18"/>
                <w:szCs w:val="18"/>
              </w:rPr>
              <w:t>Para los procesos de contratación de bienes; en caso de que los mismos sean recibidos directamente en los almacenes de YPFB; no aplica una cláusula específica de SMS.</w:t>
            </w:r>
          </w:p>
          <w:p w:rsidR="00A40B3D" w:rsidRPr="003B4D09" w:rsidRDefault="00A40B3D" w:rsidP="00A40B3D">
            <w:pPr>
              <w:rPr>
                <w:rFonts w:ascii="Verdana" w:hAnsi="Verdana"/>
                <w:bCs/>
                <w:sz w:val="18"/>
                <w:szCs w:val="18"/>
              </w:rPr>
            </w:pPr>
            <w:r w:rsidRPr="003B4D09">
              <w:rPr>
                <w:rFonts w:ascii="Verdana" w:hAnsi="Verdana"/>
                <w:bCs/>
                <w:sz w:val="18"/>
                <w:szCs w:val="18"/>
              </w:rPr>
              <w:t xml:space="preserve">Excepto lo establecido en adelante: </w:t>
            </w:r>
          </w:p>
          <w:p w:rsidR="00A40B3D" w:rsidRPr="003B4D09" w:rsidRDefault="00A40B3D" w:rsidP="008932FF">
            <w:pPr>
              <w:pStyle w:val="Prrafodelista"/>
              <w:numPr>
                <w:ilvl w:val="0"/>
                <w:numId w:val="47"/>
              </w:numPr>
              <w:spacing w:after="160" w:line="259" w:lineRule="auto"/>
              <w:contextualSpacing/>
              <w:rPr>
                <w:rFonts w:ascii="Verdana" w:hAnsi="Verdana"/>
                <w:b/>
                <w:sz w:val="18"/>
                <w:szCs w:val="18"/>
              </w:rPr>
            </w:pPr>
            <w:r w:rsidRPr="003B4D09">
              <w:rPr>
                <w:rFonts w:ascii="Verdana" w:hAnsi="Verdana"/>
                <w:b/>
                <w:bCs/>
                <w:sz w:val="18"/>
                <w:szCs w:val="18"/>
                <w:u w:val="single"/>
              </w:rPr>
              <w:t>RECOMENDACIONES</w:t>
            </w:r>
            <w:r w:rsidRPr="003B4D09">
              <w:rPr>
                <w:rFonts w:ascii="Verdana" w:hAnsi="Verdana"/>
                <w:b/>
                <w:sz w:val="18"/>
                <w:szCs w:val="18"/>
              </w:rPr>
              <w:t xml:space="preserve">: </w:t>
            </w:r>
          </w:p>
          <w:p w:rsidR="00A40B3D" w:rsidRPr="003B4D09" w:rsidRDefault="00A40B3D" w:rsidP="00A40B3D">
            <w:pPr>
              <w:jc w:val="both"/>
              <w:rPr>
                <w:rFonts w:ascii="Verdana" w:hAnsi="Verdana"/>
                <w:sz w:val="18"/>
                <w:szCs w:val="18"/>
              </w:rPr>
            </w:pPr>
            <w:r w:rsidRPr="003B4D09">
              <w:rPr>
                <w:rFonts w:ascii="Verdana" w:hAnsi="Verdana"/>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A40B3D" w:rsidRPr="003B4D09" w:rsidRDefault="00A40B3D" w:rsidP="008932FF">
            <w:pPr>
              <w:pStyle w:val="Prrafodelista"/>
              <w:numPr>
                <w:ilvl w:val="1"/>
                <w:numId w:val="47"/>
              </w:numPr>
              <w:spacing w:after="160" w:line="259" w:lineRule="auto"/>
              <w:contextualSpacing/>
              <w:jc w:val="both"/>
              <w:rPr>
                <w:rFonts w:ascii="Verdana" w:hAnsi="Verdana"/>
                <w:sz w:val="18"/>
                <w:szCs w:val="18"/>
              </w:rPr>
            </w:pPr>
            <w:r w:rsidRPr="003B4D09">
              <w:rPr>
                <w:rFonts w:ascii="Verdana" w:hAnsi="Verdana"/>
                <w:sz w:val="18"/>
                <w:szCs w:val="18"/>
              </w:rPr>
              <w:t xml:space="preserve">En caso de manipulación de bienes y materiales dentro de las instalaciones de YPFB; se deberán verificar las condiciones del sistema de izaje de cargas (cables, eslingas, estrobos, y otros elementos necesarios para este fin). </w:t>
            </w:r>
          </w:p>
          <w:p w:rsidR="00A40B3D" w:rsidRPr="003B4D09" w:rsidRDefault="00A40B3D" w:rsidP="008932FF">
            <w:pPr>
              <w:pStyle w:val="Prrafodelista"/>
              <w:numPr>
                <w:ilvl w:val="1"/>
                <w:numId w:val="47"/>
              </w:numPr>
              <w:spacing w:after="160" w:line="240" w:lineRule="atLeast"/>
              <w:contextualSpacing/>
              <w:jc w:val="both"/>
              <w:rPr>
                <w:rFonts w:ascii="Verdana" w:hAnsi="Verdana"/>
                <w:sz w:val="18"/>
                <w:szCs w:val="18"/>
              </w:rPr>
            </w:pPr>
            <w:r w:rsidRPr="003B4D09">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40B3D" w:rsidRPr="006124D6" w:rsidRDefault="00A40B3D" w:rsidP="00A40B3D">
            <w:pPr>
              <w:pStyle w:val="Prrafodelista"/>
              <w:spacing w:after="13" w:line="276" w:lineRule="auto"/>
              <w:ind w:left="0"/>
              <w:contextualSpacing/>
              <w:jc w:val="both"/>
              <w:rPr>
                <w:rFonts w:ascii="Verdana" w:hAnsi="Verdana"/>
                <w:sz w:val="18"/>
                <w:szCs w:val="18"/>
              </w:rPr>
            </w:pPr>
            <w:r w:rsidRPr="003B4D09">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A40B3D" w:rsidRPr="00244894" w:rsidTr="00A40B3D">
        <w:trPr>
          <w:trHeight w:val="2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40B3D" w:rsidRPr="001F5FDE" w:rsidRDefault="00A40B3D" w:rsidP="00A40B3D">
            <w:pPr>
              <w:rPr>
                <w:rFonts w:ascii="Verdana" w:hAnsi="Verdana" w:cs="Calibri"/>
                <w:b/>
                <w:sz w:val="18"/>
                <w:szCs w:val="18"/>
              </w:rPr>
            </w:pPr>
            <w:r>
              <w:rPr>
                <w:rFonts w:ascii="Verdana" w:hAnsi="Verdana" w:cs="Calibri"/>
                <w:b/>
                <w:sz w:val="18"/>
                <w:szCs w:val="18"/>
              </w:rPr>
              <w:t>GARANTIAS FINANCIERAS</w:t>
            </w:r>
          </w:p>
        </w:tc>
      </w:tr>
      <w:tr w:rsidR="00A40B3D" w:rsidRPr="00244894" w:rsidTr="00A40B3D">
        <w:trPr>
          <w:trHeight w:val="2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40B3D" w:rsidRDefault="00A40B3D" w:rsidP="00A40B3D">
            <w:pPr>
              <w:rPr>
                <w:rFonts w:ascii="Verdana" w:hAnsi="Verdana" w:cs="Calibri"/>
                <w:b/>
                <w:sz w:val="18"/>
                <w:szCs w:val="18"/>
              </w:rPr>
            </w:pPr>
            <w:r w:rsidRPr="00DC7323">
              <w:rPr>
                <w:rFonts w:ascii="Verdana" w:hAnsi="Verdana" w:cs="Calibri"/>
                <w:b/>
                <w:sz w:val="18"/>
                <w:szCs w:val="18"/>
              </w:rPr>
              <w:t>GARANTÍA DE SERIEDAD DE PROPUESTA</w:t>
            </w:r>
          </w:p>
        </w:tc>
      </w:tr>
      <w:tr w:rsidR="00A40B3D" w:rsidRPr="00244894" w:rsidTr="00A40B3D">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40B3D" w:rsidRDefault="00A40B3D" w:rsidP="00A40B3D">
            <w:pPr>
              <w:jc w:val="both"/>
              <w:rPr>
                <w:rFonts w:ascii="Verdana" w:hAnsi="Verdana"/>
                <w:sz w:val="18"/>
                <w:szCs w:val="18"/>
              </w:rPr>
            </w:pPr>
          </w:p>
          <w:p w:rsidR="00A40B3D" w:rsidRPr="0052566B" w:rsidRDefault="00A40B3D" w:rsidP="00A40B3D">
            <w:pPr>
              <w:jc w:val="both"/>
              <w:rPr>
                <w:rFonts w:ascii="Verdana" w:hAnsi="Verdana"/>
                <w:sz w:val="18"/>
                <w:szCs w:val="18"/>
              </w:rPr>
            </w:pPr>
            <w:r w:rsidRPr="0052566B">
              <w:rPr>
                <w:rFonts w:ascii="Verdana" w:hAnsi="Verdana"/>
                <w:sz w:val="18"/>
                <w:szCs w:val="18"/>
              </w:rPr>
              <w:t xml:space="preserve">A elección de la empresa proponente ésta podrá optar por uno de los siguientes instrumentos financieros: </w:t>
            </w:r>
          </w:p>
          <w:p w:rsidR="00A40B3D" w:rsidRPr="0052566B" w:rsidRDefault="00A40B3D" w:rsidP="00A40B3D">
            <w:pPr>
              <w:rPr>
                <w:rFonts w:ascii="Verdana" w:hAnsi="Verdana"/>
                <w:sz w:val="18"/>
                <w:szCs w:val="18"/>
              </w:rPr>
            </w:pPr>
          </w:p>
          <w:p w:rsidR="00A40B3D" w:rsidRPr="0052566B" w:rsidRDefault="00A40B3D" w:rsidP="00A40B3D">
            <w:pPr>
              <w:spacing w:after="240"/>
              <w:jc w:val="both"/>
              <w:rPr>
                <w:rFonts w:ascii="Verdana" w:hAnsi="Verdana"/>
                <w:sz w:val="18"/>
                <w:szCs w:val="18"/>
              </w:rPr>
            </w:pPr>
            <w:r w:rsidRPr="0052566B">
              <w:rPr>
                <w:rFonts w:ascii="Verdana" w:hAnsi="Verdana"/>
                <w:b/>
                <w:bCs/>
                <w:sz w:val="18"/>
                <w:szCs w:val="18"/>
                <w:u w:val="single"/>
              </w:rPr>
              <w:t>Boleta de Garantía</w:t>
            </w:r>
            <w:r w:rsidRPr="0052566B">
              <w:rPr>
                <w:rFonts w:ascii="Verdana" w:hAnsi="Verdana"/>
                <w:b/>
                <w:bCs/>
                <w:sz w:val="18"/>
                <w:szCs w:val="18"/>
              </w:rPr>
              <w:t>,</w:t>
            </w:r>
            <w:r w:rsidRPr="0052566B">
              <w:rPr>
                <w:rFonts w:ascii="Verdana" w:hAnsi="Verdana"/>
                <w:sz w:val="18"/>
                <w:szCs w:val="18"/>
              </w:rPr>
              <w:t xml:space="preserve"> emitida por una Entidad de Intermediación Financiera (</w:t>
            </w:r>
            <w:r w:rsidRPr="0052566B">
              <w:rPr>
                <w:rFonts w:ascii="Verdana" w:hAnsi="Verdana"/>
                <w:b/>
                <w:bCs/>
                <w:sz w:val="18"/>
                <w:szCs w:val="18"/>
                <w:u w:val="single"/>
              </w:rPr>
              <w:t>Bancaria)</w:t>
            </w:r>
            <w:r w:rsidRPr="005256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sidRPr="0052566B">
              <w:rPr>
                <w:rFonts w:ascii="Verdana" w:hAnsi="Verdana"/>
                <w:sz w:val="18"/>
                <w:szCs w:val="18"/>
              </w:rPr>
              <w:lastRenderedPageBreak/>
              <w:t xml:space="preserve">inmediata con vigencia de </w:t>
            </w:r>
            <w:r>
              <w:rPr>
                <w:rFonts w:ascii="Verdana" w:hAnsi="Verdana"/>
                <w:sz w:val="18"/>
                <w:szCs w:val="18"/>
              </w:rPr>
              <w:t>120</w:t>
            </w:r>
            <w:r w:rsidRPr="0052566B">
              <w:rPr>
                <w:rFonts w:ascii="Verdana" w:hAnsi="Verdana"/>
                <w:sz w:val="18"/>
                <w:szCs w:val="18"/>
              </w:rPr>
              <w:t xml:space="preserve"> días calendario computables a partir de la fecha de Presentación de Propuestas, por un monto equivalente de  al menos 1 % del valor total de la propuesta económica.</w:t>
            </w:r>
          </w:p>
          <w:p w:rsidR="00A40B3D" w:rsidRPr="0052566B" w:rsidRDefault="00A40B3D" w:rsidP="00A40B3D">
            <w:pPr>
              <w:jc w:val="both"/>
              <w:rPr>
                <w:rFonts w:ascii="Verdana" w:hAnsi="Verdana"/>
                <w:sz w:val="18"/>
                <w:szCs w:val="18"/>
              </w:rPr>
            </w:pPr>
            <w:r w:rsidRPr="0052566B">
              <w:rPr>
                <w:rFonts w:ascii="Verdana" w:hAnsi="Verdana"/>
                <w:b/>
                <w:bCs/>
                <w:sz w:val="18"/>
                <w:szCs w:val="18"/>
                <w:u w:val="single"/>
              </w:rPr>
              <w:t>Garantía a Primer Requerimiento</w:t>
            </w:r>
            <w:r w:rsidRPr="0052566B">
              <w:rPr>
                <w:rFonts w:ascii="Verdana" w:hAnsi="Verdana"/>
                <w:sz w:val="18"/>
                <w:szCs w:val="18"/>
              </w:rPr>
              <w:t>, emitida por una Entidad de Intermediación Financiera (</w:t>
            </w:r>
            <w:r w:rsidRPr="0052566B">
              <w:rPr>
                <w:rFonts w:ascii="Verdana" w:hAnsi="Verdana"/>
                <w:b/>
                <w:bCs/>
                <w:sz w:val="18"/>
                <w:szCs w:val="18"/>
                <w:u w:val="single"/>
              </w:rPr>
              <w:t>Bancaria)</w:t>
            </w:r>
            <w:r w:rsidRPr="005256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Verdana" w:hAnsi="Verdana"/>
                <w:sz w:val="18"/>
                <w:szCs w:val="18"/>
              </w:rPr>
              <w:t>120</w:t>
            </w:r>
            <w:r w:rsidRPr="0052566B">
              <w:rPr>
                <w:rFonts w:ascii="Verdana" w:hAnsi="Verdana"/>
                <w:sz w:val="18"/>
                <w:szCs w:val="18"/>
              </w:rPr>
              <w:t xml:space="preserve"> días calendario computables a partir de la fecha de Presentación de Propuestas, por un monto equivalente de  al menos 1 % del valor total la propuesta económica.</w:t>
            </w:r>
          </w:p>
          <w:p w:rsidR="00A40B3D" w:rsidRPr="0052566B" w:rsidRDefault="00A40B3D" w:rsidP="00A40B3D">
            <w:pPr>
              <w:jc w:val="both"/>
              <w:rPr>
                <w:rFonts w:ascii="Verdana" w:hAnsi="Verdana"/>
                <w:sz w:val="18"/>
                <w:szCs w:val="18"/>
              </w:rPr>
            </w:pPr>
          </w:p>
          <w:p w:rsidR="00A40B3D" w:rsidRDefault="00A40B3D" w:rsidP="00A40B3D">
            <w:pPr>
              <w:jc w:val="both"/>
              <w:rPr>
                <w:rFonts w:ascii="Verdana" w:hAnsi="Verdana"/>
                <w:sz w:val="18"/>
                <w:szCs w:val="18"/>
              </w:rPr>
            </w:pPr>
            <w:r w:rsidRPr="0052566B">
              <w:rPr>
                <w:rFonts w:ascii="Verdana" w:hAnsi="Verdana"/>
                <w:b/>
                <w:bCs/>
                <w:sz w:val="18"/>
                <w:szCs w:val="18"/>
                <w:u w:val="single"/>
              </w:rPr>
              <w:t>Póliza de caución a Primer requerimiento para Entidades Públicas</w:t>
            </w:r>
            <w:r w:rsidRPr="0052566B">
              <w:rPr>
                <w:rFonts w:ascii="Verdana" w:hAnsi="Verdana"/>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hAnsi="Verdana"/>
                <w:sz w:val="18"/>
                <w:szCs w:val="18"/>
              </w:rPr>
              <w:t xml:space="preserve">120 </w:t>
            </w:r>
            <w:r w:rsidRPr="0052566B">
              <w:rPr>
                <w:rFonts w:ascii="Verdana" w:hAnsi="Verdana"/>
                <w:sz w:val="18"/>
                <w:szCs w:val="18"/>
              </w:rPr>
              <w:t>días calendario computables a partir de la fecha de Presentación de Propuestas, por un monto equivalente de  al menos  1 % del valor total de la propuesta económica.</w:t>
            </w:r>
          </w:p>
          <w:p w:rsidR="00A40B3D" w:rsidRPr="0052566B" w:rsidRDefault="00A40B3D" w:rsidP="00A40B3D">
            <w:pPr>
              <w:jc w:val="both"/>
              <w:rPr>
                <w:rFonts w:ascii="Verdana" w:hAnsi="Verdana"/>
                <w:sz w:val="18"/>
                <w:szCs w:val="18"/>
              </w:rPr>
            </w:pPr>
          </w:p>
        </w:tc>
      </w:tr>
      <w:tr w:rsidR="00A40B3D" w:rsidRPr="00244894" w:rsidTr="00A40B3D">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40B3D" w:rsidRPr="001F5FDE" w:rsidRDefault="00A40B3D" w:rsidP="00A40B3D">
            <w:pPr>
              <w:jc w:val="both"/>
              <w:rPr>
                <w:rFonts w:ascii="Verdana" w:hAnsi="Verdana" w:cs="Calibri"/>
                <w:b/>
                <w:sz w:val="18"/>
                <w:szCs w:val="18"/>
              </w:rPr>
            </w:pPr>
            <w:r w:rsidRPr="001F5FDE">
              <w:rPr>
                <w:rFonts w:ascii="Verdana" w:hAnsi="Verdana" w:cs="Calibri"/>
                <w:b/>
                <w:sz w:val="18"/>
                <w:szCs w:val="18"/>
              </w:rPr>
              <w:lastRenderedPageBreak/>
              <w:t>GARANTÍA DE CUMPLIMIENTO DE CONTRATO</w:t>
            </w:r>
          </w:p>
        </w:tc>
      </w:tr>
      <w:tr w:rsidR="00A40B3D" w:rsidRPr="00244894" w:rsidTr="00A40B3D">
        <w:trPr>
          <w:trHeight w:val="411"/>
        </w:trPr>
        <w:tc>
          <w:tcPr>
            <w:tcW w:w="9640" w:type="dxa"/>
            <w:shd w:val="clear" w:color="auto" w:fill="auto"/>
            <w:vAlign w:val="center"/>
          </w:tcPr>
          <w:p w:rsidR="00A40B3D" w:rsidRPr="0052566B" w:rsidRDefault="00A40B3D" w:rsidP="00A40B3D">
            <w:pPr>
              <w:rPr>
                <w:rFonts w:ascii="Verdana" w:hAnsi="Verdana"/>
                <w:sz w:val="18"/>
                <w:szCs w:val="18"/>
              </w:rPr>
            </w:pPr>
          </w:p>
          <w:p w:rsidR="00A40B3D" w:rsidRPr="0052566B" w:rsidRDefault="00A40B3D" w:rsidP="00A40B3D">
            <w:pPr>
              <w:jc w:val="both"/>
              <w:rPr>
                <w:rFonts w:ascii="Verdana" w:hAnsi="Verdana"/>
                <w:sz w:val="18"/>
                <w:szCs w:val="18"/>
              </w:rPr>
            </w:pPr>
            <w:r w:rsidRPr="0052566B">
              <w:rPr>
                <w:rFonts w:ascii="Verdana" w:hAnsi="Verdana"/>
                <w:sz w:val="18"/>
                <w:szCs w:val="18"/>
              </w:rPr>
              <w:t xml:space="preserve">A elección de la empresa adjudicada ésta podrá optar por uno de los siguientes instrumentos financieros: </w:t>
            </w:r>
          </w:p>
          <w:p w:rsidR="00A40B3D" w:rsidRPr="0052566B" w:rsidRDefault="00A40B3D" w:rsidP="00A40B3D">
            <w:pPr>
              <w:jc w:val="both"/>
              <w:rPr>
                <w:rFonts w:ascii="Verdana" w:hAnsi="Verdana"/>
                <w:sz w:val="18"/>
                <w:szCs w:val="18"/>
              </w:rPr>
            </w:pPr>
          </w:p>
          <w:p w:rsidR="00A40B3D" w:rsidRPr="0052566B" w:rsidRDefault="00A40B3D" w:rsidP="00A40B3D">
            <w:pPr>
              <w:jc w:val="both"/>
              <w:rPr>
                <w:rFonts w:ascii="Verdana" w:hAnsi="Verdana"/>
                <w:sz w:val="18"/>
                <w:szCs w:val="18"/>
              </w:rPr>
            </w:pPr>
            <w:r w:rsidRPr="0052566B">
              <w:rPr>
                <w:rFonts w:ascii="Verdana" w:hAnsi="Verdana"/>
                <w:b/>
                <w:bCs/>
                <w:sz w:val="18"/>
                <w:szCs w:val="18"/>
                <w:u w:val="single"/>
              </w:rPr>
              <w:t>Boleta de Garantía</w:t>
            </w:r>
            <w:r w:rsidRPr="0052566B">
              <w:rPr>
                <w:rFonts w:ascii="Verdana" w:hAnsi="Verdana"/>
                <w:sz w:val="18"/>
                <w:szCs w:val="18"/>
              </w:rPr>
              <w:t xml:space="preserve">, emitida por una Entidad de Intermediación Financiera </w:t>
            </w:r>
            <w:r w:rsidRPr="0052566B">
              <w:rPr>
                <w:rFonts w:ascii="Verdana" w:hAnsi="Verdana"/>
                <w:b/>
                <w:bCs/>
                <w:sz w:val="18"/>
                <w:szCs w:val="18"/>
                <w:u w:val="single"/>
              </w:rPr>
              <w:t>(Bancaria)</w:t>
            </w:r>
            <w:r w:rsidRPr="005256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40B3D" w:rsidRPr="0052566B" w:rsidRDefault="00A40B3D" w:rsidP="00A40B3D">
            <w:pPr>
              <w:jc w:val="both"/>
              <w:rPr>
                <w:rFonts w:ascii="Verdana" w:hAnsi="Verdana"/>
                <w:sz w:val="18"/>
                <w:szCs w:val="18"/>
              </w:rPr>
            </w:pPr>
          </w:p>
          <w:p w:rsidR="00A40B3D" w:rsidRPr="0052566B" w:rsidRDefault="00A40B3D" w:rsidP="00A40B3D">
            <w:pPr>
              <w:jc w:val="both"/>
              <w:rPr>
                <w:rFonts w:ascii="Verdana" w:hAnsi="Verdana"/>
                <w:sz w:val="18"/>
                <w:szCs w:val="18"/>
              </w:rPr>
            </w:pPr>
            <w:r w:rsidRPr="0052566B">
              <w:rPr>
                <w:rFonts w:ascii="Verdana" w:hAnsi="Verdana"/>
                <w:b/>
                <w:bCs/>
                <w:sz w:val="18"/>
                <w:szCs w:val="18"/>
                <w:u w:val="single"/>
              </w:rPr>
              <w:t>Garantía a Primer Requerimiento</w:t>
            </w:r>
            <w:r w:rsidRPr="0052566B">
              <w:rPr>
                <w:rFonts w:ascii="Verdana" w:hAnsi="Verdana"/>
                <w:sz w:val="18"/>
                <w:szCs w:val="18"/>
              </w:rPr>
              <w:t>, emitida por una Entidad de Intermediación Financiera (</w:t>
            </w:r>
            <w:r w:rsidRPr="0052566B">
              <w:rPr>
                <w:rFonts w:ascii="Verdana" w:hAnsi="Verdana"/>
                <w:b/>
                <w:bCs/>
                <w:sz w:val="18"/>
                <w:szCs w:val="18"/>
                <w:u w:val="single"/>
              </w:rPr>
              <w:t>Bancaria)</w:t>
            </w:r>
            <w:r w:rsidRPr="005256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40B3D" w:rsidRPr="0052566B" w:rsidRDefault="00A40B3D" w:rsidP="00A40B3D">
            <w:pPr>
              <w:jc w:val="both"/>
              <w:rPr>
                <w:rFonts w:ascii="Verdana" w:hAnsi="Verdana"/>
                <w:sz w:val="18"/>
                <w:szCs w:val="18"/>
              </w:rPr>
            </w:pPr>
          </w:p>
          <w:p w:rsidR="00A40B3D" w:rsidRPr="0052566B" w:rsidRDefault="00A40B3D" w:rsidP="00A40B3D">
            <w:pPr>
              <w:jc w:val="both"/>
              <w:rPr>
                <w:rFonts w:ascii="Verdana" w:hAnsi="Verdana"/>
                <w:sz w:val="18"/>
                <w:szCs w:val="18"/>
              </w:rPr>
            </w:pPr>
            <w:r w:rsidRPr="0052566B">
              <w:rPr>
                <w:rFonts w:ascii="Verdana" w:hAnsi="Verdana"/>
                <w:b/>
                <w:bCs/>
                <w:sz w:val="18"/>
                <w:szCs w:val="18"/>
                <w:u w:val="single"/>
              </w:rPr>
              <w:t>Póliza de caución a Primer requerimiento para Entidades Públicas</w:t>
            </w:r>
            <w:r w:rsidRPr="0052566B">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40B3D" w:rsidRPr="0052566B" w:rsidRDefault="00A40B3D" w:rsidP="00A40B3D">
            <w:pPr>
              <w:jc w:val="both"/>
              <w:rPr>
                <w:rFonts w:ascii="Verdana" w:hAnsi="Verdana"/>
                <w:sz w:val="18"/>
                <w:szCs w:val="18"/>
              </w:rPr>
            </w:pPr>
          </w:p>
        </w:tc>
      </w:tr>
    </w:tbl>
    <w:p w:rsidR="00A40B3D" w:rsidRDefault="00A40B3D" w:rsidP="00A40B3D">
      <w:pPr>
        <w:rPr>
          <w:rFonts w:ascii="Verdana" w:hAnsi="Verdana"/>
          <w:sz w:val="18"/>
          <w:szCs w:val="18"/>
        </w:rPr>
      </w:pPr>
    </w:p>
    <w:p w:rsidR="00A40B3D" w:rsidRDefault="00A40B3D" w:rsidP="00A40B3D">
      <w:pPr>
        <w:spacing w:line="360" w:lineRule="auto"/>
        <w:jc w:val="center"/>
        <w:rPr>
          <w:rFonts w:ascii="Arial" w:hAnsi="Arial" w:cs="Arial"/>
          <w:b/>
          <w:bCs/>
        </w:rPr>
      </w:pPr>
    </w:p>
    <w:p w:rsidR="00A40B3D" w:rsidRDefault="00A40B3D" w:rsidP="00A40B3D">
      <w:pPr>
        <w:spacing w:line="360" w:lineRule="auto"/>
        <w:jc w:val="center"/>
        <w:rPr>
          <w:rFonts w:ascii="Arial" w:hAnsi="Arial" w:cs="Arial"/>
          <w:b/>
          <w:bCs/>
        </w:rPr>
      </w:pPr>
    </w:p>
    <w:p w:rsidR="00A40B3D" w:rsidRDefault="00A40B3D" w:rsidP="00A40B3D">
      <w:pPr>
        <w:spacing w:line="360" w:lineRule="auto"/>
        <w:jc w:val="center"/>
        <w:rPr>
          <w:rFonts w:ascii="Arial" w:hAnsi="Arial" w:cs="Arial"/>
          <w:b/>
          <w:bCs/>
        </w:rPr>
      </w:pPr>
    </w:p>
    <w:p w:rsidR="00A40B3D" w:rsidRDefault="00A40B3D" w:rsidP="00A40B3D">
      <w:pPr>
        <w:spacing w:line="360" w:lineRule="auto"/>
        <w:jc w:val="center"/>
        <w:rPr>
          <w:rFonts w:ascii="Arial" w:hAnsi="Arial" w:cs="Arial"/>
          <w:b/>
          <w:bCs/>
        </w:rPr>
      </w:pPr>
    </w:p>
    <w:p w:rsidR="00A40B3D" w:rsidRDefault="00A40B3D" w:rsidP="00A40B3D">
      <w:pPr>
        <w:spacing w:line="360" w:lineRule="auto"/>
        <w:jc w:val="center"/>
        <w:rPr>
          <w:rFonts w:ascii="Arial" w:hAnsi="Arial" w:cs="Arial"/>
          <w:b/>
          <w:bCs/>
        </w:rPr>
      </w:pPr>
    </w:p>
    <w:p w:rsidR="00A40B3D" w:rsidRDefault="00A40B3D" w:rsidP="00A40B3D">
      <w:pPr>
        <w:spacing w:line="360" w:lineRule="auto"/>
        <w:jc w:val="center"/>
        <w:rPr>
          <w:rFonts w:ascii="Arial" w:hAnsi="Arial" w:cs="Arial"/>
          <w:b/>
          <w:bCs/>
        </w:rPr>
      </w:pPr>
    </w:p>
    <w:p w:rsidR="00A40B3D" w:rsidRDefault="00A40B3D" w:rsidP="00A40B3D">
      <w:pPr>
        <w:spacing w:line="360" w:lineRule="auto"/>
        <w:jc w:val="center"/>
        <w:rPr>
          <w:rFonts w:ascii="Arial" w:hAnsi="Arial" w:cs="Arial"/>
          <w:b/>
          <w:bCs/>
        </w:rPr>
      </w:pPr>
    </w:p>
    <w:p w:rsidR="00A40B3D" w:rsidRDefault="00A40B3D" w:rsidP="00A40B3D">
      <w:pPr>
        <w:spacing w:line="360" w:lineRule="auto"/>
        <w:jc w:val="center"/>
        <w:rPr>
          <w:rFonts w:ascii="Arial" w:hAnsi="Arial" w:cs="Arial"/>
          <w:b/>
          <w:bCs/>
        </w:rPr>
      </w:pPr>
    </w:p>
    <w:p w:rsidR="00A40B3D" w:rsidRDefault="00A40B3D" w:rsidP="00A40B3D">
      <w:pPr>
        <w:spacing w:line="360" w:lineRule="auto"/>
        <w:jc w:val="center"/>
        <w:rPr>
          <w:rFonts w:ascii="Arial" w:hAnsi="Arial" w:cs="Arial"/>
          <w:b/>
          <w:bCs/>
        </w:rPr>
      </w:pPr>
      <w:r>
        <w:rPr>
          <w:rFonts w:ascii="Arial" w:hAnsi="Arial" w:cs="Arial"/>
          <w:b/>
          <w:bCs/>
        </w:rPr>
        <w:lastRenderedPageBreak/>
        <w:t>INSTRUCCIONES PARA LA EMISION DE INSTRUMENTOS FINANCIEROS – V.2</w:t>
      </w:r>
    </w:p>
    <w:p w:rsidR="00A40B3D" w:rsidRDefault="00A40B3D" w:rsidP="00A40B3D">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rsidR="00A40B3D" w:rsidRPr="00DC7323" w:rsidRDefault="00A40B3D" w:rsidP="00A40B3D">
      <w:pPr>
        <w:jc w:val="both"/>
        <w:rPr>
          <w:rFonts w:ascii="Arial" w:hAnsi="Arial" w:cs="Arial"/>
          <w:sz w:val="8"/>
          <w:szCs w:val="8"/>
        </w:rPr>
      </w:pPr>
    </w:p>
    <w:tbl>
      <w:tblPr>
        <w:tblW w:w="10488" w:type="dxa"/>
        <w:jc w:val="center"/>
        <w:tblCellMar>
          <w:left w:w="0" w:type="dxa"/>
          <w:right w:w="0" w:type="dxa"/>
        </w:tblCellMar>
        <w:tblLook w:val="04A0" w:firstRow="1" w:lastRow="0" w:firstColumn="1" w:lastColumn="0" w:noHBand="0" w:noVBand="1"/>
      </w:tblPr>
      <w:tblGrid>
        <w:gridCol w:w="2973"/>
        <w:gridCol w:w="7515"/>
      </w:tblGrid>
      <w:tr w:rsidR="00A40B3D" w:rsidRPr="000B54F3" w:rsidTr="00A40B3D">
        <w:trPr>
          <w:jc w:val="center"/>
        </w:trPr>
        <w:tc>
          <w:tcPr>
            <w:tcW w:w="297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40B3D" w:rsidRPr="0052566B" w:rsidRDefault="00A40B3D" w:rsidP="00A40B3D">
            <w:pPr>
              <w:pStyle w:val="Prrafodelista"/>
              <w:ind w:left="0"/>
              <w:jc w:val="center"/>
              <w:rPr>
                <w:rFonts w:ascii="Calibri" w:hAnsi="Calibri" w:cs="Calibri"/>
                <w:b/>
                <w:bCs/>
                <w:sz w:val="21"/>
                <w:szCs w:val="21"/>
              </w:rPr>
            </w:pPr>
            <w:r w:rsidRPr="0052566B">
              <w:rPr>
                <w:rFonts w:ascii="Calibri" w:hAnsi="Calibri" w:cs="Calibri"/>
                <w:b/>
                <w:bCs/>
                <w:sz w:val="21"/>
                <w:szCs w:val="21"/>
              </w:rPr>
              <w:t>VARIABLE</w:t>
            </w:r>
          </w:p>
        </w:tc>
        <w:tc>
          <w:tcPr>
            <w:tcW w:w="751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40B3D" w:rsidRPr="0052566B" w:rsidRDefault="00A40B3D" w:rsidP="00A40B3D">
            <w:pPr>
              <w:pStyle w:val="Prrafodelista"/>
              <w:ind w:left="0"/>
              <w:jc w:val="center"/>
              <w:rPr>
                <w:rFonts w:ascii="Calibri" w:hAnsi="Calibri" w:cs="Calibri"/>
                <w:b/>
                <w:bCs/>
                <w:sz w:val="21"/>
                <w:szCs w:val="21"/>
              </w:rPr>
            </w:pPr>
            <w:r w:rsidRPr="0052566B">
              <w:rPr>
                <w:rFonts w:ascii="Calibri" w:hAnsi="Calibri" w:cs="Calibri"/>
                <w:b/>
                <w:bCs/>
                <w:sz w:val="21"/>
                <w:szCs w:val="21"/>
              </w:rPr>
              <w:t>INSTRUCCIÓN</w:t>
            </w:r>
          </w:p>
        </w:tc>
      </w:tr>
      <w:tr w:rsidR="00A40B3D" w:rsidRPr="000B54F3" w:rsidTr="00A40B3D">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B3D" w:rsidRPr="0052566B" w:rsidRDefault="00A40B3D" w:rsidP="00A40B3D">
            <w:pPr>
              <w:rPr>
                <w:rFonts w:ascii="Calibri" w:hAnsi="Calibri" w:cs="Calibri"/>
                <w:b/>
                <w:bCs/>
                <w:sz w:val="21"/>
                <w:szCs w:val="21"/>
              </w:rPr>
            </w:pPr>
            <w:r w:rsidRPr="0052566B">
              <w:rPr>
                <w:rFonts w:ascii="Calibri" w:hAnsi="Calibri" w:cs="Calibri"/>
                <w:b/>
                <w:bCs/>
                <w:sz w:val="21"/>
                <w:szCs w:val="21"/>
              </w:rPr>
              <w:t>INSTRUMENTO DE GARANTIA</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A40B3D" w:rsidRPr="0052566B" w:rsidRDefault="00A40B3D" w:rsidP="00A40B3D">
            <w:pPr>
              <w:jc w:val="both"/>
              <w:rPr>
                <w:rStyle w:val="nfasis"/>
                <w:rFonts w:ascii="Calibri" w:hAnsi="Calibri" w:cs="Calibri"/>
                <w:sz w:val="21"/>
                <w:szCs w:val="21"/>
              </w:rPr>
            </w:pPr>
            <w:r w:rsidRPr="0052566B">
              <w:rPr>
                <w:rFonts w:ascii="Calibri" w:hAnsi="Calibri" w:cs="Calibri"/>
                <w:sz w:val="21"/>
                <w:szCs w:val="21"/>
              </w:rPr>
              <w:t xml:space="preserve">Se aceptará </w:t>
            </w:r>
            <w:r w:rsidRPr="0052566B">
              <w:rPr>
                <w:rFonts w:ascii="Calibri" w:hAnsi="Calibri" w:cs="Calibri"/>
                <w:b/>
                <w:sz w:val="21"/>
                <w:szCs w:val="21"/>
                <w:u w:val="single"/>
              </w:rPr>
              <w:t>únicamente</w:t>
            </w:r>
            <w:r w:rsidRPr="0052566B">
              <w:rPr>
                <w:rFonts w:ascii="Calibri" w:hAnsi="Calibri" w:cs="Calibri"/>
                <w:sz w:val="21"/>
                <w:szCs w:val="21"/>
              </w:rPr>
              <w:t xml:space="preserve"> l</w:t>
            </w:r>
            <w:r>
              <w:rPr>
                <w:rFonts w:ascii="Calibri" w:hAnsi="Calibri" w:cs="Calibri"/>
                <w:sz w:val="21"/>
                <w:szCs w:val="21"/>
              </w:rPr>
              <w:t>os instrumentos detallados en la</w:t>
            </w:r>
            <w:r w:rsidRPr="0052566B">
              <w:rPr>
                <w:rFonts w:ascii="Calibri" w:hAnsi="Calibri" w:cs="Calibri"/>
                <w:sz w:val="21"/>
                <w:szCs w:val="21"/>
              </w:rPr>
              <w:t xml:space="preserve"> presente </w:t>
            </w:r>
            <w:r>
              <w:rPr>
                <w:rFonts w:ascii="Calibri" w:hAnsi="Calibri" w:cs="Calibri"/>
                <w:sz w:val="21"/>
                <w:szCs w:val="21"/>
              </w:rPr>
              <w:t>especificación técnica</w:t>
            </w:r>
            <w:r w:rsidRPr="0052566B">
              <w:rPr>
                <w:rFonts w:ascii="Calibri" w:hAnsi="Calibri" w:cs="Calibri"/>
                <w:sz w:val="21"/>
                <w:szCs w:val="21"/>
              </w:rPr>
              <w:t>.</w:t>
            </w:r>
          </w:p>
        </w:tc>
      </w:tr>
      <w:tr w:rsidR="00A40B3D" w:rsidRPr="000B54F3" w:rsidTr="00A40B3D">
        <w:trPr>
          <w:jc w:val="center"/>
        </w:trPr>
        <w:tc>
          <w:tcPr>
            <w:tcW w:w="297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40B3D" w:rsidRPr="0052566B" w:rsidRDefault="00A40B3D" w:rsidP="00A40B3D">
            <w:pPr>
              <w:pStyle w:val="Prrafodelista"/>
              <w:ind w:left="0"/>
              <w:rPr>
                <w:rFonts w:ascii="Calibri" w:hAnsi="Calibri" w:cs="Calibri"/>
                <w:b/>
                <w:bCs/>
                <w:sz w:val="21"/>
                <w:szCs w:val="21"/>
              </w:rPr>
            </w:pPr>
            <w:r w:rsidRPr="0052566B">
              <w:rPr>
                <w:rFonts w:ascii="Calibri" w:hAnsi="Calibri" w:cs="Calibri"/>
                <w:b/>
                <w:bCs/>
                <w:sz w:val="21"/>
                <w:szCs w:val="21"/>
              </w:rPr>
              <w:t>OBJETO DE LA GARANTÍA</w:t>
            </w:r>
          </w:p>
          <w:p w:rsidR="00A40B3D" w:rsidRPr="0052566B" w:rsidRDefault="00A40B3D" w:rsidP="00A40B3D">
            <w:pPr>
              <w:pStyle w:val="Prrafodelista"/>
              <w:ind w:left="0"/>
              <w:rPr>
                <w:rFonts w:ascii="Calibri" w:hAnsi="Calibri" w:cs="Calibri"/>
                <w:i/>
                <w:sz w:val="21"/>
                <w:szCs w:val="21"/>
              </w:rPr>
            </w:pPr>
            <w:r w:rsidRPr="0052566B">
              <w:rPr>
                <w:rFonts w:ascii="Calibri" w:hAnsi="Calibri" w:cs="Calibri"/>
                <w:b/>
                <w:bCs/>
                <w:sz w:val="21"/>
                <w:szCs w:val="21"/>
              </w:rPr>
              <w:t xml:space="preserve"> (“Para Garantizar:”)</w:t>
            </w:r>
          </w:p>
        </w:tc>
        <w:tc>
          <w:tcPr>
            <w:tcW w:w="751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40B3D" w:rsidRPr="0052566B" w:rsidRDefault="00A40B3D" w:rsidP="00A40B3D">
            <w:pPr>
              <w:jc w:val="both"/>
              <w:rPr>
                <w:rFonts w:ascii="Calibri" w:hAnsi="Calibri" w:cs="Calibri"/>
                <w:sz w:val="21"/>
                <w:szCs w:val="21"/>
              </w:rPr>
            </w:pPr>
            <w:r w:rsidRPr="0052566B">
              <w:rPr>
                <w:rFonts w:ascii="Calibri" w:hAnsi="Calibri" w:cs="Calibri"/>
                <w:sz w:val="21"/>
                <w:szCs w:val="21"/>
              </w:rPr>
              <w:t xml:space="preserve">Debe consignar correctamente y de manera explícita, </w:t>
            </w:r>
            <w:r w:rsidRPr="0052566B">
              <w:rPr>
                <w:rFonts w:ascii="Calibri" w:hAnsi="Calibri" w:cs="Calibri"/>
                <w:b/>
                <w:sz w:val="21"/>
                <w:szCs w:val="21"/>
                <w:u w:val="single"/>
              </w:rPr>
              <w:t>textual</w:t>
            </w:r>
            <w:r w:rsidRPr="0052566B">
              <w:rPr>
                <w:rFonts w:ascii="Calibri" w:hAnsi="Calibri" w:cs="Calibri"/>
                <w:sz w:val="21"/>
                <w:szCs w:val="21"/>
              </w:rPr>
              <w:t xml:space="preserve"> y </w:t>
            </w:r>
            <w:r w:rsidRPr="0052566B">
              <w:rPr>
                <w:rFonts w:ascii="Calibri" w:hAnsi="Calibri" w:cs="Calibri"/>
                <w:b/>
                <w:sz w:val="21"/>
                <w:szCs w:val="21"/>
                <w:u w:val="single"/>
              </w:rPr>
              <w:t>completa</w:t>
            </w:r>
            <w:r w:rsidRPr="0052566B">
              <w:rPr>
                <w:rFonts w:ascii="Calibri" w:hAnsi="Calibri" w:cs="Calibri"/>
                <w:sz w:val="21"/>
                <w:szCs w:val="21"/>
              </w:rPr>
              <w:t xml:space="preserve">: </w:t>
            </w:r>
          </w:p>
          <w:p w:rsidR="00A40B3D" w:rsidRPr="0052566B" w:rsidRDefault="00A40B3D" w:rsidP="008932FF">
            <w:pPr>
              <w:numPr>
                <w:ilvl w:val="0"/>
                <w:numId w:val="49"/>
              </w:numPr>
              <w:jc w:val="both"/>
              <w:rPr>
                <w:rFonts w:ascii="Calibri" w:hAnsi="Calibri" w:cs="Calibri"/>
                <w:sz w:val="21"/>
                <w:szCs w:val="21"/>
              </w:rPr>
            </w:pPr>
            <w:r w:rsidRPr="0052566B">
              <w:rPr>
                <w:rFonts w:ascii="Calibri" w:hAnsi="Calibri" w:cs="Calibri"/>
                <w:b/>
                <w:sz w:val="21"/>
                <w:szCs w:val="21"/>
              </w:rPr>
              <w:t>Objeto a garantizar (“Garantía según el objeto”)</w:t>
            </w:r>
            <w:r w:rsidRPr="0052566B">
              <w:rPr>
                <w:rStyle w:val="Refdenotaalpie"/>
                <w:rFonts w:ascii="Calibri" w:hAnsi="Calibri" w:cs="Calibri"/>
                <w:b/>
                <w:sz w:val="21"/>
                <w:szCs w:val="21"/>
              </w:rPr>
              <w:footnoteReference w:id="1"/>
            </w:r>
            <w:r w:rsidRPr="0052566B">
              <w:rPr>
                <w:rFonts w:ascii="Calibri" w:hAnsi="Calibri" w:cs="Calibri"/>
                <w:sz w:val="21"/>
                <w:szCs w:val="21"/>
              </w:rPr>
              <w:t xml:space="preserve"> conforme lo requerido en </w:t>
            </w:r>
            <w:r>
              <w:rPr>
                <w:rFonts w:ascii="Calibri" w:hAnsi="Calibri" w:cs="Calibri"/>
                <w:sz w:val="21"/>
                <w:szCs w:val="21"/>
              </w:rPr>
              <w:t>la</w:t>
            </w:r>
            <w:r w:rsidRPr="0052566B">
              <w:rPr>
                <w:rFonts w:ascii="Calibri" w:hAnsi="Calibri" w:cs="Calibri"/>
                <w:sz w:val="21"/>
                <w:szCs w:val="21"/>
              </w:rPr>
              <w:t xml:space="preserve"> presente</w:t>
            </w:r>
            <w:r>
              <w:rPr>
                <w:rFonts w:ascii="Calibri" w:hAnsi="Calibri" w:cs="Calibri"/>
                <w:sz w:val="21"/>
                <w:szCs w:val="21"/>
              </w:rPr>
              <w:t xml:space="preserve"> especificación técnica</w:t>
            </w:r>
            <w:r w:rsidRPr="0052566B">
              <w:rPr>
                <w:rFonts w:ascii="Calibri" w:hAnsi="Calibri" w:cs="Calibri"/>
                <w:sz w:val="21"/>
                <w:szCs w:val="21"/>
              </w:rPr>
              <w:t>.</w:t>
            </w:r>
          </w:p>
          <w:p w:rsidR="00A40B3D" w:rsidRPr="0052566B" w:rsidRDefault="00A40B3D" w:rsidP="008932FF">
            <w:pPr>
              <w:numPr>
                <w:ilvl w:val="0"/>
                <w:numId w:val="49"/>
              </w:numPr>
              <w:jc w:val="both"/>
              <w:rPr>
                <w:rFonts w:ascii="Calibri" w:hAnsi="Calibri" w:cs="Calibri"/>
                <w:b/>
                <w:sz w:val="21"/>
                <w:szCs w:val="21"/>
              </w:rPr>
            </w:pPr>
            <w:r w:rsidRPr="0052566B">
              <w:rPr>
                <w:rFonts w:ascii="Calibri" w:hAnsi="Calibri" w:cs="Calibri"/>
                <w:b/>
                <w:sz w:val="21"/>
                <w:szCs w:val="21"/>
              </w:rPr>
              <w:t xml:space="preserve">Nombre (Objeto de la Contratación) y/o código </w:t>
            </w:r>
            <w:r w:rsidRPr="0052566B">
              <w:rPr>
                <w:rFonts w:ascii="Calibri" w:hAnsi="Calibri" w:cs="Calibri"/>
                <w:sz w:val="21"/>
                <w:szCs w:val="21"/>
              </w:rPr>
              <w:t>del proceso de contratación, conforme al registrado en la página web</w:t>
            </w:r>
            <w:r w:rsidRPr="0052566B">
              <w:rPr>
                <w:rFonts w:ascii="Calibri" w:hAnsi="Calibri" w:cs="Calibri"/>
                <w:b/>
                <w:sz w:val="21"/>
                <w:szCs w:val="21"/>
              </w:rPr>
              <w:t>:</w:t>
            </w:r>
          </w:p>
          <w:p w:rsidR="00A40B3D" w:rsidRPr="0052566B" w:rsidRDefault="00A40B3D" w:rsidP="00A40B3D">
            <w:pPr>
              <w:ind w:left="360"/>
              <w:jc w:val="both"/>
              <w:rPr>
                <w:rFonts w:ascii="Calibri" w:hAnsi="Calibri" w:cs="Calibri"/>
                <w:b/>
                <w:i/>
                <w:sz w:val="21"/>
                <w:szCs w:val="21"/>
              </w:rPr>
            </w:pPr>
            <w:r w:rsidRPr="0052566B">
              <w:rPr>
                <w:rFonts w:ascii="Calibri" w:hAnsi="Calibri" w:cs="Calibri"/>
                <w:b/>
                <w:i/>
                <w:sz w:val="21"/>
                <w:szCs w:val="21"/>
              </w:rPr>
              <w:t>http://contrataciones.ypfb.gob.bo/contrataciones/publicacion</w:t>
            </w:r>
          </w:p>
        </w:tc>
      </w:tr>
      <w:tr w:rsidR="00A40B3D" w:rsidRPr="000B54F3" w:rsidTr="00A40B3D">
        <w:trPr>
          <w:jc w:val="center"/>
        </w:trPr>
        <w:tc>
          <w:tcPr>
            <w:tcW w:w="297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B3D" w:rsidRPr="0052566B" w:rsidRDefault="00A40B3D" w:rsidP="00A40B3D">
            <w:pPr>
              <w:pStyle w:val="Prrafodelista"/>
              <w:ind w:left="0"/>
              <w:rPr>
                <w:rFonts w:ascii="Calibri" w:hAnsi="Calibri" w:cs="Calibri"/>
                <w:b/>
                <w:bCs/>
                <w:sz w:val="21"/>
                <w:szCs w:val="21"/>
              </w:rPr>
            </w:pPr>
            <w:r w:rsidRPr="0052566B">
              <w:rPr>
                <w:rFonts w:ascii="Calibri" w:hAnsi="Calibri" w:cs="Calibri"/>
                <w:b/>
                <w:bCs/>
                <w:sz w:val="21"/>
                <w:szCs w:val="21"/>
              </w:rPr>
              <w:t xml:space="preserve">NOMBRE, RAZÓN SOCIAL O DENOMINACIÓN DEL ORDENANTE </w:t>
            </w:r>
          </w:p>
        </w:tc>
        <w:tc>
          <w:tcPr>
            <w:tcW w:w="751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40B3D" w:rsidRPr="0052566B" w:rsidRDefault="00A40B3D" w:rsidP="00A40B3D">
            <w:pPr>
              <w:jc w:val="both"/>
              <w:rPr>
                <w:rFonts w:ascii="Calibri" w:hAnsi="Calibri" w:cs="Calibri"/>
                <w:sz w:val="21"/>
                <w:szCs w:val="21"/>
              </w:rPr>
            </w:pPr>
            <w:r w:rsidRPr="0052566B">
              <w:rPr>
                <w:rFonts w:ascii="Calibri" w:hAnsi="Calibri" w:cs="Calibri"/>
                <w:sz w:val="21"/>
                <w:szCs w:val="21"/>
              </w:rPr>
              <w:t xml:space="preserve">Debe consignar el nombre </w:t>
            </w:r>
            <w:r w:rsidRPr="0052566B">
              <w:rPr>
                <w:rFonts w:ascii="Calibri" w:hAnsi="Calibri" w:cs="Calibri"/>
                <w:sz w:val="21"/>
                <w:szCs w:val="21"/>
                <w:u w:val="single"/>
              </w:rPr>
              <w:t>plenamente</w:t>
            </w:r>
            <w:r w:rsidRPr="0052566B">
              <w:rPr>
                <w:rFonts w:ascii="Calibri" w:hAnsi="Calibri" w:cs="Calibri"/>
                <w:sz w:val="21"/>
                <w:szCs w:val="21"/>
              </w:rPr>
              <w:t xml:space="preserve"> consistente o concordante con el registrado en el Formulario A-1 (campo: </w:t>
            </w:r>
            <w:r w:rsidRPr="0052566B">
              <w:rPr>
                <w:rFonts w:ascii="Calibri" w:hAnsi="Calibri" w:cs="Calibri"/>
                <w:i/>
                <w:sz w:val="21"/>
                <w:szCs w:val="21"/>
              </w:rPr>
              <w:t>Nombre o Razón Social del Proponente</w:t>
            </w:r>
            <w:r w:rsidRPr="0052566B">
              <w:rPr>
                <w:rFonts w:ascii="Calibri" w:hAnsi="Calibri" w:cs="Calibri"/>
                <w:sz w:val="21"/>
                <w:szCs w:val="21"/>
              </w:rPr>
              <w:t xml:space="preserve">). Para </w:t>
            </w:r>
            <w:r w:rsidRPr="0052566B">
              <w:rPr>
                <w:rFonts w:ascii="Calibri" w:hAnsi="Calibri" w:cs="Calibri"/>
                <w:sz w:val="21"/>
                <w:szCs w:val="21"/>
                <w:u w:val="single"/>
              </w:rPr>
              <w:t>empresas unipersonales</w:t>
            </w:r>
            <w:r w:rsidRPr="0052566B">
              <w:rPr>
                <w:rFonts w:ascii="Calibri" w:hAnsi="Calibri" w:cs="Calibri"/>
                <w:sz w:val="21"/>
                <w:szCs w:val="21"/>
              </w:rPr>
              <w:t xml:space="preserve"> podrá figurar alternativamente el nombre del Contribuyente (NIT).</w:t>
            </w:r>
          </w:p>
          <w:p w:rsidR="00A40B3D" w:rsidRPr="0052566B" w:rsidRDefault="00A40B3D" w:rsidP="00A40B3D">
            <w:pPr>
              <w:jc w:val="both"/>
              <w:rPr>
                <w:rFonts w:ascii="Calibri" w:hAnsi="Calibri" w:cs="Calibri"/>
                <w:sz w:val="21"/>
                <w:szCs w:val="21"/>
              </w:rPr>
            </w:pPr>
            <w:r w:rsidRPr="0052566B">
              <w:rPr>
                <w:rFonts w:ascii="Calibri" w:hAnsi="Calibri" w:cs="Calibri"/>
                <w:sz w:val="21"/>
                <w:szCs w:val="21"/>
              </w:rPr>
              <w:t xml:space="preserve">Asimismo, el </w:t>
            </w:r>
            <w:r w:rsidRPr="0052566B">
              <w:rPr>
                <w:rFonts w:ascii="Calibri" w:hAnsi="Calibri" w:cs="Calibri"/>
                <w:i/>
                <w:sz w:val="21"/>
                <w:szCs w:val="21"/>
              </w:rPr>
              <w:t>Nombre o</w:t>
            </w:r>
            <w:r w:rsidRPr="0052566B">
              <w:rPr>
                <w:rFonts w:ascii="Calibri" w:hAnsi="Calibri" w:cs="Calibri"/>
                <w:sz w:val="21"/>
                <w:szCs w:val="21"/>
              </w:rPr>
              <w:t xml:space="preserve"> </w:t>
            </w:r>
            <w:r w:rsidRPr="0052566B">
              <w:rPr>
                <w:rFonts w:ascii="Calibri" w:hAnsi="Calibri" w:cs="Calibri"/>
                <w:i/>
                <w:sz w:val="21"/>
                <w:szCs w:val="21"/>
              </w:rPr>
              <w:t xml:space="preserve">Razón Social del Proponente </w:t>
            </w:r>
            <w:r w:rsidRPr="0052566B">
              <w:rPr>
                <w:rFonts w:ascii="Calibri" w:hAnsi="Calibri" w:cs="Calibri"/>
                <w:sz w:val="21"/>
                <w:szCs w:val="21"/>
              </w:rPr>
              <w:t>(Empresa) deberá estar respaldado por los registrados en los siguientes documentos, según corresponda al documento requerido en el DBC o EETTs:</w:t>
            </w:r>
          </w:p>
          <w:p w:rsidR="00A40B3D" w:rsidRPr="0052566B" w:rsidRDefault="00A40B3D" w:rsidP="008932FF">
            <w:pPr>
              <w:numPr>
                <w:ilvl w:val="0"/>
                <w:numId w:val="50"/>
              </w:numPr>
              <w:jc w:val="both"/>
              <w:rPr>
                <w:rFonts w:ascii="Calibri" w:hAnsi="Calibri" w:cs="Calibri"/>
                <w:sz w:val="21"/>
                <w:szCs w:val="21"/>
              </w:rPr>
            </w:pPr>
            <w:r w:rsidRPr="0052566B">
              <w:rPr>
                <w:rFonts w:ascii="Calibri" w:hAnsi="Calibri" w:cs="Calibri"/>
                <w:sz w:val="21"/>
                <w:szCs w:val="21"/>
              </w:rPr>
              <w:t>Registros FUNDEMPRESA, (o equivalente en el país de origen); o</w:t>
            </w:r>
          </w:p>
          <w:p w:rsidR="00A40B3D" w:rsidRPr="0052566B" w:rsidRDefault="00A40B3D" w:rsidP="008932FF">
            <w:pPr>
              <w:numPr>
                <w:ilvl w:val="0"/>
                <w:numId w:val="50"/>
              </w:numPr>
              <w:jc w:val="both"/>
              <w:rPr>
                <w:rFonts w:ascii="Calibri" w:hAnsi="Calibri" w:cs="Calibri"/>
                <w:sz w:val="21"/>
                <w:szCs w:val="21"/>
              </w:rPr>
            </w:pPr>
            <w:r w:rsidRPr="0052566B">
              <w:rPr>
                <w:rFonts w:ascii="Calibri" w:hAnsi="Calibri" w:cs="Calibri"/>
                <w:sz w:val="21"/>
                <w:szCs w:val="21"/>
              </w:rPr>
              <w:t>Instrumento de Constitución.</w:t>
            </w:r>
          </w:p>
        </w:tc>
      </w:tr>
      <w:tr w:rsidR="00A40B3D" w:rsidRPr="000B54F3" w:rsidTr="00A40B3D">
        <w:trPr>
          <w:trHeight w:val="1022"/>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B3D" w:rsidRPr="0052566B" w:rsidRDefault="00A40B3D" w:rsidP="00A40B3D">
            <w:pPr>
              <w:pStyle w:val="Prrafodelista"/>
              <w:ind w:left="0"/>
              <w:rPr>
                <w:rFonts w:ascii="Calibri" w:hAnsi="Calibri" w:cs="Calibri"/>
                <w:b/>
                <w:bCs/>
                <w:sz w:val="21"/>
                <w:szCs w:val="21"/>
              </w:rPr>
            </w:pPr>
            <w:r w:rsidRPr="0052566B">
              <w:rPr>
                <w:rFonts w:ascii="Calibri" w:hAnsi="Calibri" w:cs="Calibri"/>
                <w:b/>
                <w:bCs/>
                <w:sz w:val="21"/>
                <w:szCs w:val="21"/>
              </w:rPr>
              <w:t>NOMBRE DEL BENEFICIARIO</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A40B3D" w:rsidRPr="0052566B" w:rsidRDefault="00A40B3D" w:rsidP="00A40B3D">
            <w:pPr>
              <w:jc w:val="both"/>
              <w:rPr>
                <w:rFonts w:ascii="Calibri" w:hAnsi="Calibri" w:cs="Calibri"/>
                <w:sz w:val="21"/>
                <w:szCs w:val="21"/>
              </w:rPr>
            </w:pPr>
            <w:r w:rsidRPr="0052566B">
              <w:rPr>
                <w:rFonts w:ascii="Calibri" w:hAnsi="Calibri" w:cs="Calibri"/>
                <w:sz w:val="21"/>
                <w:szCs w:val="21"/>
              </w:rPr>
              <w:t>Debe consignar:</w:t>
            </w:r>
          </w:p>
          <w:p w:rsidR="00A40B3D" w:rsidRPr="0052566B" w:rsidRDefault="00A40B3D" w:rsidP="008932FF">
            <w:pPr>
              <w:pStyle w:val="Prrafodelista"/>
              <w:numPr>
                <w:ilvl w:val="0"/>
                <w:numId w:val="51"/>
              </w:numPr>
              <w:spacing w:line="276" w:lineRule="auto"/>
              <w:ind w:left="357" w:hanging="357"/>
              <w:jc w:val="both"/>
              <w:rPr>
                <w:rFonts w:ascii="Calibri" w:hAnsi="Calibri" w:cs="Calibri"/>
                <w:sz w:val="21"/>
                <w:szCs w:val="21"/>
              </w:rPr>
            </w:pPr>
            <w:r w:rsidRPr="0052566B">
              <w:rPr>
                <w:rFonts w:ascii="Calibri" w:hAnsi="Calibri" w:cs="Calibri"/>
                <w:sz w:val="21"/>
                <w:szCs w:val="21"/>
              </w:rPr>
              <w:t>YACIMIENTOS PETROLIFEROS FISCALES BOLIVIANOS;</w:t>
            </w:r>
          </w:p>
          <w:p w:rsidR="00A40B3D" w:rsidRPr="0052566B" w:rsidRDefault="00A40B3D" w:rsidP="008932FF">
            <w:pPr>
              <w:pStyle w:val="Prrafodelista"/>
              <w:numPr>
                <w:ilvl w:val="0"/>
                <w:numId w:val="51"/>
              </w:numPr>
              <w:spacing w:line="276" w:lineRule="auto"/>
              <w:ind w:left="357" w:hanging="357"/>
              <w:jc w:val="both"/>
              <w:rPr>
                <w:rFonts w:ascii="Calibri" w:hAnsi="Calibri" w:cs="Calibri"/>
                <w:i/>
                <w:sz w:val="21"/>
                <w:szCs w:val="21"/>
              </w:rPr>
            </w:pPr>
            <w:r w:rsidRPr="0052566B">
              <w:rPr>
                <w:rFonts w:ascii="Calibri" w:hAnsi="Calibri" w:cs="Calibri"/>
                <w:i/>
                <w:sz w:val="21"/>
                <w:szCs w:val="21"/>
              </w:rPr>
              <w:t>YPFB;</w:t>
            </w:r>
          </w:p>
          <w:p w:rsidR="00A40B3D" w:rsidRPr="0052566B" w:rsidRDefault="00A40B3D" w:rsidP="008932FF">
            <w:pPr>
              <w:pStyle w:val="Prrafodelista"/>
              <w:numPr>
                <w:ilvl w:val="0"/>
                <w:numId w:val="51"/>
              </w:numPr>
              <w:spacing w:line="276" w:lineRule="auto"/>
              <w:ind w:left="357" w:hanging="357"/>
              <w:jc w:val="both"/>
              <w:rPr>
                <w:rFonts w:ascii="Calibri" w:hAnsi="Calibri" w:cs="Calibri"/>
                <w:i/>
                <w:sz w:val="21"/>
                <w:szCs w:val="21"/>
              </w:rPr>
            </w:pPr>
            <w:r w:rsidRPr="0052566B">
              <w:rPr>
                <w:rFonts w:ascii="Calibri" w:hAnsi="Calibri" w:cs="Calibri"/>
                <w:i/>
                <w:sz w:val="21"/>
                <w:szCs w:val="21"/>
              </w:rPr>
              <w:t>o ambos.</w:t>
            </w:r>
          </w:p>
        </w:tc>
      </w:tr>
      <w:tr w:rsidR="00A40B3D" w:rsidRPr="000B54F3" w:rsidTr="00A40B3D">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B3D" w:rsidRPr="0052566B" w:rsidRDefault="00A40B3D" w:rsidP="00A40B3D">
            <w:pPr>
              <w:pStyle w:val="Prrafodelista"/>
              <w:ind w:left="0"/>
              <w:rPr>
                <w:rFonts w:ascii="Calibri" w:hAnsi="Calibri" w:cs="Calibri"/>
                <w:sz w:val="21"/>
                <w:szCs w:val="21"/>
              </w:rPr>
            </w:pPr>
            <w:r w:rsidRPr="0052566B">
              <w:rPr>
                <w:rFonts w:ascii="Calibri" w:hAnsi="Calibri" w:cs="Calibri"/>
                <w:b/>
                <w:bCs/>
                <w:sz w:val="21"/>
                <w:szCs w:val="21"/>
              </w:rPr>
              <w:t>MONTO GARANTIZADO</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A40B3D" w:rsidRPr="0052566B" w:rsidRDefault="00A40B3D" w:rsidP="00A40B3D">
            <w:pPr>
              <w:jc w:val="both"/>
              <w:rPr>
                <w:rFonts w:ascii="Calibri" w:hAnsi="Calibri" w:cs="Calibri"/>
                <w:sz w:val="21"/>
                <w:szCs w:val="21"/>
              </w:rPr>
            </w:pPr>
            <w:r w:rsidRPr="0052566B">
              <w:rPr>
                <w:rFonts w:ascii="Calibri" w:hAnsi="Calibri" w:cs="Calibri"/>
                <w:sz w:val="21"/>
                <w:szCs w:val="21"/>
              </w:rPr>
              <w:t>Debe consignar el valor/importe/monto corre</w:t>
            </w:r>
            <w:r>
              <w:rPr>
                <w:rFonts w:ascii="Calibri" w:hAnsi="Calibri" w:cs="Calibri"/>
                <w:sz w:val="21"/>
                <w:szCs w:val="21"/>
              </w:rPr>
              <w:t xml:space="preserve">ctamente calculado, conforme </w:t>
            </w:r>
            <w:r w:rsidRPr="003E47CE">
              <w:rPr>
                <w:rFonts w:ascii="Calibri" w:hAnsi="Calibri" w:cs="Calibri"/>
                <w:sz w:val="21"/>
                <w:szCs w:val="21"/>
              </w:rPr>
              <w:t xml:space="preserve">la </w:t>
            </w:r>
            <w:r>
              <w:rPr>
                <w:rFonts w:ascii="Calibri" w:hAnsi="Calibri" w:cs="Calibri"/>
                <w:sz w:val="21"/>
                <w:szCs w:val="21"/>
              </w:rPr>
              <w:t xml:space="preserve">presente especificación técnica </w:t>
            </w:r>
            <w:r w:rsidRPr="0052566B">
              <w:rPr>
                <w:rFonts w:ascii="Calibri" w:hAnsi="Calibri" w:cs="Calibri"/>
                <w:sz w:val="21"/>
                <w:szCs w:val="21"/>
              </w:rPr>
              <w:t>y la “</w:t>
            </w:r>
            <w:r w:rsidRPr="0052566B">
              <w:rPr>
                <w:rFonts w:ascii="Calibri" w:hAnsi="Calibri" w:cs="Calibri"/>
                <w:i/>
                <w:sz w:val="21"/>
                <w:szCs w:val="21"/>
              </w:rPr>
              <w:t>Garantía según el objeto</w:t>
            </w:r>
            <w:r w:rsidRPr="0052566B">
              <w:rPr>
                <w:rFonts w:ascii="Calibri" w:hAnsi="Calibri" w:cs="Calibri"/>
                <w:sz w:val="21"/>
                <w:szCs w:val="21"/>
              </w:rPr>
              <w:t xml:space="preserve">” requerida, considerando el inc </w:t>
            </w:r>
            <w:r>
              <w:rPr>
                <w:rFonts w:ascii="Calibri" w:hAnsi="Calibri" w:cs="Calibri"/>
                <w:sz w:val="21"/>
                <w:szCs w:val="21"/>
              </w:rPr>
              <w:t>d</w:t>
            </w:r>
            <w:r w:rsidRPr="0052566B">
              <w:rPr>
                <w:rFonts w:ascii="Calibri" w:hAnsi="Calibri" w:cs="Calibri"/>
                <w:sz w:val="21"/>
                <w:szCs w:val="21"/>
              </w:rPr>
              <w:t xml:space="preserve">) de los Aspectos Subsanables del </w:t>
            </w:r>
            <w:r>
              <w:rPr>
                <w:rFonts w:ascii="Calibri" w:hAnsi="Calibri" w:cs="Calibri"/>
                <w:sz w:val="21"/>
                <w:szCs w:val="21"/>
              </w:rPr>
              <w:t>DBC.</w:t>
            </w:r>
          </w:p>
        </w:tc>
      </w:tr>
      <w:tr w:rsidR="00A40B3D" w:rsidRPr="000B54F3" w:rsidTr="00A40B3D">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B3D" w:rsidRPr="0052566B" w:rsidRDefault="00A40B3D" w:rsidP="00A40B3D">
            <w:pPr>
              <w:pStyle w:val="Prrafodelista"/>
              <w:ind w:left="0"/>
              <w:rPr>
                <w:rFonts w:ascii="Calibri" w:hAnsi="Calibri" w:cs="Calibri"/>
                <w:sz w:val="21"/>
                <w:szCs w:val="21"/>
              </w:rPr>
            </w:pPr>
            <w:r w:rsidRPr="0052566B">
              <w:rPr>
                <w:rFonts w:ascii="Calibri" w:hAnsi="Calibri" w:cs="Calibri"/>
                <w:b/>
                <w:bCs/>
                <w:sz w:val="21"/>
                <w:szCs w:val="21"/>
              </w:rPr>
              <w:t>VIGENCIA</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A40B3D" w:rsidRPr="0052566B" w:rsidRDefault="00A40B3D" w:rsidP="00A40B3D">
            <w:pPr>
              <w:jc w:val="both"/>
              <w:rPr>
                <w:rFonts w:ascii="Calibri" w:hAnsi="Calibri" w:cs="Calibri"/>
                <w:sz w:val="21"/>
                <w:szCs w:val="21"/>
              </w:rPr>
            </w:pPr>
            <w:r w:rsidRPr="0052566B">
              <w:rPr>
                <w:rFonts w:ascii="Calibri" w:hAnsi="Calibri" w:cs="Calibri"/>
                <w:sz w:val="21"/>
                <w:szCs w:val="21"/>
              </w:rPr>
              <w:t xml:space="preserve">Debe consignar una vigencia </w:t>
            </w:r>
            <w:r w:rsidRPr="0052566B">
              <w:rPr>
                <w:rFonts w:ascii="Calibri" w:hAnsi="Calibri" w:cs="Calibri"/>
                <w:sz w:val="21"/>
                <w:szCs w:val="21"/>
                <w:u w:val="single"/>
              </w:rPr>
              <w:t>igual o mayor</w:t>
            </w:r>
            <w:r w:rsidRPr="0052566B">
              <w:rPr>
                <w:rFonts w:ascii="Calibri" w:hAnsi="Calibri" w:cs="Calibri"/>
                <w:sz w:val="21"/>
                <w:szCs w:val="21"/>
              </w:rPr>
              <w:t xml:space="preserve"> a la requerida en el presente Anexo, </w:t>
            </w:r>
          </w:p>
          <w:p w:rsidR="00A40B3D" w:rsidRPr="0052566B" w:rsidRDefault="00A40B3D" w:rsidP="008932FF">
            <w:pPr>
              <w:numPr>
                <w:ilvl w:val="0"/>
                <w:numId w:val="52"/>
              </w:numPr>
              <w:jc w:val="both"/>
              <w:rPr>
                <w:rFonts w:ascii="Calibri" w:hAnsi="Calibri" w:cs="Calibri"/>
                <w:sz w:val="21"/>
                <w:szCs w:val="21"/>
              </w:rPr>
            </w:pPr>
            <w:r w:rsidRPr="0052566B">
              <w:rPr>
                <w:rFonts w:ascii="Calibri" w:hAnsi="Calibri" w:cs="Calibri"/>
                <w:b/>
                <w:sz w:val="21"/>
                <w:szCs w:val="21"/>
                <w:u w:val="single"/>
              </w:rPr>
              <w:t>Para la Garantía de Seriedad de Propuesta:</w:t>
            </w:r>
            <w:r w:rsidRPr="0052566B">
              <w:rPr>
                <w:rFonts w:ascii="Calibri" w:hAnsi="Calibri" w:cs="Calibri"/>
                <w:sz w:val="21"/>
                <w:szCs w:val="21"/>
              </w:rPr>
              <w:t xml:space="preserve"> (120 días) computable a partir de la </w:t>
            </w:r>
            <w:r w:rsidRPr="0052566B">
              <w:rPr>
                <w:rFonts w:ascii="Calibri" w:hAnsi="Calibri" w:cs="Calibri"/>
                <w:i/>
                <w:sz w:val="21"/>
                <w:szCs w:val="21"/>
              </w:rPr>
              <w:t>“Fecha de presentación de propuesta”</w:t>
            </w:r>
            <w:r w:rsidRPr="0052566B">
              <w:rPr>
                <w:rFonts w:ascii="Calibri" w:hAnsi="Calibri" w:cs="Calibri"/>
                <w:sz w:val="21"/>
                <w:szCs w:val="21"/>
              </w:rPr>
              <w:t xml:space="preserve">, establecida en el </w:t>
            </w:r>
            <w:r w:rsidRPr="0052566B">
              <w:rPr>
                <w:rFonts w:ascii="Calibri" w:hAnsi="Calibri" w:cs="Calibri"/>
                <w:b/>
                <w:sz w:val="21"/>
                <w:szCs w:val="21"/>
              </w:rPr>
              <w:t>“</w:t>
            </w:r>
            <w:r w:rsidRPr="0052566B">
              <w:rPr>
                <w:rFonts w:ascii="Calibri" w:hAnsi="Calibri" w:cs="Calibri"/>
                <w:i/>
                <w:sz w:val="21"/>
                <w:szCs w:val="21"/>
              </w:rPr>
              <w:t>Cronograma de Plazos”</w:t>
            </w:r>
            <w:r w:rsidRPr="0052566B">
              <w:rPr>
                <w:rFonts w:ascii="Calibri" w:hAnsi="Calibri" w:cs="Calibri"/>
                <w:sz w:val="21"/>
                <w:szCs w:val="21"/>
              </w:rPr>
              <w:t xml:space="preserve"> incluidos como parte del DBC y considerando los Aspectos Subsanables admisibles en dicho documento. </w:t>
            </w:r>
          </w:p>
          <w:p w:rsidR="00A40B3D" w:rsidRPr="0052566B" w:rsidRDefault="00A40B3D" w:rsidP="008932FF">
            <w:pPr>
              <w:numPr>
                <w:ilvl w:val="0"/>
                <w:numId w:val="52"/>
              </w:numPr>
              <w:jc w:val="both"/>
              <w:rPr>
                <w:rFonts w:ascii="Calibri" w:hAnsi="Calibri" w:cs="Calibri"/>
                <w:sz w:val="21"/>
                <w:szCs w:val="21"/>
              </w:rPr>
            </w:pPr>
            <w:r w:rsidRPr="0052566B">
              <w:rPr>
                <w:rFonts w:ascii="Calibri" w:hAnsi="Calibri" w:cs="Calibri"/>
                <w:b/>
                <w:sz w:val="21"/>
                <w:szCs w:val="21"/>
                <w:u w:val="single"/>
              </w:rPr>
              <w:t>Para Garantía de Cumplimiento de Contrato:</w:t>
            </w:r>
            <w:r w:rsidRPr="0052566B">
              <w:rPr>
                <w:rFonts w:ascii="Calibri" w:hAnsi="Calibri" w:cs="Calibri"/>
                <w:b/>
                <w:sz w:val="21"/>
                <w:szCs w:val="21"/>
              </w:rPr>
              <w:t xml:space="preserve"> </w:t>
            </w:r>
            <w:r w:rsidRPr="0052566B">
              <w:rPr>
                <w:rFonts w:ascii="Calibri" w:hAnsi="Calibri" w:cs="Calibri"/>
                <w:sz w:val="21"/>
                <w:szCs w:val="21"/>
              </w:rPr>
              <w:t xml:space="preserve">conforme los días requeridos en </w:t>
            </w:r>
            <w:r w:rsidRPr="006712DE">
              <w:rPr>
                <w:rFonts w:ascii="Calibri" w:hAnsi="Calibri" w:cs="Calibri"/>
                <w:sz w:val="21"/>
                <w:szCs w:val="21"/>
              </w:rPr>
              <w:t>la presente especificación técnica</w:t>
            </w:r>
            <w:r w:rsidRPr="0052566B">
              <w:rPr>
                <w:rFonts w:ascii="Calibri" w:hAnsi="Calibri" w:cs="Calibri"/>
                <w:sz w:val="21"/>
                <w:szCs w:val="21"/>
              </w:rPr>
              <w:t xml:space="preserve">, computables a partir de la </w:t>
            </w:r>
            <w:r w:rsidRPr="0052566B">
              <w:rPr>
                <w:rFonts w:ascii="Calibri" w:hAnsi="Calibri" w:cs="Calibri"/>
                <w:sz w:val="21"/>
                <w:szCs w:val="21"/>
                <w:u w:val="single"/>
              </w:rPr>
              <w:t>fecha de emisión de los instrumentos financieros</w:t>
            </w:r>
            <w:r w:rsidRPr="0052566B">
              <w:rPr>
                <w:rFonts w:ascii="Calibri" w:hAnsi="Calibri" w:cs="Calibri"/>
                <w:sz w:val="21"/>
                <w:szCs w:val="21"/>
              </w:rPr>
              <w:t>, entendiéndose la “</w:t>
            </w:r>
            <w:r w:rsidRPr="0052566B">
              <w:rPr>
                <w:rFonts w:ascii="Calibri" w:hAnsi="Calibri" w:cs="Calibri"/>
                <w:b/>
                <w:i/>
                <w:sz w:val="21"/>
                <w:szCs w:val="21"/>
                <w:u w:val="single"/>
              </w:rPr>
              <w:t>Vigencia del contrato</w:t>
            </w:r>
            <w:r w:rsidRPr="0052566B">
              <w:rPr>
                <w:rFonts w:ascii="Calibri" w:hAnsi="Calibri" w:cs="Calibri"/>
                <w:b/>
                <w:sz w:val="21"/>
                <w:szCs w:val="21"/>
              </w:rPr>
              <w:t xml:space="preserve">” </w:t>
            </w:r>
            <w:r w:rsidRPr="0052566B">
              <w:rPr>
                <w:rFonts w:ascii="Calibri" w:hAnsi="Calibri" w:cs="Calibri"/>
                <w:sz w:val="21"/>
                <w:szCs w:val="21"/>
              </w:rPr>
              <w:t xml:space="preserve">como </w:t>
            </w:r>
            <w:r w:rsidRPr="0052566B">
              <w:rPr>
                <w:rFonts w:ascii="Calibri" w:hAnsi="Calibri" w:cs="Calibri"/>
                <w:sz w:val="21"/>
                <w:szCs w:val="21"/>
                <w:u w:val="single"/>
              </w:rPr>
              <w:t xml:space="preserve">la fecha resultante de </w:t>
            </w:r>
            <w:r w:rsidRPr="0052566B">
              <w:rPr>
                <w:rFonts w:ascii="Calibri" w:hAnsi="Calibri" w:cs="Calibri"/>
                <w:b/>
                <w:sz w:val="21"/>
                <w:szCs w:val="21"/>
                <w:u w:val="single"/>
              </w:rPr>
              <w:t>adicionar</w:t>
            </w:r>
            <w:r w:rsidRPr="0052566B">
              <w:rPr>
                <w:rFonts w:ascii="Calibri" w:hAnsi="Calibri" w:cs="Calibri"/>
                <w:sz w:val="21"/>
                <w:szCs w:val="21"/>
                <w:u w:val="single"/>
              </w:rPr>
              <w:t xml:space="preserve"> el “</w:t>
            </w:r>
            <w:r w:rsidRPr="0052566B">
              <w:rPr>
                <w:rFonts w:ascii="Calibri" w:hAnsi="Calibri" w:cs="Calibri"/>
                <w:i/>
                <w:sz w:val="21"/>
                <w:szCs w:val="21"/>
                <w:u w:val="single"/>
              </w:rPr>
              <w:t>Plazo de entrega”</w:t>
            </w:r>
            <w:r w:rsidRPr="0052566B">
              <w:rPr>
                <w:rFonts w:ascii="Calibri" w:hAnsi="Calibri" w:cs="Calibri"/>
                <w:sz w:val="21"/>
                <w:szCs w:val="21"/>
                <w:u w:val="single"/>
              </w:rPr>
              <w:t xml:space="preserve"> establecido en el DBC, a dicha fecha de emisión.</w:t>
            </w:r>
            <w:r>
              <w:rPr>
                <w:rFonts w:ascii="Calibri" w:hAnsi="Calibri" w:cs="Calibri"/>
                <w:sz w:val="21"/>
                <w:szCs w:val="21"/>
                <w:u w:val="single"/>
              </w:rPr>
              <w:t xml:space="preserve">  </w:t>
            </w:r>
          </w:p>
        </w:tc>
      </w:tr>
      <w:tr w:rsidR="00A40B3D" w:rsidRPr="000B54F3" w:rsidTr="00A40B3D">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B3D" w:rsidRPr="0052566B" w:rsidRDefault="00A40B3D" w:rsidP="00A40B3D">
            <w:pPr>
              <w:pStyle w:val="Prrafodelista"/>
              <w:ind w:left="0"/>
              <w:jc w:val="both"/>
              <w:rPr>
                <w:rFonts w:ascii="Calibri" w:hAnsi="Calibri" w:cs="Calibri"/>
                <w:b/>
                <w:bCs/>
                <w:sz w:val="21"/>
                <w:szCs w:val="21"/>
              </w:rPr>
            </w:pPr>
            <w:r w:rsidRPr="0052566B">
              <w:rPr>
                <w:rFonts w:ascii="Calibri" w:hAnsi="Calibri" w:cs="Calibri"/>
                <w:b/>
                <w:bCs/>
                <w:sz w:val="21"/>
                <w:szCs w:val="21"/>
              </w:rPr>
              <w:t xml:space="preserve">CLÁUSULAS O CONDICIONES  </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A40B3D" w:rsidRPr="0052566B" w:rsidRDefault="00A40B3D" w:rsidP="00A40B3D">
            <w:pPr>
              <w:jc w:val="both"/>
              <w:rPr>
                <w:rFonts w:ascii="Calibri" w:hAnsi="Calibri" w:cs="Calibri"/>
                <w:sz w:val="21"/>
                <w:szCs w:val="21"/>
              </w:rPr>
            </w:pPr>
            <w:r w:rsidRPr="0052566B">
              <w:rPr>
                <w:rFonts w:ascii="Calibri" w:hAnsi="Calibri" w:cs="Calibri"/>
                <w:sz w:val="21"/>
                <w:szCs w:val="21"/>
              </w:rPr>
              <w:t>Debe incluir las cláusulas de:</w:t>
            </w:r>
            <w:r>
              <w:rPr>
                <w:rFonts w:ascii="Calibri" w:hAnsi="Calibri" w:cs="Calibri"/>
                <w:sz w:val="21"/>
                <w:szCs w:val="21"/>
              </w:rPr>
              <w:t xml:space="preserve"> </w:t>
            </w:r>
          </w:p>
          <w:p w:rsidR="00A40B3D" w:rsidRPr="0052566B" w:rsidRDefault="00A40B3D" w:rsidP="008932FF">
            <w:pPr>
              <w:pStyle w:val="Prrafodelista"/>
              <w:numPr>
                <w:ilvl w:val="0"/>
                <w:numId w:val="53"/>
              </w:numPr>
              <w:jc w:val="both"/>
              <w:rPr>
                <w:rFonts w:ascii="Calibri" w:hAnsi="Calibri" w:cs="Calibri"/>
                <w:sz w:val="21"/>
                <w:szCs w:val="21"/>
              </w:rPr>
            </w:pPr>
            <w:r w:rsidRPr="0052566B">
              <w:rPr>
                <w:rFonts w:ascii="Calibri" w:hAnsi="Calibri" w:cs="Calibri"/>
                <w:sz w:val="21"/>
                <w:szCs w:val="21"/>
              </w:rPr>
              <w:t xml:space="preserve">Renovable, irrevocable y de </w:t>
            </w:r>
            <w:r w:rsidRPr="0052566B">
              <w:rPr>
                <w:rFonts w:ascii="Calibri" w:hAnsi="Calibri" w:cs="Calibri"/>
                <w:sz w:val="21"/>
                <w:szCs w:val="21"/>
                <w:u w:val="single"/>
              </w:rPr>
              <w:t>ejecución inmediata</w:t>
            </w:r>
            <w:r w:rsidRPr="0052566B">
              <w:rPr>
                <w:rFonts w:ascii="Calibri" w:hAnsi="Calibri" w:cs="Calibri"/>
                <w:sz w:val="21"/>
                <w:szCs w:val="21"/>
              </w:rPr>
              <w:t xml:space="preserve"> o </w:t>
            </w:r>
            <w:r w:rsidRPr="0052566B">
              <w:rPr>
                <w:rFonts w:ascii="Calibri" w:hAnsi="Calibri" w:cs="Calibri"/>
                <w:sz w:val="21"/>
                <w:szCs w:val="21"/>
                <w:u w:val="single"/>
              </w:rPr>
              <w:t>ejecución a primer requerimiento</w:t>
            </w:r>
            <w:r w:rsidRPr="0052566B">
              <w:rPr>
                <w:rFonts w:ascii="Calibri" w:hAnsi="Calibri" w:cs="Calibri"/>
                <w:sz w:val="21"/>
                <w:szCs w:val="21"/>
              </w:rPr>
              <w:t xml:space="preserve"> según corresponda al Instru</w:t>
            </w:r>
            <w:r>
              <w:rPr>
                <w:rFonts w:ascii="Calibri" w:hAnsi="Calibri" w:cs="Calibri"/>
                <w:sz w:val="21"/>
                <w:szCs w:val="21"/>
              </w:rPr>
              <w:t>mento Financiero requerido en</w:t>
            </w:r>
            <w:r w:rsidRPr="0052566B">
              <w:rPr>
                <w:rFonts w:ascii="Calibri" w:hAnsi="Calibri" w:cs="Calibri"/>
                <w:sz w:val="21"/>
                <w:szCs w:val="21"/>
              </w:rPr>
              <w:t xml:space="preserve"> </w:t>
            </w:r>
            <w:r w:rsidRPr="006712DE">
              <w:rPr>
                <w:rFonts w:ascii="Calibri" w:hAnsi="Calibri" w:cs="Calibri"/>
                <w:sz w:val="21"/>
                <w:szCs w:val="21"/>
              </w:rPr>
              <w:t>la presente especificación técnica</w:t>
            </w:r>
            <w:r>
              <w:rPr>
                <w:rFonts w:ascii="Calibri" w:hAnsi="Calibri" w:cs="Calibri"/>
                <w:sz w:val="21"/>
                <w:szCs w:val="21"/>
              </w:rPr>
              <w:t>.</w:t>
            </w:r>
          </w:p>
        </w:tc>
      </w:tr>
    </w:tbl>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935223">
        <w:rPr>
          <w:rFonts w:asciiTheme="minorHAnsi" w:hAnsiTheme="minorHAnsi" w:cstheme="minorHAnsi"/>
          <w:b/>
          <w:bCs/>
          <w:sz w:val="22"/>
          <w:szCs w:val="22"/>
        </w:rPr>
        <w:t xml:space="preserve"> </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35223">
        <w:trPr>
          <w:trHeight w:val="543"/>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A40B3D" w:rsidRPr="00A40B3D" w:rsidRDefault="00A40B3D" w:rsidP="00A40B3D">
      <w:pPr>
        <w:spacing w:before="120" w:after="120"/>
        <w:ind w:left="567" w:right="474"/>
        <w:jc w:val="center"/>
        <w:rPr>
          <w:rFonts w:ascii="Arial" w:hAnsi="Arial" w:cs="Arial"/>
          <w:b/>
          <w:lang w:eastAsia="es-ES"/>
        </w:rPr>
      </w:pPr>
      <w:r w:rsidRPr="00A40B3D">
        <w:rPr>
          <w:rFonts w:ascii="Arial" w:hAnsi="Arial" w:cs="Arial"/>
          <w:b/>
          <w:lang w:eastAsia="es-ES"/>
        </w:rPr>
        <w:t>CONTRATO ADMINISTRATIVO PARA LA ADQUISICION DE __________________________</w:t>
      </w:r>
    </w:p>
    <w:p w:rsidR="00A40B3D" w:rsidRPr="00A40B3D" w:rsidRDefault="00A40B3D" w:rsidP="00A40B3D">
      <w:pPr>
        <w:tabs>
          <w:tab w:val="left" w:pos="0"/>
        </w:tabs>
        <w:jc w:val="center"/>
        <w:rPr>
          <w:rFonts w:ascii="Arial" w:hAnsi="Arial" w:cs="Arial"/>
          <w:b/>
          <w:lang w:eastAsia="es-ES"/>
        </w:rPr>
      </w:pPr>
      <w:r w:rsidRPr="00A40B3D">
        <w:rPr>
          <w:rFonts w:ascii="Arial" w:hAnsi="Arial" w:cs="Arial"/>
          <w:b/>
          <w:lang w:eastAsia="es-ES"/>
        </w:rPr>
        <w:t>CÓDIGO: _______________</w:t>
      </w:r>
    </w:p>
    <w:p w:rsidR="00A40B3D" w:rsidRPr="00A40B3D" w:rsidRDefault="00A40B3D" w:rsidP="00A40B3D">
      <w:pPr>
        <w:spacing w:after="120"/>
        <w:jc w:val="right"/>
        <w:rPr>
          <w:rFonts w:ascii="Arial" w:hAnsi="Arial" w:cs="Arial"/>
          <w:b/>
          <w:sz w:val="21"/>
          <w:szCs w:val="21"/>
          <w:lang w:val="es-BO" w:eastAsia="es-ES"/>
        </w:rPr>
      </w:pPr>
      <w:r w:rsidRPr="00A40B3D">
        <w:rPr>
          <w:rFonts w:ascii="Arial" w:hAnsi="Arial" w:cs="Arial"/>
          <w:b/>
          <w:sz w:val="21"/>
          <w:szCs w:val="21"/>
          <w:lang w:val="es-BO" w:eastAsia="es-ES"/>
        </w:rPr>
        <w:t>CONTRATO XXXXX</w:t>
      </w:r>
    </w:p>
    <w:p w:rsidR="00A40B3D" w:rsidRPr="00A40B3D" w:rsidRDefault="00A40B3D" w:rsidP="00A40B3D">
      <w:pPr>
        <w:spacing w:after="120"/>
        <w:jc w:val="right"/>
        <w:rPr>
          <w:rFonts w:ascii="Arial" w:hAnsi="Arial" w:cs="Arial"/>
          <w:b/>
          <w:sz w:val="21"/>
          <w:szCs w:val="21"/>
          <w:lang w:val="es-BO" w:eastAsia="es-ES"/>
        </w:rPr>
      </w:pPr>
      <w:r w:rsidRPr="00A40B3D">
        <w:rPr>
          <w:rFonts w:ascii="Arial" w:hAnsi="Arial" w:cs="Arial"/>
          <w:b/>
          <w:sz w:val="21"/>
          <w:szCs w:val="21"/>
          <w:lang w:val="es-BO" w:eastAsia="es-ES"/>
        </w:rPr>
        <w:t>(Lugar y fecha de suscripción)</w:t>
      </w:r>
    </w:p>
    <w:p w:rsidR="00A40B3D" w:rsidRPr="00A40B3D" w:rsidRDefault="00A40B3D" w:rsidP="00A40B3D">
      <w:pPr>
        <w:autoSpaceDE w:val="0"/>
        <w:autoSpaceDN w:val="0"/>
        <w:adjustRightInd w:val="0"/>
        <w:spacing w:before="120" w:after="120"/>
        <w:jc w:val="both"/>
        <w:rPr>
          <w:rFonts w:ascii="Arial" w:hAnsi="Arial" w:cs="Arial"/>
          <w:lang w:eastAsia="es-ES"/>
        </w:rPr>
      </w:pPr>
      <w:r w:rsidRPr="00A40B3D">
        <w:rPr>
          <w:rFonts w:ascii="Arial" w:hAnsi="Arial" w:cs="Arial"/>
          <w:b/>
          <w:u w:val="single"/>
          <w:lang w:eastAsia="es-ES"/>
        </w:rPr>
        <w:t>PRIMERA. (PARTES CONTRATANTES)</w:t>
      </w:r>
    </w:p>
    <w:p w:rsidR="00A40B3D" w:rsidRPr="00A40B3D" w:rsidRDefault="00A40B3D" w:rsidP="008932FF">
      <w:pPr>
        <w:numPr>
          <w:ilvl w:val="1"/>
          <w:numId w:val="43"/>
        </w:numPr>
        <w:spacing w:before="120" w:after="120"/>
        <w:ind w:left="709" w:hanging="709"/>
        <w:contextualSpacing/>
        <w:jc w:val="both"/>
        <w:rPr>
          <w:rFonts w:ascii="Arial" w:hAnsi="Arial" w:cs="Arial"/>
          <w:i/>
          <w:lang w:eastAsia="es-ES"/>
        </w:rPr>
      </w:pPr>
      <w:r w:rsidRPr="00A40B3D">
        <w:rPr>
          <w:rFonts w:ascii="Arial" w:hAnsi="Arial" w:cs="Arial"/>
          <w:b/>
          <w:lang w:eastAsia="es-ES"/>
        </w:rPr>
        <w:t>YACIMIENTOS PETROLÍFEROS FISCALES BOLIVIANOS</w:t>
      </w:r>
      <w:r w:rsidRPr="00A40B3D">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A40B3D">
        <w:rPr>
          <w:rFonts w:ascii="Arial" w:hAnsi="Arial" w:cs="Arial"/>
          <w:b/>
          <w:lang w:eastAsia="es-ES"/>
        </w:rPr>
        <w:t xml:space="preserve">ENTIDAD, </w:t>
      </w:r>
    </w:p>
    <w:p w:rsidR="00A40B3D" w:rsidRPr="00A40B3D" w:rsidRDefault="00A40B3D" w:rsidP="00A40B3D">
      <w:pPr>
        <w:spacing w:before="120" w:after="120"/>
        <w:ind w:left="709"/>
        <w:contextualSpacing/>
        <w:jc w:val="both"/>
        <w:rPr>
          <w:rFonts w:ascii="Arial" w:hAnsi="Arial" w:cs="Arial"/>
          <w:i/>
          <w:lang w:eastAsia="es-ES"/>
        </w:rPr>
      </w:pPr>
    </w:p>
    <w:p w:rsidR="00A40B3D" w:rsidRPr="00A40B3D" w:rsidRDefault="00A40B3D" w:rsidP="008932FF">
      <w:pPr>
        <w:numPr>
          <w:ilvl w:val="1"/>
          <w:numId w:val="43"/>
        </w:numPr>
        <w:spacing w:before="120" w:after="120"/>
        <w:ind w:left="709" w:hanging="709"/>
        <w:contextualSpacing/>
        <w:jc w:val="both"/>
        <w:rPr>
          <w:rFonts w:ascii="Arial" w:hAnsi="Arial" w:cs="Arial"/>
          <w:i/>
          <w:lang w:eastAsia="es-ES"/>
        </w:rPr>
      </w:pPr>
      <w:r w:rsidRPr="00A40B3D">
        <w:rPr>
          <w:rFonts w:ascii="Arial" w:hAnsi="Arial" w:cs="Arial"/>
          <w:lang w:eastAsia="es-ES"/>
        </w:rPr>
        <w:t>_____________________________</w:t>
      </w:r>
      <w:r w:rsidRPr="00A40B3D">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A40B3D">
        <w:rPr>
          <w:rFonts w:ascii="Arial" w:hAnsi="Arial" w:cs="Arial"/>
          <w:i/>
          <w:lang w:val="es-ES_tradnl" w:eastAsia="es-ES"/>
        </w:rPr>
        <w:t xml:space="preserve">, </w:t>
      </w:r>
      <w:r w:rsidRPr="00A40B3D">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A40B3D">
        <w:rPr>
          <w:rFonts w:ascii="Arial" w:hAnsi="Arial" w:cs="Arial"/>
          <w:lang w:eastAsia="es-ES"/>
        </w:rPr>
        <w:t xml:space="preserve">con Cédula de Identidad ___________________________, </w:t>
      </w:r>
      <w:r w:rsidRPr="00A40B3D">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A40B3D">
        <w:rPr>
          <w:rFonts w:ascii="Arial" w:hAnsi="Arial" w:cs="Arial"/>
          <w:lang w:eastAsia="es-ES"/>
        </w:rPr>
        <w:t xml:space="preserve">que en adelante se denominará el </w:t>
      </w:r>
      <w:r w:rsidRPr="00A40B3D">
        <w:rPr>
          <w:rFonts w:ascii="Arial" w:hAnsi="Arial" w:cs="Arial"/>
          <w:b/>
          <w:bCs/>
          <w:lang w:val="es-ES_tradnl" w:eastAsia="es-ES"/>
        </w:rPr>
        <w:t>PROVEEDOR</w:t>
      </w:r>
      <w:r w:rsidRPr="00A40B3D">
        <w:rPr>
          <w:rFonts w:ascii="Arial" w:hAnsi="Arial" w:cs="Arial"/>
          <w:b/>
          <w:lang w:eastAsia="es-ES"/>
        </w:rPr>
        <w:t>.</w:t>
      </w:r>
    </w:p>
    <w:p w:rsidR="00A40B3D" w:rsidRPr="00A40B3D" w:rsidRDefault="00A40B3D" w:rsidP="00A40B3D">
      <w:pPr>
        <w:spacing w:before="120" w:after="120"/>
        <w:jc w:val="both"/>
        <w:rPr>
          <w:rFonts w:ascii="Arial" w:hAnsi="Arial" w:cs="Arial"/>
          <w:lang w:eastAsia="es-ES"/>
        </w:rPr>
      </w:pPr>
      <w:r w:rsidRPr="00A40B3D">
        <w:rPr>
          <w:rFonts w:ascii="Arial" w:hAnsi="Arial" w:cs="Arial"/>
          <w:lang w:eastAsia="es-ES"/>
        </w:rPr>
        <w:t xml:space="preserve">Tanto la </w:t>
      </w:r>
      <w:r w:rsidRPr="00A40B3D">
        <w:rPr>
          <w:rFonts w:ascii="Arial" w:hAnsi="Arial" w:cs="Arial"/>
          <w:b/>
          <w:lang w:eastAsia="es-ES"/>
        </w:rPr>
        <w:t>ENTIDAD</w:t>
      </w:r>
      <w:r w:rsidRPr="00A40B3D">
        <w:rPr>
          <w:rFonts w:ascii="Arial" w:hAnsi="Arial" w:cs="Arial"/>
          <w:lang w:eastAsia="es-ES"/>
        </w:rPr>
        <w:t xml:space="preserve"> como el </w:t>
      </w:r>
      <w:r w:rsidRPr="00A40B3D">
        <w:rPr>
          <w:rFonts w:ascii="Arial" w:hAnsi="Arial" w:cs="Arial"/>
          <w:b/>
          <w:lang w:eastAsia="es-ES"/>
        </w:rPr>
        <w:t>PROVEEDOR</w:t>
      </w:r>
      <w:r w:rsidRPr="00A40B3D">
        <w:rPr>
          <w:rFonts w:ascii="Arial" w:hAnsi="Arial" w:cs="Arial"/>
          <w:lang w:eastAsia="es-ES"/>
        </w:rPr>
        <w:t xml:space="preserve"> podrán ser denominados individualmente e indistintamente como “Parte” o colectivamente “Partes”.</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SEGUNDA.- (ANTECEDENTES LEGALES DEL CONTRATO) </w:t>
      </w:r>
    </w:p>
    <w:p w:rsidR="00A40B3D" w:rsidRPr="00A40B3D" w:rsidRDefault="00A40B3D" w:rsidP="00A40B3D">
      <w:pPr>
        <w:spacing w:before="120" w:after="120"/>
        <w:ind w:left="705" w:hanging="705"/>
        <w:jc w:val="both"/>
        <w:rPr>
          <w:rFonts w:ascii="Arial" w:hAnsi="Arial" w:cs="Arial"/>
          <w:lang w:eastAsia="es-ES"/>
        </w:rPr>
      </w:pPr>
      <w:r w:rsidRPr="00A40B3D">
        <w:rPr>
          <w:rFonts w:ascii="Arial" w:hAnsi="Arial" w:cs="Arial"/>
          <w:b/>
          <w:bCs/>
          <w:lang w:val="es-BO" w:eastAsia="es-ES"/>
        </w:rPr>
        <w:t xml:space="preserve">2.1. </w:t>
      </w:r>
      <w:r w:rsidRPr="00A40B3D">
        <w:rPr>
          <w:rFonts w:ascii="Arial" w:hAnsi="Arial" w:cs="Arial"/>
          <w:b/>
          <w:bCs/>
          <w:lang w:val="es-BO" w:eastAsia="es-ES"/>
        </w:rPr>
        <w:tab/>
      </w:r>
      <w:r w:rsidRPr="00A40B3D">
        <w:rPr>
          <w:rFonts w:ascii="Arial" w:hAnsi="Arial" w:cs="Arial"/>
          <w:lang w:eastAsia="es-ES"/>
        </w:rPr>
        <w:t>La</w:t>
      </w:r>
      <w:r w:rsidRPr="00A40B3D">
        <w:rPr>
          <w:rFonts w:ascii="Arial" w:hAnsi="Arial" w:cs="Arial"/>
          <w:b/>
          <w:lang w:eastAsia="es-ES"/>
        </w:rPr>
        <w:t xml:space="preserve"> ENTIDAD </w:t>
      </w:r>
      <w:r w:rsidRPr="00A40B3D">
        <w:rPr>
          <w:rFonts w:ascii="Arial" w:hAnsi="Arial" w:cs="Arial"/>
          <w:lang w:eastAsia="es-ES"/>
        </w:rPr>
        <w:t xml:space="preserve">mediante la modalidad de contratación _______________________ con código de proceso _____________________, llevó adelante el proceso de contratación para la </w:t>
      </w:r>
      <w:r w:rsidRPr="00A40B3D">
        <w:rPr>
          <w:rFonts w:ascii="Arial" w:hAnsi="Arial" w:cs="Arial"/>
          <w:b/>
          <w:lang w:eastAsia="es-ES"/>
        </w:rPr>
        <w:t>____________________________</w:t>
      </w:r>
      <w:r w:rsidRPr="00A40B3D">
        <w:rPr>
          <w:rFonts w:ascii="Arial" w:hAnsi="Arial" w:cs="Arial"/>
          <w:lang w:eastAsia="es-ES"/>
        </w:rPr>
        <w:t>, realizado bajo las normas y regulaciones de contratación establecidas en el Reglamento de Contrataciones Directas en el marco del Decreto Supremo N° 29506 aprobado mediante Resolución de Directorio N° 50/2017 de fecha 11 de Agosto de 2017 y el documento de base de contracción.</w:t>
      </w:r>
    </w:p>
    <w:p w:rsidR="00A40B3D" w:rsidRPr="00A40B3D" w:rsidRDefault="00A40B3D" w:rsidP="00A40B3D">
      <w:pPr>
        <w:spacing w:before="120" w:after="120"/>
        <w:ind w:left="709" w:hanging="709"/>
        <w:jc w:val="both"/>
        <w:rPr>
          <w:rFonts w:ascii="Arial" w:hAnsi="Arial" w:cs="Arial"/>
          <w:bCs/>
          <w:lang w:eastAsia="es-ES"/>
        </w:rPr>
      </w:pPr>
      <w:r w:rsidRPr="00A40B3D">
        <w:rPr>
          <w:rFonts w:ascii="Arial" w:hAnsi="Arial" w:cs="Arial"/>
          <w:b/>
          <w:bCs/>
          <w:lang w:eastAsia="es-ES"/>
        </w:rPr>
        <w:t>2.2.</w:t>
      </w:r>
      <w:r w:rsidRPr="00A40B3D">
        <w:rPr>
          <w:rFonts w:ascii="Arial" w:hAnsi="Arial" w:cs="Arial"/>
          <w:bCs/>
          <w:lang w:eastAsia="es-ES"/>
        </w:rPr>
        <w:tab/>
        <w:t>Por su parte el</w:t>
      </w:r>
      <w:r w:rsidRPr="00A40B3D">
        <w:rPr>
          <w:rFonts w:ascii="Arial" w:hAnsi="Arial" w:cs="Arial"/>
          <w:b/>
          <w:bCs/>
          <w:lang w:eastAsia="es-ES"/>
        </w:rPr>
        <w:t xml:space="preserve"> PROVEEDOR </w:t>
      </w:r>
      <w:r w:rsidRPr="00A40B3D">
        <w:rPr>
          <w:rFonts w:ascii="Arial" w:hAnsi="Arial" w:cs="Arial"/>
          <w:bCs/>
          <w:lang w:eastAsia="es-ES"/>
        </w:rPr>
        <w:t>reúne las condiciones y experiencia para llevar a cabo la Adquisición det</w:t>
      </w:r>
      <w:bookmarkStart w:id="3" w:name="_Toc418613179"/>
      <w:bookmarkStart w:id="4" w:name="_Toc429824734"/>
      <w:bookmarkStart w:id="5" w:name="_Toc245538374"/>
      <w:bookmarkStart w:id="6" w:name="_Toc249143838"/>
      <w:r w:rsidRPr="00A40B3D">
        <w:rPr>
          <w:rFonts w:ascii="Arial" w:hAnsi="Arial" w:cs="Arial"/>
          <w:bCs/>
          <w:lang w:eastAsia="es-ES"/>
        </w:rPr>
        <w:t>allada en el presente Contrato.</w:t>
      </w:r>
    </w:p>
    <w:bookmarkEnd w:id="3"/>
    <w:bookmarkEnd w:id="4"/>
    <w:bookmarkEnd w:id="5"/>
    <w:bookmarkEnd w:id="6"/>
    <w:p w:rsidR="00A40B3D" w:rsidRPr="00A40B3D" w:rsidRDefault="00A40B3D" w:rsidP="00A40B3D">
      <w:pPr>
        <w:spacing w:before="120" w:after="120"/>
        <w:rPr>
          <w:rFonts w:ascii="Arial" w:hAnsi="Arial" w:cs="Arial"/>
          <w:b/>
          <w:u w:val="single"/>
          <w:lang w:eastAsia="es-ES"/>
        </w:rPr>
      </w:pPr>
      <w:r w:rsidRPr="00A40B3D">
        <w:rPr>
          <w:rFonts w:ascii="Arial" w:hAnsi="Arial" w:cs="Arial"/>
          <w:b/>
          <w:u w:val="single"/>
          <w:lang w:val="es-ES_tradnl" w:eastAsia="es-ES"/>
        </w:rPr>
        <w:t xml:space="preserve">TERCERA.- </w:t>
      </w:r>
      <w:r w:rsidRPr="00A40B3D">
        <w:rPr>
          <w:rFonts w:ascii="Arial" w:hAnsi="Arial" w:cs="Arial"/>
          <w:b/>
          <w:u w:val="single"/>
          <w:lang w:eastAsia="es-ES"/>
        </w:rPr>
        <w:t>(DISPOSICIONES GENERALES)</w:t>
      </w:r>
    </w:p>
    <w:p w:rsidR="00A40B3D" w:rsidRPr="00A40B3D" w:rsidRDefault="00A40B3D" w:rsidP="00A40B3D">
      <w:pPr>
        <w:spacing w:before="120" w:after="120"/>
        <w:ind w:left="705" w:hanging="705"/>
        <w:jc w:val="both"/>
        <w:rPr>
          <w:rFonts w:ascii="Arial" w:hAnsi="Arial" w:cs="Arial"/>
          <w:lang w:eastAsia="es-ES"/>
        </w:rPr>
      </w:pPr>
      <w:r w:rsidRPr="00A40B3D">
        <w:rPr>
          <w:rFonts w:ascii="Arial" w:hAnsi="Arial" w:cs="Arial"/>
          <w:b/>
          <w:lang w:eastAsia="es-ES"/>
        </w:rPr>
        <w:t>3.1.</w:t>
      </w:r>
      <w:r w:rsidRPr="00A40B3D">
        <w:rPr>
          <w:rFonts w:ascii="Arial" w:hAnsi="Arial" w:cs="Arial"/>
          <w:b/>
          <w:lang w:eastAsia="es-ES"/>
        </w:rPr>
        <w:tab/>
        <w:t>Definiciones:</w:t>
      </w:r>
      <w:r w:rsidRPr="00A40B3D">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A40B3D" w:rsidRPr="00A40B3D" w:rsidTr="00A40B3D">
        <w:tc>
          <w:tcPr>
            <w:tcW w:w="2522" w:type="dxa"/>
          </w:tcPr>
          <w:p w:rsidR="00A40B3D" w:rsidRPr="00A40B3D" w:rsidRDefault="00A40B3D" w:rsidP="00A40B3D">
            <w:pPr>
              <w:rPr>
                <w:rFonts w:ascii="Arial" w:hAnsi="Arial" w:cs="Arial"/>
                <w:b/>
                <w:sz w:val="20"/>
                <w:lang w:eastAsia="es-ES"/>
              </w:rPr>
            </w:pPr>
            <w:r w:rsidRPr="00A40B3D">
              <w:rPr>
                <w:rFonts w:ascii="Arial" w:hAnsi="Arial" w:cs="Arial"/>
                <w:b/>
                <w:sz w:val="20"/>
                <w:lang w:eastAsia="es-ES"/>
              </w:rPr>
              <w:t>Adquisición:</w:t>
            </w:r>
          </w:p>
          <w:p w:rsidR="00A40B3D" w:rsidRPr="00A40B3D" w:rsidRDefault="00A40B3D" w:rsidP="00A40B3D">
            <w:pPr>
              <w:rPr>
                <w:rFonts w:ascii="Arial" w:hAnsi="Arial" w:cs="Arial"/>
                <w:sz w:val="20"/>
                <w:lang w:eastAsia="es-ES"/>
              </w:rPr>
            </w:pPr>
          </w:p>
        </w:tc>
        <w:tc>
          <w:tcPr>
            <w:tcW w:w="6237" w:type="dxa"/>
          </w:tcPr>
          <w:p w:rsidR="00A40B3D" w:rsidRPr="00A40B3D" w:rsidRDefault="00A40B3D" w:rsidP="00A40B3D">
            <w:pPr>
              <w:rPr>
                <w:rFonts w:ascii="Arial" w:hAnsi="Arial" w:cs="Arial"/>
                <w:sz w:val="20"/>
                <w:lang w:eastAsia="es-ES"/>
              </w:rPr>
            </w:pPr>
            <w:r w:rsidRPr="00A40B3D">
              <w:rPr>
                <w:rFonts w:ascii="Arial" w:hAnsi="Arial" w:cs="Arial"/>
                <w:sz w:val="20"/>
                <w:lang w:eastAsia="es-ES"/>
              </w:rPr>
              <w:t xml:space="preserve">Significa la compra de _____________________, que será entregada por el </w:t>
            </w:r>
            <w:r w:rsidRPr="00A40B3D">
              <w:rPr>
                <w:rFonts w:ascii="Arial" w:hAnsi="Arial" w:cs="Arial"/>
                <w:b/>
                <w:sz w:val="20"/>
                <w:lang w:eastAsia="es-ES"/>
              </w:rPr>
              <w:t>PROVEEDOR</w:t>
            </w:r>
            <w:r w:rsidRPr="00A40B3D">
              <w:rPr>
                <w:rFonts w:ascii="Arial" w:hAnsi="Arial" w:cs="Arial"/>
                <w:sz w:val="20"/>
                <w:lang w:eastAsia="es-ES"/>
              </w:rPr>
              <w:t xml:space="preserve"> a favor de la </w:t>
            </w:r>
            <w:r w:rsidRPr="00A40B3D">
              <w:rPr>
                <w:rFonts w:ascii="Arial" w:hAnsi="Arial" w:cs="Arial"/>
                <w:b/>
                <w:sz w:val="20"/>
                <w:lang w:eastAsia="es-ES"/>
              </w:rPr>
              <w:t>ENTIDAD</w:t>
            </w:r>
            <w:r w:rsidRPr="00A40B3D">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A40B3D" w:rsidRPr="00A40B3D" w:rsidTr="00A40B3D">
        <w:tc>
          <w:tcPr>
            <w:tcW w:w="2522" w:type="dxa"/>
          </w:tcPr>
          <w:p w:rsidR="00A40B3D" w:rsidRPr="00A40B3D" w:rsidRDefault="00A40B3D" w:rsidP="00A40B3D">
            <w:pPr>
              <w:rPr>
                <w:rFonts w:ascii="Arial" w:hAnsi="Arial" w:cs="Arial"/>
                <w:b/>
                <w:sz w:val="20"/>
                <w:lang w:eastAsia="es-ES"/>
              </w:rPr>
            </w:pPr>
            <w:r w:rsidRPr="00A40B3D">
              <w:rPr>
                <w:rFonts w:ascii="Arial" w:hAnsi="Arial" w:cs="Arial"/>
                <w:b/>
                <w:sz w:val="20"/>
                <w:lang w:eastAsia="es-ES"/>
              </w:rPr>
              <w:lastRenderedPageBreak/>
              <w:t>Contrato:</w:t>
            </w:r>
          </w:p>
        </w:tc>
        <w:tc>
          <w:tcPr>
            <w:tcW w:w="6237" w:type="dxa"/>
          </w:tcPr>
          <w:p w:rsidR="00A40B3D" w:rsidRPr="00A40B3D" w:rsidRDefault="00A40B3D" w:rsidP="00A40B3D">
            <w:pPr>
              <w:rPr>
                <w:rFonts w:ascii="Arial" w:hAnsi="Arial" w:cs="Arial"/>
                <w:sz w:val="20"/>
                <w:lang w:eastAsia="es-ES"/>
              </w:rPr>
            </w:pPr>
            <w:r w:rsidRPr="00A40B3D">
              <w:rPr>
                <w:rFonts w:ascii="Arial" w:hAnsi="Arial" w:cs="Arial"/>
                <w:sz w:val="20"/>
                <w:lang w:eastAsia="es-ES"/>
              </w:rPr>
              <w:t>Es el presente documento celebrado entre las Partes, junto con todos los anexos que forman parte integrante del mismo.</w:t>
            </w:r>
          </w:p>
        </w:tc>
      </w:tr>
      <w:tr w:rsidR="00A40B3D" w:rsidRPr="00A40B3D" w:rsidTr="00A40B3D">
        <w:tc>
          <w:tcPr>
            <w:tcW w:w="2522" w:type="dxa"/>
          </w:tcPr>
          <w:p w:rsidR="00A40B3D" w:rsidRPr="00A40B3D" w:rsidRDefault="00A40B3D" w:rsidP="00A40B3D">
            <w:pPr>
              <w:rPr>
                <w:rFonts w:ascii="Arial" w:hAnsi="Arial" w:cs="Arial"/>
                <w:b/>
                <w:sz w:val="20"/>
                <w:lang w:eastAsia="es-ES"/>
              </w:rPr>
            </w:pPr>
            <w:r w:rsidRPr="00A40B3D">
              <w:rPr>
                <w:rFonts w:ascii="Arial" w:hAnsi="Arial" w:cs="Arial"/>
                <w:b/>
                <w:sz w:val="20"/>
                <w:lang w:eastAsia="es-ES"/>
              </w:rPr>
              <w:t>Responsable o Comité de Recepción:</w:t>
            </w:r>
          </w:p>
        </w:tc>
        <w:tc>
          <w:tcPr>
            <w:tcW w:w="6237" w:type="dxa"/>
          </w:tcPr>
          <w:p w:rsidR="00A40B3D" w:rsidRPr="00A40B3D" w:rsidRDefault="00A40B3D" w:rsidP="00A40B3D">
            <w:pPr>
              <w:rPr>
                <w:rFonts w:ascii="Arial" w:hAnsi="Arial" w:cs="Arial"/>
                <w:sz w:val="20"/>
                <w:lang w:eastAsia="es-ES"/>
              </w:rPr>
            </w:pPr>
            <w:r w:rsidRPr="00A40B3D">
              <w:rPr>
                <w:rFonts w:ascii="Arial" w:hAnsi="Arial" w:cs="Arial"/>
                <w:sz w:val="20"/>
                <w:lang w:eastAsia="es-ES"/>
              </w:rPr>
              <w:t xml:space="preserve">Es una o más personas designadas por la </w:t>
            </w:r>
            <w:r w:rsidRPr="00A40B3D">
              <w:rPr>
                <w:rFonts w:ascii="Arial" w:hAnsi="Arial" w:cs="Arial"/>
                <w:b/>
                <w:sz w:val="20"/>
                <w:lang w:eastAsia="es-ES"/>
              </w:rPr>
              <w:t>ENTIDAD</w:t>
            </w:r>
            <w:r w:rsidRPr="00A40B3D">
              <w:rPr>
                <w:rFonts w:ascii="Arial" w:hAnsi="Arial" w:cs="Arial"/>
                <w:sz w:val="20"/>
                <w:lang w:eastAsia="es-ES"/>
              </w:rPr>
              <w:t xml:space="preserve">, quienes serán responsables de la verificación y recepción de la </w:t>
            </w:r>
            <w:r w:rsidRPr="00A40B3D">
              <w:rPr>
                <w:rFonts w:ascii="Arial" w:hAnsi="Arial" w:cs="Arial"/>
                <w:sz w:val="20"/>
                <w:lang w:val="es-ES_tradnl" w:eastAsia="es-ES"/>
              </w:rPr>
              <w:t>Adquisición</w:t>
            </w:r>
            <w:r w:rsidRPr="00A40B3D">
              <w:rPr>
                <w:rFonts w:ascii="Arial" w:hAnsi="Arial" w:cs="Arial"/>
                <w:sz w:val="20"/>
                <w:lang w:eastAsia="es-ES"/>
              </w:rPr>
              <w:t xml:space="preserve"> a ser entregada por el </w:t>
            </w:r>
            <w:r w:rsidRPr="00A40B3D">
              <w:rPr>
                <w:rFonts w:ascii="Arial" w:hAnsi="Arial" w:cs="Arial"/>
                <w:b/>
                <w:sz w:val="20"/>
                <w:lang w:eastAsia="es-ES"/>
              </w:rPr>
              <w:t>PROVEEDOR</w:t>
            </w:r>
            <w:r w:rsidRPr="00A40B3D">
              <w:rPr>
                <w:rFonts w:ascii="Arial" w:hAnsi="Arial" w:cs="Arial"/>
                <w:sz w:val="20"/>
                <w:lang w:eastAsia="es-ES"/>
              </w:rPr>
              <w:t>, conforme lo establecido en el presente Contrato.</w:t>
            </w:r>
          </w:p>
        </w:tc>
      </w:tr>
      <w:tr w:rsidR="00A40B3D" w:rsidRPr="00A40B3D" w:rsidTr="00A40B3D">
        <w:tc>
          <w:tcPr>
            <w:tcW w:w="2522" w:type="dxa"/>
          </w:tcPr>
          <w:p w:rsidR="00A40B3D" w:rsidRPr="00A40B3D" w:rsidRDefault="00A40B3D" w:rsidP="00A40B3D">
            <w:pPr>
              <w:rPr>
                <w:rFonts w:ascii="Arial" w:hAnsi="Arial" w:cs="Arial"/>
                <w:b/>
                <w:sz w:val="20"/>
                <w:lang w:eastAsia="es-ES"/>
              </w:rPr>
            </w:pPr>
            <w:r w:rsidRPr="00A40B3D">
              <w:rPr>
                <w:rFonts w:ascii="Arial" w:hAnsi="Arial" w:cs="Arial"/>
                <w:b/>
                <w:sz w:val="20"/>
                <w:lang w:eastAsia="es-ES"/>
              </w:rPr>
              <w:t>Ley Aplicable:</w:t>
            </w:r>
            <w:r w:rsidRPr="00A40B3D">
              <w:rPr>
                <w:rFonts w:ascii="Arial" w:hAnsi="Arial" w:cs="Arial"/>
                <w:sz w:val="20"/>
                <w:lang w:eastAsia="es-ES"/>
              </w:rPr>
              <w:tab/>
            </w:r>
          </w:p>
        </w:tc>
        <w:tc>
          <w:tcPr>
            <w:tcW w:w="6237" w:type="dxa"/>
          </w:tcPr>
          <w:p w:rsidR="00A40B3D" w:rsidRPr="00A40B3D" w:rsidRDefault="00A40B3D" w:rsidP="00A40B3D">
            <w:pPr>
              <w:rPr>
                <w:rFonts w:ascii="Arial" w:hAnsi="Arial" w:cs="Arial"/>
                <w:sz w:val="20"/>
                <w:lang w:eastAsia="es-ES"/>
              </w:rPr>
            </w:pPr>
            <w:r w:rsidRPr="00A40B3D">
              <w:rPr>
                <w:rFonts w:ascii="Arial" w:hAnsi="Arial" w:cs="Arial"/>
                <w:sz w:val="20"/>
                <w:lang w:eastAsia="es-ES"/>
              </w:rPr>
              <w:t>Son las normas constitucionales, leyes, decretos supremos y toda otra disposición legal vigente y publicada en el Estado Plurinacional de Bolivia.</w:t>
            </w:r>
          </w:p>
        </w:tc>
      </w:tr>
      <w:tr w:rsidR="00A40B3D" w:rsidRPr="00A40B3D" w:rsidTr="00A40B3D">
        <w:tc>
          <w:tcPr>
            <w:tcW w:w="2522" w:type="dxa"/>
          </w:tcPr>
          <w:p w:rsidR="00A40B3D" w:rsidRPr="00A40B3D" w:rsidRDefault="00A40B3D" w:rsidP="00A40B3D">
            <w:pPr>
              <w:rPr>
                <w:rFonts w:ascii="Arial" w:hAnsi="Arial" w:cs="Arial"/>
                <w:b/>
                <w:sz w:val="20"/>
                <w:lang w:eastAsia="es-ES"/>
              </w:rPr>
            </w:pPr>
            <w:r w:rsidRPr="00A40B3D">
              <w:rPr>
                <w:rFonts w:ascii="Arial" w:hAnsi="Arial" w:cs="Arial"/>
                <w:b/>
                <w:sz w:val="20"/>
                <w:lang w:eastAsia="es-ES"/>
              </w:rPr>
              <w:t>Unidad Solicitante:</w:t>
            </w:r>
          </w:p>
        </w:tc>
        <w:tc>
          <w:tcPr>
            <w:tcW w:w="6237" w:type="dxa"/>
          </w:tcPr>
          <w:p w:rsidR="00A40B3D" w:rsidRPr="00A40B3D" w:rsidRDefault="00A40B3D" w:rsidP="00A40B3D">
            <w:pPr>
              <w:rPr>
                <w:rFonts w:ascii="Arial" w:hAnsi="Arial" w:cs="Arial"/>
                <w:sz w:val="20"/>
                <w:lang w:eastAsia="es-ES"/>
              </w:rPr>
            </w:pPr>
            <w:r w:rsidRPr="00A40B3D">
              <w:rPr>
                <w:rFonts w:ascii="Arial" w:hAnsi="Arial" w:cs="Arial"/>
                <w:sz w:val="20"/>
                <w:lang w:eastAsia="es-ES"/>
              </w:rPr>
              <w:t xml:space="preserve">Es la ___________________________ de la </w:t>
            </w:r>
            <w:r w:rsidRPr="00A40B3D">
              <w:rPr>
                <w:rFonts w:ascii="Arial" w:hAnsi="Arial" w:cs="Arial"/>
                <w:b/>
                <w:sz w:val="20"/>
                <w:lang w:eastAsia="es-ES"/>
              </w:rPr>
              <w:t>ENTIDAD.</w:t>
            </w:r>
          </w:p>
        </w:tc>
      </w:tr>
    </w:tbl>
    <w:p w:rsidR="00A40B3D" w:rsidRPr="00A40B3D" w:rsidRDefault="00A40B3D" w:rsidP="00A40B3D">
      <w:pPr>
        <w:spacing w:before="120" w:after="120"/>
        <w:ind w:left="709" w:hanging="709"/>
        <w:jc w:val="both"/>
        <w:rPr>
          <w:rFonts w:ascii="Arial" w:hAnsi="Arial" w:cs="Arial"/>
          <w:lang w:eastAsia="es-ES"/>
        </w:rPr>
      </w:pPr>
      <w:r w:rsidRPr="00A40B3D">
        <w:rPr>
          <w:rFonts w:ascii="Arial" w:hAnsi="Arial" w:cs="Arial"/>
          <w:b/>
          <w:lang w:eastAsia="es-ES"/>
        </w:rPr>
        <w:t xml:space="preserve">3.2. </w:t>
      </w:r>
      <w:r w:rsidRPr="00A40B3D">
        <w:rPr>
          <w:rFonts w:ascii="Arial" w:hAnsi="Arial" w:cs="Arial"/>
          <w:b/>
          <w:lang w:eastAsia="es-ES"/>
        </w:rPr>
        <w:tab/>
        <w:t xml:space="preserve">Relación entre las Partes: </w:t>
      </w:r>
      <w:r w:rsidRPr="00A40B3D">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A40B3D">
        <w:rPr>
          <w:rFonts w:ascii="Arial" w:hAnsi="Arial" w:cs="Arial"/>
          <w:b/>
          <w:lang w:eastAsia="es-ES"/>
        </w:rPr>
        <w:t>PROVEEDOR</w:t>
      </w:r>
      <w:r w:rsidRPr="00A40B3D">
        <w:rPr>
          <w:rFonts w:ascii="Arial" w:hAnsi="Arial" w:cs="Arial"/>
          <w:lang w:eastAsia="es-ES"/>
        </w:rPr>
        <w:t>, quien será plenamente responsable por todos los aspectos relacionados con este Contrato y la Ley Aplicable.</w:t>
      </w:r>
    </w:p>
    <w:p w:rsidR="00A40B3D" w:rsidRPr="00A40B3D" w:rsidRDefault="00A40B3D" w:rsidP="00A40B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A40B3D">
        <w:rPr>
          <w:rFonts w:ascii="Arial" w:hAnsi="Arial" w:cs="Arial"/>
          <w:b/>
          <w:lang w:eastAsia="es-ES"/>
        </w:rPr>
        <w:t>3.3.</w:t>
      </w:r>
      <w:r w:rsidRPr="00A40B3D">
        <w:rPr>
          <w:rFonts w:ascii="Arial" w:hAnsi="Arial" w:cs="Arial"/>
          <w:lang w:eastAsia="es-ES"/>
        </w:rPr>
        <w:tab/>
      </w:r>
      <w:r w:rsidRPr="00A40B3D">
        <w:rPr>
          <w:rFonts w:ascii="Arial" w:hAnsi="Arial" w:cs="Arial"/>
          <w:b/>
          <w:lang w:eastAsia="es-ES"/>
        </w:rPr>
        <w:t>Ley que rige el Contrato:</w:t>
      </w:r>
      <w:r w:rsidRPr="00A40B3D">
        <w:rPr>
          <w:rFonts w:ascii="Arial" w:hAnsi="Arial" w:cs="Arial"/>
          <w:lang w:eastAsia="es-ES"/>
        </w:rPr>
        <w:t xml:space="preserve"> Este Contrato, su significado e interpretación y la relación que crea entre las Partes se regirá por Ley Aplicable.</w:t>
      </w:r>
    </w:p>
    <w:p w:rsidR="00A40B3D" w:rsidRPr="00A40B3D" w:rsidRDefault="00A40B3D" w:rsidP="00A40B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A40B3D">
        <w:rPr>
          <w:rFonts w:ascii="Arial" w:hAnsi="Arial" w:cs="Arial"/>
          <w:b/>
          <w:lang w:eastAsia="es-ES"/>
        </w:rPr>
        <w:t>3.4.</w:t>
      </w:r>
      <w:r w:rsidRPr="00A40B3D">
        <w:rPr>
          <w:rFonts w:ascii="Arial" w:hAnsi="Arial" w:cs="Arial"/>
          <w:lang w:eastAsia="es-ES"/>
        </w:rPr>
        <w:tab/>
      </w:r>
      <w:r w:rsidRPr="00A40B3D">
        <w:rPr>
          <w:rFonts w:ascii="Arial" w:hAnsi="Arial" w:cs="Arial"/>
          <w:b/>
          <w:lang w:eastAsia="es-ES"/>
        </w:rPr>
        <w:t xml:space="preserve">Idioma: </w:t>
      </w:r>
      <w:r w:rsidRPr="00A40B3D">
        <w:rPr>
          <w:rFonts w:ascii="Arial" w:hAnsi="Arial" w:cs="Arial"/>
          <w:lang w:eastAsia="es-ES"/>
        </w:rPr>
        <w:t>Este Contrato se ha celebrado en castellano, idioma por el que se regirán obligatoriamente todas las materias relacionadas con el mismo o su interpretación.</w:t>
      </w:r>
    </w:p>
    <w:p w:rsidR="00A40B3D" w:rsidRPr="00A40B3D" w:rsidRDefault="00A40B3D" w:rsidP="00A40B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A40B3D">
        <w:rPr>
          <w:rFonts w:ascii="Arial" w:hAnsi="Arial" w:cs="Arial"/>
          <w:b/>
          <w:lang w:eastAsia="es-ES"/>
        </w:rPr>
        <w:t>3.5.</w:t>
      </w:r>
      <w:r w:rsidRPr="00A40B3D">
        <w:rPr>
          <w:rFonts w:ascii="Arial" w:hAnsi="Arial" w:cs="Arial"/>
          <w:lang w:eastAsia="es-ES"/>
        </w:rPr>
        <w:tab/>
      </w:r>
      <w:r w:rsidRPr="00A40B3D">
        <w:rPr>
          <w:rFonts w:ascii="Arial" w:hAnsi="Arial" w:cs="Arial"/>
          <w:b/>
          <w:lang w:eastAsia="es-ES"/>
        </w:rPr>
        <w:t>Encabezamientos:</w:t>
      </w:r>
      <w:r w:rsidRPr="00A40B3D">
        <w:rPr>
          <w:rFonts w:ascii="Arial" w:hAnsi="Arial" w:cs="Arial"/>
          <w:lang w:eastAsia="es-ES"/>
        </w:rPr>
        <w:t xml:space="preserve"> El contenido de este Contrato no se verá restringido, modificado o afectado por los encabezamientos.</w:t>
      </w:r>
    </w:p>
    <w:p w:rsidR="00A40B3D" w:rsidRPr="00A40B3D" w:rsidRDefault="00A40B3D" w:rsidP="00A40B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A40B3D">
        <w:rPr>
          <w:rFonts w:ascii="Arial" w:hAnsi="Arial" w:cs="Arial"/>
          <w:b/>
          <w:lang w:eastAsia="es-ES"/>
        </w:rPr>
        <w:t>3.6.</w:t>
      </w:r>
      <w:r w:rsidRPr="00A40B3D">
        <w:rPr>
          <w:rFonts w:ascii="Arial" w:hAnsi="Arial" w:cs="Arial"/>
          <w:lang w:eastAsia="es-ES"/>
        </w:rPr>
        <w:tab/>
      </w:r>
      <w:r w:rsidRPr="00A40B3D">
        <w:rPr>
          <w:rFonts w:ascii="Arial" w:hAnsi="Arial" w:cs="Arial"/>
          <w:b/>
          <w:lang w:eastAsia="es-ES"/>
        </w:rPr>
        <w:t>Totalidad del acuerdo:</w:t>
      </w:r>
      <w:r w:rsidRPr="00A40B3D">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40B3D" w:rsidRPr="00A40B3D" w:rsidRDefault="00A40B3D" w:rsidP="00A40B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A40B3D">
        <w:rPr>
          <w:rFonts w:ascii="Arial" w:hAnsi="Arial" w:cs="Arial"/>
          <w:b/>
          <w:lang w:eastAsia="es-ES"/>
        </w:rPr>
        <w:t>3.7.</w:t>
      </w:r>
      <w:r w:rsidRPr="00A40B3D">
        <w:rPr>
          <w:rFonts w:ascii="Arial" w:hAnsi="Arial" w:cs="Arial"/>
          <w:lang w:eastAsia="es-ES"/>
        </w:rPr>
        <w:tab/>
      </w:r>
      <w:r w:rsidRPr="00A40B3D">
        <w:rPr>
          <w:rFonts w:ascii="Arial" w:hAnsi="Arial" w:cs="Arial"/>
          <w:b/>
          <w:lang w:eastAsia="es-ES"/>
        </w:rPr>
        <w:t>Plazos:</w:t>
      </w:r>
      <w:r w:rsidRPr="00A40B3D">
        <w:rPr>
          <w:rFonts w:ascii="Arial" w:hAnsi="Arial" w:cs="Arial"/>
          <w:lang w:eastAsia="es-ES"/>
        </w:rPr>
        <w:t xml:space="preserve"> Todos los plazos establecidos en este Contrato y sus anexos se entenderán como días calendario, salvo indicación expresa en contrario.</w:t>
      </w:r>
    </w:p>
    <w:p w:rsidR="00A40B3D" w:rsidRPr="00A40B3D" w:rsidRDefault="00A40B3D" w:rsidP="00A40B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A40B3D">
        <w:rPr>
          <w:rFonts w:ascii="Arial" w:hAnsi="Arial" w:cs="Arial"/>
          <w:b/>
          <w:lang w:eastAsia="es-ES"/>
        </w:rPr>
        <w:t>3.8.</w:t>
      </w:r>
      <w:r w:rsidRPr="00A40B3D">
        <w:rPr>
          <w:rFonts w:ascii="Arial" w:hAnsi="Arial" w:cs="Arial"/>
          <w:lang w:eastAsia="es-ES"/>
        </w:rPr>
        <w:tab/>
      </w:r>
      <w:r w:rsidRPr="00A40B3D">
        <w:rPr>
          <w:rFonts w:ascii="Arial" w:hAnsi="Arial" w:cs="Arial"/>
          <w:b/>
          <w:lang w:eastAsia="es-ES"/>
        </w:rPr>
        <w:t>Mayúsculas:</w:t>
      </w:r>
      <w:r w:rsidRPr="00A40B3D">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40B3D" w:rsidRPr="00A40B3D" w:rsidRDefault="00A40B3D" w:rsidP="00A40B3D">
      <w:pPr>
        <w:spacing w:before="120" w:after="120"/>
        <w:ind w:left="709" w:hanging="709"/>
        <w:jc w:val="both"/>
        <w:rPr>
          <w:rFonts w:ascii="Arial" w:hAnsi="Arial" w:cs="Arial"/>
          <w:lang w:eastAsia="es-ES"/>
        </w:rPr>
      </w:pPr>
      <w:r w:rsidRPr="00A40B3D">
        <w:rPr>
          <w:rFonts w:ascii="Arial" w:hAnsi="Arial" w:cs="Arial"/>
          <w:b/>
          <w:bCs/>
          <w:lang w:eastAsia="es-ES"/>
        </w:rPr>
        <w:t>3.9.</w:t>
      </w:r>
      <w:r w:rsidRPr="00A40B3D">
        <w:rPr>
          <w:rFonts w:ascii="Arial" w:hAnsi="Arial" w:cs="Arial"/>
          <w:b/>
          <w:bCs/>
          <w:lang w:eastAsia="es-ES"/>
        </w:rPr>
        <w:tab/>
        <w:t xml:space="preserve">Discrepancias: </w:t>
      </w:r>
      <w:r w:rsidRPr="00A40B3D">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40B3D" w:rsidRPr="00A40B3D" w:rsidRDefault="00A40B3D" w:rsidP="00A40B3D">
      <w:pPr>
        <w:spacing w:before="120" w:after="120"/>
        <w:ind w:left="709" w:hanging="709"/>
        <w:jc w:val="both"/>
        <w:rPr>
          <w:rFonts w:ascii="Arial" w:hAnsi="Arial" w:cs="Arial"/>
          <w:u w:val="single"/>
          <w:lang w:eastAsia="es-ES"/>
        </w:rPr>
      </w:pPr>
      <w:r w:rsidRPr="00A40B3D">
        <w:rPr>
          <w:rFonts w:ascii="Arial" w:hAnsi="Arial" w:cs="Arial"/>
          <w:b/>
          <w:bCs/>
          <w:u w:val="single"/>
          <w:lang w:eastAsia="es-ES"/>
        </w:rPr>
        <w:t>CUARTA.</w:t>
      </w:r>
      <w:r w:rsidRPr="00A40B3D">
        <w:rPr>
          <w:rFonts w:ascii="Arial" w:hAnsi="Arial" w:cs="Arial"/>
          <w:u w:val="single"/>
          <w:lang w:eastAsia="es-ES"/>
        </w:rPr>
        <w:t xml:space="preserve">- </w:t>
      </w:r>
      <w:r w:rsidRPr="00A40B3D">
        <w:rPr>
          <w:rFonts w:ascii="Arial" w:hAnsi="Arial" w:cs="Arial"/>
          <w:b/>
          <w:u w:val="single"/>
          <w:lang w:eastAsia="es-ES"/>
        </w:rPr>
        <w:t>(NATURALEZA DEL CONTRATO)</w:t>
      </w:r>
    </w:p>
    <w:p w:rsidR="00A40B3D" w:rsidRPr="00A40B3D" w:rsidRDefault="00A40B3D" w:rsidP="00A40B3D">
      <w:pPr>
        <w:spacing w:before="120" w:after="120"/>
        <w:jc w:val="both"/>
        <w:rPr>
          <w:rFonts w:ascii="Arial" w:hAnsi="Arial" w:cs="Arial"/>
          <w:lang w:eastAsia="es-ES"/>
        </w:rPr>
      </w:pPr>
      <w:r w:rsidRPr="00A40B3D">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A40B3D">
        <w:rPr>
          <w:rFonts w:ascii="Arial" w:hAnsi="Arial" w:cs="Arial"/>
          <w:b/>
          <w:bCs/>
          <w:lang w:eastAsia="es-ES"/>
        </w:rPr>
        <w:t>.</w:t>
      </w:r>
    </w:p>
    <w:p w:rsidR="00A40B3D" w:rsidRPr="00A40B3D" w:rsidRDefault="00A40B3D" w:rsidP="00A40B3D">
      <w:pPr>
        <w:spacing w:before="120" w:after="120"/>
        <w:jc w:val="both"/>
        <w:rPr>
          <w:rFonts w:ascii="Arial" w:hAnsi="Arial" w:cs="Arial"/>
          <w:i/>
          <w:u w:val="single"/>
          <w:lang w:val="es-ES_tradnl" w:eastAsia="es-ES"/>
        </w:rPr>
      </w:pPr>
      <w:r w:rsidRPr="00A40B3D">
        <w:rPr>
          <w:rFonts w:ascii="Arial" w:hAnsi="Arial" w:cs="Arial"/>
          <w:b/>
          <w:u w:val="single"/>
          <w:lang w:val="es-ES_tradnl" w:eastAsia="es-ES"/>
        </w:rPr>
        <w:t xml:space="preserve">QUINTA.- (DOCUMENTOS DEL CONTRATO) </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A40B3D" w:rsidRPr="00A40B3D" w:rsidRDefault="00A40B3D" w:rsidP="00A40B3D">
      <w:pPr>
        <w:spacing w:before="120" w:after="120"/>
        <w:ind w:left="2124" w:hanging="1131"/>
        <w:jc w:val="both"/>
        <w:rPr>
          <w:rFonts w:ascii="Arial" w:hAnsi="Arial" w:cs="Arial"/>
          <w:lang w:val="es-ES_tradnl" w:eastAsia="es-ES"/>
        </w:rPr>
      </w:pPr>
      <w:r w:rsidRPr="00A40B3D">
        <w:rPr>
          <w:rFonts w:ascii="Arial" w:hAnsi="Arial" w:cs="Arial"/>
          <w:lang w:val="es-ES_tradnl" w:eastAsia="es-ES"/>
        </w:rPr>
        <w:t>Anexo 1:</w:t>
      </w:r>
      <w:r w:rsidRPr="00A40B3D">
        <w:rPr>
          <w:rFonts w:ascii="Arial" w:hAnsi="Arial" w:cs="Arial"/>
          <w:lang w:val="es-ES_tradnl" w:eastAsia="es-ES"/>
        </w:rPr>
        <w:tab/>
      </w:r>
      <w:r w:rsidRPr="00A40B3D">
        <w:rPr>
          <w:rFonts w:ascii="Arial" w:hAnsi="Arial" w:cs="Arial"/>
          <w:b/>
          <w:i/>
          <w:u w:val="single"/>
          <w:lang w:val="es-ES_tradnl" w:eastAsia="es-ES"/>
        </w:rPr>
        <w:t>Documento de contratación directa o documento base de contratación</w:t>
      </w:r>
      <w:r w:rsidRPr="00A40B3D">
        <w:rPr>
          <w:rFonts w:ascii="Arial" w:hAnsi="Arial" w:cs="Arial"/>
          <w:lang w:val="es-ES_tradnl" w:eastAsia="es-ES"/>
        </w:rPr>
        <w:t>, aclaraciones y enmiendas.</w:t>
      </w:r>
    </w:p>
    <w:p w:rsidR="00A40B3D" w:rsidRPr="00A40B3D" w:rsidRDefault="00A40B3D" w:rsidP="00A40B3D">
      <w:pPr>
        <w:spacing w:before="120" w:after="120"/>
        <w:ind w:left="993"/>
        <w:jc w:val="both"/>
        <w:rPr>
          <w:rFonts w:ascii="Arial" w:hAnsi="Arial" w:cs="Arial"/>
          <w:lang w:val="es-ES_tradnl" w:eastAsia="es-ES"/>
        </w:rPr>
      </w:pPr>
      <w:r w:rsidRPr="00A40B3D">
        <w:rPr>
          <w:rFonts w:ascii="Arial" w:hAnsi="Arial" w:cs="Arial"/>
          <w:lang w:val="es-ES_tradnl" w:eastAsia="es-ES"/>
        </w:rPr>
        <w:t>Anexo 2:</w:t>
      </w:r>
      <w:r w:rsidRPr="00A40B3D">
        <w:rPr>
          <w:rFonts w:ascii="Arial" w:hAnsi="Arial" w:cs="Arial"/>
          <w:lang w:val="es-ES_tradnl" w:eastAsia="es-ES"/>
        </w:rPr>
        <w:tab/>
        <w:t>Propuesta adjudicada (oferta técnica y oferta económica).</w:t>
      </w:r>
    </w:p>
    <w:p w:rsidR="00A40B3D" w:rsidRPr="00A40B3D" w:rsidRDefault="00A40B3D" w:rsidP="00A40B3D">
      <w:pPr>
        <w:spacing w:before="120" w:after="120"/>
        <w:ind w:left="993"/>
        <w:jc w:val="both"/>
        <w:rPr>
          <w:rFonts w:ascii="Arial" w:hAnsi="Arial" w:cs="Arial"/>
          <w:lang w:val="es-ES_tradnl" w:eastAsia="es-ES"/>
        </w:rPr>
      </w:pPr>
      <w:r w:rsidRPr="00A40B3D">
        <w:rPr>
          <w:rFonts w:ascii="Arial" w:hAnsi="Arial" w:cs="Arial"/>
          <w:lang w:val="es-ES_tradnl" w:eastAsia="es-ES"/>
        </w:rPr>
        <w:t>Anexo 3:</w:t>
      </w:r>
      <w:r w:rsidRPr="00A40B3D">
        <w:rPr>
          <w:rFonts w:ascii="Arial" w:hAnsi="Arial" w:cs="Arial"/>
          <w:lang w:val="es-ES_tradnl" w:eastAsia="es-ES"/>
        </w:rPr>
        <w:tab/>
        <w:t>Acta de Concertación (si corresponde)</w:t>
      </w:r>
    </w:p>
    <w:p w:rsidR="00A40B3D" w:rsidRPr="00A40B3D" w:rsidRDefault="00A40B3D" w:rsidP="00A40B3D">
      <w:pPr>
        <w:spacing w:before="120" w:after="120"/>
        <w:ind w:left="993"/>
        <w:jc w:val="both"/>
        <w:rPr>
          <w:rFonts w:ascii="Arial" w:hAnsi="Arial" w:cs="Arial"/>
          <w:lang w:val="es-ES_tradnl" w:eastAsia="es-ES"/>
        </w:rPr>
      </w:pPr>
      <w:r w:rsidRPr="00A40B3D">
        <w:rPr>
          <w:rFonts w:ascii="Arial" w:hAnsi="Arial" w:cs="Arial"/>
          <w:lang w:val="es-ES_tradnl" w:eastAsia="es-ES"/>
        </w:rPr>
        <w:t>Anexo 4:</w:t>
      </w:r>
      <w:r w:rsidRPr="00A40B3D">
        <w:rPr>
          <w:rFonts w:ascii="Arial" w:hAnsi="Arial" w:cs="Arial"/>
          <w:lang w:val="es-ES_tradnl" w:eastAsia="es-ES"/>
        </w:rPr>
        <w:tab/>
        <w:t>Garantía.</w:t>
      </w:r>
    </w:p>
    <w:p w:rsidR="00A40B3D" w:rsidRPr="00A40B3D" w:rsidRDefault="00A40B3D" w:rsidP="00A40B3D">
      <w:pPr>
        <w:spacing w:before="120" w:after="120"/>
        <w:ind w:left="993"/>
        <w:jc w:val="both"/>
        <w:rPr>
          <w:rFonts w:ascii="Arial" w:hAnsi="Arial" w:cs="Arial"/>
          <w:lang w:val="es-ES_tradnl" w:eastAsia="es-ES"/>
        </w:rPr>
      </w:pPr>
      <w:r w:rsidRPr="00A40B3D">
        <w:rPr>
          <w:rFonts w:ascii="Arial" w:hAnsi="Arial" w:cs="Arial"/>
          <w:lang w:val="es-ES_tradnl" w:eastAsia="es-ES"/>
        </w:rPr>
        <w:t>Anexo 5:</w:t>
      </w:r>
      <w:r w:rsidRPr="00A40B3D">
        <w:rPr>
          <w:rFonts w:ascii="Arial" w:hAnsi="Arial" w:cs="Arial"/>
          <w:lang w:val="es-ES_tradnl" w:eastAsia="es-ES"/>
        </w:rPr>
        <w:tab/>
      </w:r>
      <w:r w:rsidRPr="00A40B3D">
        <w:rPr>
          <w:rFonts w:ascii="Arial" w:hAnsi="Arial" w:cs="Arial"/>
          <w:b/>
          <w:i/>
          <w:u w:val="single"/>
          <w:lang w:val="es-ES_tradnl" w:eastAsia="es-ES"/>
        </w:rPr>
        <w:t>(insertar otro (s) que se puedan considerar importantes)</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SEXTA.- (OBJETO DEL CONTRATO) </w:t>
      </w:r>
    </w:p>
    <w:p w:rsidR="00A40B3D" w:rsidRPr="00A40B3D" w:rsidRDefault="00A40B3D" w:rsidP="00A40B3D">
      <w:pPr>
        <w:spacing w:before="120" w:after="120"/>
        <w:jc w:val="both"/>
        <w:rPr>
          <w:rFonts w:ascii="Arial" w:hAnsi="Arial" w:cs="Arial"/>
          <w:b/>
          <w:lang w:val="es-ES_tradnl" w:eastAsia="es-ES"/>
        </w:rPr>
      </w:pPr>
      <w:r w:rsidRPr="00A40B3D">
        <w:rPr>
          <w:rFonts w:ascii="Arial" w:hAnsi="Arial" w:cs="Arial"/>
          <w:lang w:eastAsia="es-ES"/>
        </w:rPr>
        <w:lastRenderedPageBreak/>
        <w:t xml:space="preserve">El objeto del presente Contrato es la </w:t>
      </w:r>
      <w:r w:rsidRPr="00A40B3D">
        <w:rPr>
          <w:rFonts w:ascii="Arial" w:hAnsi="Arial" w:cs="Arial"/>
          <w:b/>
          <w:highlight w:val="yellow"/>
          <w:lang w:eastAsia="es-ES"/>
        </w:rPr>
        <w:t>___________________________________</w:t>
      </w:r>
      <w:r w:rsidRPr="00A40B3D">
        <w:rPr>
          <w:rFonts w:ascii="Arial" w:hAnsi="Arial" w:cs="Arial"/>
          <w:highlight w:val="yellow"/>
          <w:lang w:eastAsia="es-ES"/>
        </w:rPr>
        <w:t>,</w:t>
      </w:r>
      <w:r w:rsidRPr="00A40B3D">
        <w:rPr>
          <w:rFonts w:ascii="Arial" w:hAnsi="Arial" w:cs="Arial"/>
          <w:lang w:eastAsia="es-ES"/>
        </w:rPr>
        <w:t xml:space="preserve"> suministrada por el </w:t>
      </w:r>
      <w:r w:rsidRPr="00A40B3D">
        <w:rPr>
          <w:rFonts w:ascii="Arial" w:hAnsi="Arial" w:cs="Arial"/>
          <w:b/>
          <w:lang w:eastAsia="es-ES"/>
        </w:rPr>
        <w:t xml:space="preserve">PROVEEDOR </w:t>
      </w:r>
      <w:r w:rsidRPr="00A40B3D">
        <w:rPr>
          <w:rFonts w:ascii="Arial" w:hAnsi="Arial" w:cs="Arial"/>
          <w:lang w:eastAsia="es-ES"/>
        </w:rPr>
        <w:t>con estricta y absoluta sujeción a este Contrato y en conformidad a los anexos que forman parte integrante e indivisible del presente Contrato.</w:t>
      </w:r>
    </w:p>
    <w:p w:rsidR="00A40B3D" w:rsidRPr="00A40B3D" w:rsidRDefault="00A40B3D" w:rsidP="00A40B3D">
      <w:pPr>
        <w:spacing w:before="120" w:after="120"/>
        <w:jc w:val="both"/>
        <w:rPr>
          <w:rFonts w:ascii="Arial" w:hAnsi="Arial" w:cs="Arial"/>
          <w:b/>
          <w:i/>
          <w:u w:val="single"/>
          <w:lang w:val="es-ES_tradnl" w:eastAsia="es-ES"/>
        </w:rPr>
      </w:pPr>
      <w:r w:rsidRPr="00A40B3D">
        <w:rPr>
          <w:rFonts w:ascii="Arial" w:hAnsi="Arial" w:cs="Arial"/>
          <w:b/>
          <w:u w:val="single"/>
          <w:lang w:val="es-ES_tradnl" w:eastAsia="es-ES"/>
        </w:rPr>
        <w:t xml:space="preserve">SÉPTIMA.- (VIGENCIA Y PLAZO DEL CONTRATO) </w:t>
      </w:r>
    </w:p>
    <w:p w:rsidR="00A40B3D" w:rsidRPr="00A40B3D" w:rsidRDefault="00A40B3D" w:rsidP="00A40B3D">
      <w:pPr>
        <w:spacing w:before="120" w:after="120"/>
        <w:ind w:left="709" w:hanging="709"/>
        <w:jc w:val="both"/>
        <w:rPr>
          <w:rFonts w:ascii="Arial" w:hAnsi="Arial" w:cs="Arial"/>
          <w:b/>
          <w:lang w:val="es-ES_tradnl" w:eastAsia="es-ES"/>
        </w:rPr>
      </w:pPr>
      <w:r w:rsidRPr="00A40B3D">
        <w:rPr>
          <w:rFonts w:ascii="Arial" w:hAnsi="Arial" w:cs="Arial"/>
          <w:b/>
          <w:lang w:val="es-ES_tradnl" w:eastAsia="es-ES"/>
        </w:rPr>
        <w:t xml:space="preserve">7.1. </w:t>
      </w:r>
      <w:r w:rsidRPr="00A40B3D">
        <w:rPr>
          <w:rFonts w:ascii="Arial" w:hAnsi="Arial" w:cs="Arial"/>
          <w:b/>
          <w:lang w:val="es-ES_tradnl" w:eastAsia="es-ES"/>
        </w:rPr>
        <w:tab/>
        <w:t>Vigencia:</w:t>
      </w:r>
    </w:p>
    <w:p w:rsidR="00A40B3D" w:rsidRPr="00A40B3D" w:rsidRDefault="00A40B3D" w:rsidP="00A40B3D">
      <w:pPr>
        <w:spacing w:before="120" w:after="120"/>
        <w:ind w:left="709"/>
        <w:jc w:val="both"/>
        <w:rPr>
          <w:rFonts w:ascii="Arial" w:hAnsi="Arial" w:cs="Arial"/>
          <w:lang w:val="es-ES_tradnl" w:eastAsia="es-ES"/>
        </w:rPr>
      </w:pPr>
      <w:r w:rsidRPr="00A40B3D">
        <w:rPr>
          <w:rFonts w:ascii="Arial" w:hAnsi="Arial" w:cs="Arial"/>
          <w:lang w:val="es-ES_tradnl" w:eastAsia="es-ES"/>
        </w:rPr>
        <w:t>El presente Contrato tendrá vigencia desde el día de su suscripción por ambas Partes hasta la emisión del acta de cierre de Contrato por parte de la</w:t>
      </w:r>
      <w:r w:rsidRPr="00A40B3D">
        <w:rPr>
          <w:rFonts w:ascii="Arial" w:hAnsi="Arial" w:cs="Arial"/>
          <w:b/>
          <w:lang w:val="es-ES_tradnl" w:eastAsia="es-ES"/>
        </w:rPr>
        <w:t xml:space="preserve"> ENTIDAD.</w:t>
      </w:r>
    </w:p>
    <w:p w:rsidR="00A40B3D" w:rsidRPr="00A40B3D" w:rsidRDefault="00A40B3D" w:rsidP="00A40B3D">
      <w:pPr>
        <w:spacing w:before="120" w:after="120"/>
        <w:ind w:left="709" w:hanging="709"/>
        <w:jc w:val="both"/>
        <w:rPr>
          <w:rFonts w:ascii="Arial" w:hAnsi="Arial" w:cs="Arial"/>
          <w:b/>
          <w:lang w:val="es-ES_tradnl" w:eastAsia="es-ES"/>
        </w:rPr>
      </w:pPr>
      <w:r w:rsidRPr="00A40B3D">
        <w:rPr>
          <w:rFonts w:ascii="Arial" w:hAnsi="Arial" w:cs="Arial"/>
          <w:b/>
          <w:lang w:val="es-ES_tradnl" w:eastAsia="es-ES"/>
        </w:rPr>
        <w:t xml:space="preserve">7.2. </w:t>
      </w:r>
      <w:r w:rsidRPr="00A40B3D">
        <w:rPr>
          <w:rFonts w:ascii="Arial" w:hAnsi="Arial" w:cs="Arial"/>
          <w:b/>
          <w:lang w:val="es-ES_tradnl" w:eastAsia="es-ES"/>
        </w:rPr>
        <w:tab/>
        <w:t>Plazo:</w:t>
      </w:r>
    </w:p>
    <w:p w:rsidR="00A40B3D" w:rsidRPr="00A40B3D" w:rsidRDefault="00A40B3D" w:rsidP="00A40B3D">
      <w:pPr>
        <w:spacing w:before="120" w:after="120"/>
        <w:ind w:left="709"/>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bCs/>
          <w:lang w:val="es-ES_tradnl" w:eastAsia="es-ES"/>
        </w:rPr>
        <w:t xml:space="preserve">PROVEEDOR </w:t>
      </w:r>
      <w:r w:rsidRPr="00A40B3D">
        <w:rPr>
          <w:rFonts w:ascii="Arial" w:hAnsi="Arial" w:cs="Arial"/>
          <w:lang w:val="es-ES_tradnl" w:eastAsia="es-ES"/>
        </w:rPr>
        <w:t xml:space="preserve">entregará la Adquisición en el plazo máximo de __________________ días calendario, computables a partir de________________________. </w:t>
      </w:r>
    </w:p>
    <w:p w:rsidR="00A40B3D" w:rsidRPr="00A40B3D" w:rsidRDefault="00A40B3D" w:rsidP="00A40B3D">
      <w:pPr>
        <w:spacing w:before="120" w:after="120"/>
        <w:jc w:val="both"/>
        <w:rPr>
          <w:rFonts w:ascii="Arial" w:hAnsi="Arial" w:cs="Arial"/>
          <w:b/>
          <w:u w:val="single"/>
          <w:lang w:eastAsia="es-ES"/>
        </w:rPr>
      </w:pPr>
      <w:r w:rsidRPr="00A40B3D">
        <w:rPr>
          <w:rFonts w:ascii="Arial" w:hAnsi="Arial" w:cs="Arial"/>
          <w:b/>
          <w:u w:val="single"/>
          <w:lang w:val="es-ES_tradnl" w:eastAsia="es-ES"/>
        </w:rPr>
        <w:t xml:space="preserve">OCTAVA.- </w:t>
      </w:r>
      <w:r w:rsidRPr="00A40B3D">
        <w:rPr>
          <w:rFonts w:ascii="Arial" w:hAnsi="Arial" w:cs="Arial"/>
          <w:b/>
          <w:u w:val="single"/>
          <w:lang w:eastAsia="es-ES"/>
        </w:rPr>
        <w:t xml:space="preserve">(LUGAR DE ENTREGA) </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eastAsia="es-ES"/>
        </w:rPr>
        <w:t>El lugar</w:t>
      </w:r>
      <w:r w:rsidRPr="00A40B3D">
        <w:rPr>
          <w:rFonts w:ascii="Arial" w:hAnsi="Arial" w:cs="Arial"/>
          <w:lang w:val="es-ES_tradnl" w:eastAsia="es-ES"/>
        </w:rPr>
        <w:t xml:space="preserve"> de entrega de la Adquisición será___________________________ de la </w:t>
      </w:r>
      <w:r w:rsidRPr="00A40B3D">
        <w:rPr>
          <w:rFonts w:ascii="Arial" w:hAnsi="Arial" w:cs="Arial"/>
          <w:b/>
          <w:lang w:val="es-ES_tradnl" w:eastAsia="es-ES"/>
        </w:rPr>
        <w:t>ENTIDAD</w:t>
      </w:r>
      <w:r w:rsidRPr="00A40B3D">
        <w:rPr>
          <w:rFonts w:ascii="Arial" w:hAnsi="Arial" w:cs="Arial"/>
          <w:lang w:val="es-ES_tradnl" w:eastAsia="es-ES"/>
        </w:rPr>
        <w:t xml:space="preserve"> ubicado en la ciudad de _________________, en coordinación con el </w:t>
      </w:r>
      <w:r w:rsidRPr="00A40B3D">
        <w:rPr>
          <w:rFonts w:ascii="Arial" w:hAnsi="Arial" w:cs="Arial"/>
          <w:i/>
          <w:u w:val="single"/>
          <w:lang w:val="es-ES_tradnl" w:eastAsia="es-ES"/>
        </w:rPr>
        <w:t>Responsable o Comité de Recepción</w:t>
      </w:r>
      <w:r w:rsidRPr="00A40B3D">
        <w:rPr>
          <w:rFonts w:ascii="Arial" w:hAnsi="Arial" w:cs="Arial"/>
          <w:lang w:val="es-ES_tradnl" w:eastAsia="es-ES"/>
        </w:rPr>
        <w:t>.</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NOVENA.- (MONTO DEL CONTRATO) </w:t>
      </w:r>
    </w:p>
    <w:p w:rsidR="00A40B3D" w:rsidRPr="00A40B3D" w:rsidRDefault="00A40B3D" w:rsidP="00A40B3D">
      <w:pPr>
        <w:spacing w:before="120" w:after="120"/>
        <w:jc w:val="both"/>
        <w:rPr>
          <w:rFonts w:ascii="Arial" w:hAnsi="Arial" w:cs="Arial"/>
          <w:lang w:eastAsia="es-ES"/>
        </w:rPr>
      </w:pPr>
      <w:r w:rsidRPr="00A40B3D">
        <w:rPr>
          <w:rFonts w:ascii="Arial" w:hAnsi="Arial" w:cs="Arial"/>
          <w:lang w:eastAsia="es-ES"/>
        </w:rPr>
        <w:t xml:space="preserve">El monto total propuesto y aceptado por las Partes </w:t>
      </w:r>
      <w:r w:rsidRPr="00A40B3D">
        <w:rPr>
          <w:rFonts w:ascii="Arial" w:hAnsi="Arial" w:cs="Arial"/>
          <w:lang w:val="es-ES_tradnl" w:eastAsia="es-ES"/>
        </w:rPr>
        <w:t>para la ejecución del objeto del presente Contrato</w:t>
      </w:r>
      <w:r w:rsidRPr="00A40B3D">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A40B3D" w:rsidRPr="00A40B3D" w:rsidTr="00A40B3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40B3D" w:rsidRPr="00A40B3D" w:rsidRDefault="00A40B3D" w:rsidP="00A40B3D">
            <w:pPr>
              <w:jc w:val="center"/>
              <w:rPr>
                <w:rFonts w:ascii="Arial" w:hAnsi="Arial" w:cs="Arial"/>
                <w:color w:val="000000"/>
                <w:lang w:val="es-BO" w:eastAsia="es-BO"/>
              </w:rPr>
            </w:pPr>
            <w:r w:rsidRPr="00A40B3D">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40B3D" w:rsidRPr="00A40B3D" w:rsidRDefault="00A40B3D" w:rsidP="00A40B3D">
            <w:pPr>
              <w:jc w:val="center"/>
              <w:rPr>
                <w:rFonts w:ascii="Arial" w:hAnsi="Arial" w:cs="Arial"/>
                <w:color w:val="000000"/>
                <w:lang w:val="es-BO" w:eastAsia="es-BO"/>
              </w:rPr>
            </w:pPr>
            <w:r w:rsidRPr="00A40B3D">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40B3D" w:rsidRPr="00A40B3D" w:rsidRDefault="00A40B3D" w:rsidP="00A40B3D">
            <w:pPr>
              <w:jc w:val="center"/>
              <w:rPr>
                <w:rFonts w:ascii="Arial" w:hAnsi="Arial" w:cs="Arial"/>
                <w:color w:val="000000"/>
                <w:lang w:val="es-BO" w:eastAsia="es-BO"/>
              </w:rPr>
            </w:pPr>
            <w:r w:rsidRPr="00A40B3D">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40B3D" w:rsidRPr="00A40B3D" w:rsidRDefault="00A40B3D" w:rsidP="00A40B3D">
            <w:pPr>
              <w:jc w:val="center"/>
              <w:rPr>
                <w:rFonts w:ascii="Arial" w:hAnsi="Arial" w:cs="Arial"/>
                <w:color w:val="000000"/>
                <w:lang w:val="es-BO" w:eastAsia="es-BO"/>
              </w:rPr>
            </w:pPr>
            <w:r w:rsidRPr="00A40B3D">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40B3D" w:rsidRPr="00A40B3D" w:rsidRDefault="00A40B3D" w:rsidP="00A40B3D">
            <w:pPr>
              <w:jc w:val="center"/>
              <w:rPr>
                <w:rFonts w:ascii="Arial" w:hAnsi="Arial" w:cs="Arial"/>
                <w:b/>
                <w:bCs/>
                <w:color w:val="000000"/>
                <w:lang w:val="es-BO" w:eastAsia="es-BO"/>
              </w:rPr>
            </w:pPr>
            <w:r w:rsidRPr="00A40B3D">
              <w:rPr>
                <w:rFonts w:ascii="Arial" w:hAnsi="Arial" w:cs="Arial"/>
                <w:b/>
                <w:bCs/>
                <w:color w:val="000000"/>
                <w:lang w:val="es-BO" w:eastAsia="es-BO"/>
              </w:rPr>
              <w:t>Precio Unitario</w:t>
            </w:r>
          </w:p>
          <w:p w:rsidR="00A40B3D" w:rsidRPr="00A40B3D" w:rsidRDefault="00A40B3D" w:rsidP="00A40B3D">
            <w:pPr>
              <w:jc w:val="center"/>
              <w:rPr>
                <w:rFonts w:ascii="Arial" w:hAnsi="Arial" w:cs="Arial"/>
                <w:color w:val="000000"/>
                <w:lang w:val="es-BO" w:eastAsia="es-BO"/>
              </w:rPr>
            </w:pPr>
            <w:r w:rsidRPr="00A40B3D">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40B3D" w:rsidRPr="00A40B3D" w:rsidRDefault="00A40B3D" w:rsidP="00A40B3D">
            <w:pPr>
              <w:jc w:val="center"/>
              <w:rPr>
                <w:rFonts w:ascii="Arial" w:hAnsi="Arial" w:cs="Arial"/>
                <w:b/>
                <w:bCs/>
                <w:color w:val="000000"/>
                <w:lang w:val="es-BO" w:eastAsia="es-BO"/>
              </w:rPr>
            </w:pPr>
            <w:r w:rsidRPr="00A40B3D">
              <w:rPr>
                <w:rFonts w:ascii="Arial" w:hAnsi="Arial" w:cs="Arial"/>
                <w:b/>
                <w:bCs/>
                <w:color w:val="000000"/>
                <w:lang w:val="es-BO" w:eastAsia="es-BO"/>
              </w:rPr>
              <w:t>PRECIO</w:t>
            </w:r>
          </w:p>
          <w:p w:rsidR="00A40B3D" w:rsidRPr="00A40B3D" w:rsidRDefault="00A40B3D" w:rsidP="00A40B3D">
            <w:pPr>
              <w:jc w:val="center"/>
              <w:rPr>
                <w:rFonts w:ascii="Arial" w:hAnsi="Arial" w:cs="Arial"/>
                <w:b/>
                <w:bCs/>
                <w:color w:val="000000"/>
                <w:lang w:val="es-BO" w:eastAsia="es-BO"/>
              </w:rPr>
            </w:pPr>
            <w:r w:rsidRPr="00A40B3D">
              <w:rPr>
                <w:rFonts w:ascii="Arial" w:hAnsi="Arial" w:cs="Arial"/>
                <w:b/>
                <w:bCs/>
                <w:color w:val="000000"/>
                <w:lang w:val="es-BO" w:eastAsia="es-BO"/>
              </w:rPr>
              <w:t>TOTAL</w:t>
            </w:r>
          </w:p>
          <w:p w:rsidR="00A40B3D" w:rsidRPr="00A40B3D" w:rsidRDefault="00A40B3D" w:rsidP="00A40B3D">
            <w:pPr>
              <w:jc w:val="center"/>
              <w:rPr>
                <w:rFonts w:ascii="Arial" w:hAnsi="Arial" w:cs="Arial"/>
                <w:color w:val="000000"/>
                <w:lang w:val="es-BO" w:eastAsia="es-BO"/>
              </w:rPr>
            </w:pPr>
            <w:r w:rsidRPr="00A40B3D">
              <w:rPr>
                <w:rFonts w:ascii="Arial" w:hAnsi="Arial" w:cs="Arial"/>
                <w:b/>
                <w:bCs/>
                <w:color w:val="000000"/>
                <w:lang w:val="es-BO" w:eastAsia="es-BO"/>
              </w:rPr>
              <w:t>(Bs.)</w:t>
            </w:r>
          </w:p>
        </w:tc>
      </w:tr>
      <w:tr w:rsidR="00A40B3D" w:rsidRPr="00A40B3D" w:rsidTr="00A40B3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40B3D" w:rsidRPr="00A40B3D" w:rsidRDefault="00A40B3D" w:rsidP="00A40B3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40B3D" w:rsidRPr="00A40B3D" w:rsidRDefault="00A40B3D" w:rsidP="00A40B3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40B3D" w:rsidRPr="00A40B3D" w:rsidRDefault="00A40B3D" w:rsidP="00A40B3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40B3D" w:rsidRPr="00A40B3D" w:rsidRDefault="00A40B3D" w:rsidP="00A40B3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40B3D" w:rsidRPr="00A40B3D" w:rsidRDefault="00A40B3D" w:rsidP="00A40B3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40B3D" w:rsidRPr="00A40B3D" w:rsidRDefault="00A40B3D" w:rsidP="00A40B3D">
            <w:pPr>
              <w:jc w:val="right"/>
              <w:rPr>
                <w:rFonts w:ascii="Arial" w:hAnsi="Arial" w:cs="Arial"/>
                <w:color w:val="000000"/>
                <w:lang w:val="es-BO" w:eastAsia="es-BO"/>
              </w:rPr>
            </w:pPr>
          </w:p>
        </w:tc>
      </w:tr>
      <w:tr w:rsidR="00A40B3D" w:rsidRPr="00A40B3D" w:rsidTr="00A40B3D">
        <w:trPr>
          <w:trHeight w:val="557"/>
        </w:trPr>
        <w:tc>
          <w:tcPr>
            <w:tcW w:w="640" w:type="dxa"/>
            <w:tcBorders>
              <w:top w:val="single" w:sz="4" w:space="0" w:color="auto"/>
            </w:tcBorders>
            <w:shd w:val="clear" w:color="auto" w:fill="auto"/>
            <w:noWrap/>
            <w:vAlign w:val="center"/>
            <w:hideMark/>
          </w:tcPr>
          <w:p w:rsidR="00A40B3D" w:rsidRPr="00A40B3D" w:rsidRDefault="00A40B3D" w:rsidP="00A40B3D">
            <w:pPr>
              <w:jc w:val="center"/>
              <w:rPr>
                <w:rFonts w:ascii="Arial" w:hAnsi="Arial" w:cs="Arial"/>
                <w:b/>
                <w:bCs/>
                <w:color w:val="000000"/>
                <w:lang w:val="es-BO" w:eastAsia="es-BO"/>
              </w:rPr>
            </w:pPr>
            <w:r w:rsidRPr="00A40B3D">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A40B3D" w:rsidRPr="00A40B3D" w:rsidRDefault="00A40B3D" w:rsidP="00A40B3D">
            <w:pPr>
              <w:rPr>
                <w:rFonts w:ascii="Arial" w:hAnsi="Arial" w:cs="Arial"/>
                <w:b/>
                <w:bCs/>
                <w:color w:val="000000"/>
                <w:lang w:val="es-BO" w:eastAsia="es-BO"/>
              </w:rPr>
            </w:pPr>
            <w:r w:rsidRPr="00A40B3D">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A40B3D" w:rsidRPr="00A40B3D" w:rsidRDefault="00A40B3D" w:rsidP="00A40B3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A40B3D" w:rsidRPr="00A40B3D" w:rsidRDefault="00A40B3D" w:rsidP="00A40B3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B3D" w:rsidRPr="00A40B3D" w:rsidRDefault="00A40B3D" w:rsidP="00A40B3D">
            <w:pPr>
              <w:jc w:val="right"/>
              <w:rPr>
                <w:rFonts w:ascii="Arial" w:hAnsi="Arial" w:cs="Arial"/>
                <w:b/>
                <w:bCs/>
                <w:color w:val="000000"/>
                <w:lang w:val="es-BO" w:eastAsia="es-BO"/>
              </w:rPr>
            </w:pPr>
            <w:r w:rsidRPr="00A40B3D">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40B3D" w:rsidRPr="00A40B3D" w:rsidRDefault="00A40B3D" w:rsidP="00A40B3D">
            <w:pPr>
              <w:jc w:val="right"/>
              <w:rPr>
                <w:rFonts w:ascii="Arial" w:hAnsi="Arial" w:cs="Arial"/>
                <w:b/>
                <w:bCs/>
                <w:color w:val="000000"/>
                <w:lang w:val="es-BO" w:eastAsia="es-BO"/>
              </w:rPr>
            </w:pPr>
          </w:p>
        </w:tc>
      </w:tr>
    </w:tbl>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El precio o valor final de la Adquisición será el resultante de aplicar los precios unitarios de la propuesta adjudicada a las cantidades de la </w:t>
      </w:r>
      <w:r w:rsidRPr="00A40B3D">
        <w:rPr>
          <w:rFonts w:ascii="Arial" w:hAnsi="Arial" w:cs="Arial"/>
          <w:lang w:eastAsia="es-ES"/>
        </w:rPr>
        <w:t>Adquisición</w:t>
      </w:r>
      <w:r w:rsidRPr="00A40B3D">
        <w:rPr>
          <w:rFonts w:ascii="Arial" w:hAnsi="Arial" w:cs="Arial"/>
          <w:lang w:val="es-ES_tradnl" w:eastAsia="es-ES"/>
        </w:rPr>
        <w:t xml:space="preserve"> efectiva y realmente provista.</w:t>
      </w:r>
    </w:p>
    <w:p w:rsidR="00A40B3D" w:rsidRPr="00A40B3D" w:rsidRDefault="00A40B3D" w:rsidP="00A40B3D">
      <w:pPr>
        <w:widowControl w:val="0"/>
        <w:spacing w:before="120" w:after="120"/>
        <w:ind w:hanging="11"/>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A40B3D">
        <w:rPr>
          <w:rFonts w:ascii="Arial" w:hAnsi="Arial" w:cs="Arial"/>
          <w:b/>
          <w:lang w:val="es-ES_tradnl" w:eastAsia="es-ES"/>
        </w:rPr>
        <w:t>PROVEEDOR</w:t>
      </w:r>
      <w:r w:rsidRPr="00A40B3D">
        <w:rPr>
          <w:rFonts w:ascii="Arial" w:hAnsi="Arial" w:cs="Arial"/>
          <w:lang w:val="es-ES_tradnl" w:eastAsia="es-ES"/>
        </w:rPr>
        <w:t xml:space="preserve"> a título de revisión de precio o reembolso ni cualquier otro similar a la </w:t>
      </w:r>
      <w:r w:rsidRPr="00A40B3D">
        <w:rPr>
          <w:rFonts w:ascii="Arial" w:hAnsi="Arial" w:cs="Arial"/>
          <w:b/>
          <w:lang w:val="es-ES_tradnl" w:eastAsia="es-ES"/>
        </w:rPr>
        <w:t>ENTIDAD.</w:t>
      </w:r>
    </w:p>
    <w:p w:rsidR="00A40B3D" w:rsidRPr="00A40B3D" w:rsidRDefault="00A40B3D" w:rsidP="00A40B3D">
      <w:pPr>
        <w:numPr>
          <w:ilvl w:val="1"/>
          <w:numId w:val="0"/>
        </w:numPr>
        <w:tabs>
          <w:tab w:val="num" w:pos="284"/>
        </w:tabs>
        <w:spacing w:before="120" w:after="120"/>
        <w:jc w:val="both"/>
        <w:rPr>
          <w:rFonts w:ascii="Arial" w:hAnsi="Arial" w:cs="Arial"/>
          <w:lang w:val="es-ES_tradnl" w:eastAsia="es-ES"/>
        </w:rPr>
      </w:pPr>
      <w:r w:rsidRPr="00A40B3D">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A40B3D">
        <w:rPr>
          <w:rFonts w:ascii="Arial" w:hAnsi="Arial" w:cs="Arial"/>
          <w:b/>
          <w:lang w:val="es-ES_tradnl" w:eastAsia="es-ES"/>
        </w:rPr>
        <w:t>ENTIDAD</w:t>
      </w:r>
      <w:r w:rsidRPr="00A40B3D">
        <w:rPr>
          <w:rFonts w:ascii="Arial" w:hAnsi="Arial" w:cs="Arial"/>
          <w:lang w:val="es-ES_tradnl" w:eastAsia="es-ES"/>
        </w:rPr>
        <w:t xml:space="preserve"> reconocerá costos por trabajos adicionales que previamente no tuvieran su expresa aprobación y no se haya cumplido con lo establecido en el Contrato.</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DÉCIMA.- (FORMA DE PAGO) </w:t>
      </w:r>
    </w:p>
    <w:p w:rsidR="00A40B3D" w:rsidRPr="00A40B3D" w:rsidRDefault="00A40B3D" w:rsidP="00A40B3D">
      <w:pPr>
        <w:tabs>
          <w:tab w:val="num" w:pos="993"/>
        </w:tabs>
        <w:spacing w:before="120" w:after="120"/>
        <w:jc w:val="both"/>
        <w:rPr>
          <w:rFonts w:ascii="Arial" w:hAnsi="Arial" w:cs="Arial"/>
          <w:lang w:val="es-ES_tradnl" w:eastAsia="es-ES"/>
        </w:rPr>
      </w:pPr>
      <w:r w:rsidRPr="00A40B3D">
        <w:rPr>
          <w:rFonts w:ascii="Arial" w:hAnsi="Arial" w:cs="Arial"/>
          <w:lang w:val="es-ES_tradnl" w:eastAsia="es-ES"/>
        </w:rPr>
        <w:t xml:space="preserve">El monto del presente Contrato será pagado por la </w:t>
      </w:r>
      <w:r w:rsidRPr="00A40B3D">
        <w:rPr>
          <w:rFonts w:ascii="Arial" w:hAnsi="Arial" w:cs="Arial"/>
          <w:b/>
          <w:lang w:val="es-ES_tradnl" w:eastAsia="es-ES"/>
        </w:rPr>
        <w:t>ENTIDAD</w:t>
      </w:r>
      <w:r w:rsidRPr="00A40B3D">
        <w:rPr>
          <w:rFonts w:ascii="Arial" w:hAnsi="Arial" w:cs="Arial"/>
          <w:lang w:val="es-ES_tradnl" w:eastAsia="es-ES"/>
        </w:rPr>
        <w:t xml:space="preserve"> a favor del </w:t>
      </w:r>
      <w:r w:rsidRPr="00A40B3D">
        <w:rPr>
          <w:rFonts w:ascii="Arial" w:hAnsi="Arial" w:cs="Arial"/>
          <w:b/>
          <w:lang w:val="es-ES_tradnl" w:eastAsia="es-ES"/>
        </w:rPr>
        <w:t>PROVEEDOR,</w:t>
      </w:r>
      <w:r w:rsidRPr="00A40B3D">
        <w:rPr>
          <w:rFonts w:ascii="Arial" w:hAnsi="Arial" w:cs="Arial"/>
          <w:lang w:val="es-ES_tradnl" w:eastAsia="es-ES"/>
        </w:rPr>
        <w:t xml:space="preserve"> una vez emitido el informe de conformidad por el </w:t>
      </w:r>
      <w:r w:rsidRPr="00A40B3D">
        <w:rPr>
          <w:rFonts w:ascii="Arial" w:hAnsi="Arial" w:cs="Arial"/>
          <w:i/>
          <w:u w:val="single"/>
          <w:lang w:val="es-ES_tradnl" w:eastAsia="es-ES"/>
        </w:rPr>
        <w:t>Responsable o Comité de Recepción</w:t>
      </w:r>
      <w:r w:rsidRPr="00A40B3D">
        <w:rPr>
          <w:rFonts w:ascii="Arial" w:hAnsi="Arial" w:cs="Arial"/>
          <w:lang w:val="es-ES_tradnl" w:eastAsia="es-ES"/>
        </w:rPr>
        <w:t xml:space="preserve"> del lugar </w:t>
      </w:r>
      <w:r w:rsidRPr="00A40B3D">
        <w:rPr>
          <w:rFonts w:ascii="Arial" w:hAnsi="Arial" w:cs="Arial"/>
          <w:i/>
          <w:lang w:val="es-ES_tradnl" w:eastAsia="es-ES"/>
        </w:rPr>
        <w:t xml:space="preserve">(de los lugares) </w:t>
      </w:r>
      <w:r w:rsidRPr="00A40B3D">
        <w:rPr>
          <w:rFonts w:ascii="Arial" w:hAnsi="Arial" w:cs="Arial"/>
          <w:lang w:val="es-ES_tradnl" w:eastAsia="es-ES"/>
        </w:rPr>
        <w:t xml:space="preserve">donde se realice la </w:t>
      </w:r>
      <w:r w:rsidRPr="00A40B3D">
        <w:rPr>
          <w:rFonts w:ascii="Arial" w:hAnsi="Arial" w:cs="Arial"/>
          <w:i/>
          <w:lang w:val="es-ES_tradnl" w:eastAsia="es-ES"/>
        </w:rPr>
        <w:t xml:space="preserve">(s) </w:t>
      </w:r>
      <w:r w:rsidRPr="00A40B3D">
        <w:rPr>
          <w:rFonts w:ascii="Arial" w:hAnsi="Arial" w:cs="Arial"/>
          <w:lang w:val="es-ES_tradnl" w:eastAsia="es-ES"/>
        </w:rPr>
        <w:t>entrega</w:t>
      </w:r>
      <w:r w:rsidRPr="00A40B3D">
        <w:rPr>
          <w:rFonts w:ascii="Arial" w:hAnsi="Arial" w:cs="Arial"/>
          <w:i/>
          <w:lang w:val="es-ES_tradnl" w:eastAsia="es-ES"/>
        </w:rPr>
        <w:t>(s)</w:t>
      </w:r>
      <w:r w:rsidRPr="00A40B3D">
        <w:rPr>
          <w:rFonts w:ascii="Arial" w:hAnsi="Arial" w:cs="Arial"/>
          <w:lang w:val="es-ES_tradnl" w:eastAsia="es-ES"/>
        </w:rPr>
        <w:t>.</w:t>
      </w:r>
    </w:p>
    <w:p w:rsidR="00A40B3D" w:rsidRPr="00A40B3D" w:rsidRDefault="00A40B3D" w:rsidP="00A40B3D">
      <w:pPr>
        <w:tabs>
          <w:tab w:val="num" w:pos="993"/>
        </w:tabs>
        <w:spacing w:before="120" w:after="120"/>
        <w:jc w:val="both"/>
        <w:rPr>
          <w:rFonts w:ascii="Arial" w:hAnsi="Arial" w:cs="Arial"/>
          <w:lang w:val="es-ES_tradnl" w:eastAsia="es-ES"/>
        </w:rPr>
      </w:pPr>
      <w:r w:rsidRPr="00A40B3D">
        <w:rPr>
          <w:rFonts w:ascii="Arial" w:hAnsi="Arial" w:cs="Arial"/>
          <w:lang w:val="es-ES_tradnl" w:eastAsia="es-ES"/>
        </w:rPr>
        <w:t xml:space="preserve">El pago se realizará vía sistema integrado de gestión y modernización administrativa (SIGMA) en moneda nacional (bolivianos), debiendo el </w:t>
      </w:r>
      <w:r w:rsidRPr="00A40B3D">
        <w:rPr>
          <w:rFonts w:ascii="Arial" w:hAnsi="Arial" w:cs="Arial"/>
          <w:b/>
          <w:lang w:val="es-ES_tradnl" w:eastAsia="es-ES"/>
        </w:rPr>
        <w:t>PROVEEDOR</w:t>
      </w:r>
      <w:r w:rsidRPr="00A40B3D">
        <w:rPr>
          <w:rFonts w:ascii="Arial" w:hAnsi="Arial" w:cs="Arial"/>
          <w:lang w:val="es-ES_tradnl" w:eastAsia="es-ES"/>
        </w:rPr>
        <w:t xml:space="preserve"> presentar la siguiente documentación para pago:</w:t>
      </w:r>
    </w:p>
    <w:p w:rsidR="00A40B3D" w:rsidRPr="00A40B3D" w:rsidRDefault="00A40B3D" w:rsidP="008932FF">
      <w:pPr>
        <w:numPr>
          <w:ilvl w:val="0"/>
          <w:numId w:val="38"/>
        </w:numPr>
        <w:tabs>
          <w:tab w:val="num" w:pos="993"/>
        </w:tabs>
        <w:spacing w:before="120" w:after="120"/>
        <w:contextualSpacing/>
        <w:jc w:val="both"/>
        <w:rPr>
          <w:rFonts w:ascii="Arial" w:hAnsi="Arial" w:cs="Arial"/>
          <w:lang w:val="es-ES_tradnl" w:eastAsia="es-ES"/>
        </w:rPr>
      </w:pPr>
      <w:r w:rsidRPr="00A40B3D">
        <w:rPr>
          <w:rFonts w:ascii="Arial" w:hAnsi="Arial" w:cs="Arial"/>
          <w:lang w:val="es-ES_tradnl" w:eastAsia="es-ES"/>
        </w:rPr>
        <w:t>Solicitud de pago.</w:t>
      </w:r>
    </w:p>
    <w:p w:rsidR="00A40B3D" w:rsidRPr="00A40B3D" w:rsidRDefault="00A40B3D" w:rsidP="008932FF">
      <w:pPr>
        <w:numPr>
          <w:ilvl w:val="0"/>
          <w:numId w:val="38"/>
        </w:numPr>
        <w:tabs>
          <w:tab w:val="num" w:pos="993"/>
        </w:tabs>
        <w:spacing w:before="120" w:after="120"/>
        <w:contextualSpacing/>
        <w:jc w:val="both"/>
        <w:rPr>
          <w:rFonts w:ascii="Arial" w:hAnsi="Arial" w:cs="Arial"/>
          <w:lang w:val="es-ES_tradnl" w:eastAsia="es-ES"/>
        </w:rPr>
      </w:pPr>
      <w:r w:rsidRPr="00A40B3D">
        <w:rPr>
          <w:rFonts w:ascii="Arial" w:hAnsi="Arial" w:cs="Arial"/>
          <w:lang w:val="es-ES_tradnl" w:eastAsia="es-ES"/>
        </w:rPr>
        <w:lastRenderedPageBreak/>
        <w:t>Factura original.</w:t>
      </w:r>
    </w:p>
    <w:p w:rsidR="00A40B3D" w:rsidRPr="00A40B3D" w:rsidRDefault="00A40B3D" w:rsidP="008932FF">
      <w:pPr>
        <w:numPr>
          <w:ilvl w:val="0"/>
          <w:numId w:val="38"/>
        </w:numPr>
        <w:tabs>
          <w:tab w:val="num" w:pos="993"/>
        </w:tabs>
        <w:spacing w:before="120" w:after="120"/>
        <w:contextualSpacing/>
        <w:jc w:val="both"/>
        <w:rPr>
          <w:rFonts w:ascii="Arial" w:hAnsi="Arial" w:cs="Arial"/>
          <w:lang w:val="es-ES_tradnl" w:eastAsia="es-ES"/>
        </w:rPr>
      </w:pPr>
      <w:r w:rsidRPr="00A40B3D">
        <w:rPr>
          <w:rFonts w:ascii="Arial" w:hAnsi="Arial" w:cs="Arial"/>
          <w:lang w:val="es-ES_tradnl" w:eastAsia="es-ES"/>
        </w:rPr>
        <w:t>Fotocopia de registro sistema integrado de gestión y modernización administrativa (SIGMA).</w:t>
      </w:r>
    </w:p>
    <w:p w:rsidR="00A40B3D" w:rsidRPr="00A40B3D" w:rsidRDefault="00A40B3D" w:rsidP="008932FF">
      <w:pPr>
        <w:numPr>
          <w:ilvl w:val="0"/>
          <w:numId w:val="38"/>
        </w:numPr>
        <w:tabs>
          <w:tab w:val="num" w:pos="993"/>
        </w:tabs>
        <w:spacing w:before="120" w:after="120"/>
        <w:contextualSpacing/>
        <w:jc w:val="both"/>
        <w:rPr>
          <w:rFonts w:ascii="Arial" w:hAnsi="Arial" w:cs="Arial"/>
          <w:lang w:val="es-ES_tradnl" w:eastAsia="es-ES"/>
        </w:rPr>
      </w:pPr>
      <w:r w:rsidRPr="00A40B3D">
        <w:rPr>
          <w:rFonts w:ascii="Arial" w:hAnsi="Arial" w:cs="Arial"/>
          <w:lang w:val="es-ES_tradnl" w:eastAsia="es-ES"/>
        </w:rPr>
        <w:t>Cédula de identidad del representante legal.</w:t>
      </w:r>
    </w:p>
    <w:p w:rsidR="00A40B3D" w:rsidRPr="00A40B3D" w:rsidRDefault="00A40B3D" w:rsidP="008932FF">
      <w:pPr>
        <w:numPr>
          <w:ilvl w:val="0"/>
          <w:numId w:val="38"/>
        </w:numPr>
        <w:tabs>
          <w:tab w:val="num" w:pos="993"/>
        </w:tabs>
        <w:spacing w:before="120" w:after="120"/>
        <w:contextualSpacing/>
        <w:jc w:val="both"/>
        <w:rPr>
          <w:rFonts w:ascii="Arial" w:hAnsi="Arial" w:cs="Arial"/>
          <w:lang w:val="es-ES_tradnl" w:eastAsia="es-ES"/>
        </w:rPr>
      </w:pPr>
      <w:r w:rsidRPr="00A40B3D">
        <w:rPr>
          <w:rFonts w:ascii="Arial" w:hAnsi="Arial" w:cs="Arial"/>
          <w:lang w:val="es-ES_tradnl" w:eastAsia="es-ES"/>
        </w:rPr>
        <w:t>Fotocopia de número de identificación tributaria (NIT).</w:t>
      </w:r>
    </w:p>
    <w:p w:rsidR="00A40B3D" w:rsidRPr="00A40B3D" w:rsidRDefault="00A40B3D" w:rsidP="00A40B3D">
      <w:pPr>
        <w:spacing w:before="120" w:after="120"/>
        <w:jc w:val="both"/>
        <w:rPr>
          <w:rFonts w:ascii="Arial" w:hAnsi="Arial" w:cs="Arial"/>
          <w:b/>
          <w:iCs/>
          <w:u w:val="single"/>
          <w:lang w:eastAsia="es-ES"/>
        </w:rPr>
      </w:pPr>
      <w:r w:rsidRPr="00A40B3D">
        <w:rPr>
          <w:rFonts w:ascii="Arial" w:hAnsi="Arial" w:cs="Arial"/>
          <w:b/>
          <w:iCs/>
          <w:u w:val="single"/>
          <w:lang w:eastAsia="es-ES"/>
        </w:rPr>
        <w:t>DÉCIMA PRIMERA.- (FACTURACIÓN)</w:t>
      </w:r>
    </w:p>
    <w:p w:rsidR="00A40B3D" w:rsidRPr="00A40B3D" w:rsidRDefault="00A40B3D" w:rsidP="00A40B3D">
      <w:pPr>
        <w:spacing w:before="120" w:after="120"/>
        <w:jc w:val="both"/>
        <w:rPr>
          <w:rFonts w:ascii="Arial" w:hAnsi="Arial" w:cs="Arial"/>
          <w:iCs/>
          <w:lang w:eastAsia="es-ES"/>
        </w:rPr>
      </w:pPr>
      <w:r w:rsidRPr="00A40B3D">
        <w:rPr>
          <w:rFonts w:ascii="Arial" w:hAnsi="Arial" w:cs="Arial"/>
          <w:iCs/>
          <w:lang w:eastAsia="es-ES"/>
        </w:rPr>
        <w:t xml:space="preserve">El </w:t>
      </w:r>
      <w:r w:rsidRPr="00A40B3D">
        <w:rPr>
          <w:rFonts w:ascii="Arial" w:hAnsi="Arial" w:cs="Arial"/>
          <w:b/>
          <w:iCs/>
          <w:lang w:eastAsia="es-ES"/>
        </w:rPr>
        <w:t>PROVEEDOR</w:t>
      </w:r>
      <w:r w:rsidRPr="00A40B3D">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DÉCIMA SEGUNDA.- (GARANTÍA) </w:t>
      </w:r>
    </w:p>
    <w:p w:rsidR="00A40B3D" w:rsidRPr="00A40B3D" w:rsidRDefault="00A40B3D" w:rsidP="00A40B3D">
      <w:pPr>
        <w:spacing w:before="120" w:after="120"/>
        <w:ind w:left="709" w:hanging="709"/>
        <w:jc w:val="both"/>
        <w:rPr>
          <w:rFonts w:ascii="Arial" w:hAnsi="Arial" w:cs="Arial"/>
          <w:b/>
          <w:i/>
          <w:lang w:val="es-ES_tradnl" w:eastAsia="es-ES"/>
        </w:rPr>
      </w:pPr>
      <w:r w:rsidRPr="00A40B3D">
        <w:rPr>
          <w:rFonts w:ascii="Arial" w:hAnsi="Arial" w:cs="Arial"/>
          <w:b/>
          <w:lang w:val="es-ES_tradnl" w:eastAsia="es-ES"/>
        </w:rPr>
        <w:t>12.1. GARANTÍA DE CUMPLIMIENTO DE CONTRATO:</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A40B3D">
        <w:rPr>
          <w:rFonts w:ascii="Arial" w:hAnsi="Arial" w:cs="Arial"/>
          <w:i/>
          <w:lang w:val="es-ES_tradnl" w:eastAsia="es-ES"/>
        </w:rPr>
        <w:t>,</w:t>
      </w:r>
      <w:r w:rsidRPr="00A40B3D">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40B3D" w:rsidRPr="00A40B3D" w:rsidRDefault="00A40B3D" w:rsidP="00A40B3D">
      <w:pPr>
        <w:spacing w:before="120" w:after="120"/>
        <w:ind w:right="-7"/>
        <w:jc w:val="both"/>
        <w:outlineLvl w:val="1"/>
        <w:rPr>
          <w:rFonts w:ascii="Arial" w:hAnsi="Arial" w:cs="Arial"/>
          <w:lang w:val="es-BO" w:eastAsia="es-ES"/>
        </w:rPr>
      </w:pPr>
      <w:r w:rsidRPr="00A40B3D">
        <w:rPr>
          <w:rFonts w:ascii="Arial" w:hAnsi="Arial" w:cs="Arial"/>
          <w:lang w:val="es-BO" w:eastAsia="es-ES"/>
        </w:rPr>
        <w:t xml:space="preserve">Cualquier incumplimiento contractual en que incurra el </w:t>
      </w:r>
      <w:r w:rsidRPr="00A40B3D">
        <w:rPr>
          <w:rFonts w:ascii="Arial" w:hAnsi="Arial" w:cs="Arial"/>
          <w:b/>
          <w:lang w:val="es-BO" w:eastAsia="es-ES"/>
        </w:rPr>
        <w:t>PROVEEDOR</w:t>
      </w:r>
      <w:r w:rsidRPr="00A40B3D">
        <w:rPr>
          <w:rFonts w:ascii="Arial" w:hAnsi="Arial" w:cs="Arial"/>
          <w:lang w:val="es-BO" w:eastAsia="es-ES"/>
        </w:rPr>
        <w:t xml:space="preserve">, dará lugar a la ejecución de la boleta de garantía antes mencionada en favor de la </w:t>
      </w:r>
      <w:r w:rsidRPr="00A40B3D">
        <w:rPr>
          <w:rFonts w:ascii="Arial" w:hAnsi="Arial" w:cs="Arial"/>
          <w:b/>
          <w:lang w:val="es-BO" w:eastAsia="es-ES"/>
        </w:rPr>
        <w:t>ENTIDAD</w:t>
      </w:r>
      <w:r w:rsidRPr="00A40B3D">
        <w:rPr>
          <w:rFonts w:ascii="Arial" w:hAnsi="Arial" w:cs="Arial"/>
          <w:lang w:val="es-BO" w:eastAsia="es-ES"/>
        </w:rPr>
        <w:t xml:space="preserve"> a su sólo requerimiento, sin necesidad de ningún trámite o acción judicial.</w:t>
      </w:r>
    </w:p>
    <w:p w:rsidR="00A40B3D" w:rsidRPr="00A40B3D" w:rsidRDefault="00A40B3D" w:rsidP="00A40B3D">
      <w:pPr>
        <w:spacing w:before="120" w:after="120"/>
        <w:jc w:val="both"/>
        <w:rPr>
          <w:rFonts w:ascii="Arial" w:hAnsi="Arial" w:cs="Arial"/>
          <w:b/>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tiene la obligación de mantener actualizada la garantía de cumplimiento de Contrato, cuantas veces lo requiera la </w:t>
      </w:r>
      <w:r w:rsidRPr="00A40B3D">
        <w:rPr>
          <w:rFonts w:ascii="Arial" w:hAnsi="Arial" w:cs="Arial"/>
          <w:b/>
          <w:lang w:val="es-ES_tradnl" w:eastAsia="es-ES"/>
        </w:rPr>
        <w:t>ENTIDAD</w:t>
      </w:r>
      <w:r w:rsidRPr="00A40B3D">
        <w:rPr>
          <w:rFonts w:ascii="Arial" w:hAnsi="Arial" w:cs="Arial"/>
          <w:lang w:val="es-ES_tradnl" w:eastAsia="es-ES"/>
        </w:rPr>
        <w:t xml:space="preserve"> por razones justificadas. La </w:t>
      </w:r>
      <w:r w:rsidRPr="00A40B3D">
        <w:rPr>
          <w:rFonts w:ascii="Arial" w:hAnsi="Arial" w:cs="Arial"/>
          <w:b/>
          <w:lang w:val="es-ES_tradnl" w:eastAsia="es-ES"/>
        </w:rPr>
        <w:t xml:space="preserve">ENTIDAD </w:t>
      </w:r>
      <w:r w:rsidRPr="00A40B3D">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A40B3D">
        <w:rPr>
          <w:rFonts w:ascii="Arial" w:hAnsi="Arial" w:cs="Arial"/>
          <w:b/>
          <w:lang w:val="es-ES_tradnl" w:eastAsia="es-ES"/>
        </w:rPr>
        <w:t>.</w:t>
      </w:r>
    </w:p>
    <w:p w:rsidR="00A40B3D" w:rsidRPr="00A40B3D" w:rsidRDefault="00A40B3D" w:rsidP="00A40B3D">
      <w:pPr>
        <w:autoSpaceDE w:val="0"/>
        <w:autoSpaceDN w:val="0"/>
        <w:adjustRightInd w:val="0"/>
        <w:jc w:val="both"/>
        <w:rPr>
          <w:rFonts w:ascii="Arial" w:hAnsi="Arial" w:cs="Arial"/>
          <w:b/>
          <w:lang w:eastAsia="es-ES"/>
        </w:rPr>
      </w:pPr>
      <w:r w:rsidRPr="00A40B3D">
        <w:rPr>
          <w:rFonts w:ascii="Arial" w:hAnsi="Arial" w:cs="Arial"/>
          <w:b/>
          <w:lang w:eastAsia="es-ES"/>
        </w:rPr>
        <w:t>12.2 GARANTIA TECNICA.</w:t>
      </w:r>
    </w:p>
    <w:p w:rsidR="00A40B3D" w:rsidRPr="00A40B3D" w:rsidRDefault="00A40B3D" w:rsidP="00A40B3D">
      <w:pPr>
        <w:autoSpaceDE w:val="0"/>
        <w:autoSpaceDN w:val="0"/>
        <w:adjustRightInd w:val="0"/>
        <w:jc w:val="both"/>
        <w:rPr>
          <w:rFonts w:ascii="Arial" w:hAnsi="Arial" w:cs="Arial"/>
          <w:lang w:eastAsia="es-ES"/>
        </w:rPr>
      </w:pPr>
      <w:r w:rsidRPr="00A40B3D">
        <w:rPr>
          <w:rFonts w:ascii="Arial" w:hAnsi="Arial" w:cs="Arial"/>
          <w:b/>
          <w:lang w:eastAsia="es-ES"/>
        </w:rPr>
        <w:t xml:space="preserve">Alcance de la garantía: </w:t>
      </w:r>
      <w:r w:rsidRPr="00A40B3D">
        <w:rPr>
          <w:rFonts w:ascii="Arial" w:hAnsi="Arial" w:cs="Arial"/>
          <w:lang w:eastAsia="es-ES"/>
        </w:rPr>
        <w:t>Contra defectos de fabricación del producto, contra defectos ocurridos en el transporte, o problema no detectable al momento que se otorgó la conformidad, el mismo deberá ser reemplazado en un plazo de 5 días calendarios.</w:t>
      </w:r>
    </w:p>
    <w:p w:rsidR="00A40B3D" w:rsidRPr="00A40B3D" w:rsidRDefault="00A40B3D" w:rsidP="00A40B3D">
      <w:pPr>
        <w:autoSpaceDE w:val="0"/>
        <w:autoSpaceDN w:val="0"/>
        <w:adjustRightInd w:val="0"/>
        <w:jc w:val="both"/>
        <w:rPr>
          <w:rFonts w:ascii="Arial" w:hAnsi="Arial" w:cs="Arial"/>
          <w:lang w:eastAsia="es-ES"/>
        </w:rPr>
      </w:pPr>
    </w:p>
    <w:p w:rsidR="00A40B3D" w:rsidRPr="00A40B3D" w:rsidRDefault="00A40B3D" w:rsidP="00A40B3D">
      <w:pPr>
        <w:autoSpaceDE w:val="0"/>
        <w:autoSpaceDN w:val="0"/>
        <w:adjustRightInd w:val="0"/>
        <w:jc w:val="both"/>
        <w:rPr>
          <w:rFonts w:ascii="Arial" w:hAnsi="Arial" w:cs="Arial"/>
          <w:lang w:eastAsia="es-ES"/>
        </w:rPr>
      </w:pPr>
      <w:r w:rsidRPr="00A40B3D">
        <w:rPr>
          <w:rFonts w:ascii="Arial" w:hAnsi="Arial" w:cs="Arial"/>
          <w:b/>
          <w:bCs/>
          <w:lang w:eastAsia="es-ES"/>
        </w:rPr>
        <w:t>Período de garantía:</w:t>
      </w:r>
      <w:r w:rsidRPr="00A40B3D">
        <w:rPr>
          <w:rFonts w:ascii="Arial" w:hAnsi="Arial" w:cs="Arial"/>
          <w:lang w:eastAsia="es-ES"/>
        </w:rPr>
        <w:t xml:space="preserve"> La garantía del producto adquirido deberá ser por un tiempo de 3 meses.</w:t>
      </w:r>
    </w:p>
    <w:p w:rsidR="00A40B3D" w:rsidRPr="00A40B3D" w:rsidRDefault="00A40B3D" w:rsidP="00A40B3D">
      <w:pPr>
        <w:autoSpaceDE w:val="0"/>
        <w:autoSpaceDN w:val="0"/>
        <w:adjustRightInd w:val="0"/>
        <w:jc w:val="both"/>
        <w:rPr>
          <w:rFonts w:ascii="Arial" w:hAnsi="Arial" w:cs="Arial"/>
          <w:lang w:eastAsia="es-ES"/>
        </w:rPr>
      </w:pPr>
    </w:p>
    <w:p w:rsidR="00A40B3D" w:rsidRPr="00A40B3D" w:rsidRDefault="00A40B3D" w:rsidP="00A40B3D">
      <w:pPr>
        <w:spacing w:after="120"/>
        <w:contextualSpacing/>
        <w:jc w:val="both"/>
        <w:rPr>
          <w:rFonts w:ascii="Arial" w:hAnsi="Arial" w:cs="Arial"/>
          <w:lang w:eastAsia="es-ES"/>
        </w:rPr>
      </w:pPr>
      <w:r w:rsidRPr="00A40B3D">
        <w:rPr>
          <w:rFonts w:ascii="Arial" w:hAnsi="Arial" w:cs="Arial"/>
          <w:b/>
          <w:bCs/>
          <w:lang w:eastAsia="es-ES"/>
        </w:rPr>
        <w:t>Inicio del cómputo del período de garantía:</w:t>
      </w:r>
      <w:r w:rsidRPr="00A40B3D">
        <w:rPr>
          <w:rFonts w:ascii="Arial" w:hAnsi="Arial" w:cs="Arial"/>
          <w:lang w:eastAsia="es-ES"/>
        </w:rPr>
        <w:t xml:space="preserve"> Sera aplicable a partir de la fecha en la que se otorgó la conformidad de recepción del producto.</w:t>
      </w:r>
    </w:p>
    <w:p w:rsidR="00A40B3D" w:rsidRPr="00A40B3D" w:rsidRDefault="00A40B3D" w:rsidP="00A40B3D">
      <w:pPr>
        <w:spacing w:after="120"/>
        <w:contextualSpacing/>
        <w:jc w:val="both"/>
        <w:rPr>
          <w:rFonts w:ascii="Arial" w:hAnsi="Arial" w:cs="Arial"/>
          <w:lang w:eastAsia="es-ES"/>
        </w:rPr>
      </w:pP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DÉCIMA TERCERA.- (MOROSIDAD Y SUS PENALIDADES) </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Queda convenido entre las Partes, que el </w:t>
      </w:r>
      <w:r w:rsidRPr="00A40B3D">
        <w:rPr>
          <w:rFonts w:ascii="Arial" w:hAnsi="Arial" w:cs="Arial"/>
          <w:b/>
          <w:lang w:val="es-ES_tradnl" w:eastAsia="es-ES"/>
        </w:rPr>
        <w:t xml:space="preserve">PROVEEDOR </w:t>
      </w:r>
      <w:r w:rsidRPr="00A40B3D">
        <w:rPr>
          <w:rFonts w:ascii="Arial" w:hAnsi="Arial" w:cs="Arial"/>
          <w:lang w:val="es-ES_tradnl" w:eastAsia="es-ES"/>
        </w:rPr>
        <w:t xml:space="preserve">se obliga a cumplir con lo estipulado en las especificaciones técnicas y en la cláusula (Vigencia y Plazo del Contrato), caso contrario la </w:t>
      </w:r>
      <w:r w:rsidRPr="00A40B3D">
        <w:rPr>
          <w:rFonts w:ascii="Arial" w:hAnsi="Arial" w:cs="Arial"/>
          <w:b/>
          <w:lang w:val="es-ES_tradnl" w:eastAsia="es-ES"/>
        </w:rPr>
        <w:t>ENTIDAD</w:t>
      </w:r>
      <w:r w:rsidRPr="00A40B3D">
        <w:rPr>
          <w:rFonts w:ascii="Arial" w:hAnsi="Arial" w:cs="Arial"/>
          <w:lang w:val="es-ES_tradnl" w:eastAsia="es-ES"/>
        </w:rPr>
        <w:t xml:space="preserve"> aplicará una multa equivalente al </w:t>
      </w:r>
      <w:r w:rsidRPr="00A40B3D">
        <w:rPr>
          <w:rFonts w:ascii="Arial" w:hAnsi="Arial" w:cs="Arial"/>
          <w:i/>
          <w:u w:val="single"/>
          <w:lang w:val="es-ES_tradnl" w:eastAsia="es-ES"/>
        </w:rPr>
        <w:t>numeral</w:t>
      </w:r>
      <w:r w:rsidRPr="00A40B3D">
        <w:rPr>
          <w:rFonts w:ascii="Arial" w:hAnsi="Arial" w:cs="Arial"/>
          <w:u w:val="single"/>
          <w:lang w:val="es-ES_tradnl" w:eastAsia="es-ES"/>
        </w:rPr>
        <w:t xml:space="preserve">% </w:t>
      </w:r>
      <w:r w:rsidRPr="00A40B3D">
        <w:rPr>
          <w:rFonts w:ascii="Arial" w:hAnsi="Arial" w:cs="Arial"/>
          <w:i/>
          <w:u w:val="single"/>
          <w:lang w:val="es-ES_tradnl" w:eastAsia="es-ES"/>
        </w:rPr>
        <w:t>(literal</w:t>
      </w:r>
      <w:r w:rsidRPr="00A40B3D">
        <w:rPr>
          <w:rFonts w:ascii="Arial" w:hAnsi="Arial" w:cs="Arial"/>
          <w:lang w:val="es-ES_tradnl" w:eastAsia="es-ES"/>
        </w:rPr>
        <w:t xml:space="preserve"> por ciento) sobre el monto total del Contrato, por cada día calendario de retraso.</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De establecer la </w:t>
      </w:r>
      <w:r w:rsidRPr="00A40B3D">
        <w:rPr>
          <w:rFonts w:ascii="Arial" w:hAnsi="Arial" w:cs="Arial"/>
          <w:b/>
          <w:lang w:val="es-ES_tradnl" w:eastAsia="es-ES"/>
        </w:rPr>
        <w:t>ENTIDAD</w:t>
      </w:r>
      <w:r w:rsidRPr="00A40B3D">
        <w:rPr>
          <w:rFonts w:ascii="Arial" w:hAnsi="Arial" w:cs="Arial"/>
          <w:lang w:val="es-ES_tradnl" w:eastAsia="es-ES"/>
        </w:rPr>
        <w:t xml:space="preserve"> que por la aplicación de multas por mora se ha llegado al límite del 10% (diez por ciento) del monto total del Contrato, la </w:t>
      </w:r>
      <w:r w:rsidRPr="00A40B3D">
        <w:rPr>
          <w:rFonts w:ascii="Arial" w:hAnsi="Arial" w:cs="Arial"/>
          <w:b/>
          <w:lang w:val="es-ES_tradnl" w:eastAsia="es-ES"/>
        </w:rPr>
        <w:t>ENTIDAD</w:t>
      </w:r>
      <w:r w:rsidRPr="00A40B3D">
        <w:rPr>
          <w:rFonts w:ascii="Arial" w:hAnsi="Arial" w:cs="Arial"/>
          <w:lang w:val="es-ES_tradnl" w:eastAsia="es-ES"/>
        </w:rPr>
        <w:t xml:space="preserve"> podrá iniciar el proceso de resolución del Contrato, conforme a lo estipulado en la cláusula (Terminación del Contrato).</w:t>
      </w:r>
    </w:p>
    <w:p w:rsidR="00A40B3D" w:rsidRPr="00A40B3D" w:rsidRDefault="00A40B3D" w:rsidP="00A40B3D">
      <w:pPr>
        <w:spacing w:before="120" w:after="120"/>
        <w:jc w:val="both"/>
        <w:rPr>
          <w:rFonts w:ascii="Arial" w:hAnsi="Arial" w:cs="Arial"/>
          <w:lang w:eastAsia="es-ES"/>
        </w:rPr>
      </w:pPr>
      <w:r w:rsidRPr="00A40B3D">
        <w:rPr>
          <w:rFonts w:ascii="Arial" w:hAnsi="Arial" w:cs="Arial"/>
          <w:lang w:eastAsia="es-ES"/>
        </w:rPr>
        <w:t xml:space="preserve">De establecer </w:t>
      </w:r>
      <w:r w:rsidRPr="00A40B3D">
        <w:rPr>
          <w:rFonts w:ascii="Arial" w:hAnsi="Arial" w:cs="Arial"/>
          <w:lang w:val="es-ES_tradnl" w:eastAsia="es-ES"/>
        </w:rPr>
        <w:t xml:space="preserve">la </w:t>
      </w:r>
      <w:r w:rsidRPr="00A40B3D">
        <w:rPr>
          <w:rFonts w:ascii="Arial" w:hAnsi="Arial" w:cs="Arial"/>
          <w:b/>
          <w:lang w:val="es-ES_tradnl" w:eastAsia="es-ES"/>
        </w:rPr>
        <w:t>ENTIDAD</w:t>
      </w:r>
      <w:r w:rsidRPr="00A40B3D">
        <w:rPr>
          <w:rFonts w:ascii="Arial" w:hAnsi="Arial" w:cs="Arial"/>
          <w:lang w:eastAsia="es-ES"/>
        </w:rPr>
        <w:t xml:space="preserve"> que por la aplicación de multas por mora se ha llegado al límite del 20% (veinte por ciento) del monto total del Contrato, la </w:t>
      </w:r>
      <w:r w:rsidRPr="00A40B3D">
        <w:rPr>
          <w:rFonts w:ascii="Arial" w:hAnsi="Arial" w:cs="Arial"/>
          <w:b/>
          <w:lang w:eastAsia="es-ES"/>
        </w:rPr>
        <w:t>ENTIDAD</w:t>
      </w:r>
      <w:r w:rsidRPr="00A40B3D">
        <w:rPr>
          <w:rFonts w:ascii="Arial" w:hAnsi="Arial" w:cs="Arial"/>
          <w:lang w:eastAsia="es-ES"/>
        </w:rPr>
        <w:t xml:space="preserve"> deberá iniciar el proceso de resolución del Contrato, conforme a lo estipulado en la cláusula (Terminación del Contrato).</w:t>
      </w:r>
    </w:p>
    <w:p w:rsidR="00A40B3D" w:rsidRPr="00A40B3D" w:rsidRDefault="00A40B3D" w:rsidP="00A40B3D">
      <w:pPr>
        <w:spacing w:before="120" w:after="120"/>
        <w:jc w:val="both"/>
        <w:rPr>
          <w:rFonts w:ascii="Arial" w:hAnsi="Arial" w:cs="Arial"/>
          <w:lang w:eastAsia="es-ES"/>
        </w:rPr>
      </w:pPr>
      <w:r w:rsidRPr="00A40B3D">
        <w:rPr>
          <w:rFonts w:ascii="Arial" w:hAnsi="Arial" w:cs="Arial"/>
          <w:lang w:eastAsia="es-ES"/>
        </w:rPr>
        <w:t xml:space="preserve">Las multas serán cobradas mediante descuentos establecidos expresamente por la </w:t>
      </w:r>
      <w:r w:rsidRPr="00A40B3D">
        <w:rPr>
          <w:rFonts w:ascii="Arial" w:hAnsi="Arial" w:cs="Arial"/>
          <w:b/>
          <w:bCs/>
          <w:lang w:eastAsia="es-ES"/>
        </w:rPr>
        <w:t>ENTIDAD</w:t>
      </w:r>
      <w:r w:rsidRPr="00A40B3D">
        <w:rPr>
          <w:rFonts w:ascii="Arial" w:hAnsi="Arial" w:cs="Arial"/>
          <w:lang w:eastAsia="es-ES"/>
        </w:rPr>
        <w:t>,</w:t>
      </w:r>
      <w:r w:rsidRPr="00A40B3D">
        <w:rPr>
          <w:rFonts w:ascii="Arial" w:hAnsi="Arial" w:cs="Arial"/>
          <w:lang w:val="es-ES_tradnl" w:eastAsia="es-ES"/>
        </w:rPr>
        <w:t xml:space="preserve"> con base en el informe específico y documentado</w:t>
      </w:r>
      <w:r w:rsidRPr="00A40B3D">
        <w:rPr>
          <w:rFonts w:ascii="Arial" w:hAnsi="Arial" w:cs="Arial"/>
          <w:lang w:eastAsia="es-ES"/>
        </w:rPr>
        <w:t xml:space="preserve"> de los pagos o liquidación final, sin perjuicio de que </w:t>
      </w:r>
      <w:r w:rsidRPr="00A40B3D">
        <w:rPr>
          <w:rFonts w:ascii="Arial" w:hAnsi="Arial" w:cs="Arial"/>
          <w:lang w:val="es-ES_tradnl" w:eastAsia="es-ES"/>
        </w:rPr>
        <w:t xml:space="preserve">la </w:t>
      </w:r>
      <w:r w:rsidRPr="00A40B3D">
        <w:rPr>
          <w:rFonts w:ascii="Arial" w:hAnsi="Arial" w:cs="Arial"/>
          <w:b/>
          <w:lang w:val="es-ES_tradnl" w:eastAsia="es-ES"/>
        </w:rPr>
        <w:t>ENTIDAD</w:t>
      </w:r>
      <w:r w:rsidRPr="00A40B3D">
        <w:rPr>
          <w:rFonts w:ascii="Arial" w:hAnsi="Arial" w:cs="Arial"/>
          <w:lang w:eastAsia="es-ES"/>
        </w:rPr>
        <w:t xml:space="preserve">ejecute la garantía de cumplimiento de Contrato y gestione el resarcimiento de daños y </w:t>
      </w:r>
      <w:r w:rsidRPr="00A40B3D">
        <w:rPr>
          <w:rFonts w:ascii="Arial" w:hAnsi="Arial" w:cs="Arial"/>
          <w:lang w:eastAsia="es-ES"/>
        </w:rPr>
        <w:lastRenderedPageBreak/>
        <w:t>perjuicios por medio de la jurisdicción coactiva fiscal por la naturaleza del Contrato, conforme lo establecido en el Artículo 47 de la Ley 1178.</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eastAsia="es-ES"/>
        </w:rPr>
        <w:t>DÉCIMA CUARTA.- (NOTIFICACIONES)</w:t>
      </w:r>
    </w:p>
    <w:p w:rsidR="00A40B3D" w:rsidRPr="00A40B3D" w:rsidRDefault="00A40B3D" w:rsidP="00A40B3D">
      <w:pPr>
        <w:widowControl w:val="0"/>
        <w:numPr>
          <w:ilvl w:val="1"/>
          <w:numId w:val="0"/>
        </w:numPr>
        <w:tabs>
          <w:tab w:val="num" w:pos="284"/>
        </w:tabs>
        <w:spacing w:before="120" w:after="120"/>
        <w:ind w:left="708" w:hanging="719"/>
        <w:jc w:val="both"/>
        <w:rPr>
          <w:rFonts w:ascii="Arial" w:hAnsi="Arial" w:cs="Arial"/>
          <w:lang w:val="es-ES_tradnl" w:eastAsia="es-ES"/>
        </w:rPr>
      </w:pPr>
      <w:r w:rsidRPr="00A40B3D">
        <w:rPr>
          <w:rFonts w:ascii="Arial" w:hAnsi="Arial" w:cs="Arial"/>
          <w:b/>
          <w:lang w:val="es-ES_tradnl" w:eastAsia="es-ES"/>
        </w:rPr>
        <w:t>14.1</w:t>
      </w:r>
      <w:r w:rsidRPr="00A40B3D">
        <w:rPr>
          <w:rFonts w:ascii="Arial" w:hAnsi="Arial" w:cs="Arial"/>
          <w:lang w:val="es-ES_tradnl" w:eastAsia="es-ES"/>
        </w:rPr>
        <w:tab/>
      </w:r>
      <w:r w:rsidRPr="00A40B3D">
        <w:rPr>
          <w:rFonts w:ascii="Arial" w:hAnsi="Arial" w:cs="Arial"/>
          <w:lang w:val="es-BO" w:eastAsia="es-ES"/>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r w:rsidRPr="00A40B3D">
        <w:rPr>
          <w:rFonts w:ascii="Arial" w:hAnsi="Arial" w:cs="Arial"/>
          <w:lang w:val="es-ES_tradnl" w:eastAsia="es-ES"/>
        </w:rPr>
        <w:t>:</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40B3D" w:rsidRPr="00A40B3D" w:rsidTr="00A40B3D">
        <w:trPr>
          <w:trHeight w:val="237"/>
        </w:trPr>
        <w:tc>
          <w:tcPr>
            <w:tcW w:w="4511" w:type="dxa"/>
            <w:tcBorders>
              <w:top w:val="single" w:sz="4" w:space="0" w:color="auto"/>
              <w:left w:val="single" w:sz="4" w:space="0" w:color="auto"/>
              <w:bottom w:val="single" w:sz="4" w:space="0" w:color="auto"/>
              <w:right w:val="single" w:sz="4" w:space="0" w:color="auto"/>
            </w:tcBorders>
          </w:tcPr>
          <w:p w:rsidR="00A40B3D" w:rsidRPr="00A40B3D" w:rsidRDefault="00A40B3D" w:rsidP="00A40B3D">
            <w:pPr>
              <w:widowControl w:val="0"/>
              <w:ind w:left="180" w:hanging="180"/>
              <w:jc w:val="center"/>
              <w:rPr>
                <w:rFonts w:ascii="Arial" w:hAnsi="Arial" w:cs="Arial"/>
                <w:b/>
                <w:lang w:val="es-ES_tradnl" w:eastAsia="es-ES"/>
              </w:rPr>
            </w:pPr>
            <w:r w:rsidRPr="00A40B3D">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40B3D" w:rsidRPr="00A40B3D" w:rsidRDefault="00A40B3D" w:rsidP="00A40B3D">
            <w:pPr>
              <w:widowControl w:val="0"/>
              <w:ind w:left="180" w:hanging="180"/>
              <w:jc w:val="center"/>
              <w:rPr>
                <w:rFonts w:ascii="Arial" w:hAnsi="Arial" w:cs="Arial"/>
                <w:b/>
                <w:lang w:val="es-ES_tradnl" w:eastAsia="es-ES"/>
              </w:rPr>
            </w:pPr>
            <w:r w:rsidRPr="00A40B3D">
              <w:rPr>
                <w:rFonts w:ascii="Arial" w:hAnsi="Arial" w:cs="Arial"/>
                <w:b/>
                <w:lang w:val="es-ES_tradnl" w:eastAsia="es-ES"/>
              </w:rPr>
              <w:t>CONTRATISTA</w:t>
            </w:r>
          </w:p>
        </w:tc>
      </w:tr>
      <w:tr w:rsidR="00A40B3D" w:rsidRPr="00A40B3D" w:rsidTr="00A40B3D">
        <w:trPr>
          <w:trHeight w:val="1505"/>
        </w:trPr>
        <w:tc>
          <w:tcPr>
            <w:tcW w:w="4511" w:type="dxa"/>
            <w:tcBorders>
              <w:top w:val="single" w:sz="4" w:space="0" w:color="auto"/>
              <w:left w:val="single" w:sz="4" w:space="0" w:color="auto"/>
              <w:bottom w:val="single" w:sz="4" w:space="0" w:color="auto"/>
              <w:right w:val="single" w:sz="4" w:space="0" w:color="auto"/>
            </w:tcBorders>
          </w:tcPr>
          <w:p w:rsidR="00A40B3D" w:rsidRPr="00A40B3D" w:rsidRDefault="00A40B3D" w:rsidP="00A40B3D">
            <w:pPr>
              <w:widowControl w:val="0"/>
              <w:jc w:val="both"/>
              <w:rPr>
                <w:rFonts w:ascii="Arial" w:hAnsi="Arial" w:cs="Arial"/>
                <w:lang w:val="es-ES_tradnl" w:eastAsia="es-ES"/>
              </w:rPr>
            </w:pPr>
            <w:r w:rsidRPr="00A40B3D">
              <w:rPr>
                <w:rFonts w:ascii="Arial" w:hAnsi="Arial" w:cs="Arial"/>
                <w:b/>
                <w:lang w:val="es-ES_tradnl" w:eastAsia="es-ES"/>
              </w:rPr>
              <w:t>Domicilio:</w:t>
            </w:r>
            <w:r w:rsidRPr="00A40B3D">
              <w:rPr>
                <w:rFonts w:ascii="Arial" w:hAnsi="Arial" w:cs="Arial"/>
                <w:lang w:val="es-ES_tradnl" w:eastAsia="es-ES"/>
              </w:rPr>
              <w:t xml:space="preserve"> ______________________</w:t>
            </w:r>
          </w:p>
          <w:p w:rsidR="00A40B3D" w:rsidRPr="00A40B3D" w:rsidRDefault="00A40B3D" w:rsidP="00A40B3D">
            <w:pPr>
              <w:widowControl w:val="0"/>
              <w:ind w:left="180" w:hanging="180"/>
              <w:jc w:val="both"/>
              <w:rPr>
                <w:rFonts w:ascii="Arial" w:hAnsi="Arial" w:cs="Arial"/>
                <w:lang w:val="es-BO" w:eastAsia="es-ES"/>
              </w:rPr>
            </w:pPr>
            <w:r w:rsidRPr="00A40B3D">
              <w:rPr>
                <w:rFonts w:ascii="Arial" w:hAnsi="Arial" w:cs="Arial"/>
                <w:b/>
                <w:lang w:val="es-BO" w:eastAsia="es-ES"/>
              </w:rPr>
              <w:t>N° Telf.:</w:t>
            </w:r>
            <w:r w:rsidRPr="00A40B3D">
              <w:rPr>
                <w:rFonts w:ascii="Arial" w:hAnsi="Arial" w:cs="Arial"/>
                <w:lang w:val="es-BO" w:eastAsia="es-ES"/>
              </w:rPr>
              <w:t xml:space="preserve"> _________________________</w:t>
            </w:r>
          </w:p>
          <w:p w:rsidR="00A40B3D" w:rsidRPr="00A40B3D" w:rsidRDefault="00A40B3D" w:rsidP="00A40B3D">
            <w:pPr>
              <w:widowControl w:val="0"/>
              <w:ind w:left="180" w:hanging="180"/>
              <w:jc w:val="both"/>
              <w:rPr>
                <w:rFonts w:ascii="Arial" w:hAnsi="Arial" w:cs="Arial"/>
                <w:lang w:val="es-BO" w:eastAsia="es-ES"/>
              </w:rPr>
            </w:pPr>
            <w:r w:rsidRPr="00A40B3D">
              <w:rPr>
                <w:rFonts w:ascii="Arial" w:hAnsi="Arial" w:cs="Arial"/>
                <w:b/>
                <w:lang w:val="es-BO" w:eastAsia="es-ES"/>
              </w:rPr>
              <w:t>N° Cel.:</w:t>
            </w:r>
            <w:r w:rsidRPr="00A40B3D">
              <w:rPr>
                <w:rFonts w:ascii="Arial" w:hAnsi="Arial" w:cs="Arial"/>
                <w:lang w:val="es-BO" w:eastAsia="es-ES"/>
              </w:rPr>
              <w:t xml:space="preserve"> _________________________</w:t>
            </w:r>
          </w:p>
          <w:p w:rsidR="00A40B3D" w:rsidRPr="00A40B3D" w:rsidRDefault="00A40B3D" w:rsidP="00A40B3D">
            <w:pPr>
              <w:widowControl w:val="0"/>
              <w:ind w:left="180" w:hanging="180"/>
              <w:jc w:val="both"/>
              <w:rPr>
                <w:rFonts w:ascii="Arial" w:hAnsi="Arial" w:cs="Arial"/>
                <w:lang w:val="es-BO" w:eastAsia="es-ES"/>
              </w:rPr>
            </w:pPr>
            <w:r w:rsidRPr="00A40B3D">
              <w:rPr>
                <w:rFonts w:ascii="Arial" w:hAnsi="Arial" w:cs="Arial"/>
                <w:b/>
                <w:lang w:val="es-BO" w:eastAsia="es-ES"/>
              </w:rPr>
              <w:t>E-mail:</w:t>
            </w:r>
            <w:r w:rsidRPr="00A40B3D">
              <w:rPr>
                <w:rFonts w:ascii="Arial" w:hAnsi="Arial" w:cs="Arial"/>
                <w:lang w:val="es-BO" w:eastAsia="es-ES"/>
              </w:rPr>
              <w:t xml:space="preserve"> _________________________</w:t>
            </w:r>
          </w:p>
          <w:p w:rsidR="00A40B3D" w:rsidRPr="00A40B3D" w:rsidRDefault="00A40B3D" w:rsidP="00A40B3D">
            <w:pPr>
              <w:widowControl w:val="0"/>
              <w:ind w:left="180" w:hanging="180"/>
              <w:jc w:val="both"/>
              <w:rPr>
                <w:rFonts w:ascii="Arial" w:hAnsi="Arial" w:cs="Arial"/>
                <w:lang w:val="es-BO" w:eastAsia="es-ES"/>
              </w:rPr>
            </w:pPr>
            <w:r w:rsidRPr="00A40B3D">
              <w:rPr>
                <w:rFonts w:ascii="Arial" w:hAnsi="Arial" w:cs="Arial"/>
                <w:b/>
                <w:lang w:val="es-BO" w:eastAsia="es-ES"/>
              </w:rPr>
              <w:t>Attn.:</w:t>
            </w:r>
            <w:r w:rsidRPr="00A40B3D">
              <w:rPr>
                <w:rFonts w:ascii="Arial" w:hAnsi="Arial" w:cs="Arial"/>
                <w:lang w:val="es-BO" w:eastAsia="es-ES"/>
              </w:rPr>
              <w:t xml:space="preserve"> __________________________</w:t>
            </w:r>
          </w:p>
          <w:p w:rsidR="00A40B3D" w:rsidRPr="00A40B3D" w:rsidRDefault="00A40B3D" w:rsidP="00A40B3D">
            <w:pPr>
              <w:widowControl w:val="0"/>
              <w:ind w:left="180" w:hanging="180"/>
              <w:jc w:val="both"/>
              <w:rPr>
                <w:rFonts w:ascii="Arial" w:hAnsi="Arial" w:cs="Arial"/>
                <w:lang w:val="es-ES_tradnl" w:eastAsia="es-ES"/>
              </w:rPr>
            </w:pPr>
            <w:r w:rsidRPr="00A40B3D">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A40B3D" w:rsidRPr="00A40B3D" w:rsidRDefault="00A40B3D" w:rsidP="00A40B3D">
            <w:pPr>
              <w:widowControl w:val="0"/>
              <w:ind w:hanging="45"/>
              <w:jc w:val="both"/>
              <w:rPr>
                <w:rFonts w:ascii="Arial" w:hAnsi="Arial" w:cs="Arial"/>
                <w:lang w:val="es-ES_tradnl" w:eastAsia="es-ES"/>
              </w:rPr>
            </w:pPr>
            <w:r w:rsidRPr="00A40B3D">
              <w:rPr>
                <w:rFonts w:ascii="Arial" w:hAnsi="Arial" w:cs="Arial"/>
                <w:b/>
                <w:lang w:val="es-ES_tradnl" w:eastAsia="es-ES"/>
              </w:rPr>
              <w:t>Domicilio:</w:t>
            </w:r>
            <w:r w:rsidRPr="00A40B3D">
              <w:rPr>
                <w:rFonts w:ascii="Arial" w:hAnsi="Arial" w:cs="Arial"/>
                <w:lang w:val="es-ES_tradnl" w:eastAsia="es-ES"/>
              </w:rPr>
              <w:t xml:space="preserve"> ___________________ </w:t>
            </w:r>
          </w:p>
          <w:p w:rsidR="00A40B3D" w:rsidRPr="00A40B3D" w:rsidRDefault="00A40B3D" w:rsidP="00A40B3D">
            <w:pPr>
              <w:widowControl w:val="0"/>
              <w:ind w:left="180" w:hanging="180"/>
              <w:jc w:val="both"/>
              <w:rPr>
                <w:rFonts w:ascii="Arial" w:hAnsi="Arial" w:cs="Arial"/>
                <w:lang w:val="es-BO" w:eastAsia="es-ES"/>
              </w:rPr>
            </w:pPr>
            <w:r w:rsidRPr="00A40B3D">
              <w:rPr>
                <w:rFonts w:ascii="Arial" w:hAnsi="Arial" w:cs="Arial"/>
                <w:b/>
                <w:lang w:val="es-BO" w:eastAsia="es-ES"/>
              </w:rPr>
              <w:t>N° Telf.:</w:t>
            </w:r>
            <w:r w:rsidRPr="00A40B3D">
              <w:rPr>
                <w:rFonts w:ascii="Arial" w:hAnsi="Arial" w:cs="Arial"/>
                <w:lang w:val="es-BO" w:eastAsia="es-ES"/>
              </w:rPr>
              <w:t xml:space="preserve"> _________________________</w:t>
            </w:r>
          </w:p>
          <w:p w:rsidR="00A40B3D" w:rsidRPr="00A40B3D" w:rsidRDefault="00A40B3D" w:rsidP="00A40B3D">
            <w:pPr>
              <w:autoSpaceDE w:val="0"/>
              <w:autoSpaceDN w:val="0"/>
              <w:adjustRightInd w:val="0"/>
              <w:ind w:left="180" w:hanging="180"/>
              <w:rPr>
                <w:rFonts w:ascii="Arial" w:hAnsi="Arial" w:cs="Arial"/>
                <w:lang w:val="es-BO" w:eastAsia="es-ES"/>
              </w:rPr>
            </w:pPr>
            <w:r w:rsidRPr="00A40B3D">
              <w:rPr>
                <w:rFonts w:ascii="Arial" w:hAnsi="Arial" w:cs="Arial"/>
                <w:b/>
                <w:lang w:val="es-BO" w:eastAsia="es-ES"/>
              </w:rPr>
              <w:t>N° Cel.:</w:t>
            </w:r>
            <w:r w:rsidRPr="00A40B3D">
              <w:rPr>
                <w:rFonts w:ascii="Arial" w:hAnsi="Arial" w:cs="Arial"/>
                <w:lang w:val="es-BO" w:eastAsia="es-ES"/>
              </w:rPr>
              <w:t xml:space="preserve"> _________________________</w:t>
            </w:r>
          </w:p>
          <w:p w:rsidR="00A40B3D" w:rsidRPr="00A40B3D" w:rsidRDefault="00A40B3D" w:rsidP="00A40B3D">
            <w:pPr>
              <w:autoSpaceDE w:val="0"/>
              <w:autoSpaceDN w:val="0"/>
              <w:adjustRightInd w:val="0"/>
              <w:ind w:left="180" w:hanging="180"/>
              <w:rPr>
                <w:rFonts w:ascii="Arial" w:hAnsi="Arial" w:cs="Arial"/>
                <w:lang w:val="es-ES_tradnl" w:eastAsia="es-ES"/>
              </w:rPr>
            </w:pPr>
            <w:r w:rsidRPr="00A40B3D">
              <w:rPr>
                <w:rFonts w:ascii="Arial" w:hAnsi="Arial" w:cs="Arial"/>
                <w:b/>
                <w:lang w:val="es-ES_tradnl" w:eastAsia="es-ES"/>
              </w:rPr>
              <w:t>E-mail:</w:t>
            </w:r>
            <w:r w:rsidRPr="00A40B3D">
              <w:rPr>
                <w:rFonts w:ascii="Arial" w:hAnsi="Arial" w:cs="Arial"/>
                <w:lang w:val="es-ES_tradnl" w:eastAsia="es-ES"/>
              </w:rPr>
              <w:t xml:space="preserve"> ______________________</w:t>
            </w:r>
          </w:p>
          <w:p w:rsidR="00A40B3D" w:rsidRPr="00A40B3D" w:rsidRDefault="00A40B3D" w:rsidP="00A40B3D">
            <w:pPr>
              <w:autoSpaceDE w:val="0"/>
              <w:autoSpaceDN w:val="0"/>
              <w:adjustRightInd w:val="0"/>
              <w:ind w:left="180" w:hanging="180"/>
              <w:rPr>
                <w:rFonts w:ascii="Arial" w:hAnsi="Arial" w:cs="Arial"/>
                <w:lang w:val="es-ES_tradnl" w:eastAsia="es-ES"/>
              </w:rPr>
            </w:pPr>
            <w:r w:rsidRPr="00A40B3D">
              <w:rPr>
                <w:rFonts w:ascii="Arial" w:hAnsi="Arial" w:cs="Arial"/>
                <w:b/>
                <w:lang w:val="es-ES_tradnl" w:eastAsia="es-ES"/>
              </w:rPr>
              <w:t>Attn.:</w:t>
            </w:r>
            <w:r w:rsidRPr="00A40B3D">
              <w:rPr>
                <w:rFonts w:ascii="Arial" w:hAnsi="Arial" w:cs="Arial"/>
                <w:lang w:val="es-ES_tradnl" w:eastAsia="es-ES"/>
              </w:rPr>
              <w:t xml:space="preserve"> ________________________</w:t>
            </w:r>
          </w:p>
          <w:p w:rsidR="00A40B3D" w:rsidRPr="00A40B3D" w:rsidRDefault="00A40B3D" w:rsidP="00A40B3D">
            <w:pPr>
              <w:autoSpaceDE w:val="0"/>
              <w:autoSpaceDN w:val="0"/>
              <w:adjustRightInd w:val="0"/>
              <w:ind w:left="180" w:hanging="180"/>
              <w:rPr>
                <w:rFonts w:ascii="Arial" w:hAnsi="Arial" w:cs="Arial"/>
                <w:lang w:val="es-ES_tradnl" w:eastAsia="es-ES"/>
              </w:rPr>
            </w:pPr>
            <w:r w:rsidRPr="00A40B3D">
              <w:rPr>
                <w:rFonts w:ascii="Arial" w:hAnsi="Arial" w:cs="Arial"/>
                <w:lang w:val="es-ES_tradnl" w:eastAsia="es-ES"/>
              </w:rPr>
              <w:t>___________ – Bolivia</w:t>
            </w:r>
          </w:p>
        </w:tc>
      </w:tr>
    </w:tbl>
    <w:p w:rsidR="00A40B3D" w:rsidRPr="00A40B3D" w:rsidRDefault="00A40B3D" w:rsidP="00A40B3D">
      <w:pPr>
        <w:spacing w:before="120"/>
        <w:ind w:left="567" w:hanging="567"/>
        <w:jc w:val="both"/>
        <w:rPr>
          <w:rFonts w:ascii="Arial" w:hAnsi="Arial" w:cs="Arial"/>
          <w:lang w:val="es-ES_tradnl" w:eastAsia="es-ES"/>
        </w:rPr>
      </w:pPr>
      <w:r w:rsidRPr="00A40B3D">
        <w:rPr>
          <w:rFonts w:ascii="Arial" w:hAnsi="Arial" w:cs="Arial"/>
          <w:b/>
          <w:lang w:val="es-ES_tradnl" w:eastAsia="es-ES"/>
        </w:rPr>
        <w:t>14.2</w:t>
      </w:r>
      <w:r w:rsidRPr="00A40B3D">
        <w:rPr>
          <w:rFonts w:ascii="Arial" w:hAnsi="Arial" w:cs="Arial"/>
          <w:lang w:val="es-ES_tradnl" w:eastAsia="es-ES"/>
        </w:rPr>
        <w:tab/>
        <w:t xml:space="preserve">Cualquier comunicación o notificación que tengan que darse las Partes bajo este Contrato y que no estén referidas a su </w:t>
      </w:r>
      <w:r w:rsidRPr="00A40B3D">
        <w:rPr>
          <w:rFonts w:ascii="Arial" w:hAnsi="Arial" w:cs="Arial"/>
        </w:rPr>
        <w:t>administración, seguimiento y ejecución a los asuntos operativos</w:t>
      </w:r>
      <w:r w:rsidRPr="00A40B3D">
        <w:rPr>
          <w:rFonts w:ascii="Arial" w:hAnsi="Arial" w:cs="Arial"/>
          <w:lang w:val="es-ES_tradnl" w:eastAsia="es-ES"/>
        </w:rPr>
        <w:t>, será enviada al domicilio que se hace constar en la cláusula (Partes Contratantes).</w:t>
      </w:r>
    </w:p>
    <w:p w:rsidR="00A40B3D" w:rsidRPr="00A40B3D" w:rsidRDefault="00A40B3D" w:rsidP="00A40B3D">
      <w:pPr>
        <w:tabs>
          <w:tab w:val="left" w:pos="450"/>
        </w:tabs>
        <w:spacing w:before="120"/>
        <w:ind w:left="567" w:hanging="567"/>
        <w:jc w:val="both"/>
        <w:rPr>
          <w:rFonts w:ascii="Arial" w:hAnsi="Arial" w:cs="Arial"/>
          <w:lang w:val="es-ES_tradnl" w:eastAsia="es-ES"/>
        </w:rPr>
      </w:pPr>
      <w:r w:rsidRPr="00A40B3D">
        <w:rPr>
          <w:rFonts w:ascii="Arial" w:hAnsi="Arial" w:cs="Arial"/>
          <w:b/>
          <w:bCs/>
          <w:lang w:val="es-ES_tradnl" w:eastAsia="es-ES"/>
        </w:rPr>
        <w:t>14.3</w:t>
      </w:r>
      <w:r w:rsidRPr="00A40B3D">
        <w:rPr>
          <w:rFonts w:ascii="Arial" w:hAnsi="Arial" w:cs="Arial"/>
          <w:lang w:val="es-ES_tradnl" w:eastAsia="es-ES"/>
        </w:rPr>
        <w:t>  </w:t>
      </w:r>
      <w:r w:rsidRPr="00A40B3D">
        <w:rPr>
          <w:rFonts w:ascii="Arial" w:hAnsi="Arial" w:cs="Arial"/>
          <w:lang w:val="es-ES_tradnl" w:eastAsia="es-ES"/>
        </w:rPr>
        <w:tab/>
        <w:t>Toda notificación o comunicación del presente Contrato se considerará recibida en la fecha y hora en que se haya realizado.</w:t>
      </w:r>
    </w:p>
    <w:p w:rsidR="00A40B3D" w:rsidRPr="00A40B3D" w:rsidRDefault="00A40B3D" w:rsidP="00A40B3D">
      <w:pPr>
        <w:spacing w:before="120"/>
        <w:ind w:left="567" w:hanging="567"/>
        <w:jc w:val="both"/>
        <w:rPr>
          <w:rFonts w:ascii="Arial" w:hAnsi="Arial" w:cs="Arial"/>
          <w:lang w:val="es-ES_tradnl" w:eastAsia="es-ES"/>
        </w:rPr>
      </w:pPr>
      <w:r w:rsidRPr="00A40B3D">
        <w:rPr>
          <w:rFonts w:ascii="Arial" w:hAnsi="Arial" w:cs="Arial"/>
          <w:b/>
          <w:bCs/>
          <w:lang w:val="es-ES_tradnl" w:eastAsia="es-ES"/>
        </w:rPr>
        <w:t>14.4  </w:t>
      </w:r>
      <w:r w:rsidRPr="00A40B3D">
        <w:rPr>
          <w:rFonts w:ascii="Arial" w:hAnsi="Arial" w:cs="Arial"/>
          <w:b/>
          <w:bCs/>
          <w:lang w:val="es-ES_tradnl" w:eastAsia="es-ES"/>
        </w:rPr>
        <w:tab/>
      </w:r>
      <w:r w:rsidRPr="00A40B3D">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A40B3D" w:rsidRPr="00A40B3D" w:rsidRDefault="00A40B3D" w:rsidP="00A40B3D">
      <w:pPr>
        <w:widowControl w:val="0"/>
        <w:tabs>
          <w:tab w:val="num" w:pos="720"/>
        </w:tabs>
        <w:spacing w:before="120" w:after="120"/>
        <w:ind w:left="720" w:hanging="720"/>
        <w:jc w:val="both"/>
        <w:rPr>
          <w:rFonts w:ascii="Arial" w:hAnsi="Arial" w:cs="Arial"/>
          <w:lang w:val="es-ES_tradnl" w:eastAsia="es-ES"/>
        </w:rPr>
      </w:pPr>
      <w:r w:rsidRPr="00A40B3D">
        <w:rPr>
          <w:rFonts w:ascii="Arial" w:hAnsi="Arial" w:cs="Arial"/>
          <w:b/>
          <w:bCs/>
          <w:lang w:val="es-ES_tradnl" w:eastAsia="es-ES"/>
        </w:rPr>
        <w:t>14.5  </w:t>
      </w:r>
      <w:r w:rsidRPr="00A40B3D">
        <w:rPr>
          <w:rFonts w:ascii="Arial" w:hAnsi="Arial" w:cs="Arial"/>
          <w:b/>
          <w:bCs/>
          <w:lang w:val="es-ES_tradnl" w:eastAsia="es-ES"/>
        </w:rPr>
        <w:tab/>
      </w:r>
      <w:r w:rsidRPr="00A40B3D">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DÉCIMA QUINTA.- (RECEPCIÓN Y VERIFICACIÓN) </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i/>
          <w:u w:val="single"/>
          <w:lang w:val="es-ES_tradnl" w:eastAsia="es-ES"/>
        </w:rPr>
        <w:t>El Responsable o Comité de Recepción</w:t>
      </w:r>
      <w:r w:rsidRPr="00A40B3D">
        <w:rPr>
          <w:rFonts w:ascii="Arial" w:hAnsi="Arial" w:cs="Arial"/>
          <w:lang w:val="es-ES_tradnl" w:eastAsia="es-ES"/>
        </w:rPr>
        <w:t xml:space="preserve"> conjuntamente con un representante debidamente acreditado del </w:t>
      </w:r>
      <w:r w:rsidRPr="00A40B3D">
        <w:rPr>
          <w:rFonts w:ascii="Arial" w:hAnsi="Arial" w:cs="Arial"/>
          <w:b/>
          <w:lang w:val="es-ES_tradnl" w:eastAsia="es-ES"/>
        </w:rPr>
        <w:t>PROVEEDOR</w:t>
      </w:r>
      <w:r w:rsidRPr="00A40B3D">
        <w:rPr>
          <w:rFonts w:ascii="Arial" w:hAnsi="Arial" w:cs="Arial"/>
          <w:lang w:val="es-ES_tradnl" w:eastAsia="es-ES"/>
        </w:rPr>
        <w:t xml:space="preserve">, tendrán la función de efectuar la recepción de la Adquisición, previa conformidad de la </w:t>
      </w:r>
      <w:r w:rsidRPr="00A40B3D">
        <w:rPr>
          <w:rFonts w:ascii="Arial" w:hAnsi="Arial" w:cs="Arial"/>
          <w:b/>
          <w:lang w:val="es-ES_tradnl" w:eastAsia="es-ES"/>
        </w:rPr>
        <w:t>ENTIDAD</w:t>
      </w:r>
      <w:r w:rsidRPr="00A40B3D">
        <w:rPr>
          <w:rFonts w:ascii="Arial" w:hAnsi="Arial" w:cs="Arial"/>
          <w:lang w:val="es-ES_tradnl" w:eastAsia="es-ES"/>
        </w:rPr>
        <w:t xml:space="preserve"> elaborándose un acta de recepción en la cual se identifique la cantidad recibida y el cumplimiento de las especificaciones técnicas.  </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Si se encontraran defectos o daños en la Adquisición no se procederá a la emisión del acta de recepción en tanto el </w:t>
      </w:r>
      <w:r w:rsidRPr="00A40B3D">
        <w:rPr>
          <w:rFonts w:ascii="Arial" w:hAnsi="Arial" w:cs="Arial"/>
          <w:b/>
          <w:lang w:val="es-ES_tradnl" w:eastAsia="es-ES"/>
        </w:rPr>
        <w:t xml:space="preserve">PROVEEDOR </w:t>
      </w:r>
      <w:r w:rsidRPr="00A40B3D">
        <w:rPr>
          <w:rFonts w:ascii="Arial" w:hAnsi="Arial" w:cs="Arial"/>
          <w:lang w:val="es-ES_tradnl" w:eastAsia="es-ES"/>
        </w:rPr>
        <w:t xml:space="preserve">no subsane lo observado. El </w:t>
      </w:r>
      <w:r w:rsidRPr="00A40B3D">
        <w:rPr>
          <w:rFonts w:ascii="Arial" w:hAnsi="Arial" w:cs="Arial"/>
          <w:b/>
          <w:lang w:val="es-ES_tradnl" w:eastAsia="es-ES"/>
        </w:rPr>
        <w:t>PROVEEDOR</w:t>
      </w:r>
      <w:r w:rsidRPr="00A40B3D">
        <w:rPr>
          <w:rFonts w:ascii="Arial" w:hAnsi="Arial" w:cs="Arial"/>
          <w:lang w:val="es-ES_tradnl" w:eastAsia="es-ES"/>
        </w:rPr>
        <w:t xml:space="preserve"> deberá reemplazar la Adquisición observada por otra de iguales o mejores características en un plazo máximo de </w:t>
      </w:r>
      <w:r w:rsidRPr="00A40B3D">
        <w:rPr>
          <w:rFonts w:ascii="Arial" w:hAnsi="Arial" w:cs="Arial"/>
          <w:i/>
          <w:u w:val="single"/>
          <w:lang w:val="es-ES_tradnl" w:eastAsia="es-ES"/>
        </w:rPr>
        <w:t>numeral (literal)</w:t>
      </w:r>
      <w:r w:rsidRPr="00A40B3D">
        <w:rPr>
          <w:rFonts w:ascii="Arial" w:hAnsi="Arial" w:cs="Arial"/>
          <w:lang w:val="es-ES_tradnl" w:eastAsia="es-ES"/>
        </w:rPr>
        <w:t xml:space="preserve"> días calendario, corriendo por su cuenta el transporte y lo que conlleve realizar el cambio. </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DÉCIMA SEXTA.- (RESPONSABILIDADES Y OBLIGACIONES DEL PROVEEDOR)</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se compromete a cumplir con las siguientes responsabilidades y obligaciones, que son de carácter enunciativo y no limitativo:</w:t>
      </w:r>
    </w:p>
    <w:p w:rsidR="00A40B3D" w:rsidRPr="00A40B3D" w:rsidRDefault="00A40B3D" w:rsidP="00A40B3D">
      <w:pPr>
        <w:spacing w:before="120" w:after="120"/>
        <w:jc w:val="both"/>
        <w:rPr>
          <w:rFonts w:ascii="Arial" w:hAnsi="Arial" w:cs="Arial"/>
          <w:b/>
          <w:lang w:val="es-ES_tradnl" w:eastAsia="es-ES"/>
        </w:rPr>
      </w:pPr>
      <w:r w:rsidRPr="00A40B3D">
        <w:rPr>
          <w:rFonts w:ascii="Arial" w:hAnsi="Arial" w:cs="Arial"/>
          <w:b/>
          <w:lang w:val="es-ES_tradnl" w:eastAsia="es-ES"/>
        </w:rPr>
        <w:t>16.1</w:t>
      </w:r>
      <w:r w:rsidRPr="00A40B3D">
        <w:rPr>
          <w:rFonts w:ascii="Arial" w:hAnsi="Arial" w:cs="Arial"/>
          <w:b/>
          <w:lang w:val="es-ES_tradnl" w:eastAsia="es-ES"/>
        </w:rPr>
        <w:tab/>
        <w:t>Responsabilidades:</w:t>
      </w:r>
    </w:p>
    <w:p w:rsidR="00A40B3D" w:rsidRPr="00A40B3D" w:rsidRDefault="00A40B3D" w:rsidP="00A40B3D">
      <w:pPr>
        <w:widowControl w:val="0"/>
        <w:tabs>
          <w:tab w:val="num" w:pos="720"/>
        </w:tabs>
        <w:spacing w:before="120" w:after="120"/>
        <w:ind w:left="1134" w:hanging="984"/>
        <w:jc w:val="both"/>
        <w:rPr>
          <w:rFonts w:ascii="Arial" w:hAnsi="Arial" w:cs="Arial"/>
          <w:lang w:val="es-ES_tradnl" w:eastAsia="es-ES"/>
        </w:rPr>
      </w:pPr>
      <w:r w:rsidRPr="00A40B3D">
        <w:rPr>
          <w:rFonts w:ascii="Arial" w:hAnsi="Arial" w:cs="Arial"/>
          <w:lang w:val="es-ES_tradnl" w:eastAsia="es-ES"/>
        </w:rPr>
        <w:tab/>
      </w:r>
      <w:r w:rsidRPr="00A40B3D">
        <w:rPr>
          <w:rFonts w:ascii="Arial" w:hAnsi="Arial" w:cs="Arial"/>
          <w:b/>
          <w:lang w:val="es-ES_tradnl" w:eastAsia="es-ES"/>
        </w:rPr>
        <w:t>a)</w:t>
      </w:r>
      <w:r w:rsidRPr="00A40B3D">
        <w:rPr>
          <w:rFonts w:ascii="Arial" w:hAnsi="Arial" w:cs="Arial"/>
          <w:lang w:val="es-ES_tradnl" w:eastAsia="es-ES"/>
        </w:rPr>
        <w:tab/>
        <w:t xml:space="preserve">Cumplir con el presente Contrato. </w:t>
      </w:r>
    </w:p>
    <w:p w:rsidR="00A40B3D" w:rsidRPr="00A40B3D" w:rsidRDefault="00A40B3D" w:rsidP="00A40B3D">
      <w:pPr>
        <w:widowControl w:val="0"/>
        <w:tabs>
          <w:tab w:val="num" w:pos="720"/>
        </w:tabs>
        <w:spacing w:before="120" w:after="120"/>
        <w:ind w:left="1134" w:hanging="984"/>
        <w:jc w:val="both"/>
        <w:rPr>
          <w:rFonts w:ascii="Arial" w:hAnsi="Arial" w:cs="Arial"/>
          <w:lang w:val="es-ES_tradnl" w:eastAsia="es-ES"/>
        </w:rPr>
      </w:pPr>
      <w:r w:rsidRPr="00A40B3D">
        <w:rPr>
          <w:rFonts w:ascii="Arial" w:hAnsi="Arial" w:cs="Arial"/>
          <w:lang w:val="es-ES_tradnl" w:eastAsia="es-ES"/>
        </w:rPr>
        <w:tab/>
      </w:r>
      <w:r w:rsidRPr="00A40B3D">
        <w:rPr>
          <w:rFonts w:ascii="Arial" w:hAnsi="Arial" w:cs="Arial"/>
          <w:b/>
          <w:lang w:val="es-ES_tradnl" w:eastAsia="es-ES"/>
        </w:rPr>
        <w:t>b)</w:t>
      </w:r>
      <w:r w:rsidRPr="00A40B3D">
        <w:rPr>
          <w:rFonts w:ascii="Arial" w:hAnsi="Arial" w:cs="Arial"/>
          <w:lang w:val="es-ES_tradnl" w:eastAsia="es-ES"/>
        </w:rPr>
        <w:tab/>
        <w:t xml:space="preserve">No podrá entregar la Adquisición con bienes usados o defectuosos, debiendo en su caso ser sustituidos a su costo, dentro del plazo máximo de </w:t>
      </w:r>
      <w:r w:rsidRPr="00A40B3D">
        <w:rPr>
          <w:rFonts w:ascii="Arial" w:hAnsi="Arial" w:cs="Arial"/>
          <w:i/>
          <w:u w:val="single"/>
          <w:lang w:val="es-ES_tradnl" w:eastAsia="es-ES"/>
        </w:rPr>
        <w:t>numeral (literal)</w:t>
      </w:r>
      <w:r w:rsidRPr="00A40B3D">
        <w:rPr>
          <w:rFonts w:ascii="Arial" w:hAnsi="Arial" w:cs="Arial"/>
          <w:lang w:val="es-ES_tradnl" w:eastAsia="es-ES"/>
        </w:rPr>
        <w:t xml:space="preserve"> días calendario, impostergablemente.</w:t>
      </w:r>
    </w:p>
    <w:p w:rsidR="00A40B3D" w:rsidRPr="00A40B3D" w:rsidRDefault="00A40B3D" w:rsidP="00A40B3D">
      <w:pPr>
        <w:widowControl w:val="0"/>
        <w:tabs>
          <w:tab w:val="num" w:pos="720"/>
        </w:tabs>
        <w:spacing w:before="120" w:after="120"/>
        <w:ind w:left="1134" w:hanging="984"/>
        <w:jc w:val="both"/>
        <w:rPr>
          <w:rFonts w:ascii="Arial" w:hAnsi="Arial" w:cs="Arial"/>
          <w:b/>
          <w:lang w:val="es-ES_tradnl" w:eastAsia="es-ES"/>
        </w:rPr>
      </w:pPr>
      <w:r w:rsidRPr="00A40B3D">
        <w:rPr>
          <w:rFonts w:ascii="Arial" w:hAnsi="Arial" w:cs="Arial"/>
          <w:lang w:val="es-ES_tradnl" w:eastAsia="es-ES"/>
        </w:rPr>
        <w:tab/>
      </w:r>
      <w:r w:rsidRPr="00A40B3D">
        <w:rPr>
          <w:rFonts w:ascii="Arial" w:hAnsi="Arial" w:cs="Arial"/>
          <w:b/>
          <w:lang w:val="es-ES_tradnl" w:eastAsia="es-ES"/>
        </w:rPr>
        <w:t>c)</w:t>
      </w:r>
      <w:r w:rsidRPr="00A40B3D">
        <w:rPr>
          <w:rFonts w:ascii="Arial" w:hAnsi="Arial" w:cs="Arial"/>
          <w:lang w:val="es-ES_tradnl" w:eastAsia="es-ES"/>
        </w:rPr>
        <w:tab/>
        <w:t xml:space="preserve">Los retrasos por parte de sub-contratistas y/o sub-vendedores, si los hubiera, serán de responsabilidad única y exclusiva del </w:t>
      </w:r>
      <w:r w:rsidRPr="00A40B3D">
        <w:rPr>
          <w:rFonts w:ascii="Arial" w:hAnsi="Arial" w:cs="Arial"/>
          <w:b/>
          <w:lang w:val="es-ES_tradnl" w:eastAsia="es-ES"/>
        </w:rPr>
        <w:t>PROVEEDOR.</w:t>
      </w:r>
    </w:p>
    <w:p w:rsidR="00A40B3D" w:rsidRPr="00A40B3D" w:rsidRDefault="00A40B3D" w:rsidP="00A40B3D">
      <w:pPr>
        <w:widowControl w:val="0"/>
        <w:tabs>
          <w:tab w:val="num" w:pos="720"/>
        </w:tabs>
        <w:spacing w:before="120" w:after="120"/>
        <w:ind w:left="1134" w:hanging="984"/>
        <w:jc w:val="both"/>
        <w:rPr>
          <w:rFonts w:ascii="Arial" w:hAnsi="Arial" w:cs="Arial"/>
          <w:lang w:val="es-ES_tradnl" w:eastAsia="es-ES"/>
        </w:rPr>
      </w:pPr>
      <w:r w:rsidRPr="00A40B3D">
        <w:rPr>
          <w:rFonts w:ascii="Arial" w:hAnsi="Arial" w:cs="Arial"/>
          <w:lang w:val="es-ES_tradnl" w:eastAsia="es-ES"/>
        </w:rPr>
        <w:tab/>
      </w:r>
      <w:r w:rsidRPr="00A40B3D">
        <w:rPr>
          <w:rFonts w:ascii="Arial" w:hAnsi="Arial" w:cs="Arial"/>
          <w:b/>
          <w:lang w:val="es-ES_tradnl" w:eastAsia="es-ES"/>
        </w:rPr>
        <w:t>d)</w:t>
      </w:r>
      <w:r w:rsidRPr="00A40B3D">
        <w:rPr>
          <w:rFonts w:ascii="Arial" w:hAnsi="Arial" w:cs="Arial"/>
          <w:lang w:val="es-ES_tradnl" w:eastAsia="es-ES"/>
        </w:rPr>
        <w:tab/>
        <w:t xml:space="preserve">Mantener exonerada a la </w:t>
      </w:r>
      <w:r w:rsidRPr="00A40B3D">
        <w:rPr>
          <w:rFonts w:ascii="Arial" w:hAnsi="Arial" w:cs="Arial"/>
          <w:b/>
          <w:lang w:val="es-ES_tradnl" w:eastAsia="es-ES"/>
        </w:rPr>
        <w:t>ENTIDAD</w:t>
      </w:r>
      <w:r w:rsidRPr="00A40B3D">
        <w:rPr>
          <w:rFonts w:ascii="Arial" w:hAnsi="Arial" w:cs="Arial"/>
          <w:lang w:val="es-ES_tradnl" w:eastAsia="es-ES"/>
        </w:rPr>
        <w:t xml:space="preserve"> contra cualquier multa o penalidad de cualquier tipo o </w:t>
      </w:r>
      <w:r w:rsidRPr="00A40B3D">
        <w:rPr>
          <w:rFonts w:ascii="Arial" w:hAnsi="Arial" w:cs="Arial"/>
          <w:lang w:val="es-ES_tradnl" w:eastAsia="es-ES"/>
        </w:rPr>
        <w:lastRenderedPageBreak/>
        <w:t>naturaleza que fuera impuesta por causa de incumplimiento o infracción de la legislación laboral o social.</w:t>
      </w:r>
    </w:p>
    <w:p w:rsidR="00A40B3D" w:rsidRPr="00A40B3D" w:rsidRDefault="00A40B3D" w:rsidP="00A40B3D">
      <w:pPr>
        <w:widowControl w:val="0"/>
        <w:tabs>
          <w:tab w:val="num" w:pos="720"/>
        </w:tabs>
        <w:spacing w:before="120" w:after="120"/>
        <w:ind w:left="1134" w:hanging="984"/>
        <w:jc w:val="both"/>
        <w:rPr>
          <w:rFonts w:ascii="Arial" w:hAnsi="Arial" w:cs="Arial"/>
          <w:lang w:val="es-ES_tradnl" w:eastAsia="es-ES"/>
        </w:rPr>
      </w:pPr>
      <w:r w:rsidRPr="00A40B3D">
        <w:rPr>
          <w:rFonts w:ascii="Arial" w:hAnsi="Arial" w:cs="Arial"/>
          <w:lang w:val="es-ES_tradnl" w:eastAsia="es-ES"/>
        </w:rPr>
        <w:tab/>
      </w:r>
      <w:r w:rsidRPr="00A40B3D">
        <w:rPr>
          <w:rFonts w:ascii="Arial" w:hAnsi="Arial" w:cs="Arial"/>
          <w:b/>
          <w:lang w:val="es-ES_tradnl" w:eastAsia="es-ES"/>
        </w:rPr>
        <w:t>e)</w:t>
      </w:r>
      <w:r w:rsidRPr="00A40B3D">
        <w:rPr>
          <w:rFonts w:ascii="Arial" w:hAnsi="Arial" w:cs="Arial"/>
          <w:lang w:val="es-ES_tradnl" w:eastAsia="es-ES"/>
        </w:rPr>
        <w:tab/>
        <w:t xml:space="preserve">Mantener indemne a la </w:t>
      </w:r>
      <w:r w:rsidRPr="00A40B3D">
        <w:rPr>
          <w:rFonts w:ascii="Arial" w:hAnsi="Arial" w:cs="Arial"/>
          <w:b/>
          <w:lang w:val="es-ES_tradnl" w:eastAsia="es-ES"/>
        </w:rPr>
        <w:t xml:space="preserve">ENTIDAD </w:t>
      </w:r>
      <w:r w:rsidRPr="00A40B3D">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A40B3D" w:rsidRPr="00A40B3D" w:rsidRDefault="00A40B3D" w:rsidP="00A40B3D">
      <w:pPr>
        <w:widowControl w:val="0"/>
        <w:tabs>
          <w:tab w:val="num" w:pos="720"/>
        </w:tabs>
        <w:spacing w:before="120" w:after="120"/>
        <w:ind w:left="1134" w:hanging="984"/>
        <w:jc w:val="both"/>
        <w:rPr>
          <w:rFonts w:ascii="Arial" w:hAnsi="Arial" w:cs="Arial"/>
          <w:lang w:val="es-ES_tradnl" w:eastAsia="es-ES"/>
        </w:rPr>
      </w:pPr>
      <w:r w:rsidRPr="00A40B3D">
        <w:rPr>
          <w:rFonts w:ascii="Arial" w:hAnsi="Arial" w:cs="Arial"/>
          <w:lang w:val="es-ES_tradnl" w:eastAsia="es-ES"/>
        </w:rPr>
        <w:tab/>
      </w:r>
      <w:r w:rsidRPr="00A40B3D">
        <w:rPr>
          <w:rFonts w:ascii="Arial" w:hAnsi="Arial" w:cs="Arial"/>
          <w:b/>
          <w:lang w:val="es-ES_tradnl" w:eastAsia="es-ES"/>
        </w:rPr>
        <w:t>f)</w:t>
      </w:r>
      <w:r w:rsidRPr="00A40B3D">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A40B3D">
        <w:rPr>
          <w:rFonts w:ascii="Arial" w:hAnsi="Arial" w:cs="Arial"/>
          <w:b/>
          <w:lang w:val="es-ES_tradnl" w:eastAsia="es-ES"/>
        </w:rPr>
        <w:t>ENTIDAD</w:t>
      </w:r>
      <w:r w:rsidRPr="00A40B3D">
        <w:rPr>
          <w:rFonts w:ascii="Arial" w:hAnsi="Arial" w:cs="Arial"/>
          <w:lang w:val="es-ES_tradnl" w:eastAsia="es-ES"/>
        </w:rPr>
        <w:t xml:space="preserve">, el respaldo correspondiente. </w:t>
      </w:r>
    </w:p>
    <w:p w:rsidR="00A40B3D" w:rsidRPr="00A40B3D" w:rsidRDefault="00A40B3D" w:rsidP="00A40B3D">
      <w:pPr>
        <w:widowControl w:val="0"/>
        <w:tabs>
          <w:tab w:val="num" w:pos="720"/>
        </w:tabs>
        <w:spacing w:before="120" w:after="120"/>
        <w:ind w:left="709" w:hanging="709"/>
        <w:jc w:val="both"/>
        <w:rPr>
          <w:rFonts w:ascii="Arial" w:hAnsi="Arial" w:cs="Arial"/>
          <w:b/>
          <w:lang w:val="es-ES_tradnl" w:eastAsia="es-ES"/>
        </w:rPr>
      </w:pPr>
      <w:r w:rsidRPr="00A40B3D">
        <w:rPr>
          <w:rFonts w:ascii="Arial" w:hAnsi="Arial" w:cs="Arial"/>
          <w:b/>
          <w:lang w:val="es-ES_tradnl" w:eastAsia="es-ES"/>
        </w:rPr>
        <w:t>16.2</w:t>
      </w:r>
      <w:r w:rsidRPr="00A40B3D">
        <w:rPr>
          <w:rFonts w:ascii="Arial" w:hAnsi="Arial" w:cs="Arial"/>
          <w:b/>
          <w:lang w:val="es-ES_tradnl" w:eastAsia="es-ES"/>
        </w:rPr>
        <w:tab/>
        <w:t>Obligaciones:</w:t>
      </w: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40B3D" w:rsidRPr="00A40B3D" w:rsidRDefault="00A40B3D" w:rsidP="00A40B3D">
      <w:pPr>
        <w:spacing w:before="120" w:after="120"/>
        <w:ind w:left="1134"/>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Realizar la Adquisición conforme a detalle y requerimiento realizado por la </w:t>
      </w:r>
      <w:r w:rsidRPr="00A40B3D">
        <w:rPr>
          <w:rFonts w:ascii="Arial" w:hAnsi="Arial" w:cs="Arial"/>
          <w:b/>
          <w:lang w:eastAsia="es-ES"/>
        </w:rPr>
        <w:t>ENTIDAD</w:t>
      </w:r>
      <w:r w:rsidRPr="00A40B3D">
        <w:rPr>
          <w:rFonts w:ascii="Arial" w:hAnsi="Arial" w:cs="Arial"/>
          <w:lang w:eastAsia="es-ES"/>
        </w:rPr>
        <w:t>.</w:t>
      </w:r>
    </w:p>
    <w:p w:rsidR="00A40B3D" w:rsidRPr="00A40B3D" w:rsidRDefault="00A40B3D" w:rsidP="00A40B3D">
      <w:pPr>
        <w:spacing w:before="120" w:after="120"/>
        <w:ind w:left="7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A40B3D" w:rsidRPr="00A40B3D" w:rsidRDefault="00A40B3D" w:rsidP="00A40B3D">
      <w:pPr>
        <w:spacing w:before="120" w:after="1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A40B3D" w:rsidRPr="00A40B3D" w:rsidRDefault="00A40B3D" w:rsidP="00A40B3D">
      <w:pPr>
        <w:spacing w:before="120" w:after="120"/>
        <w:ind w:left="7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A40B3D">
        <w:rPr>
          <w:rFonts w:ascii="Arial" w:hAnsi="Arial" w:cs="Arial"/>
          <w:b/>
          <w:lang w:eastAsia="es-ES"/>
        </w:rPr>
        <w:t>PROVEEDOR</w:t>
      </w:r>
      <w:r w:rsidRPr="00A40B3D">
        <w:rPr>
          <w:rFonts w:ascii="Arial" w:hAnsi="Arial" w:cs="Arial"/>
          <w:lang w:eastAsia="es-ES"/>
        </w:rPr>
        <w:t xml:space="preserve"> responsable por los efectos que se originaren de eventuales inobservancias, mencionando de manera enunciativa y no limitativa, lo siguiente: </w:t>
      </w:r>
    </w:p>
    <w:p w:rsidR="00A40B3D" w:rsidRPr="00A40B3D" w:rsidRDefault="00A40B3D" w:rsidP="00A40B3D">
      <w:pPr>
        <w:spacing w:before="120" w:after="120"/>
        <w:contextualSpacing/>
        <w:jc w:val="both"/>
        <w:rPr>
          <w:rFonts w:ascii="Arial" w:hAnsi="Arial" w:cs="Arial"/>
          <w:lang w:eastAsia="es-ES"/>
        </w:rPr>
      </w:pPr>
    </w:p>
    <w:p w:rsidR="00A40B3D" w:rsidRPr="00A40B3D" w:rsidRDefault="00A40B3D" w:rsidP="008932FF">
      <w:pPr>
        <w:numPr>
          <w:ilvl w:val="0"/>
          <w:numId w:val="40"/>
        </w:numPr>
        <w:spacing w:before="120" w:after="120"/>
        <w:ind w:left="1701" w:hanging="567"/>
        <w:contextualSpacing/>
        <w:jc w:val="both"/>
        <w:rPr>
          <w:rFonts w:ascii="Arial" w:hAnsi="Arial" w:cs="Arial"/>
          <w:lang w:eastAsia="es-ES"/>
        </w:rPr>
      </w:pPr>
      <w:r w:rsidRPr="00A40B3D">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A40B3D" w:rsidRPr="00A40B3D" w:rsidRDefault="00A40B3D" w:rsidP="00A40B3D">
      <w:pPr>
        <w:spacing w:before="120" w:after="1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Planear, programar, dirigir y ejecutar la Adquisición con calidad y seguridad a fin de garantizar el pleno cumplimiento del Contrato.</w:t>
      </w: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40B3D">
        <w:rPr>
          <w:rFonts w:ascii="Arial" w:hAnsi="Arial" w:cs="Arial"/>
          <w:lang w:eastAsia="es-ES"/>
        </w:rPr>
        <w:tab/>
      </w:r>
    </w:p>
    <w:p w:rsidR="00A40B3D" w:rsidRPr="00A40B3D" w:rsidRDefault="00A40B3D" w:rsidP="00A40B3D">
      <w:pPr>
        <w:spacing w:before="120" w:after="1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Responder por la supervisión, dirección técnica y administrativa y mano de obra de su personal, necesarias para la Adquisición, siendo para todos los efectos, el </w:t>
      </w:r>
      <w:r w:rsidRPr="00A40B3D">
        <w:rPr>
          <w:rFonts w:ascii="Arial" w:hAnsi="Arial" w:cs="Arial"/>
          <w:b/>
          <w:lang w:eastAsia="es-ES"/>
        </w:rPr>
        <w:t>PROVEEDOR</w:t>
      </w:r>
      <w:r w:rsidRPr="00A40B3D">
        <w:rPr>
          <w:rFonts w:ascii="Arial" w:hAnsi="Arial" w:cs="Arial"/>
          <w:lang w:eastAsia="es-ES"/>
        </w:rPr>
        <w:t xml:space="preserve"> único y exclusivo responsable.</w:t>
      </w:r>
    </w:p>
    <w:p w:rsidR="00A40B3D" w:rsidRPr="00A40B3D" w:rsidRDefault="00A40B3D" w:rsidP="00A40B3D">
      <w:pPr>
        <w:spacing w:before="120" w:after="120"/>
        <w:ind w:left="7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Salvaguardar y liberar a la </w:t>
      </w:r>
      <w:r w:rsidRPr="00A40B3D">
        <w:rPr>
          <w:rFonts w:ascii="Arial" w:hAnsi="Arial" w:cs="Arial"/>
          <w:b/>
          <w:lang w:eastAsia="es-ES"/>
        </w:rPr>
        <w:t>ENTIDAD</w:t>
      </w:r>
      <w:r w:rsidRPr="00A40B3D">
        <w:rPr>
          <w:rFonts w:ascii="Arial" w:hAnsi="Arial" w:cs="Arial"/>
          <w:lang w:eastAsia="es-ES"/>
        </w:rPr>
        <w:t xml:space="preserve"> de la responsabilidad de todos los reclamos, representaciones y procesos judiciales de cualquier naturaleza, relacionados con la Adquisición. </w:t>
      </w:r>
    </w:p>
    <w:p w:rsidR="00A40B3D" w:rsidRPr="00A40B3D" w:rsidRDefault="00A40B3D" w:rsidP="00A40B3D">
      <w:pPr>
        <w:spacing w:before="120" w:after="120"/>
        <w:ind w:left="7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Responder por los daños o pérdidas causados a la </w:t>
      </w:r>
      <w:r w:rsidRPr="00A40B3D">
        <w:rPr>
          <w:rFonts w:ascii="Arial" w:hAnsi="Arial" w:cs="Arial"/>
          <w:b/>
          <w:lang w:eastAsia="es-ES"/>
        </w:rPr>
        <w:t>ENTIDAD</w:t>
      </w:r>
      <w:r w:rsidRPr="00A40B3D">
        <w:rPr>
          <w:rFonts w:ascii="Arial" w:hAnsi="Arial" w:cs="Arial"/>
          <w:lang w:eastAsia="es-ES"/>
        </w:rPr>
        <w:t xml:space="preserve"> o a terceros, resultantes de acción u omisión en la Adquisición</w:t>
      </w:r>
      <w:r w:rsidRPr="00A40B3D">
        <w:rPr>
          <w:rFonts w:ascii="Arial" w:hAnsi="Arial" w:cs="Arial"/>
          <w:b/>
          <w:lang w:eastAsia="es-ES"/>
        </w:rPr>
        <w:t>.</w:t>
      </w:r>
    </w:p>
    <w:p w:rsidR="00A40B3D" w:rsidRPr="00A40B3D" w:rsidRDefault="00A40B3D" w:rsidP="00A40B3D">
      <w:pPr>
        <w:spacing w:before="120" w:after="120"/>
        <w:ind w:left="7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A40B3D">
        <w:rPr>
          <w:rFonts w:ascii="Arial" w:hAnsi="Arial" w:cs="Arial"/>
          <w:lang w:eastAsia="es-ES"/>
        </w:rPr>
        <w:lastRenderedPageBreak/>
        <w:t xml:space="preserve">laboral, incremento salarial, doble aguinaldo u otro que provengan o emanen de la Ley Aplicable. </w:t>
      </w:r>
    </w:p>
    <w:p w:rsidR="00A40B3D" w:rsidRPr="00A40B3D" w:rsidRDefault="00A40B3D" w:rsidP="00A40B3D">
      <w:pPr>
        <w:spacing w:before="120" w:after="120"/>
        <w:ind w:left="7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40B3D">
        <w:rPr>
          <w:rFonts w:ascii="Arial" w:hAnsi="Arial" w:cs="Arial"/>
          <w:b/>
          <w:lang w:eastAsia="es-ES"/>
        </w:rPr>
        <w:t>ENTIDAD</w:t>
      </w:r>
      <w:r w:rsidRPr="00A40B3D">
        <w:rPr>
          <w:rFonts w:ascii="Arial" w:hAnsi="Arial" w:cs="Arial"/>
          <w:lang w:eastAsia="es-ES"/>
        </w:rPr>
        <w:t xml:space="preserve"> de cualquier reclamo. </w:t>
      </w:r>
    </w:p>
    <w:p w:rsidR="00A40B3D" w:rsidRPr="00A40B3D" w:rsidRDefault="00A40B3D" w:rsidP="00A40B3D">
      <w:pPr>
        <w:spacing w:before="120" w:after="120"/>
        <w:ind w:left="7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A40B3D">
        <w:rPr>
          <w:rFonts w:ascii="Arial" w:hAnsi="Arial" w:cs="Arial"/>
          <w:b/>
          <w:lang w:eastAsia="es-ES"/>
        </w:rPr>
        <w:t>ENTIDAD</w:t>
      </w:r>
      <w:r w:rsidRPr="00A40B3D">
        <w:rPr>
          <w:rFonts w:ascii="Arial" w:hAnsi="Arial" w:cs="Arial"/>
          <w:lang w:eastAsia="es-ES"/>
        </w:rPr>
        <w:t xml:space="preserve"> podrá pedir al </w:t>
      </w:r>
      <w:r w:rsidRPr="00A40B3D">
        <w:rPr>
          <w:rFonts w:ascii="Arial" w:hAnsi="Arial" w:cs="Arial"/>
          <w:b/>
          <w:lang w:eastAsia="es-ES"/>
        </w:rPr>
        <w:t>PROVEEDOR</w:t>
      </w:r>
      <w:r w:rsidRPr="00A40B3D">
        <w:rPr>
          <w:rFonts w:ascii="Arial" w:hAnsi="Arial" w:cs="Arial"/>
          <w:lang w:eastAsia="es-ES"/>
        </w:rPr>
        <w:t xml:space="preserve"> en cualquier momento, dentro de la vigencia del presente Contrato, una declaración que certifique el cumplimiento de la presente obligación.</w:t>
      </w:r>
    </w:p>
    <w:p w:rsidR="00A40B3D" w:rsidRPr="00A40B3D" w:rsidRDefault="00A40B3D" w:rsidP="00A40B3D">
      <w:pPr>
        <w:spacing w:before="120" w:after="120"/>
        <w:ind w:left="7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40B3D" w:rsidRPr="00A40B3D" w:rsidRDefault="00A40B3D" w:rsidP="00A40B3D">
      <w:pPr>
        <w:spacing w:before="120" w:after="120"/>
        <w:ind w:left="7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A40B3D" w:rsidRPr="00A40B3D" w:rsidRDefault="00A40B3D" w:rsidP="00A40B3D">
      <w:pPr>
        <w:spacing w:before="120" w:after="120"/>
        <w:ind w:left="7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A40B3D" w:rsidRPr="00A40B3D" w:rsidRDefault="00A40B3D" w:rsidP="00A40B3D">
      <w:pPr>
        <w:spacing w:before="120" w:after="120"/>
        <w:ind w:left="720"/>
        <w:contextualSpacing/>
        <w:jc w:val="both"/>
        <w:rPr>
          <w:rFonts w:ascii="Arial" w:hAnsi="Arial" w:cs="Arial"/>
          <w:lang w:eastAsia="es-ES"/>
        </w:rPr>
      </w:pP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Los sueldos pagados a los trabajadores deben obedecer como mínimo, a lo establecido en la Ley Aplicable.</w:t>
      </w:r>
    </w:p>
    <w:p w:rsidR="00A40B3D" w:rsidRPr="00A40B3D" w:rsidRDefault="00A40B3D" w:rsidP="00A40B3D">
      <w:pPr>
        <w:spacing w:before="120" w:after="120"/>
        <w:ind w:left="720"/>
        <w:contextualSpacing/>
        <w:jc w:val="both"/>
        <w:rPr>
          <w:rFonts w:ascii="Arial" w:hAnsi="Arial" w:cs="Arial"/>
          <w:lang w:eastAsia="es-ES"/>
        </w:rPr>
      </w:pPr>
      <w:r w:rsidRPr="00A40B3D">
        <w:rPr>
          <w:rFonts w:ascii="Arial" w:hAnsi="Arial" w:cs="Arial"/>
          <w:lang w:eastAsia="es-ES"/>
        </w:rPr>
        <w:tab/>
      </w:r>
    </w:p>
    <w:p w:rsidR="00A40B3D" w:rsidRPr="00A40B3D" w:rsidRDefault="00A40B3D" w:rsidP="008932FF">
      <w:pPr>
        <w:numPr>
          <w:ilvl w:val="0"/>
          <w:numId w:val="39"/>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Mantener a la </w:t>
      </w:r>
      <w:r w:rsidRPr="00A40B3D">
        <w:rPr>
          <w:rFonts w:ascii="Arial" w:hAnsi="Arial" w:cs="Arial"/>
          <w:b/>
          <w:lang w:eastAsia="es-ES"/>
        </w:rPr>
        <w:t>ENTIDAD</w:t>
      </w:r>
      <w:r w:rsidRPr="00A40B3D">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A40B3D" w:rsidRPr="00A40B3D" w:rsidRDefault="00A40B3D" w:rsidP="00A40B3D">
      <w:pPr>
        <w:spacing w:before="120" w:after="120"/>
        <w:ind w:left="720"/>
        <w:contextualSpacing/>
        <w:jc w:val="both"/>
        <w:rPr>
          <w:rFonts w:ascii="Arial" w:hAnsi="Arial" w:cs="Arial"/>
          <w:lang w:eastAsia="es-ES"/>
        </w:rPr>
      </w:pPr>
    </w:p>
    <w:p w:rsidR="00A40B3D" w:rsidRPr="00A40B3D" w:rsidRDefault="00A40B3D" w:rsidP="00A40B3D">
      <w:pPr>
        <w:spacing w:before="120" w:after="120"/>
        <w:contextualSpacing/>
        <w:jc w:val="both"/>
        <w:rPr>
          <w:rFonts w:ascii="Arial" w:hAnsi="Arial" w:cs="Arial"/>
          <w:lang w:eastAsia="es-ES"/>
        </w:rPr>
      </w:pPr>
      <w:r w:rsidRPr="00A40B3D">
        <w:rPr>
          <w:rFonts w:ascii="Arial" w:hAnsi="Arial" w:cs="Arial"/>
          <w:lang w:eastAsia="es-ES"/>
        </w:rPr>
        <w:t>Las demás obligaciones y responsabilidades a su cargo que sin estar expresamente mencionadas, emerjan del presente Contrato.</w:t>
      </w:r>
    </w:p>
    <w:p w:rsidR="00A40B3D" w:rsidRPr="00A40B3D" w:rsidRDefault="00A40B3D" w:rsidP="00A40B3D">
      <w:pPr>
        <w:spacing w:before="120" w:after="120"/>
        <w:contextualSpacing/>
        <w:jc w:val="both"/>
        <w:rPr>
          <w:rFonts w:ascii="Arial" w:hAnsi="Arial" w:cs="Arial"/>
          <w:lang w:eastAsia="es-ES"/>
        </w:rPr>
      </w:pP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DÉCIMA SÉPTIMA.- (OBLIGACIONES DE LA ENTIDAD)</w:t>
      </w:r>
    </w:p>
    <w:p w:rsidR="00A40B3D" w:rsidRPr="00A40B3D" w:rsidRDefault="00A40B3D" w:rsidP="00A40B3D">
      <w:pPr>
        <w:spacing w:before="120" w:after="120"/>
        <w:ind w:left="709" w:hanging="708"/>
        <w:jc w:val="both"/>
        <w:rPr>
          <w:rFonts w:ascii="Arial" w:hAnsi="Arial" w:cs="Arial"/>
          <w:lang w:eastAsia="es-ES"/>
        </w:rPr>
      </w:pPr>
      <w:r w:rsidRPr="00A40B3D">
        <w:rPr>
          <w:rFonts w:ascii="Arial" w:hAnsi="Arial" w:cs="Arial"/>
          <w:lang w:eastAsia="es-ES"/>
        </w:rPr>
        <w:t xml:space="preserve">La </w:t>
      </w:r>
      <w:r w:rsidRPr="00A40B3D">
        <w:rPr>
          <w:rFonts w:ascii="Arial" w:hAnsi="Arial" w:cs="Arial"/>
          <w:b/>
          <w:lang w:eastAsia="es-ES"/>
        </w:rPr>
        <w:t>ENTIDAD</w:t>
      </w:r>
      <w:r w:rsidRPr="00A40B3D">
        <w:rPr>
          <w:rFonts w:ascii="Arial" w:hAnsi="Arial" w:cs="Arial"/>
          <w:lang w:eastAsia="es-ES"/>
        </w:rPr>
        <w:t xml:space="preserve"> se obliga en su sentido más amplio a cumplir con las siguientes obligaciones:</w:t>
      </w:r>
    </w:p>
    <w:p w:rsidR="00A40B3D" w:rsidRPr="00A40B3D" w:rsidRDefault="00A40B3D" w:rsidP="00A40B3D">
      <w:pPr>
        <w:spacing w:before="120" w:after="120"/>
        <w:ind w:left="709" w:hanging="709"/>
        <w:jc w:val="both"/>
        <w:rPr>
          <w:rFonts w:ascii="Arial" w:hAnsi="Arial" w:cs="Arial"/>
          <w:lang w:eastAsia="es-ES"/>
        </w:rPr>
      </w:pPr>
      <w:r w:rsidRPr="00A40B3D">
        <w:rPr>
          <w:rFonts w:ascii="Arial" w:hAnsi="Arial" w:cs="Arial"/>
          <w:b/>
          <w:lang w:eastAsia="es-ES"/>
        </w:rPr>
        <w:t xml:space="preserve">17.1 </w:t>
      </w:r>
      <w:r w:rsidRPr="00A40B3D">
        <w:rPr>
          <w:rFonts w:ascii="Arial" w:hAnsi="Arial" w:cs="Arial"/>
          <w:b/>
          <w:lang w:eastAsia="es-ES"/>
        </w:rPr>
        <w:tab/>
      </w:r>
      <w:r w:rsidRPr="00A40B3D">
        <w:rPr>
          <w:rFonts w:ascii="Arial" w:hAnsi="Arial" w:cs="Arial"/>
          <w:lang w:eastAsia="es-ES"/>
        </w:rPr>
        <w:t xml:space="preserve">Notificar al </w:t>
      </w:r>
      <w:r w:rsidRPr="00A40B3D">
        <w:rPr>
          <w:rFonts w:ascii="Arial" w:hAnsi="Arial" w:cs="Arial"/>
          <w:b/>
          <w:lang w:eastAsia="es-ES"/>
        </w:rPr>
        <w:t>PROVEEDOR</w:t>
      </w:r>
      <w:r w:rsidRPr="00A40B3D">
        <w:rPr>
          <w:rFonts w:ascii="Arial" w:hAnsi="Arial" w:cs="Arial"/>
          <w:lang w:eastAsia="es-ES"/>
        </w:rPr>
        <w:t xml:space="preserve"> los defectos e irregularidades encontradas en la Adquisición, fijando plazos para su corrección.</w:t>
      </w:r>
    </w:p>
    <w:p w:rsidR="00A40B3D" w:rsidRPr="00A40B3D" w:rsidRDefault="00A40B3D" w:rsidP="00A40B3D">
      <w:pPr>
        <w:spacing w:before="120" w:after="120"/>
        <w:ind w:left="705" w:hanging="705"/>
        <w:jc w:val="both"/>
        <w:rPr>
          <w:rFonts w:ascii="Arial" w:hAnsi="Arial" w:cs="Arial"/>
          <w:lang w:eastAsia="es-ES"/>
        </w:rPr>
      </w:pPr>
      <w:r w:rsidRPr="00A40B3D">
        <w:rPr>
          <w:rFonts w:ascii="Arial" w:hAnsi="Arial" w:cs="Arial"/>
          <w:b/>
          <w:lang w:eastAsia="es-ES"/>
        </w:rPr>
        <w:t>17.2</w:t>
      </w:r>
      <w:r w:rsidRPr="00A40B3D">
        <w:rPr>
          <w:rFonts w:ascii="Arial" w:hAnsi="Arial" w:cs="Arial"/>
          <w:lang w:eastAsia="es-ES"/>
        </w:rPr>
        <w:tab/>
        <w:t xml:space="preserve">Proporcionar información y detalle para la Adquisición, comunicando al </w:t>
      </w:r>
      <w:r w:rsidRPr="00A40B3D">
        <w:rPr>
          <w:rFonts w:ascii="Arial" w:hAnsi="Arial" w:cs="Arial"/>
          <w:b/>
          <w:lang w:eastAsia="es-ES"/>
        </w:rPr>
        <w:t>PROVEEDOR</w:t>
      </w:r>
      <w:r w:rsidRPr="00A40B3D">
        <w:rPr>
          <w:rFonts w:ascii="Arial" w:hAnsi="Arial" w:cs="Arial"/>
          <w:lang w:eastAsia="es-ES"/>
        </w:rPr>
        <w:t xml:space="preserve"> eventuales cambios de normas y horarios de trabajo.</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b/>
          <w:u w:val="single"/>
          <w:lang w:val="es-ES_tradnl" w:eastAsia="es-ES"/>
        </w:rPr>
        <w:t>DÉCIMA OCTAVA.- (INTRANSFERIBILIDAD DEL CONTRATO)</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bajo ningún título podrá ceder, transferir, subrogar, total o parcialmente este Contrato.</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A40B3D">
        <w:rPr>
          <w:rFonts w:ascii="Arial" w:hAnsi="Arial" w:cs="Arial"/>
          <w:b/>
          <w:lang w:val="es-ES_tradnl" w:eastAsia="es-ES"/>
        </w:rPr>
        <w:t>ENTIDAD</w:t>
      </w:r>
      <w:r w:rsidRPr="00A40B3D">
        <w:rPr>
          <w:rFonts w:ascii="Arial" w:hAnsi="Arial" w:cs="Arial"/>
          <w:lang w:val="es-ES_tradnl" w:eastAsia="es-ES"/>
        </w:rPr>
        <w:t>, bajo los mismos términos y condiciones del presente Contrato.</w:t>
      </w:r>
    </w:p>
    <w:p w:rsidR="00A40B3D" w:rsidRPr="00A40B3D" w:rsidRDefault="00A40B3D" w:rsidP="00A40B3D">
      <w:pPr>
        <w:spacing w:before="120" w:after="120"/>
        <w:ind w:right="-7"/>
        <w:jc w:val="both"/>
        <w:rPr>
          <w:rFonts w:ascii="Arial" w:hAnsi="Arial" w:cs="Arial"/>
          <w:lang w:val="es-ES_tradnl" w:eastAsia="es-ES"/>
        </w:rPr>
      </w:pPr>
      <w:r w:rsidRPr="00A40B3D">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40B3D" w:rsidRPr="00A40B3D" w:rsidRDefault="00A40B3D" w:rsidP="00A40B3D">
      <w:pPr>
        <w:spacing w:before="120" w:after="120"/>
        <w:jc w:val="both"/>
        <w:rPr>
          <w:rFonts w:ascii="Arial" w:hAnsi="Arial" w:cs="Arial"/>
          <w:b/>
          <w:u w:val="single"/>
          <w:lang w:val="es-ES_tradnl" w:eastAsia="es-ES"/>
        </w:rPr>
      </w:pPr>
    </w:p>
    <w:p w:rsidR="00A40B3D" w:rsidRPr="00A40B3D" w:rsidRDefault="00A40B3D" w:rsidP="00A40B3D">
      <w:pPr>
        <w:spacing w:before="120" w:after="120"/>
        <w:jc w:val="both"/>
        <w:rPr>
          <w:rFonts w:ascii="Arial" w:hAnsi="Arial" w:cs="Arial"/>
          <w:u w:val="single"/>
          <w:lang w:val="es-ES_tradnl" w:eastAsia="es-ES"/>
        </w:rPr>
      </w:pPr>
      <w:r w:rsidRPr="00A40B3D">
        <w:rPr>
          <w:rFonts w:ascii="Arial" w:hAnsi="Arial" w:cs="Arial"/>
          <w:b/>
          <w:u w:val="single"/>
          <w:lang w:val="es-ES_tradnl" w:eastAsia="es-ES"/>
        </w:rPr>
        <w:t xml:space="preserve">DÉCIMA NOVENA.- (IMPUESTOS Y TRIBUTOS) </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40B3D">
        <w:rPr>
          <w:rFonts w:ascii="Arial" w:hAnsi="Arial" w:cs="Arial"/>
          <w:b/>
          <w:lang w:val="es-ES_tradnl" w:eastAsia="es-ES"/>
        </w:rPr>
        <w:t>PROVEEDOR</w:t>
      </w:r>
      <w:r w:rsidRPr="00A40B3D">
        <w:rPr>
          <w:rFonts w:ascii="Arial" w:hAnsi="Arial" w:cs="Arial"/>
          <w:lang w:val="es-ES_tradnl" w:eastAsia="es-ES"/>
        </w:rPr>
        <w:t xml:space="preserve"> conforme a lo previsto en la Ley Aplicable, sin derecho a reembolso. </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La </w:t>
      </w:r>
      <w:r w:rsidRPr="00A40B3D">
        <w:rPr>
          <w:rFonts w:ascii="Arial" w:hAnsi="Arial" w:cs="Arial"/>
          <w:b/>
          <w:lang w:val="es-ES_tradnl" w:eastAsia="es-ES"/>
        </w:rPr>
        <w:t>ENTIDAD</w:t>
      </w:r>
      <w:r w:rsidRPr="00A40B3D">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declara haber considerado en su propuesta los impuestos y/o tributos que tengan incidencia en la </w:t>
      </w:r>
      <w:r w:rsidRPr="00A40B3D">
        <w:rPr>
          <w:rFonts w:ascii="Arial" w:hAnsi="Arial" w:cs="Arial"/>
          <w:lang w:eastAsia="es-ES"/>
        </w:rPr>
        <w:t>Adquisición</w:t>
      </w:r>
      <w:r w:rsidRPr="00A40B3D">
        <w:rPr>
          <w:rFonts w:ascii="Arial" w:hAnsi="Arial" w:cs="Arial"/>
          <w:lang w:val="es-ES_tradnl" w:eastAsia="es-ES"/>
        </w:rPr>
        <w:t>, no correspondiendo ningún reclamo debido a error en la evaluación, ni solicitar una revisión del precio contractual.</w:t>
      </w:r>
    </w:p>
    <w:p w:rsidR="00A40B3D" w:rsidRPr="00A40B3D" w:rsidRDefault="00A40B3D" w:rsidP="00A40B3D">
      <w:pPr>
        <w:spacing w:before="120" w:after="120"/>
        <w:jc w:val="both"/>
        <w:rPr>
          <w:rFonts w:ascii="Arial" w:hAnsi="Arial" w:cs="Arial"/>
          <w:u w:val="single"/>
          <w:lang w:val="es-ES_tradnl" w:eastAsia="es-ES"/>
        </w:rPr>
      </w:pPr>
      <w:r w:rsidRPr="00A40B3D">
        <w:rPr>
          <w:rFonts w:ascii="Arial" w:hAnsi="Arial" w:cs="Arial"/>
          <w:b/>
          <w:u w:val="single"/>
          <w:lang w:val="es-ES_tradnl" w:eastAsia="es-ES"/>
        </w:rPr>
        <w:t>VIGÉSIMA.- (SUBCONTRATOS)</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A40B3D">
        <w:rPr>
          <w:rFonts w:ascii="Arial" w:hAnsi="Arial" w:cs="Arial"/>
          <w:b/>
          <w:lang w:val="es-ES_tradnl" w:eastAsia="es-ES"/>
        </w:rPr>
        <w:t>PROVEEDOR</w:t>
      </w:r>
      <w:r w:rsidRPr="00A40B3D">
        <w:rPr>
          <w:rFonts w:ascii="Arial" w:hAnsi="Arial" w:cs="Arial"/>
          <w:lang w:val="es-ES_tradnl" w:eastAsia="es-ES"/>
        </w:rPr>
        <w:t xml:space="preserve"> del cumplimiento de todas sus obligaciones y responsabilidades contraídas en el presente Contrato.</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Las subcontrataciones que realice el </w:t>
      </w:r>
      <w:r w:rsidRPr="00A40B3D">
        <w:rPr>
          <w:rFonts w:ascii="Arial" w:hAnsi="Arial" w:cs="Arial"/>
          <w:b/>
          <w:lang w:val="es-ES_tradnl" w:eastAsia="es-ES"/>
        </w:rPr>
        <w:t>PROVEEDOR</w:t>
      </w:r>
      <w:r w:rsidRPr="00A40B3D">
        <w:rPr>
          <w:rFonts w:ascii="Arial" w:hAnsi="Arial" w:cs="Arial"/>
          <w:lang w:val="es-ES_tradnl" w:eastAsia="es-ES"/>
        </w:rPr>
        <w:t xml:space="preserve"> de ninguna manera incidirán en el precio ofertado y aceptado por ambas Partes en el presente Contrato.</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VIGÉSIMA PRIMERA.- (CONFIDENCIALIDAD)</w:t>
      </w:r>
    </w:p>
    <w:p w:rsidR="00A40B3D" w:rsidRPr="00A40B3D" w:rsidRDefault="00A40B3D" w:rsidP="00A40B3D">
      <w:pPr>
        <w:shd w:val="clear" w:color="auto" w:fill="FFFFFF"/>
        <w:tabs>
          <w:tab w:val="left" w:pos="426"/>
        </w:tabs>
        <w:spacing w:before="120" w:after="120"/>
        <w:ind w:right="-6"/>
        <w:contextualSpacing/>
        <w:jc w:val="both"/>
        <w:rPr>
          <w:rFonts w:ascii="Arial" w:hAnsi="Arial" w:cs="Arial"/>
          <w:lang w:val="es-BO"/>
        </w:rPr>
      </w:pPr>
      <w:r w:rsidRPr="00A40B3D">
        <w:rPr>
          <w:rFonts w:ascii="Arial" w:hAnsi="Arial" w:cs="Arial"/>
          <w:lang w:val="es-BO"/>
        </w:rPr>
        <w:t xml:space="preserve">El </w:t>
      </w:r>
      <w:r w:rsidRPr="00A40B3D">
        <w:rPr>
          <w:rFonts w:ascii="Arial" w:hAnsi="Arial" w:cs="Arial"/>
          <w:b/>
          <w:bCs/>
          <w:lang w:val="es-BO"/>
        </w:rPr>
        <w:t>PROVEEDOR</w:t>
      </w:r>
      <w:r w:rsidRPr="00A40B3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40B3D" w:rsidRPr="00A40B3D" w:rsidRDefault="00A40B3D" w:rsidP="00A40B3D">
      <w:pPr>
        <w:shd w:val="clear" w:color="auto" w:fill="FFFFFF"/>
        <w:tabs>
          <w:tab w:val="left" w:pos="426"/>
        </w:tabs>
        <w:spacing w:before="120" w:after="120"/>
        <w:ind w:right="-6"/>
        <w:contextualSpacing/>
        <w:jc w:val="both"/>
        <w:rPr>
          <w:rFonts w:ascii="Arial" w:hAnsi="Arial" w:cs="Arial"/>
          <w:lang w:val="es-BO"/>
        </w:rPr>
      </w:pPr>
    </w:p>
    <w:p w:rsidR="00A40B3D" w:rsidRPr="00A40B3D" w:rsidRDefault="00A40B3D" w:rsidP="00A40B3D">
      <w:pPr>
        <w:shd w:val="clear" w:color="auto" w:fill="FFFFFF"/>
        <w:tabs>
          <w:tab w:val="left" w:pos="426"/>
        </w:tabs>
        <w:spacing w:before="120" w:after="120"/>
        <w:ind w:right="-6"/>
        <w:contextualSpacing/>
        <w:jc w:val="both"/>
        <w:rPr>
          <w:rFonts w:ascii="Arial" w:hAnsi="Arial" w:cs="Arial"/>
          <w:lang w:val="es-BO"/>
        </w:rPr>
      </w:pPr>
      <w:r w:rsidRPr="00A40B3D">
        <w:rPr>
          <w:rFonts w:ascii="Arial" w:hAnsi="Arial" w:cs="Arial"/>
          <w:lang w:val="es-BO"/>
        </w:rPr>
        <w:t xml:space="preserve">Las obligaciones que el </w:t>
      </w:r>
      <w:r w:rsidRPr="00A40B3D">
        <w:rPr>
          <w:rFonts w:ascii="Arial" w:hAnsi="Arial" w:cs="Arial"/>
          <w:b/>
          <w:lang w:val="es-BO"/>
        </w:rPr>
        <w:t>PROVEEDOR</w:t>
      </w:r>
      <w:r w:rsidRPr="00A40B3D">
        <w:rPr>
          <w:rFonts w:ascii="Arial" w:hAnsi="Arial" w:cs="Arial"/>
          <w:lang w:val="es-BO"/>
        </w:rPr>
        <w:t xml:space="preserve"> asume bajo este Contrato con relación a la confidencialidad, subsistirán una vez finalizado el Contrato.</w:t>
      </w:r>
    </w:p>
    <w:p w:rsidR="00A40B3D" w:rsidRPr="00A40B3D" w:rsidRDefault="00A40B3D" w:rsidP="00A40B3D">
      <w:pPr>
        <w:spacing w:before="120" w:after="120"/>
        <w:contextualSpacing/>
        <w:jc w:val="both"/>
        <w:rPr>
          <w:rFonts w:ascii="Arial" w:hAnsi="Arial" w:cs="Arial"/>
          <w:lang w:val="es-BO"/>
        </w:rPr>
      </w:pPr>
    </w:p>
    <w:p w:rsidR="00A40B3D" w:rsidRPr="00A40B3D" w:rsidRDefault="00A40B3D" w:rsidP="00A40B3D">
      <w:pPr>
        <w:shd w:val="clear" w:color="auto" w:fill="FFFFFF"/>
        <w:tabs>
          <w:tab w:val="left" w:pos="426"/>
        </w:tabs>
        <w:spacing w:before="120" w:after="120"/>
        <w:ind w:right="-6"/>
        <w:contextualSpacing/>
        <w:jc w:val="both"/>
        <w:rPr>
          <w:rFonts w:ascii="Arial" w:hAnsi="Arial" w:cs="Arial"/>
          <w:lang w:val="es-BO"/>
        </w:rPr>
      </w:pPr>
      <w:r w:rsidRPr="00A40B3D">
        <w:rPr>
          <w:rFonts w:ascii="Arial" w:hAnsi="Arial" w:cs="Arial"/>
          <w:lang w:val="es-BO"/>
        </w:rPr>
        <w:t xml:space="preserve">A la terminación del presente Contrato, por resolución o por su cumplimiento, el </w:t>
      </w:r>
      <w:r w:rsidRPr="00A40B3D">
        <w:rPr>
          <w:rFonts w:ascii="Arial" w:hAnsi="Arial" w:cs="Arial"/>
          <w:b/>
          <w:lang w:val="es-BO"/>
        </w:rPr>
        <w:t xml:space="preserve">PROVEEDOR </w:t>
      </w:r>
      <w:r w:rsidRPr="00A40B3D">
        <w:rPr>
          <w:rFonts w:ascii="Arial" w:hAnsi="Arial" w:cs="Arial"/>
          <w:lang w:val="es-BO"/>
        </w:rPr>
        <w:t xml:space="preserve">está en la obligación de entregar de manera inmediata a la </w:t>
      </w:r>
      <w:r w:rsidRPr="00A40B3D">
        <w:rPr>
          <w:rFonts w:ascii="Arial" w:hAnsi="Arial" w:cs="Arial"/>
          <w:b/>
          <w:lang w:val="es-BO"/>
        </w:rPr>
        <w:t>ENTIDAD</w:t>
      </w:r>
      <w:r w:rsidRPr="00A40B3D">
        <w:rPr>
          <w:rFonts w:ascii="Arial" w:hAnsi="Arial" w:cs="Arial"/>
          <w:lang w:val="es-BO"/>
        </w:rPr>
        <w:t xml:space="preserve"> todos los documentos, notas, datos, información, y otros que hubiera entrado en posesión del </w:t>
      </w:r>
      <w:r w:rsidRPr="00A40B3D">
        <w:rPr>
          <w:rFonts w:ascii="Arial" w:hAnsi="Arial" w:cs="Arial"/>
          <w:b/>
          <w:lang w:val="es-BO"/>
        </w:rPr>
        <w:t>PROVEEDOR</w:t>
      </w:r>
      <w:r w:rsidRPr="00A40B3D">
        <w:rPr>
          <w:rFonts w:ascii="Arial" w:hAnsi="Arial" w:cs="Arial"/>
          <w:lang w:val="es-BO"/>
        </w:rPr>
        <w:t xml:space="preserve"> en virtud a la ejecución del presente Contrato, no pudiendo retener el </w:t>
      </w:r>
      <w:r w:rsidRPr="00A40B3D">
        <w:rPr>
          <w:rFonts w:ascii="Arial" w:hAnsi="Arial" w:cs="Arial"/>
          <w:b/>
          <w:lang w:val="es-BO"/>
        </w:rPr>
        <w:t>PROVEEDOR</w:t>
      </w:r>
      <w:r w:rsidRPr="00A40B3D">
        <w:rPr>
          <w:rFonts w:ascii="Arial" w:hAnsi="Arial" w:cs="Arial"/>
          <w:lang w:val="es-BO"/>
        </w:rPr>
        <w:t xml:space="preserve"> ninguna copia de los mismos, ya sean en papel o en formato electrónico o digital.</w:t>
      </w:r>
    </w:p>
    <w:p w:rsidR="00A40B3D" w:rsidRPr="00A40B3D" w:rsidRDefault="00A40B3D" w:rsidP="00A40B3D">
      <w:pPr>
        <w:shd w:val="clear" w:color="auto" w:fill="FFFFFF"/>
        <w:tabs>
          <w:tab w:val="left" w:pos="426"/>
        </w:tabs>
        <w:spacing w:before="120" w:after="120"/>
        <w:ind w:right="-6"/>
        <w:contextualSpacing/>
        <w:jc w:val="both"/>
        <w:rPr>
          <w:rFonts w:ascii="Arial" w:hAnsi="Arial" w:cs="Arial"/>
          <w:lang w:val="es-BO"/>
        </w:rPr>
      </w:pPr>
    </w:p>
    <w:p w:rsidR="00A40B3D" w:rsidRPr="00A40B3D" w:rsidRDefault="00A40B3D" w:rsidP="00A40B3D">
      <w:pPr>
        <w:shd w:val="clear" w:color="auto" w:fill="FFFFFF"/>
        <w:tabs>
          <w:tab w:val="left" w:pos="426"/>
        </w:tabs>
        <w:spacing w:before="120" w:after="120"/>
        <w:ind w:right="-6"/>
        <w:contextualSpacing/>
        <w:jc w:val="both"/>
        <w:rPr>
          <w:rFonts w:ascii="Arial" w:hAnsi="Arial" w:cs="Arial"/>
          <w:lang w:val="es-BO"/>
        </w:rPr>
      </w:pPr>
      <w:r w:rsidRPr="00A40B3D">
        <w:rPr>
          <w:rFonts w:ascii="Arial" w:hAnsi="Arial" w:cs="Arial"/>
          <w:lang w:val="es-BO"/>
        </w:rPr>
        <w:t>El incumplimiento de la obligación de confidencialidad importara:</w:t>
      </w:r>
    </w:p>
    <w:p w:rsidR="00A40B3D" w:rsidRPr="00A40B3D" w:rsidRDefault="00A40B3D" w:rsidP="008932FF">
      <w:pPr>
        <w:numPr>
          <w:ilvl w:val="0"/>
          <w:numId w:val="41"/>
        </w:numPr>
        <w:shd w:val="clear" w:color="auto" w:fill="FFFFFF"/>
        <w:tabs>
          <w:tab w:val="left" w:pos="426"/>
        </w:tabs>
        <w:spacing w:before="120" w:after="120"/>
        <w:ind w:right="-6"/>
        <w:contextualSpacing/>
        <w:jc w:val="both"/>
        <w:rPr>
          <w:rFonts w:ascii="Arial" w:hAnsi="Arial" w:cs="Arial"/>
          <w:lang w:val="es-BO"/>
        </w:rPr>
      </w:pPr>
      <w:r w:rsidRPr="00A40B3D">
        <w:rPr>
          <w:rFonts w:ascii="Arial" w:hAnsi="Arial" w:cs="Arial"/>
          <w:lang w:val="es-BO"/>
        </w:rPr>
        <w:t>La adopción de medidas judiciales y sanciones de acuerdo a normas pertinentes.</w:t>
      </w:r>
    </w:p>
    <w:p w:rsidR="00A40B3D" w:rsidRPr="00A40B3D" w:rsidRDefault="00A40B3D" w:rsidP="008932FF">
      <w:pPr>
        <w:numPr>
          <w:ilvl w:val="0"/>
          <w:numId w:val="41"/>
        </w:numPr>
        <w:shd w:val="clear" w:color="auto" w:fill="FFFFFF"/>
        <w:tabs>
          <w:tab w:val="left" w:pos="426"/>
        </w:tabs>
        <w:spacing w:before="120" w:after="120"/>
        <w:ind w:right="-6"/>
        <w:jc w:val="both"/>
        <w:rPr>
          <w:rFonts w:ascii="Arial" w:hAnsi="Arial" w:cs="Arial"/>
          <w:lang w:val="es-BO"/>
        </w:rPr>
      </w:pPr>
      <w:r w:rsidRPr="00A40B3D">
        <w:rPr>
          <w:rFonts w:ascii="Arial" w:hAnsi="Arial" w:cs="Arial"/>
          <w:lang w:val="es-BO"/>
        </w:rPr>
        <w:t>Responsabilidad por pérdida y daños.</w:t>
      </w:r>
    </w:p>
    <w:p w:rsidR="00A40B3D" w:rsidRPr="00A40B3D" w:rsidRDefault="00A40B3D" w:rsidP="00A40B3D">
      <w:pPr>
        <w:spacing w:before="120" w:after="120"/>
        <w:jc w:val="both"/>
        <w:rPr>
          <w:rFonts w:ascii="Arial" w:hAnsi="Arial" w:cs="Arial"/>
          <w:u w:val="single"/>
          <w:lang w:val="es-ES_tradnl" w:eastAsia="es-ES"/>
        </w:rPr>
      </w:pPr>
      <w:r w:rsidRPr="00A40B3D">
        <w:rPr>
          <w:rFonts w:ascii="Arial" w:hAnsi="Arial" w:cs="Arial"/>
          <w:b/>
          <w:u w:val="single"/>
          <w:lang w:val="es-ES_tradnl" w:eastAsia="es-ES"/>
        </w:rPr>
        <w:t>VIGÉSIMA SEGUNDA.- (CAUSAS DE FUERZA MAYOR Y/O CASO FORTUITO)</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lastRenderedPageBreak/>
        <w:t xml:space="preserve">Con el fin de exceptuar al </w:t>
      </w:r>
      <w:r w:rsidRPr="00A40B3D">
        <w:rPr>
          <w:rFonts w:ascii="Arial" w:hAnsi="Arial" w:cs="Arial"/>
          <w:b/>
          <w:lang w:val="es-ES_tradnl" w:eastAsia="es-ES"/>
        </w:rPr>
        <w:t xml:space="preserve">PROVEEDOR </w:t>
      </w:r>
      <w:r w:rsidRPr="00A40B3D">
        <w:rPr>
          <w:rFonts w:ascii="Arial" w:hAnsi="Arial" w:cs="Arial"/>
          <w:lang w:val="es-ES_tradnl" w:eastAsia="es-ES"/>
        </w:rPr>
        <w:t xml:space="preserve">de determinadas responsabilidades por mora durante la vigencia del presente Contrato, la </w:t>
      </w:r>
      <w:r w:rsidRPr="00A40B3D">
        <w:rPr>
          <w:rFonts w:ascii="Arial" w:hAnsi="Arial" w:cs="Arial"/>
          <w:b/>
          <w:lang w:val="es-ES_tradnl" w:eastAsia="es-ES"/>
        </w:rPr>
        <w:t>ENTIDAD</w:t>
      </w:r>
      <w:r w:rsidRPr="00A40B3D">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40B3D" w:rsidRPr="00A40B3D" w:rsidRDefault="00A40B3D" w:rsidP="00A40B3D">
      <w:pPr>
        <w:spacing w:before="120" w:after="120"/>
        <w:ind w:left="567" w:hanging="567"/>
        <w:jc w:val="both"/>
        <w:rPr>
          <w:rFonts w:ascii="Arial" w:hAnsi="Arial" w:cs="Arial"/>
          <w:b/>
          <w:lang w:val="es-ES_tradnl" w:eastAsia="es-ES"/>
        </w:rPr>
      </w:pPr>
      <w:r w:rsidRPr="00A40B3D">
        <w:rPr>
          <w:rFonts w:ascii="Arial" w:hAnsi="Arial" w:cs="Arial"/>
          <w:b/>
          <w:lang w:val="es-ES_tradnl" w:eastAsia="es-ES"/>
        </w:rPr>
        <w:t>22.1   Condiciones de Validez:</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A40B3D" w:rsidRPr="00A40B3D" w:rsidRDefault="00A40B3D" w:rsidP="008932FF">
      <w:pPr>
        <w:numPr>
          <w:ilvl w:val="0"/>
          <w:numId w:val="37"/>
        </w:numPr>
        <w:spacing w:before="120" w:after="120"/>
        <w:ind w:left="1134" w:hanging="283"/>
        <w:jc w:val="both"/>
        <w:rPr>
          <w:rFonts w:ascii="Arial" w:hAnsi="Arial" w:cs="Arial"/>
          <w:lang w:val="es-ES_tradnl" w:eastAsia="es-ES"/>
        </w:rPr>
      </w:pPr>
      <w:r w:rsidRPr="00A40B3D">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A40B3D">
        <w:rPr>
          <w:rFonts w:ascii="Arial" w:hAnsi="Arial" w:cs="Arial"/>
          <w:b/>
          <w:lang w:val="es-ES_tradnl" w:eastAsia="es-ES"/>
        </w:rPr>
        <w:t>PROVEEDOR</w:t>
      </w:r>
      <w:r w:rsidRPr="00A40B3D">
        <w:rPr>
          <w:rFonts w:ascii="Arial" w:hAnsi="Arial" w:cs="Arial"/>
          <w:lang w:val="es-ES_tradnl" w:eastAsia="es-ES"/>
        </w:rPr>
        <w:t>, será aplicable también a cualquier subcontratista.</w:t>
      </w:r>
    </w:p>
    <w:p w:rsidR="00A40B3D" w:rsidRPr="00A40B3D" w:rsidRDefault="00A40B3D" w:rsidP="008932FF">
      <w:pPr>
        <w:numPr>
          <w:ilvl w:val="0"/>
          <w:numId w:val="37"/>
        </w:numPr>
        <w:spacing w:before="120" w:after="120"/>
        <w:ind w:left="1134" w:hanging="283"/>
        <w:contextualSpacing/>
        <w:jc w:val="both"/>
        <w:rPr>
          <w:rFonts w:ascii="Arial" w:hAnsi="Arial" w:cs="Arial"/>
          <w:lang w:val="es-ES_tradnl" w:eastAsia="es-ES"/>
        </w:rPr>
      </w:pPr>
      <w:r w:rsidRPr="00A40B3D">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A40B3D">
        <w:rPr>
          <w:rFonts w:ascii="Arial" w:hAnsi="Arial" w:cs="Arial"/>
          <w:lang w:val="es-ES_tradnl" w:eastAsia="es-ES"/>
        </w:rPr>
        <w:tab/>
      </w:r>
    </w:p>
    <w:p w:rsidR="00A40B3D" w:rsidRPr="00A40B3D" w:rsidRDefault="00A40B3D" w:rsidP="00A40B3D">
      <w:pPr>
        <w:spacing w:before="120" w:after="120"/>
        <w:ind w:left="851"/>
        <w:contextualSpacing/>
        <w:jc w:val="both"/>
        <w:rPr>
          <w:rFonts w:ascii="Arial" w:hAnsi="Arial" w:cs="Arial"/>
          <w:lang w:val="es-ES_tradnl" w:eastAsia="es-ES"/>
        </w:rPr>
      </w:pPr>
    </w:p>
    <w:p w:rsidR="00A40B3D" w:rsidRPr="00A40B3D" w:rsidRDefault="00A40B3D" w:rsidP="008932FF">
      <w:pPr>
        <w:numPr>
          <w:ilvl w:val="0"/>
          <w:numId w:val="37"/>
        </w:numPr>
        <w:spacing w:before="120" w:after="120"/>
        <w:ind w:left="1134" w:hanging="283"/>
        <w:contextualSpacing/>
        <w:jc w:val="both"/>
        <w:rPr>
          <w:rFonts w:ascii="Arial" w:hAnsi="Arial" w:cs="Arial"/>
          <w:lang w:val="es-ES_tradnl" w:eastAsia="es-ES"/>
        </w:rPr>
      </w:pPr>
      <w:r w:rsidRPr="00A40B3D">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A40B3D">
        <w:rPr>
          <w:rFonts w:ascii="Arial" w:hAnsi="Arial" w:cs="Arial"/>
          <w:lang w:eastAsia="es-ES"/>
        </w:rPr>
        <w:t>Adquisición</w:t>
      </w:r>
      <w:r w:rsidRPr="00A40B3D">
        <w:rPr>
          <w:rFonts w:ascii="Arial" w:hAnsi="Arial" w:cs="Arial"/>
          <w:lang w:val="es-ES_tradnl" w:eastAsia="es-ES"/>
        </w:rPr>
        <w:t>y limitar el daño a la misma.</w:t>
      </w:r>
    </w:p>
    <w:p w:rsidR="00A40B3D" w:rsidRPr="00A40B3D" w:rsidRDefault="00A40B3D" w:rsidP="00A40B3D">
      <w:pPr>
        <w:spacing w:before="120" w:after="120"/>
        <w:contextualSpacing/>
        <w:jc w:val="both"/>
        <w:rPr>
          <w:rFonts w:ascii="Arial" w:hAnsi="Arial" w:cs="Arial"/>
          <w:lang w:val="es-ES_tradnl" w:eastAsia="es-ES"/>
        </w:rPr>
      </w:pP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Previo cumplimiento por parte del </w:t>
      </w:r>
      <w:r w:rsidRPr="00A40B3D">
        <w:rPr>
          <w:rFonts w:ascii="Arial" w:hAnsi="Arial" w:cs="Arial"/>
          <w:b/>
          <w:lang w:val="es-ES_tradnl" w:eastAsia="es-ES"/>
        </w:rPr>
        <w:t>PROVEEDOR</w:t>
      </w:r>
      <w:r w:rsidRPr="00A40B3D">
        <w:rPr>
          <w:rFonts w:ascii="Arial" w:hAnsi="Arial" w:cs="Arial"/>
          <w:lang w:val="es-ES_tradnl" w:eastAsia="es-ES"/>
        </w:rPr>
        <w:t xml:space="preserve"> de lo establecido precedentemente dentro de los 2 (dos) días hábiles la </w:t>
      </w:r>
      <w:r w:rsidRPr="00A40B3D">
        <w:rPr>
          <w:rFonts w:ascii="Arial" w:hAnsi="Arial" w:cs="Arial"/>
          <w:b/>
          <w:lang w:val="es-ES_tradnl" w:eastAsia="es-ES"/>
        </w:rPr>
        <w:t>ENTIDAD</w:t>
      </w:r>
      <w:r w:rsidRPr="00A40B3D">
        <w:rPr>
          <w:rFonts w:ascii="Arial" w:hAnsi="Arial" w:cs="Arial"/>
          <w:lang w:val="es-ES_tradnl" w:eastAsia="es-ES"/>
        </w:rPr>
        <w:t xml:space="preserve"> debe aprobar la existencia del impedimento, sin el cual, de ninguna manera y por ningún motivo podrá solicitar luego a la </w:t>
      </w:r>
      <w:r w:rsidRPr="00A40B3D">
        <w:rPr>
          <w:rFonts w:ascii="Arial" w:hAnsi="Arial" w:cs="Arial"/>
          <w:b/>
          <w:lang w:val="es-ES_tradnl" w:eastAsia="es-ES"/>
        </w:rPr>
        <w:t>ENTIDAD</w:t>
      </w:r>
      <w:r w:rsidRPr="00A40B3D">
        <w:rPr>
          <w:rFonts w:ascii="Arial" w:hAnsi="Arial" w:cs="Arial"/>
          <w:lang w:val="es-ES_tradnl" w:eastAsia="es-ES"/>
        </w:rPr>
        <w:t xml:space="preserve"> por escrito la ampliación del plazo del Contrato y/o pago de multas.</w:t>
      </w:r>
    </w:p>
    <w:p w:rsidR="00A40B3D" w:rsidRPr="00A40B3D" w:rsidRDefault="00A40B3D" w:rsidP="00A40B3D">
      <w:pPr>
        <w:spacing w:before="120" w:after="120"/>
        <w:ind w:left="567" w:hanging="567"/>
        <w:jc w:val="both"/>
        <w:rPr>
          <w:rFonts w:ascii="Arial" w:hAnsi="Arial" w:cs="Arial"/>
          <w:b/>
          <w:lang w:val="es-ES_tradnl" w:eastAsia="es-ES"/>
        </w:rPr>
      </w:pPr>
      <w:r w:rsidRPr="00A40B3D">
        <w:rPr>
          <w:rFonts w:ascii="Arial" w:hAnsi="Arial" w:cs="Arial"/>
          <w:b/>
          <w:lang w:val="es-ES_tradnl" w:eastAsia="es-ES"/>
        </w:rPr>
        <w:t>22.2   Cumplimiento ininterrumpido:</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Cuando ocurra una fuerza mayor o caso fortuito, el </w:t>
      </w:r>
      <w:r w:rsidRPr="00A40B3D">
        <w:rPr>
          <w:rFonts w:ascii="Arial" w:hAnsi="Arial" w:cs="Arial"/>
          <w:b/>
          <w:lang w:val="es-ES_tradnl" w:eastAsia="es-ES"/>
        </w:rPr>
        <w:t xml:space="preserve">PROVEEDOR </w:t>
      </w:r>
      <w:r w:rsidRPr="00A40B3D">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A40B3D">
        <w:rPr>
          <w:rFonts w:ascii="Arial" w:hAnsi="Arial" w:cs="Arial"/>
          <w:lang w:eastAsia="es-ES"/>
        </w:rPr>
        <w:t>Adquisición</w:t>
      </w:r>
      <w:r w:rsidRPr="00A40B3D">
        <w:rPr>
          <w:rFonts w:ascii="Arial" w:hAnsi="Arial" w:cs="Arial"/>
          <w:lang w:val="es-ES_tradnl" w:eastAsia="es-ES"/>
        </w:rPr>
        <w:t xml:space="preserve"> de la manera que lo solicite la </w:t>
      </w:r>
      <w:r w:rsidRPr="00A40B3D">
        <w:rPr>
          <w:rFonts w:ascii="Arial" w:hAnsi="Arial" w:cs="Arial"/>
          <w:b/>
          <w:lang w:val="es-ES_tradnl" w:eastAsia="es-ES"/>
        </w:rPr>
        <w:t>ENTIDAD</w:t>
      </w:r>
      <w:r w:rsidRPr="00A40B3D">
        <w:rPr>
          <w:rFonts w:ascii="Arial" w:hAnsi="Arial" w:cs="Arial"/>
          <w:lang w:val="es-ES_tradnl" w:eastAsia="es-ES"/>
        </w:rPr>
        <w:t xml:space="preserve">. </w:t>
      </w:r>
    </w:p>
    <w:p w:rsidR="00A40B3D" w:rsidRPr="00A40B3D" w:rsidRDefault="00A40B3D" w:rsidP="00A40B3D">
      <w:pPr>
        <w:spacing w:before="120" w:after="120"/>
        <w:ind w:left="567" w:hanging="567"/>
        <w:jc w:val="both"/>
        <w:rPr>
          <w:rFonts w:ascii="Arial" w:hAnsi="Arial" w:cs="Arial"/>
          <w:b/>
          <w:lang w:val="es-ES_tradnl" w:eastAsia="es-ES"/>
        </w:rPr>
      </w:pPr>
      <w:r w:rsidRPr="00A40B3D">
        <w:rPr>
          <w:rFonts w:ascii="Arial" w:hAnsi="Arial" w:cs="Arial"/>
          <w:b/>
          <w:lang w:val="es-ES_tradnl" w:eastAsia="es-ES"/>
        </w:rPr>
        <w:t>22.3   Prórrogas:</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A40B3D" w:rsidRPr="00A40B3D" w:rsidRDefault="00A40B3D" w:rsidP="00A40B3D">
      <w:pPr>
        <w:autoSpaceDE w:val="0"/>
        <w:autoSpaceDN w:val="0"/>
        <w:spacing w:before="120" w:after="120"/>
        <w:jc w:val="both"/>
        <w:rPr>
          <w:rFonts w:ascii="Arial" w:hAnsi="Arial" w:cs="Arial"/>
          <w:lang w:val="es-ES_tradnl" w:eastAsia="es-ES"/>
        </w:rPr>
      </w:pPr>
      <w:r w:rsidRPr="00A40B3D">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A40B3D" w:rsidRPr="00A40B3D" w:rsidRDefault="00A40B3D" w:rsidP="00A40B3D">
      <w:pPr>
        <w:spacing w:before="120" w:after="120"/>
        <w:jc w:val="both"/>
        <w:rPr>
          <w:rFonts w:ascii="Arial" w:hAnsi="Arial" w:cs="Arial"/>
          <w:lang w:eastAsia="es-ES"/>
        </w:rPr>
      </w:pPr>
      <w:r w:rsidRPr="00A40B3D">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VIGÉSIMA TERCERA.- (TERMINACIÓN DEL CONTRATO)</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El presente Contrato concluirá por una de las siguientes causas:</w:t>
      </w:r>
    </w:p>
    <w:p w:rsidR="00A40B3D" w:rsidRPr="00A40B3D" w:rsidRDefault="00A40B3D" w:rsidP="00A40B3D">
      <w:pPr>
        <w:spacing w:before="120" w:after="120"/>
        <w:jc w:val="both"/>
        <w:rPr>
          <w:rFonts w:ascii="Arial" w:hAnsi="Arial" w:cs="Arial"/>
          <w:lang w:val="es-ES_tradnl" w:eastAsia="es-ES"/>
        </w:rPr>
      </w:pPr>
    </w:p>
    <w:p w:rsidR="00A40B3D" w:rsidRPr="00A40B3D" w:rsidRDefault="00A40B3D" w:rsidP="00A40B3D">
      <w:pPr>
        <w:spacing w:before="120" w:after="120"/>
        <w:jc w:val="both"/>
        <w:rPr>
          <w:rFonts w:ascii="Arial" w:hAnsi="Arial" w:cs="Arial"/>
          <w:lang w:val="es-ES_tradnl" w:eastAsia="es-ES"/>
        </w:rPr>
      </w:pPr>
    </w:p>
    <w:p w:rsidR="00A40B3D" w:rsidRPr="00A40B3D" w:rsidRDefault="00A40B3D" w:rsidP="00A40B3D">
      <w:pPr>
        <w:tabs>
          <w:tab w:val="left" w:pos="851"/>
        </w:tabs>
        <w:spacing w:before="120" w:after="120"/>
        <w:ind w:left="851" w:hanging="851"/>
        <w:jc w:val="both"/>
        <w:rPr>
          <w:rFonts w:ascii="Arial" w:hAnsi="Arial" w:cs="Arial"/>
          <w:b/>
          <w:lang w:val="es-ES_tradnl" w:eastAsia="es-ES"/>
        </w:rPr>
      </w:pPr>
      <w:r w:rsidRPr="00A40B3D">
        <w:rPr>
          <w:rFonts w:ascii="Arial" w:hAnsi="Arial" w:cs="Arial"/>
          <w:b/>
          <w:lang w:val="es-ES_tradnl" w:eastAsia="es-ES"/>
        </w:rPr>
        <w:t xml:space="preserve">23.1   </w:t>
      </w:r>
      <w:r w:rsidRPr="00A40B3D">
        <w:rPr>
          <w:rFonts w:ascii="Arial" w:hAnsi="Arial" w:cs="Arial"/>
          <w:b/>
          <w:lang w:val="es-ES_tradnl" w:eastAsia="es-ES"/>
        </w:rPr>
        <w:tab/>
        <w:t xml:space="preserve">Por Cumplimiento del Contrato: </w:t>
      </w:r>
    </w:p>
    <w:p w:rsidR="00A40B3D" w:rsidRPr="00A40B3D" w:rsidRDefault="00A40B3D" w:rsidP="00A40B3D">
      <w:pPr>
        <w:tabs>
          <w:tab w:val="left" w:pos="851"/>
        </w:tabs>
        <w:spacing w:before="120" w:after="120"/>
        <w:ind w:left="851" w:hanging="851"/>
        <w:jc w:val="both"/>
        <w:rPr>
          <w:rFonts w:ascii="Arial" w:hAnsi="Arial" w:cs="Arial"/>
          <w:lang w:val="es-ES_tradnl" w:eastAsia="es-ES"/>
        </w:rPr>
      </w:pPr>
      <w:r w:rsidRPr="00A40B3D">
        <w:rPr>
          <w:rFonts w:ascii="Arial" w:hAnsi="Arial" w:cs="Arial"/>
          <w:b/>
          <w:lang w:val="es-ES_tradnl" w:eastAsia="es-ES"/>
        </w:rPr>
        <w:tab/>
      </w:r>
      <w:r w:rsidRPr="00A40B3D">
        <w:rPr>
          <w:rFonts w:ascii="Arial" w:hAnsi="Arial" w:cs="Arial"/>
          <w:lang w:val="es-ES_tradnl" w:eastAsia="es-ES"/>
        </w:rPr>
        <w:t xml:space="preserve">De forma normal, tanto la </w:t>
      </w:r>
      <w:r w:rsidRPr="00A40B3D">
        <w:rPr>
          <w:rFonts w:ascii="Arial" w:hAnsi="Arial" w:cs="Arial"/>
          <w:b/>
          <w:lang w:val="es-ES_tradnl" w:eastAsia="es-ES"/>
        </w:rPr>
        <w:t xml:space="preserve">ENTIDAD </w:t>
      </w:r>
      <w:r w:rsidRPr="00A40B3D">
        <w:rPr>
          <w:rFonts w:ascii="Arial" w:hAnsi="Arial" w:cs="Arial"/>
          <w:lang w:val="es-ES_tradnl" w:eastAsia="es-ES"/>
        </w:rPr>
        <w:t xml:space="preserve">como el </w:t>
      </w:r>
      <w:r w:rsidRPr="00A40B3D">
        <w:rPr>
          <w:rFonts w:ascii="Arial" w:hAnsi="Arial" w:cs="Arial"/>
          <w:b/>
          <w:lang w:val="es-ES_tradnl" w:eastAsia="es-ES"/>
        </w:rPr>
        <w:t xml:space="preserve">PROVEEDOR </w:t>
      </w:r>
      <w:r w:rsidRPr="00A40B3D">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A40B3D" w:rsidRPr="00A40B3D" w:rsidRDefault="00A40B3D" w:rsidP="00A40B3D">
      <w:pPr>
        <w:tabs>
          <w:tab w:val="left" w:pos="851"/>
        </w:tabs>
        <w:spacing w:before="120" w:after="120"/>
        <w:ind w:left="851" w:hanging="851"/>
        <w:jc w:val="both"/>
        <w:rPr>
          <w:rFonts w:ascii="Arial" w:hAnsi="Arial" w:cs="Arial"/>
          <w:b/>
          <w:lang w:val="es-ES_tradnl" w:eastAsia="es-ES"/>
        </w:rPr>
      </w:pPr>
      <w:r w:rsidRPr="00A40B3D">
        <w:rPr>
          <w:rFonts w:ascii="Arial" w:hAnsi="Arial" w:cs="Arial"/>
          <w:b/>
          <w:lang w:val="es-ES_tradnl" w:eastAsia="es-ES"/>
        </w:rPr>
        <w:t xml:space="preserve">23.2    </w:t>
      </w:r>
      <w:r w:rsidRPr="00A40B3D">
        <w:rPr>
          <w:rFonts w:ascii="Arial" w:hAnsi="Arial" w:cs="Arial"/>
          <w:b/>
          <w:lang w:val="es-ES_tradnl" w:eastAsia="es-ES"/>
        </w:rPr>
        <w:tab/>
        <w:t xml:space="preserve">Por Resolución del Contrato: </w:t>
      </w:r>
    </w:p>
    <w:p w:rsidR="00A40B3D" w:rsidRPr="00A40B3D" w:rsidRDefault="00A40B3D" w:rsidP="00A40B3D">
      <w:pPr>
        <w:tabs>
          <w:tab w:val="left" w:pos="851"/>
        </w:tabs>
        <w:spacing w:before="120" w:after="120"/>
        <w:ind w:left="851" w:hanging="851"/>
        <w:jc w:val="both"/>
        <w:rPr>
          <w:rFonts w:ascii="Arial" w:hAnsi="Arial" w:cs="Arial"/>
          <w:lang w:val="es-ES_tradnl" w:eastAsia="es-ES"/>
        </w:rPr>
      </w:pPr>
      <w:r w:rsidRPr="00A40B3D">
        <w:rPr>
          <w:rFonts w:ascii="Arial" w:hAnsi="Arial" w:cs="Arial"/>
          <w:b/>
          <w:lang w:val="es-ES_tradnl" w:eastAsia="es-ES"/>
        </w:rPr>
        <w:tab/>
      </w:r>
      <w:r w:rsidRPr="00A40B3D">
        <w:rPr>
          <w:rFonts w:ascii="Arial" w:hAnsi="Arial" w:cs="Arial"/>
          <w:lang w:val="es-ES_tradnl" w:eastAsia="es-ES"/>
        </w:rPr>
        <w:t xml:space="preserve">Si se diera el caso y como una forma excepcional de terminar el Contrato, a los efectos legales correspondientes, la </w:t>
      </w:r>
      <w:r w:rsidRPr="00A40B3D">
        <w:rPr>
          <w:rFonts w:ascii="Arial" w:hAnsi="Arial" w:cs="Arial"/>
          <w:b/>
          <w:lang w:val="es-ES_tradnl" w:eastAsia="es-ES"/>
        </w:rPr>
        <w:t xml:space="preserve">ENTIDAD </w:t>
      </w:r>
      <w:r w:rsidRPr="00A40B3D">
        <w:rPr>
          <w:rFonts w:ascii="Arial" w:hAnsi="Arial" w:cs="Arial"/>
          <w:lang w:val="es-ES_tradnl" w:eastAsia="es-ES"/>
        </w:rPr>
        <w:t xml:space="preserve">y el </w:t>
      </w:r>
      <w:r w:rsidRPr="00A40B3D">
        <w:rPr>
          <w:rFonts w:ascii="Arial" w:hAnsi="Arial" w:cs="Arial"/>
          <w:b/>
          <w:lang w:val="es-ES_tradnl" w:eastAsia="es-ES"/>
        </w:rPr>
        <w:t xml:space="preserve">PROVEEDOR </w:t>
      </w:r>
      <w:r w:rsidRPr="00A40B3D">
        <w:rPr>
          <w:rFonts w:ascii="Arial" w:hAnsi="Arial" w:cs="Arial"/>
          <w:lang w:val="es-ES_tradnl" w:eastAsia="es-ES"/>
        </w:rPr>
        <w:t>acuerdan las siguientes causales para procesar la resolución del Contrato:</w:t>
      </w:r>
    </w:p>
    <w:p w:rsidR="00A40B3D" w:rsidRPr="00A40B3D" w:rsidRDefault="00A40B3D" w:rsidP="00A40B3D">
      <w:pPr>
        <w:spacing w:before="120" w:after="120"/>
        <w:ind w:left="2124" w:hanging="1273"/>
        <w:jc w:val="both"/>
        <w:rPr>
          <w:rFonts w:ascii="Arial" w:hAnsi="Arial" w:cs="Arial"/>
          <w:b/>
          <w:lang w:val="es-ES_tradnl" w:eastAsia="es-ES"/>
        </w:rPr>
      </w:pPr>
      <w:r w:rsidRPr="00A40B3D">
        <w:rPr>
          <w:rFonts w:ascii="Arial" w:hAnsi="Arial" w:cs="Arial"/>
          <w:b/>
          <w:lang w:val="es-ES_tradnl" w:eastAsia="es-ES"/>
        </w:rPr>
        <w:t xml:space="preserve">23.2.1 </w:t>
      </w:r>
      <w:r w:rsidRPr="00A40B3D">
        <w:rPr>
          <w:rFonts w:ascii="Arial" w:hAnsi="Arial" w:cs="Arial"/>
          <w:b/>
          <w:lang w:val="es-ES_tradnl" w:eastAsia="es-ES"/>
        </w:rPr>
        <w:tab/>
        <w:t>Resolución a requerimiento de la ENTIDAD, por causales atribuibles al PROVEEDOR.</w:t>
      </w:r>
    </w:p>
    <w:p w:rsidR="00A40B3D" w:rsidRPr="00A40B3D" w:rsidRDefault="00A40B3D" w:rsidP="00A40B3D">
      <w:pPr>
        <w:spacing w:before="120" w:after="120"/>
        <w:ind w:left="2124"/>
        <w:jc w:val="both"/>
        <w:rPr>
          <w:rFonts w:ascii="Arial" w:hAnsi="Arial" w:cs="Arial"/>
          <w:lang w:val="es-ES_tradnl" w:eastAsia="es-ES"/>
        </w:rPr>
      </w:pPr>
      <w:r w:rsidRPr="00A40B3D">
        <w:rPr>
          <w:rFonts w:ascii="Arial" w:hAnsi="Arial" w:cs="Arial"/>
          <w:lang w:val="es-ES_tradnl" w:eastAsia="es-ES"/>
        </w:rPr>
        <w:t xml:space="preserve">La </w:t>
      </w:r>
      <w:r w:rsidRPr="00A40B3D">
        <w:rPr>
          <w:rFonts w:ascii="Arial" w:hAnsi="Arial" w:cs="Arial"/>
          <w:b/>
          <w:lang w:val="es-ES_tradnl" w:eastAsia="es-ES"/>
        </w:rPr>
        <w:t xml:space="preserve">ENTIDAD, </w:t>
      </w:r>
      <w:r w:rsidRPr="00A40B3D">
        <w:rPr>
          <w:rFonts w:ascii="Arial" w:hAnsi="Arial" w:cs="Arial"/>
          <w:lang w:val="es-ES_tradnl" w:eastAsia="es-ES"/>
        </w:rPr>
        <w:t>podrá proceder al trámite de resolución del Contrato, en los siguientes casos:</w:t>
      </w:r>
    </w:p>
    <w:p w:rsidR="00A40B3D" w:rsidRPr="00A40B3D" w:rsidRDefault="00A40B3D" w:rsidP="008932FF">
      <w:pPr>
        <w:numPr>
          <w:ilvl w:val="0"/>
          <w:numId w:val="36"/>
        </w:numPr>
        <w:tabs>
          <w:tab w:val="num" w:pos="2427"/>
        </w:tabs>
        <w:spacing w:before="120" w:after="120"/>
        <w:ind w:left="2427" w:hanging="303"/>
        <w:jc w:val="both"/>
        <w:rPr>
          <w:rFonts w:ascii="Arial" w:hAnsi="Arial" w:cs="Arial"/>
          <w:b/>
          <w:lang w:val="es-ES_tradnl" w:eastAsia="es-ES"/>
        </w:rPr>
      </w:pPr>
      <w:r w:rsidRPr="00A40B3D">
        <w:rPr>
          <w:rFonts w:ascii="Arial" w:hAnsi="Arial" w:cs="Arial"/>
          <w:lang w:val="es-ES_tradnl" w:eastAsia="es-ES"/>
        </w:rPr>
        <w:t xml:space="preserve">Por incumplimiento del Contrato por parte del </w:t>
      </w:r>
      <w:r w:rsidRPr="00A40B3D">
        <w:rPr>
          <w:rFonts w:ascii="Arial" w:hAnsi="Arial" w:cs="Arial"/>
          <w:b/>
          <w:lang w:val="es-ES_tradnl" w:eastAsia="es-ES"/>
        </w:rPr>
        <w:t>PROVEEDOR.</w:t>
      </w:r>
    </w:p>
    <w:p w:rsidR="00A40B3D" w:rsidRPr="00A40B3D" w:rsidRDefault="00A40B3D" w:rsidP="008932FF">
      <w:pPr>
        <w:numPr>
          <w:ilvl w:val="0"/>
          <w:numId w:val="36"/>
        </w:numPr>
        <w:tabs>
          <w:tab w:val="num" w:pos="2427"/>
        </w:tabs>
        <w:spacing w:before="120" w:after="120"/>
        <w:ind w:left="2427" w:hanging="303"/>
        <w:jc w:val="both"/>
        <w:rPr>
          <w:rFonts w:ascii="Arial" w:hAnsi="Arial" w:cs="Arial"/>
          <w:lang w:val="es-ES_tradnl" w:eastAsia="es-ES"/>
        </w:rPr>
      </w:pPr>
      <w:r w:rsidRPr="00A40B3D">
        <w:rPr>
          <w:rFonts w:ascii="Arial" w:hAnsi="Arial" w:cs="Arial"/>
          <w:lang w:val="es-ES_tradnl" w:eastAsia="es-ES"/>
        </w:rPr>
        <w:t xml:space="preserve">Por disolución del </w:t>
      </w:r>
      <w:r w:rsidRPr="00A40B3D">
        <w:rPr>
          <w:rFonts w:ascii="Arial" w:hAnsi="Arial" w:cs="Arial"/>
          <w:b/>
          <w:lang w:val="es-ES_tradnl" w:eastAsia="es-ES"/>
        </w:rPr>
        <w:t xml:space="preserve">PROVEEDOR. </w:t>
      </w:r>
    </w:p>
    <w:p w:rsidR="00A40B3D" w:rsidRPr="00A40B3D" w:rsidRDefault="00A40B3D" w:rsidP="008932FF">
      <w:pPr>
        <w:numPr>
          <w:ilvl w:val="0"/>
          <w:numId w:val="36"/>
        </w:numPr>
        <w:tabs>
          <w:tab w:val="num" w:pos="2427"/>
        </w:tabs>
        <w:spacing w:before="120" w:after="120"/>
        <w:ind w:left="2427" w:hanging="303"/>
        <w:jc w:val="both"/>
        <w:rPr>
          <w:rFonts w:ascii="Arial" w:hAnsi="Arial" w:cs="Arial"/>
          <w:lang w:val="es-ES_tradnl" w:eastAsia="es-ES"/>
        </w:rPr>
      </w:pPr>
      <w:r w:rsidRPr="00A40B3D">
        <w:rPr>
          <w:rFonts w:ascii="Arial" w:hAnsi="Arial" w:cs="Arial"/>
          <w:lang w:val="es-ES_tradnl" w:eastAsia="es-ES"/>
        </w:rPr>
        <w:t xml:space="preserve">Por quiebra declarada del </w:t>
      </w:r>
      <w:r w:rsidRPr="00A40B3D">
        <w:rPr>
          <w:rFonts w:ascii="Arial" w:hAnsi="Arial" w:cs="Arial"/>
          <w:b/>
          <w:lang w:val="es-ES_tradnl" w:eastAsia="es-ES"/>
        </w:rPr>
        <w:t>PROVEEDOR.</w:t>
      </w:r>
    </w:p>
    <w:p w:rsidR="00A40B3D" w:rsidRPr="00A40B3D" w:rsidRDefault="00A40B3D" w:rsidP="008932FF">
      <w:pPr>
        <w:numPr>
          <w:ilvl w:val="0"/>
          <w:numId w:val="36"/>
        </w:numPr>
        <w:tabs>
          <w:tab w:val="num" w:pos="2427"/>
        </w:tabs>
        <w:spacing w:before="120" w:after="120"/>
        <w:ind w:left="2427" w:hanging="303"/>
        <w:jc w:val="both"/>
        <w:rPr>
          <w:rFonts w:ascii="Arial" w:hAnsi="Arial" w:cs="Arial"/>
          <w:lang w:val="es-ES_tradnl" w:eastAsia="es-ES"/>
        </w:rPr>
      </w:pPr>
      <w:r w:rsidRPr="00A40B3D">
        <w:rPr>
          <w:rFonts w:ascii="Arial" w:hAnsi="Arial" w:cs="Arial"/>
          <w:lang w:val="es-ES_tradnl" w:eastAsia="es-ES"/>
        </w:rPr>
        <w:t xml:space="preserve">Por incumplimiento injustificado del plazo de entrega de la Adquisición sin que el </w:t>
      </w:r>
      <w:r w:rsidRPr="00A40B3D">
        <w:rPr>
          <w:rFonts w:ascii="Arial" w:hAnsi="Arial" w:cs="Arial"/>
          <w:b/>
          <w:lang w:val="es-ES_tradnl" w:eastAsia="es-ES"/>
        </w:rPr>
        <w:t xml:space="preserve">PROVEEDOR </w:t>
      </w:r>
      <w:r w:rsidRPr="00A40B3D">
        <w:rPr>
          <w:rFonts w:ascii="Arial" w:hAnsi="Arial" w:cs="Arial"/>
          <w:lang w:val="es-ES_tradnl" w:eastAsia="es-ES"/>
        </w:rPr>
        <w:t>adopte medidas necesarias y oportunas para recuperar su demora y asegurar la conclusión de la entrega dentro del plazo vigente.</w:t>
      </w:r>
    </w:p>
    <w:p w:rsidR="00A40B3D" w:rsidRPr="00A40B3D" w:rsidRDefault="00A40B3D" w:rsidP="008932FF">
      <w:pPr>
        <w:numPr>
          <w:ilvl w:val="0"/>
          <w:numId w:val="36"/>
        </w:numPr>
        <w:tabs>
          <w:tab w:val="num" w:pos="2427"/>
        </w:tabs>
        <w:spacing w:before="120" w:after="120"/>
        <w:ind w:left="2427" w:hanging="303"/>
        <w:jc w:val="both"/>
        <w:rPr>
          <w:rFonts w:ascii="Arial" w:hAnsi="Arial" w:cs="Arial"/>
          <w:lang w:val="es-ES_tradnl" w:eastAsia="es-ES"/>
        </w:rPr>
      </w:pPr>
      <w:r w:rsidRPr="00A40B3D">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A40B3D" w:rsidRPr="00A40B3D" w:rsidRDefault="00A40B3D" w:rsidP="008932FF">
      <w:pPr>
        <w:numPr>
          <w:ilvl w:val="0"/>
          <w:numId w:val="36"/>
        </w:numPr>
        <w:tabs>
          <w:tab w:val="num" w:pos="2427"/>
        </w:tabs>
        <w:spacing w:before="120" w:after="120"/>
        <w:ind w:left="2427" w:hanging="303"/>
        <w:jc w:val="both"/>
        <w:rPr>
          <w:rFonts w:ascii="Arial" w:hAnsi="Arial" w:cs="Arial"/>
          <w:lang w:val="es-ES_tradnl" w:eastAsia="es-ES"/>
        </w:rPr>
      </w:pPr>
      <w:r w:rsidRPr="00A40B3D">
        <w:rPr>
          <w:rFonts w:ascii="Arial" w:hAnsi="Arial" w:cs="Arial"/>
          <w:lang w:val="es-ES_tradnl" w:eastAsia="es-ES"/>
        </w:rPr>
        <w:t>Por motivos de fuerza mayor o caso fortuito.</w:t>
      </w:r>
    </w:p>
    <w:p w:rsidR="00A40B3D" w:rsidRPr="00A40B3D" w:rsidRDefault="00A40B3D" w:rsidP="008932FF">
      <w:pPr>
        <w:numPr>
          <w:ilvl w:val="0"/>
          <w:numId w:val="36"/>
        </w:numPr>
        <w:tabs>
          <w:tab w:val="num" w:pos="2427"/>
        </w:tabs>
        <w:spacing w:before="120" w:after="120"/>
        <w:ind w:left="2427" w:hanging="303"/>
        <w:jc w:val="both"/>
        <w:rPr>
          <w:rFonts w:ascii="Arial" w:hAnsi="Arial" w:cs="Arial"/>
          <w:lang w:val="es-ES_tradnl" w:eastAsia="es-ES"/>
        </w:rPr>
      </w:pPr>
      <w:r w:rsidRPr="00A40B3D">
        <w:rPr>
          <w:rFonts w:ascii="Arial" w:hAnsi="Arial" w:cs="Arial"/>
          <w:lang w:val="es-ES_tradnl" w:eastAsia="es-ES"/>
        </w:rPr>
        <w:t xml:space="preserve">Por incumplimiento de la cláusula (Anticorrupción). </w:t>
      </w:r>
    </w:p>
    <w:p w:rsidR="00A40B3D" w:rsidRPr="00A40B3D" w:rsidRDefault="00A40B3D" w:rsidP="00A40B3D">
      <w:pPr>
        <w:tabs>
          <w:tab w:val="left" w:pos="851"/>
        </w:tabs>
        <w:spacing w:before="120" w:after="120"/>
        <w:ind w:left="2127" w:hanging="2127"/>
        <w:jc w:val="both"/>
        <w:rPr>
          <w:rFonts w:ascii="Arial" w:hAnsi="Arial" w:cs="Arial"/>
          <w:b/>
          <w:lang w:val="es-ES_tradnl" w:eastAsia="es-ES"/>
        </w:rPr>
      </w:pPr>
      <w:r w:rsidRPr="00A40B3D">
        <w:rPr>
          <w:rFonts w:ascii="Arial" w:hAnsi="Arial" w:cs="Arial"/>
          <w:b/>
          <w:lang w:val="es-ES_tradnl" w:eastAsia="es-ES"/>
        </w:rPr>
        <w:tab/>
        <w:t xml:space="preserve">23.2.2   </w:t>
      </w:r>
      <w:r w:rsidRPr="00A40B3D">
        <w:rPr>
          <w:rFonts w:ascii="Arial" w:hAnsi="Arial" w:cs="Arial"/>
          <w:b/>
          <w:lang w:val="es-ES_tradnl" w:eastAsia="es-ES"/>
        </w:rPr>
        <w:tab/>
        <w:t>Resolución a requerimiento del PROVEEDOR, por causales atribuibles a la ENTIDAD.</w:t>
      </w:r>
    </w:p>
    <w:p w:rsidR="00A40B3D" w:rsidRPr="00A40B3D" w:rsidRDefault="00A40B3D" w:rsidP="00A40B3D">
      <w:pPr>
        <w:spacing w:before="120" w:after="120"/>
        <w:ind w:left="2127"/>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 xml:space="preserve">PROVEEDOR </w:t>
      </w:r>
      <w:r w:rsidRPr="00A40B3D">
        <w:rPr>
          <w:rFonts w:ascii="Arial" w:hAnsi="Arial" w:cs="Arial"/>
          <w:lang w:val="es-ES_tradnl" w:eastAsia="es-ES"/>
        </w:rPr>
        <w:t>podrá proceder al trámite de resolución del Contrato, en los siguientes casos:</w:t>
      </w:r>
    </w:p>
    <w:p w:rsidR="00A40B3D" w:rsidRPr="00A40B3D" w:rsidRDefault="00A40B3D" w:rsidP="008932FF">
      <w:pPr>
        <w:numPr>
          <w:ilvl w:val="0"/>
          <w:numId w:val="42"/>
        </w:numPr>
        <w:spacing w:before="120" w:after="120"/>
        <w:contextualSpacing/>
        <w:jc w:val="both"/>
        <w:rPr>
          <w:rFonts w:ascii="Arial" w:hAnsi="Arial" w:cs="Arial"/>
          <w:lang w:val="es-ES_tradnl" w:eastAsia="es-ES"/>
        </w:rPr>
      </w:pPr>
      <w:r w:rsidRPr="00A40B3D">
        <w:rPr>
          <w:rFonts w:ascii="Arial" w:hAnsi="Arial" w:cs="Arial"/>
          <w:lang w:val="es-ES_tradnl" w:eastAsia="es-ES"/>
        </w:rPr>
        <w:t xml:space="preserve">Por instrucciones injustificadas emanadas de la </w:t>
      </w:r>
      <w:r w:rsidRPr="00A40B3D">
        <w:rPr>
          <w:rFonts w:ascii="Arial" w:hAnsi="Arial" w:cs="Arial"/>
          <w:b/>
          <w:lang w:val="es-ES_tradnl" w:eastAsia="es-ES"/>
        </w:rPr>
        <w:t>ENTIDAD</w:t>
      </w:r>
      <w:r w:rsidRPr="00A40B3D">
        <w:rPr>
          <w:rFonts w:ascii="Arial" w:hAnsi="Arial" w:cs="Arial"/>
          <w:lang w:val="es-ES_tradnl" w:eastAsia="es-ES"/>
        </w:rPr>
        <w:t xml:space="preserve"> para la suspensión de la </w:t>
      </w:r>
      <w:r w:rsidRPr="00A40B3D">
        <w:rPr>
          <w:rFonts w:ascii="Arial" w:hAnsi="Arial" w:cs="Arial"/>
          <w:lang w:eastAsia="es-ES"/>
        </w:rPr>
        <w:t>Adquisición</w:t>
      </w:r>
      <w:r w:rsidRPr="00A40B3D">
        <w:rPr>
          <w:rFonts w:ascii="Arial" w:hAnsi="Arial" w:cs="Arial"/>
          <w:lang w:val="es-ES_tradnl" w:eastAsia="es-ES"/>
        </w:rPr>
        <w:t xml:space="preserve"> por más de treinta (30) días calendario.</w:t>
      </w:r>
    </w:p>
    <w:p w:rsidR="00A40B3D" w:rsidRPr="00A40B3D" w:rsidRDefault="00A40B3D" w:rsidP="00A40B3D">
      <w:pPr>
        <w:spacing w:before="120" w:after="120"/>
        <w:ind w:left="2484"/>
        <w:contextualSpacing/>
        <w:jc w:val="both"/>
        <w:rPr>
          <w:rFonts w:ascii="Arial" w:hAnsi="Arial" w:cs="Arial"/>
          <w:lang w:val="es-ES_tradnl" w:eastAsia="es-ES"/>
        </w:rPr>
      </w:pPr>
    </w:p>
    <w:p w:rsidR="00A40B3D" w:rsidRPr="00A40B3D" w:rsidRDefault="00A40B3D" w:rsidP="008932FF">
      <w:pPr>
        <w:numPr>
          <w:ilvl w:val="0"/>
          <w:numId w:val="42"/>
        </w:numPr>
        <w:spacing w:before="120" w:after="120"/>
        <w:jc w:val="both"/>
        <w:rPr>
          <w:rFonts w:ascii="Arial" w:hAnsi="Arial" w:cs="Arial"/>
          <w:b/>
          <w:lang w:val="es-ES_tradnl" w:eastAsia="es-ES"/>
        </w:rPr>
      </w:pPr>
      <w:r w:rsidRPr="00A40B3D">
        <w:rPr>
          <w:rFonts w:ascii="Arial" w:hAnsi="Arial" w:cs="Arial"/>
          <w:lang w:val="es-ES_tradnl" w:eastAsia="es-ES"/>
        </w:rPr>
        <w:t xml:space="preserve">Si apartándose de los términos del Contrato, la </w:t>
      </w:r>
      <w:r w:rsidRPr="00A40B3D">
        <w:rPr>
          <w:rFonts w:ascii="Arial" w:hAnsi="Arial" w:cs="Arial"/>
          <w:b/>
          <w:lang w:val="es-ES_tradnl" w:eastAsia="es-ES"/>
        </w:rPr>
        <w:t xml:space="preserve">ENTIDAD </w:t>
      </w:r>
      <w:r w:rsidRPr="00A40B3D">
        <w:rPr>
          <w:rFonts w:ascii="Arial" w:hAnsi="Arial" w:cs="Arial"/>
          <w:lang w:val="es-ES_tradnl" w:eastAsia="es-ES"/>
        </w:rPr>
        <w:t>pretende efectuar aumento o disminución en las cantidades de la Adquisición, sin la emisión del Contrato modificatorio correspondiente.</w:t>
      </w:r>
    </w:p>
    <w:p w:rsidR="00A40B3D" w:rsidRPr="00A40B3D" w:rsidRDefault="00A40B3D" w:rsidP="00A40B3D">
      <w:pPr>
        <w:spacing w:before="120" w:after="120"/>
        <w:ind w:left="1996" w:hanging="1145"/>
        <w:jc w:val="both"/>
        <w:rPr>
          <w:rFonts w:ascii="Arial" w:hAnsi="Arial" w:cs="Arial"/>
          <w:color w:val="000000"/>
          <w:lang w:eastAsia="es-ES"/>
        </w:rPr>
      </w:pPr>
      <w:r w:rsidRPr="00A40B3D">
        <w:rPr>
          <w:rFonts w:ascii="Arial" w:hAnsi="Arial" w:cs="Arial"/>
          <w:b/>
          <w:color w:val="000000"/>
          <w:lang w:eastAsia="es-ES"/>
        </w:rPr>
        <w:t>23.2.3</w:t>
      </w:r>
      <w:r w:rsidRPr="00A40B3D">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40B3D" w:rsidRPr="00A40B3D" w:rsidRDefault="00A40B3D" w:rsidP="00A40B3D">
      <w:pPr>
        <w:spacing w:before="120" w:after="120"/>
        <w:ind w:left="1996" w:hanging="1145"/>
        <w:contextualSpacing/>
        <w:jc w:val="both"/>
        <w:rPr>
          <w:rFonts w:ascii="Arial" w:hAnsi="Arial" w:cs="Arial"/>
          <w:color w:val="000000"/>
          <w:lang w:eastAsia="es-ES"/>
        </w:rPr>
      </w:pPr>
    </w:p>
    <w:p w:rsidR="00A40B3D" w:rsidRPr="00A40B3D" w:rsidRDefault="00A40B3D" w:rsidP="00A40B3D">
      <w:pPr>
        <w:spacing w:before="120" w:after="120"/>
        <w:ind w:left="1996" w:hanging="1145"/>
        <w:contextualSpacing/>
        <w:jc w:val="both"/>
        <w:rPr>
          <w:rFonts w:ascii="Arial" w:hAnsi="Arial" w:cs="Arial"/>
          <w:color w:val="000000"/>
          <w:lang w:eastAsia="es-ES"/>
        </w:rPr>
      </w:pPr>
      <w:r w:rsidRPr="00A40B3D">
        <w:rPr>
          <w:rFonts w:ascii="Arial" w:hAnsi="Arial" w:cs="Arial"/>
          <w:b/>
          <w:color w:val="000000"/>
          <w:lang w:eastAsia="es-ES"/>
        </w:rPr>
        <w:t>23.2.4</w:t>
      </w:r>
      <w:r w:rsidRPr="00A40B3D">
        <w:rPr>
          <w:rFonts w:ascii="Arial" w:hAnsi="Arial" w:cs="Arial"/>
          <w:b/>
          <w:color w:val="000000"/>
          <w:lang w:eastAsia="es-ES"/>
        </w:rPr>
        <w:tab/>
      </w:r>
      <w:r w:rsidRPr="00A40B3D">
        <w:rPr>
          <w:rFonts w:ascii="Arial" w:hAnsi="Arial" w:cs="Arial"/>
          <w:color w:val="000000"/>
          <w:lang w:eastAsia="es-ES"/>
        </w:rPr>
        <w:t xml:space="preserve">La </w:t>
      </w:r>
      <w:r w:rsidRPr="00A40B3D">
        <w:rPr>
          <w:rFonts w:ascii="Arial" w:hAnsi="Arial" w:cs="Arial"/>
          <w:b/>
          <w:color w:val="000000"/>
          <w:lang w:eastAsia="es-ES"/>
        </w:rPr>
        <w:t xml:space="preserve">ENTIDAD </w:t>
      </w:r>
      <w:r w:rsidRPr="00A40B3D">
        <w:rPr>
          <w:rFonts w:ascii="Arial" w:hAnsi="Arial" w:cs="Arial"/>
          <w:color w:val="000000"/>
          <w:lang w:eastAsia="es-ES"/>
        </w:rPr>
        <w:t xml:space="preserve">en cualquier momento podrá resolver de manera unilateral </w:t>
      </w:r>
      <w:r w:rsidRPr="00A40B3D">
        <w:rPr>
          <w:rFonts w:ascii="Arial" w:hAnsi="Arial" w:cs="Arial"/>
          <w:lang w:eastAsia="es-ES"/>
        </w:rPr>
        <w:t xml:space="preserve">y de pleno derecho sin necesidad de requerimiento y/o autorización judicial o extrajudicial alguna el presente Contrato, haciéndose efectiva dicha resolución </w:t>
      </w:r>
      <w:r w:rsidRPr="00A40B3D">
        <w:rPr>
          <w:rFonts w:ascii="Arial" w:hAnsi="Arial" w:cs="Arial"/>
          <w:lang w:eastAsia="es-ES"/>
        </w:rPr>
        <w:lastRenderedPageBreak/>
        <w:t xml:space="preserve">con la notificación mediante carta notariada al </w:t>
      </w:r>
      <w:r w:rsidRPr="00A40B3D">
        <w:rPr>
          <w:rFonts w:ascii="Arial" w:hAnsi="Arial" w:cs="Arial"/>
          <w:b/>
          <w:lang w:eastAsia="es-ES"/>
        </w:rPr>
        <w:t>PROVEEDOR</w:t>
      </w:r>
      <w:r w:rsidRPr="00A40B3D">
        <w:rPr>
          <w:rFonts w:ascii="Arial" w:hAnsi="Arial" w:cs="Arial"/>
          <w:lang w:eastAsia="es-ES"/>
        </w:rPr>
        <w:t>, sin lugar a ningún tipo de resarcimiento por parte de la</w:t>
      </w:r>
      <w:r w:rsidRPr="00A40B3D">
        <w:rPr>
          <w:rFonts w:ascii="Arial" w:hAnsi="Arial" w:cs="Arial"/>
          <w:b/>
          <w:lang w:eastAsia="es-ES"/>
        </w:rPr>
        <w:t xml:space="preserve"> ENTIDAD a </w:t>
      </w:r>
      <w:r w:rsidRPr="00A40B3D">
        <w:rPr>
          <w:rFonts w:ascii="Arial" w:hAnsi="Arial" w:cs="Arial"/>
          <w:lang w:eastAsia="es-ES"/>
        </w:rPr>
        <w:t>favor del</w:t>
      </w:r>
      <w:r w:rsidRPr="00A40B3D">
        <w:rPr>
          <w:rFonts w:ascii="Arial" w:hAnsi="Arial" w:cs="Arial"/>
          <w:b/>
          <w:lang w:eastAsia="es-ES"/>
        </w:rPr>
        <w:t xml:space="preserve"> PROVEEDOR.</w:t>
      </w:r>
    </w:p>
    <w:p w:rsidR="00A40B3D" w:rsidRPr="00A40B3D" w:rsidRDefault="00A40B3D" w:rsidP="00A40B3D">
      <w:pPr>
        <w:spacing w:before="120" w:after="120"/>
        <w:ind w:left="1996" w:hanging="1145"/>
        <w:contextualSpacing/>
        <w:jc w:val="both"/>
        <w:rPr>
          <w:rFonts w:ascii="Arial" w:hAnsi="Arial" w:cs="Arial"/>
          <w:lang w:eastAsia="es-ES"/>
        </w:rPr>
      </w:pPr>
    </w:p>
    <w:p w:rsidR="00A40B3D" w:rsidRPr="00A40B3D" w:rsidRDefault="00A40B3D" w:rsidP="008932FF">
      <w:pPr>
        <w:numPr>
          <w:ilvl w:val="2"/>
          <w:numId w:val="44"/>
        </w:numPr>
        <w:tabs>
          <w:tab w:val="left" w:pos="1985"/>
        </w:tabs>
        <w:spacing w:before="120" w:after="120"/>
        <w:ind w:firstLine="131"/>
        <w:contextualSpacing/>
        <w:jc w:val="both"/>
        <w:rPr>
          <w:rFonts w:ascii="Arial" w:hAnsi="Arial" w:cs="Arial"/>
          <w:lang w:val="es-ES_tradnl" w:eastAsia="es-ES"/>
        </w:rPr>
      </w:pPr>
      <w:r w:rsidRPr="00A40B3D">
        <w:rPr>
          <w:rFonts w:ascii="Arial" w:hAnsi="Arial" w:cs="Arial"/>
          <w:b/>
          <w:lang w:val="es-ES_tradnl" w:eastAsia="es-ES"/>
        </w:rPr>
        <w:t xml:space="preserve">Reglas aplicables a la Resolución: </w:t>
      </w:r>
    </w:p>
    <w:p w:rsidR="00A40B3D" w:rsidRPr="00A40B3D" w:rsidRDefault="00A40B3D" w:rsidP="00A40B3D">
      <w:pPr>
        <w:spacing w:before="120" w:after="120"/>
        <w:ind w:left="1996"/>
        <w:jc w:val="both"/>
        <w:rPr>
          <w:rFonts w:ascii="Arial" w:hAnsi="Arial" w:cs="Arial"/>
          <w:lang w:val="es-ES_tradnl" w:eastAsia="es-ES"/>
        </w:rPr>
      </w:pPr>
      <w:r w:rsidRPr="00A40B3D">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40B3D" w:rsidRPr="00A40B3D" w:rsidRDefault="00A40B3D" w:rsidP="00A40B3D">
      <w:pPr>
        <w:spacing w:before="120" w:after="120"/>
        <w:ind w:left="1996"/>
        <w:jc w:val="both"/>
        <w:rPr>
          <w:rFonts w:ascii="Arial" w:hAnsi="Arial" w:cs="Arial"/>
          <w:lang w:val="es-ES_tradnl" w:eastAsia="es-ES"/>
        </w:rPr>
      </w:pPr>
      <w:r w:rsidRPr="00A40B3D">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40B3D" w:rsidRPr="00A40B3D" w:rsidRDefault="00A40B3D" w:rsidP="00A40B3D">
      <w:pPr>
        <w:spacing w:before="120" w:after="120"/>
        <w:ind w:left="1996"/>
        <w:jc w:val="both"/>
        <w:rPr>
          <w:rFonts w:ascii="Arial" w:hAnsi="Arial" w:cs="Arial"/>
          <w:lang w:val="es-ES_tradnl" w:eastAsia="es-ES"/>
        </w:rPr>
      </w:pPr>
      <w:r w:rsidRPr="00A40B3D">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40B3D" w:rsidRPr="00A40B3D" w:rsidRDefault="00A40B3D" w:rsidP="00A40B3D">
      <w:pPr>
        <w:spacing w:before="120" w:after="120"/>
        <w:ind w:left="1996"/>
        <w:jc w:val="both"/>
        <w:rPr>
          <w:rFonts w:ascii="Arial" w:hAnsi="Arial" w:cs="Arial"/>
          <w:lang w:val="es-ES_tradnl" w:eastAsia="es-ES"/>
        </w:rPr>
      </w:pPr>
      <w:r w:rsidRPr="00A40B3D">
        <w:rPr>
          <w:rFonts w:ascii="Arial" w:hAnsi="Arial" w:cs="Arial"/>
          <w:lang w:val="es-ES_tradnl" w:eastAsia="es-ES"/>
        </w:rPr>
        <w:t xml:space="preserve">En el caso que el monto de la multa por atraso en la entrega alcance al 20% (veinte por ciento) del monto total del Contrato, la </w:t>
      </w:r>
      <w:r w:rsidRPr="00A40B3D">
        <w:rPr>
          <w:rFonts w:ascii="Arial" w:hAnsi="Arial" w:cs="Arial"/>
          <w:b/>
          <w:lang w:val="es-ES_tradnl" w:eastAsia="es-ES"/>
        </w:rPr>
        <w:t>ENTIDAD</w:t>
      </w:r>
      <w:r w:rsidRPr="00A40B3D">
        <w:rPr>
          <w:rFonts w:ascii="Arial" w:hAnsi="Arial" w:cs="Arial"/>
          <w:lang w:val="es-ES_tradnl" w:eastAsia="es-ES"/>
        </w:rPr>
        <w:t xml:space="preserve"> deberá notificar mediante carta notariada que la resolución de Contrato se ha hecho efectiva. </w:t>
      </w:r>
    </w:p>
    <w:p w:rsidR="00A40B3D" w:rsidRPr="00A40B3D" w:rsidRDefault="00A40B3D" w:rsidP="00A40B3D">
      <w:pPr>
        <w:tabs>
          <w:tab w:val="left" w:pos="567"/>
        </w:tabs>
        <w:spacing w:before="120" w:after="120"/>
        <w:ind w:left="1985"/>
        <w:jc w:val="both"/>
        <w:rPr>
          <w:rFonts w:ascii="Arial" w:hAnsi="Arial" w:cs="Arial"/>
          <w:lang w:val="es-ES_tradnl" w:eastAsia="es-ES"/>
        </w:rPr>
      </w:pPr>
      <w:r w:rsidRPr="00A40B3D">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40B3D">
        <w:rPr>
          <w:rFonts w:ascii="Arial" w:hAnsi="Arial" w:cs="Arial"/>
          <w:color w:val="000000"/>
          <w:lang w:eastAsia="es-ES"/>
        </w:rPr>
        <w:t>incluir los montos a reconocer por las prestaciones ejecutadas por las Partes.</w:t>
      </w:r>
    </w:p>
    <w:p w:rsidR="00A40B3D" w:rsidRPr="00A40B3D" w:rsidRDefault="00A40B3D" w:rsidP="00A40B3D">
      <w:pPr>
        <w:tabs>
          <w:tab w:val="left" w:pos="567"/>
        </w:tabs>
        <w:spacing w:before="120" w:after="120"/>
        <w:jc w:val="both"/>
        <w:rPr>
          <w:rFonts w:ascii="Arial" w:hAnsi="Arial" w:cs="Arial"/>
          <w:b/>
          <w:bCs/>
          <w:lang w:eastAsia="es-ES"/>
        </w:rPr>
      </w:pPr>
      <w:r w:rsidRPr="00A40B3D">
        <w:rPr>
          <w:rFonts w:ascii="Arial" w:hAnsi="Arial" w:cs="Arial"/>
          <w:lang w:val="es-ES_tradnl" w:eastAsia="es-ES"/>
        </w:rPr>
        <w:t xml:space="preserve">En caso que se proceda a la resolución del Contrato, por razones atribuibles al </w:t>
      </w:r>
      <w:r w:rsidRPr="00A40B3D">
        <w:rPr>
          <w:rFonts w:ascii="Arial" w:hAnsi="Arial" w:cs="Arial"/>
          <w:b/>
          <w:lang w:val="es-ES_tradnl" w:eastAsia="es-ES"/>
        </w:rPr>
        <w:t xml:space="preserve">PROVEEDOR, </w:t>
      </w:r>
      <w:r w:rsidRPr="00A40B3D">
        <w:rPr>
          <w:rFonts w:ascii="Arial" w:hAnsi="Arial" w:cs="Arial"/>
          <w:lang w:eastAsia="es-ES"/>
        </w:rPr>
        <w:t xml:space="preserve">se consolidara en favor de la </w:t>
      </w:r>
      <w:r w:rsidRPr="00A40B3D">
        <w:rPr>
          <w:rFonts w:ascii="Arial" w:hAnsi="Arial" w:cs="Arial"/>
          <w:b/>
          <w:lang w:eastAsia="es-ES"/>
        </w:rPr>
        <w:t>ENTIDAD</w:t>
      </w:r>
      <w:r w:rsidRPr="00A40B3D">
        <w:rPr>
          <w:rFonts w:ascii="Arial" w:hAnsi="Arial" w:cs="Arial"/>
          <w:lang w:eastAsia="es-ES"/>
        </w:rPr>
        <w:t xml:space="preserve"> la garantía de cumplimiento de Contrato. Por otro lado también se consolidan a favor de la </w:t>
      </w:r>
      <w:r w:rsidRPr="00A40B3D">
        <w:rPr>
          <w:rFonts w:ascii="Arial" w:hAnsi="Arial" w:cs="Arial"/>
          <w:b/>
          <w:lang w:eastAsia="es-ES"/>
        </w:rPr>
        <w:t>ENTIDAD</w:t>
      </w:r>
      <w:r w:rsidRPr="00A40B3D">
        <w:rPr>
          <w:rFonts w:ascii="Arial" w:hAnsi="Arial" w:cs="Arial"/>
          <w:lang w:eastAsia="es-ES"/>
        </w:rPr>
        <w:t xml:space="preserve"> las multas o penalidades</w:t>
      </w:r>
      <w:r w:rsidRPr="00A40B3D">
        <w:rPr>
          <w:rFonts w:ascii="Arial" w:hAnsi="Arial" w:cs="Arial"/>
          <w:b/>
          <w:bCs/>
          <w:lang w:eastAsia="es-ES"/>
        </w:rPr>
        <w:t>.</w:t>
      </w:r>
    </w:p>
    <w:p w:rsidR="00A40B3D" w:rsidRPr="00A40B3D" w:rsidRDefault="00A40B3D" w:rsidP="00A40B3D">
      <w:pPr>
        <w:spacing w:before="120" w:after="120"/>
        <w:jc w:val="both"/>
        <w:rPr>
          <w:rFonts w:ascii="Arial" w:hAnsi="Arial" w:cs="Arial"/>
          <w:b/>
          <w:u w:val="single"/>
          <w:lang w:eastAsia="es-ES"/>
        </w:rPr>
      </w:pPr>
      <w:r w:rsidRPr="00A40B3D">
        <w:rPr>
          <w:rFonts w:ascii="Arial" w:hAnsi="Arial" w:cs="Arial"/>
          <w:b/>
          <w:u w:val="single"/>
          <w:lang w:eastAsia="es-ES"/>
        </w:rPr>
        <w:t>VIGÉSIMA CUARTA.- (CIERRE DE CONTRATO)</w:t>
      </w:r>
    </w:p>
    <w:p w:rsidR="00A40B3D" w:rsidRPr="00A40B3D" w:rsidRDefault="00A40B3D" w:rsidP="00A40B3D">
      <w:pPr>
        <w:widowControl w:val="0"/>
        <w:spacing w:before="120" w:after="120"/>
        <w:jc w:val="both"/>
        <w:rPr>
          <w:rFonts w:ascii="Arial" w:hAnsi="Arial" w:cs="Arial"/>
          <w:lang w:eastAsia="es-ES"/>
        </w:rPr>
      </w:pPr>
      <w:r w:rsidRPr="00A40B3D">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A40B3D" w:rsidRPr="00A40B3D" w:rsidRDefault="00A40B3D" w:rsidP="00A40B3D">
      <w:pPr>
        <w:widowControl w:val="0"/>
        <w:spacing w:before="120" w:after="120"/>
        <w:jc w:val="both"/>
        <w:rPr>
          <w:rFonts w:ascii="Arial" w:hAnsi="Arial" w:cs="Arial"/>
          <w:lang w:eastAsia="es-ES"/>
        </w:rPr>
      </w:pPr>
      <w:r w:rsidRPr="00A40B3D">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VIGÉSIMA QUINTA.- (SOLUCIÓN DE CONTROVERSIAS) </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VIGÉSIMA SEXTA.- (MODIFICACIÓN AL CONTRATO) </w:t>
      </w:r>
    </w:p>
    <w:p w:rsidR="00A40B3D" w:rsidRPr="00A40B3D" w:rsidRDefault="00A40B3D" w:rsidP="00A40B3D">
      <w:pPr>
        <w:spacing w:before="120"/>
        <w:jc w:val="both"/>
        <w:rPr>
          <w:rFonts w:ascii="Arial" w:hAnsi="Arial" w:cs="Arial"/>
          <w:lang w:eastAsia="es-ES"/>
        </w:rPr>
      </w:pPr>
      <w:r w:rsidRPr="00A40B3D">
        <w:rPr>
          <w:rFonts w:ascii="Arial" w:hAnsi="Arial" w:cs="Arial"/>
          <w:lang w:eastAsia="es-ES"/>
        </w:rPr>
        <w:t xml:space="preserve">El Contrato podrá ser modificado por uno o varios contratos modificatorios, debidamente justificados y/o documentados, los cuales deberán ser aprobados por la </w:t>
      </w:r>
      <w:r w:rsidRPr="00A40B3D">
        <w:rPr>
          <w:rFonts w:ascii="Arial" w:hAnsi="Arial" w:cs="Arial"/>
          <w:b/>
          <w:lang w:eastAsia="es-ES"/>
        </w:rPr>
        <w:t xml:space="preserve">ENTIDAD, </w:t>
      </w:r>
      <w:r w:rsidRPr="00A40B3D">
        <w:rPr>
          <w:rFonts w:ascii="Arial" w:hAnsi="Arial" w:cs="Arial"/>
          <w:lang w:eastAsia="es-ES"/>
        </w:rPr>
        <w:t>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w:t>
      </w:r>
    </w:p>
    <w:p w:rsidR="00A40B3D" w:rsidRPr="00A40B3D" w:rsidRDefault="00A40B3D" w:rsidP="00A40B3D">
      <w:pPr>
        <w:spacing w:before="120" w:after="120"/>
        <w:jc w:val="both"/>
        <w:rPr>
          <w:rFonts w:ascii="Arial" w:hAnsi="Arial" w:cs="Arial"/>
          <w:lang w:eastAsia="es-ES"/>
        </w:rPr>
      </w:pPr>
      <w:r w:rsidRPr="00A40B3D">
        <w:rPr>
          <w:rFonts w:ascii="Arial" w:hAnsi="Arial" w:cs="Arial"/>
          <w:lang w:eastAsia="es-ES"/>
        </w:rPr>
        <w:t>Las referidas modificaciones se realizarán a través de uno o varios contratos modificatorios, que sumados no deberán exceder el 10% (diez por ciento) del monto del Contrato principal</w:t>
      </w:r>
      <w:r w:rsidRPr="00A40B3D">
        <w:rPr>
          <w:rFonts w:ascii="Arial" w:hAnsi="Arial" w:cs="Arial"/>
          <w:lang w:val="es-ES_tradnl" w:eastAsia="es-ES"/>
        </w:rPr>
        <w:t>.</w:t>
      </w:r>
      <w:r w:rsidRPr="00A40B3D">
        <w:rPr>
          <w:rFonts w:ascii="Arial" w:hAnsi="Arial" w:cs="Arial"/>
          <w:lang w:eastAsia="es-ES"/>
        </w:rPr>
        <w:t xml:space="preserve"> </w:t>
      </w:r>
    </w:p>
    <w:p w:rsidR="00A40B3D" w:rsidRPr="00A40B3D" w:rsidRDefault="00A40B3D" w:rsidP="00A40B3D">
      <w:pPr>
        <w:spacing w:before="120" w:after="120"/>
        <w:rPr>
          <w:rFonts w:ascii="Arial" w:hAnsi="Arial" w:cs="Arial"/>
          <w:i/>
          <w:u w:val="single"/>
          <w:lang w:val="es-ES_tradnl" w:eastAsia="es-ES"/>
        </w:rPr>
      </w:pPr>
      <w:r w:rsidRPr="00A40B3D">
        <w:rPr>
          <w:rFonts w:ascii="Arial" w:hAnsi="Arial" w:cs="Arial"/>
          <w:b/>
          <w:u w:val="single"/>
          <w:lang w:val="es-ES_tradnl" w:eastAsia="es-ES"/>
        </w:rPr>
        <w:t xml:space="preserve">VIGESIMA SÉPTIMA.- (EMBALAJE Y MANUALES) </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eastAsia="es-ES"/>
        </w:rPr>
        <w:lastRenderedPageBreak/>
        <w:t xml:space="preserve">El transporte, embalaje, cuidado y buena mantención de la adquisición y sus accesorios, desde el lugar de fabricación hasta el lugar de entrega a la </w:t>
      </w:r>
      <w:r w:rsidRPr="00A40B3D">
        <w:rPr>
          <w:rFonts w:ascii="Arial" w:hAnsi="Arial" w:cs="Arial"/>
          <w:b/>
          <w:lang w:eastAsia="es-ES"/>
        </w:rPr>
        <w:t>ENTIDAD</w:t>
      </w:r>
      <w:r w:rsidRPr="00A40B3D">
        <w:rPr>
          <w:rFonts w:ascii="Arial" w:hAnsi="Arial" w:cs="Arial"/>
          <w:lang w:eastAsia="es-ES"/>
        </w:rPr>
        <w:t>, donde se realizara la recepción definitiva, será de responsabilidad de la empresa adjudicada, asumiendo la totalidad de los costos.</w:t>
      </w:r>
    </w:p>
    <w:p w:rsidR="00A40B3D" w:rsidRPr="00A40B3D" w:rsidRDefault="00A40B3D" w:rsidP="00A40B3D">
      <w:pPr>
        <w:spacing w:before="120" w:after="120"/>
        <w:jc w:val="both"/>
        <w:rPr>
          <w:rFonts w:ascii="Arial" w:hAnsi="Arial" w:cs="Arial"/>
          <w:b/>
          <w:lang w:val="es-ES_tradnl" w:eastAsia="es-ES"/>
        </w:rPr>
      </w:pPr>
      <w:r w:rsidRPr="00A40B3D">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A40B3D">
        <w:rPr>
          <w:rFonts w:ascii="Arial" w:hAnsi="Arial" w:cs="Arial"/>
          <w:b/>
          <w:lang w:val="es-ES_tradnl" w:eastAsia="es-ES"/>
        </w:rPr>
        <w:t>ENTIDAD.</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El embalaje deberá ser adecuado para resistir su almacenamiento y manipulación brusca.</w:t>
      </w:r>
    </w:p>
    <w:p w:rsidR="00A40B3D" w:rsidRPr="00A40B3D" w:rsidRDefault="00A40B3D" w:rsidP="00A40B3D">
      <w:pPr>
        <w:spacing w:after="120"/>
        <w:jc w:val="both"/>
        <w:rPr>
          <w:rFonts w:ascii="Arial" w:hAnsi="Arial" w:cs="Arial"/>
          <w:b/>
          <w:bCs/>
          <w:u w:val="single"/>
          <w:lang w:eastAsia="es-ES"/>
        </w:rPr>
      </w:pPr>
      <w:r w:rsidRPr="00A40B3D">
        <w:rPr>
          <w:rFonts w:ascii="Arial" w:hAnsi="Arial" w:cs="Arial"/>
          <w:b/>
          <w:i/>
          <w:u w:val="single"/>
          <w:lang w:val="es-BO" w:eastAsia="es-ES"/>
        </w:rPr>
        <w:t xml:space="preserve"> </w:t>
      </w:r>
      <w:r w:rsidRPr="00A40B3D">
        <w:rPr>
          <w:rFonts w:ascii="Arial" w:hAnsi="Arial" w:cs="Arial"/>
          <w:b/>
          <w:u w:val="single"/>
          <w:lang w:val="es-ES_tradnl" w:eastAsia="es-ES"/>
        </w:rPr>
        <w:t xml:space="preserve">VIGÉSIMA OCTAVA.-  </w:t>
      </w:r>
      <w:r w:rsidRPr="00A40B3D">
        <w:rPr>
          <w:rFonts w:ascii="Arial" w:hAnsi="Arial" w:cs="Arial"/>
          <w:b/>
          <w:bCs/>
          <w:u w:val="single"/>
          <w:lang w:eastAsia="es-ES"/>
        </w:rPr>
        <w:t>(RECONOCIMIENTO DE FIRMAS)</w:t>
      </w:r>
    </w:p>
    <w:p w:rsidR="00A40B3D" w:rsidRPr="00A40B3D" w:rsidRDefault="00A40B3D" w:rsidP="00A40B3D">
      <w:pPr>
        <w:tabs>
          <w:tab w:val="left" w:pos="3000"/>
        </w:tabs>
        <w:ind w:left="720"/>
        <w:contextualSpacing/>
        <w:jc w:val="both"/>
        <w:rPr>
          <w:rFonts w:ascii="Arial" w:hAnsi="Arial" w:cs="Arial"/>
          <w:sz w:val="10"/>
          <w:szCs w:val="10"/>
          <w:lang w:eastAsia="es-ES"/>
        </w:rPr>
      </w:pPr>
    </w:p>
    <w:p w:rsidR="00A40B3D" w:rsidRPr="00A40B3D" w:rsidRDefault="00A40B3D" w:rsidP="00A40B3D">
      <w:pPr>
        <w:spacing w:after="120"/>
        <w:jc w:val="both"/>
        <w:rPr>
          <w:rFonts w:ascii="Arial" w:hAnsi="Arial" w:cs="Arial"/>
          <w:lang w:val="es-BO" w:eastAsia="es-ES"/>
        </w:rPr>
      </w:pPr>
      <w:r w:rsidRPr="00A40B3D">
        <w:rPr>
          <w:rFonts w:ascii="Arial" w:hAnsi="Arial" w:cs="Arial"/>
          <w:lang w:eastAsia="es-ES"/>
        </w:rPr>
        <w:t xml:space="preserve">El presente Contrato, </w:t>
      </w:r>
      <w:r w:rsidRPr="00A40B3D">
        <w:rPr>
          <w:rFonts w:ascii="Arial" w:hAnsi="Arial" w:cs="Arial"/>
          <w:lang w:val="es-BO" w:eastAsia="es-ES"/>
        </w:rPr>
        <w:t xml:space="preserve">estará sujeto al reconocimiento de firmas por las Partes, con todas las formalidades de Ley. Los gastos emergentes de dicho trámite, correrán por cuenta del </w:t>
      </w:r>
      <w:r w:rsidRPr="00A40B3D">
        <w:rPr>
          <w:rFonts w:ascii="Arial" w:hAnsi="Arial" w:cs="Arial"/>
          <w:b/>
          <w:bCs/>
          <w:lang w:val="es-BO" w:eastAsia="es-ES"/>
        </w:rPr>
        <w:t>CONSULTOR;</w:t>
      </w:r>
      <w:r w:rsidRPr="00A40B3D">
        <w:rPr>
          <w:rFonts w:ascii="Arial" w:hAnsi="Arial" w:cs="Arial"/>
          <w:lang w:val="es-BO" w:eastAsia="es-ES"/>
        </w:rPr>
        <w:t xml:space="preserve"> </w:t>
      </w:r>
      <w:r w:rsidRPr="00A40B3D">
        <w:rPr>
          <w:rFonts w:ascii="Arial" w:hAnsi="Arial" w:cs="Arial"/>
          <w:lang w:eastAsia="es-ES"/>
        </w:rPr>
        <w:t>entretanto se realice el reconocimiento de firmas, el presente Contrato servirá a los efectos de Ley y de su cumplimiento, como documento suficiente a las Partes.</w:t>
      </w:r>
    </w:p>
    <w:p w:rsidR="00A40B3D" w:rsidRPr="00A40B3D" w:rsidRDefault="00A40B3D" w:rsidP="00A40B3D">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VIGÉSIMA NOVENA.-  (ANTICORRUPCIÓN)</w:t>
      </w:r>
    </w:p>
    <w:p w:rsidR="00A40B3D" w:rsidRPr="00A40B3D" w:rsidRDefault="00A40B3D" w:rsidP="00A40B3D">
      <w:pPr>
        <w:spacing w:before="120" w:after="120"/>
        <w:jc w:val="both"/>
        <w:rPr>
          <w:rFonts w:ascii="Arial" w:hAnsi="Arial" w:cs="Arial"/>
          <w:bCs/>
          <w:lang w:eastAsia="es-ES"/>
        </w:rPr>
      </w:pPr>
      <w:r w:rsidRPr="00A40B3D">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40B3D">
        <w:rPr>
          <w:rFonts w:ascii="Arial" w:hAnsi="Arial" w:cs="Arial"/>
          <w:bCs/>
          <w:lang w:eastAsia="es-ES"/>
        </w:rPr>
        <w:t xml:space="preserve">, sin perjuicio de que la </w:t>
      </w:r>
      <w:r w:rsidRPr="00A40B3D">
        <w:rPr>
          <w:rFonts w:ascii="Arial" w:hAnsi="Arial" w:cs="Arial"/>
          <w:b/>
          <w:bCs/>
          <w:lang w:eastAsia="es-ES"/>
        </w:rPr>
        <w:t>ENTIDAD</w:t>
      </w:r>
      <w:r w:rsidRPr="00A40B3D">
        <w:rPr>
          <w:rFonts w:ascii="Arial" w:hAnsi="Arial" w:cs="Arial"/>
          <w:bCs/>
          <w:lang w:eastAsia="es-ES"/>
        </w:rPr>
        <w:t xml:space="preserve"> resuelva el presente Contrato y se ejecuten las garantías que se encuentren vigentes al momento de la resolución.  </w:t>
      </w:r>
    </w:p>
    <w:p w:rsidR="00A40B3D" w:rsidRPr="00A40B3D" w:rsidRDefault="00A40B3D" w:rsidP="00A40B3D">
      <w:pPr>
        <w:spacing w:before="120" w:after="120" w:line="276" w:lineRule="auto"/>
        <w:jc w:val="both"/>
        <w:rPr>
          <w:rFonts w:ascii="Arial" w:hAnsi="Arial" w:cs="Arial"/>
          <w:b/>
          <w:u w:val="single"/>
          <w:lang w:val="es-ES_tradnl" w:eastAsia="es-ES"/>
        </w:rPr>
      </w:pPr>
      <w:r w:rsidRPr="00A40B3D">
        <w:rPr>
          <w:rFonts w:ascii="Arial" w:hAnsi="Arial" w:cs="Arial"/>
          <w:b/>
          <w:u w:val="single"/>
          <w:lang w:eastAsia="es-ES"/>
        </w:rPr>
        <w:t>TRIGÉSIMA</w:t>
      </w:r>
      <w:r w:rsidRPr="00A40B3D">
        <w:rPr>
          <w:rFonts w:ascii="Arial" w:hAnsi="Arial" w:cs="Arial"/>
          <w:b/>
          <w:u w:val="single"/>
          <w:lang w:val="es-ES_tradnl" w:eastAsia="es-ES"/>
        </w:rPr>
        <w:t xml:space="preserve">.- (CONFORMIDAD) </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A40B3D">
        <w:rPr>
          <w:rFonts w:ascii="Arial" w:hAnsi="Arial" w:cs="Arial"/>
          <w:b/>
          <w:lang w:val="es-ES_tradnl" w:eastAsia="es-ES"/>
        </w:rPr>
        <w:t>ENTIDAD</w:t>
      </w:r>
      <w:r w:rsidRPr="00A40B3D">
        <w:rPr>
          <w:rFonts w:ascii="Arial" w:hAnsi="Arial" w:cs="Arial"/>
          <w:lang w:val="es-ES_tradnl" w:eastAsia="es-ES"/>
        </w:rPr>
        <w:t xml:space="preserve">, y _________________________ en representación legal del </w:t>
      </w:r>
      <w:r w:rsidRPr="00A40B3D">
        <w:rPr>
          <w:rFonts w:ascii="Arial" w:hAnsi="Arial" w:cs="Arial"/>
          <w:b/>
          <w:lang w:val="es-ES_tradnl" w:eastAsia="es-ES"/>
        </w:rPr>
        <w:t>PROVEEDOR.</w:t>
      </w:r>
    </w:p>
    <w:p w:rsidR="00A40B3D" w:rsidRPr="00A40B3D" w:rsidRDefault="00A40B3D" w:rsidP="00A40B3D">
      <w:pPr>
        <w:spacing w:before="120" w:after="120"/>
        <w:jc w:val="both"/>
        <w:rPr>
          <w:rFonts w:ascii="Arial" w:hAnsi="Arial" w:cs="Arial"/>
          <w:lang w:val="es-ES_tradnl" w:eastAsia="es-ES"/>
        </w:rPr>
      </w:pPr>
      <w:r w:rsidRPr="00A40B3D">
        <w:rPr>
          <w:rFonts w:ascii="Arial" w:hAnsi="Arial" w:cs="Arial"/>
          <w:lang w:val="es-ES_tradnl" w:eastAsia="es-ES"/>
        </w:rPr>
        <w:t>Este documento, conforme a disposiciones legales de control fiscal vigentes, será registrado ante la Contraloría General del Estado.</w:t>
      </w:r>
      <w:r>
        <w:rPr>
          <w:rFonts w:ascii="Arial" w:hAnsi="Arial" w:cs="Arial"/>
          <w:lang w:val="es-ES_tradnl" w:eastAsia="es-ES"/>
        </w:rPr>
        <w:t xml:space="preserve"> </w:t>
      </w:r>
    </w:p>
    <w:p w:rsidR="00A40B3D" w:rsidRPr="00A40B3D" w:rsidRDefault="00A40B3D" w:rsidP="00A40B3D">
      <w:pPr>
        <w:spacing w:before="120" w:after="120"/>
        <w:jc w:val="both"/>
        <w:rPr>
          <w:rFonts w:ascii="Arial" w:hAnsi="Arial" w:cs="Arial"/>
          <w:lang w:val="es-ES_tradnl" w:eastAsia="es-ES"/>
        </w:rPr>
      </w:pPr>
    </w:p>
    <w:p w:rsidR="00A40B3D" w:rsidRPr="00A40B3D" w:rsidRDefault="00A40B3D" w:rsidP="00A40B3D">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A40B3D" w:rsidRPr="00A40B3D" w:rsidTr="00A40B3D">
        <w:tc>
          <w:tcPr>
            <w:tcW w:w="4914" w:type="dxa"/>
          </w:tcPr>
          <w:p w:rsidR="00A40B3D" w:rsidRPr="00A40B3D" w:rsidRDefault="00A40B3D" w:rsidP="00A40B3D">
            <w:pPr>
              <w:rPr>
                <w:rFonts w:ascii="Arial" w:hAnsi="Arial" w:cs="Arial"/>
                <w:sz w:val="20"/>
                <w:lang w:eastAsia="es-ES"/>
              </w:rPr>
            </w:pPr>
            <w:r w:rsidRPr="00A40B3D">
              <w:rPr>
                <w:rFonts w:ascii="Arial" w:hAnsi="Arial" w:cs="Arial"/>
                <w:sz w:val="20"/>
                <w:lang w:eastAsia="es-ES"/>
              </w:rPr>
              <w:t xml:space="preserve">         Lic. __________________</w:t>
            </w:r>
          </w:p>
        </w:tc>
        <w:tc>
          <w:tcPr>
            <w:tcW w:w="4914" w:type="dxa"/>
          </w:tcPr>
          <w:p w:rsidR="00A40B3D" w:rsidRPr="00A40B3D" w:rsidRDefault="00A40B3D" w:rsidP="00A40B3D">
            <w:pPr>
              <w:rPr>
                <w:rFonts w:ascii="Arial" w:hAnsi="Arial" w:cs="Arial"/>
                <w:sz w:val="20"/>
                <w:lang w:eastAsia="es-ES"/>
              </w:rPr>
            </w:pPr>
            <w:r w:rsidRPr="00A40B3D">
              <w:rPr>
                <w:rFonts w:ascii="Arial" w:hAnsi="Arial" w:cs="Arial"/>
                <w:sz w:val="20"/>
                <w:lang w:eastAsia="es-ES"/>
              </w:rPr>
              <w:t xml:space="preserve">          Sr. ____________________________</w:t>
            </w:r>
          </w:p>
        </w:tc>
      </w:tr>
      <w:tr w:rsidR="00A40B3D" w:rsidRPr="00A40B3D" w:rsidTr="00A40B3D">
        <w:tc>
          <w:tcPr>
            <w:tcW w:w="4914" w:type="dxa"/>
          </w:tcPr>
          <w:p w:rsidR="00A40B3D" w:rsidRPr="00A40B3D" w:rsidRDefault="00A40B3D" w:rsidP="00A40B3D">
            <w:pPr>
              <w:jc w:val="center"/>
              <w:rPr>
                <w:rFonts w:ascii="Arial" w:hAnsi="Arial" w:cs="Arial"/>
                <w:i/>
                <w:sz w:val="20"/>
                <w:lang w:eastAsia="es-ES"/>
              </w:rPr>
            </w:pPr>
            <w:r w:rsidRPr="00A40B3D">
              <w:rPr>
                <w:rFonts w:ascii="Arial" w:hAnsi="Arial" w:cs="Arial"/>
                <w:i/>
                <w:sz w:val="20"/>
                <w:lang w:eastAsia="es-ES"/>
              </w:rPr>
              <w:t>cargo</w:t>
            </w:r>
          </w:p>
          <w:p w:rsidR="00A40B3D" w:rsidRPr="00A40B3D" w:rsidRDefault="00A40B3D" w:rsidP="00A40B3D">
            <w:pPr>
              <w:jc w:val="center"/>
              <w:rPr>
                <w:rFonts w:ascii="Arial" w:hAnsi="Arial" w:cs="Arial"/>
                <w:b/>
                <w:sz w:val="20"/>
                <w:lang w:eastAsia="es-ES"/>
              </w:rPr>
            </w:pPr>
            <w:r w:rsidRPr="00A40B3D">
              <w:rPr>
                <w:rFonts w:ascii="Arial" w:hAnsi="Arial" w:cs="Arial"/>
                <w:b/>
                <w:sz w:val="20"/>
                <w:lang w:eastAsia="es-ES"/>
              </w:rPr>
              <w:t>YPFB</w:t>
            </w:r>
          </w:p>
          <w:p w:rsidR="00A40B3D" w:rsidRPr="00A40B3D" w:rsidRDefault="00A40B3D" w:rsidP="00A40B3D">
            <w:pPr>
              <w:jc w:val="center"/>
              <w:rPr>
                <w:rFonts w:ascii="Arial" w:hAnsi="Arial" w:cs="Arial"/>
                <w:b/>
                <w:sz w:val="20"/>
                <w:lang w:eastAsia="es-ES"/>
              </w:rPr>
            </w:pPr>
            <w:r w:rsidRPr="00A40B3D">
              <w:rPr>
                <w:rFonts w:ascii="Arial" w:hAnsi="Arial" w:cs="Arial"/>
                <w:b/>
                <w:sz w:val="20"/>
                <w:lang w:eastAsia="es-ES"/>
              </w:rPr>
              <w:t>ENTIDAD</w:t>
            </w:r>
          </w:p>
        </w:tc>
        <w:tc>
          <w:tcPr>
            <w:tcW w:w="4914" w:type="dxa"/>
          </w:tcPr>
          <w:p w:rsidR="00A40B3D" w:rsidRPr="00A40B3D" w:rsidRDefault="00A40B3D" w:rsidP="00A40B3D">
            <w:pPr>
              <w:jc w:val="center"/>
              <w:rPr>
                <w:rFonts w:ascii="Arial" w:hAnsi="Arial" w:cs="Arial"/>
                <w:i/>
                <w:sz w:val="20"/>
                <w:lang w:eastAsia="es-ES"/>
              </w:rPr>
            </w:pPr>
            <w:r w:rsidRPr="00A40B3D">
              <w:rPr>
                <w:rFonts w:ascii="Arial" w:hAnsi="Arial" w:cs="Arial"/>
                <w:i/>
                <w:sz w:val="20"/>
                <w:lang w:eastAsia="es-ES"/>
              </w:rPr>
              <w:t>Nombre empresa</w:t>
            </w:r>
          </w:p>
          <w:p w:rsidR="00A40B3D" w:rsidRPr="00A40B3D" w:rsidRDefault="00A40B3D" w:rsidP="00A40B3D">
            <w:pPr>
              <w:jc w:val="center"/>
              <w:rPr>
                <w:rFonts w:ascii="Arial" w:hAnsi="Arial" w:cs="Arial"/>
                <w:b/>
                <w:sz w:val="20"/>
                <w:lang w:eastAsia="es-ES"/>
              </w:rPr>
            </w:pPr>
            <w:r w:rsidRPr="00A40B3D">
              <w:rPr>
                <w:rFonts w:ascii="Arial" w:hAnsi="Arial" w:cs="Arial"/>
                <w:b/>
                <w:sz w:val="20"/>
                <w:lang w:eastAsia="es-ES"/>
              </w:rPr>
              <w:t>PROVEEDOR</w:t>
            </w:r>
          </w:p>
        </w:tc>
      </w:tr>
    </w:tbl>
    <w:p w:rsidR="00FF4409" w:rsidRPr="006F470A" w:rsidRDefault="00FF4409" w:rsidP="00A40B3D">
      <w:pPr>
        <w:jc w:val="center"/>
        <w:rPr>
          <w:rFonts w:asciiTheme="minorHAnsi" w:hAnsiTheme="minorHAnsi" w:cstheme="minorHAnsi"/>
          <w:b/>
          <w:bCs/>
          <w:sz w:val="22"/>
          <w:szCs w:val="22"/>
          <w:lang w:val="es-ES_tradnl"/>
        </w:rPr>
      </w:pPr>
    </w:p>
    <w:sectPr w:rsidR="00FF4409" w:rsidRPr="006F470A" w:rsidSect="000A3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9CC" w:rsidRDefault="004C79CC">
      <w:r>
        <w:separator/>
      </w:r>
    </w:p>
  </w:endnote>
  <w:endnote w:type="continuationSeparator" w:id="0">
    <w:p w:rsidR="004C79CC" w:rsidRDefault="004C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A40B3D" w:rsidRDefault="00A40B3D">
        <w:pPr>
          <w:pStyle w:val="Piedepgina"/>
          <w:jc w:val="right"/>
        </w:pPr>
        <w:r>
          <w:fldChar w:fldCharType="begin"/>
        </w:r>
        <w:r>
          <w:instrText>PAGE   \* MERGEFORMAT</w:instrText>
        </w:r>
        <w:r>
          <w:fldChar w:fldCharType="separate"/>
        </w:r>
        <w:r w:rsidR="005F6F51">
          <w:rPr>
            <w:noProof/>
          </w:rPr>
          <w:t>21</w:t>
        </w:r>
        <w:r>
          <w:fldChar w:fldCharType="end"/>
        </w:r>
      </w:p>
    </w:sdtContent>
  </w:sdt>
  <w:p w:rsidR="00A40B3D" w:rsidRDefault="00A40B3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A40B3D" w:rsidRDefault="00A40B3D" w:rsidP="00AC3212">
        <w:pPr>
          <w:pStyle w:val="Piedepgina"/>
          <w:jc w:val="right"/>
        </w:pPr>
        <w:r>
          <w:fldChar w:fldCharType="begin"/>
        </w:r>
        <w:r>
          <w:instrText>PAGE   \* MERGEFORMAT</w:instrText>
        </w:r>
        <w:r>
          <w:fldChar w:fldCharType="separate"/>
        </w:r>
        <w:r w:rsidR="005F6F51">
          <w:rPr>
            <w:noProof/>
          </w:rPr>
          <w:t>1</w:t>
        </w:r>
        <w:r>
          <w:fldChar w:fldCharType="end"/>
        </w:r>
      </w:p>
    </w:sdtContent>
  </w:sdt>
  <w:p w:rsidR="00A40B3D" w:rsidRDefault="00A40B3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9CC" w:rsidRDefault="004C79CC">
      <w:r>
        <w:separator/>
      </w:r>
    </w:p>
  </w:footnote>
  <w:footnote w:type="continuationSeparator" w:id="0">
    <w:p w:rsidR="004C79CC" w:rsidRDefault="004C79CC">
      <w:r>
        <w:continuationSeparator/>
      </w:r>
    </w:p>
  </w:footnote>
  <w:footnote w:id="1">
    <w:p w:rsidR="00A40B3D" w:rsidRDefault="00A40B3D" w:rsidP="00A40B3D">
      <w:pPr>
        <w:pStyle w:val="Textonotapie"/>
        <w:jc w:val="both"/>
      </w:pPr>
      <w:r>
        <w:rPr>
          <w:rStyle w:val="Refdenotaalpie"/>
        </w:rPr>
        <w:footnoteRef/>
      </w:r>
      <w:r>
        <w:t xml:space="preserve"> “</w:t>
      </w:r>
      <w:r>
        <w:rPr>
          <w:rFonts w:ascii="Verdana" w:hAnsi="Verdana" w:cs="Verdana"/>
          <w:bCs/>
          <w:sz w:val="19"/>
          <w:szCs w:val="19"/>
        </w:rPr>
        <w:t>Seriedad de Propuesta” y</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55670E"/>
    <w:multiLevelType w:val="hybridMultilevel"/>
    <w:tmpl w:val="C4569D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3"/>
  </w:num>
  <w:num w:numId="4">
    <w:abstractNumId w:val="11"/>
  </w:num>
  <w:num w:numId="5">
    <w:abstractNumId w:val="27"/>
  </w:num>
  <w:num w:numId="6">
    <w:abstractNumId w:val="29"/>
  </w:num>
  <w:num w:numId="7">
    <w:abstractNumId w:val="0"/>
  </w:num>
  <w:num w:numId="8">
    <w:abstractNumId w:val="48"/>
  </w:num>
  <w:num w:numId="9">
    <w:abstractNumId w:val="51"/>
  </w:num>
  <w:num w:numId="10">
    <w:abstractNumId w:val="12"/>
  </w:num>
  <w:num w:numId="11">
    <w:abstractNumId w:val="36"/>
  </w:num>
  <w:num w:numId="12">
    <w:abstractNumId w:val="39"/>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9"/>
  </w:num>
  <w:num w:numId="18">
    <w:abstractNumId w:val="40"/>
  </w:num>
  <w:num w:numId="19">
    <w:abstractNumId w:val="31"/>
  </w:num>
  <w:num w:numId="20">
    <w:abstractNumId w:val="45"/>
  </w:num>
  <w:num w:numId="21">
    <w:abstractNumId w:val="26"/>
  </w:num>
  <w:num w:numId="22">
    <w:abstractNumId w:val="25"/>
  </w:num>
  <w:num w:numId="23">
    <w:abstractNumId w:val="37"/>
  </w:num>
  <w:num w:numId="24">
    <w:abstractNumId w:val="32"/>
  </w:num>
  <w:num w:numId="25">
    <w:abstractNumId w:val="7"/>
  </w:num>
  <w:num w:numId="26">
    <w:abstractNumId w:val="22"/>
  </w:num>
  <w:num w:numId="27">
    <w:abstractNumId w:val="14"/>
  </w:num>
  <w:num w:numId="28">
    <w:abstractNumId w:val="30"/>
  </w:num>
  <w:num w:numId="29">
    <w:abstractNumId w:val="52"/>
  </w:num>
  <w:num w:numId="30">
    <w:abstractNumId w:val="2"/>
  </w:num>
  <w:num w:numId="31">
    <w:abstractNumId w:val="13"/>
  </w:num>
  <w:num w:numId="32">
    <w:abstractNumId w:val="42"/>
  </w:num>
  <w:num w:numId="33">
    <w:abstractNumId w:val="49"/>
  </w:num>
  <w:num w:numId="34">
    <w:abstractNumId w:val="17"/>
  </w:num>
  <w:num w:numId="35">
    <w:abstractNumId w:val="24"/>
  </w:num>
  <w:num w:numId="36">
    <w:abstractNumId w:val="3"/>
    <w:lvlOverride w:ilvl="0">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41"/>
  </w:num>
  <w:num w:numId="40">
    <w:abstractNumId w:val="44"/>
  </w:num>
  <w:num w:numId="41">
    <w:abstractNumId w:val="50"/>
  </w:num>
  <w:num w:numId="42">
    <w:abstractNumId w:val="8"/>
  </w:num>
  <w:num w:numId="43">
    <w:abstractNumId w:val="33"/>
  </w:num>
  <w:num w:numId="44">
    <w:abstractNumId w:val="21"/>
  </w:num>
  <w:num w:numId="45">
    <w:abstractNumId w:val="38"/>
  </w:num>
  <w:num w:numId="46">
    <w:abstractNumId w:val="10"/>
  </w:num>
  <w:num w:numId="47">
    <w:abstractNumId w:val="35"/>
  </w:num>
  <w:num w:numId="48">
    <w:abstractNumId w:val="1"/>
  </w:num>
  <w:num w:numId="49">
    <w:abstractNumId w:val="34"/>
  </w:num>
  <w:num w:numId="50">
    <w:abstractNumId w:val="47"/>
  </w:num>
  <w:num w:numId="51">
    <w:abstractNumId w:val="46"/>
  </w:num>
  <w:num w:numId="52">
    <w:abstractNumId w:val="15"/>
  </w:num>
  <w:num w:numId="53">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D25"/>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6F7"/>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9CC"/>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6F51"/>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4E76"/>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4E14"/>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59"/>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2FF"/>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23"/>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245"/>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B3D"/>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947"/>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525"/>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5CF3"/>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A5"/>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D6F"/>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4E95"/>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112"/>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83B863"/>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A40B3D"/>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EBF21-762E-480B-A5FA-20B6D1DFF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45</Pages>
  <Words>16090</Words>
  <Characters>88495</Characters>
  <Application>Microsoft Office Word</Application>
  <DocSecurity>0</DocSecurity>
  <Lines>737</Lines>
  <Paragraphs>208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104377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8</cp:revision>
  <cp:lastPrinted>2019-02-19T15:11:00Z</cp:lastPrinted>
  <dcterms:created xsi:type="dcterms:W3CDTF">2019-02-18T15:05:00Z</dcterms:created>
  <dcterms:modified xsi:type="dcterms:W3CDTF">2019-02-19T15:15:00Z</dcterms:modified>
</cp:coreProperties>
</file>