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842106</wp:posOffset>
                </wp:positionV>
                <wp:extent cx="6095365" cy="7065034"/>
                <wp:effectExtent l="0" t="0" r="95885" b="9779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06503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3AF4" w:rsidRDefault="00DF3AF4"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F3AF4" w:rsidRPr="00196858" w:rsidRDefault="00DF3AF4" w:rsidP="002B6F0F"/>
                          <w:p w:rsidR="00DF3AF4" w:rsidRDefault="00DF3AF4" w:rsidP="002B6F0F">
                            <w:pPr>
                              <w:ind w:left="142"/>
                              <w:jc w:val="center"/>
                              <w:rPr>
                                <w:rFonts w:ascii="Verdana" w:hAnsi="Verdana"/>
                                <w:b/>
                              </w:rPr>
                            </w:pPr>
                          </w:p>
                          <w:p w:rsidR="00DF3AF4" w:rsidRDefault="00DF3AF4"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889250" cy="2182483"/>
                                  <wp:effectExtent l="0" t="0" r="635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4204" cy="2186225"/>
                                          </a:xfrm>
                                          <a:prstGeom prst="rect">
                                            <a:avLst/>
                                          </a:prstGeom>
                                          <a:noFill/>
                                          <a:ln>
                                            <a:noFill/>
                                          </a:ln>
                                        </pic:spPr>
                                      </pic:pic>
                                    </a:graphicData>
                                  </a:graphic>
                                </wp:inline>
                              </w:drawing>
                            </w:r>
                          </w:p>
                          <w:p w:rsidR="00DF3AF4" w:rsidRPr="00103622" w:rsidRDefault="00DF3AF4" w:rsidP="002B6F0F">
                            <w:pPr>
                              <w:ind w:left="142"/>
                              <w:jc w:val="center"/>
                              <w:rPr>
                                <w:rFonts w:ascii="Century Gothic" w:hAnsi="Century Gothic" w:cs="Arial"/>
                                <w:b/>
                                <w:sz w:val="32"/>
                                <w:szCs w:val="32"/>
                                <w:lang w:val="es-MX"/>
                              </w:rPr>
                            </w:pPr>
                          </w:p>
                          <w:p w:rsidR="00DF3AF4" w:rsidRDefault="00DF3AF4"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DF3AF4" w:rsidRDefault="00DF3AF4" w:rsidP="002B6F0F">
                            <w:pPr>
                              <w:jc w:val="center"/>
                              <w:rPr>
                                <w:rFonts w:ascii="Century Gothic" w:hAnsi="Century Gothic" w:cs="Arial"/>
                                <w:b/>
                                <w:sz w:val="28"/>
                                <w:szCs w:val="32"/>
                              </w:rPr>
                            </w:pPr>
                          </w:p>
                          <w:p w:rsidR="00DF3AF4" w:rsidRPr="00D94CE2" w:rsidRDefault="00DF3AF4"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F3AF4" w:rsidRDefault="00DF3AF4"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F3AF4" w:rsidRDefault="00DF3AF4" w:rsidP="002B6F0F">
                            <w:pPr>
                              <w:ind w:left="142" w:right="-118"/>
                              <w:jc w:val="center"/>
                              <w:rPr>
                                <w:rFonts w:ascii="Century Gothic" w:hAnsi="Century Gothic" w:cs="Arial"/>
                                <w:b/>
                                <w:sz w:val="28"/>
                                <w:szCs w:val="28"/>
                                <w:lang w:val="es-MX"/>
                              </w:rPr>
                            </w:pPr>
                          </w:p>
                          <w:p w:rsidR="00DF3AF4" w:rsidRPr="00103622" w:rsidRDefault="00DF3AF4"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F3AF4" w:rsidRPr="00F233F1" w:rsidRDefault="00DF3AF4" w:rsidP="002B6F0F">
                            <w:pPr>
                              <w:ind w:left="142" w:right="-118"/>
                              <w:rPr>
                                <w:rFonts w:ascii="Century Gothic" w:hAnsi="Century Gothic"/>
                                <w:b/>
                                <w:sz w:val="28"/>
                                <w:szCs w:val="28"/>
                                <w:lang w:val="es-MX"/>
                              </w:rPr>
                            </w:pPr>
                          </w:p>
                          <w:p w:rsidR="00DF3AF4" w:rsidRPr="00103622" w:rsidRDefault="00DF3AF4" w:rsidP="002B6F0F">
                            <w:pPr>
                              <w:ind w:left="142" w:right="-118"/>
                              <w:rPr>
                                <w:rFonts w:ascii="Century Gothic" w:hAnsi="Century Gothic"/>
                                <w:b/>
                                <w:sz w:val="28"/>
                                <w:szCs w:val="28"/>
                              </w:rPr>
                            </w:pPr>
                          </w:p>
                          <w:p w:rsidR="00DF3AF4" w:rsidRPr="0092370D" w:rsidRDefault="00DF3AF4" w:rsidP="002B6F0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B02FE">
                              <w:rPr>
                                <w:rFonts w:ascii="Century Gothic" w:hAnsi="Century Gothic" w:cs="Century Gothic"/>
                                <w:b/>
                                <w:bCs/>
                                <w:sz w:val="28"/>
                                <w:szCs w:val="28"/>
                              </w:rPr>
                              <w:t>SUPERVISIÓN PARA LA CONSTRUCCIÓN OBRAS CIVILES COMPLEMENTARIAS PARA ESRS</w:t>
                            </w:r>
                          </w:p>
                          <w:p w:rsidR="00DF3AF4" w:rsidRPr="00D94CE2" w:rsidRDefault="00DF3AF4" w:rsidP="002B6F0F">
                            <w:pPr>
                              <w:ind w:right="-118"/>
                              <w:jc w:val="center"/>
                              <w:rPr>
                                <w:rFonts w:ascii="Century Gothic" w:hAnsi="Century Gothic" w:cs="Century Gothic"/>
                                <w:b/>
                                <w:bCs/>
                                <w:color w:val="FF0000"/>
                                <w:sz w:val="28"/>
                                <w:szCs w:val="28"/>
                              </w:rPr>
                            </w:pPr>
                          </w:p>
                          <w:p w:rsidR="00DF3AF4" w:rsidRDefault="00DF3AF4" w:rsidP="002B6F0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B02FE">
                              <w:rPr>
                                <w:rFonts w:ascii="Century Gothic" w:hAnsi="Century Gothic" w:cs="Century Gothic"/>
                                <w:b/>
                                <w:bCs/>
                                <w:sz w:val="28"/>
                                <w:szCs w:val="28"/>
                              </w:rPr>
                              <w:t>DRCO-CDL-GIPI-10-19</w:t>
                            </w:r>
                          </w:p>
                          <w:p w:rsidR="00DF3AF4" w:rsidRPr="00D94CE2" w:rsidRDefault="00DF3AF4" w:rsidP="002B6F0F">
                            <w:pPr>
                              <w:ind w:right="-118"/>
                              <w:jc w:val="center"/>
                              <w:rPr>
                                <w:rFonts w:ascii="Century Gothic" w:hAnsi="Century Gothic" w:cs="Century Gothic"/>
                                <w:b/>
                                <w:bCs/>
                                <w:color w:val="FF0000"/>
                                <w:sz w:val="28"/>
                                <w:szCs w:val="28"/>
                              </w:rPr>
                            </w:pPr>
                          </w:p>
                          <w:p w:rsidR="00DF3AF4" w:rsidRPr="00586785" w:rsidRDefault="00DF3AF4" w:rsidP="002B6F0F">
                            <w:pPr>
                              <w:ind w:right="-118"/>
                              <w:jc w:val="center"/>
                              <w:rPr>
                                <w:rFonts w:ascii="Century Gothic" w:hAnsi="Century Gothic"/>
                                <w:b/>
                                <w:sz w:val="28"/>
                                <w:szCs w:val="28"/>
                                <w:lang w:val="es-ES_tradnl"/>
                              </w:rPr>
                            </w:pPr>
                            <w:r w:rsidRPr="00586785">
                              <w:rPr>
                                <w:rFonts w:ascii="Century Gothic" w:hAnsi="Century Gothic" w:cs="Century Gothic"/>
                                <w:b/>
                                <w:bCs/>
                                <w:sz w:val="28"/>
                                <w:szCs w:val="28"/>
                              </w:rPr>
                              <w:t>(Primera Convocatoria</w:t>
                            </w:r>
                            <w:r w:rsidRPr="00586785">
                              <w:rPr>
                                <w:rFonts w:ascii="Century Gothic" w:hAnsi="Century Gothic"/>
                                <w:b/>
                                <w:sz w:val="28"/>
                                <w:szCs w:val="28"/>
                                <w:lang w:val="es-ES_tradnl"/>
                              </w:rPr>
                              <w:t>)</w:t>
                            </w:r>
                          </w:p>
                          <w:p w:rsidR="00DF3AF4" w:rsidRPr="00103622" w:rsidRDefault="00DF3AF4" w:rsidP="002B6F0F">
                            <w:pPr>
                              <w:ind w:right="930"/>
                              <w:jc w:val="center"/>
                              <w:rPr>
                                <w:rFonts w:ascii="Century Gothic" w:hAnsi="Century Gothic"/>
                                <w:sz w:val="32"/>
                                <w:szCs w:val="32"/>
                                <w:lang w:val="es-ES_tradnl"/>
                              </w:rPr>
                            </w:pPr>
                          </w:p>
                          <w:p w:rsidR="00DF3AF4" w:rsidRPr="00103622" w:rsidRDefault="00DF3AF4" w:rsidP="002B6F0F">
                            <w:pPr>
                              <w:ind w:right="930"/>
                              <w:jc w:val="center"/>
                              <w:rPr>
                                <w:rFonts w:ascii="Century Gothic" w:hAnsi="Century Gothic"/>
                                <w:sz w:val="32"/>
                                <w:szCs w:val="32"/>
                                <w:lang w:val="es-ES_tradnl"/>
                              </w:rPr>
                            </w:pPr>
                          </w:p>
                          <w:p w:rsidR="00DF3AF4" w:rsidRPr="00103622" w:rsidRDefault="00DF3AF4" w:rsidP="002B6F0F">
                            <w:pPr>
                              <w:ind w:right="930"/>
                              <w:jc w:val="center"/>
                              <w:rPr>
                                <w:rFonts w:ascii="Century Gothic" w:hAnsi="Century Gothic"/>
                                <w:sz w:val="32"/>
                                <w:szCs w:val="32"/>
                                <w:lang w:val="es-ES_tradnl"/>
                              </w:rPr>
                            </w:pPr>
                          </w:p>
                          <w:p w:rsidR="00DF3AF4" w:rsidRDefault="00DF3AF4" w:rsidP="002B6F0F">
                            <w:pPr>
                              <w:ind w:right="930"/>
                              <w:jc w:val="center"/>
                              <w:rPr>
                                <w:rFonts w:ascii="Century Gothic" w:hAnsi="Century Gothic"/>
                                <w:lang w:val="es-ES_tradnl"/>
                              </w:rPr>
                            </w:pPr>
                          </w:p>
                          <w:p w:rsidR="00DF3AF4" w:rsidRPr="009C5A35" w:rsidRDefault="00DF3AF4"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3pt;width:479.95pt;height:556.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zK7cg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">
                <v:shadow on="t" color="#333" offset="6pt,6pt"/>
                <v:textbox>
                  <w:txbxContent>
                    <w:p w:rsidR="00DF3AF4" w:rsidRDefault="00DF3AF4" w:rsidP="002B6F0F">
                      <w:pPr>
                        <w:pStyle w:val="Ttulo1"/>
                        <w:ind w:left="142"/>
                        <w:jc w:val="center"/>
                        <w:rPr>
                          <w:rFonts w:ascii="Century Gothic" w:hAnsi="Century Gothic"/>
                          <w:szCs w:val="28"/>
                        </w:rPr>
                      </w:pPr>
                      <w:bookmarkStart w:id="1" w:name="_GoBack"/>
                      <w:r>
                        <w:rPr>
                          <w:rFonts w:ascii="Century Gothic" w:hAnsi="Century Gothic"/>
                          <w:szCs w:val="28"/>
                        </w:rPr>
                        <w:t xml:space="preserve"> </w:t>
                      </w:r>
                      <w:r w:rsidRPr="00230EBC">
                        <w:rPr>
                          <w:rFonts w:ascii="Century Gothic" w:hAnsi="Century Gothic"/>
                          <w:szCs w:val="28"/>
                        </w:rPr>
                        <w:t>YACIMIENTOS PETROLÍFEROS FISCALES BOLIVIANOS</w:t>
                      </w:r>
                    </w:p>
                    <w:p w:rsidR="00DF3AF4" w:rsidRPr="00196858" w:rsidRDefault="00DF3AF4" w:rsidP="002B6F0F"/>
                    <w:p w:rsidR="00DF3AF4" w:rsidRDefault="00DF3AF4" w:rsidP="002B6F0F">
                      <w:pPr>
                        <w:ind w:left="142"/>
                        <w:jc w:val="center"/>
                        <w:rPr>
                          <w:rFonts w:ascii="Verdana" w:hAnsi="Verdana"/>
                          <w:b/>
                        </w:rPr>
                      </w:pPr>
                    </w:p>
                    <w:p w:rsidR="00DF3AF4" w:rsidRDefault="00DF3AF4"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889250" cy="2182483"/>
                            <wp:effectExtent l="0" t="0" r="635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4204" cy="2186225"/>
                                    </a:xfrm>
                                    <a:prstGeom prst="rect">
                                      <a:avLst/>
                                    </a:prstGeom>
                                    <a:noFill/>
                                    <a:ln>
                                      <a:noFill/>
                                    </a:ln>
                                  </pic:spPr>
                                </pic:pic>
                              </a:graphicData>
                            </a:graphic>
                          </wp:inline>
                        </w:drawing>
                      </w:r>
                    </w:p>
                    <w:p w:rsidR="00DF3AF4" w:rsidRPr="00103622" w:rsidRDefault="00DF3AF4" w:rsidP="002B6F0F">
                      <w:pPr>
                        <w:ind w:left="142"/>
                        <w:jc w:val="center"/>
                        <w:rPr>
                          <w:rFonts w:ascii="Century Gothic" w:hAnsi="Century Gothic" w:cs="Arial"/>
                          <w:b/>
                          <w:sz w:val="32"/>
                          <w:szCs w:val="32"/>
                          <w:lang w:val="es-MX"/>
                        </w:rPr>
                      </w:pPr>
                    </w:p>
                    <w:p w:rsidR="00DF3AF4" w:rsidRDefault="00DF3AF4"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DF3AF4" w:rsidRDefault="00DF3AF4" w:rsidP="002B6F0F">
                      <w:pPr>
                        <w:jc w:val="center"/>
                        <w:rPr>
                          <w:rFonts w:ascii="Century Gothic" w:hAnsi="Century Gothic" w:cs="Arial"/>
                          <w:b/>
                          <w:sz w:val="28"/>
                          <w:szCs w:val="32"/>
                        </w:rPr>
                      </w:pPr>
                    </w:p>
                    <w:p w:rsidR="00DF3AF4" w:rsidRPr="00D94CE2" w:rsidRDefault="00DF3AF4"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F3AF4" w:rsidRDefault="00DF3AF4"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F3AF4" w:rsidRDefault="00DF3AF4" w:rsidP="002B6F0F">
                      <w:pPr>
                        <w:ind w:left="142" w:right="-118"/>
                        <w:jc w:val="center"/>
                        <w:rPr>
                          <w:rFonts w:ascii="Century Gothic" w:hAnsi="Century Gothic" w:cs="Arial"/>
                          <w:b/>
                          <w:sz w:val="28"/>
                          <w:szCs w:val="28"/>
                          <w:lang w:val="es-MX"/>
                        </w:rPr>
                      </w:pPr>
                    </w:p>
                    <w:p w:rsidR="00DF3AF4" w:rsidRPr="00103622" w:rsidRDefault="00DF3AF4"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F3AF4" w:rsidRPr="00F233F1" w:rsidRDefault="00DF3AF4" w:rsidP="002B6F0F">
                      <w:pPr>
                        <w:ind w:left="142" w:right="-118"/>
                        <w:rPr>
                          <w:rFonts w:ascii="Century Gothic" w:hAnsi="Century Gothic"/>
                          <w:b/>
                          <w:sz w:val="28"/>
                          <w:szCs w:val="28"/>
                          <w:lang w:val="es-MX"/>
                        </w:rPr>
                      </w:pPr>
                    </w:p>
                    <w:p w:rsidR="00DF3AF4" w:rsidRPr="00103622" w:rsidRDefault="00DF3AF4" w:rsidP="002B6F0F">
                      <w:pPr>
                        <w:ind w:left="142" w:right="-118"/>
                        <w:rPr>
                          <w:rFonts w:ascii="Century Gothic" w:hAnsi="Century Gothic"/>
                          <w:b/>
                          <w:sz w:val="28"/>
                          <w:szCs w:val="28"/>
                        </w:rPr>
                      </w:pPr>
                    </w:p>
                    <w:p w:rsidR="00DF3AF4" w:rsidRPr="0092370D" w:rsidRDefault="00DF3AF4" w:rsidP="002B6F0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B02FE">
                        <w:rPr>
                          <w:rFonts w:ascii="Century Gothic" w:hAnsi="Century Gothic" w:cs="Century Gothic"/>
                          <w:b/>
                          <w:bCs/>
                          <w:sz w:val="28"/>
                          <w:szCs w:val="28"/>
                        </w:rPr>
                        <w:t>SUPERVISIÓN PARA LA CONSTRUCCIÓN OBRAS CIVILES COMPLEMENTARIAS PARA ESRS</w:t>
                      </w:r>
                    </w:p>
                    <w:p w:rsidR="00DF3AF4" w:rsidRPr="00D94CE2" w:rsidRDefault="00DF3AF4" w:rsidP="002B6F0F">
                      <w:pPr>
                        <w:ind w:right="-118"/>
                        <w:jc w:val="center"/>
                        <w:rPr>
                          <w:rFonts w:ascii="Century Gothic" w:hAnsi="Century Gothic" w:cs="Century Gothic"/>
                          <w:b/>
                          <w:bCs/>
                          <w:color w:val="FF0000"/>
                          <w:sz w:val="28"/>
                          <w:szCs w:val="28"/>
                        </w:rPr>
                      </w:pPr>
                    </w:p>
                    <w:p w:rsidR="00DF3AF4" w:rsidRDefault="00DF3AF4" w:rsidP="002B6F0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B02FE">
                        <w:rPr>
                          <w:rFonts w:ascii="Century Gothic" w:hAnsi="Century Gothic" w:cs="Century Gothic"/>
                          <w:b/>
                          <w:bCs/>
                          <w:sz w:val="28"/>
                          <w:szCs w:val="28"/>
                        </w:rPr>
                        <w:t>DRCO-CDL-GIPI-10-19</w:t>
                      </w:r>
                    </w:p>
                    <w:p w:rsidR="00DF3AF4" w:rsidRPr="00D94CE2" w:rsidRDefault="00DF3AF4" w:rsidP="002B6F0F">
                      <w:pPr>
                        <w:ind w:right="-118"/>
                        <w:jc w:val="center"/>
                        <w:rPr>
                          <w:rFonts w:ascii="Century Gothic" w:hAnsi="Century Gothic" w:cs="Century Gothic"/>
                          <w:b/>
                          <w:bCs/>
                          <w:color w:val="FF0000"/>
                          <w:sz w:val="28"/>
                          <w:szCs w:val="28"/>
                        </w:rPr>
                      </w:pPr>
                    </w:p>
                    <w:p w:rsidR="00DF3AF4" w:rsidRPr="00586785" w:rsidRDefault="00DF3AF4" w:rsidP="002B6F0F">
                      <w:pPr>
                        <w:ind w:right="-118"/>
                        <w:jc w:val="center"/>
                        <w:rPr>
                          <w:rFonts w:ascii="Century Gothic" w:hAnsi="Century Gothic"/>
                          <w:b/>
                          <w:sz w:val="28"/>
                          <w:szCs w:val="28"/>
                          <w:lang w:val="es-ES_tradnl"/>
                        </w:rPr>
                      </w:pPr>
                      <w:r w:rsidRPr="00586785">
                        <w:rPr>
                          <w:rFonts w:ascii="Century Gothic" w:hAnsi="Century Gothic" w:cs="Century Gothic"/>
                          <w:b/>
                          <w:bCs/>
                          <w:sz w:val="28"/>
                          <w:szCs w:val="28"/>
                        </w:rPr>
                        <w:t>(Primera Convocatoria</w:t>
                      </w:r>
                      <w:r w:rsidRPr="00586785">
                        <w:rPr>
                          <w:rFonts w:ascii="Century Gothic" w:hAnsi="Century Gothic"/>
                          <w:b/>
                          <w:sz w:val="28"/>
                          <w:szCs w:val="28"/>
                          <w:lang w:val="es-ES_tradnl"/>
                        </w:rPr>
                        <w:t>)</w:t>
                      </w:r>
                    </w:p>
                    <w:p w:rsidR="00DF3AF4" w:rsidRPr="00103622" w:rsidRDefault="00DF3AF4" w:rsidP="002B6F0F">
                      <w:pPr>
                        <w:ind w:right="930"/>
                        <w:jc w:val="center"/>
                        <w:rPr>
                          <w:rFonts w:ascii="Century Gothic" w:hAnsi="Century Gothic"/>
                          <w:sz w:val="32"/>
                          <w:szCs w:val="32"/>
                          <w:lang w:val="es-ES_tradnl"/>
                        </w:rPr>
                      </w:pPr>
                    </w:p>
                    <w:p w:rsidR="00DF3AF4" w:rsidRPr="00103622" w:rsidRDefault="00DF3AF4" w:rsidP="002B6F0F">
                      <w:pPr>
                        <w:ind w:right="930"/>
                        <w:jc w:val="center"/>
                        <w:rPr>
                          <w:rFonts w:ascii="Century Gothic" w:hAnsi="Century Gothic"/>
                          <w:sz w:val="32"/>
                          <w:szCs w:val="32"/>
                          <w:lang w:val="es-ES_tradnl"/>
                        </w:rPr>
                      </w:pPr>
                    </w:p>
                    <w:p w:rsidR="00DF3AF4" w:rsidRPr="00103622" w:rsidRDefault="00DF3AF4" w:rsidP="002B6F0F">
                      <w:pPr>
                        <w:ind w:right="930"/>
                        <w:jc w:val="center"/>
                        <w:rPr>
                          <w:rFonts w:ascii="Century Gothic" w:hAnsi="Century Gothic"/>
                          <w:sz w:val="32"/>
                          <w:szCs w:val="32"/>
                          <w:lang w:val="es-ES_tradnl"/>
                        </w:rPr>
                      </w:pPr>
                    </w:p>
                    <w:p w:rsidR="00DF3AF4" w:rsidRDefault="00DF3AF4" w:rsidP="002B6F0F">
                      <w:pPr>
                        <w:ind w:right="930"/>
                        <w:jc w:val="center"/>
                        <w:rPr>
                          <w:rFonts w:ascii="Century Gothic" w:hAnsi="Century Gothic"/>
                          <w:lang w:val="es-ES_tradnl"/>
                        </w:rPr>
                      </w:pPr>
                    </w:p>
                    <w:bookmarkEnd w:id="1"/>
                    <w:p w:rsidR="00DF3AF4" w:rsidRPr="009C5A35" w:rsidRDefault="00DF3AF4"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3AF4" w:rsidRPr="00AD6AF2" w:rsidRDefault="00DF3AF4" w:rsidP="002B6F0F">
                            <w:pPr>
                              <w:ind w:right="930"/>
                              <w:jc w:val="center"/>
                              <w:rPr>
                                <w:rFonts w:ascii="Century Gothic" w:hAnsi="Century Gothic"/>
                                <w:sz w:val="14"/>
                                <w:lang w:val="es-ES_tradnl"/>
                              </w:rPr>
                            </w:pPr>
                          </w:p>
                          <w:p w:rsidR="00DF3AF4" w:rsidRDefault="00DF3AF4"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w:t>
                            </w:r>
                            <w:r w:rsidRPr="00EA6C17">
                              <w:rPr>
                                <w:rFonts w:ascii="Century Gothic" w:hAnsi="Century Gothic"/>
                                <w:b/>
                                <w:sz w:val="18"/>
                                <w:szCs w:val="18"/>
                                <w:lang w:val="es-ES_tradnl"/>
                              </w:rPr>
                              <w:t>F-</w:t>
                            </w:r>
                            <w:r>
                              <w:rPr>
                                <w:rFonts w:ascii="Century Gothic" w:hAnsi="Century Gothic"/>
                                <w:b/>
                                <w:sz w:val="18"/>
                                <w:szCs w:val="18"/>
                                <w:lang w:val="es-ES_tradnl"/>
                              </w:rPr>
                              <w:t>GCC-DCO</w:t>
                            </w:r>
                          </w:p>
                          <w:p w:rsidR="00DF3AF4" w:rsidRPr="00AD6AF2" w:rsidRDefault="00DF3AF4"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F3AF4" w:rsidRPr="00AD6AF2" w:rsidRDefault="00DF3AF4" w:rsidP="002B6F0F">
                      <w:pPr>
                        <w:ind w:right="930"/>
                        <w:jc w:val="center"/>
                        <w:rPr>
                          <w:rFonts w:ascii="Century Gothic" w:hAnsi="Century Gothic"/>
                          <w:sz w:val="14"/>
                          <w:lang w:val="es-ES_tradnl"/>
                        </w:rPr>
                      </w:pPr>
                    </w:p>
                    <w:p w:rsidR="00DF3AF4" w:rsidRDefault="00DF3AF4"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w:t>
                      </w:r>
                      <w:r w:rsidRPr="00EA6C17">
                        <w:rPr>
                          <w:rFonts w:ascii="Century Gothic" w:hAnsi="Century Gothic"/>
                          <w:b/>
                          <w:sz w:val="18"/>
                          <w:szCs w:val="18"/>
                          <w:lang w:val="es-ES_tradnl"/>
                        </w:rPr>
                        <w:t>F-</w:t>
                      </w:r>
                      <w:r>
                        <w:rPr>
                          <w:rFonts w:ascii="Century Gothic" w:hAnsi="Century Gothic"/>
                          <w:b/>
                          <w:sz w:val="18"/>
                          <w:szCs w:val="18"/>
                          <w:lang w:val="es-ES_tradnl"/>
                        </w:rPr>
                        <w:t>GCC-DCO</w:t>
                      </w:r>
                    </w:p>
                    <w:p w:rsidR="00DF3AF4" w:rsidRPr="00AD6AF2" w:rsidRDefault="00DF3AF4"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3715C5"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AAC0CB"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2F643B" w:rsidRPr="0092370D" w:rsidRDefault="002F643B" w:rsidP="002F643B">
      <w:pPr>
        <w:pStyle w:val="Norma"/>
        <w:spacing w:line="240" w:lineRule="auto"/>
        <w:rPr>
          <w:rFonts w:asciiTheme="minorHAnsi" w:hAnsiTheme="minorHAnsi" w:cstheme="minorHAnsi"/>
          <w:sz w:val="32"/>
        </w:rPr>
      </w:pPr>
    </w:p>
    <w:p w:rsidR="00EA6C17" w:rsidRDefault="00EA6C17" w:rsidP="00EA6C17">
      <w:pPr>
        <w:pStyle w:val="Norma"/>
        <w:spacing w:line="240" w:lineRule="auto"/>
        <w:rPr>
          <w:rFonts w:asciiTheme="minorHAnsi" w:hAnsiTheme="minorHAnsi" w:cstheme="minorHAnsi"/>
          <w:lang w:val="es-ES"/>
        </w:rPr>
      </w:pPr>
    </w:p>
    <w:p w:rsidR="00EA6C17" w:rsidRPr="00EA6C17" w:rsidRDefault="00EA6C17" w:rsidP="00EA6C17">
      <w:pPr>
        <w:pStyle w:val="Norma"/>
        <w:spacing w:line="240" w:lineRule="auto"/>
        <w:rPr>
          <w:rFonts w:asciiTheme="minorHAnsi" w:hAnsiTheme="minorHAnsi" w:cstheme="minorHAnsi"/>
          <w:lang w:val="es-ES"/>
        </w:rPr>
      </w:pPr>
    </w:p>
    <w:p w:rsidR="00E16482" w:rsidRDefault="00E16482" w:rsidP="00EA6C17">
      <w:pPr>
        <w:pStyle w:val="Norma"/>
        <w:spacing w:line="240" w:lineRule="auto"/>
        <w:jc w:val="center"/>
        <w:rPr>
          <w:rFonts w:asciiTheme="minorHAnsi" w:hAnsiTheme="minorHAnsi" w:cstheme="minorHAnsi"/>
          <w:b/>
        </w:rPr>
      </w:pPr>
      <w:r>
        <w:rPr>
          <w:rFonts w:asciiTheme="minorHAnsi" w:hAnsiTheme="minorHAnsi" w:cstheme="minorHAnsi"/>
          <w:b/>
        </w:rPr>
        <w:br w:type="page"/>
      </w:r>
    </w:p>
    <w:p w:rsidR="002B6F0F" w:rsidRPr="00EA6C17" w:rsidRDefault="002B6F0F" w:rsidP="00EA6C17">
      <w:pPr>
        <w:pStyle w:val="Norma"/>
        <w:spacing w:line="240" w:lineRule="auto"/>
        <w:jc w:val="center"/>
        <w:rPr>
          <w:rFonts w:asciiTheme="minorHAnsi" w:hAnsiTheme="minorHAnsi" w:cstheme="minorHAnsi"/>
        </w:rPr>
      </w:pPr>
      <w:r w:rsidRPr="00365997">
        <w:rPr>
          <w:rFonts w:asciiTheme="minorHAnsi" w:hAnsiTheme="minorHAnsi" w:cstheme="minorHAnsi"/>
          <w:b/>
        </w:rPr>
        <w:lastRenderedPageBreak/>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6B6583"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6B6583"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6B6583"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6B6583"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2939"/>
      </w:tblGrid>
      <w:tr w:rsidR="002B6F0F" w:rsidRPr="00365997" w:rsidTr="001B0A46">
        <w:trPr>
          <w:trHeight w:val="410"/>
        </w:trPr>
        <w:tc>
          <w:tcPr>
            <w:tcW w:w="9039" w:type="dxa"/>
            <w:gridSpan w:val="7"/>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A6C17" w:rsidRPr="00365997" w:rsidTr="00EA6C17">
        <w:trPr>
          <w:trHeight w:val="410"/>
        </w:trPr>
        <w:tc>
          <w:tcPr>
            <w:tcW w:w="433" w:type="dxa"/>
            <w:shd w:val="clear" w:color="auto" w:fill="D9D9D9"/>
            <w:vAlign w:val="center"/>
          </w:tcPr>
          <w:p w:rsidR="00EA6C17" w:rsidRPr="00365997" w:rsidRDefault="00EA6C17"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73" w:type="dxa"/>
            <w:gridSpan w:val="2"/>
            <w:shd w:val="clear" w:color="auto" w:fill="D9D9D9"/>
            <w:vAlign w:val="center"/>
          </w:tcPr>
          <w:p w:rsidR="00EA6C17" w:rsidRPr="00365997" w:rsidRDefault="00EA6C17" w:rsidP="00EA6C17">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48" w:type="dxa"/>
            <w:gridSpan w:val="2"/>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A6C17" w:rsidRPr="00365997" w:rsidTr="00EA6C17">
        <w:trPr>
          <w:trHeight w:val="64"/>
        </w:trPr>
        <w:tc>
          <w:tcPr>
            <w:tcW w:w="433" w:type="dxa"/>
            <w:vAlign w:val="center"/>
          </w:tcPr>
          <w:p w:rsidR="00EA6C17" w:rsidRPr="00365997" w:rsidRDefault="00EA6C17" w:rsidP="00EA6C17">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A6C17" w:rsidRPr="00365997" w:rsidRDefault="00EA6C17" w:rsidP="00EA6C1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5"/>
            <w:vAlign w:val="center"/>
          </w:tcPr>
          <w:p w:rsidR="00EA6C17" w:rsidRPr="00365997" w:rsidRDefault="00EA6C17" w:rsidP="00C355EE">
            <w:pPr>
              <w:rPr>
                <w:rFonts w:asciiTheme="minorHAnsi" w:hAnsiTheme="minorHAnsi" w:cstheme="minorHAnsi"/>
                <w:sz w:val="22"/>
                <w:szCs w:val="22"/>
              </w:rPr>
            </w:pPr>
            <w:r w:rsidRPr="00276B80">
              <w:rPr>
                <w:rFonts w:asciiTheme="minorHAnsi" w:hAnsiTheme="minorHAnsi" w:cstheme="minorHAnsi"/>
                <w:sz w:val="22"/>
                <w:szCs w:val="22"/>
              </w:rPr>
              <w:t>Fecha:</w:t>
            </w:r>
            <w:r w:rsidR="006B6583">
              <w:rPr>
                <w:rFonts w:asciiTheme="minorHAnsi" w:hAnsiTheme="minorHAnsi" w:cstheme="minorHAnsi"/>
                <w:sz w:val="22"/>
                <w:szCs w:val="22"/>
              </w:rPr>
              <w:t xml:space="preserve"> </w:t>
            </w:r>
            <w:r w:rsidR="00C355EE">
              <w:rPr>
                <w:rFonts w:asciiTheme="minorHAnsi" w:hAnsiTheme="minorHAnsi" w:cstheme="minorHAnsi"/>
                <w:sz w:val="22"/>
                <w:szCs w:val="22"/>
              </w:rPr>
              <w:t>22</w:t>
            </w:r>
            <w:r w:rsidR="006B6583">
              <w:rPr>
                <w:rFonts w:asciiTheme="minorHAnsi" w:hAnsiTheme="minorHAnsi" w:cstheme="minorHAnsi"/>
                <w:sz w:val="22"/>
                <w:szCs w:val="22"/>
              </w:rPr>
              <w:t>/02/2019</w:t>
            </w:r>
          </w:p>
        </w:tc>
      </w:tr>
      <w:tr w:rsidR="00EA6C17" w:rsidRPr="00365997" w:rsidTr="001B0A46">
        <w:trPr>
          <w:trHeight w:val="64"/>
        </w:trPr>
        <w:tc>
          <w:tcPr>
            <w:tcW w:w="433" w:type="dxa"/>
          </w:tcPr>
          <w:p w:rsidR="00EA6C17" w:rsidRPr="00365997" w:rsidRDefault="00EA6C17" w:rsidP="001B0A46">
            <w:pPr>
              <w:rPr>
                <w:rFonts w:asciiTheme="minorHAnsi" w:hAnsiTheme="minorHAnsi" w:cstheme="minorHAnsi"/>
                <w:sz w:val="22"/>
                <w:szCs w:val="22"/>
              </w:rPr>
            </w:pPr>
          </w:p>
        </w:tc>
        <w:tc>
          <w:tcPr>
            <w:tcW w:w="2746" w:type="dxa"/>
          </w:tcPr>
          <w:p w:rsidR="00EA6C17" w:rsidRPr="00365997" w:rsidRDefault="00EA6C17" w:rsidP="001B0A46">
            <w:pPr>
              <w:rPr>
                <w:rFonts w:asciiTheme="minorHAnsi" w:hAnsiTheme="minorHAnsi" w:cstheme="minorHAnsi"/>
                <w:sz w:val="22"/>
                <w:szCs w:val="22"/>
              </w:rPr>
            </w:pPr>
          </w:p>
        </w:tc>
        <w:tc>
          <w:tcPr>
            <w:tcW w:w="2921" w:type="dxa"/>
            <w:gridSpan w:val="4"/>
          </w:tcPr>
          <w:p w:rsidR="00EA6C17" w:rsidRPr="00365997" w:rsidRDefault="00EA6C17" w:rsidP="001B0A46">
            <w:pPr>
              <w:rPr>
                <w:rFonts w:asciiTheme="minorHAnsi" w:hAnsiTheme="minorHAnsi" w:cstheme="minorHAnsi"/>
                <w:sz w:val="22"/>
                <w:szCs w:val="22"/>
                <w:highlight w:val="yellow"/>
              </w:rPr>
            </w:pPr>
          </w:p>
        </w:tc>
        <w:tc>
          <w:tcPr>
            <w:tcW w:w="2939" w:type="dxa"/>
          </w:tcPr>
          <w:p w:rsidR="00EA6C17" w:rsidRPr="00365997" w:rsidRDefault="00EA6C17" w:rsidP="001B0A46">
            <w:pPr>
              <w:rPr>
                <w:rFonts w:asciiTheme="minorHAnsi" w:hAnsiTheme="minorHAnsi" w:cstheme="minorHAnsi"/>
                <w:sz w:val="22"/>
                <w:szCs w:val="22"/>
              </w:rPr>
            </w:pPr>
          </w:p>
        </w:tc>
      </w:tr>
      <w:tr w:rsidR="002B6F0F" w:rsidRPr="00365997" w:rsidTr="001B0A46">
        <w:trPr>
          <w:trHeight w:val="300"/>
        </w:trPr>
        <w:tc>
          <w:tcPr>
            <w:tcW w:w="433" w:type="dxa"/>
            <w:vAlign w:val="center"/>
          </w:tcPr>
          <w:p w:rsidR="002B6F0F" w:rsidRPr="00365997" w:rsidRDefault="00EA6C17" w:rsidP="001B0A46">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2B6F0F" w:rsidRPr="00365997" w:rsidRDefault="002B6F0F" w:rsidP="006B658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3"/>
            <w:vAlign w:val="center"/>
          </w:tcPr>
          <w:p w:rsidR="002B6F0F" w:rsidRPr="00365997" w:rsidRDefault="002B6F0F" w:rsidP="006B658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2B6F0F" w:rsidP="006B6583">
            <w:pPr>
              <w:jc w:val="center"/>
              <w:rPr>
                <w:rFonts w:asciiTheme="minorHAnsi" w:hAnsiTheme="minorHAnsi" w:cstheme="minorHAnsi"/>
                <w:sz w:val="22"/>
                <w:szCs w:val="22"/>
              </w:rPr>
            </w:pPr>
          </w:p>
        </w:tc>
        <w:tc>
          <w:tcPr>
            <w:tcW w:w="1528" w:type="dxa"/>
            <w:vAlign w:val="center"/>
          </w:tcPr>
          <w:p w:rsidR="002B6F0F" w:rsidRPr="00365997" w:rsidRDefault="002B6F0F" w:rsidP="006B658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2B6F0F" w:rsidP="006B6583">
            <w:pPr>
              <w:jc w:val="center"/>
              <w:rPr>
                <w:rFonts w:asciiTheme="minorHAnsi" w:hAnsiTheme="minorHAnsi" w:cstheme="minorHAnsi"/>
                <w:color w:val="000000"/>
                <w:sz w:val="22"/>
                <w:szCs w:val="22"/>
              </w:rPr>
            </w:pPr>
          </w:p>
        </w:tc>
        <w:tc>
          <w:tcPr>
            <w:tcW w:w="2939" w:type="dxa"/>
            <w:vAlign w:val="center"/>
          </w:tcPr>
          <w:p w:rsidR="002B6F0F" w:rsidRPr="006B6583" w:rsidRDefault="006B6583" w:rsidP="001B0A46">
            <w:pPr>
              <w:jc w:val="both"/>
              <w:rPr>
                <w:rFonts w:asciiTheme="minorHAnsi" w:hAnsiTheme="minorHAnsi" w:cstheme="minorHAnsi"/>
                <w:b/>
                <w:color w:val="000000"/>
                <w:sz w:val="22"/>
                <w:szCs w:val="22"/>
                <w:lang w:val="es-ES_tradnl"/>
              </w:rPr>
            </w:pPr>
            <w:r w:rsidRPr="006B6583">
              <w:rPr>
                <w:rFonts w:asciiTheme="minorHAnsi" w:hAnsiTheme="minorHAnsi" w:cstheme="minorHAnsi"/>
                <w:b/>
                <w:i/>
                <w:sz w:val="18"/>
                <w:szCs w:val="16"/>
              </w:rPr>
              <w:t>No aplica</w:t>
            </w:r>
          </w:p>
        </w:tc>
      </w:tr>
      <w:tr w:rsidR="002B6F0F" w:rsidRPr="00365997" w:rsidTr="001B0A46">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2B6F0F" w:rsidRPr="00365997" w:rsidTr="001B0A46">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B6F0F" w:rsidRPr="006B6583" w:rsidRDefault="006B6583" w:rsidP="006B6583">
            <w:pPr>
              <w:rPr>
                <w:rFonts w:asciiTheme="minorHAnsi" w:hAnsiTheme="minorHAnsi" w:cstheme="minorHAnsi"/>
                <w:sz w:val="22"/>
                <w:szCs w:val="22"/>
              </w:rPr>
            </w:pPr>
            <w:r>
              <w:rPr>
                <w:rFonts w:asciiTheme="minorHAnsi" w:hAnsiTheme="minorHAnsi" w:cstheme="minorHAnsi"/>
                <w:sz w:val="22"/>
                <w:szCs w:val="22"/>
              </w:rPr>
              <w:t>Consultas Escritas</w:t>
            </w:r>
          </w:p>
        </w:tc>
        <w:tc>
          <w:tcPr>
            <w:tcW w:w="1393" w:type="dxa"/>
            <w:gridSpan w:val="3"/>
            <w:vAlign w:val="center"/>
          </w:tcPr>
          <w:p w:rsidR="002B6F0F" w:rsidRPr="00365997" w:rsidRDefault="002B6F0F" w:rsidP="006B658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087DF4" w:rsidP="00087DF4">
            <w:pPr>
              <w:jc w:val="center"/>
              <w:rPr>
                <w:rFonts w:asciiTheme="minorHAnsi" w:hAnsiTheme="minorHAnsi" w:cstheme="minorHAnsi"/>
                <w:sz w:val="22"/>
                <w:szCs w:val="22"/>
              </w:rPr>
            </w:pPr>
            <w:r>
              <w:rPr>
                <w:rFonts w:asciiTheme="minorHAnsi" w:hAnsiTheme="minorHAnsi" w:cstheme="minorHAnsi"/>
                <w:sz w:val="22"/>
                <w:szCs w:val="22"/>
              </w:rPr>
              <w:t>01</w:t>
            </w:r>
            <w:r w:rsidR="006B6583">
              <w:rPr>
                <w:rFonts w:asciiTheme="minorHAnsi" w:hAnsiTheme="minorHAnsi" w:cstheme="minorHAnsi"/>
                <w:sz w:val="22"/>
                <w:szCs w:val="22"/>
              </w:rPr>
              <w:t>/0</w:t>
            </w:r>
            <w:r>
              <w:rPr>
                <w:rFonts w:asciiTheme="minorHAnsi" w:hAnsiTheme="minorHAnsi" w:cstheme="minorHAnsi"/>
                <w:sz w:val="22"/>
                <w:szCs w:val="22"/>
              </w:rPr>
              <w:t>3</w:t>
            </w:r>
            <w:r w:rsidR="006B6583">
              <w:rPr>
                <w:rFonts w:asciiTheme="minorHAnsi" w:hAnsiTheme="minorHAnsi" w:cstheme="minorHAnsi"/>
                <w:sz w:val="22"/>
                <w:szCs w:val="22"/>
              </w:rPr>
              <w:t>/2019</w:t>
            </w:r>
          </w:p>
        </w:tc>
        <w:tc>
          <w:tcPr>
            <w:tcW w:w="1528" w:type="dxa"/>
            <w:vAlign w:val="center"/>
          </w:tcPr>
          <w:p w:rsidR="002B6F0F" w:rsidRPr="00365997" w:rsidRDefault="002B6F0F" w:rsidP="006B6583">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6B6583" w:rsidP="00590641">
            <w:pPr>
              <w:jc w:val="center"/>
              <w:rPr>
                <w:rFonts w:asciiTheme="minorHAnsi" w:hAnsiTheme="minorHAnsi" w:cstheme="minorHAnsi"/>
                <w:sz w:val="22"/>
                <w:szCs w:val="22"/>
              </w:rPr>
            </w:pPr>
            <w:r>
              <w:rPr>
                <w:rFonts w:asciiTheme="minorHAnsi" w:hAnsiTheme="minorHAnsi" w:cstheme="minorHAnsi"/>
                <w:sz w:val="22"/>
                <w:szCs w:val="22"/>
              </w:rPr>
              <w:t>18:</w:t>
            </w:r>
            <w:r w:rsidR="00590641">
              <w:rPr>
                <w:rFonts w:asciiTheme="minorHAnsi" w:hAnsiTheme="minorHAnsi" w:cstheme="minorHAnsi"/>
                <w:sz w:val="22"/>
                <w:szCs w:val="22"/>
              </w:rPr>
              <w:t>3</w:t>
            </w:r>
            <w:bookmarkStart w:id="0" w:name="_GoBack"/>
            <w:bookmarkEnd w:id="0"/>
            <w:r>
              <w:rPr>
                <w:rFonts w:asciiTheme="minorHAnsi" w:hAnsiTheme="minorHAnsi" w:cstheme="minorHAnsi"/>
                <w:sz w:val="22"/>
                <w:szCs w:val="22"/>
              </w:rPr>
              <w:t>0</w:t>
            </w:r>
          </w:p>
        </w:tc>
        <w:tc>
          <w:tcPr>
            <w:tcW w:w="2939" w:type="dxa"/>
            <w:vAlign w:val="center"/>
          </w:tcPr>
          <w:p w:rsidR="006B6583" w:rsidRDefault="006B6583" w:rsidP="006B6583">
            <w:pPr>
              <w:jc w:val="both"/>
              <w:rPr>
                <w:rFonts w:asciiTheme="minorHAnsi" w:hAnsiTheme="minorHAnsi" w:cstheme="minorHAnsi"/>
                <w:sz w:val="18"/>
                <w:szCs w:val="22"/>
              </w:rPr>
            </w:pPr>
            <w:r w:rsidRPr="006B6583">
              <w:rPr>
                <w:rFonts w:asciiTheme="minorHAnsi" w:hAnsiTheme="minorHAnsi" w:cstheme="minorHAnsi"/>
                <w:sz w:val="18"/>
                <w:szCs w:val="22"/>
              </w:rPr>
              <w:t xml:space="preserve">Al correo Institucional: </w:t>
            </w:r>
          </w:p>
          <w:p w:rsidR="002B6F0F" w:rsidRPr="00365997" w:rsidRDefault="00EF1801" w:rsidP="006B6583">
            <w:pPr>
              <w:jc w:val="both"/>
              <w:rPr>
                <w:rFonts w:asciiTheme="minorHAnsi" w:hAnsiTheme="minorHAnsi" w:cstheme="minorHAnsi"/>
                <w:color w:val="000000"/>
                <w:sz w:val="22"/>
                <w:szCs w:val="22"/>
              </w:rPr>
            </w:pPr>
            <w:hyperlink r:id="rId10" w:history="1">
              <w:r w:rsidR="006B6583" w:rsidRPr="000A1C93">
                <w:rPr>
                  <w:rStyle w:val="Hipervnculo"/>
                  <w:rFonts w:asciiTheme="minorHAnsi" w:hAnsiTheme="minorHAnsi" w:cstheme="minorHAnsi"/>
                  <w:sz w:val="18"/>
                  <w:szCs w:val="22"/>
                </w:rPr>
                <w:t>bmoreno@ypfb.gob.bo</w:t>
              </w:r>
            </w:hyperlink>
            <w:r w:rsidR="006B6583">
              <w:rPr>
                <w:rFonts w:asciiTheme="minorHAnsi" w:hAnsiTheme="minorHAnsi" w:cstheme="minorHAnsi"/>
                <w:sz w:val="18"/>
                <w:szCs w:val="22"/>
              </w:rPr>
              <w:t xml:space="preserve"> </w:t>
            </w:r>
          </w:p>
        </w:tc>
      </w:tr>
      <w:tr w:rsidR="002B6F0F" w:rsidRPr="00365997" w:rsidTr="001B0A46">
        <w:trPr>
          <w:trHeight w:val="6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tcPr>
          <w:p w:rsidR="002B6F0F" w:rsidRPr="00365997" w:rsidRDefault="002B6F0F" w:rsidP="001B0A46">
            <w:pPr>
              <w:rPr>
                <w:rFonts w:asciiTheme="minorHAnsi" w:hAnsiTheme="minorHAnsi" w:cstheme="minorHAnsi"/>
                <w:sz w:val="22"/>
                <w:szCs w:val="22"/>
              </w:rPr>
            </w:pPr>
          </w:p>
        </w:tc>
        <w:tc>
          <w:tcPr>
            <w:tcW w:w="2939" w:type="dxa"/>
          </w:tcPr>
          <w:p w:rsidR="002B6F0F" w:rsidRPr="00365997" w:rsidRDefault="002B6F0F" w:rsidP="001B0A46">
            <w:pPr>
              <w:rPr>
                <w:rFonts w:asciiTheme="minorHAnsi" w:hAnsiTheme="minorHAnsi" w:cstheme="minorHAnsi"/>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2B6F0F" w:rsidRPr="00365997" w:rsidRDefault="006B6583" w:rsidP="001B0A46">
            <w:pPr>
              <w:jc w:val="both"/>
              <w:rPr>
                <w:rFonts w:asciiTheme="minorHAnsi" w:hAnsiTheme="minorHAnsi" w:cstheme="minorHAnsi"/>
                <w:sz w:val="22"/>
                <w:szCs w:val="22"/>
              </w:rPr>
            </w:pPr>
            <w:r>
              <w:rPr>
                <w:rFonts w:asciiTheme="minorHAnsi" w:hAnsiTheme="minorHAnsi" w:cstheme="minorHAnsi"/>
                <w:sz w:val="22"/>
                <w:szCs w:val="22"/>
              </w:rPr>
              <w:t>Reunión de Aclaración</w:t>
            </w:r>
          </w:p>
        </w:tc>
        <w:tc>
          <w:tcPr>
            <w:tcW w:w="1393" w:type="dxa"/>
            <w:gridSpan w:val="3"/>
            <w:vAlign w:val="center"/>
          </w:tcPr>
          <w:p w:rsidR="002B6F0F" w:rsidRDefault="002B6F0F" w:rsidP="006B658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6B6583" w:rsidRPr="00365997" w:rsidRDefault="00087DF4" w:rsidP="006B6583">
            <w:pPr>
              <w:jc w:val="center"/>
              <w:rPr>
                <w:rFonts w:asciiTheme="minorHAnsi" w:hAnsiTheme="minorHAnsi" w:cstheme="minorHAnsi"/>
                <w:sz w:val="22"/>
                <w:szCs w:val="22"/>
              </w:rPr>
            </w:pPr>
            <w:r>
              <w:rPr>
                <w:rFonts w:asciiTheme="minorHAnsi" w:hAnsiTheme="minorHAnsi" w:cstheme="minorHAnsi"/>
                <w:sz w:val="22"/>
                <w:szCs w:val="22"/>
              </w:rPr>
              <w:t>06/03/</w:t>
            </w:r>
            <w:r w:rsidR="006B6583">
              <w:rPr>
                <w:rFonts w:asciiTheme="minorHAnsi" w:hAnsiTheme="minorHAnsi" w:cstheme="minorHAnsi"/>
                <w:sz w:val="22"/>
                <w:szCs w:val="22"/>
              </w:rPr>
              <w:t>2019</w:t>
            </w:r>
          </w:p>
          <w:p w:rsidR="002B6F0F" w:rsidRPr="00365997" w:rsidRDefault="002B6F0F" w:rsidP="006B6583">
            <w:pPr>
              <w:jc w:val="center"/>
              <w:rPr>
                <w:rFonts w:asciiTheme="minorHAnsi" w:hAnsiTheme="minorHAnsi" w:cstheme="minorHAnsi"/>
                <w:sz w:val="22"/>
                <w:szCs w:val="22"/>
              </w:rPr>
            </w:pPr>
          </w:p>
        </w:tc>
        <w:tc>
          <w:tcPr>
            <w:tcW w:w="1528" w:type="dxa"/>
            <w:vAlign w:val="center"/>
          </w:tcPr>
          <w:p w:rsidR="002B6F0F" w:rsidRDefault="002B6F0F" w:rsidP="006B658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6B6583" w:rsidRPr="00365997" w:rsidRDefault="006B6583" w:rsidP="006B6583">
            <w:pPr>
              <w:jc w:val="center"/>
              <w:rPr>
                <w:rFonts w:asciiTheme="minorHAnsi" w:hAnsiTheme="minorHAnsi" w:cstheme="minorHAnsi"/>
                <w:sz w:val="22"/>
                <w:szCs w:val="22"/>
              </w:rPr>
            </w:pPr>
            <w:r>
              <w:rPr>
                <w:rFonts w:asciiTheme="minorHAnsi" w:hAnsiTheme="minorHAnsi" w:cstheme="minorHAnsi"/>
                <w:sz w:val="22"/>
                <w:szCs w:val="22"/>
              </w:rPr>
              <w:t>16:00</w:t>
            </w:r>
          </w:p>
          <w:p w:rsidR="002B6F0F" w:rsidRPr="00365997" w:rsidRDefault="002B6F0F" w:rsidP="006B6583">
            <w:pPr>
              <w:jc w:val="center"/>
              <w:rPr>
                <w:rFonts w:asciiTheme="minorHAnsi" w:hAnsiTheme="minorHAnsi" w:cstheme="minorHAnsi"/>
                <w:sz w:val="22"/>
                <w:szCs w:val="22"/>
              </w:rPr>
            </w:pPr>
          </w:p>
        </w:tc>
        <w:tc>
          <w:tcPr>
            <w:tcW w:w="2939" w:type="dxa"/>
          </w:tcPr>
          <w:p w:rsidR="006B6583" w:rsidRPr="000B1A73" w:rsidRDefault="006B6583" w:rsidP="006B6583">
            <w:pPr>
              <w:jc w:val="both"/>
              <w:rPr>
                <w:rFonts w:asciiTheme="minorHAnsi" w:hAnsiTheme="minorHAnsi" w:cstheme="minorHAnsi"/>
                <w:sz w:val="16"/>
                <w:szCs w:val="16"/>
              </w:rPr>
            </w:pPr>
            <w:r w:rsidRPr="000B1A73">
              <w:rPr>
                <w:rFonts w:asciiTheme="minorHAnsi" w:hAnsiTheme="minorHAnsi" w:cstheme="minorHAnsi"/>
                <w:sz w:val="16"/>
                <w:szCs w:val="16"/>
              </w:rPr>
              <w:t xml:space="preserve">Lugar: Edificio Vicepresidencia Nacional de Operaciones - Sala de Reuniones - DRCO, Av. Grigotá (Doble Vía La Guardia entre 3er anillo externo Av. Mario R. Gutierrez y Calle Las Palmas S/N), Santa Cruz de la Sierra. </w:t>
            </w:r>
          </w:p>
          <w:p w:rsidR="002B6F0F" w:rsidRPr="006B6583" w:rsidRDefault="006B6583" w:rsidP="006B6583">
            <w:pPr>
              <w:rPr>
                <w:rFonts w:asciiTheme="minorHAnsi" w:hAnsiTheme="minorHAnsi" w:cstheme="minorHAnsi"/>
                <w:sz w:val="16"/>
                <w:szCs w:val="16"/>
              </w:rPr>
            </w:pPr>
            <w:r w:rsidRPr="000B1A73">
              <w:rPr>
                <w:rFonts w:asciiTheme="minorHAnsi" w:hAnsiTheme="minorHAnsi" w:cstheme="minorHAnsi"/>
                <w:sz w:val="16"/>
                <w:szCs w:val="16"/>
              </w:rPr>
              <w:t xml:space="preserve">Responsable: </w:t>
            </w:r>
            <w:r w:rsidRPr="006B6583">
              <w:rPr>
                <w:rFonts w:asciiTheme="minorHAnsi" w:hAnsiTheme="minorHAnsi" w:cstheme="minorHAnsi"/>
                <w:i/>
                <w:sz w:val="16"/>
                <w:szCs w:val="16"/>
              </w:rPr>
              <w:t>Beatriz Moreno Cortez</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jc w:val="center"/>
              <w:rPr>
                <w:rFonts w:asciiTheme="minorHAnsi" w:hAnsiTheme="minorHAnsi" w:cstheme="minorHAnsi"/>
                <w:sz w:val="22"/>
                <w:szCs w:val="22"/>
              </w:rPr>
            </w:pPr>
          </w:p>
        </w:tc>
        <w:tc>
          <w:tcPr>
            <w:tcW w:w="2921" w:type="dxa"/>
            <w:gridSpan w:val="4"/>
            <w:vAlign w:val="center"/>
          </w:tcPr>
          <w:p w:rsidR="002B6F0F" w:rsidRPr="00365997" w:rsidRDefault="002B6F0F" w:rsidP="006B6583">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FF0000"/>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3"/>
            <w:vAlign w:val="center"/>
          </w:tcPr>
          <w:p w:rsidR="002B6F0F" w:rsidRPr="00365997" w:rsidRDefault="002B6F0F" w:rsidP="006B658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087DF4" w:rsidP="00087DF4">
            <w:pPr>
              <w:jc w:val="center"/>
              <w:rPr>
                <w:rFonts w:asciiTheme="minorHAnsi" w:hAnsiTheme="minorHAnsi" w:cstheme="minorHAnsi"/>
                <w:sz w:val="22"/>
                <w:szCs w:val="22"/>
              </w:rPr>
            </w:pPr>
            <w:r>
              <w:rPr>
                <w:rFonts w:asciiTheme="minorHAnsi" w:hAnsiTheme="minorHAnsi" w:cstheme="minorHAnsi"/>
                <w:sz w:val="22"/>
                <w:szCs w:val="22"/>
              </w:rPr>
              <w:t>13</w:t>
            </w:r>
            <w:r w:rsidR="006B6583">
              <w:rPr>
                <w:rFonts w:asciiTheme="minorHAnsi" w:hAnsiTheme="minorHAnsi" w:cstheme="minorHAnsi"/>
                <w:sz w:val="22"/>
                <w:szCs w:val="22"/>
              </w:rPr>
              <w:t>/0</w:t>
            </w:r>
            <w:r>
              <w:rPr>
                <w:rFonts w:asciiTheme="minorHAnsi" w:hAnsiTheme="minorHAnsi" w:cstheme="minorHAnsi"/>
                <w:sz w:val="22"/>
                <w:szCs w:val="22"/>
              </w:rPr>
              <w:t>3</w:t>
            </w:r>
            <w:r w:rsidR="006B6583">
              <w:rPr>
                <w:rFonts w:asciiTheme="minorHAnsi" w:hAnsiTheme="minorHAnsi" w:cstheme="minorHAnsi"/>
                <w:sz w:val="22"/>
                <w:szCs w:val="22"/>
              </w:rPr>
              <w:t>/2019</w:t>
            </w:r>
          </w:p>
        </w:tc>
        <w:tc>
          <w:tcPr>
            <w:tcW w:w="1528" w:type="dxa"/>
            <w:vAlign w:val="center"/>
          </w:tcPr>
          <w:p w:rsidR="002B6F0F" w:rsidRPr="00365997" w:rsidRDefault="002B6F0F" w:rsidP="006B6583">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6B6583" w:rsidP="006B6583">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6B6583" w:rsidRDefault="006B6583" w:rsidP="006B6583">
            <w:pPr>
              <w:jc w:val="both"/>
              <w:rPr>
                <w:rFonts w:asciiTheme="minorHAnsi" w:hAnsiTheme="minorHAnsi" w:cstheme="minorHAnsi"/>
                <w:sz w:val="16"/>
                <w:szCs w:val="16"/>
              </w:rPr>
            </w:pPr>
            <w:r w:rsidRPr="00452EE9">
              <w:rPr>
                <w:rFonts w:asciiTheme="minorHAnsi" w:hAnsiTheme="minorHAnsi" w:cstheme="minorHAnsi"/>
                <w:sz w:val="16"/>
                <w:szCs w:val="16"/>
              </w:rPr>
              <w:t xml:space="preserve">Lugar: Edificio Vicepresidencia Nacional de Operaciones - Sala de Reuniones - DRCO, Av. Grigotá (Doble Vía La Guardia entre 3er anillo externo Av. Mario R. Gutierrez y Calle Las Palmas S/N), Santa Cruz de la Sierra. </w:t>
            </w:r>
          </w:p>
          <w:p w:rsidR="002B6F0F" w:rsidRPr="00365997" w:rsidRDefault="006B6583" w:rsidP="006B6583">
            <w:pPr>
              <w:jc w:val="both"/>
              <w:rPr>
                <w:rFonts w:asciiTheme="minorHAnsi" w:hAnsiTheme="minorHAnsi" w:cstheme="minorHAnsi"/>
                <w:color w:val="FF0000"/>
                <w:sz w:val="22"/>
                <w:szCs w:val="22"/>
              </w:rPr>
            </w:pPr>
            <w:r w:rsidRPr="00452EE9">
              <w:rPr>
                <w:rFonts w:asciiTheme="minorHAnsi" w:hAnsiTheme="minorHAnsi" w:cstheme="minorHAnsi"/>
                <w:sz w:val="16"/>
                <w:szCs w:val="16"/>
              </w:rPr>
              <w:t>Responsable:</w:t>
            </w:r>
            <w:r>
              <w:rPr>
                <w:rFonts w:asciiTheme="minorHAnsi" w:hAnsiTheme="minorHAnsi" w:cstheme="minorHAnsi"/>
                <w:sz w:val="16"/>
                <w:szCs w:val="16"/>
              </w:rPr>
              <w:t xml:space="preserve"> </w:t>
            </w:r>
            <w:r w:rsidRPr="00290E47">
              <w:rPr>
                <w:rFonts w:asciiTheme="minorHAnsi" w:hAnsiTheme="minorHAnsi" w:cstheme="minorHAnsi"/>
                <w:sz w:val="16"/>
                <w:szCs w:val="16"/>
              </w:rPr>
              <w:t>Beatriz Moreno Cortez</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tcPr>
          <w:p w:rsidR="002B6F0F" w:rsidRPr="00365997" w:rsidRDefault="002B6F0F" w:rsidP="001B0A46">
            <w:pPr>
              <w:jc w:val="both"/>
              <w:rPr>
                <w:rFonts w:asciiTheme="minorHAnsi" w:hAnsiTheme="minorHAnsi" w:cstheme="minorHAnsi"/>
                <w:color w:val="FF0000"/>
                <w:sz w:val="22"/>
                <w:szCs w:val="22"/>
              </w:rPr>
            </w:pPr>
          </w:p>
        </w:tc>
      </w:tr>
      <w:tr w:rsidR="006B6583" w:rsidRPr="00365997" w:rsidTr="001B0A46">
        <w:trPr>
          <w:trHeight w:val="246"/>
        </w:trPr>
        <w:tc>
          <w:tcPr>
            <w:tcW w:w="433" w:type="dxa"/>
            <w:vAlign w:val="center"/>
          </w:tcPr>
          <w:p w:rsidR="006B6583" w:rsidRPr="00365997" w:rsidRDefault="006B6583" w:rsidP="006B6583">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6B6583" w:rsidRPr="00365997" w:rsidRDefault="006B6583" w:rsidP="006B6583">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6B6583" w:rsidRPr="00365997" w:rsidRDefault="006B6583" w:rsidP="006B658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6B6583" w:rsidRPr="00365997" w:rsidRDefault="00087DF4" w:rsidP="00087DF4">
            <w:pPr>
              <w:jc w:val="center"/>
              <w:rPr>
                <w:rFonts w:asciiTheme="minorHAnsi" w:hAnsiTheme="minorHAnsi" w:cstheme="minorHAnsi"/>
                <w:sz w:val="22"/>
                <w:szCs w:val="22"/>
              </w:rPr>
            </w:pPr>
            <w:r>
              <w:rPr>
                <w:rFonts w:asciiTheme="minorHAnsi" w:hAnsiTheme="minorHAnsi" w:cstheme="minorHAnsi"/>
                <w:sz w:val="22"/>
                <w:szCs w:val="22"/>
              </w:rPr>
              <w:t>13</w:t>
            </w:r>
            <w:r w:rsidR="006B6583">
              <w:rPr>
                <w:rFonts w:asciiTheme="minorHAnsi" w:hAnsiTheme="minorHAnsi" w:cstheme="minorHAnsi"/>
                <w:sz w:val="22"/>
                <w:szCs w:val="22"/>
              </w:rPr>
              <w:t>/0</w:t>
            </w:r>
            <w:r>
              <w:rPr>
                <w:rFonts w:asciiTheme="minorHAnsi" w:hAnsiTheme="minorHAnsi" w:cstheme="minorHAnsi"/>
                <w:sz w:val="22"/>
                <w:szCs w:val="22"/>
              </w:rPr>
              <w:t>3</w:t>
            </w:r>
            <w:r w:rsidR="006B6583">
              <w:rPr>
                <w:rFonts w:asciiTheme="minorHAnsi" w:hAnsiTheme="minorHAnsi" w:cstheme="minorHAnsi"/>
                <w:sz w:val="22"/>
                <w:szCs w:val="22"/>
              </w:rPr>
              <w:t>/2019</w:t>
            </w:r>
          </w:p>
        </w:tc>
        <w:tc>
          <w:tcPr>
            <w:tcW w:w="1576" w:type="dxa"/>
            <w:gridSpan w:val="3"/>
            <w:vAlign w:val="center"/>
          </w:tcPr>
          <w:p w:rsidR="006B6583" w:rsidRPr="00365997" w:rsidRDefault="006B6583" w:rsidP="006B6583">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6B6583" w:rsidRPr="00365997" w:rsidRDefault="006B6583" w:rsidP="006B6583">
            <w:pPr>
              <w:jc w:val="center"/>
              <w:rPr>
                <w:rFonts w:asciiTheme="minorHAnsi" w:hAnsiTheme="minorHAnsi" w:cstheme="minorHAnsi"/>
                <w:sz w:val="22"/>
                <w:szCs w:val="22"/>
              </w:rPr>
            </w:pPr>
            <w:r>
              <w:rPr>
                <w:rFonts w:asciiTheme="minorHAnsi" w:hAnsiTheme="minorHAnsi" w:cstheme="minorHAnsi"/>
                <w:sz w:val="22"/>
                <w:szCs w:val="22"/>
              </w:rPr>
              <w:t>16:30</w:t>
            </w:r>
          </w:p>
        </w:tc>
        <w:tc>
          <w:tcPr>
            <w:tcW w:w="2939" w:type="dxa"/>
            <w:vAlign w:val="center"/>
          </w:tcPr>
          <w:p w:rsidR="006B6583" w:rsidRDefault="006B6583" w:rsidP="006B6583">
            <w:pPr>
              <w:jc w:val="both"/>
              <w:rPr>
                <w:rFonts w:asciiTheme="minorHAnsi" w:hAnsiTheme="minorHAnsi" w:cstheme="minorHAnsi"/>
                <w:sz w:val="16"/>
                <w:szCs w:val="16"/>
              </w:rPr>
            </w:pPr>
            <w:r w:rsidRPr="00452EE9">
              <w:rPr>
                <w:rFonts w:asciiTheme="minorHAnsi" w:hAnsiTheme="minorHAnsi" w:cstheme="minorHAnsi"/>
                <w:sz w:val="16"/>
                <w:szCs w:val="16"/>
              </w:rPr>
              <w:t xml:space="preserve">Lugar: Edificio Vicepresidencia Nacional de Operaciones - Sala de Reuniones - DRCO, Av. Grigotá (Doble Vía La Guardia entre 3er anillo externo Av. Mario R. Gutierrez y Calle Las Palmas S/N), Santa Cruz de la Sierra. </w:t>
            </w:r>
          </w:p>
          <w:p w:rsidR="006B6583" w:rsidRPr="00365997" w:rsidRDefault="006B6583" w:rsidP="006B6583">
            <w:pPr>
              <w:rPr>
                <w:rFonts w:asciiTheme="minorHAnsi" w:hAnsiTheme="minorHAnsi" w:cstheme="minorHAnsi"/>
                <w:color w:val="000000"/>
                <w:sz w:val="22"/>
                <w:szCs w:val="22"/>
                <w:lang w:val="es-BO"/>
              </w:rPr>
            </w:pPr>
            <w:r w:rsidRPr="00452EE9">
              <w:rPr>
                <w:rFonts w:asciiTheme="minorHAnsi" w:hAnsiTheme="minorHAnsi" w:cstheme="minorHAnsi"/>
                <w:sz w:val="16"/>
                <w:szCs w:val="16"/>
              </w:rPr>
              <w:t>Responsable:</w:t>
            </w:r>
            <w:r>
              <w:rPr>
                <w:rFonts w:asciiTheme="minorHAnsi" w:hAnsiTheme="minorHAnsi" w:cstheme="minorHAnsi"/>
                <w:sz w:val="16"/>
                <w:szCs w:val="16"/>
              </w:rPr>
              <w:t xml:space="preserve"> </w:t>
            </w:r>
            <w:r w:rsidRPr="00290E47">
              <w:rPr>
                <w:rFonts w:asciiTheme="minorHAnsi" w:hAnsiTheme="minorHAnsi" w:cstheme="minorHAnsi"/>
                <w:sz w:val="16"/>
                <w:szCs w:val="16"/>
              </w:rPr>
              <w:t>Beatriz Moreno Cortez</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2B6F0F" w:rsidRPr="00365997" w:rsidRDefault="00EA6C17" w:rsidP="001B0A46">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2B6F0F" w:rsidRPr="006B6583" w:rsidRDefault="002B6F0F" w:rsidP="001B0A46">
            <w:pPr>
              <w:jc w:val="both"/>
              <w:rPr>
                <w:rFonts w:asciiTheme="minorHAnsi" w:hAnsiTheme="minorHAnsi" w:cstheme="minorHAnsi"/>
                <w:szCs w:val="22"/>
              </w:rPr>
            </w:pPr>
            <w:r w:rsidRPr="006B6583">
              <w:rPr>
                <w:rFonts w:asciiTheme="minorHAnsi" w:hAnsiTheme="minorHAnsi" w:cstheme="minorHAnsi"/>
                <w:szCs w:val="22"/>
              </w:rPr>
              <w:t xml:space="preserve">Fecha Estimada: </w:t>
            </w:r>
          </w:p>
          <w:p w:rsidR="002B6F0F" w:rsidRPr="006B6583" w:rsidRDefault="00087DF4" w:rsidP="00087DF4">
            <w:pPr>
              <w:jc w:val="both"/>
              <w:rPr>
                <w:rFonts w:asciiTheme="minorHAnsi" w:hAnsiTheme="minorHAnsi" w:cstheme="minorHAnsi"/>
                <w:szCs w:val="22"/>
              </w:rPr>
            </w:pPr>
            <w:r>
              <w:rPr>
                <w:rFonts w:asciiTheme="minorHAnsi" w:hAnsiTheme="minorHAnsi" w:cstheme="minorHAnsi"/>
                <w:i/>
                <w:szCs w:val="22"/>
              </w:rPr>
              <w:t>15</w:t>
            </w:r>
            <w:r w:rsidR="006B6583" w:rsidRPr="006B6583">
              <w:rPr>
                <w:rFonts w:asciiTheme="minorHAnsi" w:hAnsiTheme="minorHAnsi" w:cstheme="minorHAnsi"/>
                <w:i/>
                <w:szCs w:val="22"/>
              </w:rPr>
              <w:t>/0</w:t>
            </w:r>
            <w:r>
              <w:rPr>
                <w:rFonts w:asciiTheme="minorHAnsi" w:hAnsiTheme="minorHAnsi" w:cstheme="minorHAnsi"/>
                <w:i/>
                <w:szCs w:val="22"/>
              </w:rPr>
              <w:t>4</w:t>
            </w:r>
            <w:r w:rsidR="006B6583" w:rsidRPr="006B6583">
              <w:rPr>
                <w:rFonts w:asciiTheme="minorHAnsi" w:hAnsiTheme="minorHAnsi" w:cstheme="minorHAnsi"/>
                <w:i/>
                <w:szCs w:val="22"/>
              </w:rPr>
              <w:t>/2019</w:t>
            </w:r>
          </w:p>
        </w:tc>
        <w:tc>
          <w:tcPr>
            <w:tcW w:w="2939" w:type="dxa"/>
            <w:vAlign w:val="center"/>
          </w:tcPr>
          <w:p w:rsidR="002B6F0F" w:rsidRPr="006B6583" w:rsidRDefault="002B6F0F" w:rsidP="001B0A46">
            <w:pPr>
              <w:rPr>
                <w:rFonts w:asciiTheme="minorHAnsi" w:hAnsiTheme="minorHAnsi" w:cstheme="minorHAnsi"/>
                <w:sz w:val="18"/>
                <w:szCs w:val="18"/>
                <w:lang w:val="es-BO"/>
              </w:rPr>
            </w:pPr>
            <w:r w:rsidRPr="006B6583">
              <w:rPr>
                <w:rFonts w:asciiTheme="minorHAnsi" w:hAnsiTheme="minorHAnsi" w:cstheme="minorHAnsi"/>
                <w:sz w:val="18"/>
                <w:szCs w:val="18"/>
                <w:lang w:val="es-BO"/>
              </w:rPr>
              <w:t xml:space="preserve">Página web de YPFB: </w:t>
            </w:r>
            <w:hyperlink r:id="rId11" w:history="1">
              <w:r w:rsidRPr="006B6583">
                <w:rPr>
                  <w:rStyle w:val="Hipervnculo"/>
                  <w:rFonts w:asciiTheme="minorHAnsi" w:hAnsiTheme="minorHAnsi" w:cstheme="minorHAnsi"/>
                  <w:color w:val="auto"/>
                  <w:sz w:val="18"/>
                  <w:szCs w:val="18"/>
                  <w:lang w:val="es-BO"/>
                </w:rPr>
                <w:t>www.ypfb.gob.bo</w:t>
              </w:r>
            </w:hyperlink>
            <w:r w:rsidRPr="006B6583">
              <w:rPr>
                <w:rFonts w:asciiTheme="minorHAnsi" w:hAnsiTheme="minorHAnsi" w:cstheme="minorHAnsi"/>
                <w:sz w:val="18"/>
                <w:szCs w:val="18"/>
                <w:lang w:val="es-BO"/>
              </w:rPr>
              <w:t xml:space="preserve">  </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6B6583" w:rsidRDefault="002B6F0F" w:rsidP="001B0A46">
            <w:pPr>
              <w:jc w:val="center"/>
              <w:rPr>
                <w:rFonts w:asciiTheme="minorHAnsi" w:hAnsiTheme="minorHAnsi" w:cstheme="minorHAnsi"/>
                <w:sz w:val="22"/>
                <w:szCs w:val="22"/>
              </w:rPr>
            </w:pPr>
          </w:p>
        </w:tc>
        <w:tc>
          <w:tcPr>
            <w:tcW w:w="2939" w:type="dxa"/>
            <w:vAlign w:val="center"/>
          </w:tcPr>
          <w:p w:rsidR="002B6F0F" w:rsidRPr="006B6583" w:rsidRDefault="002B6F0F" w:rsidP="001B0A46">
            <w:pPr>
              <w:rPr>
                <w:rFonts w:asciiTheme="minorHAnsi" w:hAnsiTheme="minorHAnsi" w:cstheme="minorHAnsi"/>
                <w:sz w:val="22"/>
                <w:szCs w:val="22"/>
                <w:lang w:val="es-BO"/>
              </w:rPr>
            </w:pP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5"/>
            <w:vAlign w:val="center"/>
          </w:tcPr>
          <w:p w:rsidR="0095658D" w:rsidRPr="006B6583" w:rsidRDefault="002B6F0F" w:rsidP="0095658D">
            <w:pPr>
              <w:jc w:val="both"/>
              <w:rPr>
                <w:rFonts w:asciiTheme="minorHAnsi" w:hAnsiTheme="minorHAnsi" w:cstheme="minorHAnsi"/>
                <w:sz w:val="22"/>
                <w:szCs w:val="22"/>
              </w:rPr>
            </w:pPr>
            <w:r w:rsidRPr="006B6583">
              <w:rPr>
                <w:rFonts w:asciiTheme="minorHAnsi" w:hAnsiTheme="minorHAnsi" w:cstheme="minorHAnsi"/>
                <w:sz w:val="22"/>
                <w:szCs w:val="22"/>
              </w:rPr>
              <w:t xml:space="preserve">Fecha Estimada: </w:t>
            </w:r>
          </w:p>
          <w:p w:rsidR="002B6F0F" w:rsidRPr="006B6583" w:rsidRDefault="00087DF4" w:rsidP="006B6583">
            <w:pPr>
              <w:jc w:val="both"/>
              <w:rPr>
                <w:rFonts w:asciiTheme="minorHAnsi" w:hAnsiTheme="minorHAnsi" w:cstheme="minorHAnsi"/>
                <w:sz w:val="22"/>
                <w:szCs w:val="22"/>
                <w:lang w:val="es-BO"/>
              </w:rPr>
            </w:pPr>
            <w:r>
              <w:rPr>
                <w:rFonts w:asciiTheme="minorHAnsi" w:hAnsiTheme="minorHAnsi" w:cstheme="minorHAnsi"/>
                <w:i/>
                <w:sz w:val="16"/>
                <w:szCs w:val="22"/>
              </w:rPr>
              <w:t>30</w:t>
            </w:r>
            <w:r w:rsidR="006B6583" w:rsidRPr="006B6583">
              <w:rPr>
                <w:rFonts w:asciiTheme="minorHAnsi" w:hAnsiTheme="minorHAnsi" w:cstheme="minorHAnsi"/>
                <w:i/>
                <w:sz w:val="16"/>
                <w:szCs w:val="22"/>
              </w:rPr>
              <w:t>/04/2019</w:t>
            </w:r>
          </w:p>
        </w:tc>
      </w:tr>
    </w:tbl>
    <w:p w:rsidR="002B6F0F" w:rsidRPr="00365997" w:rsidRDefault="002B6F0F" w:rsidP="002B6F0F">
      <w:pPr>
        <w:jc w:val="center"/>
        <w:rPr>
          <w:rFonts w:asciiTheme="minorHAnsi" w:hAnsiTheme="minorHAnsi" w:cstheme="minorHAnsi"/>
          <w:sz w:val="22"/>
          <w:szCs w:val="22"/>
        </w:rPr>
      </w:pPr>
    </w:p>
    <w:p w:rsidR="002B6F0F"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EA6C17" w:rsidRPr="00365997" w:rsidRDefault="00EA6C17" w:rsidP="002B6F0F">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B6F0F" w:rsidRPr="00365997" w:rsidTr="00FD6D05">
        <w:trPr>
          <w:trHeight w:val="566"/>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Pr="00365997" w:rsidRDefault="002B6F0F" w:rsidP="00FD6D05">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 DE ACUERDO A LA MONEDA ESTABLECID</w:t>
            </w:r>
            <w:r w:rsidR="00FD6D05">
              <w:rPr>
                <w:rFonts w:asciiTheme="minorHAnsi" w:hAnsiTheme="minorHAnsi" w:cstheme="minorHAnsi"/>
                <w:b/>
                <w:sz w:val="22"/>
                <w:szCs w:val="22"/>
              </w:rPr>
              <w:t>A EN EL PROCESO DE CONTRATACIÓN</w:t>
            </w:r>
          </w:p>
        </w:tc>
      </w:tr>
      <w:tr w:rsidR="002B6F0F" w:rsidRPr="00365997" w:rsidTr="001B0A4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552079" w:rsidRDefault="002B6F0F" w:rsidP="001B0A4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FD6D05" w:rsidRPr="00365997" w:rsidTr="00FD6D05">
        <w:trPr>
          <w:trHeight w:val="841"/>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D6D05" w:rsidRPr="00FD6D05" w:rsidRDefault="00FD6D05" w:rsidP="00FD6D05">
            <w:pPr>
              <w:jc w:val="center"/>
              <w:rPr>
                <w:rFonts w:asciiTheme="minorHAnsi" w:hAnsiTheme="minorHAnsi" w:cstheme="minorHAnsi"/>
                <w:sz w:val="18"/>
                <w:szCs w:val="16"/>
                <w:lang w:eastAsia="es-BO"/>
              </w:rPr>
            </w:pPr>
            <w:r w:rsidRPr="00FD6D05">
              <w:rPr>
                <w:rFonts w:asciiTheme="minorHAnsi" w:hAnsiTheme="minorHAnsi" w:cstheme="minorHAnsi"/>
                <w:sz w:val="18"/>
                <w:szCs w:val="16"/>
                <w:lang w:eastAsia="es-BO"/>
              </w:rPr>
              <w:t>1</w:t>
            </w:r>
          </w:p>
        </w:tc>
        <w:tc>
          <w:tcPr>
            <w:tcW w:w="6746" w:type="dxa"/>
            <w:tcBorders>
              <w:top w:val="nil"/>
              <w:left w:val="nil"/>
              <w:bottom w:val="single" w:sz="8" w:space="0" w:color="auto"/>
              <w:right w:val="single" w:sz="8" w:space="0" w:color="auto"/>
            </w:tcBorders>
            <w:shd w:val="clear" w:color="000000" w:fill="FFFFFF"/>
            <w:vAlign w:val="center"/>
          </w:tcPr>
          <w:p w:rsidR="00FD6D05" w:rsidRPr="00FD6D05" w:rsidRDefault="005C2736" w:rsidP="00FD6D05">
            <w:pPr>
              <w:jc w:val="both"/>
              <w:rPr>
                <w:rFonts w:asciiTheme="minorHAnsi" w:hAnsiTheme="minorHAnsi" w:cstheme="minorHAnsi"/>
                <w:sz w:val="18"/>
                <w:szCs w:val="16"/>
                <w:lang w:eastAsia="es-BO"/>
              </w:rPr>
            </w:pPr>
            <w:r w:rsidRPr="005C2736">
              <w:rPr>
                <w:rFonts w:asciiTheme="minorHAnsi" w:hAnsiTheme="minorHAnsi" w:cstheme="minorHAnsi"/>
                <w:sz w:val="18"/>
                <w:szCs w:val="16"/>
                <w:lang w:eastAsia="es-BO"/>
              </w:rPr>
              <w:t>SUPERVISIÓN PARA LA CONSTRUCCIÓN OBRAS CIVILES COMPLEMENTARIAS PARA ESRS</w:t>
            </w:r>
          </w:p>
        </w:tc>
        <w:tc>
          <w:tcPr>
            <w:tcW w:w="1772" w:type="dxa"/>
            <w:tcBorders>
              <w:top w:val="nil"/>
              <w:left w:val="nil"/>
              <w:bottom w:val="single" w:sz="8" w:space="0" w:color="auto"/>
              <w:right w:val="single" w:sz="8" w:space="0" w:color="auto"/>
            </w:tcBorders>
            <w:shd w:val="clear" w:color="auto" w:fill="auto"/>
            <w:noWrap/>
            <w:vAlign w:val="center"/>
          </w:tcPr>
          <w:p w:rsidR="00FD6D05" w:rsidRPr="00FD6D05" w:rsidRDefault="00FD6D05" w:rsidP="00FD6D05">
            <w:pPr>
              <w:jc w:val="center"/>
              <w:rPr>
                <w:rFonts w:asciiTheme="minorHAnsi" w:hAnsiTheme="minorHAnsi" w:cstheme="minorHAnsi"/>
                <w:color w:val="000000"/>
                <w:sz w:val="18"/>
                <w:szCs w:val="22"/>
                <w:lang w:val="es-BO" w:eastAsia="es-BO"/>
              </w:rPr>
            </w:pPr>
            <w:r w:rsidRPr="00FD6D05">
              <w:rPr>
                <w:rFonts w:asciiTheme="minorHAnsi" w:hAnsiTheme="minorHAnsi" w:cstheme="minorHAnsi"/>
                <w:szCs w:val="16"/>
              </w:rPr>
              <w:t>2.621.294,37</w:t>
            </w:r>
          </w:p>
        </w:tc>
      </w:tr>
    </w:tbl>
    <w:p w:rsidR="002B6F0F" w:rsidRDefault="002B6F0F" w:rsidP="002B6F0F">
      <w:pPr>
        <w:jc w:val="center"/>
        <w:rPr>
          <w:rFonts w:asciiTheme="minorHAnsi" w:hAnsiTheme="minorHAnsi" w:cstheme="minorHAnsi"/>
          <w:b/>
          <w:sz w:val="22"/>
          <w:szCs w:val="22"/>
        </w:rPr>
      </w:pPr>
    </w:p>
    <w:p w:rsidR="0095658D"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2B6F0F"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B936CD" w:rsidRDefault="002B6F0F" w:rsidP="009210C2">
      <w:pPr>
        <w:pStyle w:val="Prrafodelista"/>
        <w:numPr>
          <w:ilvl w:val="0"/>
          <w:numId w:val="20"/>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Bs1.000</w:t>
      </w:r>
      <w:r w:rsidRPr="00B936CD">
        <w:rPr>
          <w:rFonts w:asciiTheme="minorHAnsi" w:hAnsiTheme="minorHAnsi" w:cstheme="minorHAnsi"/>
          <w:color w:val="000000"/>
          <w:sz w:val="22"/>
          <w:szCs w:val="22"/>
        </w:rPr>
        <w:t>.000.-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Bolivianos</w:t>
      </w:r>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p>
    <w:p w:rsidR="002B6F0F" w:rsidRPr="003A7DF4" w:rsidRDefault="002B6F0F" w:rsidP="009210C2">
      <w:pPr>
        <w:pStyle w:val="Prrafodelista"/>
        <w:numPr>
          <w:ilvl w:val="0"/>
          <w:numId w:val="20"/>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9210C2">
      <w:pPr>
        <w:pStyle w:val="Prrafodelista"/>
        <w:numPr>
          <w:ilvl w:val="0"/>
          <w:numId w:val="20"/>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2B6F0F" w:rsidRPr="00365997" w:rsidRDefault="002B6F0F" w:rsidP="009210C2">
      <w:pPr>
        <w:pStyle w:val="Prrafodelista"/>
        <w:numPr>
          <w:ilvl w:val="0"/>
          <w:numId w:val="20"/>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9210C2">
      <w:pPr>
        <w:pStyle w:val="Prrafodelista"/>
        <w:numPr>
          <w:ilvl w:val="0"/>
          <w:numId w:val="20"/>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9210C2">
      <w:pPr>
        <w:pStyle w:val="Prrafodelista"/>
        <w:numPr>
          <w:ilvl w:val="0"/>
          <w:numId w:val="20"/>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D7698A">
      <w:pPr>
        <w:numPr>
          <w:ilvl w:val="1"/>
          <w:numId w:val="13"/>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D7698A">
      <w:pPr>
        <w:numPr>
          <w:ilvl w:val="1"/>
          <w:numId w:val="13"/>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D7698A">
      <w:pPr>
        <w:numPr>
          <w:ilvl w:val="1"/>
          <w:numId w:val="13"/>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D7698A">
      <w:pPr>
        <w:numPr>
          <w:ilvl w:val="1"/>
          <w:numId w:val="13"/>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D7698A">
      <w:pPr>
        <w:numPr>
          <w:ilvl w:val="1"/>
          <w:numId w:val="13"/>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D7698A">
      <w:pPr>
        <w:numPr>
          <w:ilvl w:val="1"/>
          <w:numId w:val="13"/>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2B6F0F" w:rsidRPr="00365997" w:rsidRDefault="002B6F0F" w:rsidP="00D7698A">
      <w:pPr>
        <w:numPr>
          <w:ilvl w:val="1"/>
          <w:numId w:val="13"/>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D7698A">
      <w:pPr>
        <w:numPr>
          <w:ilvl w:val="1"/>
          <w:numId w:val="13"/>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365997" w:rsidRDefault="002B6F0F" w:rsidP="00D7698A">
      <w:pPr>
        <w:numPr>
          <w:ilvl w:val="1"/>
          <w:numId w:val="13"/>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D7698A">
      <w:pPr>
        <w:numPr>
          <w:ilvl w:val="1"/>
          <w:numId w:val="13"/>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D7698A">
      <w:pPr>
        <w:numPr>
          <w:ilvl w:val="1"/>
          <w:numId w:val="13"/>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Default="00EA6C17" w:rsidP="00EA6C17">
      <w:pPr>
        <w:pStyle w:val="Sinespaciado"/>
        <w:rPr>
          <w:rFonts w:eastAsiaTheme="minorHAnsi"/>
          <w:lang w:val="es-BO"/>
        </w:rPr>
      </w:pP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580852"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El proceso de contratación y la propuesta económica deberán expresarse en </w:t>
      </w:r>
      <w:r w:rsidRPr="00580852">
        <w:rPr>
          <w:rFonts w:asciiTheme="minorHAnsi" w:hAnsiTheme="minorHAnsi" w:cstheme="minorHAnsi"/>
          <w:b/>
          <w:sz w:val="22"/>
          <w:szCs w:val="22"/>
        </w:rPr>
        <w:t xml:space="preserve">bolivianos </w:t>
      </w:r>
    </w:p>
    <w:p w:rsidR="002B6F0F" w:rsidRPr="00365997" w:rsidRDefault="002B6F0F"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853EE9" w:rsidRDefault="00853EE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Toda notificación a los proponentes se realizará a través del correo electrónico institucional de YPFB como medio</w:t>
      </w:r>
      <w:hyperlink r:id="rId13"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9210C2">
      <w:pPr>
        <w:pStyle w:val="Prrafodelista"/>
        <w:numPr>
          <w:ilvl w:val="1"/>
          <w:numId w:val="18"/>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2B6F0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2B6F0F">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2B6F0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2B6F0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2B6F0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9210C2">
      <w:pPr>
        <w:pStyle w:val="Prrafodelista"/>
        <w:numPr>
          <w:ilvl w:val="1"/>
          <w:numId w:val="18"/>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9210C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9210C2">
      <w:pPr>
        <w:pStyle w:val="Prrafodelista"/>
        <w:numPr>
          <w:ilvl w:val="0"/>
          <w:numId w:val="21"/>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9210C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9210C2">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682199" w:rsidRPr="00580852" w:rsidRDefault="002B6F0F" w:rsidP="009210C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365997">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AA660C"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A660C">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580852" w:rsidRDefault="002B6F0F" w:rsidP="002B6F0F">
      <w:pPr>
        <w:ind w:left="426"/>
        <w:jc w:val="both"/>
        <w:rPr>
          <w:rFonts w:asciiTheme="minorHAnsi" w:hAnsiTheme="minorHAnsi" w:cstheme="minorHAnsi"/>
          <w:sz w:val="16"/>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580852" w:rsidRDefault="002B6F0F" w:rsidP="002B6F0F">
      <w:pPr>
        <w:pStyle w:val="Prrafodelista"/>
        <w:ind w:left="426"/>
        <w:jc w:val="both"/>
        <w:rPr>
          <w:rFonts w:asciiTheme="minorHAnsi" w:hAnsiTheme="minorHAnsi" w:cstheme="minorHAnsi"/>
          <w:b/>
          <w:sz w:val="16"/>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580852" w:rsidRDefault="002B6F0F" w:rsidP="002B6F0F">
      <w:pPr>
        <w:ind w:left="708"/>
        <w:jc w:val="both"/>
        <w:rPr>
          <w:rFonts w:asciiTheme="minorHAnsi" w:hAnsiTheme="minorHAnsi" w:cstheme="minorHAnsi"/>
          <w:sz w:val="16"/>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580852" w:rsidRDefault="002B6F0F" w:rsidP="002B6F0F">
      <w:pPr>
        <w:rPr>
          <w:rFonts w:asciiTheme="minorHAnsi" w:eastAsiaTheme="minorHAnsi" w:hAnsiTheme="minorHAnsi" w:cstheme="minorHAnsi"/>
          <w:sz w:val="16"/>
          <w:szCs w:val="22"/>
        </w:rPr>
      </w:pPr>
    </w:p>
    <w:p w:rsidR="002B6F0F" w:rsidRPr="00365997" w:rsidRDefault="002B6F0F" w:rsidP="002B6F0F">
      <w:pPr>
        <w:pStyle w:val="Prrafodelista"/>
        <w:numPr>
          <w:ilvl w:val="0"/>
          <w:numId w:val="12"/>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2B6F0F">
      <w:pPr>
        <w:pStyle w:val="Prrafodelista"/>
        <w:numPr>
          <w:ilvl w:val="0"/>
          <w:numId w:val="12"/>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2B6F0F">
      <w:pPr>
        <w:pStyle w:val="Prrafodelista"/>
        <w:numPr>
          <w:ilvl w:val="0"/>
          <w:numId w:val="12"/>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2B6F0F">
      <w:pPr>
        <w:pStyle w:val="Prrafodelista"/>
        <w:numPr>
          <w:ilvl w:val="0"/>
          <w:numId w:val="12"/>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9210C2">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2B6F0F">
      <w:pPr>
        <w:numPr>
          <w:ilvl w:val="0"/>
          <w:numId w:val="15"/>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580852" w:rsidRDefault="00580852" w:rsidP="00580852">
      <w:pPr>
        <w:spacing w:after="200" w:line="276" w:lineRule="auto"/>
        <w:ind w:left="1560"/>
        <w:contextualSpacing/>
        <w:jc w:val="both"/>
        <w:rPr>
          <w:rFonts w:asciiTheme="minorHAnsi" w:hAnsiTheme="minorHAnsi" w:cstheme="minorHAnsi"/>
          <w:sz w:val="22"/>
          <w:szCs w:val="22"/>
        </w:rPr>
      </w:pPr>
    </w:p>
    <w:p w:rsidR="002B6F0F" w:rsidRPr="00365997" w:rsidRDefault="002B6F0F" w:rsidP="002B6F0F">
      <w:pPr>
        <w:numPr>
          <w:ilvl w:val="0"/>
          <w:numId w:val="15"/>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2B6F0F">
      <w:pPr>
        <w:numPr>
          <w:ilvl w:val="0"/>
          <w:numId w:val="15"/>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9210C2">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9210C2">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2B6F0F">
      <w:pPr>
        <w:numPr>
          <w:ilvl w:val="0"/>
          <w:numId w:val="14"/>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2B6F0F">
      <w:pPr>
        <w:numPr>
          <w:ilvl w:val="0"/>
          <w:numId w:val="14"/>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2B6F0F">
      <w:pPr>
        <w:numPr>
          <w:ilvl w:val="0"/>
          <w:numId w:val="14"/>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w:t>
      </w:r>
      <w:r w:rsidRPr="00AA660C">
        <w:rPr>
          <w:rFonts w:asciiTheme="minorHAnsi" w:hAnsiTheme="minorHAnsi" w:cstheme="minorHAnsi"/>
          <w:sz w:val="22"/>
          <w:szCs w:val="22"/>
        </w:rPr>
        <w:t>corresponda.</w:t>
      </w:r>
    </w:p>
    <w:p w:rsidR="00580852" w:rsidRPr="00AA660C" w:rsidRDefault="00580852" w:rsidP="002B6F0F">
      <w:pPr>
        <w:spacing w:after="200" w:line="276" w:lineRule="auto"/>
        <w:ind w:left="1134"/>
        <w:jc w:val="both"/>
        <w:rPr>
          <w:rFonts w:asciiTheme="minorHAnsi" w:hAnsiTheme="minorHAnsi" w:cstheme="minorHAnsi"/>
          <w:sz w:val="22"/>
          <w:szCs w:val="22"/>
        </w:rPr>
      </w:pPr>
    </w:p>
    <w:p w:rsidR="002B6F0F" w:rsidRPr="00AA660C" w:rsidRDefault="002B6F0F" w:rsidP="002B6F0F">
      <w:pPr>
        <w:numPr>
          <w:ilvl w:val="0"/>
          <w:numId w:val="3"/>
        </w:numPr>
        <w:ind w:left="426" w:hanging="426"/>
        <w:jc w:val="both"/>
        <w:rPr>
          <w:rFonts w:asciiTheme="minorHAnsi" w:hAnsiTheme="minorHAnsi" w:cstheme="minorHAnsi"/>
          <w:b/>
          <w:sz w:val="22"/>
          <w:szCs w:val="22"/>
        </w:rPr>
      </w:pPr>
      <w:r w:rsidRPr="00AA660C">
        <w:rPr>
          <w:rFonts w:asciiTheme="minorHAnsi" w:hAnsiTheme="minorHAnsi" w:cstheme="minorHAnsi"/>
          <w:b/>
          <w:sz w:val="22"/>
          <w:szCs w:val="22"/>
        </w:rPr>
        <w:lastRenderedPageBreak/>
        <w:t>ACUERDO DE CONFIDENCIALIDAD.-</w:t>
      </w:r>
    </w:p>
    <w:p w:rsidR="002B6F0F" w:rsidRPr="00AA660C" w:rsidRDefault="00580852" w:rsidP="002B6F0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2B6F0F" w:rsidRPr="00AA660C">
        <w:rPr>
          <w:rFonts w:asciiTheme="minorHAnsi" w:hAnsiTheme="minorHAnsi" w:cstheme="minorHAnsi"/>
          <w:b/>
          <w:bCs/>
          <w:i/>
          <w:iCs/>
          <w:color w:val="FF0000"/>
          <w:lang w:eastAsia="es-BO"/>
        </w:rPr>
        <w:t>.</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INSPECCIÓN PREVIA.-</w:t>
      </w:r>
    </w:p>
    <w:p w:rsidR="002B6F0F" w:rsidRPr="00365997" w:rsidRDefault="002B6F0F" w:rsidP="002B6F0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580852" w:rsidRDefault="00580852"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580852" w:rsidRDefault="00580852"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580852" w:rsidRDefault="00580852"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9210C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9210C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9210C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8B429B" w:rsidRDefault="008B429B" w:rsidP="002B6F0F">
      <w:pPr>
        <w:jc w:val="both"/>
        <w:rPr>
          <w:rFonts w:asciiTheme="minorHAnsi" w:hAnsiTheme="minorHAnsi" w:cstheme="minorHAnsi"/>
          <w:sz w:val="22"/>
          <w:szCs w:val="22"/>
        </w:rPr>
      </w:pPr>
    </w:p>
    <w:p w:rsidR="00580852" w:rsidRDefault="00580852" w:rsidP="002B6F0F">
      <w:pPr>
        <w:ind w:firstLine="426"/>
        <w:jc w:val="center"/>
        <w:rPr>
          <w:rFonts w:asciiTheme="minorHAnsi" w:hAnsiTheme="minorHAnsi" w:cstheme="minorHAnsi"/>
          <w:b/>
          <w:sz w:val="22"/>
          <w:szCs w:val="22"/>
        </w:rPr>
      </w:pP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2B6F0F" w:rsidRDefault="002B6F0F"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Default="002B6F0F" w:rsidP="002B6F0F">
      <w:pPr>
        <w:pStyle w:val="Sinespaciado4"/>
        <w:rPr>
          <w:rFonts w:asciiTheme="minorHAnsi" w:hAnsiTheme="minorHAnsi" w:cstheme="minorHAnsi"/>
          <w:sz w:val="18"/>
          <w:lang w:val="es-ES"/>
        </w:rPr>
      </w:pPr>
    </w:p>
    <w:p w:rsidR="00853EE9" w:rsidRDefault="00853EE9" w:rsidP="002B6F0F">
      <w:pPr>
        <w:pStyle w:val="Sinespaciado4"/>
        <w:rPr>
          <w:rFonts w:asciiTheme="minorHAnsi" w:hAnsiTheme="minorHAnsi" w:cstheme="minorHAnsi"/>
          <w:sz w:val="18"/>
          <w:lang w:val="es-ES"/>
        </w:rPr>
      </w:pPr>
    </w:p>
    <w:p w:rsidR="00853EE9" w:rsidRDefault="00853EE9"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DB6CE6">
        <w:trPr>
          <w:trHeight w:val="6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6B02FE" w:rsidP="001B0A46">
            <w:pPr>
              <w:jc w:val="both"/>
              <w:rPr>
                <w:rFonts w:asciiTheme="minorHAnsi" w:hAnsiTheme="minorHAnsi" w:cstheme="minorHAnsi"/>
                <w:sz w:val="22"/>
                <w:szCs w:val="22"/>
              </w:rPr>
            </w:pPr>
            <w:r w:rsidRPr="006B02FE">
              <w:rPr>
                <w:rFonts w:asciiTheme="minorHAnsi" w:hAnsiTheme="minorHAnsi" w:cstheme="minorHAnsi"/>
                <w:sz w:val="22"/>
                <w:szCs w:val="22"/>
              </w:rPr>
              <w:t>SUPERVISIÓN PARA LA CONSTRUCCIÓN OBRAS CIVILES COMPLEMENTARIAS PARA ESRS</w:t>
            </w:r>
          </w:p>
        </w:tc>
      </w:tr>
      <w:tr w:rsidR="002B6F0F" w:rsidRPr="00365997" w:rsidTr="00DB6CE6">
        <w:trPr>
          <w:trHeight w:val="52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6B02FE" w:rsidP="001B0A46">
            <w:pPr>
              <w:jc w:val="both"/>
              <w:rPr>
                <w:rFonts w:asciiTheme="minorHAnsi" w:hAnsiTheme="minorHAnsi" w:cstheme="minorHAnsi"/>
                <w:sz w:val="22"/>
                <w:szCs w:val="22"/>
              </w:rPr>
            </w:pPr>
            <w:r w:rsidRPr="006B02FE">
              <w:rPr>
                <w:rFonts w:asciiTheme="minorHAnsi" w:hAnsiTheme="minorHAnsi" w:cstheme="minorHAnsi"/>
                <w:sz w:val="22"/>
                <w:szCs w:val="22"/>
              </w:rPr>
              <w:t>DRCO-CDL-GIPI-10-19</w:t>
            </w: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Default="002B6F0F" w:rsidP="00682199">
      <w:pPr>
        <w:pStyle w:val="Prrafodelista"/>
        <w:ind w:left="993"/>
        <w:jc w:val="both"/>
        <w:rPr>
          <w:rFonts w:asciiTheme="minorHAnsi" w:hAnsiTheme="minorHAnsi" w:cstheme="minorHAnsi"/>
          <w:sz w:val="22"/>
          <w:szCs w:val="22"/>
        </w:rPr>
      </w:pPr>
      <w:r>
        <w:rPr>
          <w:rFonts w:asciiTheme="minorHAnsi" w:hAnsiTheme="minorHAnsi" w:cstheme="minorHAnsi"/>
          <w:sz w:val="22"/>
          <w:szCs w:val="22"/>
        </w:rPr>
        <w:t xml:space="preserve"> </w:t>
      </w:r>
    </w:p>
    <w:p w:rsidR="00853EE9" w:rsidRPr="00365997" w:rsidRDefault="00853EE9" w:rsidP="00682199">
      <w:pPr>
        <w:pStyle w:val="Prrafodelista"/>
        <w:ind w:left="993"/>
        <w:jc w:val="both"/>
        <w:rPr>
          <w:rFonts w:asciiTheme="minorHAnsi" w:hAnsiTheme="minorHAnsi" w:cstheme="minorHAnsi"/>
          <w:b/>
          <w:sz w:val="22"/>
          <w:szCs w:val="22"/>
          <w:highlight w:val="yellow"/>
        </w:rPr>
      </w:pP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8C618D" w:rsidRPr="00752A46" w:rsidRDefault="008C618D" w:rsidP="008C618D">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8C618D" w:rsidRPr="00F87AC1"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9210C2">
      <w:pPr>
        <w:pStyle w:val="Prrafodelista"/>
        <w:numPr>
          <w:ilvl w:val="3"/>
          <w:numId w:val="34"/>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8C618D" w:rsidRPr="00752A46" w:rsidRDefault="008C618D" w:rsidP="008C618D">
      <w:pPr>
        <w:pStyle w:val="Prrafodelista"/>
        <w:ind w:left="993"/>
        <w:jc w:val="both"/>
        <w:rPr>
          <w:rFonts w:asciiTheme="minorHAnsi" w:hAnsiTheme="minorHAnsi" w:cstheme="minorHAnsi"/>
          <w:sz w:val="22"/>
          <w:szCs w:val="22"/>
        </w:rPr>
      </w:pPr>
    </w:p>
    <w:p w:rsidR="008C618D" w:rsidRDefault="008C618D" w:rsidP="009210C2">
      <w:pPr>
        <w:pStyle w:val="Prrafodelista"/>
        <w:numPr>
          <w:ilvl w:val="3"/>
          <w:numId w:val="34"/>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8C618D" w:rsidRPr="00C3344E" w:rsidRDefault="008C618D" w:rsidP="008C618D">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9"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w:t>
      </w:r>
      <w:r w:rsidRPr="00365997">
        <w:rPr>
          <w:rFonts w:asciiTheme="minorHAnsi" w:hAnsiTheme="minorHAnsi" w:cstheme="minorHAnsi"/>
          <w:sz w:val="22"/>
          <w:szCs w:val="22"/>
        </w:rPr>
        <w:lastRenderedPageBreak/>
        <w:t xml:space="preserve">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1A765B" w:rsidRDefault="001A765B" w:rsidP="002B6F0F">
      <w:pPr>
        <w:jc w:val="center"/>
        <w:rPr>
          <w:rFonts w:asciiTheme="minorHAnsi" w:hAnsiTheme="minorHAnsi" w:cstheme="minorHAnsi"/>
          <w:b/>
          <w:sz w:val="22"/>
          <w:szCs w:val="22"/>
          <w:lang w:val="es-ES_tradnl"/>
        </w:rPr>
      </w:pPr>
    </w:p>
    <w:p w:rsidR="001A765B" w:rsidRDefault="001A765B" w:rsidP="002B6F0F">
      <w:pPr>
        <w:jc w:val="center"/>
        <w:rPr>
          <w:rFonts w:asciiTheme="minorHAnsi" w:hAnsiTheme="minorHAnsi" w:cstheme="minorHAnsi"/>
          <w:b/>
          <w:sz w:val="22"/>
          <w:szCs w:val="22"/>
          <w:lang w:val="es-ES_tradnl"/>
        </w:rPr>
      </w:pPr>
    </w:p>
    <w:p w:rsidR="001A765B" w:rsidRDefault="001A765B" w:rsidP="002B6F0F">
      <w:pPr>
        <w:jc w:val="center"/>
        <w:rPr>
          <w:rFonts w:asciiTheme="minorHAnsi" w:hAnsiTheme="minorHAnsi" w:cstheme="minorHAnsi"/>
          <w:b/>
          <w:sz w:val="22"/>
          <w:szCs w:val="22"/>
          <w:lang w:val="es-ES_tradnl"/>
        </w:rPr>
      </w:pPr>
    </w:p>
    <w:p w:rsidR="001A765B" w:rsidRDefault="001A765B" w:rsidP="002B6F0F">
      <w:pPr>
        <w:jc w:val="cente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9210C2">
      <w:pPr>
        <w:pStyle w:val="Normal2"/>
        <w:numPr>
          <w:ilvl w:val="1"/>
          <w:numId w:val="23"/>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9210C2">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9210C2">
      <w:pPr>
        <w:pStyle w:val="Prrafodelista"/>
        <w:numPr>
          <w:ilvl w:val="0"/>
          <w:numId w:val="24"/>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2B6F0F" w:rsidRPr="00365997" w:rsidRDefault="002B6F0F" w:rsidP="009210C2">
      <w:pPr>
        <w:pStyle w:val="Prrafodelista"/>
        <w:numPr>
          <w:ilvl w:val="0"/>
          <w:numId w:val="24"/>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r w:rsidRPr="00365997">
        <w:rPr>
          <w:rFonts w:asciiTheme="minorHAnsi" w:hAnsiTheme="minorHAnsi" w:cstheme="minorHAnsi"/>
          <w:b/>
          <w:i/>
          <w:color w:val="FF0000"/>
          <w:sz w:val="22"/>
          <w:szCs w:val="22"/>
        </w:rPr>
        <w:t xml:space="preserve"> </w:t>
      </w:r>
    </w:p>
    <w:p w:rsidR="002B6F0F" w:rsidRPr="00365997" w:rsidRDefault="0095658D" w:rsidP="0095658D">
      <w:pPr>
        <w:tabs>
          <w:tab w:val="left" w:pos="2400"/>
        </w:tabs>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9210C2">
      <w:pPr>
        <w:pStyle w:val="Normal2"/>
        <w:numPr>
          <w:ilvl w:val="1"/>
          <w:numId w:val="23"/>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9210C2">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numPr>
          <w:ilvl w:val="2"/>
          <w:numId w:val="13"/>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9210C2">
      <w:pPr>
        <w:pStyle w:val="Normal2"/>
        <w:numPr>
          <w:ilvl w:val="1"/>
          <w:numId w:val="28"/>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2B6F0F">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2B6F0F">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w:t>
      </w:r>
      <w:r w:rsidR="001A765B">
        <w:rPr>
          <w:rFonts w:asciiTheme="minorHAnsi" w:hAnsiTheme="minorHAnsi" w:cstheme="minorHAnsi"/>
          <w:sz w:val="22"/>
          <w:szCs w:val="22"/>
        </w:rPr>
        <w:t>de Seriedad de Propuesta</w:t>
      </w:r>
      <w:r w:rsidRPr="00365997">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9210C2">
      <w:pPr>
        <w:pStyle w:val="Normal2"/>
        <w:numPr>
          <w:ilvl w:val="1"/>
          <w:numId w:val="28"/>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2B6F0F">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2B6F0F">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1A765B" w:rsidRPr="001A765B" w:rsidRDefault="001A765B" w:rsidP="002B6F0F">
      <w:pPr>
        <w:pStyle w:val="Prrafodelista"/>
        <w:ind w:left="851"/>
        <w:jc w:val="both"/>
        <w:rPr>
          <w:rFonts w:asciiTheme="minorHAnsi" w:hAnsiTheme="minorHAnsi" w:cstheme="minorHAnsi"/>
          <w:b/>
          <w:sz w:val="16"/>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1A765B" w:rsidRDefault="002B6F0F" w:rsidP="002B6F0F">
      <w:pPr>
        <w:pStyle w:val="Prrafodelista"/>
        <w:ind w:left="851"/>
        <w:jc w:val="both"/>
        <w:rPr>
          <w:rFonts w:asciiTheme="minorHAnsi" w:hAnsiTheme="minorHAnsi" w:cstheme="minorHAnsi"/>
          <w:sz w:val="18"/>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9210C2">
      <w:pPr>
        <w:pStyle w:val="Normal2"/>
        <w:numPr>
          <w:ilvl w:val="1"/>
          <w:numId w:val="28"/>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9210C2">
      <w:pPr>
        <w:pStyle w:val="Prrafodelista"/>
        <w:numPr>
          <w:ilvl w:val="0"/>
          <w:numId w:val="25"/>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9210C2">
      <w:pPr>
        <w:pStyle w:val="Normal2"/>
        <w:numPr>
          <w:ilvl w:val="1"/>
          <w:numId w:val="28"/>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9210C2">
      <w:pPr>
        <w:pStyle w:val="Prrafodelista"/>
        <w:numPr>
          <w:ilvl w:val="0"/>
          <w:numId w:val="2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2B6F0F">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B009D7">
      <w:pPr>
        <w:pStyle w:val="Prrafodelista"/>
        <w:numPr>
          <w:ilvl w:val="2"/>
          <w:numId w:val="13"/>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 xml:space="preserve">Experiencia General y Específica del Proponente </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y Específica del Personal Clave </w:t>
      </w:r>
    </w:p>
    <w:p w:rsidR="002B6F0F" w:rsidRPr="006F470A"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6F470A"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9210C2">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9210C2">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9210C2">
      <w:pPr>
        <w:pStyle w:val="Prrafodelista"/>
        <w:numPr>
          <w:ilvl w:val="0"/>
          <w:numId w:val="32"/>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9210C2">
      <w:pPr>
        <w:pStyle w:val="Prrafodelista"/>
        <w:numPr>
          <w:ilvl w:val="0"/>
          <w:numId w:val="32"/>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2868" w:rsidRPr="00057263" w:rsidRDefault="00AD2868" w:rsidP="009210C2">
      <w:pPr>
        <w:pStyle w:val="Prrafodelista"/>
        <w:numPr>
          <w:ilvl w:val="0"/>
          <w:numId w:val="32"/>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lastRenderedPageBreak/>
        <w:t>Documento de identificación del propietario o representante legal.</w:t>
      </w:r>
    </w:p>
    <w:p w:rsidR="00AD2868" w:rsidRPr="00057263" w:rsidRDefault="00AD2868" w:rsidP="009210C2">
      <w:pPr>
        <w:pStyle w:val="Prrafodelista"/>
        <w:numPr>
          <w:ilvl w:val="0"/>
          <w:numId w:val="32"/>
        </w:numPr>
        <w:ind w:left="567"/>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B02109" w:rsidRPr="00057263">
        <w:rPr>
          <w:rFonts w:asciiTheme="minorHAnsi" w:hAnsiTheme="minorHAnsi" w:cstheme="minorHAnsi"/>
          <w:sz w:val="22"/>
          <w:szCs w:val="22"/>
        </w:rPr>
        <w:t>solo para montos adju</w:t>
      </w:r>
      <w:r w:rsidR="00656B66">
        <w:rPr>
          <w:rFonts w:asciiTheme="minorHAnsi" w:hAnsiTheme="minorHAnsi" w:cstheme="minorHAnsi"/>
          <w:sz w:val="22"/>
          <w:szCs w:val="22"/>
        </w:rPr>
        <w:t>dicados mayores a Bs1.000.000.-</w:t>
      </w:r>
      <w:r w:rsidR="008B429B">
        <w:rPr>
          <w:rFonts w:asciiTheme="minorHAnsi" w:hAnsiTheme="minorHAnsi" w:cstheme="minorHAnsi"/>
          <w:sz w:val="22"/>
          <w:szCs w:val="22"/>
        </w:rPr>
        <w:t xml:space="preserve"> (Un millón 00/100 bolivianos).</w:t>
      </w:r>
    </w:p>
    <w:p w:rsidR="00AD2868" w:rsidRPr="001D36AB" w:rsidRDefault="00AD2868" w:rsidP="009210C2">
      <w:pPr>
        <w:pStyle w:val="Prrafodelista"/>
        <w:numPr>
          <w:ilvl w:val="0"/>
          <w:numId w:val="32"/>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9210C2">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9210C2">
      <w:pPr>
        <w:pStyle w:val="Prrafodelista"/>
        <w:numPr>
          <w:ilvl w:val="0"/>
          <w:numId w:val="32"/>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9210C2">
      <w:pPr>
        <w:pStyle w:val="Prrafodelista"/>
        <w:numPr>
          <w:ilvl w:val="0"/>
          <w:numId w:val="32"/>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9210C2">
      <w:pPr>
        <w:pStyle w:val="Prrafodelista"/>
        <w:numPr>
          <w:ilvl w:val="0"/>
          <w:numId w:val="32"/>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9210C2">
      <w:pPr>
        <w:pStyle w:val="Prrafodelista"/>
        <w:numPr>
          <w:ilvl w:val="0"/>
          <w:numId w:val="32"/>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9210C2">
      <w:pPr>
        <w:pStyle w:val="Prrafodelista"/>
        <w:numPr>
          <w:ilvl w:val="0"/>
          <w:numId w:val="33"/>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9210C2">
      <w:pPr>
        <w:pStyle w:val="Prrafodelista"/>
        <w:numPr>
          <w:ilvl w:val="0"/>
          <w:numId w:val="33"/>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9210C2">
      <w:pPr>
        <w:pStyle w:val="Prrafodelista"/>
        <w:numPr>
          <w:ilvl w:val="0"/>
          <w:numId w:val="33"/>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9210C2">
      <w:pPr>
        <w:pStyle w:val="Prrafodelista"/>
        <w:numPr>
          <w:ilvl w:val="0"/>
          <w:numId w:val="33"/>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9210C2">
      <w:pPr>
        <w:pStyle w:val="Prrafodelista"/>
        <w:numPr>
          <w:ilvl w:val="0"/>
          <w:numId w:val="33"/>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9210C2">
      <w:pPr>
        <w:pStyle w:val="Prrafodelista"/>
        <w:numPr>
          <w:ilvl w:val="0"/>
          <w:numId w:val="33"/>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656B66">
        <w:rPr>
          <w:rFonts w:asciiTheme="minorHAnsi" w:hAnsiTheme="minorHAnsi" w:cstheme="minorHAnsi"/>
          <w:sz w:val="22"/>
          <w:szCs w:val="22"/>
        </w:rPr>
        <w:t xml:space="preserve"> mayores a Bs1.000.000.-</w:t>
      </w:r>
      <w:r w:rsidR="008B429B">
        <w:rPr>
          <w:rFonts w:asciiTheme="minorHAnsi" w:hAnsiTheme="minorHAnsi" w:cstheme="minorHAnsi"/>
          <w:sz w:val="22"/>
          <w:szCs w:val="22"/>
        </w:rPr>
        <w:t xml:space="preserve"> (Un millón 00/100 bolivianos).</w:t>
      </w:r>
    </w:p>
    <w:p w:rsidR="00AD2868" w:rsidRPr="001D36AB" w:rsidRDefault="00AD2868" w:rsidP="009210C2">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9210C2">
      <w:pPr>
        <w:pStyle w:val="Prrafodelista"/>
        <w:numPr>
          <w:ilvl w:val="0"/>
          <w:numId w:val="33"/>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los documentos deben guardar relación con los requeridos localmente.</w:t>
      </w:r>
    </w:p>
    <w:p w:rsidR="0095658D"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95658D" w:rsidRDefault="0095658D" w:rsidP="0095658D">
      <w:pPr>
        <w:jc w:val="both"/>
        <w:rPr>
          <w:rFonts w:asciiTheme="minorHAnsi" w:hAnsiTheme="minorHAnsi" w:cstheme="minorHAnsi"/>
          <w:sz w:val="22"/>
          <w:szCs w:val="22"/>
          <w:lang w:val="es-BO"/>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9C107B" w:rsidRPr="00983395">
        <w:rPr>
          <w:rFonts w:asciiTheme="minorHAnsi" w:hAnsiTheme="minorHAnsi" w:cstheme="minorHAnsi"/>
          <w:sz w:val="22"/>
          <w:szCs w:val="22"/>
        </w:rPr>
        <w:t>protocolizado</w:t>
      </w:r>
      <w:r w:rsidRPr="00983395">
        <w:rPr>
          <w:rFonts w:asciiTheme="minorHAnsi" w:hAnsiTheme="minorHAnsi" w:cstheme="minorHAnsi"/>
          <w:sz w:val="22"/>
          <w:szCs w:val="22"/>
        </w:rPr>
        <w:t xml:space="preserve"> ante Notaria de Fe Pública en Bolivia.</w:t>
      </w:r>
    </w:p>
    <w:p w:rsidR="0095658D" w:rsidRPr="00983395" w:rsidRDefault="0095658D" w:rsidP="0095658D">
      <w:pPr>
        <w:jc w:val="both"/>
        <w:rPr>
          <w:rFonts w:asciiTheme="minorHAnsi" w:hAnsiTheme="minorHAnsi" w:cstheme="minorHAnsi"/>
          <w:sz w:val="22"/>
          <w:szCs w:val="22"/>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 </w:t>
      </w:r>
    </w:p>
    <w:p w:rsidR="0095658D" w:rsidRPr="00983395"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D2868" w:rsidRDefault="00AD2868" w:rsidP="00AD2868">
      <w:pPr>
        <w:ind w:left="720"/>
        <w:jc w:val="both"/>
        <w:rPr>
          <w:rFonts w:asciiTheme="minorHAnsi" w:hAnsiTheme="minorHAnsi" w:cstheme="minorHAnsi"/>
          <w:sz w:val="22"/>
          <w:szCs w:val="22"/>
        </w:rPr>
      </w:pPr>
    </w:p>
    <w:p w:rsidR="001A765B" w:rsidRPr="001A765B" w:rsidRDefault="001A765B" w:rsidP="00AD2868">
      <w:pPr>
        <w:ind w:left="720"/>
        <w:jc w:val="both"/>
        <w:rPr>
          <w:rFonts w:asciiTheme="minorHAnsi" w:hAnsiTheme="minorHAnsi" w:cstheme="minorHAnsi"/>
          <w:sz w:val="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Default="002B6F0F" w:rsidP="002B6F0F">
      <w:pPr>
        <w:jc w:val="center"/>
        <w:rPr>
          <w:rFonts w:asciiTheme="minorHAnsi" w:hAnsiTheme="minorHAnsi" w:cstheme="minorHAnsi"/>
          <w:b/>
          <w:color w:val="FF0000"/>
          <w:sz w:val="22"/>
          <w:szCs w:val="22"/>
          <w:lang w:val="es-BO"/>
        </w:rPr>
      </w:pPr>
      <w:r w:rsidRPr="00AE665C">
        <w:rPr>
          <w:rFonts w:asciiTheme="minorHAnsi" w:hAnsiTheme="minorHAnsi" w:cstheme="minorHAnsi"/>
          <w:b/>
          <w:color w:val="FF0000"/>
          <w:sz w:val="22"/>
          <w:szCs w:val="22"/>
          <w:lang w:val="es-BO"/>
        </w:rPr>
        <w:t xml:space="preserve">Bolivianos </w:t>
      </w:r>
    </w:p>
    <w:p w:rsidR="001A765B" w:rsidRDefault="001A765B" w:rsidP="002B6F0F">
      <w:pPr>
        <w:jc w:val="center"/>
        <w:rPr>
          <w:rFonts w:asciiTheme="minorHAnsi" w:hAnsiTheme="minorHAnsi" w:cstheme="minorHAnsi"/>
          <w:b/>
          <w:color w:val="FF0000"/>
          <w:sz w:val="22"/>
          <w:szCs w:val="22"/>
          <w:lang w:val="es-BO"/>
        </w:rPr>
      </w:pPr>
    </w:p>
    <w:p w:rsidR="001A765B" w:rsidRPr="00552079" w:rsidRDefault="001A765B" w:rsidP="002B6F0F">
      <w:pPr>
        <w:jc w:val="center"/>
        <w:rPr>
          <w:rFonts w:asciiTheme="minorHAnsi" w:hAnsiTheme="minorHAnsi" w:cstheme="minorHAnsi"/>
          <w:b/>
          <w:sz w:val="22"/>
          <w:szCs w:val="22"/>
          <w:lang w:val="es-BO"/>
        </w:rPr>
      </w:pP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741"/>
      </w:tblGrid>
      <w:tr w:rsidR="002B6F0F" w:rsidRPr="00552079" w:rsidTr="005254A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741"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5254AD">
        <w:trPr>
          <w:trHeight w:val="756"/>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5C2736" w:rsidP="005C2736">
            <w:pPr>
              <w:jc w:val="both"/>
              <w:rPr>
                <w:rFonts w:asciiTheme="minorHAnsi" w:hAnsiTheme="minorHAnsi" w:cstheme="minorHAnsi"/>
                <w:sz w:val="22"/>
                <w:szCs w:val="22"/>
                <w:lang w:val="es-BO"/>
              </w:rPr>
            </w:pPr>
            <w:r w:rsidRPr="005C2736">
              <w:rPr>
                <w:rFonts w:asciiTheme="minorHAnsi" w:hAnsiTheme="minorHAnsi" w:cstheme="minorHAnsi"/>
                <w:sz w:val="22"/>
                <w:szCs w:val="22"/>
                <w:lang w:val="es-BO"/>
              </w:rPr>
              <w:t>SUPERVISIÓN PARA LA CONSTRUCCIÓN OBRAS CIVILES COMPLEMENTARIAS PARA ESRS</w:t>
            </w:r>
          </w:p>
        </w:tc>
        <w:tc>
          <w:tcPr>
            <w:tcW w:w="1741"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5254AD">
        <w:trPr>
          <w:trHeight w:val="547"/>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68"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20"/>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Default="002B6F0F" w:rsidP="002B6F0F">
      <w:pPr>
        <w:jc w:val="center"/>
        <w:rPr>
          <w:rFonts w:asciiTheme="minorHAnsi" w:hAnsiTheme="minorHAnsi" w:cstheme="minorHAnsi"/>
          <w:b/>
          <w:bCs/>
          <w:sz w:val="22"/>
          <w:szCs w:val="22"/>
          <w:lang w:eastAsia="es-BO"/>
        </w:rPr>
      </w:pPr>
    </w:p>
    <w:p w:rsidR="005254AD" w:rsidRPr="006F470A" w:rsidRDefault="005254AD" w:rsidP="002B6F0F">
      <w:pPr>
        <w:jc w:val="center"/>
        <w:rPr>
          <w:rFonts w:asciiTheme="minorHAnsi" w:hAnsiTheme="minorHAnsi" w:cstheme="minorHAnsi"/>
          <w:b/>
          <w:bCs/>
          <w:sz w:val="22"/>
          <w:szCs w:val="22"/>
          <w:lang w:eastAsia="es-BO"/>
        </w:rPr>
      </w:pPr>
    </w:p>
    <w:p w:rsidR="002B6F0F"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5254AD" w:rsidRPr="006F470A" w:rsidRDefault="005254AD" w:rsidP="002B6F0F">
      <w:pPr>
        <w:ind w:left="-709"/>
        <w:rPr>
          <w:rFonts w:asciiTheme="minorHAnsi" w:hAnsiTheme="minorHAnsi" w:cstheme="minorHAnsi"/>
          <w:b/>
          <w:sz w:val="22"/>
          <w:szCs w:val="22"/>
        </w:rPr>
      </w:pP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Pr="00AE665C" w:rsidRDefault="005254AD" w:rsidP="001B0A46">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2B6F0F" w:rsidRPr="00AE665C" w:rsidRDefault="002B6F0F" w:rsidP="001B0A46">
            <w:pPr>
              <w:jc w:val="center"/>
              <w:rPr>
                <w:rFonts w:ascii="Arial" w:hAnsi="Arial" w:cs="Arial"/>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AA660C" w:rsidRPr="00AA660C" w:rsidRDefault="00AA660C" w:rsidP="00AA660C">
            <w:pPr>
              <w:pStyle w:val="Prrafodelista"/>
              <w:numPr>
                <w:ilvl w:val="3"/>
                <w:numId w:val="17"/>
              </w:numPr>
              <w:ind w:left="48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AA660C">
            <w:pPr>
              <w:pStyle w:val="Prrafodelista"/>
              <w:numPr>
                <w:ilvl w:val="3"/>
                <w:numId w:val="17"/>
              </w:numPr>
              <w:ind w:left="48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682199" w:rsidRPr="006F470A" w:rsidRDefault="00682199" w:rsidP="002B6F0F">
      <w:pPr>
        <w:jc w:val="center"/>
        <w:rPr>
          <w:rFonts w:asciiTheme="minorHAnsi" w:hAnsiTheme="minorHAnsi" w:cstheme="minorHAnsi"/>
          <w:b/>
          <w:sz w:val="22"/>
          <w:szCs w:val="22"/>
        </w:rPr>
      </w:pPr>
    </w:p>
    <w:p w:rsidR="005254AD" w:rsidRDefault="005254AD" w:rsidP="002B6F0F">
      <w:pPr>
        <w:jc w:val="center"/>
        <w:rPr>
          <w:rFonts w:asciiTheme="minorHAnsi" w:hAnsiTheme="minorHAnsi" w:cstheme="minorHAnsi"/>
          <w:b/>
          <w:sz w:val="22"/>
          <w:szCs w:val="22"/>
        </w:rPr>
      </w:pPr>
    </w:p>
    <w:p w:rsidR="005254AD" w:rsidRDefault="005254AD"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w:t>
      </w:r>
      <w:r w:rsidRPr="005254AD">
        <w:rPr>
          <w:rFonts w:asciiTheme="minorHAnsi" w:hAnsiTheme="minorHAnsi" w:cstheme="minorHAnsi"/>
          <w:b/>
          <w:i/>
          <w:sz w:val="24"/>
          <w:szCs w:val="22"/>
          <w:u w:val="single"/>
        </w:rPr>
        <w:t>realizar un formulario para cada cargo</w:t>
      </w:r>
      <w:r w:rsidRPr="006F470A">
        <w:rPr>
          <w:rFonts w:asciiTheme="minorHAnsi" w:hAnsiTheme="minorHAnsi" w:cstheme="minorHAnsi"/>
          <w:b/>
          <w:i/>
          <w:sz w:val="22"/>
          <w:szCs w:val="22"/>
        </w:rPr>
        <w:t xml:space="preserve">) </w:t>
      </w:r>
    </w:p>
    <w:p w:rsidR="002B6F0F" w:rsidRPr="006F470A" w:rsidRDefault="002B6F0F" w:rsidP="005254AD">
      <w:pPr>
        <w:rPr>
          <w:rFonts w:asciiTheme="minorHAnsi" w:hAnsiTheme="minorHAnsi" w:cstheme="minorHAnsi"/>
          <w:b/>
          <w:i/>
          <w:color w:val="FF0000"/>
          <w:sz w:val="22"/>
          <w:szCs w:val="22"/>
        </w:rPr>
      </w:pP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5254AD">
            <w:pPr>
              <w:jc w:val="center"/>
              <w:rPr>
                <w:rFonts w:asciiTheme="minorHAnsi" w:hAnsiTheme="minorHAnsi" w:cstheme="minorHAnsi"/>
                <w:b/>
                <w:sz w:val="22"/>
                <w:szCs w:val="22"/>
                <w:lang w:val="es-BO"/>
              </w:rPr>
            </w:pPr>
            <w:r w:rsidRPr="00AE665C">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5254AD">
            <w:pPr>
              <w:jc w:val="center"/>
              <w:rPr>
                <w:rFonts w:asciiTheme="minorHAnsi" w:hAnsiTheme="minorHAnsi" w:cstheme="minorHAnsi"/>
                <w:b/>
                <w:sz w:val="22"/>
                <w:szCs w:val="22"/>
                <w:lang w:val="es-BO"/>
              </w:rPr>
            </w:pPr>
            <w:r w:rsidRPr="00AE665C">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660C" w:rsidRPr="00AA660C" w:rsidRDefault="00AA660C" w:rsidP="009210C2">
            <w:pPr>
              <w:pStyle w:val="Prrafodelista"/>
              <w:numPr>
                <w:ilvl w:val="2"/>
                <w:numId w:val="29"/>
              </w:numPr>
              <w:tabs>
                <w:tab w:val="clear" w:pos="2340"/>
                <w:tab w:val="num" w:pos="1980"/>
              </w:tabs>
              <w:ind w:left="55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9210C2">
            <w:pPr>
              <w:pStyle w:val="Prrafodelista"/>
              <w:numPr>
                <w:ilvl w:val="2"/>
                <w:numId w:val="29"/>
              </w:numPr>
              <w:tabs>
                <w:tab w:val="clear" w:pos="2340"/>
                <w:tab w:val="num" w:pos="1980"/>
              </w:tabs>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C36B92" w:rsidRDefault="00C36B92">
      <w:pPr>
        <w:rPr>
          <w:lang w:val="es-BO"/>
        </w:rPr>
      </w:pPr>
    </w:p>
    <w:p w:rsidR="00C36B92" w:rsidRDefault="00C36B92" w:rsidP="00C36B92">
      <w:pPr>
        <w:jc w:val="center"/>
        <w:rPr>
          <w:rFonts w:asciiTheme="minorHAnsi" w:hAnsiTheme="minorHAnsi" w:cstheme="minorHAnsi"/>
          <w:b/>
          <w:sz w:val="22"/>
          <w:szCs w:val="22"/>
        </w:rPr>
      </w:pPr>
    </w:p>
    <w:p w:rsidR="005254AD" w:rsidRDefault="005254AD" w:rsidP="00C36B92">
      <w:pPr>
        <w:jc w:val="center"/>
        <w:rPr>
          <w:rFonts w:asciiTheme="minorHAnsi" w:hAnsiTheme="minorHAnsi" w:cstheme="minorHAnsi"/>
          <w:b/>
          <w:sz w:val="22"/>
          <w:szCs w:val="22"/>
        </w:rPr>
      </w:pPr>
    </w:p>
    <w:p w:rsidR="005254AD" w:rsidRDefault="005254AD" w:rsidP="00C36B92">
      <w:pPr>
        <w:jc w:val="center"/>
        <w:rPr>
          <w:rFonts w:asciiTheme="minorHAnsi" w:hAnsiTheme="minorHAnsi" w:cstheme="minorHAnsi"/>
          <w:b/>
          <w:sz w:val="22"/>
          <w:szCs w:val="22"/>
        </w:rPr>
      </w:pPr>
    </w:p>
    <w:p w:rsidR="005254AD" w:rsidRDefault="005254AD" w:rsidP="00C36B92">
      <w:pPr>
        <w:jc w:val="center"/>
        <w:rPr>
          <w:rFonts w:asciiTheme="minorHAnsi" w:hAnsiTheme="minorHAnsi" w:cstheme="minorHAnsi"/>
          <w:b/>
          <w:sz w:val="22"/>
          <w:szCs w:val="22"/>
        </w:rPr>
      </w:pPr>
    </w:p>
    <w:p w:rsidR="005254AD" w:rsidRDefault="005254AD" w:rsidP="00C36B92">
      <w:pPr>
        <w:jc w:val="center"/>
        <w:rPr>
          <w:rFonts w:asciiTheme="minorHAnsi" w:hAnsiTheme="minorHAnsi" w:cstheme="minorHAnsi"/>
          <w:b/>
          <w:sz w:val="22"/>
          <w:szCs w:val="22"/>
        </w:rPr>
      </w:pPr>
    </w:p>
    <w:p w:rsidR="005254AD" w:rsidRPr="006F470A" w:rsidRDefault="005254AD"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C36B92" w:rsidRDefault="00C36B92" w:rsidP="00C36B92">
      <w:pPr>
        <w:jc w:val="center"/>
        <w:rPr>
          <w:rFonts w:ascii="Calibri" w:hAnsi="Calibri" w:cs="Calibri"/>
          <w:b/>
          <w:sz w:val="22"/>
          <w:szCs w:val="18"/>
        </w:rPr>
      </w:pPr>
    </w:p>
    <w:p w:rsidR="00C36B92" w:rsidRDefault="00C36B92"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5254AD">
        <w:trPr>
          <w:trHeight w:val="1127"/>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C36B92" w:rsidRPr="00365997" w:rsidRDefault="00C36B92" w:rsidP="00C36B92">
      <w:pPr>
        <w:jc w:val="both"/>
        <w:rPr>
          <w:rFonts w:asciiTheme="minorHAnsi" w:eastAsia="Calibri" w:hAnsiTheme="minorHAnsi" w:cstheme="minorHAnsi"/>
          <w:sz w:val="22"/>
          <w:szCs w:val="22"/>
        </w:rPr>
      </w:pPr>
    </w:p>
    <w:p w:rsidR="00C36B92" w:rsidRPr="00365997" w:rsidRDefault="003176FC" w:rsidP="009210C2">
      <w:pPr>
        <w:pStyle w:val="Sinespaciado"/>
        <w:numPr>
          <w:ilvl w:val="6"/>
          <w:numId w:val="31"/>
        </w:numPr>
        <w:tabs>
          <w:tab w:val="clear" w:pos="5040"/>
          <w:tab w:val="num" w:pos="4680"/>
        </w:tabs>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3395">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284"/>
        <w:jc w:val="both"/>
        <w:rPr>
          <w:rFonts w:asciiTheme="minorHAnsi" w:hAnsiTheme="minorHAnsi" w:cstheme="minorHAnsi"/>
        </w:rPr>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9210C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9210C2">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9210C2">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0B3F56">
        <w:rPr>
          <w:rFonts w:asciiTheme="minorHAnsi" w:hAnsiTheme="minorHAnsi" w:cstheme="minorHAnsi"/>
        </w:rPr>
        <w:t>Personal de Contrataciones</w:t>
      </w:r>
      <w:r>
        <w:rPr>
          <w:rFonts w:asciiTheme="minorHAnsi" w:hAnsiTheme="minorHAnsi" w:cstheme="minorHAnsi"/>
        </w:rPr>
        <w:t xml:space="preserve"> del C</w:t>
      </w:r>
      <w:r w:rsidRPr="00365997">
        <w:rPr>
          <w:rFonts w:asciiTheme="minorHAnsi" w:hAnsiTheme="minorHAnsi" w:cstheme="minorHAnsi"/>
        </w:rPr>
        <w:t>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709"/>
        <w:jc w:val="both"/>
        <w:rPr>
          <w:rFonts w:asciiTheme="minorHAnsi" w:hAnsiTheme="minorHAnsi" w:cstheme="minorHAnsi"/>
        </w:rPr>
      </w:pPr>
    </w:p>
    <w:p w:rsidR="00C36B92" w:rsidRDefault="00C36B92" w:rsidP="009210C2">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r w:rsidR="003176FC">
        <w:rPr>
          <w:rFonts w:asciiTheme="minorHAnsi" w:hAnsiTheme="minorHAnsi" w:cstheme="minorHAnsi"/>
          <w:b/>
        </w:rPr>
        <w:t>.-</w:t>
      </w:r>
    </w:p>
    <w:p w:rsidR="005254AD" w:rsidRPr="005254AD" w:rsidRDefault="005254AD" w:rsidP="005254AD">
      <w:pPr>
        <w:pStyle w:val="Sinespaciado"/>
        <w:tabs>
          <w:tab w:val="left" w:pos="709"/>
        </w:tabs>
        <w:ind w:left="993"/>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jc w:val="both"/>
        <w:rPr>
          <w:rFonts w:asciiTheme="minorHAnsi" w:hAnsiTheme="minorHAnsi" w:cstheme="minorHAnsi"/>
        </w:rPr>
      </w:pPr>
    </w:p>
    <w:p w:rsidR="00C36B92" w:rsidRDefault="00C36B92" w:rsidP="00C36B92">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C36B92" w:rsidRPr="006131EC" w:rsidRDefault="00C36B92" w:rsidP="00C36B92">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C36B92" w:rsidRPr="00365997" w:rsidRDefault="00C36B92" w:rsidP="00C36B92">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365997" w:rsidRDefault="00C36B92" w:rsidP="00C36B92">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w:t>
      </w:r>
      <w:r w:rsidR="00EA709A">
        <w:rPr>
          <w:rFonts w:asciiTheme="minorHAnsi" w:hAnsiTheme="minorHAnsi" w:cstheme="minorHAnsi"/>
        </w:rPr>
        <w:t>o</w:t>
      </w:r>
      <w:r w:rsidRPr="00365997">
        <w:rPr>
          <w:rFonts w:asciiTheme="minorHAnsi" w:hAnsiTheme="minorHAnsi" w:cstheme="minorHAnsi"/>
        </w:rPr>
        <w:t xml:space="preserve">s </w:t>
      </w:r>
      <w:r w:rsidR="00883DE5">
        <w:rPr>
          <w:rFonts w:asciiTheme="minorHAnsi" w:hAnsiTheme="minorHAnsi" w:cstheme="minorHAnsi"/>
        </w:rPr>
        <w:t>términos de referencia</w:t>
      </w:r>
      <w:r w:rsidRPr="00365997">
        <w:rPr>
          <w:rFonts w:asciiTheme="minorHAnsi" w:hAnsiTheme="minorHAnsi" w:cstheme="minorHAnsi"/>
        </w:rPr>
        <w:t>, la propuesta será descalificada.</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rPr>
      </w:pPr>
    </w:p>
    <w:p w:rsidR="00C36B92" w:rsidRPr="00365997" w:rsidRDefault="00C36B92" w:rsidP="009210C2">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r w:rsidR="003176FC">
        <w:rPr>
          <w:rFonts w:asciiTheme="minorHAnsi" w:hAnsiTheme="minorHAnsi" w:cstheme="minorHAnsi"/>
          <w:b/>
        </w:rPr>
        <w:t>.-</w:t>
      </w:r>
    </w:p>
    <w:p w:rsidR="00C36B92" w:rsidRPr="00365997" w:rsidRDefault="00C36B92" w:rsidP="00C36B92">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C36B92" w:rsidRPr="00365997" w:rsidRDefault="00C36B92" w:rsidP="00C36B92">
      <w:pPr>
        <w:pStyle w:val="Sinespaciado"/>
        <w:ind w:left="993"/>
        <w:jc w:val="both"/>
        <w:rPr>
          <w:rFonts w:asciiTheme="minorHAnsi" w:hAnsiTheme="minorHAnsi" w:cstheme="minorHAnsi"/>
        </w:rPr>
      </w:pPr>
    </w:p>
    <w:p w:rsidR="00C36B92" w:rsidRPr="00365997" w:rsidRDefault="00C36B92" w:rsidP="009210C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jc w:val="center"/>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57263">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Pr="00365997" w:rsidRDefault="00C36B92" w:rsidP="00057263">
      <w:pPr>
        <w:pStyle w:val="Sinespaciado"/>
        <w:jc w:val="both"/>
        <w:rPr>
          <w:rFonts w:asciiTheme="minorHAnsi" w:hAnsiTheme="minorHAnsi" w:cstheme="minorHAnsi"/>
        </w:rPr>
      </w:pPr>
    </w:p>
    <w:p w:rsidR="00C36B92" w:rsidRPr="00365997" w:rsidRDefault="00C36B92" w:rsidP="009210C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r w:rsidR="003176FC">
        <w:rPr>
          <w:rFonts w:asciiTheme="minorHAnsi" w:hAnsiTheme="minorHAnsi" w:cstheme="minorHAnsi"/>
          <w:b/>
        </w:rPr>
        <w:t>.-</w:t>
      </w:r>
    </w:p>
    <w:p w:rsidR="00C36B92" w:rsidRPr="00365997" w:rsidRDefault="00C36B92" w:rsidP="00C36B92">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168C9" w:rsidRDefault="00F168C9" w:rsidP="00C36B92">
      <w:pPr>
        <w:pStyle w:val="Sinespaciado"/>
        <w:ind w:left="284"/>
        <w:jc w:val="both"/>
        <w:rPr>
          <w:rFonts w:asciiTheme="minorHAnsi" w:hAnsiTheme="minorHAnsi" w:cstheme="minorHAnsi"/>
        </w:rPr>
      </w:pPr>
    </w:p>
    <w:p w:rsidR="00C36B92" w:rsidRPr="00365997" w:rsidRDefault="00C36B92" w:rsidP="009210C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r w:rsidR="003176FC">
        <w:rPr>
          <w:rFonts w:asciiTheme="minorHAnsi" w:hAnsiTheme="minorHAnsi" w:cstheme="minorHAnsi"/>
          <w:b/>
        </w:rPr>
        <w:t>.-</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lang w:val="es-ES_tradnl"/>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C36B92" w:rsidRPr="00365997" w:rsidRDefault="00C36B92" w:rsidP="00C36B92">
      <w:pPr>
        <w:pStyle w:val="Sinespaciado"/>
        <w:ind w:left="426"/>
        <w:jc w:val="both"/>
        <w:rPr>
          <w:rFonts w:asciiTheme="minorHAnsi" w:hAnsiTheme="minorHAnsi" w:cstheme="minorHAnsi"/>
        </w:rPr>
      </w:pPr>
    </w:p>
    <w:p w:rsidR="003A1F45" w:rsidRPr="00694844" w:rsidRDefault="00C36B92" w:rsidP="00F168C9">
      <w:pPr>
        <w:pStyle w:val="Sinespaciado"/>
        <w:tabs>
          <w:tab w:val="left" w:pos="284"/>
        </w:tabs>
        <w:jc w:val="both"/>
        <w:rPr>
          <w:rFonts w:asciiTheme="minorHAnsi" w:hAnsiTheme="minorHAnsi" w:cstheme="minorHAnsi"/>
          <w:color w:val="000000"/>
          <w:szCs w:val="20"/>
          <w:lang w:val="es-BO"/>
        </w:rPr>
      </w:pPr>
      <w:r w:rsidRPr="00694844">
        <w:t>En el caso de que todas las propuestas sean descalificadas en cualquiera de las etapas descritas, el Comité de Licitación recomendará mediante informe al Responsable del Proceso de Contratación declarar desierta la contratación.</w:t>
      </w:r>
    </w:p>
    <w:p w:rsidR="00C36B92" w:rsidRPr="00694844" w:rsidRDefault="00C36B92" w:rsidP="00C36B92">
      <w:pPr>
        <w:jc w:val="both"/>
        <w:rPr>
          <w:rFonts w:asciiTheme="minorHAnsi" w:hAnsiTheme="minorHAnsi" w:cstheme="minorHAnsi"/>
          <w:sz w:val="22"/>
          <w:szCs w:val="22"/>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C36B92" w:rsidRDefault="00C36B92" w:rsidP="00C36B92">
      <w:pPr>
        <w:jc w:val="center"/>
        <w:rPr>
          <w:rFonts w:asciiTheme="minorHAnsi" w:hAnsiTheme="minorHAnsi" w:cstheme="minorHAnsi"/>
          <w:b/>
          <w:sz w:val="22"/>
          <w:szCs w:val="22"/>
          <w:lang w:val="es-ES_tradnl"/>
        </w:rPr>
      </w:pPr>
    </w:p>
    <w:p w:rsidR="00C36B92" w:rsidRDefault="00C36B92" w:rsidP="00C36B92">
      <w:pPr>
        <w:jc w:val="center"/>
        <w:rPr>
          <w:rFonts w:asciiTheme="minorHAnsi" w:hAnsiTheme="minorHAnsi" w:cstheme="minorHAnsi"/>
          <w:b/>
          <w:sz w:val="22"/>
          <w:szCs w:val="22"/>
          <w:lang w:val="es-ES_tradnl"/>
        </w:rPr>
      </w:pPr>
    </w:p>
    <w:p w:rsidR="00682199" w:rsidRDefault="00682199" w:rsidP="00C36B92">
      <w:pPr>
        <w:jc w:val="center"/>
        <w:rPr>
          <w:rFonts w:asciiTheme="minorHAnsi" w:hAnsiTheme="minorHAnsi" w:cstheme="minorHAnsi"/>
          <w:b/>
          <w:sz w:val="22"/>
          <w:szCs w:val="22"/>
          <w:lang w:val="es-ES_tradnl"/>
        </w:rPr>
      </w:pPr>
    </w:p>
    <w:p w:rsidR="00682199" w:rsidRDefault="00682199" w:rsidP="00C36B92">
      <w:pPr>
        <w:jc w:val="center"/>
        <w:rPr>
          <w:rFonts w:asciiTheme="minorHAnsi" w:hAnsiTheme="minorHAnsi" w:cstheme="minorHAnsi"/>
          <w:b/>
          <w:sz w:val="22"/>
          <w:szCs w:val="22"/>
          <w:lang w:val="es-ES_tradnl"/>
        </w:rPr>
      </w:pPr>
    </w:p>
    <w:p w:rsidR="00682199" w:rsidRDefault="00682199" w:rsidP="00C36B92">
      <w:pPr>
        <w:jc w:val="center"/>
        <w:rPr>
          <w:rFonts w:asciiTheme="minorHAnsi" w:hAnsiTheme="minorHAnsi" w:cstheme="minorHAnsi"/>
          <w:b/>
          <w:sz w:val="22"/>
          <w:szCs w:val="22"/>
          <w:lang w:val="es-ES_tradnl"/>
        </w:rPr>
      </w:pPr>
    </w:p>
    <w:p w:rsidR="00682199" w:rsidRDefault="00682199" w:rsidP="00C36B92">
      <w:pPr>
        <w:jc w:val="center"/>
        <w:rPr>
          <w:rFonts w:asciiTheme="minorHAnsi" w:hAnsiTheme="minorHAnsi" w:cstheme="minorHAnsi"/>
          <w:b/>
          <w:sz w:val="22"/>
          <w:szCs w:val="22"/>
          <w:lang w:val="es-ES_tradnl"/>
        </w:rPr>
      </w:pPr>
    </w:p>
    <w:p w:rsidR="00C36B92" w:rsidRDefault="00C36B92" w:rsidP="00C36B92">
      <w:pPr>
        <w:jc w:val="center"/>
        <w:rPr>
          <w:rFonts w:asciiTheme="minorHAnsi" w:hAnsiTheme="minorHAnsi" w:cstheme="minorHAnsi"/>
          <w:b/>
          <w:sz w:val="22"/>
          <w:szCs w:val="22"/>
          <w:lang w:val="es-ES_tradnl"/>
        </w:rPr>
      </w:pPr>
    </w:p>
    <w:p w:rsidR="00C36B92" w:rsidRDefault="00C36B92" w:rsidP="00C36B92">
      <w:pPr>
        <w:jc w:val="center"/>
        <w:rPr>
          <w:rFonts w:asciiTheme="minorHAnsi" w:hAnsiTheme="minorHAnsi" w:cstheme="minorHAnsi"/>
          <w:b/>
          <w:sz w:val="22"/>
          <w:szCs w:val="22"/>
          <w:lang w:val="es-ES_tradnl"/>
        </w:rPr>
      </w:pPr>
    </w:p>
    <w:p w:rsidR="00C36B92" w:rsidRDefault="00C36B92" w:rsidP="00C36B92">
      <w:pPr>
        <w:jc w:val="center"/>
        <w:rPr>
          <w:rFonts w:asciiTheme="minorHAnsi" w:hAnsiTheme="minorHAnsi" w:cstheme="minorHAnsi"/>
          <w:b/>
          <w:sz w:val="22"/>
          <w:szCs w:val="22"/>
          <w:lang w:val="es-ES_tradnl"/>
        </w:rPr>
      </w:pPr>
    </w:p>
    <w:p w:rsidR="00C36B92" w:rsidRDefault="00C36B92" w:rsidP="00C36B92">
      <w:pPr>
        <w:jc w:val="center"/>
        <w:rPr>
          <w:rFonts w:asciiTheme="minorHAnsi" w:hAnsiTheme="minorHAnsi" w:cstheme="minorHAnsi"/>
          <w:b/>
          <w:sz w:val="22"/>
          <w:szCs w:val="22"/>
          <w:lang w:val="es-ES_tradnl"/>
        </w:rPr>
      </w:pPr>
    </w:p>
    <w:p w:rsidR="00C36B92" w:rsidRPr="006F470A" w:rsidRDefault="00694844"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196C7F" w:rsidRPr="006113A6" w:rsidRDefault="00196C7F" w:rsidP="00196C7F">
      <w:pPr>
        <w:pStyle w:val="Encabezado"/>
        <w:jc w:val="center"/>
        <w:rPr>
          <w:rFonts w:ascii="Calibri" w:eastAsia="Arial Unicode MS" w:hAnsi="Calibri" w:cs="Calibri"/>
          <w:sz w:val="22"/>
          <w:szCs w:val="22"/>
          <w:lang w:val="es-MX"/>
        </w:rPr>
      </w:pPr>
      <w:r w:rsidRPr="006113A6">
        <w:rPr>
          <w:rFonts w:ascii="Calibri" w:eastAsia="Arial Unicode MS" w:hAnsi="Calibri" w:cs="Calibri"/>
          <w:b/>
          <w:sz w:val="22"/>
          <w:szCs w:val="22"/>
          <w:lang w:val="es-MX"/>
        </w:rPr>
        <w:t>SUPERVISION PARA LA CONSTRUCCIÓN OBRAS CIVILES COMPLEMENTARIAS PARA ESRS</w:t>
      </w:r>
    </w:p>
    <w:p w:rsidR="00196C7F" w:rsidRPr="00196C7F" w:rsidRDefault="00196C7F" w:rsidP="00196C7F">
      <w:pPr>
        <w:jc w:val="both"/>
        <w:rPr>
          <w:rFonts w:ascii="Calibri" w:hAnsi="Calibri" w:cs="Verdana"/>
          <w:bCs/>
          <w:color w:val="000000"/>
          <w:sz w:val="22"/>
          <w:szCs w:val="22"/>
          <w:lang w:val="es-MX"/>
        </w:rPr>
      </w:pPr>
    </w:p>
    <w:p w:rsidR="00196C7F" w:rsidRPr="006113A6" w:rsidRDefault="00196C7F" w:rsidP="009210C2">
      <w:pPr>
        <w:pStyle w:val="Prrafodelista"/>
        <w:numPr>
          <w:ilvl w:val="0"/>
          <w:numId w:val="35"/>
        </w:numPr>
        <w:ind w:left="426" w:hanging="426"/>
        <w:contextualSpacing/>
        <w:jc w:val="both"/>
        <w:rPr>
          <w:rFonts w:ascii="Calibri" w:hAnsi="Calibri" w:cs="Calibri"/>
          <w:b/>
          <w:bCs/>
          <w:sz w:val="22"/>
          <w:szCs w:val="22"/>
          <w:lang w:eastAsia="es-BO"/>
        </w:rPr>
      </w:pPr>
      <w:r w:rsidRPr="006113A6">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196C7F" w:rsidRPr="006113A6" w:rsidTr="006B02FE">
        <w:trPr>
          <w:trHeight w:val="336"/>
        </w:trPr>
        <w:tc>
          <w:tcPr>
            <w:tcW w:w="9356" w:type="dxa"/>
            <w:shd w:val="clear" w:color="auto" w:fill="B8CCE4"/>
            <w:vAlign w:val="center"/>
            <w:hideMark/>
          </w:tcPr>
          <w:p w:rsidR="00196C7F" w:rsidRPr="006113A6" w:rsidRDefault="00196C7F" w:rsidP="006B02FE">
            <w:pPr>
              <w:jc w:val="both"/>
              <w:rPr>
                <w:rFonts w:ascii="Calibri" w:hAnsi="Calibri" w:cs="Calibri"/>
                <w:b/>
                <w:bCs/>
                <w:sz w:val="22"/>
                <w:szCs w:val="22"/>
                <w:lang w:eastAsia="es-BO"/>
              </w:rPr>
            </w:pPr>
            <w:r w:rsidRPr="006113A6">
              <w:rPr>
                <w:rFonts w:ascii="Calibri" w:hAnsi="Calibri" w:cs="Calibri"/>
                <w:b/>
                <w:bCs/>
                <w:sz w:val="22"/>
                <w:szCs w:val="22"/>
                <w:lang w:eastAsia="es-BO"/>
              </w:rPr>
              <w:t>ANTECEDENTES</w:t>
            </w:r>
          </w:p>
        </w:tc>
      </w:tr>
      <w:tr w:rsidR="00196C7F" w:rsidRPr="006113A6" w:rsidTr="00196C7F">
        <w:trPr>
          <w:trHeight w:val="708"/>
        </w:trPr>
        <w:tc>
          <w:tcPr>
            <w:tcW w:w="9356" w:type="dxa"/>
            <w:shd w:val="clear" w:color="auto" w:fill="auto"/>
            <w:vAlign w:val="bottom"/>
          </w:tcPr>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Calibri"/>
                <w:sz w:val="22"/>
                <w:szCs w:val="22"/>
                <w:lang w:eastAsia="es-BO"/>
              </w:rPr>
              <w:t>En las gestiones 2015, 2016, 2017 y 2018, se realizó el proceso de licitación de para la Construcción de Obras Civiles Complementarias para 27 Estaciones Satelitales de Regasificación (ESR) en todo el territorio nacional, a través de la Dirección de Gas Virtual (DGV), dependiente de la Gerencia de Redes de Gas (GRGD), declarándose desiertos en las primeras o segundas convocatorias, según sea el caso. En tal sentido, y con la finalidad de completar los trabajos en los lugares faltantes, se inicia el presente proceso de licitación, en las siguientes ESR’s:</w:t>
            </w:r>
          </w:p>
          <w:p w:rsidR="00196C7F" w:rsidRPr="006113A6" w:rsidRDefault="00196C7F" w:rsidP="006B02FE">
            <w:pPr>
              <w:spacing w:before="120" w:after="120"/>
              <w:jc w:val="both"/>
              <w:rPr>
                <w:rFonts w:ascii="Calibri" w:hAnsi="Calibri" w:cs="Calibri"/>
                <w:sz w:val="22"/>
                <w:szCs w:val="22"/>
                <w:lang w:eastAsia="es-BO"/>
              </w:rPr>
            </w:pPr>
            <w:r>
              <w:rPr>
                <w:rFonts w:ascii="Calibri" w:hAnsi="Calibri" w:cs="Calibri"/>
                <w:sz w:val="22"/>
                <w:szCs w:val="22"/>
                <w:lang w:eastAsia="es-BO"/>
              </w:rPr>
              <w:t>LOTE</w:t>
            </w:r>
            <w:r w:rsidRPr="006113A6">
              <w:rPr>
                <w:rFonts w:ascii="Calibri" w:hAnsi="Calibri" w:cs="Calibri"/>
                <w:sz w:val="22"/>
                <w:szCs w:val="22"/>
                <w:lang w:eastAsia="es-BO"/>
              </w:rPr>
              <w:t xml:space="preserve"> 1</w:t>
            </w:r>
          </w:p>
          <w:p w:rsidR="00196C7F" w:rsidRPr="006113A6" w:rsidRDefault="00196C7F" w:rsidP="009210C2">
            <w:pPr>
              <w:numPr>
                <w:ilvl w:val="0"/>
                <w:numId w:val="37"/>
              </w:numPr>
              <w:ind w:left="1060" w:hanging="703"/>
              <w:jc w:val="both"/>
              <w:rPr>
                <w:rFonts w:ascii="Calibri" w:hAnsi="Calibri" w:cs="Calibri"/>
                <w:sz w:val="22"/>
                <w:szCs w:val="22"/>
                <w:lang w:eastAsia="es-BO"/>
              </w:rPr>
            </w:pPr>
            <w:r w:rsidRPr="006113A6">
              <w:rPr>
                <w:rFonts w:ascii="Calibri" w:hAnsi="Calibri" w:cs="Calibri"/>
                <w:sz w:val="22"/>
                <w:szCs w:val="22"/>
                <w:lang w:eastAsia="es-BO"/>
              </w:rPr>
              <w:t>Cobija</w:t>
            </w:r>
          </w:p>
          <w:p w:rsidR="00196C7F" w:rsidRPr="006113A6" w:rsidRDefault="00196C7F" w:rsidP="009210C2">
            <w:pPr>
              <w:numPr>
                <w:ilvl w:val="0"/>
                <w:numId w:val="37"/>
              </w:numPr>
              <w:ind w:left="1060" w:hanging="703"/>
              <w:jc w:val="both"/>
              <w:rPr>
                <w:rFonts w:ascii="Calibri" w:hAnsi="Calibri" w:cs="Calibri"/>
                <w:sz w:val="22"/>
                <w:szCs w:val="22"/>
                <w:lang w:eastAsia="es-BO"/>
              </w:rPr>
            </w:pPr>
            <w:r w:rsidRPr="006113A6">
              <w:rPr>
                <w:rFonts w:ascii="Calibri" w:hAnsi="Calibri" w:cs="Calibri"/>
                <w:sz w:val="22"/>
                <w:szCs w:val="22"/>
                <w:lang w:eastAsia="es-BO"/>
              </w:rPr>
              <w:t>Riberalta</w:t>
            </w:r>
          </w:p>
          <w:p w:rsidR="00196C7F" w:rsidRPr="006113A6" w:rsidRDefault="00196C7F" w:rsidP="009210C2">
            <w:pPr>
              <w:numPr>
                <w:ilvl w:val="0"/>
                <w:numId w:val="37"/>
              </w:numPr>
              <w:ind w:left="1060" w:hanging="703"/>
              <w:jc w:val="both"/>
              <w:rPr>
                <w:rFonts w:ascii="Calibri" w:hAnsi="Calibri" w:cs="Calibri"/>
                <w:sz w:val="22"/>
                <w:szCs w:val="22"/>
                <w:lang w:eastAsia="es-BO"/>
              </w:rPr>
            </w:pPr>
            <w:r w:rsidRPr="006113A6">
              <w:rPr>
                <w:rFonts w:ascii="Calibri" w:hAnsi="Calibri" w:cs="Calibri"/>
                <w:sz w:val="22"/>
                <w:szCs w:val="22"/>
                <w:lang w:eastAsia="es-BO"/>
              </w:rPr>
              <w:t>Guayaramerin</w:t>
            </w:r>
          </w:p>
          <w:p w:rsidR="00196C7F" w:rsidRPr="006113A6" w:rsidRDefault="00196C7F" w:rsidP="006B02FE">
            <w:pPr>
              <w:spacing w:before="120" w:after="120"/>
              <w:jc w:val="both"/>
              <w:rPr>
                <w:rFonts w:ascii="Calibri" w:hAnsi="Calibri" w:cs="Calibri"/>
                <w:sz w:val="22"/>
                <w:szCs w:val="22"/>
                <w:lang w:eastAsia="es-BO"/>
              </w:rPr>
            </w:pPr>
            <w:r>
              <w:rPr>
                <w:rFonts w:ascii="Calibri" w:hAnsi="Calibri" w:cs="Calibri"/>
                <w:sz w:val="22"/>
                <w:szCs w:val="22"/>
                <w:lang w:eastAsia="es-BO"/>
              </w:rPr>
              <w:t>LOTE</w:t>
            </w:r>
            <w:r w:rsidRPr="006113A6">
              <w:rPr>
                <w:rFonts w:ascii="Calibri" w:hAnsi="Calibri" w:cs="Calibri"/>
                <w:sz w:val="22"/>
                <w:szCs w:val="22"/>
                <w:lang w:eastAsia="es-BO"/>
              </w:rPr>
              <w:t xml:space="preserve"> 2</w:t>
            </w:r>
          </w:p>
          <w:p w:rsidR="00196C7F" w:rsidRPr="006113A6" w:rsidRDefault="00196C7F" w:rsidP="009210C2">
            <w:pPr>
              <w:numPr>
                <w:ilvl w:val="0"/>
                <w:numId w:val="36"/>
              </w:numPr>
              <w:ind w:left="1060" w:hanging="703"/>
              <w:jc w:val="both"/>
              <w:rPr>
                <w:rFonts w:ascii="Calibri" w:hAnsi="Calibri" w:cs="Calibri"/>
                <w:sz w:val="22"/>
                <w:szCs w:val="22"/>
                <w:lang w:eastAsia="es-BO"/>
              </w:rPr>
            </w:pPr>
            <w:r w:rsidRPr="006113A6">
              <w:rPr>
                <w:rFonts w:ascii="Calibri" w:hAnsi="Calibri" w:cs="Calibri"/>
                <w:sz w:val="22"/>
                <w:szCs w:val="22"/>
                <w:lang w:eastAsia="es-BO"/>
              </w:rPr>
              <w:t>San Ignacio de Moxos</w:t>
            </w:r>
          </w:p>
          <w:p w:rsidR="00196C7F" w:rsidRPr="006113A6" w:rsidRDefault="00196C7F" w:rsidP="009210C2">
            <w:pPr>
              <w:numPr>
                <w:ilvl w:val="0"/>
                <w:numId w:val="36"/>
              </w:numPr>
              <w:ind w:left="1060" w:hanging="703"/>
              <w:jc w:val="both"/>
              <w:rPr>
                <w:rFonts w:ascii="Calibri" w:hAnsi="Calibri" w:cs="Calibri"/>
                <w:sz w:val="22"/>
                <w:szCs w:val="22"/>
                <w:lang w:eastAsia="es-BO"/>
              </w:rPr>
            </w:pPr>
            <w:r w:rsidRPr="006113A6">
              <w:rPr>
                <w:rFonts w:ascii="Calibri" w:hAnsi="Calibri" w:cs="Calibri"/>
                <w:sz w:val="22"/>
                <w:szCs w:val="22"/>
                <w:lang w:eastAsia="es-BO"/>
              </w:rPr>
              <w:t>Trinidad</w:t>
            </w:r>
          </w:p>
          <w:p w:rsidR="00196C7F" w:rsidRPr="006113A6" w:rsidRDefault="00196C7F" w:rsidP="009210C2">
            <w:pPr>
              <w:numPr>
                <w:ilvl w:val="0"/>
                <w:numId w:val="36"/>
              </w:numPr>
              <w:ind w:left="1060" w:hanging="703"/>
              <w:jc w:val="both"/>
              <w:rPr>
                <w:rFonts w:ascii="Calibri" w:hAnsi="Calibri" w:cs="Calibri"/>
                <w:sz w:val="22"/>
                <w:szCs w:val="22"/>
                <w:lang w:eastAsia="es-BO"/>
              </w:rPr>
            </w:pPr>
            <w:r w:rsidRPr="006113A6">
              <w:rPr>
                <w:rFonts w:ascii="Calibri" w:hAnsi="Calibri" w:cs="Calibri"/>
                <w:sz w:val="22"/>
                <w:szCs w:val="22"/>
                <w:lang w:eastAsia="es-BO"/>
              </w:rPr>
              <w:t>Santa Ana de Yacuma</w:t>
            </w:r>
          </w:p>
          <w:p w:rsidR="00196C7F" w:rsidRPr="006113A6" w:rsidRDefault="00196C7F" w:rsidP="006B02FE">
            <w:pPr>
              <w:spacing w:before="120" w:after="120"/>
              <w:jc w:val="both"/>
              <w:rPr>
                <w:rFonts w:ascii="Calibri" w:hAnsi="Calibri" w:cs="Calibri"/>
                <w:sz w:val="22"/>
                <w:szCs w:val="22"/>
                <w:lang w:eastAsia="es-BO"/>
              </w:rPr>
            </w:pPr>
            <w:r>
              <w:rPr>
                <w:rFonts w:ascii="Calibri" w:hAnsi="Calibri" w:cs="Calibri"/>
                <w:sz w:val="22"/>
                <w:szCs w:val="22"/>
                <w:lang w:eastAsia="es-BO"/>
              </w:rPr>
              <w:t>LOTE</w:t>
            </w:r>
            <w:r w:rsidRPr="006113A6">
              <w:rPr>
                <w:rFonts w:ascii="Calibri" w:hAnsi="Calibri" w:cs="Calibri"/>
                <w:sz w:val="22"/>
                <w:szCs w:val="22"/>
                <w:lang w:eastAsia="es-BO"/>
              </w:rPr>
              <w:t xml:space="preserve"> 3</w:t>
            </w:r>
          </w:p>
          <w:p w:rsidR="00196C7F" w:rsidRPr="006113A6" w:rsidRDefault="00196C7F" w:rsidP="009210C2">
            <w:pPr>
              <w:numPr>
                <w:ilvl w:val="0"/>
                <w:numId w:val="36"/>
              </w:numPr>
              <w:ind w:left="1060" w:hanging="703"/>
              <w:jc w:val="both"/>
              <w:rPr>
                <w:rFonts w:ascii="Calibri" w:hAnsi="Calibri" w:cs="Calibri"/>
                <w:sz w:val="22"/>
                <w:szCs w:val="22"/>
                <w:lang w:eastAsia="es-BO"/>
              </w:rPr>
            </w:pPr>
            <w:r w:rsidRPr="006113A6">
              <w:rPr>
                <w:rFonts w:ascii="Calibri" w:hAnsi="Calibri" w:cs="Calibri"/>
                <w:sz w:val="22"/>
                <w:szCs w:val="22"/>
                <w:lang w:eastAsia="es-BO"/>
              </w:rPr>
              <w:t>Guanay</w:t>
            </w:r>
          </w:p>
          <w:p w:rsidR="00196C7F" w:rsidRPr="006113A6" w:rsidRDefault="00196C7F" w:rsidP="009210C2">
            <w:pPr>
              <w:numPr>
                <w:ilvl w:val="0"/>
                <w:numId w:val="36"/>
              </w:numPr>
              <w:ind w:left="1060" w:hanging="703"/>
              <w:jc w:val="both"/>
              <w:rPr>
                <w:rFonts w:ascii="Calibri" w:hAnsi="Calibri" w:cs="Calibri"/>
                <w:sz w:val="22"/>
                <w:szCs w:val="22"/>
                <w:lang w:eastAsia="es-BO"/>
              </w:rPr>
            </w:pPr>
            <w:r w:rsidRPr="006113A6">
              <w:rPr>
                <w:rFonts w:ascii="Calibri" w:hAnsi="Calibri" w:cs="Calibri"/>
                <w:sz w:val="22"/>
                <w:szCs w:val="22"/>
                <w:lang w:eastAsia="es-BO"/>
              </w:rPr>
              <w:t>Copacabana</w:t>
            </w:r>
          </w:p>
          <w:p w:rsidR="00196C7F" w:rsidRPr="006113A6" w:rsidRDefault="00196C7F" w:rsidP="009210C2">
            <w:pPr>
              <w:numPr>
                <w:ilvl w:val="0"/>
                <w:numId w:val="36"/>
              </w:numPr>
              <w:ind w:left="1060" w:hanging="703"/>
              <w:jc w:val="both"/>
              <w:rPr>
                <w:rFonts w:ascii="Calibri" w:hAnsi="Calibri" w:cs="Calibri"/>
                <w:sz w:val="22"/>
                <w:szCs w:val="22"/>
                <w:lang w:eastAsia="es-BO"/>
              </w:rPr>
            </w:pPr>
            <w:r w:rsidRPr="006113A6">
              <w:rPr>
                <w:rFonts w:ascii="Calibri" w:hAnsi="Calibri" w:cs="Calibri"/>
                <w:sz w:val="22"/>
                <w:szCs w:val="22"/>
                <w:lang w:eastAsia="es-BO"/>
              </w:rPr>
              <w:t>Desaguadero</w:t>
            </w:r>
          </w:p>
          <w:p w:rsidR="00196C7F" w:rsidRPr="006113A6" w:rsidRDefault="00196C7F" w:rsidP="009210C2">
            <w:pPr>
              <w:numPr>
                <w:ilvl w:val="0"/>
                <w:numId w:val="36"/>
              </w:numPr>
              <w:ind w:left="1060" w:hanging="703"/>
              <w:jc w:val="both"/>
              <w:rPr>
                <w:rFonts w:ascii="Calibri" w:hAnsi="Calibri" w:cs="Calibri"/>
                <w:sz w:val="22"/>
                <w:szCs w:val="22"/>
                <w:lang w:eastAsia="es-BO"/>
              </w:rPr>
            </w:pPr>
            <w:r w:rsidRPr="006113A6">
              <w:rPr>
                <w:rFonts w:ascii="Calibri" w:hAnsi="Calibri" w:cs="Calibri"/>
                <w:sz w:val="22"/>
                <w:szCs w:val="22"/>
                <w:lang w:eastAsia="es-BO"/>
              </w:rPr>
              <w:t>Achacachi</w:t>
            </w:r>
          </w:p>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Calibri"/>
                <w:sz w:val="22"/>
                <w:szCs w:val="22"/>
                <w:lang w:eastAsia="es-BO"/>
              </w:rPr>
              <w:t xml:space="preserve">Por la importancia de la SUPERVISIÓN </w:t>
            </w:r>
            <w:r w:rsidR="005C2736">
              <w:rPr>
                <w:rFonts w:ascii="Calibri" w:hAnsi="Calibri" w:cs="Calibri"/>
                <w:sz w:val="22"/>
                <w:szCs w:val="22"/>
                <w:lang w:eastAsia="es-BO"/>
              </w:rPr>
              <w:t>PARA</w:t>
            </w:r>
            <w:r w:rsidRPr="006113A6">
              <w:rPr>
                <w:rFonts w:ascii="Calibri" w:hAnsi="Calibri" w:cs="Calibri"/>
                <w:sz w:val="22"/>
                <w:szCs w:val="22"/>
                <w:lang w:eastAsia="es-BO"/>
              </w:rPr>
              <w:t xml:space="preserve"> CONSTRUCCIÓN DE LA OBRAS CIVILES COMPLEMENTARIAS para las ESR’s antes descritas, la ejecución de las mismas se justifica por las siguientes razones:</w:t>
            </w:r>
          </w:p>
          <w:p w:rsidR="00196C7F" w:rsidRPr="006113A6" w:rsidRDefault="00196C7F" w:rsidP="009210C2">
            <w:pPr>
              <w:numPr>
                <w:ilvl w:val="0"/>
                <w:numId w:val="38"/>
              </w:numPr>
              <w:spacing w:before="120" w:after="120"/>
              <w:jc w:val="both"/>
              <w:rPr>
                <w:rFonts w:ascii="Calibri" w:hAnsi="Calibri" w:cs="Calibri"/>
                <w:sz w:val="22"/>
                <w:szCs w:val="22"/>
                <w:lang w:eastAsia="es-BO"/>
              </w:rPr>
            </w:pPr>
            <w:r w:rsidRPr="006113A6">
              <w:rPr>
                <w:rFonts w:ascii="Calibri" w:hAnsi="Calibri" w:cs="Calibri"/>
                <w:sz w:val="22"/>
                <w:szCs w:val="22"/>
                <w:lang w:eastAsia="es-BO"/>
              </w:rPr>
              <w:t>Se debe construir un Muro Perimetral para cada una de las ESR’s, porque están expuestas a sufrir robos o daños por parte de personas ajenas a YPFB.</w:t>
            </w:r>
          </w:p>
          <w:p w:rsidR="00196C7F" w:rsidRPr="006113A6" w:rsidRDefault="00196C7F" w:rsidP="009210C2">
            <w:pPr>
              <w:numPr>
                <w:ilvl w:val="0"/>
                <w:numId w:val="38"/>
              </w:numPr>
              <w:spacing w:before="120" w:after="120"/>
              <w:jc w:val="both"/>
              <w:rPr>
                <w:rFonts w:ascii="Calibri" w:hAnsi="Calibri" w:cs="Calibri"/>
                <w:sz w:val="22"/>
                <w:szCs w:val="22"/>
                <w:lang w:eastAsia="es-BO"/>
              </w:rPr>
            </w:pPr>
            <w:r w:rsidRPr="006113A6">
              <w:rPr>
                <w:rFonts w:ascii="Calibri" w:hAnsi="Calibri" w:cs="Calibri"/>
                <w:sz w:val="22"/>
                <w:szCs w:val="22"/>
                <w:lang w:eastAsia="es-BO"/>
              </w:rPr>
              <w:t>Es importante la construcción de una Oficina para la Atención al Cliente. Además se aprovechará esta oficina para atención de personal de la GRGD de YPFB, tomando en cuenta que YPFB en la mayoría de los lugares no cuenta con oficinas para atención a la población.</w:t>
            </w:r>
          </w:p>
          <w:p w:rsidR="00196C7F" w:rsidRPr="006113A6" w:rsidRDefault="00196C7F" w:rsidP="009210C2">
            <w:pPr>
              <w:numPr>
                <w:ilvl w:val="0"/>
                <w:numId w:val="38"/>
              </w:numPr>
              <w:spacing w:before="120" w:after="120"/>
              <w:jc w:val="both"/>
              <w:rPr>
                <w:rFonts w:ascii="Calibri" w:hAnsi="Calibri" w:cs="Calibri"/>
                <w:sz w:val="22"/>
                <w:szCs w:val="22"/>
                <w:lang w:eastAsia="es-BO"/>
              </w:rPr>
            </w:pPr>
            <w:r w:rsidRPr="006113A6">
              <w:rPr>
                <w:rFonts w:ascii="Calibri" w:hAnsi="Calibri" w:cs="Calibri"/>
                <w:sz w:val="22"/>
                <w:szCs w:val="22"/>
                <w:lang w:eastAsia="es-BO"/>
              </w:rPr>
              <w:t>Es necesario contar con un Puesto de Control de Vigilancia para cada una de las ESR’s, porque actualmente se encuentras desprotegidas, sin control de ingreso a personal ajenas a YPFB.</w:t>
            </w:r>
          </w:p>
          <w:p w:rsidR="00196C7F" w:rsidRPr="006113A6" w:rsidRDefault="00196C7F" w:rsidP="009210C2">
            <w:pPr>
              <w:numPr>
                <w:ilvl w:val="0"/>
                <w:numId w:val="38"/>
              </w:numPr>
              <w:spacing w:before="120" w:after="120"/>
              <w:jc w:val="both"/>
              <w:rPr>
                <w:rFonts w:ascii="Calibri" w:hAnsi="Calibri" w:cs="Calibri"/>
                <w:sz w:val="22"/>
                <w:szCs w:val="22"/>
                <w:lang w:eastAsia="es-BO"/>
              </w:rPr>
            </w:pPr>
            <w:r w:rsidRPr="006113A6">
              <w:rPr>
                <w:rFonts w:ascii="Calibri" w:hAnsi="Calibri" w:cs="Calibri"/>
                <w:sz w:val="22"/>
                <w:szCs w:val="22"/>
                <w:lang w:eastAsia="es-BO"/>
              </w:rPr>
              <w:t>Se precisa contar con un Galpón de Almacenamiento de Materiales y Herramientas de la GRGD, para evitar daños por efectos de la exposición a la intemperie.</w:t>
            </w:r>
          </w:p>
          <w:p w:rsidR="00196C7F" w:rsidRPr="006113A6" w:rsidRDefault="00196C7F" w:rsidP="009210C2">
            <w:pPr>
              <w:numPr>
                <w:ilvl w:val="0"/>
                <w:numId w:val="38"/>
              </w:numPr>
              <w:spacing w:before="120" w:after="120"/>
              <w:jc w:val="both"/>
              <w:rPr>
                <w:rFonts w:ascii="Calibri" w:hAnsi="Calibri" w:cs="Calibri"/>
                <w:sz w:val="22"/>
                <w:szCs w:val="22"/>
                <w:lang w:eastAsia="es-BO"/>
              </w:rPr>
            </w:pPr>
            <w:r w:rsidRPr="006113A6">
              <w:rPr>
                <w:rFonts w:ascii="Calibri" w:hAnsi="Calibri" w:cs="Calibri"/>
                <w:sz w:val="22"/>
                <w:szCs w:val="22"/>
                <w:lang w:eastAsia="es-BO"/>
              </w:rPr>
              <w:t>Finalmente al no realizarse obras de nivelación y drenaje la ESR queda susceptible a sufrir daños por erosión, inundación en épocas de lluvia.</w:t>
            </w:r>
          </w:p>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Calibri"/>
                <w:sz w:val="22"/>
                <w:szCs w:val="22"/>
                <w:lang w:eastAsia="es-BO"/>
              </w:rPr>
              <w:lastRenderedPageBreak/>
              <w:t>Es por esta razón que las mencionadas ESR’s en la actualidad se encuentran sin obras complementarias, lo cual dificulta la operación de las mismas por parte de la GIND. Por lo tanto es de suma importancia poder regularizar la situación de las obras civiles complementarias.</w:t>
            </w:r>
          </w:p>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Calibri"/>
                <w:sz w:val="22"/>
                <w:szCs w:val="22"/>
                <w:lang w:eastAsia="es-BO"/>
              </w:rPr>
              <w:t>A continuación, se presenta un resumen de las actividades que se contemplan en este proyecto:</w:t>
            </w:r>
          </w:p>
          <w:p w:rsidR="00196C7F" w:rsidRPr="006113A6" w:rsidRDefault="00196C7F" w:rsidP="009210C2">
            <w:pPr>
              <w:numPr>
                <w:ilvl w:val="0"/>
                <w:numId w:val="39"/>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Obras Preliminares</w:t>
            </w:r>
            <w:r w:rsidRPr="006113A6">
              <w:rPr>
                <w:rFonts w:ascii="Calibri" w:hAnsi="Calibri" w:cs="Calibri"/>
                <w:sz w:val="22"/>
                <w:szCs w:val="22"/>
                <w:lang w:eastAsia="es-BO"/>
              </w:rPr>
              <w:t>: Las actividades contempladas son la instalación de faenas y replanteo.</w:t>
            </w:r>
          </w:p>
          <w:p w:rsidR="00196C7F" w:rsidRPr="006113A6" w:rsidRDefault="00196C7F" w:rsidP="009210C2">
            <w:pPr>
              <w:numPr>
                <w:ilvl w:val="0"/>
                <w:numId w:val="39"/>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Obras Civiles</w:t>
            </w:r>
            <w:r w:rsidRPr="006113A6">
              <w:rPr>
                <w:rFonts w:ascii="Calibri" w:hAnsi="Calibri" w:cs="Calibri"/>
                <w:sz w:val="22"/>
                <w:szCs w:val="22"/>
                <w:lang w:eastAsia="es-BO"/>
              </w:rPr>
              <w:t>: Las actividades contempladas son de obra gruesa y fina que comprenden en la primera etapa la preparación del terreno de fundación; posteriormente la construcción de fundaciones en general, vigas de arriostre, columnas, estructura metálica, cubierta, muros, parqueos y finalmente la construcción de ventanas, puertas y aceras.</w:t>
            </w:r>
          </w:p>
          <w:p w:rsidR="00196C7F" w:rsidRPr="006113A6" w:rsidRDefault="00196C7F" w:rsidP="009210C2">
            <w:pPr>
              <w:numPr>
                <w:ilvl w:val="0"/>
                <w:numId w:val="39"/>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Instalación Hidrosanitaria</w:t>
            </w:r>
            <w:r w:rsidRPr="006113A6">
              <w:rPr>
                <w:rFonts w:ascii="Calibri" w:hAnsi="Calibri" w:cs="Calibri"/>
                <w:sz w:val="22"/>
                <w:szCs w:val="22"/>
                <w:lang w:eastAsia="es-BO"/>
              </w:rPr>
              <w:t>: En la cual están incluidas todas las actividades par la dotación de agua potable y sistema de evacuación de aguas residuales y pluviales (combinado).</w:t>
            </w:r>
          </w:p>
          <w:p w:rsidR="00196C7F" w:rsidRPr="006113A6" w:rsidRDefault="00196C7F" w:rsidP="009210C2">
            <w:pPr>
              <w:numPr>
                <w:ilvl w:val="0"/>
                <w:numId w:val="39"/>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Instalación Contra Incendios</w:t>
            </w:r>
            <w:r w:rsidRPr="006113A6">
              <w:rPr>
                <w:rFonts w:ascii="Calibri" w:hAnsi="Calibri" w:cs="Calibri"/>
                <w:sz w:val="22"/>
                <w:szCs w:val="22"/>
                <w:lang w:eastAsia="es-BO"/>
              </w:rPr>
              <w:t>: La instalación de extintores y señalización de seguridad en los ambientes considerados.</w:t>
            </w:r>
          </w:p>
          <w:p w:rsidR="00196C7F" w:rsidRPr="006113A6" w:rsidRDefault="00196C7F" w:rsidP="009210C2">
            <w:pPr>
              <w:numPr>
                <w:ilvl w:val="0"/>
                <w:numId w:val="39"/>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Instalación Eléctrica</w:t>
            </w:r>
            <w:r w:rsidRPr="006113A6">
              <w:rPr>
                <w:rFonts w:ascii="Calibri" w:hAnsi="Calibri" w:cs="Calibri"/>
                <w:sz w:val="22"/>
                <w:szCs w:val="22"/>
                <w:lang w:eastAsia="es-BO"/>
              </w:rPr>
              <w:t>: Incluye todas las actividades de conexiones eléctricas, las mismas por el tipo de infraestructura serán de carácter antiexplosivo.</w:t>
            </w:r>
          </w:p>
          <w:p w:rsidR="00196C7F" w:rsidRPr="006113A6" w:rsidRDefault="00196C7F" w:rsidP="009210C2">
            <w:pPr>
              <w:numPr>
                <w:ilvl w:val="0"/>
                <w:numId w:val="39"/>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Tareas de Acabado</w:t>
            </w:r>
            <w:r w:rsidRPr="006113A6">
              <w:rPr>
                <w:rFonts w:ascii="Calibri" w:hAnsi="Calibri" w:cs="Calibri"/>
                <w:sz w:val="22"/>
                <w:szCs w:val="22"/>
                <w:lang w:eastAsia="es-BO"/>
              </w:rPr>
              <w:t>: Las actividades contempladas son la limpieza y retiro de escombros y el colocado de la placa de entrega de obra.</w:t>
            </w:r>
          </w:p>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Calibri"/>
                <w:sz w:val="22"/>
                <w:szCs w:val="22"/>
                <w:lang w:eastAsia="es-BO"/>
              </w:rPr>
              <w:t>Para el control técnico de la construcción de la Obra como tal mencionada, es necesario contratar a una empresa que realice la Supervisión Técnica, que realice el trabajo en el marco de lo establecido en los presentes Términos de Referencia y Guía de Supervisión de Obras del Ministerio de Obras Públicas, Servicios y Vivienda.</w:t>
            </w:r>
          </w:p>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Calibri"/>
                <w:sz w:val="22"/>
                <w:szCs w:val="22"/>
                <w:lang w:eastAsia="es-BO"/>
              </w:rPr>
              <w:t>La empresa de Supervisión deberá presentar un equipo técnico que verificará y realizará un control de la calidad de cada ítem que se ejecute en las diferentes especialidades que comprenden las obras civiles; por otra parte, realizara las modificaciones pertinentes que optimicen el diseño.</w:t>
            </w:r>
          </w:p>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Calibri"/>
                <w:sz w:val="22"/>
                <w:szCs w:val="22"/>
                <w:lang w:eastAsia="es-BO"/>
              </w:rPr>
              <w:t>Glosario</w:t>
            </w:r>
          </w:p>
          <w:p w:rsidR="00196C7F" w:rsidRPr="006113A6" w:rsidRDefault="00196C7F" w:rsidP="009210C2">
            <w:pPr>
              <w:numPr>
                <w:ilvl w:val="0"/>
                <w:numId w:val="40"/>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Supervisor de Obra</w:t>
            </w:r>
            <w:r w:rsidRPr="006113A6">
              <w:rPr>
                <w:rFonts w:ascii="Calibri" w:hAnsi="Calibri" w:cs="Calibri"/>
                <w:sz w:val="22"/>
                <w:szCs w:val="22"/>
                <w:lang w:eastAsia="es-BO"/>
              </w:rPr>
              <w:t>: Es la empresa consultora, que realiza un servicio de consultoría de Supervisión Técnica de una Obra a ser ejecutada. El Supervisor de Obra es corresponsable, con el Contratista, de la ejecución de la Obra.</w:t>
            </w:r>
          </w:p>
          <w:p w:rsidR="00196C7F" w:rsidRPr="006113A6" w:rsidRDefault="00196C7F" w:rsidP="009210C2">
            <w:pPr>
              <w:numPr>
                <w:ilvl w:val="0"/>
                <w:numId w:val="40"/>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Supervisión</w:t>
            </w:r>
            <w:r w:rsidRPr="006113A6">
              <w:rPr>
                <w:rFonts w:ascii="Calibri" w:hAnsi="Calibri" w:cs="Calibri"/>
                <w:sz w:val="22"/>
                <w:szCs w:val="22"/>
                <w:lang w:eastAsia="es-BO"/>
              </w:rPr>
              <w:t xml:space="preserve"> </w:t>
            </w:r>
            <w:r w:rsidRPr="006113A6">
              <w:rPr>
                <w:rFonts w:ascii="Calibri" w:hAnsi="Calibri" w:cs="Calibri"/>
                <w:b/>
                <w:sz w:val="22"/>
                <w:szCs w:val="22"/>
                <w:lang w:eastAsia="es-BO"/>
              </w:rPr>
              <w:t>Técnica</w:t>
            </w:r>
            <w:r w:rsidRPr="006113A6">
              <w:rPr>
                <w:rFonts w:ascii="Calibri" w:hAnsi="Calibri" w:cs="Calibri"/>
                <w:sz w:val="22"/>
                <w:szCs w:val="22"/>
                <w:lang w:eastAsia="es-BO"/>
              </w:rPr>
              <w:t>: Es el servicio de supervisión del trabajo que realiza una empresa Contratista para YPFB. Este servicio consiste en el control para asegurarse que la ejecución de una obra civil sea realizada de acuerdo con las condiciones del Contrato de Obra y Especificaciones Técnicas.</w:t>
            </w:r>
          </w:p>
          <w:p w:rsidR="00196C7F" w:rsidRPr="006113A6" w:rsidRDefault="00196C7F" w:rsidP="009210C2">
            <w:pPr>
              <w:numPr>
                <w:ilvl w:val="0"/>
                <w:numId w:val="40"/>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Fiscal de Obra</w:t>
            </w:r>
            <w:r w:rsidRPr="006113A6">
              <w:rPr>
                <w:rFonts w:ascii="Calibri" w:hAnsi="Calibri" w:cs="Calibri"/>
                <w:sz w:val="22"/>
                <w:szCs w:val="22"/>
                <w:lang w:eastAsia="es-BO"/>
              </w:rPr>
              <w:t>: Es el personal de YPFB designado en coordinación con la DIM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196C7F" w:rsidRPr="006113A6" w:rsidRDefault="00196C7F" w:rsidP="009210C2">
            <w:pPr>
              <w:numPr>
                <w:ilvl w:val="0"/>
                <w:numId w:val="40"/>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Contratante</w:t>
            </w:r>
            <w:r w:rsidRPr="006113A6">
              <w:rPr>
                <w:rFonts w:ascii="Calibri" w:hAnsi="Calibri" w:cs="Calibri"/>
                <w:sz w:val="22"/>
                <w:szCs w:val="22"/>
                <w:lang w:eastAsia="es-BO"/>
              </w:rPr>
              <w:t>: Es la institución, en este caso YPFB, que una vez realizada la convocatoria pública y adjudicado el servicio, se convierte en parte contractual del mismo.</w:t>
            </w:r>
          </w:p>
          <w:p w:rsidR="00196C7F" w:rsidRPr="006113A6" w:rsidRDefault="00196C7F" w:rsidP="009210C2">
            <w:pPr>
              <w:numPr>
                <w:ilvl w:val="0"/>
                <w:numId w:val="40"/>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Obra</w:t>
            </w:r>
            <w:r w:rsidRPr="006113A6">
              <w:rPr>
                <w:rFonts w:ascii="Calibri" w:hAnsi="Calibri" w:cs="Calibri"/>
                <w:sz w:val="22"/>
                <w:szCs w:val="22"/>
                <w:lang w:eastAsia="es-BO"/>
              </w:rPr>
              <w:t>: Construcción de Obras Civiles Complementarias en las ESR’s consideradas para el presente contrato (</w:t>
            </w:r>
            <w:r>
              <w:rPr>
                <w:rFonts w:ascii="Calibri" w:hAnsi="Calibri" w:cs="Calibri"/>
                <w:sz w:val="22"/>
                <w:szCs w:val="22"/>
                <w:lang w:eastAsia="es-BO"/>
              </w:rPr>
              <w:t>Lote</w:t>
            </w:r>
            <w:r w:rsidRPr="006113A6">
              <w:rPr>
                <w:rFonts w:ascii="Calibri" w:hAnsi="Calibri" w:cs="Calibri"/>
                <w:sz w:val="22"/>
                <w:szCs w:val="22"/>
                <w:lang w:eastAsia="es-BO"/>
              </w:rPr>
              <w:t xml:space="preserve"> 1, </w:t>
            </w:r>
            <w:r>
              <w:rPr>
                <w:rFonts w:ascii="Calibri" w:hAnsi="Calibri" w:cs="Calibri"/>
                <w:sz w:val="22"/>
                <w:szCs w:val="22"/>
                <w:lang w:eastAsia="es-BO"/>
              </w:rPr>
              <w:t>Lote</w:t>
            </w:r>
            <w:r w:rsidRPr="006113A6">
              <w:rPr>
                <w:rFonts w:ascii="Calibri" w:hAnsi="Calibri" w:cs="Calibri"/>
                <w:sz w:val="22"/>
                <w:szCs w:val="22"/>
                <w:lang w:eastAsia="es-BO"/>
              </w:rPr>
              <w:t xml:space="preserve"> 2, </w:t>
            </w:r>
            <w:r>
              <w:rPr>
                <w:rFonts w:ascii="Calibri" w:hAnsi="Calibri" w:cs="Calibri"/>
                <w:sz w:val="22"/>
                <w:szCs w:val="22"/>
                <w:lang w:eastAsia="es-BO"/>
              </w:rPr>
              <w:t>Lote</w:t>
            </w:r>
            <w:r w:rsidRPr="006113A6">
              <w:rPr>
                <w:rFonts w:ascii="Calibri" w:hAnsi="Calibri" w:cs="Calibri"/>
                <w:sz w:val="22"/>
                <w:szCs w:val="22"/>
                <w:lang w:eastAsia="es-BO"/>
              </w:rPr>
              <w:t xml:space="preserve"> 3).</w:t>
            </w:r>
          </w:p>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Calibri"/>
                <w:sz w:val="22"/>
                <w:szCs w:val="22"/>
                <w:lang w:eastAsia="es-BO"/>
              </w:rPr>
              <w:lastRenderedPageBreak/>
              <w:t>Además de las anteriores definiciones, en los presentes Términos de Referencia aplican todas las definiciones de la Guía de Supervisión de Obras del Ministerio de Obras Públicas, Servicios y Vivienda.</w:t>
            </w:r>
          </w:p>
        </w:tc>
      </w:tr>
      <w:tr w:rsidR="00196C7F" w:rsidRPr="006113A6" w:rsidTr="006B02FE">
        <w:trPr>
          <w:trHeight w:val="440"/>
        </w:trPr>
        <w:tc>
          <w:tcPr>
            <w:tcW w:w="9356" w:type="dxa"/>
            <w:shd w:val="clear" w:color="auto" w:fill="B8CCE4"/>
            <w:vAlign w:val="center"/>
          </w:tcPr>
          <w:p w:rsidR="00196C7F" w:rsidRPr="006113A6" w:rsidRDefault="00196C7F" w:rsidP="006B02FE">
            <w:pPr>
              <w:spacing w:before="120" w:after="120"/>
              <w:rPr>
                <w:rFonts w:ascii="Calibri" w:hAnsi="Calibri" w:cs="Calibri"/>
                <w:sz w:val="22"/>
                <w:szCs w:val="22"/>
                <w:lang w:eastAsia="es-BO"/>
              </w:rPr>
            </w:pPr>
            <w:r w:rsidRPr="006113A6">
              <w:rPr>
                <w:rFonts w:ascii="Calibri" w:hAnsi="Calibri" w:cs="Calibri"/>
                <w:b/>
                <w:bCs/>
                <w:sz w:val="22"/>
                <w:szCs w:val="22"/>
                <w:lang w:eastAsia="es-BO"/>
              </w:rPr>
              <w:lastRenderedPageBreak/>
              <w:t>OBJETIVO GENERAL Y OBJETIVOS ESPECÍFICO</w:t>
            </w:r>
          </w:p>
        </w:tc>
      </w:tr>
      <w:tr w:rsidR="00196C7F" w:rsidRPr="006113A6" w:rsidTr="006B02FE">
        <w:trPr>
          <w:trHeight w:val="1728"/>
        </w:trPr>
        <w:tc>
          <w:tcPr>
            <w:tcW w:w="9356" w:type="dxa"/>
            <w:shd w:val="clear" w:color="auto" w:fill="auto"/>
            <w:vAlign w:val="center"/>
            <w:hideMark/>
          </w:tcPr>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Calibri"/>
                <w:b/>
                <w:bCs/>
                <w:sz w:val="22"/>
                <w:szCs w:val="22"/>
                <w:lang w:eastAsia="es-BO"/>
              </w:rPr>
              <w:t>Objetivo General.-</w:t>
            </w:r>
            <w:r w:rsidRPr="006113A6">
              <w:rPr>
                <w:rFonts w:ascii="Calibri" w:hAnsi="Calibri" w:cs="Calibri"/>
                <w:sz w:val="22"/>
                <w:szCs w:val="22"/>
                <w:lang w:eastAsia="es-BO"/>
              </w:rPr>
              <w:t xml:space="preserve"> El objetivo general de la Supervisión es:</w:t>
            </w:r>
          </w:p>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Calibri"/>
                <w:sz w:val="22"/>
                <w:szCs w:val="22"/>
                <w:lang w:eastAsia="es-BO"/>
              </w:rPr>
              <w:t xml:space="preserve">Contar con una empresa que realice la SUPERVISION PARA LA CONSTRUCCIÓN OBRAS CIVILES COMPLEMENTARIAS PARA </w:t>
            </w:r>
            <w:r w:rsidRPr="00795C82">
              <w:rPr>
                <w:rFonts w:ascii="Calibri" w:hAnsi="Calibri" w:cs="Calibri"/>
                <w:sz w:val="22"/>
                <w:szCs w:val="22"/>
                <w:lang w:eastAsia="es-BO"/>
              </w:rPr>
              <w:t>ESRS faltantes, en el marco de los Términos de Referencia de Supervisión, Contrato de Obra y Guía de Supervisión de Obras del Ministerio de Obras Públicas, Servicios y Vivienda.</w:t>
            </w:r>
          </w:p>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Calibri"/>
                <w:b/>
                <w:bCs/>
                <w:sz w:val="22"/>
                <w:szCs w:val="22"/>
                <w:lang w:eastAsia="es-BO"/>
              </w:rPr>
              <w:t>Objetivos Específicos.-</w:t>
            </w:r>
            <w:r w:rsidRPr="006113A6">
              <w:rPr>
                <w:rFonts w:ascii="Calibri" w:hAnsi="Calibri" w:cs="Calibri"/>
                <w:sz w:val="22"/>
                <w:szCs w:val="22"/>
                <w:lang w:eastAsia="es-BO"/>
              </w:rPr>
              <w:t xml:space="preserve"> Los objetivos específicos de la Supervisión son supervisar lo siguiente:</w:t>
            </w:r>
          </w:p>
          <w:p w:rsidR="00196C7F" w:rsidRPr="006113A6" w:rsidRDefault="00196C7F" w:rsidP="009210C2">
            <w:pPr>
              <w:numPr>
                <w:ilvl w:val="0"/>
                <w:numId w:val="41"/>
              </w:numPr>
              <w:spacing w:before="120" w:after="120"/>
              <w:jc w:val="both"/>
              <w:rPr>
                <w:rFonts w:ascii="Calibri" w:hAnsi="Calibri" w:cs="Calibri"/>
                <w:sz w:val="22"/>
                <w:szCs w:val="22"/>
                <w:lang w:eastAsia="es-BO"/>
              </w:rPr>
            </w:pPr>
            <w:r>
              <w:rPr>
                <w:rFonts w:ascii="Calibri" w:hAnsi="Calibri" w:cs="Calibri"/>
                <w:sz w:val="22"/>
                <w:szCs w:val="22"/>
                <w:lang w:eastAsia="es-BO"/>
              </w:rPr>
              <w:t>Construcción</w:t>
            </w:r>
            <w:r w:rsidRPr="006113A6">
              <w:rPr>
                <w:rFonts w:ascii="Calibri" w:hAnsi="Calibri" w:cs="Calibri"/>
                <w:sz w:val="22"/>
                <w:szCs w:val="22"/>
                <w:lang w:eastAsia="es-BO"/>
              </w:rPr>
              <w:t xml:space="preserve"> </w:t>
            </w:r>
            <w:r>
              <w:rPr>
                <w:rFonts w:ascii="Calibri" w:hAnsi="Calibri" w:cs="Calibri"/>
                <w:sz w:val="22"/>
                <w:szCs w:val="22"/>
                <w:lang w:eastAsia="es-BO"/>
              </w:rPr>
              <w:t>de</w:t>
            </w:r>
            <w:r w:rsidRPr="006113A6">
              <w:rPr>
                <w:rFonts w:ascii="Calibri" w:hAnsi="Calibri" w:cs="Calibri"/>
                <w:sz w:val="22"/>
                <w:szCs w:val="22"/>
                <w:lang w:eastAsia="es-BO"/>
              </w:rPr>
              <w:t xml:space="preserve"> cerco perimetral con muros de bloques de concreto para resguardar los predios de YPFB.</w:t>
            </w:r>
          </w:p>
          <w:p w:rsidR="00196C7F" w:rsidRPr="006113A6" w:rsidRDefault="00196C7F" w:rsidP="009210C2">
            <w:pPr>
              <w:numPr>
                <w:ilvl w:val="0"/>
                <w:numId w:val="41"/>
              </w:numPr>
              <w:spacing w:before="120" w:after="120"/>
              <w:jc w:val="both"/>
              <w:rPr>
                <w:rFonts w:ascii="Calibri" w:hAnsi="Calibri" w:cs="Calibri"/>
                <w:sz w:val="22"/>
                <w:szCs w:val="22"/>
                <w:lang w:eastAsia="es-BO"/>
              </w:rPr>
            </w:pPr>
            <w:r>
              <w:rPr>
                <w:rFonts w:ascii="Calibri" w:hAnsi="Calibri" w:cs="Calibri"/>
                <w:sz w:val="22"/>
                <w:szCs w:val="22"/>
                <w:lang w:eastAsia="es-BO"/>
              </w:rPr>
              <w:t>Construcción</w:t>
            </w:r>
            <w:r w:rsidRPr="006113A6">
              <w:rPr>
                <w:rFonts w:ascii="Calibri" w:hAnsi="Calibri" w:cs="Calibri"/>
                <w:sz w:val="22"/>
                <w:szCs w:val="22"/>
                <w:lang w:eastAsia="es-BO"/>
              </w:rPr>
              <w:t xml:space="preserve"> </w:t>
            </w:r>
            <w:r>
              <w:rPr>
                <w:rFonts w:ascii="Calibri" w:hAnsi="Calibri" w:cs="Calibri"/>
                <w:sz w:val="22"/>
                <w:szCs w:val="22"/>
                <w:lang w:eastAsia="es-BO"/>
              </w:rPr>
              <w:t>de</w:t>
            </w:r>
            <w:r w:rsidRPr="006113A6">
              <w:rPr>
                <w:rFonts w:ascii="Calibri" w:hAnsi="Calibri" w:cs="Calibri"/>
                <w:sz w:val="22"/>
                <w:szCs w:val="22"/>
                <w:lang w:eastAsia="es-BO"/>
              </w:rPr>
              <w:t xml:space="preserve"> oficina de 85.35 m2 para atención de clientes y residencia del personal que atiende la ESR.</w:t>
            </w:r>
          </w:p>
          <w:p w:rsidR="00196C7F" w:rsidRPr="006113A6" w:rsidRDefault="00196C7F" w:rsidP="009210C2">
            <w:pPr>
              <w:numPr>
                <w:ilvl w:val="0"/>
                <w:numId w:val="41"/>
              </w:numPr>
              <w:spacing w:before="120" w:after="120"/>
              <w:jc w:val="both"/>
              <w:rPr>
                <w:rFonts w:ascii="Calibri" w:hAnsi="Calibri" w:cs="Calibri"/>
                <w:sz w:val="22"/>
                <w:szCs w:val="22"/>
                <w:lang w:eastAsia="es-BO"/>
              </w:rPr>
            </w:pPr>
            <w:r>
              <w:rPr>
                <w:rFonts w:ascii="Calibri" w:hAnsi="Calibri" w:cs="Calibri"/>
                <w:sz w:val="22"/>
                <w:szCs w:val="22"/>
                <w:lang w:eastAsia="es-BO"/>
              </w:rPr>
              <w:t>Construcción</w:t>
            </w:r>
            <w:r w:rsidRPr="006113A6">
              <w:rPr>
                <w:rFonts w:ascii="Calibri" w:hAnsi="Calibri" w:cs="Calibri"/>
                <w:sz w:val="22"/>
                <w:szCs w:val="22"/>
                <w:lang w:eastAsia="es-BO"/>
              </w:rPr>
              <w:t xml:space="preserve"> </w:t>
            </w:r>
            <w:r>
              <w:rPr>
                <w:rFonts w:ascii="Calibri" w:hAnsi="Calibri" w:cs="Calibri"/>
                <w:sz w:val="22"/>
                <w:szCs w:val="22"/>
                <w:lang w:eastAsia="es-BO"/>
              </w:rPr>
              <w:t>de</w:t>
            </w:r>
            <w:r w:rsidRPr="006113A6">
              <w:rPr>
                <w:rFonts w:ascii="Calibri" w:hAnsi="Calibri" w:cs="Calibri"/>
                <w:sz w:val="22"/>
                <w:szCs w:val="22"/>
                <w:lang w:eastAsia="es-BO"/>
              </w:rPr>
              <w:t xml:space="preserve"> galpón de 150 m2 para resguardar materiales, repuestos de la misma ESR como también de la GRGD.</w:t>
            </w:r>
          </w:p>
          <w:p w:rsidR="00196C7F" w:rsidRPr="006113A6" w:rsidRDefault="00196C7F" w:rsidP="009210C2">
            <w:pPr>
              <w:numPr>
                <w:ilvl w:val="0"/>
                <w:numId w:val="41"/>
              </w:numPr>
              <w:spacing w:before="120" w:after="120"/>
              <w:jc w:val="both"/>
              <w:rPr>
                <w:rFonts w:ascii="Calibri" w:hAnsi="Calibri" w:cs="Calibri"/>
                <w:sz w:val="22"/>
                <w:szCs w:val="22"/>
                <w:lang w:eastAsia="es-BO"/>
              </w:rPr>
            </w:pPr>
            <w:r>
              <w:rPr>
                <w:rFonts w:ascii="Calibri" w:hAnsi="Calibri" w:cs="Calibri"/>
                <w:sz w:val="22"/>
                <w:szCs w:val="22"/>
                <w:lang w:eastAsia="es-BO"/>
              </w:rPr>
              <w:t>Construcción</w:t>
            </w:r>
            <w:r w:rsidRPr="006113A6">
              <w:rPr>
                <w:rFonts w:ascii="Calibri" w:hAnsi="Calibri" w:cs="Calibri"/>
                <w:sz w:val="22"/>
                <w:szCs w:val="22"/>
                <w:lang w:eastAsia="es-BO"/>
              </w:rPr>
              <w:t xml:space="preserve"> </w:t>
            </w:r>
            <w:r>
              <w:rPr>
                <w:rFonts w:ascii="Calibri" w:hAnsi="Calibri" w:cs="Calibri"/>
                <w:sz w:val="22"/>
                <w:szCs w:val="22"/>
                <w:lang w:eastAsia="es-BO"/>
              </w:rPr>
              <w:t>de</w:t>
            </w:r>
            <w:r w:rsidRPr="006113A6">
              <w:rPr>
                <w:rFonts w:ascii="Calibri" w:hAnsi="Calibri" w:cs="Calibri"/>
                <w:sz w:val="22"/>
                <w:szCs w:val="22"/>
                <w:lang w:eastAsia="es-BO"/>
              </w:rPr>
              <w:t xml:space="preserve"> puesto de control de vigilancia de 15.60 m2 para vigilancia policial que resguardara la ESR.</w:t>
            </w:r>
          </w:p>
          <w:p w:rsidR="00196C7F" w:rsidRPr="006113A6" w:rsidRDefault="00196C7F" w:rsidP="009210C2">
            <w:pPr>
              <w:numPr>
                <w:ilvl w:val="0"/>
                <w:numId w:val="41"/>
              </w:numPr>
              <w:spacing w:before="120" w:after="120"/>
              <w:jc w:val="both"/>
              <w:rPr>
                <w:rFonts w:ascii="Calibri" w:hAnsi="Calibri" w:cs="Calibri"/>
                <w:sz w:val="22"/>
                <w:szCs w:val="22"/>
                <w:lang w:eastAsia="es-BO"/>
              </w:rPr>
            </w:pPr>
            <w:r>
              <w:rPr>
                <w:rFonts w:ascii="Calibri" w:hAnsi="Calibri" w:cs="Calibri"/>
                <w:sz w:val="22"/>
                <w:szCs w:val="22"/>
                <w:lang w:eastAsia="es-BO"/>
              </w:rPr>
              <w:t>Construcción</w:t>
            </w:r>
            <w:r w:rsidRPr="006113A6">
              <w:rPr>
                <w:rFonts w:ascii="Calibri" w:hAnsi="Calibri" w:cs="Calibri"/>
                <w:sz w:val="22"/>
                <w:szCs w:val="22"/>
                <w:lang w:eastAsia="es-BO"/>
              </w:rPr>
              <w:t xml:space="preserve"> </w:t>
            </w:r>
            <w:r>
              <w:rPr>
                <w:rFonts w:ascii="Calibri" w:hAnsi="Calibri" w:cs="Calibri"/>
                <w:sz w:val="22"/>
                <w:szCs w:val="22"/>
                <w:lang w:eastAsia="es-BO"/>
              </w:rPr>
              <w:t>de</w:t>
            </w:r>
            <w:r w:rsidRPr="006113A6">
              <w:rPr>
                <w:rFonts w:ascii="Calibri" w:hAnsi="Calibri" w:cs="Calibri"/>
                <w:sz w:val="22"/>
                <w:szCs w:val="22"/>
                <w:lang w:eastAsia="es-BO"/>
              </w:rPr>
              <w:t xml:space="preserve"> sistema de iluminación perimetral para resguardar los predios de YPFB.</w:t>
            </w:r>
          </w:p>
          <w:p w:rsidR="00196C7F" w:rsidRPr="006113A6" w:rsidRDefault="00196C7F" w:rsidP="009210C2">
            <w:pPr>
              <w:numPr>
                <w:ilvl w:val="0"/>
                <w:numId w:val="41"/>
              </w:numPr>
              <w:spacing w:before="120" w:after="120"/>
              <w:jc w:val="both"/>
              <w:rPr>
                <w:rFonts w:ascii="Calibri" w:hAnsi="Calibri" w:cs="Calibri"/>
                <w:b/>
                <w:bCs/>
                <w:sz w:val="22"/>
                <w:szCs w:val="22"/>
                <w:lang w:eastAsia="es-BO"/>
              </w:rPr>
            </w:pPr>
            <w:r w:rsidRPr="006113A6">
              <w:rPr>
                <w:rFonts w:ascii="Calibri" w:hAnsi="Calibri" w:cs="Calibri"/>
                <w:sz w:val="22"/>
                <w:szCs w:val="22"/>
                <w:lang w:eastAsia="es-BO"/>
              </w:rPr>
              <w:t>Realiza</w:t>
            </w:r>
            <w:r>
              <w:rPr>
                <w:rFonts w:ascii="Calibri" w:hAnsi="Calibri" w:cs="Calibri"/>
                <w:sz w:val="22"/>
                <w:szCs w:val="22"/>
                <w:lang w:eastAsia="es-BO"/>
              </w:rPr>
              <w:t>ción de</w:t>
            </w:r>
            <w:r w:rsidRPr="006113A6">
              <w:rPr>
                <w:rFonts w:ascii="Calibri" w:hAnsi="Calibri" w:cs="Calibri"/>
                <w:sz w:val="22"/>
                <w:szCs w:val="22"/>
                <w:lang w:eastAsia="es-BO"/>
              </w:rPr>
              <w:t xml:space="preserve"> obras de nivelación (Corte, relleno y drenajes) en cada ESR según corresponda a la topografía del lugar para evacuar las aguas pluviales.</w:t>
            </w:r>
          </w:p>
          <w:p w:rsidR="00196C7F" w:rsidRPr="006113A6" w:rsidRDefault="00196C7F" w:rsidP="009210C2">
            <w:pPr>
              <w:numPr>
                <w:ilvl w:val="0"/>
                <w:numId w:val="41"/>
              </w:numPr>
              <w:spacing w:before="120" w:after="120"/>
              <w:jc w:val="both"/>
              <w:rPr>
                <w:rFonts w:ascii="Calibri" w:hAnsi="Calibri" w:cs="Calibri"/>
                <w:b/>
                <w:bCs/>
                <w:sz w:val="22"/>
                <w:szCs w:val="22"/>
                <w:lang w:eastAsia="es-BO"/>
              </w:rPr>
            </w:pPr>
            <w:r>
              <w:rPr>
                <w:rFonts w:ascii="Calibri" w:hAnsi="Calibri" w:cs="Calibri"/>
                <w:sz w:val="22"/>
                <w:szCs w:val="22"/>
                <w:lang w:eastAsia="es-BO"/>
              </w:rPr>
              <w:t>Construcción</w:t>
            </w:r>
            <w:r w:rsidRPr="006113A6">
              <w:rPr>
                <w:rFonts w:ascii="Calibri" w:hAnsi="Calibri" w:cs="Calibri"/>
                <w:sz w:val="22"/>
                <w:szCs w:val="22"/>
                <w:lang w:eastAsia="es-BO"/>
              </w:rPr>
              <w:t xml:space="preserve"> </w:t>
            </w:r>
            <w:r>
              <w:rPr>
                <w:rFonts w:ascii="Calibri" w:hAnsi="Calibri" w:cs="Calibri"/>
                <w:sz w:val="22"/>
                <w:szCs w:val="22"/>
                <w:lang w:eastAsia="es-BO"/>
              </w:rPr>
              <w:t>de</w:t>
            </w:r>
            <w:r w:rsidRPr="006113A6">
              <w:rPr>
                <w:rFonts w:ascii="Calibri" w:hAnsi="Calibri" w:cs="Calibri"/>
                <w:sz w:val="22"/>
                <w:szCs w:val="22"/>
                <w:lang w:eastAsia="es-BO"/>
              </w:rPr>
              <w:t xml:space="preserve"> parqueo enlosetado (adoquinado) para vehículos y camiones, el mismo debe conectar el pavimento existente en las ESR con el Galpón.</w:t>
            </w:r>
          </w:p>
        </w:tc>
      </w:tr>
      <w:tr w:rsidR="00196C7F" w:rsidRPr="006113A6" w:rsidTr="006B02FE">
        <w:trPr>
          <w:trHeight w:val="386"/>
        </w:trPr>
        <w:tc>
          <w:tcPr>
            <w:tcW w:w="9356" w:type="dxa"/>
            <w:shd w:val="clear" w:color="auto" w:fill="B8CCE4"/>
            <w:vAlign w:val="center"/>
          </w:tcPr>
          <w:p w:rsidR="00196C7F" w:rsidRPr="006113A6" w:rsidRDefault="00196C7F" w:rsidP="006B02FE">
            <w:pPr>
              <w:spacing w:before="120" w:after="120"/>
              <w:jc w:val="both"/>
              <w:rPr>
                <w:rFonts w:ascii="Calibri" w:hAnsi="Calibri" w:cs="Calibri"/>
                <w:b/>
                <w:bCs/>
                <w:sz w:val="22"/>
                <w:szCs w:val="22"/>
                <w:lang w:eastAsia="es-BO"/>
              </w:rPr>
            </w:pPr>
            <w:r w:rsidRPr="00795C82">
              <w:rPr>
                <w:rFonts w:ascii="Calibri" w:hAnsi="Calibri" w:cs="Calibri"/>
                <w:b/>
                <w:bCs/>
                <w:sz w:val="22"/>
                <w:szCs w:val="22"/>
                <w:lang w:eastAsia="es-BO"/>
              </w:rPr>
              <w:t>ALCANCE, ENFOQUE</w:t>
            </w:r>
          </w:p>
        </w:tc>
      </w:tr>
      <w:tr w:rsidR="00196C7F" w:rsidRPr="006113A6" w:rsidTr="006B02FE">
        <w:trPr>
          <w:trHeight w:val="310"/>
        </w:trPr>
        <w:tc>
          <w:tcPr>
            <w:tcW w:w="9356" w:type="dxa"/>
            <w:shd w:val="clear" w:color="auto" w:fill="auto"/>
            <w:vAlign w:val="center"/>
            <w:hideMark/>
          </w:tcPr>
          <w:p w:rsidR="00196C7F" w:rsidRPr="006113A6" w:rsidRDefault="00196C7F" w:rsidP="006B02FE">
            <w:pPr>
              <w:spacing w:before="120" w:after="120"/>
              <w:ind w:left="57" w:right="57"/>
              <w:jc w:val="both"/>
              <w:rPr>
                <w:rFonts w:ascii="Calibri" w:hAnsi="Calibri" w:cs="Arial"/>
                <w:sz w:val="22"/>
                <w:szCs w:val="22"/>
                <w:lang w:val="es-BO" w:eastAsia="es-BO"/>
              </w:rPr>
            </w:pPr>
            <w:r w:rsidRPr="006113A6">
              <w:rPr>
                <w:rFonts w:ascii="Calibri" w:hAnsi="Calibri" w:cs="Arial"/>
                <w:b/>
                <w:bCs/>
                <w:sz w:val="22"/>
                <w:szCs w:val="22"/>
                <w:lang w:val="es-BO" w:eastAsia="es-BO"/>
              </w:rPr>
              <w:t>ALCANCE:</w:t>
            </w:r>
            <w:r w:rsidRPr="006113A6">
              <w:rPr>
                <w:rFonts w:ascii="Calibri" w:hAnsi="Calibri" w:cs="Arial"/>
                <w:sz w:val="22"/>
                <w:szCs w:val="22"/>
                <w:lang w:val="es-BO" w:eastAsia="es-BO"/>
              </w:rPr>
              <w:t xml:space="preserve"> El alcance de la Supervisión de Obra se circunscribe al cumplimiento de las tareas y actividades expuestas a continuación, las mismas no son limitativas.</w:t>
            </w:r>
          </w:p>
          <w:p w:rsidR="00196C7F" w:rsidRPr="006113A6" w:rsidRDefault="00196C7F" w:rsidP="006B02FE">
            <w:pPr>
              <w:spacing w:before="120" w:after="120"/>
              <w:ind w:left="57" w:right="57"/>
              <w:jc w:val="center"/>
              <w:rPr>
                <w:rFonts w:ascii="Calibri" w:hAnsi="Calibri" w:cs="Arial"/>
                <w:b/>
                <w:sz w:val="22"/>
                <w:szCs w:val="22"/>
                <w:lang w:val="es-BO"/>
              </w:rPr>
            </w:pPr>
            <w:r w:rsidRPr="006113A6">
              <w:rPr>
                <w:rFonts w:ascii="Calibri" w:hAnsi="Calibri" w:cs="Arial"/>
                <w:b/>
                <w:sz w:val="22"/>
                <w:szCs w:val="22"/>
                <w:lang w:val="es-BO"/>
              </w:rPr>
              <w:t>TAREAS Y ACTIVIDADES DEL SUPERVISOR</w:t>
            </w:r>
          </w:p>
          <w:p w:rsidR="00196C7F" w:rsidRPr="006113A6" w:rsidRDefault="00196C7F" w:rsidP="006B02FE">
            <w:pPr>
              <w:autoSpaceDE w:val="0"/>
              <w:autoSpaceDN w:val="0"/>
              <w:adjustRightInd w:val="0"/>
              <w:spacing w:before="120" w:after="120"/>
              <w:ind w:left="57" w:right="57"/>
              <w:rPr>
                <w:rFonts w:ascii="Calibri" w:hAnsi="Calibri" w:cs="Arial"/>
                <w:sz w:val="22"/>
                <w:szCs w:val="22"/>
                <w:lang w:val="es-BO"/>
              </w:rPr>
            </w:pPr>
            <w:r w:rsidRPr="006113A6">
              <w:rPr>
                <w:rFonts w:ascii="Calibri" w:hAnsi="Calibri" w:cs="Arial"/>
                <w:b/>
                <w:sz w:val="22"/>
                <w:szCs w:val="22"/>
                <w:lang w:val="es-BO"/>
              </w:rPr>
              <w:t xml:space="preserve">TAREAS PRELIMINARES: </w:t>
            </w:r>
            <w:r w:rsidRPr="006113A6">
              <w:rPr>
                <w:rFonts w:ascii="Calibri" w:hAnsi="Calibri" w:cs="Arial"/>
                <w:sz w:val="22"/>
                <w:szCs w:val="22"/>
                <w:lang w:val="es-BO"/>
              </w:rPr>
              <w:t>El Supervisor de Obra de manera preliminar debe tomar conocimiento de los siguientes aspectos:</w:t>
            </w:r>
          </w:p>
          <w:p w:rsidR="00196C7F" w:rsidRPr="006113A6" w:rsidRDefault="00196C7F" w:rsidP="009210C2">
            <w:pPr>
              <w:numPr>
                <w:ilvl w:val="1"/>
                <w:numId w:val="42"/>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Detalles del proyecto y de todo su expediente técnico.</w:t>
            </w:r>
          </w:p>
          <w:p w:rsidR="00196C7F" w:rsidRPr="006113A6" w:rsidRDefault="00196C7F" w:rsidP="009210C2">
            <w:pPr>
              <w:numPr>
                <w:ilvl w:val="1"/>
                <w:numId w:val="42"/>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Contrato suscrito entre el Contratante y Contratista de la Obra a ser ejecutadas (Contrato de Obra).</w:t>
            </w:r>
          </w:p>
          <w:p w:rsidR="00196C7F" w:rsidRPr="006113A6" w:rsidRDefault="00196C7F" w:rsidP="009210C2">
            <w:pPr>
              <w:numPr>
                <w:ilvl w:val="1"/>
                <w:numId w:val="42"/>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Normativa, autorizaciones y licencias para la ejecución de las obras.</w:t>
            </w:r>
          </w:p>
          <w:p w:rsidR="00196C7F" w:rsidRPr="006113A6" w:rsidRDefault="00196C7F" w:rsidP="009210C2">
            <w:pPr>
              <w:numPr>
                <w:ilvl w:val="1"/>
                <w:numId w:val="42"/>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Condiciones del terreno.</w:t>
            </w:r>
          </w:p>
          <w:p w:rsidR="00196C7F" w:rsidRPr="006113A6" w:rsidRDefault="00196C7F" w:rsidP="009210C2">
            <w:pPr>
              <w:numPr>
                <w:ilvl w:val="1"/>
                <w:numId w:val="42"/>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Recabar documentos generales de consulta y control.</w:t>
            </w:r>
          </w:p>
          <w:p w:rsidR="00196C7F" w:rsidRPr="006113A6" w:rsidRDefault="00196C7F" w:rsidP="009210C2">
            <w:pPr>
              <w:numPr>
                <w:ilvl w:val="1"/>
                <w:numId w:val="42"/>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Revisión general del proyecto, términos de referencia, especificaciones técnicas y administrativas según corresponda, para sugerir las modificaciones o mejoras que considere necesarias.</w:t>
            </w:r>
          </w:p>
          <w:p w:rsidR="00196C7F" w:rsidRPr="006113A6" w:rsidRDefault="00196C7F" w:rsidP="009210C2">
            <w:pPr>
              <w:numPr>
                <w:ilvl w:val="1"/>
                <w:numId w:val="42"/>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lastRenderedPageBreak/>
              <w:t>Revisar el presupuesto del proyecto y realizar el balance inicial.</w:t>
            </w:r>
          </w:p>
          <w:p w:rsidR="00196C7F" w:rsidRPr="006113A6" w:rsidRDefault="00196C7F" w:rsidP="006B02FE">
            <w:pPr>
              <w:autoSpaceDE w:val="0"/>
              <w:autoSpaceDN w:val="0"/>
              <w:adjustRightInd w:val="0"/>
              <w:spacing w:before="120" w:after="120"/>
              <w:ind w:left="57" w:right="57"/>
              <w:jc w:val="both"/>
              <w:rPr>
                <w:rFonts w:ascii="Calibri" w:hAnsi="Calibri" w:cs="Arial"/>
                <w:sz w:val="22"/>
                <w:szCs w:val="22"/>
                <w:lang w:val="es-BO"/>
              </w:rPr>
            </w:pPr>
            <w:r w:rsidRPr="006113A6">
              <w:rPr>
                <w:rFonts w:ascii="Calibri" w:hAnsi="Calibri" w:cs="Arial"/>
                <w:b/>
                <w:sz w:val="22"/>
                <w:szCs w:val="22"/>
                <w:lang w:val="es-BO"/>
              </w:rPr>
              <w:t xml:space="preserve">TAREAS AL INICIO DE LAS ACTIVIDADES DE LA SUPERVISIÓN: </w:t>
            </w:r>
            <w:r w:rsidRPr="006113A6">
              <w:rPr>
                <w:rFonts w:ascii="Calibri" w:hAnsi="Calibri" w:cs="Arial"/>
                <w:sz w:val="22"/>
                <w:szCs w:val="22"/>
                <w:lang w:val="es-BO"/>
              </w:rPr>
              <w:t>El Supervisor de Obra debe tener conocimiento en los siguientes aspectos:</w:t>
            </w:r>
          </w:p>
          <w:p w:rsidR="00196C7F" w:rsidRPr="006113A6" w:rsidRDefault="00196C7F" w:rsidP="009210C2">
            <w:pPr>
              <w:numPr>
                <w:ilvl w:val="0"/>
                <w:numId w:val="43"/>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Tener pleno conocimiento de los aspectos técnicos del alcance del proyecto, de la Entidad Ejecutora y del personal asignado a la obra.</w:t>
            </w:r>
          </w:p>
          <w:p w:rsidR="00196C7F" w:rsidRPr="006113A6" w:rsidRDefault="00196C7F" w:rsidP="009210C2">
            <w:pPr>
              <w:numPr>
                <w:ilvl w:val="0"/>
                <w:numId w:val="43"/>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Reunirse con la Contratista y Fiscalización, para establecer la suficiencia del proyecto antes de proceder al inicio de la obra.</w:t>
            </w:r>
          </w:p>
          <w:p w:rsidR="00196C7F" w:rsidRPr="006113A6" w:rsidRDefault="00196C7F" w:rsidP="009210C2">
            <w:pPr>
              <w:numPr>
                <w:ilvl w:val="0"/>
                <w:numId w:val="43"/>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Verificar y/o aprobar el plan de trabajo propuesto por la Contratista para el desarrollo de las actividades.</w:t>
            </w:r>
          </w:p>
          <w:p w:rsidR="00196C7F" w:rsidRPr="006113A6" w:rsidRDefault="00196C7F" w:rsidP="009210C2">
            <w:pPr>
              <w:numPr>
                <w:ilvl w:val="0"/>
                <w:numId w:val="43"/>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Revisar el programa y cronograma de actividades, realizar los ajustes necesarios (si corresponde).</w:t>
            </w:r>
          </w:p>
          <w:p w:rsidR="00196C7F" w:rsidRPr="006113A6" w:rsidRDefault="00196C7F" w:rsidP="009210C2">
            <w:pPr>
              <w:numPr>
                <w:ilvl w:val="0"/>
                <w:numId w:val="43"/>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Verificar las garantías especificadas para la obra.</w:t>
            </w:r>
          </w:p>
          <w:p w:rsidR="00196C7F" w:rsidRPr="006113A6" w:rsidRDefault="00196C7F" w:rsidP="009210C2">
            <w:pPr>
              <w:numPr>
                <w:ilvl w:val="0"/>
                <w:numId w:val="43"/>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Revisión de la documentación que debe presentar la Contratista para que se le extienda la Orden de Proceder.</w:t>
            </w:r>
          </w:p>
          <w:p w:rsidR="00196C7F" w:rsidRPr="006113A6" w:rsidRDefault="00196C7F" w:rsidP="009210C2">
            <w:pPr>
              <w:numPr>
                <w:ilvl w:val="0"/>
                <w:numId w:val="43"/>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Emitir la Orden de Proceder al Contratista.</w:t>
            </w:r>
          </w:p>
          <w:p w:rsidR="00196C7F" w:rsidRPr="00795C82" w:rsidRDefault="00196C7F" w:rsidP="009210C2">
            <w:pPr>
              <w:numPr>
                <w:ilvl w:val="0"/>
                <w:numId w:val="43"/>
              </w:numPr>
              <w:autoSpaceDE w:val="0"/>
              <w:autoSpaceDN w:val="0"/>
              <w:adjustRightInd w:val="0"/>
              <w:spacing w:before="120" w:after="120"/>
              <w:ind w:left="568" w:right="57" w:hanging="284"/>
              <w:jc w:val="both"/>
              <w:rPr>
                <w:rFonts w:ascii="Calibri" w:hAnsi="Calibri" w:cs="Arial"/>
                <w:sz w:val="22"/>
                <w:szCs w:val="22"/>
                <w:lang w:val="es-BO"/>
              </w:rPr>
            </w:pPr>
            <w:r w:rsidRPr="00795C82">
              <w:rPr>
                <w:rFonts w:ascii="Calibri" w:hAnsi="Calibri" w:cs="Arial"/>
                <w:sz w:val="22"/>
                <w:szCs w:val="22"/>
                <w:lang w:val="es-BO"/>
              </w:rPr>
              <w:t>Emitir el Certificado de Suficiencia Técnica del Proyecto a Supervisar.</w:t>
            </w:r>
          </w:p>
          <w:p w:rsidR="00196C7F" w:rsidRPr="00795C82" w:rsidRDefault="00196C7F" w:rsidP="009210C2">
            <w:pPr>
              <w:numPr>
                <w:ilvl w:val="0"/>
                <w:numId w:val="43"/>
              </w:numPr>
              <w:autoSpaceDE w:val="0"/>
              <w:autoSpaceDN w:val="0"/>
              <w:adjustRightInd w:val="0"/>
              <w:spacing w:before="120" w:after="120"/>
              <w:ind w:left="568" w:right="57" w:hanging="284"/>
              <w:jc w:val="both"/>
              <w:rPr>
                <w:rFonts w:ascii="Calibri" w:hAnsi="Calibri" w:cs="Arial"/>
                <w:sz w:val="22"/>
                <w:szCs w:val="22"/>
                <w:lang w:val="es-BO"/>
              </w:rPr>
            </w:pPr>
            <w:r w:rsidRPr="00795C82">
              <w:rPr>
                <w:rFonts w:ascii="Calibri" w:hAnsi="Calibri" w:cs="Arial"/>
                <w:sz w:val="22"/>
                <w:szCs w:val="22"/>
                <w:lang w:val="es-BO"/>
              </w:rPr>
              <w:t>Verificar y aprobación documentación de SMS presentada antes de inicio de actividades (orden de proceder) al contratista.</w:t>
            </w:r>
          </w:p>
          <w:p w:rsidR="00196C7F" w:rsidRPr="006113A6" w:rsidRDefault="00196C7F" w:rsidP="006B02FE">
            <w:pPr>
              <w:autoSpaceDE w:val="0"/>
              <w:autoSpaceDN w:val="0"/>
              <w:adjustRightInd w:val="0"/>
              <w:spacing w:before="120" w:after="120"/>
              <w:ind w:left="57" w:right="57"/>
              <w:jc w:val="both"/>
              <w:rPr>
                <w:rFonts w:ascii="Calibri" w:hAnsi="Calibri" w:cs="Arial"/>
                <w:sz w:val="22"/>
                <w:szCs w:val="22"/>
                <w:lang w:val="es-BO"/>
              </w:rPr>
            </w:pPr>
            <w:r w:rsidRPr="006113A6">
              <w:rPr>
                <w:rFonts w:ascii="Calibri" w:hAnsi="Calibri" w:cs="Arial"/>
                <w:b/>
                <w:sz w:val="22"/>
                <w:szCs w:val="22"/>
                <w:lang w:val="es-BO"/>
              </w:rPr>
              <w:t xml:space="preserve">TAREAS DURANTE LA EJECUCIÓN DE OBRAS: </w:t>
            </w:r>
            <w:r w:rsidRPr="006113A6">
              <w:rPr>
                <w:rFonts w:ascii="Calibri" w:hAnsi="Calibri" w:cs="Arial"/>
                <w:sz w:val="22"/>
                <w:szCs w:val="22"/>
                <w:lang w:val="es-BO"/>
              </w:rPr>
              <w:t>El Supervisor de Obra, durante la ejecución de obras, deberá cumplir con las siguientes tareas:</w:t>
            </w:r>
          </w:p>
          <w:p w:rsidR="00196C7F" w:rsidRPr="006113A6" w:rsidRDefault="00196C7F" w:rsidP="009210C2">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Control de calidad (certificaciones, ensayos, pruebas y otras que correspondan).</w:t>
            </w:r>
          </w:p>
          <w:p w:rsidR="00196C7F" w:rsidRPr="006113A6" w:rsidRDefault="00196C7F" w:rsidP="009210C2">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Control del plazo por actividad y total de la obra.</w:t>
            </w:r>
          </w:p>
          <w:p w:rsidR="00196C7F" w:rsidRPr="006113A6" w:rsidRDefault="00196C7F" w:rsidP="009210C2">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Control del cumplimiento de las Especificaciones Técnicas</w:t>
            </w:r>
          </w:p>
          <w:p w:rsidR="00196C7F" w:rsidRPr="006113A6" w:rsidRDefault="00196C7F" w:rsidP="009210C2">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Control del presupuesto general, de especialidad y unitario.</w:t>
            </w:r>
          </w:p>
          <w:p w:rsidR="00196C7F" w:rsidRPr="003F6620" w:rsidRDefault="00196C7F" w:rsidP="009210C2">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 xml:space="preserve">Verificación y medición </w:t>
            </w:r>
            <w:r w:rsidRPr="003F6620">
              <w:rPr>
                <w:rFonts w:ascii="Calibri" w:hAnsi="Calibri" w:cs="Arial"/>
                <w:sz w:val="22"/>
                <w:szCs w:val="22"/>
                <w:lang w:val="es-BO"/>
              </w:rPr>
              <w:t>con el ejecutor de los volúmenes de avance de obras.</w:t>
            </w:r>
          </w:p>
          <w:p w:rsidR="00196C7F" w:rsidRPr="003F6620" w:rsidRDefault="00196C7F" w:rsidP="009210C2">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Informe y aprobación del Certificado o Planilla de Avance de Obras y remisión a la Fiscalización.</w:t>
            </w:r>
          </w:p>
          <w:p w:rsidR="00196C7F" w:rsidRPr="003F6620" w:rsidRDefault="00196C7F" w:rsidP="009210C2">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Elaboración de informes periódicos y/o especiales.</w:t>
            </w:r>
          </w:p>
          <w:p w:rsidR="00196C7F" w:rsidRPr="003F6620" w:rsidRDefault="00196C7F" w:rsidP="009210C2">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Control de cumplimiento de requisitos SMS de contrato</w:t>
            </w:r>
          </w:p>
          <w:p w:rsidR="00196C7F" w:rsidRPr="006113A6" w:rsidRDefault="00196C7F" w:rsidP="006B02FE">
            <w:pPr>
              <w:autoSpaceDE w:val="0"/>
              <w:autoSpaceDN w:val="0"/>
              <w:adjustRightInd w:val="0"/>
              <w:spacing w:before="120" w:after="120"/>
              <w:ind w:left="57" w:right="57"/>
              <w:jc w:val="both"/>
              <w:rPr>
                <w:rFonts w:ascii="Calibri" w:hAnsi="Calibri" w:cs="Arial"/>
                <w:sz w:val="22"/>
                <w:szCs w:val="22"/>
                <w:lang w:val="es-BO"/>
              </w:rPr>
            </w:pPr>
            <w:r w:rsidRPr="006113A6">
              <w:rPr>
                <w:rFonts w:ascii="Calibri" w:hAnsi="Calibri" w:cs="Arial"/>
                <w:b/>
                <w:sz w:val="22"/>
                <w:szCs w:val="22"/>
                <w:lang w:val="es-BO"/>
              </w:rPr>
              <w:t>TAREAS PREVIAS AL TÉRMINO DE LAS OBRAS:</w:t>
            </w:r>
            <w:r w:rsidRPr="006113A6">
              <w:rPr>
                <w:rFonts w:ascii="Calibri" w:hAnsi="Calibri" w:cs="Arial"/>
                <w:sz w:val="22"/>
                <w:szCs w:val="22"/>
                <w:lang w:val="es-BO"/>
              </w:rPr>
              <w:t xml:space="preserve"> El Supervisor de Obra, previamente al término de obras, deberá cumplir con las siguientes tareas:</w:t>
            </w:r>
          </w:p>
          <w:p w:rsidR="00196C7F" w:rsidRPr="006113A6" w:rsidRDefault="00196C7F" w:rsidP="009210C2">
            <w:pPr>
              <w:numPr>
                <w:ilvl w:val="0"/>
                <w:numId w:val="45"/>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Elaborar el control de volúmenes y montos finales, estableciendo el alcance final del proyecto.</w:t>
            </w:r>
          </w:p>
          <w:p w:rsidR="00196C7F" w:rsidRPr="003F6620" w:rsidRDefault="00196C7F" w:rsidP="009210C2">
            <w:pPr>
              <w:numPr>
                <w:ilvl w:val="0"/>
                <w:numId w:val="45"/>
              </w:numPr>
              <w:autoSpaceDE w:val="0"/>
              <w:autoSpaceDN w:val="0"/>
              <w:adjustRightInd w:val="0"/>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Recopilar los anexos técnicos.</w:t>
            </w:r>
          </w:p>
          <w:p w:rsidR="00196C7F" w:rsidRPr="003F6620" w:rsidRDefault="00196C7F" w:rsidP="009210C2">
            <w:pPr>
              <w:numPr>
                <w:ilvl w:val="0"/>
                <w:numId w:val="45"/>
              </w:numPr>
              <w:autoSpaceDE w:val="0"/>
              <w:autoSpaceDN w:val="0"/>
              <w:adjustRightInd w:val="0"/>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Establecer la viabilidad y los programar actividades para la inspección y recepción de obras.</w:t>
            </w:r>
          </w:p>
          <w:p w:rsidR="00196C7F" w:rsidRPr="003F6620" w:rsidRDefault="00196C7F" w:rsidP="009210C2">
            <w:pPr>
              <w:numPr>
                <w:ilvl w:val="0"/>
                <w:numId w:val="45"/>
              </w:numPr>
              <w:autoSpaceDE w:val="0"/>
              <w:autoSpaceDN w:val="0"/>
              <w:adjustRightInd w:val="0"/>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Recopilar documentación de SMS generada durante el proyecto</w:t>
            </w:r>
          </w:p>
          <w:p w:rsidR="00196C7F" w:rsidRPr="006113A6" w:rsidRDefault="00196C7F" w:rsidP="006B02FE">
            <w:pPr>
              <w:autoSpaceDE w:val="0"/>
              <w:autoSpaceDN w:val="0"/>
              <w:adjustRightInd w:val="0"/>
              <w:spacing w:before="120" w:after="120"/>
              <w:ind w:left="57" w:right="57"/>
              <w:jc w:val="both"/>
              <w:rPr>
                <w:rFonts w:ascii="Calibri" w:hAnsi="Calibri" w:cs="Arial"/>
                <w:sz w:val="22"/>
                <w:szCs w:val="22"/>
                <w:lang w:val="es-BO"/>
              </w:rPr>
            </w:pPr>
            <w:r w:rsidRPr="006113A6">
              <w:rPr>
                <w:rFonts w:ascii="Calibri" w:hAnsi="Calibri" w:cs="Arial"/>
                <w:b/>
                <w:sz w:val="22"/>
                <w:szCs w:val="22"/>
                <w:lang w:val="es-BO"/>
              </w:rPr>
              <w:t>TAREAS AL TÉRMINO DE LAS OBRAS:</w:t>
            </w:r>
            <w:r w:rsidRPr="006113A6">
              <w:rPr>
                <w:rFonts w:ascii="Calibri" w:hAnsi="Calibri" w:cs="Arial"/>
                <w:sz w:val="22"/>
                <w:szCs w:val="22"/>
                <w:lang w:val="es-BO"/>
              </w:rPr>
              <w:t xml:space="preserve"> El Supervisor de Obra, al término de obras, deberá cumplir con las siguientes tareas:</w:t>
            </w:r>
          </w:p>
          <w:p w:rsidR="00196C7F" w:rsidRPr="006113A6" w:rsidRDefault="00196C7F" w:rsidP="009210C2">
            <w:pPr>
              <w:numPr>
                <w:ilvl w:val="0"/>
                <w:numId w:val="46"/>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Solicitar la conformación de la Comisión de Recepción de las Obras.</w:t>
            </w:r>
          </w:p>
          <w:p w:rsidR="00196C7F" w:rsidRPr="003F6620" w:rsidRDefault="00196C7F" w:rsidP="009210C2">
            <w:pPr>
              <w:numPr>
                <w:ilvl w:val="0"/>
                <w:numId w:val="46"/>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lastRenderedPageBreak/>
              <w:t xml:space="preserve">Solicitar la Recepción de </w:t>
            </w:r>
            <w:r w:rsidRPr="003F6620">
              <w:rPr>
                <w:rFonts w:ascii="Calibri" w:hAnsi="Calibri" w:cs="Arial"/>
                <w:sz w:val="22"/>
                <w:szCs w:val="22"/>
                <w:lang w:val="es-BO"/>
              </w:rPr>
              <w:t>Obras, de forma Provisional y cuando corresponda la Definitiva.</w:t>
            </w:r>
          </w:p>
          <w:p w:rsidR="00196C7F" w:rsidRPr="003F6620" w:rsidRDefault="00196C7F" w:rsidP="009210C2">
            <w:pPr>
              <w:numPr>
                <w:ilvl w:val="0"/>
                <w:numId w:val="46"/>
              </w:numPr>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Entrega de toda la documentación de técnica</w:t>
            </w:r>
            <w:r>
              <w:rPr>
                <w:rFonts w:ascii="Calibri" w:hAnsi="Calibri" w:cs="Arial"/>
                <w:sz w:val="22"/>
                <w:szCs w:val="22"/>
                <w:lang w:val="es-BO"/>
              </w:rPr>
              <w:t xml:space="preserve"> y de SMS generada.</w:t>
            </w:r>
          </w:p>
          <w:p w:rsidR="00196C7F" w:rsidRPr="006113A6" w:rsidRDefault="00196C7F" w:rsidP="006B02FE">
            <w:pPr>
              <w:spacing w:before="120" w:after="120"/>
              <w:jc w:val="both"/>
              <w:rPr>
                <w:rFonts w:ascii="Calibri" w:hAnsi="Calibri" w:cs="Arial"/>
                <w:sz w:val="22"/>
                <w:szCs w:val="22"/>
                <w:lang w:val="es-BO" w:eastAsia="es-BO"/>
              </w:rPr>
            </w:pPr>
            <w:r w:rsidRPr="006113A6">
              <w:rPr>
                <w:rFonts w:ascii="Calibri" w:hAnsi="Calibri" w:cs="Arial"/>
                <w:b/>
                <w:bCs/>
                <w:sz w:val="22"/>
                <w:szCs w:val="22"/>
                <w:lang w:val="es-BO" w:eastAsia="es-BO"/>
              </w:rPr>
              <w:t>ENFOQUE:</w:t>
            </w:r>
            <w:r w:rsidRPr="006113A6">
              <w:rPr>
                <w:rFonts w:ascii="Calibri" w:hAnsi="Calibri" w:cs="Arial"/>
                <w:sz w:val="22"/>
                <w:szCs w:val="22"/>
                <w:lang w:val="es-BO" w:eastAsia="es-BO"/>
              </w:rPr>
              <w:t xml:space="preserve"> El proponente deberá presentar en su propuesta el enfoque que es la explicación de cómo el Proponente piensa llevar adelante la realización del servicio bajo criterio de coherencia y lógica, resaltando los aspectos novedosos o aspectos especiales que el proponente ofrece para la realización del servicio.</w:t>
            </w:r>
          </w:p>
        </w:tc>
      </w:tr>
      <w:tr w:rsidR="00196C7F" w:rsidRPr="006113A6" w:rsidTr="006B02FE">
        <w:trPr>
          <w:trHeight w:val="310"/>
        </w:trPr>
        <w:tc>
          <w:tcPr>
            <w:tcW w:w="9356" w:type="dxa"/>
            <w:shd w:val="clear" w:color="auto" w:fill="B4C6E7"/>
            <w:vAlign w:val="center"/>
          </w:tcPr>
          <w:p w:rsidR="00196C7F" w:rsidRPr="006113A6" w:rsidRDefault="00196C7F" w:rsidP="006B02FE">
            <w:pPr>
              <w:spacing w:before="120" w:after="120"/>
              <w:ind w:left="57" w:right="57"/>
              <w:jc w:val="both"/>
              <w:rPr>
                <w:rFonts w:ascii="Calibri" w:hAnsi="Calibri" w:cs="Arial"/>
                <w:b/>
                <w:bCs/>
                <w:sz w:val="22"/>
                <w:szCs w:val="22"/>
                <w:lang w:val="es-BO" w:eastAsia="es-BO"/>
              </w:rPr>
            </w:pPr>
            <w:r w:rsidRPr="006113A6">
              <w:rPr>
                <w:rFonts w:ascii="Calibri" w:hAnsi="Calibri" w:cs="Arial"/>
                <w:b/>
                <w:bCs/>
                <w:sz w:val="22"/>
                <w:szCs w:val="22"/>
                <w:lang w:val="es-BO" w:eastAsia="es-BO"/>
              </w:rPr>
              <w:lastRenderedPageBreak/>
              <w:t>EQUIPAMIENTO Y HERRAMIENTAS A CONSIDERAR PARA REALIZAR EL SERVICIO</w:t>
            </w:r>
          </w:p>
        </w:tc>
      </w:tr>
      <w:tr w:rsidR="00196C7F" w:rsidRPr="006113A6" w:rsidTr="006B02FE">
        <w:trPr>
          <w:trHeight w:val="310"/>
        </w:trPr>
        <w:tc>
          <w:tcPr>
            <w:tcW w:w="9356" w:type="dxa"/>
            <w:shd w:val="clear" w:color="auto" w:fill="auto"/>
            <w:vAlign w:val="center"/>
          </w:tcPr>
          <w:p w:rsidR="00196C7F" w:rsidRPr="006113A6" w:rsidRDefault="00196C7F" w:rsidP="006B02FE">
            <w:pPr>
              <w:spacing w:before="120" w:after="120"/>
              <w:jc w:val="both"/>
              <w:rPr>
                <w:rFonts w:ascii="Calibri" w:hAnsi="Calibri" w:cs="Arial"/>
                <w:bCs/>
                <w:sz w:val="22"/>
                <w:szCs w:val="22"/>
                <w:lang w:val="es-BO" w:eastAsia="es-BO"/>
              </w:rPr>
            </w:pPr>
            <w:r w:rsidRPr="006113A6">
              <w:rPr>
                <w:rFonts w:ascii="Calibri" w:hAnsi="Calibri" w:cs="Arial"/>
                <w:bCs/>
                <w:sz w:val="22"/>
                <w:szCs w:val="22"/>
                <w:lang w:val="es-BO" w:eastAsia="es-BO"/>
              </w:rPr>
              <w:t>El proponente deberá considerar mínimamente que:</w:t>
            </w:r>
          </w:p>
          <w:p w:rsidR="00196C7F" w:rsidRPr="006113A6" w:rsidRDefault="00196C7F" w:rsidP="009210C2">
            <w:pPr>
              <w:numPr>
                <w:ilvl w:val="0"/>
                <w:numId w:val="49"/>
              </w:numPr>
              <w:spacing w:before="120" w:after="120"/>
              <w:jc w:val="both"/>
              <w:rPr>
                <w:rFonts w:ascii="Calibri" w:hAnsi="Calibri" w:cs="Arial"/>
                <w:bCs/>
                <w:sz w:val="22"/>
                <w:szCs w:val="22"/>
                <w:lang w:val="es-BO" w:eastAsia="es-BO"/>
              </w:rPr>
            </w:pPr>
            <w:r w:rsidRPr="006113A6">
              <w:rPr>
                <w:rFonts w:ascii="Calibri" w:hAnsi="Calibri" w:cs="Arial"/>
                <w:bCs/>
                <w:sz w:val="22"/>
                <w:szCs w:val="22"/>
                <w:lang w:val="es-BO" w:eastAsia="es-BO"/>
              </w:rPr>
              <w:t>Gerente de Supervisión, debe realizar al menos un recorrido por todos los frentes de trabajo una vez al mes. Además atender todas las necesidades de reuniones e información convocadas, mediante comunicación oficial y/o correo electrónico, por el Fiscal de Obra y/o YPFB, debiendo estar presente en hora y fecha requerida por el contratante.</w:t>
            </w:r>
          </w:p>
          <w:p w:rsidR="00196C7F" w:rsidRPr="006113A6" w:rsidRDefault="00196C7F" w:rsidP="009210C2">
            <w:pPr>
              <w:numPr>
                <w:ilvl w:val="0"/>
                <w:numId w:val="49"/>
              </w:numPr>
              <w:spacing w:before="120" w:after="120"/>
              <w:jc w:val="both"/>
              <w:rPr>
                <w:rFonts w:ascii="Calibri" w:hAnsi="Calibri" w:cs="Arial"/>
                <w:bCs/>
                <w:sz w:val="22"/>
                <w:szCs w:val="22"/>
                <w:lang w:val="es-BO" w:eastAsia="es-BO"/>
              </w:rPr>
            </w:pPr>
            <w:r w:rsidRPr="006113A6">
              <w:rPr>
                <w:rFonts w:ascii="Calibri" w:hAnsi="Calibri" w:cs="Arial"/>
                <w:bCs/>
                <w:sz w:val="22"/>
                <w:szCs w:val="22"/>
                <w:lang w:val="es-BO" w:eastAsia="es-BO"/>
              </w:rPr>
              <w:t xml:space="preserve">Mínimamente los supervisores de </w:t>
            </w:r>
            <w:r>
              <w:rPr>
                <w:rFonts w:ascii="Calibri" w:hAnsi="Calibri" w:cs="Arial"/>
                <w:bCs/>
                <w:sz w:val="22"/>
                <w:szCs w:val="22"/>
                <w:lang w:val="es-BO" w:eastAsia="es-BO"/>
              </w:rPr>
              <w:t>Lote</w:t>
            </w:r>
            <w:r w:rsidRPr="006113A6">
              <w:rPr>
                <w:rFonts w:ascii="Calibri" w:hAnsi="Calibri" w:cs="Arial"/>
                <w:bCs/>
                <w:sz w:val="22"/>
                <w:szCs w:val="22"/>
                <w:lang w:val="es-BO" w:eastAsia="es-BO"/>
              </w:rPr>
              <w:t>, deben contar con vehículos camionetas 4x4, cuatro puertas, de máximo 2 años de antigüedad, de al menos 2100cc de cilindrada; que cumplan todos los requerimientos de seguridad necesarios para su ingreso a obra.</w:t>
            </w:r>
          </w:p>
          <w:p w:rsidR="00196C7F" w:rsidRPr="006113A6" w:rsidRDefault="00196C7F" w:rsidP="009210C2">
            <w:pPr>
              <w:numPr>
                <w:ilvl w:val="0"/>
                <w:numId w:val="49"/>
              </w:numPr>
              <w:spacing w:before="120" w:after="120"/>
              <w:jc w:val="both"/>
              <w:rPr>
                <w:rFonts w:ascii="Calibri" w:hAnsi="Calibri" w:cs="Arial"/>
                <w:bCs/>
                <w:sz w:val="22"/>
                <w:szCs w:val="22"/>
                <w:lang w:val="es-BO" w:eastAsia="es-BO"/>
              </w:rPr>
            </w:pPr>
            <w:r w:rsidRPr="006113A6">
              <w:rPr>
                <w:rFonts w:ascii="Calibri" w:hAnsi="Calibri" w:cs="Arial"/>
                <w:bCs/>
                <w:sz w:val="22"/>
                <w:szCs w:val="22"/>
                <w:lang w:val="es-BO" w:eastAsia="es-BO"/>
              </w:rPr>
              <w:t>Deberá dotar a su personal Supervisor de Obra y Residentes de Supervisión, los equipos de computación portátiles laptop, mínima Core i7 mínimamente 6ta generación o similar, memoria RAM mínimo de 4 GB, Almacenamiento mínimo de 128 GB y mouse inalámbrico.</w:t>
            </w:r>
          </w:p>
          <w:p w:rsidR="00196C7F" w:rsidRPr="006113A6" w:rsidRDefault="00196C7F" w:rsidP="009210C2">
            <w:pPr>
              <w:numPr>
                <w:ilvl w:val="0"/>
                <w:numId w:val="49"/>
              </w:numPr>
              <w:spacing w:before="120" w:after="120"/>
              <w:jc w:val="both"/>
              <w:rPr>
                <w:rFonts w:ascii="Calibri" w:hAnsi="Calibri" w:cs="Arial"/>
                <w:bCs/>
                <w:sz w:val="22"/>
                <w:szCs w:val="22"/>
                <w:lang w:val="es-BO" w:eastAsia="es-BO"/>
              </w:rPr>
            </w:pPr>
            <w:r w:rsidRPr="006113A6">
              <w:rPr>
                <w:rFonts w:ascii="Calibri" w:hAnsi="Calibri" w:cs="Arial"/>
                <w:bCs/>
                <w:sz w:val="22"/>
                <w:szCs w:val="22"/>
                <w:lang w:val="es-BO" w:eastAsia="es-BO"/>
              </w:rPr>
              <w:t xml:space="preserve">Deberá contar con una </w:t>
            </w:r>
            <w:r w:rsidRPr="003F6620">
              <w:rPr>
                <w:rFonts w:ascii="Calibri" w:hAnsi="Calibri" w:cs="Arial"/>
                <w:bCs/>
                <w:sz w:val="22"/>
                <w:szCs w:val="22"/>
                <w:lang w:val="es-BO" w:eastAsia="es-BO"/>
              </w:rPr>
              <w:t>impresora</w:t>
            </w:r>
            <w:r w:rsidRPr="006113A6">
              <w:rPr>
                <w:rFonts w:ascii="Calibri" w:hAnsi="Calibri" w:cs="Arial"/>
                <w:bCs/>
                <w:sz w:val="22"/>
                <w:szCs w:val="22"/>
                <w:lang w:val="es-BO" w:eastAsia="es-BO"/>
              </w:rPr>
              <w:t xml:space="preserve"> nueva</w:t>
            </w:r>
            <w:r>
              <w:rPr>
                <w:rFonts w:ascii="Calibri" w:hAnsi="Calibri" w:cs="Arial"/>
                <w:bCs/>
                <w:sz w:val="22"/>
                <w:szCs w:val="22"/>
                <w:lang w:val="es-BO" w:eastAsia="es-BO"/>
              </w:rPr>
              <w:t>,</w:t>
            </w:r>
            <w:r w:rsidRPr="006113A6">
              <w:rPr>
                <w:rFonts w:ascii="Calibri" w:hAnsi="Calibri" w:cs="Arial"/>
                <w:bCs/>
                <w:sz w:val="22"/>
                <w:szCs w:val="22"/>
                <w:lang w:val="es-BO" w:eastAsia="es-BO"/>
              </w:rPr>
              <w:t xml:space="preserve"> de planos en formatos A3. Un escáner de alto tráfico e impresora de alto tráfico, con todos los repuestos y aditamentos necesarios para que funcionen correctamente durante toda la ejecución del servicio.</w:t>
            </w:r>
          </w:p>
          <w:p w:rsidR="00196C7F" w:rsidRPr="006113A6" w:rsidRDefault="00196C7F" w:rsidP="009210C2">
            <w:pPr>
              <w:numPr>
                <w:ilvl w:val="0"/>
                <w:numId w:val="49"/>
              </w:numPr>
              <w:spacing w:before="120" w:after="120"/>
              <w:jc w:val="both"/>
              <w:rPr>
                <w:rFonts w:ascii="Calibri" w:hAnsi="Calibri" w:cs="Arial"/>
                <w:bCs/>
                <w:sz w:val="22"/>
                <w:szCs w:val="22"/>
                <w:lang w:val="es-BO" w:eastAsia="es-BO"/>
              </w:rPr>
            </w:pPr>
            <w:r w:rsidRPr="006113A6">
              <w:rPr>
                <w:rFonts w:ascii="Calibri" w:hAnsi="Calibri" w:cs="Arial"/>
                <w:bCs/>
                <w:sz w:val="22"/>
                <w:szCs w:val="22"/>
                <w:lang w:val="es-BO" w:eastAsia="es-BO"/>
              </w:rPr>
              <w:t xml:space="preserve">Deberá contar con al menos un equipo de topografía por </w:t>
            </w:r>
            <w:r>
              <w:rPr>
                <w:rFonts w:ascii="Calibri" w:hAnsi="Calibri" w:cs="Arial"/>
                <w:bCs/>
                <w:sz w:val="22"/>
                <w:szCs w:val="22"/>
                <w:lang w:val="es-BO" w:eastAsia="es-BO"/>
              </w:rPr>
              <w:t>lote</w:t>
            </w:r>
            <w:r w:rsidRPr="006113A6">
              <w:rPr>
                <w:rFonts w:ascii="Calibri" w:hAnsi="Calibri" w:cs="Arial"/>
                <w:bCs/>
                <w:sz w:val="22"/>
                <w:szCs w:val="22"/>
                <w:lang w:val="es-BO" w:eastAsia="es-BO"/>
              </w:rPr>
              <w:t>, para realizar el control adecuado de los emplazamientos, nivel de excavación, niveles de terminado, topografía inicial y posterior a la ejecución de la obra.</w:t>
            </w:r>
          </w:p>
          <w:p w:rsidR="00196C7F" w:rsidRPr="006113A6" w:rsidRDefault="00196C7F" w:rsidP="009210C2">
            <w:pPr>
              <w:numPr>
                <w:ilvl w:val="0"/>
                <w:numId w:val="49"/>
              </w:numPr>
              <w:spacing w:before="120" w:after="120"/>
              <w:jc w:val="both"/>
              <w:rPr>
                <w:rFonts w:ascii="Calibri" w:hAnsi="Calibri" w:cs="Arial"/>
                <w:bCs/>
                <w:sz w:val="22"/>
                <w:szCs w:val="22"/>
                <w:lang w:val="es-BO" w:eastAsia="es-BO"/>
              </w:rPr>
            </w:pPr>
            <w:r w:rsidRPr="006113A6">
              <w:rPr>
                <w:rFonts w:ascii="Calibri" w:hAnsi="Calibri" w:cs="Arial"/>
                <w:bCs/>
                <w:sz w:val="22"/>
                <w:szCs w:val="22"/>
                <w:lang w:val="es-BO" w:eastAsia="es-BO"/>
              </w:rPr>
              <w:t>Deberá contar con análisis independientes de laboratorio de suelos, hormigones, materiales, para contrastar con los resultados obtenidos por la empresa contratista; siendo que los mismos deben ser respaldados por un laboratorio de reconocida trayectoria. Debe verificar que los equipos estén con certificados de calibración vigentes (menores a 1 año) para poder contar con resultados más fiables.</w:t>
            </w:r>
          </w:p>
          <w:p w:rsidR="00196C7F" w:rsidRPr="00E23852" w:rsidRDefault="00196C7F" w:rsidP="009210C2">
            <w:pPr>
              <w:numPr>
                <w:ilvl w:val="0"/>
                <w:numId w:val="49"/>
              </w:numPr>
              <w:spacing w:before="120" w:after="120"/>
              <w:jc w:val="both"/>
              <w:rPr>
                <w:rFonts w:ascii="Calibri" w:hAnsi="Calibri" w:cs="Calibri"/>
                <w:sz w:val="22"/>
                <w:szCs w:val="22"/>
                <w:lang w:eastAsia="es-BO"/>
              </w:rPr>
            </w:pPr>
            <w:r w:rsidRPr="006113A6">
              <w:rPr>
                <w:rFonts w:ascii="Calibri" w:hAnsi="Calibri" w:cs="Arial"/>
                <w:bCs/>
                <w:sz w:val="22"/>
                <w:szCs w:val="22"/>
                <w:lang w:val="es-BO" w:eastAsia="es-BO"/>
              </w:rPr>
              <w:t>Material de escritorio suficiente, distribuido en todos los frentes de trabajo.</w:t>
            </w:r>
          </w:p>
        </w:tc>
      </w:tr>
      <w:tr w:rsidR="00196C7F" w:rsidRPr="006113A6" w:rsidTr="006B02FE">
        <w:trPr>
          <w:trHeight w:val="392"/>
        </w:trPr>
        <w:tc>
          <w:tcPr>
            <w:tcW w:w="9356" w:type="dxa"/>
            <w:shd w:val="clear" w:color="auto" w:fill="B8CCE4"/>
            <w:vAlign w:val="center"/>
          </w:tcPr>
          <w:p w:rsidR="00196C7F" w:rsidRPr="006113A6" w:rsidRDefault="00196C7F" w:rsidP="006B02FE">
            <w:pPr>
              <w:spacing w:before="120" w:after="120"/>
              <w:jc w:val="both"/>
              <w:rPr>
                <w:rFonts w:ascii="Calibri" w:hAnsi="Calibri" w:cs="Calibri"/>
                <w:sz w:val="22"/>
                <w:szCs w:val="22"/>
                <w:lang w:eastAsia="es-BO"/>
              </w:rPr>
            </w:pPr>
            <w:r w:rsidRPr="003F6620">
              <w:rPr>
                <w:rFonts w:ascii="Calibri" w:hAnsi="Calibri" w:cs="Calibri"/>
                <w:b/>
                <w:bCs/>
                <w:sz w:val="22"/>
                <w:szCs w:val="22"/>
                <w:lang w:eastAsia="es-BO"/>
              </w:rPr>
              <w:t>METODOLOGÍA</w:t>
            </w:r>
          </w:p>
        </w:tc>
      </w:tr>
      <w:tr w:rsidR="00196C7F" w:rsidRPr="006113A6" w:rsidTr="006B02FE">
        <w:trPr>
          <w:trHeight w:val="647"/>
        </w:trPr>
        <w:tc>
          <w:tcPr>
            <w:tcW w:w="9356" w:type="dxa"/>
            <w:shd w:val="clear" w:color="auto" w:fill="auto"/>
            <w:vAlign w:val="center"/>
            <w:hideMark/>
          </w:tcPr>
          <w:p w:rsidR="00196C7F" w:rsidRPr="006113A6" w:rsidRDefault="00196C7F" w:rsidP="006B02FE">
            <w:pPr>
              <w:spacing w:before="120" w:after="120"/>
              <w:jc w:val="both"/>
              <w:rPr>
                <w:rFonts w:ascii="Calibri" w:hAnsi="Calibri" w:cs="Arial"/>
                <w:bCs/>
                <w:sz w:val="22"/>
                <w:szCs w:val="22"/>
                <w:lang w:val="es-BO"/>
              </w:rPr>
            </w:pPr>
            <w:r w:rsidRPr="006113A6">
              <w:rPr>
                <w:rFonts w:ascii="Calibri" w:hAnsi="Calibri" w:cs="Arial"/>
                <w:bCs/>
                <w:sz w:val="22"/>
                <w:szCs w:val="22"/>
                <w:lang w:val="es-BO"/>
              </w:rPr>
              <w:t>La metodología de la Supervisión consistirá básicamente en las siguientes actividades, sin ser limitativas:</w:t>
            </w:r>
          </w:p>
          <w:p w:rsidR="00196C7F" w:rsidRPr="006113A6" w:rsidRDefault="00196C7F" w:rsidP="009210C2">
            <w:pPr>
              <w:numPr>
                <w:ilvl w:val="0"/>
                <w:numId w:val="47"/>
              </w:numPr>
              <w:spacing w:before="120" w:after="120"/>
              <w:ind w:left="568" w:right="57" w:hanging="284"/>
              <w:jc w:val="both"/>
              <w:rPr>
                <w:rFonts w:ascii="Calibri" w:hAnsi="Calibri" w:cs="Arial"/>
                <w:bCs/>
                <w:sz w:val="22"/>
                <w:szCs w:val="22"/>
                <w:lang w:val="es-BO"/>
              </w:rPr>
            </w:pPr>
            <w:r w:rsidRPr="006113A6">
              <w:rPr>
                <w:rFonts w:ascii="Calibri" w:hAnsi="Calibri" w:cs="Arial"/>
                <w:b/>
                <w:bCs/>
                <w:sz w:val="22"/>
                <w:szCs w:val="22"/>
                <w:u w:val="single"/>
                <w:lang w:val="es-BO"/>
              </w:rPr>
              <w:t>Control de tiempo</w:t>
            </w:r>
            <w:r w:rsidRPr="006113A6">
              <w:rPr>
                <w:rFonts w:ascii="Calibri" w:hAnsi="Calibri" w:cs="Arial"/>
                <w:b/>
                <w:bCs/>
                <w:sz w:val="22"/>
                <w:szCs w:val="22"/>
                <w:lang w:val="es-BO"/>
              </w:rPr>
              <w:t>:</w:t>
            </w:r>
            <w:r w:rsidRPr="006113A6">
              <w:rPr>
                <w:rFonts w:ascii="Calibri" w:hAnsi="Calibri" w:cs="Arial"/>
                <w:bCs/>
                <w:sz w:val="22"/>
                <w:szCs w:val="22"/>
                <w:lang w:val="es-BO"/>
              </w:rPr>
              <w:t xml:space="preserve"> Vigilar y controlar que la Obra avance conforme lo establece el cronograma, caso contrario proceder a informar al Contratante y obligar al Contratista a adoptar las medidas necesarias para corregirlas.</w:t>
            </w:r>
          </w:p>
          <w:p w:rsidR="00196C7F" w:rsidRPr="006113A6" w:rsidRDefault="00196C7F" w:rsidP="009210C2">
            <w:pPr>
              <w:numPr>
                <w:ilvl w:val="0"/>
                <w:numId w:val="47"/>
              </w:numPr>
              <w:spacing w:before="120" w:after="120"/>
              <w:ind w:left="568" w:right="57" w:hanging="284"/>
              <w:jc w:val="both"/>
              <w:rPr>
                <w:rFonts w:ascii="Calibri" w:hAnsi="Calibri" w:cs="Arial"/>
                <w:bCs/>
                <w:sz w:val="22"/>
                <w:szCs w:val="22"/>
                <w:lang w:val="es-BO"/>
              </w:rPr>
            </w:pPr>
            <w:r w:rsidRPr="006113A6">
              <w:rPr>
                <w:rFonts w:ascii="Calibri" w:hAnsi="Calibri" w:cs="Arial"/>
                <w:b/>
                <w:bCs/>
                <w:sz w:val="22"/>
                <w:szCs w:val="22"/>
                <w:u w:val="single"/>
                <w:lang w:val="es-BO"/>
              </w:rPr>
              <w:t>Control de calidad</w:t>
            </w:r>
            <w:r w:rsidRPr="006113A6">
              <w:rPr>
                <w:rFonts w:ascii="Calibri" w:hAnsi="Calibri" w:cs="Arial"/>
                <w:b/>
                <w:bCs/>
                <w:sz w:val="22"/>
                <w:szCs w:val="22"/>
                <w:lang w:val="es-BO"/>
              </w:rPr>
              <w:t>:</w:t>
            </w:r>
            <w:r w:rsidRPr="006113A6">
              <w:rPr>
                <w:rFonts w:ascii="Calibri" w:hAnsi="Calibri" w:cs="Arial"/>
                <w:bCs/>
                <w:sz w:val="22"/>
                <w:szCs w:val="22"/>
                <w:lang w:val="es-BO"/>
              </w:rPr>
              <w:t xml:space="preserve"> Revisar y controlar el cumplimiento de las especificaciones técnicas, así como las normas técnicas, reglamentación y las expedidas por los fabricantes de materiales y equipos, para su correcto funcionamiento e instalación.</w:t>
            </w:r>
          </w:p>
          <w:p w:rsidR="00196C7F" w:rsidRPr="006113A6" w:rsidRDefault="00196C7F" w:rsidP="009210C2">
            <w:pPr>
              <w:numPr>
                <w:ilvl w:val="0"/>
                <w:numId w:val="47"/>
              </w:numPr>
              <w:spacing w:before="120" w:after="120"/>
              <w:ind w:left="568" w:right="57" w:hanging="284"/>
              <w:jc w:val="both"/>
              <w:rPr>
                <w:rFonts w:ascii="Calibri" w:hAnsi="Calibri" w:cs="Calibri"/>
                <w:b/>
                <w:bCs/>
                <w:sz w:val="22"/>
                <w:szCs w:val="22"/>
                <w:lang w:eastAsia="es-BO"/>
              </w:rPr>
            </w:pPr>
            <w:r w:rsidRPr="006113A6">
              <w:rPr>
                <w:rFonts w:ascii="Calibri" w:hAnsi="Calibri" w:cs="Arial"/>
                <w:b/>
                <w:bCs/>
                <w:sz w:val="22"/>
                <w:szCs w:val="22"/>
                <w:u w:val="single"/>
                <w:lang w:val="es-BO"/>
              </w:rPr>
              <w:lastRenderedPageBreak/>
              <w:t>Control del presupuesto</w:t>
            </w:r>
            <w:r w:rsidRPr="006113A6">
              <w:rPr>
                <w:rFonts w:ascii="Calibri" w:hAnsi="Calibri" w:cs="Arial"/>
                <w:b/>
                <w:bCs/>
                <w:sz w:val="22"/>
                <w:szCs w:val="22"/>
                <w:lang w:val="es-BO"/>
              </w:rPr>
              <w:t>:</w:t>
            </w:r>
            <w:r w:rsidRPr="006113A6">
              <w:rPr>
                <w:rFonts w:ascii="Calibri" w:hAnsi="Calibri" w:cs="Arial"/>
                <w:bCs/>
                <w:sz w:val="22"/>
                <w:szCs w:val="22"/>
                <w:lang w:val="es-BO"/>
              </w:rPr>
              <w:t xml:space="preserve"> Efectuar el control de los costos proporcionados en el análisis de precios unitarios, presupuesto parcial o de especialidad y el presupuesto total de la obra aprobado en el proyecto.</w:t>
            </w:r>
          </w:p>
          <w:p w:rsidR="00196C7F" w:rsidRPr="003F6620" w:rsidRDefault="00196C7F" w:rsidP="009210C2">
            <w:pPr>
              <w:numPr>
                <w:ilvl w:val="0"/>
                <w:numId w:val="47"/>
              </w:numPr>
              <w:spacing w:before="120" w:after="120"/>
              <w:ind w:left="568" w:right="57" w:hanging="284"/>
              <w:jc w:val="both"/>
              <w:rPr>
                <w:rFonts w:ascii="Calibri" w:hAnsi="Calibri" w:cs="Calibri"/>
                <w:b/>
                <w:bCs/>
                <w:sz w:val="22"/>
                <w:szCs w:val="22"/>
                <w:lang w:eastAsia="es-BO"/>
              </w:rPr>
            </w:pPr>
            <w:r w:rsidRPr="006113A6">
              <w:rPr>
                <w:rFonts w:ascii="Calibri" w:hAnsi="Calibri" w:cs="Arial"/>
                <w:b/>
                <w:bCs/>
                <w:sz w:val="22"/>
                <w:szCs w:val="22"/>
                <w:u w:val="single"/>
                <w:lang w:val="es-BO"/>
              </w:rPr>
              <w:t>Control de gabinete</w:t>
            </w:r>
            <w:r w:rsidRPr="006113A6">
              <w:rPr>
                <w:rFonts w:ascii="Calibri" w:hAnsi="Calibri" w:cs="Arial"/>
                <w:b/>
                <w:bCs/>
                <w:sz w:val="22"/>
                <w:szCs w:val="22"/>
                <w:lang w:val="es-BO"/>
              </w:rPr>
              <w:t>:</w:t>
            </w:r>
            <w:r w:rsidRPr="006113A6">
              <w:rPr>
                <w:rFonts w:ascii="Calibri" w:hAnsi="Calibri" w:cs="Arial"/>
                <w:bCs/>
                <w:sz w:val="22"/>
                <w:szCs w:val="22"/>
                <w:lang w:val="es-BO"/>
              </w:rPr>
              <w:t xml:space="preserve"> Revisar y controlar el presupuesto de Obra, el manejo del Libro de Órdenes, el avance de obra, revisión de los reportes de laboratorio, elaboración y remisión de informes al Fiscal de Obra, registro del avance de su plan de trabajo y cronograma, elaboración y archivo de </w:t>
            </w:r>
            <w:r w:rsidRPr="003F6620">
              <w:rPr>
                <w:rFonts w:ascii="Calibri" w:hAnsi="Calibri" w:cs="Arial"/>
                <w:bCs/>
                <w:sz w:val="22"/>
                <w:szCs w:val="22"/>
                <w:lang w:val="es-BO"/>
              </w:rPr>
              <w:t>las minutas y actas de obra</w:t>
            </w:r>
          </w:p>
          <w:p w:rsidR="00196C7F" w:rsidRPr="006113A6" w:rsidRDefault="00196C7F" w:rsidP="009210C2">
            <w:pPr>
              <w:numPr>
                <w:ilvl w:val="0"/>
                <w:numId w:val="47"/>
              </w:numPr>
              <w:spacing w:before="120" w:after="120"/>
              <w:ind w:left="568" w:right="57" w:hanging="284"/>
              <w:jc w:val="both"/>
              <w:rPr>
                <w:rFonts w:ascii="Calibri" w:hAnsi="Calibri" w:cs="Calibri"/>
                <w:b/>
                <w:bCs/>
                <w:sz w:val="22"/>
                <w:szCs w:val="22"/>
                <w:lang w:eastAsia="es-BO"/>
              </w:rPr>
            </w:pPr>
            <w:r w:rsidRPr="003F6620">
              <w:rPr>
                <w:rFonts w:ascii="Calibri" w:hAnsi="Calibri" w:cs="Arial"/>
                <w:b/>
                <w:bCs/>
                <w:sz w:val="22"/>
                <w:szCs w:val="22"/>
                <w:u w:val="single"/>
                <w:lang w:val="es-BO"/>
              </w:rPr>
              <w:t>Control de SMS:</w:t>
            </w:r>
            <w:r w:rsidRPr="003F6620">
              <w:rPr>
                <w:rFonts w:ascii="Calibri" w:hAnsi="Calibri" w:cs="Calibri"/>
                <w:bCs/>
                <w:sz w:val="22"/>
                <w:szCs w:val="22"/>
                <w:lang w:eastAsia="es-BO"/>
              </w:rPr>
              <w:t xml:space="preserve"> </w:t>
            </w:r>
            <w:r w:rsidRPr="003F6620">
              <w:rPr>
                <w:rFonts w:ascii="Calibri" w:hAnsi="Calibri" w:cs="Arial"/>
                <w:bCs/>
                <w:sz w:val="22"/>
                <w:szCs w:val="22"/>
                <w:lang w:val="es-BO"/>
              </w:rPr>
              <w:t>revisar y controlar el cumplimiento de las especificaciones técnicas y requisitos de SMS, así como reglamentación y legislación aplicable</w:t>
            </w:r>
          </w:p>
        </w:tc>
      </w:tr>
      <w:tr w:rsidR="00196C7F" w:rsidRPr="006113A6" w:rsidTr="006B02FE">
        <w:trPr>
          <w:trHeight w:val="458"/>
        </w:trPr>
        <w:tc>
          <w:tcPr>
            <w:tcW w:w="9356" w:type="dxa"/>
            <w:shd w:val="clear" w:color="auto" w:fill="B8CCE4"/>
            <w:vAlign w:val="center"/>
          </w:tcPr>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Calibri"/>
                <w:b/>
                <w:bCs/>
                <w:sz w:val="22"/>
                <w:szCs w:val="22"/>
                <w:lang w:eastAsia="es-BO"/>
              </w:rPr>
              <w:lastRenderedPageBreak/>
              <w:t>PLAN DE TRABAJO</w:t>
            </w:r>
          </w:p>
        </w:tc>
      </w:tr>
      <w:tr w:rsidR="00196C7F" w:rsidRPr="006113A6" w:rsidTr="006B02FE">
        <w:trPr>
          <w:trHeight w:val="647"/>
        </w:trPr>
        <w:tc>
          <w:tcPr>
            <w:tcW w:w="9356" w:type="dxa"/>
            <w:shd w:val="clear" w:color="auto" w:fill="auto"/>
            <w:vAlign w:val="center"/>
          </w:tcPr>
          <w:p w:rsidR="00196C7F" w:rsidRPr="006113A6" w:rsidRDefault="00196C7F" w:rsidP="006B02FE">
            <w:pPr>
              <w:spacing w:before="120" w:after="120"/>
              <w:ind w:right="57"/>
              <w:jc w:val="both"/>
              <w:rPr>
                <w:rFonts w:ascii="Calibri" w:hAnsi="Calibri" w:cs="Arial"/>
                <w:sz w:val="22"/>
                <w:szCs w:val="22"/>
                <w:lang w:val="es-BO" w:eastAsia="es-BO"/>
              </w:rPr>
            </w:pPr>
            <w:r w:rsidRPr="006113A6">
              <w:rPr>
                <w:rFonts w:ascii="Calibri" w:hAnsi="Calibri" w:cs="Arial"/>
                <w:sz w:val="22"/>
                <w:szCs w:val="22"/>
                <w:lang w:val="es-BO" w:eastAsia="es-BO"/>
              </w:rPr>
              <w:t xml:space="preserve">El Plan de Trabajo es la descripción de la secuencia lógica expresada en un </w:t>
            </w:r>
            <w:r w:rsidRPr="006113A6">
              <w:rPr>
                <w:rFonts w:ascii="Calibri" w:hAnsi="Calibri" w:cs="Arial"/>
                <w:b/>
                <w:sz w:val="22"/>
                <w:szCs w:val="22"/>
                <w:u w:val="single"/>
                <w:lang w:val="es-BO" w:eastAsia="es-BO"/>
              </w:rPr>
              <w:t>Cronograma</w:t>
            </w:r>
            <w:r w:rsidRPr="006113A6">
              <w:rPr>
                <w:rFonts w:ascii="Calibri" w:hAnsi="Calibri" w:cs="Arial"/>
                <w:sz w:val="22"/>
                <w:szCs w:val="22"/>
                <w:lang w:val="es-BO" w:eastAsia="es-BO"/>
              </w:rPr>
              <w:t xml:space="preserve"> de trabajo que tendrá las actividades del servicio y su interrelación con los productos intermedios y finales descritos en el alcance de trabajo, con la organización, asignación de personal y equipamiento ofrecido, para poder llevar adelante la realización del servicio en el plazo ofertado.</w:t>
            </w:r>
          </w:p>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Arial"/>
                <w:sz w:val="22"/>
                <w:szCs w:val="22"/>
                <w:lang w:val="es-BO" w:eastAsia="es-BO"/>
              </w:rPr>
              <w:t xml:space="preserve">En caso de ser adjudicada y contratada, la empresa de supervisión se compromete a presentar, junto con el Informe Inicial, el Plan de Trabajo, es decir, un </w:t>
            </w:r>
            <w:r w:rsidRPr="006113A6">
              <w:rPr>
                <w:rFonts w:ascii="Calibri" w:hAnsi="Calibri" w:cs="Arial"/>
                <w:bCs/>
                <w:sz w:val="22"/>
                <w:szCs w:val="22"/>
                <w:lang w:val="es-BO"/>
              </w:rPr>
              <w:t>cronograma detallado de sus actividades, ajustado a la fecha de Orden de Proceder de Supervisión.</w:t>
            </w:r>
          </w:p>
        </w:tc>
      </w:tr>
      <w:tr w:rsidR="00196C7F" w:rsidRPr="006113A6" w:rsidTr="006B02FE">
        <w:trPr>
          <w:trHeight w:val="486"/>
        </w:trPr>
        <w:tc>
          <w:tcPr>
            <w:tcW w:w="9356" w:type="dxa"/>
            <w:shd w:val="clear" w:color="auto" w:fill="B8CCE4"/>
            <w:vAlign w:val="center"/>
          </w:tcPr>
          <w:p w:rsidR="00196C7F" w:rsidRPr="006113A6" w:rsidRDefault="00196C7F" w:rsidP="006B02FE">
            <w:pPr>
              <w:spacing w:before="120" w:after="120"/>
              <w:jc w:val="both"/>
              <w:rPr>
                <w:rFonts w:ascii="Calibri" w:hAnsi="Calibri" w:cs="Calibri"/>
                <w:b/>
                <w:bCs/>
                <w:sz w:val="22"/>
                <w:szCs w:val="22"/>
                <w:lang w:eastAsia="es-BO"/>
              </w:rPr>
            </w:pPr>
            <w:r w:rsidRPr="006113A6">
              <w:rPr>
                <w:rFonts w:ascii="Calibri" w:hAnsi="Calibri" w:cs="Calibri"/>
                <w:b/>
                <w:bCs/>
                <w:sz w:val="22"/>
                <w:szCs w:val="22"/>
                <w:lang w:eastAsia="es-BO"/>
              </w:rPr>
              <w:t>LUGAR DONDE SE REALIZARÁ LA SUPERVISIÓN TECNICA</w:t>
            </w:r>
          </w:p>
        </w:tc>
      </w:tr>
      <w:tr w:rsidR="00196C7F" w:rsidRPr="006113A6" w:rsidTr="006B02FE">
        <w:trPr>
          <w:trHeight w:val="681"/>
        </w:trPr>
        <w:tc>
          <w:tcPr>
            <w:tcW w:w="9356" w:type="dxa"/>
            <w:shd w:val="clear" w:color="auto" w:fill="auto"/>
            <w:vAlign w:val="center"/>
            <w:hideMark/>
          </w:tcPr>
          <w:p w:rsidR="00196C7F" w:rsidRPr="006113A6" w:rsidRDefault="00196C7F" w:rsidP="006B02FE">
            <w:pPr>
              <w:spacing w:before="120" w:after="120"/>
              <w:ind w:left="57" w:right="57"/>
              <w:jc w:val="both"/>
              <w:rPr>
                <w:rFonts w:ascii="Calibri" w:hAnsi="Calibri" w:cs="Arial"/>
                <w:sz w:val="22"/>
                <w:szCs w:val="22"/>
                <w:lang w:val="es-BO" w:eastAsia="es-BO"/>
              </w:rPr>
            </w:pPr>
            <w:r w:rsidRPr="006113A6">
              <w:rPr>
                <w:rFonts w:ascii="Calibri" w:hAnsi="Calibri" w:cs="Arial"/>
                <w:sz w:val="22"/>
                <w:szCs w:val="22"/>
                <w:lang w:val="es-BO" w:eastAsia="es-BO"/>
              </w:rPr>
              <w:t xml:space="preserve">El proyecto se divide en </w:t>
            </w:r>
            <w:r>
              <w:rPr>
                <w:rFonts w:ascii="Calibri" w:hAnsi="Calibri" w:cs="Arial"/>
                <w:sz w:val="22"/>
                <w:szCs w:val="22"/>
                <w:lang w:val="es-BO" w:eastAsia="es-BO"/>
              </w:rPr>
              <w:t>lotes</w:t>
            </w:r>
            <w:r w:rsidRPr="006113A6">
              <w:rPr>
                <w:rFonts w:ascii="Calibri" w:hAnsi="Calibri" w:cs="Arial"/>
                <w:sz w:val="22"/>
                <w:szCs w:val="22"/>
                <w:lang w:val="es-BO" w:eastAsia="es-BO"/>
              </w:rPr>
              <w:t xml:space="preserve"> de acuerdo a la ubicación de la obra a ejecutar, siendo la distribución de la siguiente manera:</w:t>
            </w:r>
          </w:p>
          <w:p w:rsidR="00196C7F" w:rsidRPr="006113A6" w:rsidRDefault="00196C7F" w:rsidP="006B02FE">
            <w:pPr>
              <w:spacing w:before="120" w:after="120"/>
              <w:jc w:val="both"/>
              <w:rPr>
                <w:rFonts w:ascii="Calibri" w:hAnsi="Calibri" w:cs="Arial"/>
                <w:bCs/>
                <w:iCs/>
                <w:sz w:val="22"/>
                <w:szCs w:val="22"/>
                <w:u w:val="single"/>
                <w:lang w:val="es-BO"/>
              </w:rPr>
            </w:pPr>
            <w:r>
              <w:rPr>
                <w:rFonts w:ascii="Calibri" w:hAnsi="Calibri" w:cs="Arial"/>
                <w:bCs/>
                <w:iCs/>
                <w:sz w:val="22"/>
                <w:szCs w:val="22"/>
                <w:u w:val="single"/>
                <w:lang w:val="es-BO"/>
              </w:rPr>
              <w:t xml:space="preserve">LOTE </w:t>
            </w:r>
            <w:r w:rsidRPr="006113A6">
              <w:rPr>
                <w:rFonts w:ascii="Calibri" w:hAnsi="Calibri" w:cs="Arial"/>
                <w:bCs/>
                <w:iCs/>
                <w:sz w:val="22"/>
                <w:szCs w:val="22"/>
                <w:u w:val="single"/>
                <w:lang w:val="es-BO"/>
              </w:rPr>
              <w:t>1</w:t>
            </w:r>
          </w:p>
          <w:p w:rsidR="00196C7F" w:rsidRPr="006113A6" w:rsidRDefault="00196C7F" w:rsidP="009210C2">
            <w:pPr>
              <w:numPr>
                <w:ilvl w:val="0"/>
                <w:numId w:val="48"/>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Cobija</w:t>
            </w:r>
          </w:p>
          <w:p w:rsidR="00196C7F" w:rsidRPr="006113A6" w:rsidRDefault="00196C7F" w:rsidP="009210C2">
            <w:pPr>
              <w:numPr>
                <w:ilvl w:val="0"/>
                <w:numId w:val="48"/>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Riberalta</w:t>
            </w:r>
          </w:p>
          <w:p w:rsidR="00196C7F" w:rsidRPr="006113A6" w:rsidRDefault="00196C7F" w:rsidP="009210C2">
            <w:pPr>
              <w:numPr>
                <w:ilvl w:val="0"/>
                <w:numId w:val="48"/>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Guayaramerin</w:t>
            </w:r>
          </w:p>
          <w:p w:rsidR="00196C7F" w:rsidRPr="006113A6" w:rsidRDefault="00196C7F" w:rsidP="006B02FE">
            <w:pPr>
              <w:spacing w:before="120" w:after="120"/>
              <w:jc w:val="both"/>
              <w:rPr>
                <w:rFonts w:ascii="Calibri" w:hAnsi="Calibri" w:cs="Arial"/>
                <w:bCs/>
                <w:iCs/>
                <w:sz w:val="22"/>
                <w:szCs w:val="22"/>
                <w:u w:val="single"/>
                <w:lang w:val="es-BO"/>
              </w:rPr>
            </w:pPr>
            <w:r>
              <w:rPr>
                <w:rFonts w:ascii="Calibri" w:hAnsi="Calibri" w:cs="Arial"/>
                <w:bCs/>
                <w:iCs/>
                <w:sz w:val="22"/>
                <w:szCs w:val="22"/>
                <w:u w:val="single"/>
                <w:lang w:val="es-BO"/>
              </w:rPr>
              <w:t>LOTE</w:t>
            </w:r>
            <w:r w:rsidRPr="006113A6">
              <w:rPr>
                <w:rFonts w:ascii="Calibri" w:hAnsi="Calibri" w:cs="Arial"/>
                <w:bCs/>
                <w:iCs/>
                <w:sz w:val="22"/>
                <w:szCs w:val="22"/>
                <w:u w:val="single"/>
                <w:lang w:val="es-BO"/>
              </w:rPr>
              <w:t xml:space="preserve"> 2</w:t>
            </w:r>
          </w:p>
          <w:p w:rsidR="00196C7F" w:rsidRPr="006113A6" w:rsidRDefault="00196C7F" w:rsidP="009210C2">
            <w:pPr>
              <w:numPr>
                <w:ilvl w:val="0"/>
                <w:numId w:val="48"/>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San Ignacio de Moxos</w:t>
            </w:r>
          </w:p>
          <w:p w:rsidR="00196C7F" w:rsidRPr="006113A6" w:rsidRDefault="00196C7F" w:rsidP="009210C2">
            <w:pPr>
              <w:numPr>
                <w:ilvl w:val="0"/>
                <w:numId w:val="48"/>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Trinidad</w:t>
            </w:r>
          </w:p>
          <w:p w:rsidR="00196C7F" w:rsidRPr="006113A6" w:rsidRDefault="00196C7F" w:rsidP="009210C2">
            <w:pPr>
              <w:numPr>
                <w:ilvl w:val="0"/>
                <w:numId w:val="48"/>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Santa Ana de Yacuma</w:t>
            </w:r>
          </w:p>
          <w:p w:rsidR="00196C7F" w:rsidRPr="006113A6" w:rsidRDefault="00196C7F" w:rsidP="006B02FE">
            <w:pPr>
              <w:spacing w:before="120" w:after="120"/>
              <w:jc w:val="both"/>
              <w:rPr>
                <w:rFonts w:ascii="Calibri" w:hAnsi="Calibri" w:cs="Arial"/>
                <w:bCs/>
                <w:iCs/>
                <w:sz w:val="22"/>
                <w:szCs w:val="22"/>
                <w:u w:val="single"/>
                <w:lang w:val="es-BO"/>
              </w:rPr>
            </w:pPr>
            <w:r>
              <w:rPr>
                <w:rFonts w:ascii="Calibri" w:hAnsi="Calibri" w:cs="Arial"/>
                <w:bCs/>
                <w:iCs/>
                <w:sz w:val="22"/>
                <w:szCs w:val="22"/>
                <w:u w:val="single"/>
                <w:lang w:val="es-BO"/>
              </w:rPr>
              <w:t>LOTE</w:t>
            </w:r>
            <w:r w:rsidRPr="006113A6">
              <w:rPr>
                <w:rFonts w:ascii="Calibri" w:hAnsi="Calibri" w:cs="Arial"/>
                <w:bCs/>
                <w:iCs/>
                <w:sz w:val="22"/>
                <w:szCs w:val="22"/>
                <w:u w:val="single"/>
                <w:lang w:val="es-BO"/>
              </w:rPr>
              <w:t xml:space="preserve"> 3</w:t>
            </w:r>
          </w:p>
          <w:p w:rsidR="00196C7F" w:rsidRPr="006113A6" w:rsidRDefault="00196C7F" w:rsidP="009210C2">
            <w:pPr>
              <w:numPr>
                <w:ilvl w:val="0"/>
                <w:numId w:val="48"/>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Guanay</w:t>
            </w:r>
          </w:p>
          <w:p w:rsidR="00196C7F" w:rsidRPr="006113A6" w:rsidRDefault="00196C7F" w:rsidP="009210C2">
            <w:pPr>
              <w:numPr>
                <w:ilvl w:val="0"/>
                <w:numId w:val="48"/>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Copacabana</w:t>
            </w:r>
          </w:p>
          <w:p w:rsidR="00196C7F" w:rsidRPr="006113A6" w:rsidRDefault="00196C7F" w:rsidP="009210C2">
            <w:pPr>
              <w:numPr>
                <w:ilvl w:val="0"/>
                <w:numId w:val="48"/>
              </w:numPr>
              <w:ind w:left="1060" w:hanging="703"/>
              <w:jc w:val="both"/>
              <w:rPr>
                <w:rFonts w:ascii="Calibri" w:hAnsi="Calibri" w:cs="Calibri"/>
                <w:b/>
                <w:bCs/>
                <w:sz w:val="22"/>
                <w:szCs w:val="22"/>
                <w:lang w:eastAsia="es-BO"/>
              </w:rPr>
            </w:pPr>
            <w:r w:rsidRPr="006113A6">
              <w:rPr>
                <w:rFonts w:ascii="Calibri" w:hAnsi="Calibri" w:cs="Arial"/>
                <w:bCs/>
                <w:iCs/>
                <w:sz w:val="22"/>
                <w:szCs w:val="22"/>
                <w:lang w:val="es-BO"/>
              </w:rPr>
              <w:t>Desaguadero</w:t>
            </w:r>
          </w:p>
          <w:p w:rsidR="00196C7F" w:rsidRPr="006113A6" w:rsidRDefault="00196C7F" w:rsidP="009210C2">
            <w:pPr>
              <w:numPr>
                <w:ilvl w:val="0"/>
                <w:numId w:val="48"/>
              </w:numPr>
              <w:ind w:left="1060" w:hanging="703"/>
              <w:jc w:val="both"/>
              <w:rPr>
                <w:rFonts w:ascii="Calibri" w:hAnsi="Calibri" w:cs="Calibri"/>
                <w:b/>
                <w:bCs/>
                <w:sz w:val="22"/>
                <w:szCs w:val="22"/>
                <w:lang w:eastAsia="es-BO"/>
              </w:rPr>
            </w:pPr>
            <w:r w:rsidRPr="006113A6">
              <w:rPr>
                <w:rFonts w:ascii="Calibri" w:hAnsi="Calibri" w:cs="Arial"/>
                <w:bCs/>
                <w:iCs/>
                <w:sz w:val="22"/>
                <w:szCs w:val="22"/>
                <w:lang w:val="es-BO"/>
              </w:rPr>
              <w:t>Achacachi</w:t>
            </w:r>
          </w:p>
          <w:p w:rsidR="00196C7F" w:rsidRPr="006113A6" w:rsidRDefault="00196C7F" w:rsidP="006B02FE">
            <w:pPr>
              <w:spacing w:before="120" w:after="120"/>
              <w:jc w:val="center"/>
              <w:rPr>
                <w:rFonts w:ascii="Calibri" w:hAnsi="Calibri" w:cs="Calibri"/>
                <w:b/>
                <w:bCs/>
                <w:sz w:val="22"/>
                <w:szCs w:val="22"/>
                <w:lang w:eastAsia="es-BO"/>
              </w:rPr>
            </w:pPr>
            <w:r w:rsidRPr="002A3139">
              <w:rPr>
                <w:rFonts w:ascii="Calibri" w:hAnsi="Calibri"/>
                <w:noProof/>
                <w:sz w:val="22"/>
                <w:szCs w:val="22"/>
                <w:lang w:val="es-BO" w:eastAsia="es-BO"/>
              </w:rPr>
              <w:lastRenderedPageBreak/>
              <w:drawing>
                <wp:inline distT="0" distB="0" distL="0" distR="0">
                  <wp:extent cx="1691005" cy="1845945"/>
                  <wp:effectExtent l="0" t="0" r="444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91005" cy="1845945"/>
                          </a:xfrm>
                          <a:prstGeom prst="rect">
                            <a:avLst/>
                          </a:prstGeom>
                          <a:noFill/>
                          <a:ln>
                            <a:noFill/>
                          </a:ln>
                        </pic:spPr>
                      </pic:pic>
                    </a:graphicData>
                  </a:graphic>
                </wp:inline>
              </w:drawing>
            </w:r>
          </w:p>
        </w:tc>
      </w:tr>
      <w:tr w:rsidR="00196C7F" w:rsidRPr="006113A6" w:rsidTr="006B02FE">
        <w:trPr>
          <w:trHeight w:val="418"/>
        </w:trPr>
        <w:tc>
          <w:tcPr>
            <w:tcW w:w="9356" w:type="dxa"/>
            <w:shd w:val="clear" w:color="auto" w:fill="B8CCE4"/>
            <w:vAlign w:val="center"/>
          </w:tcPr>
          <w:p w:rsidR="00196C7F" w:rsidRPr="006113A6" w:rsidRDefault="00196C7F" w:rsidP="006B02FE">
            <w:pPr>
              <w:spacing w:before="120" w:after="120"/>
              <w:jc w:val="both"/>
              <w:rPr>
                <w:rFonts w:ascii="Calibri" w:hAnsi="Calibri" w:cs="Calibri"/>
                <w:b/>
                <w:bCs/>
                <w:sz w:val="22"/>
                <w:szCs w:val="22"/>
                <w:lang w:eastAsia="es-BO"/>
              </w:rPr>
            </w:pPr>
            <w:r w:rsidRPr="006113A6">
              <w:rPr>
                <w:rFonts w:ascii="Calibri" w:hAnsi="Calibri" w:cs="Calibri"/>
                <w:b/>
                <w:bCs/>
                <w:sz w:val="22"/>
                <w:szCs w:val="22"/>
                <w:lang w:eastAsia="es-BO"/>
              </w:rPr>
              <w:lastRenderedPageBreak/>
              <w:t>PLAZO DE REALIZACIÓN DE LA SUPERVISIÓN</w:t>
            </w:r>
          </w:p>
        </w:tc>
      </w:tr>
      <w:tr w:rsidR="00196C7F" w:rsidRPr="006113A6" w:rsidTr="006B02FE">
        <w:trPr>
          <w:trHeight w:val="2364"/>
        </w:trPr>
        <w:tc>
          <w:tcPr>
            <w:tcW w:w="9356" w:type="dxa"/>
            <w:tcBorders>
              <w:bottom w:val="single" w:sz="4" w:space="0" w:color="auto"/>
            </w:tcBorders>
            <w:shd w:val="clear" w:color="auto" w:fill="auto"/>
            <w:vAlign w:val="center"/>
            <w:hideMark/>
          </w:tcPr>
          <w:p w:rsidR="00196C7F" w:rsidRPr="003F6620" w:rsidRDefault="00196C7F" w:rsidP="006B02FE">
            <w:pPr>
              <w:spacing w:before="120" w:after="120"/>
              <w:ind w:right="57"/>
              <w:jc w:val="both"/>
              <w:rPr>
                <w:rFonts w:ascii="Calibri" w:hAnsi="Calibri" w:cs="Arial"/>
                <w:sz w:val="22"/>
                <w:szCs w:val="22"/>
                <w:lang w:val="es-BO" w:eastAsia="es-BO"/>
              </w:rPr>
            </w:pPr>
            <w:r w:rsidRPr="006113A6">
              <w:rPr>
                <w:rFonts w:ascii="Calibri" w:hAnsi="Calibri" w:cs="Arial"/>
                <w:sz w:val="22"/>
                <w:szCs w:val="22"/>
                <w:lang w:val="es-BO" w:eastAsia="es-BO"/>
              </w:rPr>
              <w:t xml:space="preserve">La empresa de Supervisión desarrollará sus </w:t>
            </w:r>
            <w:r w:rsidRPr="003F6620">
              <w:rPr>
                <w:rFonts w:ascii="Calibri" w:hAnsi="Calibri" w:cs="Arial"/>
                <w:sz w:val="22"/>
                <w:szCs w:val="22"/>
                <w:lang w:val="es-BO" w:eastAsia="es-BO"/>
              </w:rPr>
              <w:t>actividades, hasta la entrega de la obra, de forma satisfactoria, en estricto acuerdo con el alcance de los presentes términos de referencia, propuesta adjudicada, y cronograma elaborado por la empresa.</w:t>
            </w:r>
          </w:p>
          <w:p w:rsidR="00196C7F" w:rsidRPr="006113A6" w:rsidRDefault="00196C7F" w:rsidP="006B02FE">
            <w:pPr>
              <w:spacing w:before="120" w:after="120"/>
              <w:ind w:right="57"/>
              <w:jc w:val="both"/>
              <w:rPr>
                <w:rFonts w:ascii="Calibri" w:hAnsi="Calibri" w:cs="Arial"/>
                <w:sz w:val="22"/>
                <w:szCs w:val="22"/>
                <w:lang w:val="es-BO" w:eastAsia="es-BO"/>
              </w:rPr>
            </w:pPr>
            <w:r w:rsidRPr="003F6620">
              <w:rPr>
                <w:rFonts w:ascii="Calibri" w:hAnsi="Calibri" w:cs="Arial"/>
                <w:sz w:val="22"/>
                <w:szCs w:val="22"/>
                <w:lang w:val="es-BO" w:eastAsia="es-BO"/>
              </w:rPr>
              <w:t xml:space="preserve">El tiempo de ejecución de la Supervisión es de </w:t>
            </w:r>
            <w:r w:rsidRPr="003F6620">
              <w:rPr>
                <w:rFonts w:ascii="Calibri" w:hAnsi="Calibri" w:cs="Arial"/>
                <w:b/>
                <w:sz w:val="22"/>
                <w:szCs w:val="22"/>
                <w:lang w:val="es-BO" w:eastAsia="es-BO"/>
              </w:rPr>
              <w:t>330 (trescientos treinta) días calendario</w:t>
            </w:r>
            <w:r w:rsidRPr="003F6620">
              <w:rPr>
                <w:rFonts w:ascii="Calibri" w:hAnsi="Calibri" w:cs="Arial"/>
                <w:sz w:val="22"/>
                <w:szCs w:val="22"/>
                <w:lang w:val="es-BO" w:eastAsia="es-BO"/>
              </w:rPr>
              <w:t xml:space="preserve"> a partir de la Orden de Proceder, plazo que incluye hasta la emisión de la versión definitiva de la Planilla de Liquidación Final de la Obra y de Supervisión, posterior a la Recepción Definitiva, puesto que el plazo de la obra es de 240 días calendario.</w:t>
            </w:r>
          </w:p>
          <w:p w:rsidR="00196C7F" w:rsidRPr="006113A6" w:rsidRDefault="00196C7F" w:rsidP="006B02FE">
            <w:pPr>
              <w:spacing w:before="120" w:after="120"/>
              <w:ind w:right="57"/>
              <w:jc w:val="both"/>
              <w:rPr>
                <w:rFonts w:ascii="Calibri" w:hAnsi="Calibri" w:cs="Arial"/>
                <w:sz w:val="22"/>
                <w:szCs w:val="22"/>
                <w:lang w:val="es-BO" w:eastAsia="es-BO"/>
              </w:rPr>
            </w:pPr>
            <w:r w:rsidRPr="006113A6">
              <w:rPr>
                <w:rFonts w:ascii="Calibri" w:hAnsi="Calibri" w:cs="Arial"/>
                <w:sz w:val="22"/>
                <w:szCs w:val="22"/>
                <w:lang w:val="es-BO" w:eastAsia="es-BO"/>
              </w:rPr>
              <w:t>La Orden de Proceder de Supervisión no podrá ser emitida antes de que haga efectivo el desembolso del anticipo (si fuese requerido) o del día siguiente hábil de la suscripción del contrato.</w:t>
            </w:r>
          </w:p>
          <w:p w:rsidR="00196C7F" w:rsidRPr="006113A6" w:rsidRDefault="00196C7F" w:rsidP="006B02FE">
            <w:pPr>
              <w:spacing w:before="120" w:after="120"/>
              <w:jc w:val="both"/>
              <w:rPr>
                <w:rFonts w:ascii="Calibri" w:hAnsi="Calibri" w:cs="Calibri"/>
                <w:b/>
                <w:bCs/>
                <w:sz w:val="22"/>
                <w:szCs w:val="22"/>
                <w:lang w:val="es-ES_tradnl" w:eastAsia="es-BO"/>
              </w:rPr>
            </w:pPr>
            <w:r w:rsidRPr="006113A6">
              <w:rPr>
                <w:rFonts w:ascii="Calibri" w:hAnsi="Calibri" w:cs="Arial"/>
                <w:sz w:val="22"/>
                <w:szCs w:val="22"/>
                <w:lang w:val="es-BO" w:eastAsia="es-BO"/>
              </w:rPr>
              <w:t>Las ampliaciones de plazo de obra, darán lugar a ampliaciones de plazo de la Supervisión de Obra por la misma cantidad de días ampliados, pero las mismas sólo representaran un incremento de monto en el caso de que las ampliaciones sean por incremento del monto del contrato de obra y por consecuente su alcance.</w:t>
            </w:r>
          </w:p>
        </w:tc>
      </w:tr>
      <w:tr w:rsidR="00196C7F" w:rsidRPr="006113A6" w:rsidTr="006B02FE">
        <w:trPr>
          <w:trHeight w:val="300"/>
        </w:trPr>
        <w:tc>
          <w:tcPr>
            <w:tcW w:w="9356" w:type="dxa"/>
            <w:tcBorders>
              <w:top w:val="single" w:sz="4" w:space="0" w:color="auto"/>
              <w:bottom w:val="single" w:sz="4" w:space="0" w:color="auto"/>
            </w:tcBorders>
            <w:shd w:val="clear" w:color="auto" w:fill="B4C6E7"/>
            <w:vAlign w:val="center"/>
          </w:tcPr>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Arial"/>
                <w:b/>
                <w:bCs/>
                <w:sz w:val="22"/>
                <w:szCs w:val="22"/>
                <w:lang w:val="es-BO" w:eastAsia="es-BO"/>
              </w:rPr>
              <w:t>EXPERIENCIA DE LA EMPRESA PROPONENTE DE SUPERVISIÓN</w:t>
            </w:r>
          </w:p>
        </w:tc>
      </w:tr>
      <w:tr w:rsidR="00196C7F" w:rsidRPr="006113A6" w:rsidTr="006B02FE">
        <w:trPr>
          <w:trHeight w:val="817"/>
        </w:trPr>
        <w:tc>
          <w:tcPr>
            <w:tcW w:w="9356" w:type="dxa"/>
            <w:tcBorders>
              <w:top w:val="single" w:sz="4" w:space="0" w:color="auto"/>
              <w:bottom w:val="single" w:sz="4" w:space="0" w:color="auto"/>
            </w:tcBorders>
            <w:shd w:val="clear" w:color="auto" w:fill="auto"/>
            <w:vAlign w:val="center"/>
          </w:tcPr>
          <w:p w:rsidR="00196C7F" w:rsidRPr="006113A6" w:rsidRDefault="00196C7F" w:rsidP="006B02FE">
            <w:pPr>
              <w:spacing w:before="120" w:after="120"/>
              <w:ind w:right="57"/>
              <w:jc w:val="both"/>
              <w:rPr>
                <w:rFonts w:ascii="Calibri" w:hAnsi="Calibri" w:cs="Arial"/>
                <w:b/>
                <w:sz w:val="22"/>
                <w:szCs w:val="22"/>
                <w:lang w:val="es-BO" w:eastAsia="es-BO"/>
              </w:rPr>
            </w:pPr>
            <w:r w:rsidRPr="006113A6">
              <w:rPr>
                <w:rFonts w:ascii="Calibri" w:hAnsi="Calibri" w:cs="Arial"/>
                <w:b/>
                <w:sz w:val="22"/>
                <w:szCs w:val="22"/>
                <w:lang w:val="es-BO" w:eastAsia="es-BO"/>
              </w:rPr>
              <w:t>Experiencia General de la Empresa</w:t>
            </w:r>
          </w:p>
          <w:p w:rsidR="00196C7F" w:rsidRPr="006113A6" w:rsidRDefault="00196C7F" w:rsidP="006B02FE">
            <w:pPr>
              <w:spacing w:before="120" w:after="120"/>
              <w:ind w:right="57"/>
              <w:jc w:val="both"/>
              <w:rPr>
                <w:rFonts w:ascii="Calibri" w:hAnsi="Calibri" w:cs="Arial"/>
                <w:sz w:val="22"/>
                <w:szCs w:val="22"/>
                <w:lang w:val="es-BO" w:eastAsia="es-BO"/>
              </w:rPr>
            </w:pPr>
            <w:r w:rsidRPr="006113A6">
              <w:rPr>
                <w:rFonts w:ascii="Calibri" w:hAnsi="Calibri" w:cs="Arial"/>
                <w:sz w:val="22"/>
                <w:szCs w:val="22"/>
                <w:lang w:val="es-BO" w:eastAsia="es-BO"/>
              </w:rPr>
              <w:t>La empresa deberá contar con experiencia en supervisión y/o fiscalización de obras con un monto mínimo de 1,00 vez el valor del precio referencial de la convocatoria.</w:t>
            </w:r>
          </w:p>
          <w:p w:rsidR="00196C7F" w:rsidRPr="006113A6" w:rsidRDefault="00196C7F" w:rsidP="006B02FE">
            <w:pPr>
              <w:spacing w:before="120" w:after="120"/>
              <w:ind w:right="57"/>
              <w:jc w:val="both"/>
              <w:rPr>
                <w:rFonts w:ascii="Calibri" w:hAnsi="Calibri" w:cs="Arial"/>
                <w:b/>
                <w:sz w:val="22"/>
                <w:szCs w:val="22"/>
                <w:lang w:val="es-BO" w:eastAsia="es-BO"/>
              </w:rPr>
            </w:pPr>
            <w:r w:rsidRPr="006113A6">
              <w:rPr>
                <w:rFonts w:ascii="Calibri" w:hAnsi="Calibri" w:cs="Arial"/>
                <w:b/>
                <w:sz w:val="22"/>
                <w:szCs w:val="22"/>
                <w:lang w:val="es-BO" w:eastAsia="es-BO"/>
              </w:rPr>
              <w:t>Experiencia Específica de la Empresa</w:t>
            </w:r>
          </w:p>
          <w:p w:rsidR="00196C7F" w:rsidRPr="006113A6" w:rsidRDefault="00196C7F" w:rsidP="006B02FE">
            <w:pPr>
              <w:spacing w:before="120" w:after="120"/>
              <w:ind w:right="57"/>
              <w:jc w:val="both"/>
              <w:rPr>
                <w:rFonts w:ascii="Calibri" w:hAnsi="Calibri" w:cs="Arial"/>
                <w:sz w:val="22"/>
                <w:szCs w:val="22"/>
                <w:lang w:val="es-BO" w:eastAsia="es-BO"/>
              </w:rPr>
            </w:pPr>
            <w:r w:rsidRPr="006113A6">
              <w:rPr>
                <w:rFonts w:ascii="Calibri" w:hAnsi="Calibri" w:cs="Arial"/>
                <w:sz w:val="22"/>
                <w:szCs w:val="22"/>
                <w:lang w:val="es-BO" w:eastAsia="es-BO"/>
              </w:rPr>
              <w:t>La empresa deberá contar con experiencia en supervisión y/o fiscalización de obras similares con un monto mínimo de 0,50 veces el valor del precio referencial de la convocatoria.</w:t>
            </w:r>
          </w:p>
          <w:p w:rsidR="00196C7F" w:rsidRPr="006113A6" w:rsidRDefault="00196C7F" w:rsidP="006B02FE">
            <w:pPr>
              <w:spacing w:before="120" w:after="120"/>
              <w:jc w:val="both"/>
              <w:rPr>
                <w:rFonts w:ascii="Calibri" w:hAnsi="Calibri" w:cs="Arial"/>
                <w:b/>
                <w:bCs/>
                <w:sz w:val="22"/>
                <w:szCs w:val="22"/>
                <w:lang w:val="es-BO" w:eastAsia="es-BO"/>
              </w:rPr>
            </w:pPr>
            <w:r w:rsidRPr="006113A6">
              <w:rPr>
                <w:rFonts w:ascii="Calibri" w:hAnsi="Calibri" w:cs="Arial"/>
                <w:b/>
                <w:i/>
                <w:sz w:val="22"/>
                <w:szCs w:val="22"/>
                <w:lang w:val="es-BO" w:eastAsia="es-BO"/>
              </w:rPr>
              <w:t>Para la Experiencia General y Especifica de la Empresa, deberá presentar respaldos en fotocopia simple de Certificados de Conclusión de Obra, Recepción de Obra, u otro documento equivalente de respaldo</w:t>
            </w:r>
            <w:r>
              <w:rPr>
                <w:rFonts w:ascii="Calibri" w:hAnsi="Calibri" w:cs="Arial"/>
                <w:b/>
                <w:i/>
                <w:sz w:val="22"/>
                <w:szCs w:val="22"/>
                <w:lang w:val="es-BO" w:eastAsia="es-BO"/>
              </w:rPr>
              <w:t>, que contemple explícitamente el monto del contrato de la empresa proponente</w:t>
            </w:r>
            <w:r w:rsidRPr="006113A6">
              <w:rPr>
                <w:rFonts w:ascii="Calibri" w:hAnsi="Calibri" w:cs="Arial"/>
                <w:b/>
                <w:i/>
                <w:sz w:val="22"/>
                <w:szCs w:val="22"/>
                <w:lang w:val="es-BO" w:eastAsia="es-BO"/>
              </w:rPr>
              <w:t>.</w:t>
            </w:r>
          </w:p>
        </w:tc>
      </w:tr>
      <w:tr w:rsidR="00196C7F" w:rsidRPr="006113A6" w:rsidTr="006B02FE">
        <w:trPr>
          <w:trHeight w:val="66"/>
        </w:trPr>
        <w:tc>
          <w:tcPr>
            <w:tcW w:w="9356" w:type="dxa"/>
            <w:tcBorders>
              <w:top w:val="single" w:sz="4" w:space="0" w:color="auto"/>
              <w:bottom w:val="single" w:sz="4" w:space="0" w:color="auto"/>
            </w:tcBorders>
            <w:shd w:val="clear" w:color="auto" w:fill="B4C6E7"/>
            <w:vAlign w:val="center"/>
          </w:tcPr>
          <w:p w:rsidR="00196C7F" w:rsidRPr="006113A6" w:rsidRDefault="00196C7F" w:rsidP="006B02FE">
            <w:pPr>
              <w:spacing w:before="120" w:after="120"/>
              <w:ind w:left="57" w:right="57"/>
              <w:jc w:val="both"/>
              <w:rPr>
                <w:rFonts w:ascii="Calibri" w:hAnsi="Calibri" w:cs="Arial"/>
                <w:b/>
                <w:sz w:val="22"/>
                <w:szCs w:val="22"/>
                <w:lang w:val="es-BO" w:eastAsia="es-BO"/>
              </w:rPr>
            </w:pPr>
            <w:r w:rsidRPr="006113A6">
              <w:rPr>
                <w:rFonts w:ascii="Calibri" w:hAnsi="Calibri" w:cs="Arial"/>
                <w:b/>
                <w:bCs/>
                <w:sz w:val="22"/>
                <w:szCs w:val="22"/>
                <w:lang w:val="es-BO" w:eastAsia="es-BO"/>
              </w:rPr>
              <w:t>OBRAS SIMILARES</w:t>
            </w:r>
          </w:p>
        </w:tc>
      </w:tr>
      <w:tr w:rsidR="00196C7F" w:rsidRPr="006113A6" w:rsidTr="006B02FE">
        <w:trPr>
          <w:trHeight w:val="172"/>
        </w:trPr>
        <w:tc>
          <w:tcPr>
            <w:tcW w:w="9356" w:type="dxa"/>
            <w:tcBorders>
              <w:top w:val="single" w:sz="4" w:space="0" w:color="auto"/>
              <w:bottom w:val="single" w:sz="4" w:space="0" w:color="auto"/>
            </w:tcBorders>
            <w:shd w:val="clear" w:color="auto" w:fill="auto"/>
            <w:vAlign w:val="center"/>
          </w:tcPr>
          <w:p w:rsidR="00196C7F" w:rsidRPr="006113A6" w:rsidRDefault="00196C7F" w:rsidP="009210C2">
            <w:pPr>
              <w:pStyle w:val="Prrafodelista"/>
              <w:numPr>
                <w:ilvl w:val="0"/>
                <w:numId w:val="51"/>
              </w:numPr>
              <w:spacing w:before="120" w:after="120"/>
              <w:contextualSpacing/>
              <w:jc w:val="both"/>
              <w:rPr>
                <w:rFonts w:ascii="Calibri" w:hAnsi="Calibri" w:cs="Arial"/>
                <w:sz w:val="22"/>
                <w:szCs w:val="22"/>
                <w:lang w:val="es-BO" w:eastAsia="es-BO"/>
              </w:rPr>
            </w:pPr>
            <w:r w:rsidRPr="006113A6">
              <w:rPr>
                <w:rFonts w:ascii="Calibri" w:hAnsi="Calibri" w:cs="Arial"/>
                <w:sz w:val="22"/>
                <w:szCs w:val="22"/>
                <w:lang w:val="es-BO" w:eastAsia="es-BO"/>
              </w:rPr>
              <w:t>Infraestructura Residencial.</w:t>
            </w:r>
          </w:p>
          <w:p w:rsidR="00196C7F" w:rsidRPr="006113A6" w:rsidRDefault="00196C7F" w:rsidP="009210C2">
            <w:pPr>
              <w:pStyle w:val="Prrafodelista"/>
              <w:numPr>
                <w:ilvl w:val="0"/>
                <w:numId w:val="51"/>
              </w:numPr>
              <w:spacing w:before="120" w:after="120"/>
              <w:contextualSpacing/>
              <w:jc w:val="both"/>
              <w:rPr>
                <w:rFonts w:ascii="Calibri" w:hAnsi="Calibri" w:cs="Arial"/>
                <w:sz w:val="22"/>
                <w:szCs w:val="22"/>
                <w:lang w:val="es-BO" w:eastAsia="es-BO"/>
              </w:rPr>
            </w:pPr>
            <w:r w:rsidRPr="006113A6">
              <w:rPr>
                <w:rFonts w:ascii="Calibri" w:hAnsi="Calibri" w:cs="Arial"/>
                <w:sz w:val="22"/>
                <w:szCs w:val="22"/>
                <w:lang w:val="es-BO" w:eastAsia="es-BO"/>
              </w:rPr>
              <w:t>Infraestructura Administrativa.</w:t>
            </w:r>
          </w:p>
          <w:p w:rsidR="00196C7F" w:rsidRPr="006113A6" w:rsidRDefault="00196C7F" w:rsidP="009210C2">
            <w:pPr>
              <w:pStyle w:val="Prrafodelista"/>
              <w:numPr>
                <w:ilvl w:val="0"/>
                <w:numId w:val="51"/>
              </w:numPr>
              <w:spacing w:before="120" w:after="120"/>
              <w:contextualSpacing/>
              <w:jc w:val="both"/>
              <w:rPr>
                <w:rFonts w:ascii="Calibri" w:hAnsi="Calibri" w:cs="Arial"/>
                <w:sz w:val="22"/>
                <w:szCs w:val="22"/>
                <w:lang w:val="es-BO" w:eastAsia="es-BO"/>
              </w:rPr>
            </w:pPr>
            <w:r w:rsidRPr="006113A6">
              <w:rPr>
                <w:rFonts w:ascii="Calibri" w:hAnsi="Calibri" w:cs="Arial"/>
                <w:sz w:val="22"/>
                <w:szCs w:val="22"/>
                <w:lang w:val="es-BO" w:eastAsia="es-BO"/>
              </w:rPr>
              <w:lastRenderedPageBreak/>
              <w:t>Infraestructura Educativa.</w:t>
            </w:r>
          </w:p>
        </w:tc>
      </w:tr>
      <w:tr w:rsidR="00196C7F" w:rsidRPr="006113A6" w:rsidTr="006B02FE">
        <w:trPr>
          <w:trHeight w:val="172"/>
        </w:trPr>
        <w:tc>
          <w:tcPr>
            <w:tcW w:w="9356" w:type="dxa"/>
            <w:tcBorders>
              <w:top w:val="single" w:sz="4" w:space="0" w:color="auto"/>
              <w:bottom w:val="single" w:sz="4" w:space="0" w:color="auto"/>
            </w:tcBorders>
            <w:shd w:val="clear" w:color="auto" w:fill="B4C6E7"/>
            <w:vAlign w:val="center"/>
          </w:tcPr>
          <w:p w:rsidR="00196C7F" w:rsidRPr="006113A6" w:rsidRDefault="00196C7F" w:rsidP="006B02FE">
            <w:pPr>
              <w:pStyle w:val="Prrafodelista"/>
              <w:spacing w:before="120" w:after="120"/>
              <w:ind w:left="0"/>
              <w:contextualSpacing/>
              <w:jc w:val="both"/>
              <w:rPr>
                <w:rFonts w:ascii="Calibri" w:hAnsi="Calibri" w:cs="Arial"/>
                <w:sz w:val="22"/>
                <w:szCs w:val="22"/>
                <w:lang w:val="es-BO" w:eastAsia="es-BO"/>
              </w:rPr>
            </w:pPr>
            <w:r w:rsidRPr="006113A6">
              <w:rPr>
                <w:rFonts w:ascii="Calibri" w:hAnsi="Calibri" w:cs="Arial"/>
                <w:b/>
                <w:bCs/>
                <w:sz w:val="22"/>
                <w:szCs w:val="22"/>
                <w:lang w:val="es-BO" w:eastAsia="es-BO"/>
              </w:rPr>
              <w:lastRenderedPageBreak/>
              <w:t>EXPERIENCIA DEL PERSONAL CLAVE</w:t>
            </w:r>
          </w:p>
        </w:tc>
      </w:tr>
      <w:tr w:rsidR="00196C7F" w:rsidRPr="006113A6" w:rsidTr="006B02FE">
        <w:trPr>
          <w:trHeight w:val="172"/>
        </w:trPr>
        <w:tc>
          <w:tcPr>
            <w:tcW w:w="9356" w:type="dxa"/>
            <w:tcBorders>
              <w:top w:val="single" w:sz="4" w:space="0" w:color="auto"/>
            </w:tcBorders>
            <w:shd w:val="clear" w:color="auto" w:fill="auto"/>
            <w:vAlign w:val="center"/>
          </w:tcPr>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92"/>
              <w:gridCol w:w="1418"/>
              <w:gridCol w:w="1701"/>
              <w:gridCol w:w="2126"/>
              <w:gridCol w:w="3402"/>
            </w:tblGrid>
            <w:tr w:rsidR="00196C7F" w:rsidRPr="006113A6" w:rsidTr="006B02FE">
              <w:tc>
                <w:tcPr>
                  <w:tcW w:w="492" w:type="dxa"/>
                  <w:shd w:val="clear" w:color="auto" w:fill="1F3864"/>
                  <w:vAlign w:val="center"/>
                </w:tcPr>
                <w:p w:rsidR="00196C7F" w:rsidRPr="006113A6" w:rsidRDefault="00196C7F" w:rsidP="006B02FE">
                  <w:pPr>
                    <w:jc w:val="center"/>
                    <w:rPr>
                      <w:rFonts w:ascii="Calibri" w:hAnsi="Calibri" w:cs="Arial"/>
                      <w:b/>
                      <w:bCs/>
                      <w:sz w:val="18"/>
                      <w:szCs w:val="22"/>
                      <w:lang w:val="es-BO"/>
                    </w:rPr>
                  </w:pPr>
                  <w:bookmarkStart w:id="3" w:name="_Hlk518748176"/>
                  <w:r w:rsidRPr="006113A6">
                    <w:rPr>
                      <w:rFonts w:ascii="Calibri" w:hAnsi="Calibri" w:cs="Arial"/>
                      <w:b/>
                      <w:bCs/>
                      <w:sz w:val="18"/>
                      <w:szCs w:val="22"/>
                      <w:lang w:val="es-BO"/>
                    </w:rPr>
                    <w:t>N°</w:t>
                  </w:r>
                </w:p>
              </w:tc>
              <w:tc>
                <w:tcPr>
                  <w:tcW w:w="1418" w:type="dxa"/>
                  <w:shd w:val="clear" w:color="auto" w:fill="1F3864"/>
                  <w:vAlign w:val="center"/>
                </w:tcPr>
                <w:p w:rsidR="00196C7F" w:rsidRPr="006113A6" w:rsidRDefault="00196C7F" w:rsidP="006B02FE">
                  <w:pPr>
                    <w:jc w:val="center"/>
                    <w:rPr>
                      <w:rFonts w:ascii="Calibri" w:hAnsi="Calibri" w:cs="Arial"/>
                      <w:b/>
                      <w:bCs/>
                      <w:sz w:val="18"/>
                      <w:szCs w:val="22"/>
                      <w:lang w:val="es-BO"/>
                    </w:rPr>
                  </w:pPr>
                  <w:r w:rsidRPr="006113A6">
                    <w:rPr>
                      <w:rFonts w:ascii="Calibri" w:hAnsi="Calibri" w:cs="Arial"/>
                      <w:b/>
                      <w:bCs/>
                      <w:sz w:val="18"/>
                      <w:szCs w:val="22"/>
                      <w:lang w:val="es-BO"/>
                    </w:rPr>
                    <w:t>FORMACION</w:t>
                  </w:r>
                </w:p>
              </w:tc>
              <w:tc>
                <w:tcPr>
                  <w:tcW w:w="1701" w:type="dxa"/>
                  <w:shd w:val="clear" w:color="auto" w:fill="1F3864"/>
                  <w:vAlign w:val="center"/>
                </w:tcPr>
                <w:p w:rsidR="00196C7F" w:rsidRPr="006113A6" w:rsidRDefault="00196C7F" w:rsidP="006B02FE">
                  <w:pPr>
                    <w:jc w:val="center"/>
                    <w:rPr>
                      <w:rFonts w:ascii="Calibri" w:hAnsi="Calibri" w:cs="Arial"/>
                      <w:b/>
                      <w:bCs/>
                      <w:sz w:val="18"/>
                      <w:szCs w:val="22"/>
                      <w:lang w:val="es-BO"/>
                    </w:rPr>
                  </w:pPr>
                  <w:r w:rsidRPr="006113A6">
                    <w:rPr>
                      <w:rFonts w:ascii="Calibri" w:hAnsi="Calibri" w:cs="Arial"/>
                      <w:b/>
                      <w:bCs/>
                      <w:sz w:val="18"/>
                      <w:szCs w:val="22"/>
                      <w:lang w:val="es-BO"/>
                    </w:rPr>
                    <w:t>CARGO A DESEMPEÑAR</w:t>
                  </w:r>
                </w:p>
              </w:tc>
              <w:tc>
                <w:tcPr>
                  <w:tcW w:w="2126" w:type="dxa"/>
                  <w:shd w:val="clear" w:color="auto" w:fill="1F3864"/>
                  <w:vAlign w:val="center"/>
                </w:tcPr>
                <w:p w:rsidR="00196C7F" w:rsidRPr="006113A6" w:rsidRDefault="00196C7F" w:rsidP="006B02FE">
                  <w:pPr>
                    <w:jc w:val="center"/>
                    <w:rPr>
                      <w:rFonts w:ascii="Calibri" w:hAnsi="Calibri" w:cs="Arial"/>
                      <w:b/>
                      <w:bCs/>
                      <w:sz w:val="18"/>
                      <w:szCs w:val="22"/>
                      <w:lang w:val="es-BO"/>
                    </w:rPr>
                  </w:pPr>
                  <w:r w:rsidRPr="006113A6">
                    <w:rPr>
                      <w:rFonts w:ascii="Calibri" w:hAnsi="Calibri" w:cs="Arial"/>
                      <w:b/>
                      <w:bCs/>
                      <w:sz w:val="18"/>
                      <w:szCs w:val="22"/>
                      <w:lang w:val="es-BO"/>
                    </w:rPr>
                    <w:t xml:space="preserve">CARGO SIMILAR </w:t>
                  </w:r>
                  <w:r w:rsidRPr="006113A6">
                    <w:rPr>
                      <w:rFonts w:ascii="Calibri" w:hAnsi="Calibri" w:cs="Arial"/>
                      <w:bCs/>
                      <w:sz w:val="18"/>
                      <w:szCs w:val="22"/>
                      <w:lang w:val="es-BO"/>
                    </w:rPr>
                    <w:t>(*)</w:t>
                  </w:r>
                </w:p>
              </w:tc>
              <w:tc>
                <w:tcPr>
                  <w:tcW w:w="3402" w:type="dxa"/>
                  <w:shd w:val="clear" w:color="auto" w:fill="1F3864"/>
                  <w:vAlign w:val="center"/>
                </w:tcPr>
                <w:p w:rsidR="00196C7F" w:rsidRPr="006113A6" w:rsidRDefault="00196C7F" w:rsidP="006B02FE">
                  <w:pPr>
                    <w:jc w:val="center"/>
                    <w:rPr>
                      <w:rFonts w:ascii="Calibri" w:hAnsi="Calibri" w:cs="Arial"/>
                      <w:b/>
                      <w:bCs/>
                      <w:sz w:val="18"/>
                      <w:szCs w:val="22"/>
                      <w:lang w:val="es-BO"/>
                    </w:rPr>
                  </w:pPr>
                  <w:r w:rsidRPr="006113A6">
                    <w:rPr>
                      <w:rFonts w:ascii="Calibri" w:hAnsi="Calibri" w:cs="Arial"/>
                      <w:b/>
                      <w:bCs/>
                      <w:sz w:val="18"/>
                      <w:szCs w:val="22"/>
                      <w:lang w:val="es-BO"/>
                    </w:rPr>
                    <w:t>EXPERIENCIA</w:t>
                  </w:r>
                </w:p>
              </w:tc>
            </w:tr>
            <w:bookmarkEnd w:id="3"/>
            <w:tr w:rsidR="00196C7F" w:rsidRPr="006113A6" w:rsidTr="006B02FE">
              <w:trPr>
                <w:trHeight w:val="250"/>
              </w:trPr>
              <w:tc>
                <w:tcPr>
                  <w:tcW w:w="492" w:type="dxa"/>
                  <w:shd w:val="clear" w:color="auto" w:fill="auto"/>
                  <w:vAlign w:val="center"/>
                </w:tcPr>
                <w:p w:rsidR="00196C7F" w:rsidRPr="006113A6" w:rsidRDefault="00196C7F" w:rsidP="006B02FE">
                  <w:pPr>
                    <w:jc w:val="both"/>
                    <w:rPr>
                      <w:rFonts w:ascii="Calibri" w:hAnsi="Calibri" w:cs="Arial"/>
                      <w:bCs/>
                      <w:sz w:val="18"/>
                      <w:szCs w:val="22"/>
                      <w:lang w:val="es-BO"/>
                    </w:rPr>
                  </w:pPr>
                  <w:r w:rsidRPr="006113A6">
                    <w:rPr>
                      <w:rFonts w:ascii="Calibri" w:hAnsi="Calibri" w:cs="Arial"/>
                      <w:bCs/>
                      <w:sz w:val="18"/>
                      <w:szCs w:val="22"/>
                      <w:lang w:val="es-BO"/>
                    </w:rPr>
                    <w:t>1</w:t>
                  </w:r>
                </w:p>
              </w:tc>
              <w:tc>
                <w:tcPr>
                  <w:tcW w:w="1418" w:type="dxa"/>
                  <w:shd w:val="clear" w:color="auto" w:fill="auto"/>
                  <w:vAlign w:val="center"/>
                </w:tcPr>
                <w:p w:rsidR="00196C7F" w:rsidRPr="006113A6" w:rsidRDefault="00196C7F" w:rsidP="009210C2">
                  <w:pPr>
                    <w:numPr>
                      <w:ilvl w:val="0"/>
                      <w:numId w:val="50"/>
                    </w:numPr>
                    <w:ind w:left="142" w:hanging="142"/>
                    <w:jc w:val="both"/>
                    <w:rPr>
                      <w:rFonts w:ascii="Calibri" w:hAnsi="Calibri" w:cs="Arial"/>
                      <w:bCs/>
                      <w:sz w:val="18"/>
                      <w:szCs w:val="22"/>
                      <w:lang w:val="es-BO"/>
                    </w:rPr>
                  </w:pPr>
                  <w:r w:rsidRPr="006113A6">
                    <w:rPr>
                      <w:rFonts w:ascii="Calibri" w:hAnsi="Calibri" w:cs="Arial"/>
                      <w:bCs/>
                      <w:sz w:val="18"/>
                      <w:szCs w:val="22"/>
                      <w:lang w:val="es-BO"/>
                    </w:rPr>
                    <w:t>Ingeniero Civil / Arquitecto</w:t>
                  </w:r>
                </w:p>
              </w:tc>
              <w:tc>
                <w:tcPr>
                  <w:tcW w:w="1701" w:type="dxa"/>
                  <w:shd w:val="clear" w:color="auto" w:fill="auto"/>
                  <w:vAlign w:val="center"/>
                </w:tcPr>
                <w:p w:rsidR="00196C7F" w:rsidRPr="006113A6" w:rsidRDefault="00196C7F" w:rsidP="006B02FE">
                  <w:pPr>
                    <w:jc w:val="center"/>
                    <w:rPr>
                      <w:rFonts w:ascii="Calibri" w:hAnsi="Calibri" w:cs="Arial"/>
                      <w:b/>
                      <w:bCs/>
                      <w:sz w:val="18"/>
                      <w:szCs w:val="22"/>
                      <w:lang w:val="es-BO"/>
                    </w:rPr>
                  </w:pPr>
                  <w:r w:rsidRPr="006113A6">
                    <w:rPr>
                      <w:rFonts w:ascii="Calibri" w:hAnsi="Calibri" w:cs="Arial"/>
                      <w:b/>
                      <w:bCs/>
                      <w:sz w:val="18"/>
                      <w:szCs w:val="22"/>
                      <w:lang w:val="es-BO"/>
                    </w:rPr>
                    <w:t xml:space="preserve">Gerente de Supervisión </w:t>
                  </w:r>
                </w:p>
                <w:p w:rsidR="00196C7F" w:rsidRPr="006113A6" w:rsidRDefault="00196C7F" w:rsidP="006B02FE">
                  <w:pPr>
                    <w:jc w:val="center"/>
                    <w:rPr>
                      <w:rFonts w:ascii="Calibri" w:hAnsi="Calibri" w:cs="Arial"/>
                      <w:bCs/>
                      <w:sz w:val="18"/>
                      <w:szCs w:val="22"/>
                      <w:lang w:val="es-BO"/>
                    </w:rPr>
                  </w:pPr>
                  <w:r w:rsidRPr="006113A6">
                    <w:rPr>
                      <w:rFonts w:ascii="Calibri" w:hAnsi="Calibri" w:cs="Arial"/>
                      <w:bCs/>
                      <w:sz w:val="18"/>
                      <w:szCs w:val="22"/>
                      <w:lang w:val="es-BO"/>
                    </w:rPr>
                    <w:t>(con permanencia completa en obra)</w:t>
                  </w:r>
                </w:p>
              </w:tc>
              <w:tc>
                <w:tcPr>
                  <w:tcW w:w="2126" w:type="dxa"/>
                  <w:shd w:val="clear" w:color="auto" w:fill="auto"/>
                  <w:vAlign w:val="center"/>
                </w:tcPr>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Gerente de Supervisión</w:t>
                  </w:r>
                </w:p>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Superintendente de Obra</w:t>
                  </w:r>
                </w:p>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Supervisor de Obra</w:t>
                  </w:r>
                </w:p>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Fiscal de Obra</w:t>
                  </w:r>
                </w:p>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Director de Obra</w:t>
                  </w:r>
                </w:p>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Residente de Obra</w:t>
                  </w:r>
                </w:p>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Inspector de Obra</w:t>
                  </w:r>
                </w:p>
              </w:tc>
              <w:tc>
                <w:tcPr>
                  <w:tcW w:w="3402" w:type="dxa"/>
                  <w:shd w:val="clear" w:color="auto" w:fill="auto"/>
                  <w:vAlign w:val="center"/>
                </w:tcPr>
                <w:p w:rsidR="00196C7F" w:rsidRPr="006113A6" w:rsidRDefault="00196C7F" w:rsidP="006B02FE">
                  <w:pPr>
                    <w:ind w:left="57" w:right="57"/>
                    <w:jc w:val="both"/>
                    <w:rPr>
                      <w:rFonts w:ascii="Calibri" w:hAnsi="Calibri" w:cs="Arial"/>
                      <w:bCs/>
                      <w:sz w:val="18"/>
                      <w:szCs w:val="22"/>
                      <w:lang w:val="es-BO"/>
                    </w:rPr>
                  </w:pPr>
                  <w:r w:rsidRPr="006113A6">
                    <w:rPr>
                      <w:rFonts w:ascii="Calibri" w:hAnsi="Calibri" w:cs="Arial"/>
                      <w:b/>
                      <w:bCs/>
                      <w:sz w:val="18"/>
                      <w:szCs w:val="22"/>
                      <w:lang w:val="es-BO"/>
                    </w:rPr>
                    <w:t>GENERAL:</w:t>
                  </w:r>
                  <w:r w:rsidRPr="006113A6">
                    <w:rPr>
                      <w:rFonts w:ascii="Calibri" w:hAnsi="Calibri" w:cs="Arial"/>
                      <w:bCs/>
                      <w:sz w:val="18"/>
                      <w:szCs w:val="22"/>
                      <w:lang w:val="es-BO"/>
                    </w:rPr>
                    <w:t xml:space="preserve"> Mínimo 7 trabajos o servicios desde la obtención del Título Académico, sin sobre posición de fechas en la ejecución de los trabajos.</w:t>
                  </w:r>
                </w:p>
                <w:p w:rsidR="00196C7F" w:rsidRPr="006113A6" w:rsidRDefault="00196C7F" w:rsidP="006B02FE">
                  <w:pPr>
                    <w:ind w:left="57" w:right="57"/>
                    <w:jc w:val="both"/>
                    <w:rPr>
                      <w:rFonts w:ascii="Calibri" w:hAnsi="Calibri" w:cs="Arial"/>
                      <w:bCs/>
                      <w:sz w:val="18"/>
                      <w:szCs w:val="22"/>
                      <w:lang w:val="es-BO"/>
                    </w:rPr>
                  </w:pPr>
                  <w:r w:rsidRPr="006113A6">
                    <w:rPr>
                      <w:rFonts w:ascii="Calibri" w:hAnsi="Calibri" w:cs="Arial"/>
                      <w:b/>
                      <w:bCs/>
                      <w:sz w:val="18"/>
                      <w:szCs w:val="22"/>
                      <w:lang w:val="es-BO"/>
                    </w:rPr>
                    <w:t>ESPECIFICA:</w:t>
                  </w:r>
                  <w:r w:rsidRPr="006113A6">
                    <w:rPr>
                      <w:rFonts w:ascii="Calibri" w:hAnsi="Calibri" w:cs="Arial"/>
                      <w:bCs/>
                      <w:sz w:val="18"/>
                      <w:szCs w:val="22"/>
                      <w:lang w:val="es-BO"/>
                    </w:rPr>
                    <w:t xml:space="preserve"> Mínimo 5 trabajos o servicios en obras similares en cargos similares, desde la obtención del Título Académico, sin sobre posición de fechas en la ejecución de los trabajos.</w:t>
                  </w:r>
                </w:p>
              </w:tc>
            </w:tr>
            <w:tr w:rsidR="00196C7F" w:rsidRPr="006113A6" w:rsidTr="006B02FE">
              <w:trPr>
                <w:trHeight w:val="1264"/>
              </w:trPr>
              <w:tc>
                <w:tcPr>
                  <w:tcW w:w="492" w:type="dxa"/>
                  <w:shd w:val="clear" w:color="auto" w:fill="auto"/>
                  <w:vAlign w:val="center"/>
                </w:tcPr>
                <w:p w:rsidR="00196C7F" w:rsidRPr="003F6620" w:rsidRDefault="00196C7F" w:rsidP="006B02FE">
                  <w:pPr>
                    <w:jc w:val="both"/>
                    <w:rPr>
                      <w:rFonts w:ascii="Calibri" w:hAnsi="Calibri" w:cs="Arial"/>
                      <w:bCs/>
                      <w:sz w:val="18"/>
                      <w:szCs w:val="22"/>
                      <w:lang w:val="es-BO"/>
                    </w:rPr>
                  </w:pPr>
                  <w:r w:rsidRPr="003F6620">
                    <w:rPr>
                      <w:rFonts w:ascii="Calibri" w:hAnsi="Calibri" w:cs="Arial"/>
                      <w:bCs/>
                      <w:sz w:val="18"/>
                      <w:szCs w:val="22"/>
                      <w:lang w:val="es-BO"/>
                    </w:rPr>
                    <w:t>2</w:t>
                  </w:r>
                </w:p>
              </w:tc>
              <w:tc>
                <w:tcPr>
                  <w:tcW w:w="1418" w:type="dxa"/>
                  <w:shd w:val="clear" w:color="auto" w:fill="auto"/>
                  <w:vAlign w:val="center"/>
                </w:tcPr>
                <w:p w:rsidR="00196C7F" w:rsidRPr="006113A6" w:rsidRDefault="00196C7F" w:rsidP="009210C2">
                  <w:pPr>
                    <w:numPr>
                      <w:ilvl w:val="0"/>
                      <w:numId w:val="50"/>
                    </w:numPr>
                    <w:ind w:left="142" w:hanging="142"/>
                    <w:jc w:val="both"/>
                    <w:rPr>
                      <w:rFonts w:ascii="Calibri" w:hAnsi="Calibri" w:cs="Arial"/>
                      <w:bCs/>
                      <w:sz w:val="18"/>
                      <w:szCs w:val="22"/>
                      <w:lang w:val="es-BO"/>
                    </w:rPr>
                  </w:pPr>
                  <w:r w:rsidRPr="006113A6">
                    <w:rPr>
                      <w:rFonts w:ascii="Calibri" w:hAnsi="Calibri" w:cs="Arial"/>
                      <w:bCs/>
                      <w:sz w:val="18"/>
                      <w:szCs w:val="22"/>
                      <w:lang w:val="es-BO"/>
                    </w:rPr>
                    <w:t>Ingeniero Civil / Arquitecto</w:t>
                  </w:r>
                </w:p>
              </w:tc>
              <w:tc>
                <w:tcPr>
                  <w:tcW w:w="1701" w:type="dxa"/>
                  <w:shd w:val="clear" w:color="auto" w:fill="auto"/>
                  <w:vAlign w:val="center"/>
                </w:tcPr>
                <w:p w:rsidR="00196C7F" w:rsidRPr="006113A6" w:rsidRDefault="00196C7F" w:rsidP="006B02FE">
                  <w:pPr>
                    <w:jc w:val="center"/>
                    <w:rPr>
                      <w:rFonts w:ascii="Calibri" w:hAnsi="Calibri" w:cs="Arial"/>
                      <w:b/>
                      <w:bCs/>
                      <w:sz w:val="18"/>
                      <w:szCs w:val="22"/>
                      <w:lang w:val="es-BO"/>
                    </w:rPr>
                  </w:pPr>
                  <w:r w:rsidRPr="006113A6">
                    <w:rPr>
                      <w:rFonts w:ascii="Calibri" w:hAnsi="Calibri" w:cs="Arial"/>
                      <w:b/>
                      <w:bCs/>
                      <w:sz w:val="18"/>
                      <w:szCs w:val="22"/>
                      <w:lang w:val="es-BO"/>
                    </w:rPr>
                    <w:t>Supervisor de Obra</w:t>
                  </w:r>
                </w:p>
                <w:p w:rsidR="00196C7F" w:rsidRPr="006113A6" w:rsidRDefault="00196C7F" w:rsidP="006B02FE">
                  <w:pPr>
                    <w:jc w:val="center"/>
                    <w:rPr>
                      <w:rFonts w:ascii="Calibri" w:hAnsi="Calibri" w:cs="Arial"/>
                      <w:b/>
                      <w:bCs/>
                      <w:sz w:val="18"/>
                      <w:szCs w:val="22"/>
                      <w:lang w:val="es-BO"/>
                    </w:rPr>
                  </w:pPr>
                  <w:r>
                    <w:rPr>
                      <w:rFonts w:ascii="Calibri" w:hAnsi="Calibri" w:cs="Arial"/>
                      <w:b/>
                      <w:bCs/>
                      <w:sz w:val="18"/>
                      <w:szCs w:val="22"/>
                      <w:lang w:val="es-BO"/>
                    </w:rPr>
                    <w:t>Lote</w:t>
                  </w:r>
                  <w:r w:rsidRPr="006113A6">
                    <w:rPr>
                      <w:rFonts w:ascii="Calibri" w:hAnsi="Calibri" w:cs="Arial"/>
                      <w:b/>
                      <w:bCs/>
                      <w:sz w:val="18"/>
                      <w:szCs w:val="22"/>
                      <w:lang w:val="es-BO"/>
                    </w:rPr>
                    <w:t xml:space="preserve"> 1</w:t>
                  </w:r>
                </w:p>
                <w:p w:rsidR="00196C7F" w:rsidRPr="006113A6" w:rsidRDefault="00196C7F" w:rsidP="006B02FE">
                  <w:pPr>
                    <w:jc w:val="center"/>
                    <w:rPr>
                      <w:rFonts w:ascii="Calibri" w:hAnsi="Calibri" w:cs="Arial"/>
                      <w:b/>
                      <w:bCs/>
                      <w:sz w:val="18"/>
                      <w:szCs w:val="22"/>
                      <w:lang w:val="es-BO"/>
                    </w:rPr>
                  </w:pPr>
                  <w:r w:rsidRPr="006113A6">
                    <w:rPr>
                      <w:rFonts w:ascii="Calibri" w:hAnsi="Calibri" w:cs="Arial"/>
                      <w:bCs/>
                      <w:sz w:val="18"/>
                      <w:szCs w:val="22"/>
                      <w:lang w:val="es-BO"/>
                    </w:rPr>
                    <w:t>(con permanencia completa en obra/</w:t>
                  </w:r>
                  <w:r>
                    <w:t xml:space="preserve"> </w:t>
                  </w:r>
                  <w:r w:rsidRPr="007866D1">
                    <w:rPr>
                      <w:rFonts w:ascii="Calibri" w:hAnsi="Calibri" w:cs="Arial"/>
                      <w:bCs/>
                      <w:sz w:val="18"/>
                      <w:szCs w:val="22"/>
                      <w:lang w:val="es-BO"/>
                    </w:rPr>
                    <w:t>Lote</w:t>
                  </w:r>
                  <w:r w:rsidRPr="006113A6">
                    <w:rPr>
                      <w:rFonts w:ascii="Calibri" w:hAnsi="Calibri" w:cs="Arial"/>
                      <w:bCs/>
                      <w:sz w:val="18"/>
                      <w:szCs w:val="22"/>
                      <w:lang w:val="es-BO"/>
                    </w:rPr>
                    <w:t>)</w:t>
                  </w:r>
                </w:p>
                <w:p w:rsidR="00196C7F" w:rsidRPr="006113A6" w:rsidRDefault="00196C7F" w:rsidP="006B02FE">
                  <w:pPr>
                    <w:jc w:val="center"/>
                    <w:rPr>
                      <w:rFonts w:ascii="Calibri" w:hAnsi="Calibri" w:cs="Arial"/>
                      <w:b/>
                      <w:bCs/>
                      <w:sz w:val="18"/>
                      <w:szCs w:val="22"/>
                      <w:lang w:val="es-BO"/>
                    </w:rPr>
                  </w:pPr>
                  <w:r w:rsidRPr="006113A6">
                    <w:rPr>
                      <w:rFonts w:ascii="Calibri" w:hAnsi="Calibri" w:cs="Arial"/>
                      <w:b/>
                      <w:bCs/>
                      <w:sz w:val="18"/>
                      <w:szCs w:val="22"/>
                      <w:lang w:val="es-BO"/>
                    </w:rPr>
                    <w:t>Supervisor de Obra</w:t>
                  </w:r>
                </w:p>
                <w:p w:rsidR="00196C7F" w:rsidRPr="006113A6" w:rsidRDefault="00196C7F" w:rsidP="006B02FE">
                  <w:pPr>
                    <w:jc w:val="center"/>
                    <w:rPr>
                      <w:rFonts w:ascii="Calibri" w:hAnsi="Calibri" w:cs="Arial"/>
                      <w:b/>
                      <w:bCs/>
                      <w:sz w:val="18"/>
                      <w:szCs w:val="22"/>
                      <w:lang w:val="es-BO"/>
                    </w:rPr>
                  </w:pPr>
                  <w:r w:rsidRPr="007866D1">
                    <w:rPr>
                      <w:rFonts w:ascii="Calibri" w:hAnsi="Calibri" w:cs="Arial"/>
                      <w:b/>
                      <w:bCs/>
                      <w:sz w:val="18"/>
                      <w:szCs w:val="22"/>
                      <w:lang w:val="es-BO"/>
                    </w:rPr>
                    <w:t xml:space="preserve">Lote </w:t>
                  </w:r>
                  <w:r w:rsidRPr="006113A6">
                    <w:rPr>
                      <w:rFonts w:ascii="Calibri" w:hAnsi="Calibri" w:cs="Arial"/>
                      <w:b/>
                      <w:bCs/>
                      <w:sz w:val="18"/>
                      <w:szCs w:val="22"/>
                      <w:lang w:val="es-BO"/>
                    </w:rPr>
                    <w:t>2</w:t>
                  </w:r>
                </w:p>
                <w:p w:rsidR="00196C7F" w:rsidRPr="006113A6" w:rsidRDefault="00196C7F" w:rsidP="006B02FE">
                  <w:pPr>
                    <w:jc w:val="center"/>
                    <w:rPr>
                      <w:rFonts w:ascii="Calibri" w:hAnsi="Calibri" w:cs="Arial"/>
                      <w:b/>
                      <w:bCs/>
                      <w:sz w:val="18"/>
                      <w:szCs w:val="22"/>
                      <w:lang w:val="es-BO"/>
                    </w:rPr>
                  </w:pPr>
                  <w:r w:rsidRPr="006113A6">
                    <w:rPr>
                      <w:rFonts w:ascii="Calibri" w:hAnsi="Calibri" w:cs="Arial"/>
                      <w:bCs/>
                      <w:sz w:val="18"/>
                      <w:szCs w:val="22"/>
                      <w:lang w:val="es-BO"/>
                    </w:rPr>
                    <w:t>(con permanencia completa en obra/</w:t>
                  </w:r>
                  <w:r>
                    <w:t xml:space="preserve"> </w:t>
                  </w:r>
                  <w:r w:rsidRPr="007866D1">
                    <w:rPr>
                      <w:rFonts w:ascii="Calibri" w:hAnsi="Calibri" w:cs="Arial"/>
                      <w:bCs/>
                      <w:sz w:val="18"/>
                      <w:szCs w:val="22"/>
                      <w:lang w:val="es-BO"/>
                    </w:rPr>
                    <w:t>Lote</w:t>
                  </w:r>
                  <w:r w:rsidRPr="006113A6">
                    <w:rPr>
                      <w:rFonts w:ascii="Calibri" w:hAnsi="Calibri" w:cs="Arial"/>
                      <w:bCs/>
                      <w:sz w:val="18"/>
                      <w:szCs w:val="22"/>
                      <w:lang w:val="es-BO"/>
                    </w:rPr>
                    <w:t>)</w:t>
                  </w:r>
                </w:p>
                <w:p w:rsidR="00196C7F" w:rsidRPr="006113A6" w:rsidRDefault="00196C7F" w:rsidP="006B02FE">
                  <w:pPr>
                    <w:jc w:val="center"/>
                    <w:rPr>
                      <w:rFonts w:ascii="Calibri" w:hAnsi="Calibri" w:cs="Arial"/>
                      <w:b/>
                      <w:bCs/>
                      <w:sz w:val="18"/>
                      <w:szCs w:val="22"/>
                      <w:lang w:val="es-BO"/>
                    </w:rPr>
                  </w:pPr>
                  <w:r w:rsidRPr="006113A6">
                    <w:rPr>
                      <w:rFonts w:ascii="Calibri" w:hAnsi="Calibri" w:cs="Arial"/>
                      <w:b/>
                      <w:bCs/>
                      <w:sz w:val="18"/>
                      <w:szCs w:val="22"/>
                      <w:lang w:val="es-BO"/>
                    </w:rPr>
                    <w:t>Supervisor de Obra</w:t>
                  </w:r>
                </w:p>
                <w:p w:rsidR="00196C7F" w:rsidRPr="006113A6" w:rsidRDefault="00196C7F" w:rsidP="006B02FE">
                  <w:pPr>
                    <w:jc w:val="center"/>
                    <w:rPr>
                      <w:rFonts w:ascii="Calibri" w:hAnsi="Calibri" w:cs="Arial"/>
                      <w:b/>
                      <w:bCs/>
                      <w:sz w:val="18"/>
                      <w:szCs w:val="22"/>
                      <w:lang w:val="es-BO"/>
                    </w:rPr>
                  </w:pPr>
                  <w:r w:rsidRPr="007866D1">
                    <w:rPr>
                      <w:rFonts w:ascii="Calibri" w:hAnsi="Calibri" w:cs="Arial"/>
                      <w:b/>
                      <w:bCs/>
                      <w:sz w:val="18"/>
                      <w:szCs w:val="22"/>
                      <w:lang w:val="es-BO"/>
                    </w:rPr>
                    <w:t xml:space="preserve">Lote </w:t>
                  </w:r>
                  <w:r w:rsidRPr="006113A6">
                    <w:rPr>
                      <w:rFonts w:ascii="Calibri" w:hAnsi="Calibri" w:cs="Arial"/>
                      <w:b/>
                      <w:bCs/>
                      <w:sz w:val="18"/>
                      <w:szCs w:val="22"/>
                      <w:lang w:val="es-BO"/>
                    </w:rPr>
                    <w:t>3</w:t>
                  </w:r>
                </w:p>
                <w:p w:rsidR="00196C7F" w:rsidRPr="006113A6" w:rsidRDefault="00196C7F" w:rsidP="006B02FE">
                  <w:pPr>
                    <w:jc w:val="center"/>
                    <w:rPr>
                      <w:rFonts w:ascii="Calibri" w:hAnsi="Calibri" w:cs="Arial"/>
                      <w:bCs/>
                      <w:sz w:val="18"/>
                      <w:szCs w:val="22"/>
                      <w:lang w:val="es-BO"/>
                    </w:rPr>
                  </w:pPr>
                  <w:r w:rsidRPr="006113A6">
                    <w:rPr>
                      <w:rFonts w:ascii="Calibri" w:hAnsi="Calibri" w:cs="Arial"/>
                      <w:bCs/>
                      <w:sz w:val="18"/>
                      <w:szCs w:val="22"/>
                      <w:lang w:val="es-BO"/>
                    </w:rPr>
                    <w:t>(con permanencia completa en obra/</w:t>
                  </w:r>
                  <w:r>
                    <w:t xml:space="preserve"> </w:t>
                  </w:r>
                  <w:r w:rsidRPr="007866D1">
                    <w:rPr>
                      <w:rFonts w:ascii="Calibri" w:hAnsi="Calibri" w:cs="Arial"/>
                      <w:bCs/>
                      <w:sz w:val="18"/>
                      <w:szCs w:val="22"/>
                      <w:lang w:val="es-BO"/>
                    </w:rPr>
                    <w:t>Lote</w:t>
                  </w:r>
                  <w:r w:rsidRPr="006113A6">
                    <w:rPr>
                      <w:rFonts w:ascii="Calibri" w:hAnsi="Calibri" w:cs="Arial"/>
                      <w:bCs/>
                      <w:sz w:val="18"/>
                      <w:szCs w:val="22"/>
                      <w:lang w:val="es-BO"/>
                    </w:rPr>
                    <w:t>)</w:t>
                  </w:r>
                </w:p>
              </w:tc>
              <w:tc>
                <w:tcPr>
                  <w:tcW w:w="2126" w:type="dxa"/>
                  <w:shd w:val="clear" w:color="auto" w:fill="auto"/>
                  <w:vAlign w:val="center"/>
                </w:tcPr>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Supervisor de Obra</w:t>
                  </w:r>
                </w:p>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Fiscal de Obra</w:t>
                  </w:r>
                </w:p>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Director de Obra</w:t>
                  </w:r>
                </w:p>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Residente de Obra</w:t>
                  </w:r>
                </w:p>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Inspector de Obra</w:t>
                  </w:r>
                </w:p>
              </w:tc>
              <w:tc>
                <w:tcPr>
                  <w:tcW w:w="3402" w:type="dxa"/>
                  <w:shd w:val="clear" w:color="auto" w:fill="auto"/>
                  <w:vAlign w:val="center"/>
                </w:tcPr>
                <w:p w:rsidR="00196C7F" w:rsidRPr="006113A6" w:rsidRDefault="00196C7F" w:rsidP="006B02FE">
                  <w:pPr>
                    <w:ind w:left="57" w:right="57"/>
                    <w:jc w:val="both"/>
                    <w:rPr>
                      <w:rFonts w:ascii="Calibri" w:hAnsi="Calibri" w:cs="Arial"/>
                      <w:bCs/>
                      <w:sz w:val="18"/>
                      <w:szCs w:val="22"/>
                      <w:lang w:val="es-BO"/>
                    </w:rPr>
                  </w:pPr>
                  <w:r w:rsidRPr="006113A6">
                    <w:rPr>
                      <w:rFonts w:ascii="Calibri" w:hAnsi="Calibri" w:cs="Arial"/>
                      <w:b/>
                      <w:bCs/>
                      <w:sz w:val="18"/>
                      <w:szCs w:val="22"/>
                      <w:lang w:val="es-BO"/>
                    </w:rPr>
                    <w:t>GENERAL:</w:t>
                  </w:r>
                  <w:r w:rsidRPr="006113A6">
                    <w:rPr>
                      <w:rFonts w:ascii="Calibri" w:hAnsi="Calibri" w:cs="Arial"/>
                      <w:bCs/>
                      <w:sz w:val="18"/>
                      <w:szCs w:val="22"/>
                      <w:lang w:val="es-BO"/>
                    </w:rPr>
                    <w:t xml:space="preserve"> Mínimo 5 trabajos o servicios desde la obtención del Título Académico, sin sobre posición de fechas en la ejecución de los trabajos.</w:t>
                  </w:r>
                </w:p>
                <w:p w:rsidR="00196C7F" w:rsidRPr="006113A6" w:rsidRDefault="00196C7F" w:rsidP="006B02FE">
                  <w:pPr>
                    <w:ind w:left="57" w:right="57"/>
                    <w:jc w:val="both"/>
                    <w:rPr>
                      <w:rFonts w:ascii="Calibri" w:hAnsi="Calibri" w:cs="Arial"/>
                      <w:bCs/>
                      <w:sz w:val="18"/>
                      <w:szCs w:val="22"/>
                      <w:lang w:val="es-BO"/>
                    </w:rPr>
                  </w:pPr>
                  <w:r w:rsidRPr="006113A6">
                    <w:rPr>
                      <w:rFonts w:ascii="Calibri" w:hAnsi="Calibri" w:cs="Arial"/>
                      <w:b/>
                      <w:bCs/>
                      <w:sz w:val="18"/>
                      <w:szCs w:val="22"/>
                      <w:lang w:val="es-BO"/>
                    </w:rPr>
                    <w:t>ESPECIFICA:</w:t>
                  </w:r>
                  <w:r w:rsidRPr="006113A6">
                    <w:rPr>
                      <w:rFonts w:ascii="Calibri" w:hAnsi="Calibri" w:cs="Arial"/>
                      <w:bCs/>
                      <w:sz w:val="18"/>
                      <w:szCs w:val="22"/>
                      <w:lang w:val="es-BO"/>
                    </w:rPr>
                    <w:t xml:space="preserve"> Mínimo 4 trabajos o servicios en obras similares en cargos similares, desde la obtención del Título Académico, sin sobre posición de fechas en la ejecución de los trabajos.</w:t>
                  </w:r>
                </w:p>
              </w:tc>
            </w:tr>
            <w:tr w:rsidR="00196C7F" w:rsidRPr="006113A6" w:rsidTr="006B02FE">
              <w:trPr>
                <w:trHeight w:val="817"/>
              </w:trPr>
              <w:tc>
                <w:tcPr>
                  <w:tcW w:w="492" w:type="dxa"/>
                  <w:shd w:val="clear" w:color="auto" w:fill="auto"/>
                  <w:vAlign w:val="center"/>
                </w:tcPr>
                <w:p w:rsidR="00196C7F" w:rsidRPr="003F6620" w:rsidRDefault="00196C7F" w:rsidP="006B02FE">
                  <w:pPr>
                    <w:jc w:val="both"/>
                    <w:rPr>
                      <w:rFonts w:ascii="Calibri" w:hAnsi="Calibri" w:cs="Arial"/>
                      <w:bCs/>
                      <w:sz w:val="18"/>
                      <w:szCs w:val="22"/>
                      <w:lang w:val="es-BO"/>
                    </w:rPr>
                  </w:pPr>
                  <w:r w:rsidRPr="003F6620">
                    <w:rPr>
                      <w:rFonts w:ascii="Calibri" w:hAnsi="Calibri" w:cs="Arial"/>
                      <w:bCs/>
                      <w:sz w:val="18"/>
                      <w:szCs w:val="22"/>
                      <w:lang w:val="es-BO"/>
                    </w:rPr>
                    <w:t>3</w:t>
                  </w:r>
                </w:p>
              </w:tc>
              <w:tc>
                <w:tcPr>
                  <w:tcW w:w="1418" w:type="dxa"/>
                  <w:shd w:val="clear" w:color="auto" w:fill="auto"/>
                  <w:vAlign w:val="center"/>
                </w:tcPr>
                <w:p w:rsidR="00196C7F" w:rsidRPr="003F6620" w:rsidRDefault="00196C7F" w:rsidP="009210C2">
                  <w:pPr>
                    <w:numPr>
                      <w:ilvl w:val="0"/>
                      <w:numId w:val="50"/>
                    </w:numPr>
                    <w:ind w:left="142" w:hanging="142"/>
                    <w:jc w:val="both"/>
                    <w:rPr>
                      <w:rFonts w:ascii="Calibri" w:hAnsi="Calibri" w:cs="Arial"/>
                      <w:bCs/>
                      <w:sz w:val="18"/>
                      <w:szCs w:val="22"/>
                      <w:lang w:val="es-BO"/>
                    </w:rPr>
                  </w:pPr>
                  <w:r w:rsidRPr="00196C7F">
                    <w:rPr>
                      <w:rFonts w:ascii="Calibri" w:hAnsi="Calibri" w:cs="Arial"/>
                      <w:bCs/>
                      <w:sz w:val="18"/>
                      <w:szCs w:val="22"/>
                      <w:lang w:val="en-US"/>
                    </w:rPr>
                    <w:t xml:space="preserve">Ing. Civil / Ing. Industrial, Ing.  </w:t>
                  </w:r>
                  <w:r w:rsidRPr="003F6620">
                    <w:rPr>
                      <w:rFonts w:ascii="Calibri" w:hAnsi="Calibri" w:cs="Arial"/>
                      <w:bCs/>
                      <w:sz w:val="18"/>
                      <w:szCs w:val="22"/>
                      <w:lang w:val="es-BO"/>
                    </w:rPr>
                    <w:t>Ambiental, Medio Ambiente, Ing. Forestal, Ing. Agrónomo o formación equivalente en el rubro de Hidrocarburos, Industrial, Gas, Petróleo y/o Petroquímica</w:t>
                  </w:r>
                </w:p>
              </w:tc>
              <w:tc>
                <w:tcPr>
                  <w:tcW w:w="1701" w:type="dxa"/>
                  <w:shd w:val="clear" w:color="auto" w:fill="auto"/>
                  <w:vAlign w:val="center"/>
                </w:tcPr>
                <w:p w:rsidR="00196C7F" w:rsidRPr="003F6620" w:rsidRDefault="00196C7F" w:rsidP="006B02FE">
                  <w:pPr>
                    <w:jc w:val="center"/>
                    <w:rPr>
                      <w:rFonts w:ascii="Calibri" w:hAnsi="Calibri" w:cs="Arial"/>
                      <w:b/>
                      <w:bCs/>
                      <w:sz w:val="18"/>
                      <w:szCs w:val="22"/>
                      <w:lang w:val="es-BO"/>
                    </w:rPr>
                  </w:pPr>
                  <w:r w:rsidRPr="003F6620">
                    <w:rPr>
                      <w:rFonts w:ascii="Calibri" w:hAnsi="Calibri" w:cs="Arial"/>
                      <w:b/>
                      <w:bCs/>
                      <w:sz w:val="18"/>
                      <w:szCs w:val="22"/>
                      <w:lang w:val="es-BO"/>
                    </w:rPr>
                    <w:t>Supervisor SMS</w:t>
                  </w:r>
                </w:p>
                <w:p w:rsidR="00196C7F" w:rsidRPr="003F6620" w:rsidRDefault="00196C7F" w:rsidP="006B02FE">
                  <w:pPr>
                    <w:jc w:val="center"/>
                    <w:rPr>
                      <w:rFonts w:ascii="Calibri" w:hAnsi="Calibri" w:cs="Arial"/>
                      <w:b/>
                      <w:bCs/>
                      <w:sz w:val="18"/>
                      <w:szCs w:val="22"/>
                      <w:lang w:val="es-BO"/>
                    </w:rPr>
                  </w:pPr>
                  <w:r w:rsidRPr="007866D1">
                    <w:rPr>
                      <w:rFonts w:ascii="Calibri" w:hAnsi="Calibri" w:cs="Arial"/>
                      <w:b/>
                      <w:bCs/>
                      <w:sz w:val="18"/>
                      <w:szCs w:val="22"/>
                      <w:lang w:val="es-BO"/>
                    </w:rPr>
                    <w:t xml:space="preserve">Lote </w:t>
                  </w:r>
                  <w:r w:rsidRPr="003F6620">
                    <w:rPr>
                      <w:rFonts w:ascii="Calibri" w:hAnsi="Calibri" w:cs="Arial"/>
                      <w:b/>
                      <w:bCs/>
                      <w:sz w:val="18"/>
                      <w:szCs w:val="22"/>
                      <w:lang w:val="es-BO"/>
                    </w:rPr>
                    <w:t>1</w:t>
                  </w:r>
                </w:p>
                <w:p w:rsidR="00196C7F" w:rsidRPr="003F6620" w:rsidRDefault="00196C7F" w:rsidP="006B02FE">
                  <w:pPr>
                    <w:jc w:val="center"/>
                    <w:rPr>
                      <w:rFonts w:ascii="Calibri" w:hAnsi="Calibri" w:cs="Arial"/>
                      <w:b/>
                      <w:bCs/>
                      <w:sz w:val="18"/>
                      <w:szCs w:val="22"/>
                      <w:lang w:val="es-BO"/>
                    </w:rPr>
                  </w:pPr>
                  <w:r w:rsidRPr="003F6620">
                    <w:rPr>
                      <w:rFonts w:ascii="Calibri" w:hAnsi="Calibri" w:cs="Arial"/>
                      <w:bCs/>
                      <w:sz w:val="18"/>
                      <w:szCs w:val="22"/>
                      <w:lang w:val="es-BO"/>
                    </w:rPr>
                    <w:t>(con permanencia completa en obra/</w:t>
                  </w:r>
                  <w:r>
                    <w:t xml:space="preserve"> </w:t>
                  </w:r>
                  <w:r w:rsidRPr="007866D1">
                    <w:rPr>
                      <w:rFonts w:ascii="Calibri" w:hAnsi="Calibri" w:cs="Arial"/>
                      <w:bCs/>
                      <w:sz w:val="18"/>
                      <w:szCs w:val="22"/>
                      <w:lang w:val="es-BO"/>
                    </w:rPr>
                    <w:t>Lote</w:t>
                  </w:r>
                  <w:r w:rsidRPr="003F6620">
                    <w:rPr>
                      <w:rFonts w:ascii="Calibri" w:hAnsi="Calibri" w:cs="Arial"/>
                      <w:bCs/>
                      <w:sz w:val="18"/>
                      <w:szCs w:val="22"/>
                      <w:lang w:val="es-BO"/>
                    </w:rPr>
                    <w:t>)</w:t>
                  </w:r>
                </w:p>
                <w:p w:rsidR="00196C7F" w:rsidRPr="003F6620" w:rsidRDefault="00196C7F" w:rsidP="006B02FE">
                  <w:pPr>
                    <w:jc w:val="center"/>
                    <w:rPr>
                      <w:rFonts w:ascii="Calibri" w:hAnsi="Calibri" w:cs="Arial"/>
                      <w:b/>
                      <w:bCs/>
                      <w:sz w:val="18"/>
                      <w:szCs w:val="22"/>
                      <w:lang w:val="es-BO"/>
                    </w:rPr>
                  </w:pPr>
                  <w:r w:rsidRPr="003F6620">
                    <w:rPr>
                      <w:rFonts w:ascii="Calibri" w:hAnsi="Calibri" w:cs="Arial"/>
                      <w:b/>
                      <w:bCs/>
                      <w:sz w:val="18"/>
                      <w:szCs w:val="22"/>
                      <w:lang w:val="es-BO"/>
                    </w:rPr>
                    <w:t>Supervisor SMS</w:t>
                  </w:r>
                </w:p>
                <w:p w:rsidR="00196C7F" w:rsidRPr="003F6620" w:rsidRDefault="00196C7F" w:rsidP="006B02FE">
                  <w:pPr>
                    <w:jc w:val="center"/>
                    <w:rPr>
                      <w:rFonts w:ascii="Calibri" w:hAnsi="Calibri" w:cs="Arial"/>
                      <w:b/>
                      <w:bCs/>
                      <w:sz w:val="18"/>
                      <w:szCs w:val="22"/>
                      <w:lang w:val="es-BO"/>
                    </w:rPr>
                  </w:pPr>
                  <w:r w:rsidRPr="007866D1">
                    <w:rPr>
                      <w:rFonts w:ascii="Calibri" w:hAnsi="Calibri" w:cs="Arial"/>
                      <w:b/>
                      <w:bCs/>
                      <w:sz w:val="18"/>
                      <w:szCs w:val="22"/>
                      <w:lang w:val="es-BO"/>
                    </w:rPr>
                    <w:t xml:space="preserve">Lote </w:t>
                  </w:r>
                  <w:r w:rsidRPr="003F6620">
                    <w:rPr>
                      <w:rFonts w:ascii="Calibri" w:hAnsi="Calibri" w:cs="Arial"/>
                      <w:b/>
                      <w:bCs/>
                      <w:sz w:val="18"/>
                      <w:szCs w:val="22"/>
                      <w:lang w:val="es-BO"/>
                    </w:rPr>
                    <w:t>2</w:t>
                  </w:r>
                </w:p>
                <w:p w:rsidR="00196C7F" w:rsidRPr="003F6620" w:rsidRDefault="00196C7F" w:rsidP="006B02FE">
                  <w:pPr>
                    <w:jc w:val="center"/>
                    <w:rPr>
                      <w:rFonts w:ascii="Calibri" w:hAnsi="Calibri" w:cs="Arial"/>
                      <w:b/>
                      <w:bCs/>
                      <w:sz w:val="18"/>
                      <w:szCs w:val="22"/>
                      <w:lang w:val="es-BO"/>
                    </w:rPr>
                  </w:pPr>
                  <w:r w:rsidRPr="003F6620">
                    <w:rPr>
                      <w:rFonts w:ascii="Calibri" w:hAnsi="Calibri" w:cs="Arial"/>
                      <w:bCs/>
                      <w:sz w:val="18"/>
                      <w:szCs w:val="22"/>
                      <w:lang w:val="es-BO"/>
                    </w:rPr>
                    <w:t>(con permanencia completa en obra/</w:t>
                  </w:r>
                  <w:r>
                    <w:t xml:space="preserve"> </w:t>
                  </w:r>
                  <w:r w:rsidRPr="007866D1">
                    <w:rPr>
                      <w:rFonts w:ascii="Calibri" w:hAnsi="Calibri" w:cs="Arial"/>
                      <w:bCs/>
                      <w:sz w:val="18"/>
                      <w:szCs w:val="22"/>
                      <w:lang w:val="es-BO"/>
                    </w:rPr>
                    <w:t>Lote</w:t>
                  </w:r>
                  <w:r w:rsidRPr="003F6620">
                    <w:rPr>
                      <w:rFonts w:ascii="Calibri" w:hAnsi="Calibri" w:cs="Arial"/>
                      <w:bCs/>
                      <w:sz w:val="18"/>
                      <w:szCs w:val="22"/>
                      <w:lang w:val="es-BO"/>
                    </w:rPr>
                    <w:t>)</w:t>
                  </w:r>
                </w:p>
                <w:p w:rsidR="00196C7F" w:rsidRPr="003F6620" w:rsidRDefault="00196C7F" w:rsidP="006B02FE">
                  <w:pPr>
                    <w:jc w:val="center"/>
                    <w:rPr>
                      <w:rFonts w:ascii="Calibri" w:hAnsi="Calibri" w:cs="Arial"/>
                      <w:b/>
                      <w:bCs/>
                      <w:sz w:val="18"/>
                      <w:szCs w:val="22"/>
                      <w:lang w:val="es-BO"/>
                    </w:rPr>
                  </w:pPr>
                  <w:r w:rsidRPr="003F6620">
                    <w:rPr>
                      <w:rFonts w:ascii="Calibri" w:hAnsi="Calibri" w:cs="Arial"/>
                      <w:b/>
                      <w:bCs/>
                      <w:sz w:val="18"/>
                      <w:szCs w:val="22"/>
                      <w:lang w:val="es-BO"/>
                    </w:rPr>
                    <w:t>Supervisor SMS</w:t>
                  </w:r>
                </w:p>
                <w:p w:rsidR="00196C7F" w:rsidRPr="003F6620" w:rsidRDefault="00196C7F" w:rsidP="006B02FE">
                  <w:pPr>
                    <w:jc w:val="center"/>
                    <w:rPr>
                      <w:rFonts w:ascii="Calibri" w:hAnsi="Calibri" w:cs="Arial"/>
                      <w:b/>
                      <w:bCs/>
                      <w:sz w:val="18"/>
                      <w:szCs w:val="22"/>
                      <w:lang w:val="es-BO"/>
                    </w:rPr>
                  </w:pPr>
                  <w:r>
                    <w:rPr>
                      <w:rFonts w:ascii="Calibri" w:hAnsi="Calibri" w:cs="Arial"/>
                      <w:b/>
                      <w:bCs/>
                      <w:sz w:val="18"/>
                      <w:szCs w:val="22"/>
                      <w:lang w:val="es-BO"/>
                    </w:rPr>
                    <w:t>Lote</w:t>
                  </w:r>
                  <w:r w:rsidRPr="003F6620">
                    <w:rPr>
                      <w:rFonts w:ascii="Calibri" w:hAnsi="Calibri" w:cs="Arial"/>
                      <w:b/>
                      <w:bCs/>
                      <w:sz w:val="18"/>
                      <w:szCs w:val="22"/>
                      <w:lang w:val="es-BO"/>
                    </w:rPr>
                    <w:t xml:space="preserve"> 3</w:t>
                  </w:r>
                </w:p>
                <w:p w:rsidR="00196C7F" w:rsidRPr="003F6620" w:rsidRDefault="00196C7F" w:rsidP="006B02FE">
                  <w:pPr>
                    <w:jc w:val="center"/>
                    <w:rPr>
                      <w:rFonts w:ascii="Calibri" w:hAnsi="Calibri" w:cs="Arial"/>
                      <w:bCs/>
                      <w:sz w:val="18"/>
                      <w:szCs w:val="22"/>
                      <w:lang w:val="es-BO"/>
                    </w:rPr>
                  </w:pPr>
                  <w:r w:rsidRPr="003F6620">
                    <w:rPr>
                      <w:rFonts w:ascii="Calibri" w:hAnsi="Calibri" w:cs="Arial"/>
                      <w:bCs/>
                      <w:sz w:val="18"/>
                      <w:szCs w:val="22"/>
                      <w:lang w:val="es-BO"/>
                    </w:rPr>
                    <w:t>(con permanencia completa en obra/</w:t>
                  </w:r>
                  <w:r>
                    <w:rPr>
                      <w:rFonts w:ascii="Calibri" w:hAnsi="Calibri" w:cs="Arial"/>
                      <w:bCs/>
                      <w:sz w:val="18"/>
                      <w:szCs w:val="22"/>
                      <w:lang w:val="es-BO"/>
                    </w:rPr>
                    <w:t>Lote</w:t>
                  </w:r>
                  <w:r w:rsidRPr="003F6620">
                    <w:rPr>
                      <w:rFonts w:ascii="Calibri" w:hAnsi="Calibri" w:cs="Arial"/>
                      <w:bCs/>
                      <w:sz w:val="18"/>
                      <w:szCs w:val="22"/>
                      <w:lang w:val="es-BO"/>
                    </w:rPr>
                    <w:t>)</w:t>
                  </w:r>
                </w:p>
              </w:tc>
              <w:tc>
                <w:tcPr>
                  <w:tcW w:w="2126" w:type="dxa"/>
                  <w:shd w:val="clear" w:color="auto" w:fill="auto"/>
                  <w:vAlign w:val="center"/>
                </w:tcPr>
                <w:p w:rsidR="00196C7F" w:rsidRPr="003F6620" w:rsidRDefault="00196C7F" w:rsidP="009210C2">
                  <w:pPr>
                    <w:numPr>
                      <w:ilvl w:val="0"/>
                      <w:numId w:val="50"/>
                    </w:numPr>
                    <w:ind w:left="176" w:right="57" w:hanging="142"/>
                    <w:rPr>
                      <w:rFonts w:ascii="Calibri" w:hAnsi="Calibri" w:cs="Arial"/>
                      <w:bCs/>
                      <w:sz w:val="18"/>
                      <w:szCs w:val="22"/>
                      <w:lang w:val="es-BO"/>
                    </w:rPr>
                  </w:pPr>
                  <w:r w:rsidRPr="003F6620">
                    <w:rPr>
                      <w:rFonts w:ascii="Calibri" w:hAnsi="Calibri" w:cs="Arial"/>
                      <w:bCs/>
                      <w:sz w:val="18"/>
                      <w:szCs w:val="22"/>
                      <w:lang w:val="es-BO"/>
                    </w:rPr>
                    <w:t>Ingeniero de Seguridad y/o Calidad</w:t>
                  </w:r>
                </w:p>
                <w:p w:rsidR="00196C7F" w:rsidRPr="003F6620" w:rsidRDefault="00196C7F" w:rsidP="009210C2">
                  <w:pPr>
                    <w:numPr>
                      <w:ilvl w:val="0"/>
                      <w:numId w:val="50"/>
                    </w:numPr>
                    <w:ind w:left="176" w:right="57" w:hanging="142"/>
                    <w:rPr>
                      <w:rFonts w:ascii="Calibri" w:hAnsi="Calibri" w:cs="Arial"/>
                      <w:bCs/>
                      <w:sz w:val="18"/>
                      <w:szCs w:val="22"/>
                      <w:lang w:val="es-BO"/>
                    </w:rPr>
                  </w:pPr>
                  <w:r w:rsidRPr="003F6620">
                    <w:rPr>
                      <w:rFonts w:ascii="Calibri" w:hAnsi="Calibri" w:cs="Arial"/>
                      <w:bCs/>
                      <w:sz w:val="18"/>
                      <w:szCs w:val="22"/>
                      <w:lang w:val="es-BO"/>
                    </w:rPr>
                    <w:t>Responsable de Seguridad y/o SMS</w:t>
                  </w:r>
                </w:p>
                <w:p w:rsidR="00196C7F" w:rsidRPr="003F6620" w:rsidRDefault="00196C7F" w:rsidP="009210C2">
                  <w:pPr>
                    <w:numPr>
                      <w:ilvl w:val="0"/>
                      <w:numId w:val="50"/>
                    </w:numPr>
                    <w:ind w:left="176" w:right="57" w:hanging="142"/>
                    <w:rPr>
                      <w:rFonts w:ascii="Calibri" w:hAnsi="Calibri" w:cs="Arial"/>
                      <w:bCs/>
                      <w:sz w:val="18"/>
                      <w:szCs w:val="22"/>
                      <w:lang w:val="es-BO"/>
                    </w:rPr>
                  </w:pPr>
                  <w:r w:rsidRPr="003F6620">
                    <w:rPr>
                      <w:rFonts w:ascii="Calibri" w:hAnsi="Calibri" w:cs="Arial"/>
                      <w:bCs/>
                      <w:sz w:val="18"/>
                      <w:szCs w:val="22"/>
                      <w:lang w:val="es-BO"/>
                    </w:rPr>
                    <w:t>Coordinador de Seguridad y/o SMS</w:t>
                  </w:r>
                </w:p>
                <w:p w:rsidR="00196C7F" w:rsidRPr="003F6620" w:rsidRDefault="00196C7F" w:rsidP="009210C2">
                  <w:pPr>
                    <w:numPr>
                      <w:ilvl w:val="0"/>
                      <w:numId w:val="50"/>
                    </w:numPr>
                    <w:ind w:left="176" w:right="57" w:hanging="142"/>
                    <w:rPr>
                      <w:rFonts w:ascii="Calibri" w:hAnsi="Calibri" w:cs="Arial"/>
                      <w:bCs/>
                      <w:sz w:val="18"/>
                      <w:szCs w:val="22"/>
                      <w:lang w:val="es-BO"/>
                    </w:rPr>
                  </w:pPr>
                  <w:r w:rsidRPr="003F6620">
                    <w:rPr>
                      <w:rFonts w:ascii="Calibri" w:hAnsi="Calibri" w:cs="Arial"/>
                      <w:bCs/>
                      <w:sz w:val="18"/>
                      <w:szCs w:val="22"/>
                      <w:lang w:val="es-BO"/>
                    </w:rPr>
                    <w:t>Inspector de Seguridad y/o SMS</w:t>
                  </w:r>
                </w:p>
                <w:p w:rsidR="00196C7F" w:rsidRPr="003F6620" w:rsidRDefault="00196C7F" w:rsidP="009210C2">
                  <w:pPr>
                    <w:numPr>
                      <w:ilvl w:val="0"/>
                      <w:numId w:val="50"/>
                    </w:numPr>
                    <w:ind w:left="176" w:right="57" w:hanging="142"/>
                    <w:rPr>
                      <w:rFonts w:ascii="Calibri" w:hAnsi="Calibri" w:cs="Arial"/>
                      <w:bCs/>
                      <w:sz w:val="18"/>
                      <w:szCs w:val="22"/>
                      <w:lang w:val="es-BO"/>
                    </w:rPr>
                  </w:pPr>
                  <w:r w:rsidRPr="003F6620">
                    <w:rPr>
                      <w:rFonts w:ascii="Calibri" w:hAnsi="Calibri" w:cs="Arial"/>
                      <w:bCs/>
                      <w:sz w:val="18"/>
                      <w:szCs w:val="22"/>
                      <w:lang w:val="es-BO"/>
                    </w:rPr>
                    <w:t>Supervisor de Seguridad y/o SMS</w:t>
                  </w:r>
                </w:p>
              </w:tc>
              <w:tc>
                <w:tcPr>
                  <w:tcW w:w="3402" w:type="dxa"/>
                  <w:shd w:val="clear" w:color="auto" w:fill="auto"/>
                  <w:vAlign w:val="center"/>
                </w:tcPr>
                <w:p w:rsidR="00196C7F" w:rsidRPr="003F6620" w:rsidRDefault="00196C7F" w:rsidP="006B02FE">
                  <w:pPr>
                    <w:ind w:left="57" w:right="57"/>
                    <w:jc w:val="both"/>
                    <w:rPr>
                      <w:rFonts w:ascii="Calibri" w:hAnsi="Calibri" w:cs="Arial"/>
                      <w:bCs/>
                      <w:sz w:val="18"/>
                      <w:szCs w:val="22"/>
                      <w:lang w:val="es-BO"/>
                    </w:rPr>
                  </w:pPr>
                  <w:r w:rsidRPr="003F6620">
                    <w:rPr>
                      <w:rFonts w:ascii="Calibri" w:hAnsi="Calibri" w:cs="Arial"/>
                      <w:b/>
                      <w:bCs/>
                      <w:sz w:val="18"/>
                      <w:szCs w:val="22"/>
                      <w:lang w:val="es-BO"/>
                    </w:rPr>
                    <w:t>GENERAL:</w:t>
                  </w:r>
                  <w:r w:rsidRPr="003F6620">
                    <w:rPr>
                      <w:rFonts w:ascii="Calibri" w:hAnsi="Calibri" w:cs="Arial"/>
                      <w:bCs/>
                      <w:sz w:val="18"/>
                      <w:szCs w:val="22"/>
                      <w:lang w:val="es-BO"/>
                    </w:rPr>
                    <w:t xml:space="preserve"> Mínimo 5 trabajos o servicios desde la obtención del Título Académico, sin sobre posición de fechas en la ejecución de los trabajos.</w:t>
                  </w:r>
                </w:p>
                <w:p w:rsidR="00196C7F" w:rsidRPr="003F6620" w:rsidRDefault="00196C7F" w:rsidP="006B02FE">
                  <w:pPr>
                    <w:ind w:left="57" w:right="57"/>
                    <w:jc w:val="both"/>
                    <w:rPr>
                      <w:rFonts w:ascii="Calibri" w:hAnsi="Calibri" w:cs="Arial"/>
                      <w:bCs/>
                      <w:sz w:val="18"/>
                      <w:szCs w:val="22"/>
                      <w:lang w:val="es-BO"/>
                    </w:rPr>
                  </w:pPr>
                  <w:r w:rsidRPr="003F6620">
                    <w:rPr>
                      <w:rFonts w:ascii="Calibri" w:hAnsi="Calibri" w:cs="Arial"/>
                      <w:b/>
                      <w:bCs/>
                      <w:sz w:val="18"/>
                      <w:szCs w:val="22"/>
                      <w:lang w:val="es-BO"/>
                    </w:rPr>
                    <w:t>ESPECIFICA:</w:t>
                  </w:r>
                  <w:r w:rsidRPr="003F6620">
                    <w:rPr>
                      <w:rFonts w:ascii="Calibri" w:hAnsi="Calibri" w:cs="Arial"/>
                      <w:bCs/>
                      <w:sz w:val="18"/>
                      <w:szCs w:val="22"/>
                      <w:lang w:val="es-BO"/>
                    </w:rPr>
                    <w:t xml:space="preserve"> Mínimo 3 trabajos o servicios en obras similares en cargos similares, desde la obtención del Título Académico, sin sobre posición de fechas en la ejecución de los trabajos.</w:t>
                  </w:r>
                </w:p>
              </w:tc>
            </w:tr>
            <w:tr w:rsidR="00196C7F" w:rsidRPr="006113A6" w:rsidTr="006B02FE">
              <w:trPr>
                <w:trHeight w:val="817"/>
              </w:trPr>
              <w:tc>
                <w:tcPr>
                  <w:tcW w:w="492" w:type="dxa"/>
                  <w:shd w:val="clear" w:color="auto" w:fill="auto"/>
                  <w:vAlign w:val="center"/>
                </w:tcPr>
                <w:p w:rsidR="00196C7F" w:rsidRPr="006113A6" w:rsidRDefault="00196C7F" w:rsidP="006B02FE">
                  <w:pPr>
                    <w:jc w:val="both"/>
                    <w:rPr>
                      <w:rFonts w:ascii="Calibri" w:hAnsi="Calibri" w:cs="Arial"/>
                      <w:bCs/>
                      <w:sz w:val="18"/>
                      <w:szCs w:val="22"/>
                      <w:lang w:val="es-BO"/>
                    </w:rPr>
                  </w:pPr>
                  <w:r>
                    <w:rPr>
                      <w:rFonts w:ascii="Calibri" w:hAnsi="Calibri" w:cs="Arial"/>
                      <w:bCs/>
                      <w:sz w:val="18"/>
                      <w:szCs w:val="22"/>
                      <w:lang w:val="es-BO"/>
                    </w:rPr>
                    <w:t>4</w:t>
                  </w:r>
                </w:p>
              </w:tc>
              <w:tc>
                <w:tcPr>
                  <w:tcW w:w="1418" w:type="dxa"/>
                  <w:shd w:val="clear" w:color="auto" w:fill="auto"/>
                  <w:vAlign w:val="center"/>
                </w:tcPr>
                <w:p w:rsidR="00196C7F" w:rsidRPr="006113A6" w:rsidRDefault="00196C7F" w:rsidP="009210C2">
                  <w:pPr>
                    <w:numPr>
                      <w:ilvl w:val="0"/>
                      <w:numId w:val="50"/>
                    </w:numPr>
                    <w:ind w:left="142" w:hanging="142"/>
                    <w:jc w:val="both"/>
                    <w:rPr>
                      <w:rFonts w:ascii="Calibri" w:hAnsi="Calibri" w:cs="Arial"/>
                      <w:bCs/>
                      <w:sz w:val="18"/>
                      <w:szCs w:val="22"/>
                      <w:lang w:val="es-BO"/>
                    </w:rPr>
                  </w:pPr>
                  <w:r w:rsidRPr="006113A6">
                    <w:rPr>
                      <w:rFonts w:ascii="Calibri" w:hAnsi="Calibri" w:cs="Arial"/>
                      <w:bCs/>
                      <w:sz w:val="18"/>
                      <w:szCs w:val="22"/>
                      <w:lang w:val="es-BO"/>
                    </w:rPr>
                    <w:t>Ingeniero Civil / Arquitecto</w:t>
                  </w:r>
                </w:p>
              </w:tc>
              <w:tc>
                <w:tcPr>
                  <w:tcW w:w="1701" w:type="dxa"/>
                  <w:shd w:val="clear" w:color="auto" w:fill="auto"/>
                  <w:vAlign w:val="center"/>
                </w:tcPr>
                <w:p w:rsidR="00196C7F" w:rsidRPr="006113A6" w:rsidRDefault="00196C7F" w:rsidP="006B02FE">
                  <w:pPr>
                    <w:jc w:val="center"/>
                    <w:rPr>
                      <w:rFonts w:ascii="Calibri" w:hAnsi="Calibri" w:cs="Arial"/>
                      <w:b/>
                      <w:bCs/>
                      <w:sz w:val="18"/>
                      <w:szCs w:val="22"/>
                      <w:lang w:val="es-BO"/>
                    </w:rPr>
                  </w:pPr>
                  <w:r w:rsidRPr="006113A6">
                    <w:rPr>
                      <w:rFonts w:ascii="Calibri" w:hAnsi="Calibri" w:cs="Arial"/>
                      <w:b/>
                      <w:bCs/>
                      <w:sz w:val="18"/>
                      <w:szCs w:val="22"/>
                      <w:lang w:val="es-BO"/>
                    </w:rPr>
                    <w:t>9 Residentes de Supervisión:</w:t>
                  </w:r>
                </w:p>
                <w:p w:rsidR="00196C7F" w:rsidRPr="006113A6" w:rsidRDefault="00196C7F" w:rsidP="006B02FE">
                  <w:pPr>
                    <w:rPr>
                      <w:rFonts w:ascii="Calibri" w:hAnsi="Calibri" w:cs="Arial"/>
                      <w:bCs/>
                      <w:sz w:val="18"/>
                      <w:szCs w:val="22"/>
                      <w:lang w:val="es-BO"/>
                    </w:rPr>
                  </w:pPr>
                  <w:r w:rsidRPr="006113A6">
                    <w:rPr>
                      <w:rFonts w:ascii="Calibri" w:hAnsi="Calibri" w:cs="Arial"/>
                      <w:bCs/>
                      <w:sz w:val="18"/>
                      <w:szCs w:val="22"/>
                      <w:lang w:val="es-BO"/>
                    </w:rPr>
                    <w:t>1. Cobija, Pando</w:t>
                  </w:r>
                </w:p>
                <w:p w:rsidR="00196C7F" w:rsidRPr="006113A6" w:rsidRDefault="00196C7F" w:rsidP="006B02FE">
                  <w:pPr>
                    <w:rPr>
                      <w:rFonts w:ascii="Calibri" w:hAnsi="Calibri" w:cs="Arial"/>
                      <w:bCs/>
                      <w:sz w:val="18"/>
                      <w:szCs w:val="22"/>
                      <w:lang w:val="es-BO"/>
                    </w:rPr>
                  </w:pPr>
                  <w:r w:rsidRPr="006113A6">
                    <w:rPr>
                      <w:rFonts w:ascii="Calibri" w:hAnsi="Calibri" w:cs="Arial"/>
                      <w:bCs/>
                      <w:sz w:val="18"/>
                      <w:szCs w:val="22"/>
                      <w:lang w:val="es-BO"/>
                    </w:rPr>
                    <w:t>2. Riberalta, Beni</w:t>
                  </w:r>
                </w:p>
                <w:p w:rsidR="00196C7F" w:rsidRPr="006113A6" w:rsidRDefault="00196C7F" w:rsidP="006B02FE">
                  <w:pPr>
                    <w:rPr>
                      <w:rFonts w:ascii="Calibri" w:hAnsi="Calibri" w:cs="Arial"/>
                      <w:bCs/>
                      <w:sz w:val="18"/>
                      <w:szCs w:val="22"/>
                      <w:lang w:val="es-BO"/>
                    </w:rPr>
                  </w:pPr>
                  <w:r w:rsidRPr="006113A6">
                    <w:rPr>
                      <w:rFonts w:ascii="Calibri" w:hAnsi="Calibri" w:cs="Arial"/>
                      <w:bCs/>
                      <w:sz w:val="18"/>
                      <w:szCs w:val="22"/>
                      <w:lang w:val="es-BO"/>
                    </w:rPr>
                    <w:t>3. Guayaramerin, Beni</w:t>
                  </w:r>
                </w:p>
                <w:p w:rsidR="00196C7F" w:rsidRPr="006113A6" w:rsidRDefault="00196C7F" w:rsidP="006B02FE">
                  <w:pPr>
                    <w:rPr>
                      <w:rFonts w:ascii="Calibri" w:hAnsi="Calibri" w:cs="Arial"/>
                      <w:bCs/>
                      <w:sz w:val="18"/>
                      <w:szCs w:val="22"/>
                      <w:lang w:val="es-BO"/>
                    </w:rPr>
                  </w:pPr>
                  <w:r w:rsidRPr="006113A6">
                    <w:rPr>
                      <w:rFonts w:ascii="Calibri" w:hAnsi="Calibri" w:cs="Arial"/>
                      <w:bCs/>
                      <w:sz w:val="18"/>
                      <w:szCs w:val="22"/>
                      <w:lang w:val="es-BO"/>
                    </w:rPr>
                    <w:t>4. San Ignacio de Moxos, Beni</w:t>
                  </w:r>
                </w:p>
                <w:p w:rsidR="00196C7F" w:rsidRPr="006113A6" w:rsidRDefault="00196C7F" w:rsidP="006B02FE">
                  <w:pPr>
                    <w:rPr>
                      <w:rFonts w:ascii="Calibri" w:hAnsi="Calibri" w:cs="Arial"/>
                      <w:bCs/>
                      <w:sz w:val="18"/>
                      <w:szCs w:val="22"/>
                      <w:lang w:val="es-BO"/>
                    </w:rPr>
                  </w:pPr>
                  <w:r w:rsidRPr="006113A6">
                    <w:rPr>
                      <w:rFonts w:ascii="Calibri" w:hAnsi="Calibri" w:cs="Arial"/>
                      <w:bCs/>
                      <w:sz w:val="18"/>
                      <w:szCs w:val="22"/>
                      <w:lang w:val="es-BO"/>
                    </w:rPr>
                    <w:t>5. Trinidad, Beni</w:t>
                  </w:r>
                </w:p>
                <w:p w:rsidR="00196C7F" w:rsidRPr="006113A6" w:rsidRDefault="00196C7F" w:rsidP="006B02FE">
                  <w:pPr>
                    <w:rPr>
                      <w:rFonts w:ascii="Calibri" w:hAnsi="Calibri" w:cs="Arial"/>
                      <w:bCs/>
                      <w:sz w:val="18"/>
                      <w:szCs w:val="22"/>
                      <w:lang w:val="es-BO"/>
                    </w:rPr>
                  </w:pPr>
                  <w:r w:rsidRPr="006113A6">
                    <w:rPr>
                      <w:rFonts w:ascii="Calibri" w:hAnsi="Calibri" w:cs="Arial"/>
                      <w:bCs/>
                      <w:sz w:val="18"/>
                      <w:szCs w:val="22"/>
                      <w:lang w:val="es-BO"/>
                    </w:rPr>
                    <w:t>6. Santa Ana de Yacuma, Beni</w:t>
                  </w:r>
                </w:p>
                <w:p w:rsidR="00196C7F" w:rsidRPr="006113A6" w:rsidRDefault="00196C7F" w:rsidP="006B02FE">
                  <w:pPr>
                    <w:rPr>
                      <w:rFonts w:ascii="Calibri" w:hAnsi="Calibri" w:cs="Arial"/>
                      <w:bCs/>
                      <w:sz w:val="18"/>
                      <w:szCs w:val="22"/>
                      <w:lang w:val="es-BO"/>
                    </w:rPr>
                  </w:pPr>
                  <w:r w:rsidRPr="006113A6">
                    <w:rPr>
                      <w:rFonts w:ascii="Calibri" w:hAnsi="Calibri" w:cs="Arial"/>
                      <w:bCs/>
                      <w:sz w:val="18"/>
                      <w:szCs w:val="22"/>
                      <w:lang w:val="es-BO"/>
                    </w:rPr>
                    <w:t>7. Guanay, La Paz</w:t>
                  </w:r>
                </w:p>
                <w:p w:rsidR="00196C7F" w:rsidRPr="006113A6" w:rsidRDefault="00196C7F" w:rsidP="006B02FE">
                  <w:pPr>
                    <w:rPr>
                      <w:rFonts w:ascii="Calibri" w:hAnsi="Calibri" w:cs="Arial"/>
                      <w:bCs/>
                      <w:sz w:val="18"/>
                      <w:szCs w:val="22"/>
                      <w:lang w:val="es-BO"/>
                    </w:rPr>
                  </w:pPr>
                  <w:r w:rsidRPr="006113A6">
                    <w:rPr>
                      <w:rFonts w:ascii="Calibri" w:hAnsi="Calibri" w:cs="Arial"/>
                      <w:bCs/>
                      <w:sz w:val="18"/>
                      <w:szCs w:val="22"/>
                      <w:lang w:val="es-BO"/>
                    </w:rPr>
                    <w:lastRenderedPageBreak/>
                    <w:t>8. Copacabana, La Paz</w:t>
                  </w:r>
                </w:p>
                <w:p w:rsidR="00196C7F" w:rsidRPr="006113A6" w:rsidRDefault="00196C7F" w:rsidP="006B02FE">
                  <w:pPr>
                    <w:rPr>
                      <w:rFonts w:ascii="Calibri" w:hAnsi="Calibri" w:cs="Arial"/>
                      <w:b/>
                      <w:bCs/>
                      <w:sz w:val="18"/>
                      <w:szCs w:val="22"/>
                      <w:lang w:val="es-BO"/>
                    </w:rPr>
                  </w:pPr>
                  <w:r w:rsidRPr="006113A6">
                    <w:rPr>
                      <w:rFonts w:ascii="Calibri" w:hAnsi="Calibri" w:cs="Arial"/>
                      <w:bCs/>
                      <w:sz w:val="18"/>
                      <w:szCs w:val="22"/>
                      <w:lang w:val="es-BO"/>
                    </w:rPr>
                    <w:t>9. Desaguadero/ Achacachi, La Paz</w:t>
                  </w:r>
                </w:p>
                <w:p w:rsidR="00196C7F" w:rsidRPr="006113A6" w:rsidRDefault="00196C7F" w:rsidP="006B02FE">
                  <w:pPr>
                    <w:rPr>
                      <w:rFonts w:ascii="Calibri" w:hAnsi="Calibri" w:cs="Arial"/>
                      <w:b/>
                      <w:bCs/>
                      <w:sz w:val="18"/>
                      <w:szCs w:val="22"/>
                      <w:lang w:val="es-BO"/>
                    </w:rPr>
                  </w:pPr>
                </w:p>
                <w:p w:rsidR="00196C7F" w:rsidRPr="006113A6" w:rsidRDefault="00196C7F" w:rsidP="006B02FE">
                  <w:pPr>
                    <w:jc w:val="center"/>
                    <w:rPr>
                      <w:rFonts w:ascii="Calibri" w:hAnsi="Calibri" w:cs="Arial"/>
                      <w:b/>
                      <w:bCs/>
                      <w:sz w:val="18"/>
                      <w:szCs w:val="22"/>
                      <w:lang w:val="es-BO"/>
                    </w:rPr>
                  </w:pPr>
                  <w:r w:rsidRPr="006113A6">
                    <w:rPr>
                      <w:rFonts w:ascii="Calibri" w:hAnsi="Calibri" w:cs="Arial"/>
                      <w:bCs/>
                      <w:sz w:val="18"/>
                      <w:szCs w:val="22"/>
                      <w:lang w:val="es-BO"/>
                    </w:rPr>
                    <w:t>(Todos con permanencia completa en obra)</w:t>
                  </w:r>
                </w:p>
              </w:tc>
              <w:tc>
                <w:tcPr>
                  <w:tcW w:w="2126" w:type="dxa"/>
                  <w:shd w:val="clear" w:color="auto" w:fill="auto"/>
                  <w:vAlign w:val="center"/>
                </w:tcPr>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lastRenderedPageBreak/>
                    <w:t>Fiscal de Obra</w:t>
                  </w:r>
                </w:p>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Supervisor de Obra</w:t>
                  </w:r>
                </w:p>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Residente de Obra</w:t>
                  </w:r>
                </w:p>
                <w:p w:rsidR="00196C7F" w:rsidRPr="006113A6" w:rsidRDefault="00196C7F" w:rsidP="009210C2">
                  <w:pPr>
                    <w:numPr>
                      <w:ilvl w:val="0"/>
                      <w:numId w:val="50"/>
                    </w:numPr>
                    <w:ind w:left="176" w:right="57" w:hanging="142"/>
                    <w:rPr>
                      <w:rFonts w:ascii="Calibri" w:hAnsi="Calibri" w:cs="Arial"/>
                      <w:bCs/>
                      <w:sz w:val="18"/>
                      <w:szCs w:val="22"/>
                      <w:lang w:val="es-BO"/>
                    </w:rPr>
                  </w:pPr>
                  <w:r w:rsidRPr="006113A6">
                    <w:rPr>
                      <w:rFonts w:ascii="Calibri" w:hAnsi="Calibri" w:cs="Arial"/>
                      <w:bCs/>
                      <w:sz w:val="18"/>
                      <w:szCs w:val="22"/>
                      <w:lang w:val="es-BO"/>
                    </w:rPr>
                    <w:t>Inspector de Obra</w:t>
                  </w:r>
                </w:p>
              </w:tc>
              <w:tc>
                <w:tcPr>
                  <w:tcW w:w="3402" w:type="dxa"/>
                  <w:shd w:val="clear" w:color="auto" w:fill="auto"/>
                  <w:vAlign w:val="center"/>
                </w:tcPr>
                <w:p w:rsidR="00196C7F" w:rsidRPr="006113A6" w:rsidRDefault="00196C7F" w:rsidP="006B02FE">
                  <w:pPr>
                    <w:ind w:left="57" w:right="57"/>
                    <w:jc w:val="both"/>
                    <w:rPr>
                      <w:rFonts w:ascii="Calibri" w:hAnsi="Calibri" w:cs="Arial"/>
                      <w:bCs/>
                      <w:sz w:val="18"/>
                      <w:szCs w:val="22"/>
                      <w:lang w:val="es-BO"/>
                    </w:rPr>
                  </w:pPr>
                  <w:r w:rsidRPr="006113A6">
                    <w:rPr>
                      <w:rFonts w:ascii="Calibri" w:hAnsi="Calibri" w:cs="Arial"/>
                      <w:b/>
                      <w:bCs/>
                      <w:sz w:val="18"/>
                      <w:szCs w:val="22"/>
                      <w:lang w:val="es-BO"/>
                    </w:rPr>
                    <w:t>GENERAL:</w:t>
                  </w:r>
                  <w:r w:rsidRPr="006113A6">
                    <w:rPr>
                      <w:rFonts w:ascii="Calibri" w:hAnsi="Calibri" w:cs="Arial"/>
                      <w:bCs/>
                      <w:sz w:val="18"/>
                      <w:szCs w:val="22"/>
                      <w:lang w:val="es-BO"/>
                    </w:rPr>
                    <w:t xml:space="preserve"> Mínimo 4 trabajos o servicios desde la obtención del Título Académico, sin sobre posición de fechas en la ejecución de los trabajos.</w:t>
                  </w:r>
                </w:p>
                <w:p w:rsidR="00196C7F" w:rsidRPr="006113A6" w:rsidRDefault="00196C7F" w:rsidP="006B02FE">
                  <w:pPr>
                    <w:ind w:left="57" w:right="57"/>
                    <w:jc w:val="both"/>
                    <w:rPr>
                      <w:rFonts w:ascii="Calibri" w:hAnsi="Calibri" w:cs="Arial"/>
                      <w:bCs/>
                      <w:sz w:val="18"/>
                      <w:szCs w:val="22"/>
                      <w:lang w:val="es-BO"/>
                    </w:rPr>
                  </w:pPr>
                  <w:r w:rsidRPr="006113A6">
                    <w:rPr>
                      <w:rFonts w:ascii="Calibri" w:hAnsi="Calibri" w:cs="Arial"/>
                      <w:b/>
                      <w:bCs/>
                      <w:sz w:val="18"/>
                      <w:szCs w:val="22"/>
                      <w:lang w:val="es-BO"/>
                    </w:rPr>
                    <w:t>ESPECIFICA:</w:t>
                  </w:r>
                  <w:r w:rsidRPr="006113A6">
                    <w:rPr>
                      <w:rFonts w:ascii="Calibri" w:hAnsi="Calibri" w:cs="Arial"/>
                      <w:bCs/>
                      <w:sz w:val="18"/>
                      <w:szCs w:val="22"/>
                      <w:lang w:val="es-BO"/>
                    </w:rPr>
                    <w:t xml:space="preserve"> Mínimo 3 trabajos o servicios en obras similares en cargos similares, desde la obtención del Título Académico, sin sobre posición de fechas en la ejecución de los trabajos.</w:t>
                  </w:r>
                </w:p>
              </w:tc>
            </w:tr>
          </w:tbl>
          <w:p w:rsidR="00196C7F" w:rsidRPr="006113A6" w:rsidRDefault="00196C7F" w:rsidP="006B02FE">
            <w:pPr>
              <w:pStyle w:val="Prrafodelista"/>
              <w:spacing w:before="120" w:after="120"/>
              <w:ind w:left="0"/>
              <w:contextualSpacing/>
              <w:jc w:val="both"/>
              <w:rPr>
                <w:rFonts w:ascii="Calibri" w:hAnsi="Calibri" w:cs="Arial"/>
                <w:sz w:val="22"/>
                <w:szCs w:val="22"/>
                <w:lang w:val="es-BO" w:eastAsia="es-BO"/>
              </w:rPr>
            </w:pPr>
          </w:p>
        </w:tc>
      </w:tr>
    </w:tbl>
    <w:p w:rsidR="00196C7F" w:rsidRPr="006113A6" w:rsidRDefault="00196C7F" w:rsidP="009210C2">
      <w:pPr>
        <w:pStyle w:val="Prrafodelista"/>
        <w:numPr>
          <w:ilvl w:val="0"/>
          <w:numId w:val="35"/>
        </w:numPr>
        <w:spacing w:before="120" w:after="120"/>
        <w:ind w:left="426"/>
        <w:contextualSpacing/>
        <w:jc w:val="both"/>
        <w:rPr>
          <w:rFonts w:ascii="Calibri" w:hAnsi="Calibri" w:cs="Calibri"/>
          <w:b/>
          <w:sz w:val="22"/>
          <w:szCs w:val="22"/>
        </w:rPr>
      </w:pPr>
      <w:r w:rsidRPr="006113A6">
        <w:rPr>
          <w:rFonts w:ascii="Calibri" w:hAnsi="Calibri" w:cs="Calibri"/>
          <w:b/>
          <w:sz w:val="22"/>
          <w:szCs w:val="22"/>
        </w:rPr>
        <w:lastRenderedPageBreak/>
        <w:t>CONDICIONES REQUERIDAS PARA PRESTACIÓN DE LA SUPERVISIÓN TECNICA</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196C7F" w:rsidRPr="006113A6" w:rsidTr="006B02FE">
        <w:trPr>
          <w:trHeight w:val="413"/>
        </w:trPr>
        <w:tc>
          <w:tcPr>
            <w:tcW w:w="9356" w:type="dxa"/>
            <w:shd w:val="clear" w:color="auto" w:fill="B8CCE4"/>
            <w:vAlign w:val="center"/>
          </w:tcPr>
          <w:p w:rsidR="00196C7F" w:rsidRPr="006113A6" w:rsidRDefault="00196C7F" w:rsidP="006B02FE">
            <w:pPr>
              <w:spacing w:before="120" w:after="120"/>
              <w:jc w:val="both"/>
              <w:rPr>
                <w:rFonts w:ascii="Calibri" w:hAnsi="Calibri" w:cs="Calibri"/>
                <w:b/>
                <w:bCs/>
                <w:sz w:val="22"/>
                <w:szCs w:val="22"/>
                <w:lang w:eastAsia="es-BO"/>
              </w:rPr>
            </w:pPr>
            <w:r w:rsidRPr="006113A6">
              <w:rPr>
                <w:rFonts w:ascii="Calibri" w:hAnsi="Calibri" w:cs="Calibri"/>
                <w:b/>
                <w:bCs/>
                <w:sz w:val="22"/>
                <w:szCs w:val="22"/>
                <w:lang w:eastAsia="es-BO"/>
              </w:rPr>
              <w:t>PRODUCTOS E INFORMES A ENTREGAR.</w:t>
            </w:r>
          </w:p>
        </w:tc>
      </w:tr>
      <w:tr w:rsidR="00196C7F" w:rsidRPr="006113A6" w:rsidTr="006B02FE">
        <w:trPr>
          <w:trHeight w:val="709"/>
        </w:trPr>
        <w:tc>
          <w:tcPr>
            <w:tcW w:w="9356" w:type="dxa"/>
            <w:shd w:val="clear" w:color="auto" w:fill="auto"/>
            <w:vAlign w:val="center"/>
          </w:tcPr>
          <w:p w:rsidR="00196C7F" w:rsidRPr="006113A6" w:rsidRDefault="00196C7F" w:rsidP="009210C2">
            <w:pPr>
              <w:numPr>
                <w:ilvl w:val="0"/>
                <w:numId w:val="52"/>
              </w:numPr>
              <w:spacing w:before="120" w:after="120"/>
              <w:ind w:left="341" w:hanging="284"/>
              <w:jc w:val="both"/>
              <w:rPr>
                <w:rFonts w:ascii="Calibri" w:hAnsi="Calibri" w:cs="Arial"/>
                <w:b/>
                <w:sz w:val="22"/>
                <w:szCs w:val="22"/>
                <w:lang w:val="es-BO"/>
              </w:rPr>
            </w:pPr>
            <w:r w:rsidRPr="006113A6">
              <w:rPr>
                <w:rFonts w:ascii="Calibri" w:hAnsi="Calibri" w:cs="Arial"/>
                <w:b/>
                <w:sz w:val="22"/>
                <w:szCs w:val="22"/>
                <w:lang w:val="es-BO"/>
              </w:rPr>
              <w:t>INFORMES DEL SUPERVISOR</w:t>
            </w:r>
          </w:p>
          <w:p w:rsidR="00196C7F" w:rsidRPr="006113A6" w:rsidRDefault="00196C7F" w:rsidP="006B02FE">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El Supervisor, someterá a la consideración y aprobación de YPFB a través del Fiscal de Obra, los siguientes informes:</w:t>
            </w:r>
          </w:p>
          <w:p w:rsidR="00196C7F" w:rsidRPr="006113A6" w:rsidRDefault="00196C7F" w:rsidP="006B02FE">
            <w:pPr>
              <w:spacing w:before="120" w:after="120"/>
              <w:ind w:left="57" w:right="57"/>
              <w:jc w:val="both"/>
              <w:rPr>
                <w:rFonts w:ascii="Calibri" w:hAnsi="Calibri" w:cs="Arial"/>
                <w:bCs/>
                <w:sz w:val="22"/>
                <w:szCs w:val="22"/>
                <w:lang w:val="es-BO"/>
              </w:rPr>
            </w:pPr>
            <w:r w:rsidRPr="006113A6">
              <w:rPr>
                <w:rFonts w:ascii="Calibri" w:hAnsi="Calibri" w:cs="Arial"/>
                <w:b/>
                <w:bCs/>
                <w:sz w:val="22"/>
                <w:szCs w:val="22"/>
                <w:lang w:val="es-BO"/>
              </w:rPr>
              <w:t>Informe Inicial:</w:t>
            </w:r>
            <w:r w:rsidRPr="006113A6">
              <w:rPr>
                <w:rFonts w:ascii="Calibri" w:hAnsi="Calibri" w:cs="Arial"/>
                <w:bCs/>
                <w:sz w:val="22"/>
                <w:szCs w:val="22"/>
                <w:lang w:val="es-BO"/>
              </w:rPr>
              <w:t xml:space="preserve"> Un informe inicial, en cuatro (4) ejemplares, a los diez (10) días calendario de la recepción de la Orden de Proceder de Supervisión,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196C7F" w:rsidRPr="006113A6" w:rsidRDefault="00196C7F" w:rsidP="006B02FE">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Asimismo, este informe deberá contener la revisión de la suficiencia técnica del proyecto a ejecutarse y la Supervisión deberá dejar constancia de la citada suficiencia técnica, emitiendo previamente el Certificado de Suficiencia Técnica del Proyecto, para dar continuidad a la ejecución de obra.</w:t>
            </w:r>
          </w:p>
          <w:p w:rsidR="00196C7F" w:rsidRPr="006113A6" w:rsidRDefault="00196C7F" w:rsidP="006B02FE">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En caso de que el proyecto presentara algunas observaciones, deficiencias o faltas de detalles, la empresa Supervisora deberá asumir la responsabilidad de la conclusión de los citados aspectos para su entrega a la Contratista en un plazo coordinado con el Fiscal de Obra que será computado a partir de la entrega de la Recepción del Informe Inicial.</w:t>
            </w:r>
          </w:p>
          <w:p w:rsidR="00196C7F" w:rsidRDefault="00196C7F" w:rsidP="006B02FE">
            <w:pPr>
              <w:spacing w:before="120" w:after="120"/>
              <w:ind w:left="57" w:right="57"/>
              <w:jc w:val="both"/>
              <w:rPr>
                <w:rFonts w:ascii="Calibri" w:hAnsi="Calibri" w:cs="Arial"/>
                <w:bCs/>
                <w:sz w:val="22"/>
                <w:szCs w:val="22"/>
                <w:lang w:val="es-BO"/>
              </w:rPr>
            </w:pPr>
            <w:r w:rsidRPr="006113A6">
              <w:rPr>
                <w:rFonts w:ascii="Calibri" w:hAnsi="Calibri" w:cs="Arial"/>
                <w:b/>
                <w:bCs/>
                <w:sz w:val="22"/>
                <w:szCs w:val="22"/>
                <w:lang w:val="es-BO"/>
              </w:rPr>
              <w:t>Informes Periódicos:</w:t>
            </w:r>
            <w:r w:rsidRPr="006113A6">
              <w:rPr>
                <w:rFonts w:ascii="Calibri" w:hAnsi="Calibri" w:cs="Arial"/>
                <w:bCs/>
                <w:sz w:val="22"/>
                <w:szCs w:val="22"/>
                <w:lang w:val="es-BO"/>
              </w:rPr>
              <w:t xml:space="preserve"> Los informes periódicos mensuales (no repetitivos) deberán presentados los primeros diez (10) días hábiles de cada mes, en cuatro (4) ejemplares serán presentados al Fiscal de Obra y contendrán el avance del producto contratado, consignado en el Documento de Contratación Directa y un detalle de:</w:t>
            </w:r>
          </w:p>
          <w:p w:rsidR="00196C7F" w:rsidRPr="006113A6" w:rsidRDefault="00196C7F" w:rsidP="006B02FE">
            <w:pPr>
              <w:spacing w:before="120" w:after="120"/>
              <w:ind w:left="57" w:right="57"/>
              <w:jc w:val="both"/>
              <w:rPr>
                <w:rFonts w:ascii="Calibri" w:hAnsi="Calibri" w:cs="Arial"/>
                <w:bCs/>
                <w:sz w:val="22"/>
                <w:szCs w:val="22"/>
                <w:lang w:val="es-BO"/>
              </w:rPr>
            </w:pPr>
          </w:p>
          <w:p w:rsidR="00196C7F" w:rsidRPr="006113A6" w:rsidRDefault="00196C7F" w:rsidP="009210C2">
            <w:pPr>
              <w:numPr>
                <w:ilvl w:val="0"/>
                <w:numId w:val="51"/>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Problemas más importantes encontrados en la prestación del servicio o en el desarrollo de obra y el criterio técnico que sustentó las soluciones aplicadas en cada caso.</w:t>
            </w:r>
          </w:p>
          <w:p w:rsidR="00196C7F" w:rsidRPr="006113A6" w:rsidRDefault="00196C7F" w:rsidP="009210C2">
            <w:pPr>
              <w:numPr>
                <w:ilvl w:val="0"/>
                <w:numId w:val="51"/>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Personal empleado por la Supervisión en el periodo reportado.</w:t>
            </w:r>
          </w:p>
          <w:p w:rsidR="00196C7F" w:rsidRPr="006113A6" w:rsidRDefault="00196C7F" w:rsidP="009210C2">
            <w:pPr>
              <w:numPr>
                <w:ilvl w:val="0"/>
                <w:numId w:val="51"/>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Actividades realizadas por la Supervisión.</w:t>
            </w:r>
          </w:p>
          <w:p w:rsidR="00196C7F" w:rsidRPr="006113A6" w:rsidRDefault="00196C7F" w:rsidP="009210C2">
            <w:pPr>
              <w:numPr>
                <w:ilvl w:val="0"/>
                <w:numId w:val="51"/>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Estado de avance de la Obra en comparación con el cronograma de ejecución vigente.</w:t>
            </w:r>
          </w:p>
          <w:p w:rsidR="00196C7F" w:rsidRPr="006113A6" w:rsidRDefault="00196C7F" w:rsidP="009210C2">
            <w:pPr>
              <w:numPr>
                <w:ilvl w:val="0"/>
                <w:numId w:val="51"/>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Comunicaciones más importantes intercambiadas con el Contratista y Fiscal de Obra.</w:t>
            </w:r>
          </w:p>
          <w:p w:rsidR="00196C7F" w:rsidRPr="003F6620" w:rsidRDefault="00196C7F" w:rsidP="009210C2">
            <w:pPr>
              <w:numPr>
                <w:ilvl w:val="0"/>
                <w:numId w:val="51"/>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 xml:space="preserve">Información sobre </w:t>
            </w:r>
            <w:r w:rsidRPr="003F6620">
              <w:rPr>
                <w:rFonts w:ascii="Calibri" w:hAnsi="Calibri" w:cs="Arial"/>
                <w:sz w:val="22"/>
                <w:szCs w:val="22"/>
                <w:lang w:val="es-BO"/>
              </w:rPr>
              <w:t>modificaciones (si se procesaron en el periodo).</w:t>
            </w:r>
          </w:p>
          <w:p w:rsidR="00196C7F" w:rsidRPr="003F6620" w:rsidRDefault="00196C7F" w:rsidP="009210C2">
            <w:pPr>
              <w:numPr>
                <w:ilvl w:val="0"/>
                <w:numId w:val="51"/>
              </w:numPr>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Información miscelánea.</w:t>
            </w:r>
          </w:p>
          <w:p w:rsidR="00196C7F" w:rsidRPr="003F6620" w:rsidRDefault="00196C7F" w:rsidP="006B02FE">
            <w:pPr>
              <w:spacing w:before="120" w:after="120"/>
              <w:ind w:left="57" w:right="57"/>
              <w:jc w:val="both"/>
              <w:rPr>
                <w:rFonts w:ascii="Calibri" w:hAnsi="Calibri" w:cs="Arial"/>
                <w:sz w:val="22"/>
                <w:szCs w:val="22"/>
                <w:lang w:val="es-BO"/>
              </w:rPr>
            </w:pPr>
            <w:r w:rsidRPr="003F6620">
              <w:rPr>
                <w:rFonts w:ascii="Calibri" w:hAnsi="Calibri" w:cs="Arial"/>
                <w:b/>
                <w:bCs/>
                <w:sz w:val="22"/>
                <w:szCs w:val="22"/>
                <w:lang w:val="es-BO"/>
              </w:rPr>
              <w:t>Informes Seguridad, Salud, Medio Ambiente:</w:t>
            </w:r>
            <w:r w:rsidRPr="003F6620">
              <w:rPr>
                <w:rFonts w:ascii="Calibri" w:hAnsi="Calibri" w:cs="Arial"/>
                <w:bCs/>
                <w:sz w:val="22"/>
                <w:szCs w:val="22"/>
                <w:lang w:val="es-BO"/>
              </w:rPr>
              <w:t xml:space="preserve"> En cumplimiento del Anexo de Requisitos de Seguridad, Medio Ambiente y Salud “SMS” para Contratistas, de acuerdo a su competencia.</w:t>
            </w:r>
          </w:p>
          <w:p w:rsidR="00196C7F" w:rsidRDefault="00196C7F" w:rsidP="006B02FE">
            <w:pPr>
              <w:spacing w:before="120" w:after="120"/>
              <w:ind w:left="57" w:right="57"/>
              <w:jc w:val="both"/>
              <w:rPr>
                <w:rFonts w:ascii="Calibri" w:hAnsi="Calibri" w:cs="Arial"/>
                <w:b/>
                <w:bCs/>
                <w:sz w:val="22"/>
                <w:szCs w:val="22"/>
                <w:lang w:val="es-BO"/>
              </w:rPr>
            </w:pPr>
          </w:p>
          <w:p w:rsidR="00196C7F" w:rsidRPr="006113A6" w:rsidRDefault="00196C7F" w:rsidP="006B02FE">
            <w:pPr>
              <w:spacing w:before="120" w:after="120"/>
              <w:ind w:left="57" w:right="57"/>
              <w:jc w:val="both"/>
              <w:rPr>
                <w:rFonts w:ascii="Calibri" w:hAnsi="Calibri" w:cs="Arial"/>
                <w:bCs/>
                <w:sz w:val="22"/>
                <w:szCs w:val="22"/>
                <w:lang w:val="es-BO"/>
              </w:rPr>
            </w:pPr>
            <w:r w:rsidRPr="003F6620">
              <w:rPr>
                <w:rFonts w:ascii="Calibri" w:hAnsi="Calibri" w:cs="Arial"/>
                <w:b/>
                <w:bCs/>
                <w:sz w:val="22"/>
                <w:szCs w:val="22"/>
                <w:lang w:val="es-BO"/>
              </w:rPr>
              <w:t>Informes Especiales:</w:t>
            </w:r>
            <w:r w:rsidRPr="003F6620">
              <w:rPr>
                <w:rFonts w:ascii="Calibri" w:hAnsi="Calibri" w:cs="Arial"/>
                <w:bCs/>
                <w:sz w:val="22"/>
                <w:szCs w:val="22"/>
                <w:lang w:val="es-BO"/>
              </w:rPr>
              <w:t xml:space="preserve"> Cuando se presenten asuntos o problemas que, por su importancia, incidan en el desarrollo normal del servicio o de la Obra, a requerimiento de la Entidad a través d</w:t>
            </w:r>
            <w:r w:rsidRPr="006113A6">
              <w:rPr>
                <w:rFonts w:ascii="Calibri" w:hAnsi="Calibri" w:cs="Arial"/>
                <w:bCs/>
                <w:sz w:val="22"/>
                <w:szCs w:val="22"/>
                <w:lang w:val="es-BO"/>
              </w:rPr>
              <w:t>el Fiscal de Obra, la Supervisión de Obra emitirá informe especial sobre el tema específico requerido, en cuatro (4) ejemplares, conteniendo el detalle y recomendaciones para que la Entidad pueda adoptar las decisiones más adecuadas.</w:t>
            </w:r>
          </w:p>
          <w:p w:rsidR="00196C7F" w:rsidRPr="006113A6" w:rsidRDefault="00196C7F" w:rsidP="006B02FE">
            <w:pPr>
              <w:spacing w:before="120" w:after="120"/>
              <w:ind w:left="57" w:right="57"/>
              <w:jc w:val="both"/>
              <w:rPr>
                <w:rFonts w:ascii="Calibri" w:hAnsi="Calibri" w:cs="Arial"/>
                <w:bCs/>
                <w:sz w:val="22"/>
                <w:szCs w:val="22"/>
                <w:lang w:val="es-BO"/>
              </w:rPr>
            </w:pPr>
            <w:r w:rsidRPr="006113A6">
              <w:rPr>
                <w:rFonts w:ascii="Calibri" w:hAnsi="Calibri" w:cs="Arial"/>
                <w:b/>
                <w:bCs/>
                <w:sz w:val="22"/>
                <w:szCs w:val="22"/>
                <w:lang w:val="es-BO"/>
              </w:rPr>
              <w:t>Producto Final:</w:t>
            </w:r>
            <w:r w:rsidRPr="006113A6">
              <w:rPr>
                <w:rFonts w:ascii="Calibri" w:hAnsi="Calibri" w:cs="Arial"/>
                <w:bCs/>
                <w:sz w:val="22"/>
                <w:szCs w:val="22"/>
                <w:lang w:val="es-BO"/>
              </w:rPr>
              <w:t xml:space="preserve"> En el lapso que medie entre la Recepción Provisional y Recepción Definitiva de la obra, la Supervisión emitirá un Informe Final del servicio de Supervisión Técnica que le cupo realizar, incluyendo todos los aspectos y elementos previstos en el Alcance de Trabajo y Propuesta presentada.</w:t>
            </w:r>
          </w:p>
          <w:p w:rsidR="00196C7F" w:rsidRPr="006113A6" w:rsidRDefault="00196C7F" w:rsidP="006B02FE">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Este informe contendrá también las respectivas conclusiones y recomendaciones (De mantenimiento si corresponde al tipo de Obra) a efectos de que la Entidad tome y asuma las acciones técnicas, económicas, legales u otras que correspondan.</w:t>
            </w:r>
          </w:p>
          <w:p w:rsidR="00196C7F" w:rsidRPr="006113A6" w:rsidRDefault="00196C7F" w:rsidP="006B02FE">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El Informe Final debe ser presentado por la Supervisión dentro del plazo máximo previsto de diez (10) días hábiles, en cuatro (4) ejemplares.</w:t>
            </w:r>
          </w:p>
          <w:p w:rsidR="00196C7F" w:rsidRPr="006113A6" w:rsidRDefault="00196C7F" w:rsidP="006B02FE">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El Informe Final, deberá ser analizado por la Entidad, en el nivel operativo correspondiente dentro del plazo máximo de veinte (20) días calendario desde su presentación. Emitida su aceptación y aprobación por el Fiscal de Obra, éste autorizará el pago final a favor de la Supervisión de Obra, una vez también se presente la Planilla Final de la Obra.</w:t>
            </w:r>
          </w:p>
          <w:p w:rsidR="00196C7F" w:rsidRPr="006113A6" w:rsidRDefault="00196C7F" w:rsidP="006B02FE">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En caso que el Informe Final presentado fuese observado por el Fiscal de Obra, dentro del plazo máximo de treinta (30) días calendario, el mismo será devuelto a la Supervisión, para que se realicen las complementaciones o correcciones pertinentes, dentro del plazo que el Fiscal de Obra prevea al efecto de forma expresa en la carta de devolución del Informe Final.</w:t>
            </w:r>
          </w:p>
          <w:p w:rsidR="00196C7F" w:rsidRPr="006113A6" w:rsidRDefault="00196C7F" w:rsidP="006B02FE">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Concluido el plazo señalado, la Supervisión presentará el Informe Final y trámite de aprobación, se procesará conforme lo previsto en la presente Cláusula.</w:t>
            </w:r>
          </w:p>
          <w:p w:rsidR="00196C7F" w:rsidRPr="006113A6" w:rsidRDefault="00196C7F" w:rsidP="009210C2">
            <w:pPr>
              <w:numPr>
                <w:ilvl w:val="0"/>
                <w:numId w:val="52"/>
              </w:numPr>
              <w:spacing w:before="120" w:after="120"/>
              <w:ind w:left="341" w:hanging="284"/>
              <w:jc w:val="both"/>
              <w:rPr>
                <w:rFonts w:ascii="Calibri" w:hAnsi="Calibri" w:cs="Arial"/>
                <w:b/>
                <w:sz w:val="22"/>
                <w:szCs w:val="22"/>
                <w:lang w:val="es-BO"/>
              </w:rPr>
            </w:pPr>
            <w:r w:rsidRPr="006113A6">
              <w:rPr>
                <w:rFonts w:ascii="Calibri" w:hAnsi="Calibri" w:cs="Arial"/>
                <w:b/>
                <w:sz w:val="22"/>
                <w:szCs w:val="22"/>
                <w:lang w:val="es-BO"/>
              </w:rPr>
              <w:t>OTROS PRODUCTOS A ENTREGAR ENTRE LA ORDEN DE PROCEDER DE SUPERVISIÓN Y EL CERTICADO DE TERMINACIÓN DE LA SUPERVISIÓN</w:t>
            </w:r>
          </w:p>
          <w:p w:rsidR="00196C7F" w:rsidRPr="006113A6" w:rsidRDefault="00196C7F" w:rsidP="009210C2">
            <w:pPr>
              <w:numPr>
                <w:ilvl w:val="0"/>
                <w:numId w:val="54"/>
              </w:numPr>
              <w:spacing w:before="120" w:after="120"/>
              <w:ind w:left="624" w:hanging="284"/>
              <w:jc w:val="both"/>
              <w:rPr>
                <w:rFonts w:ascii="Calibri" w:hAnsi="Calibri" w:cs="Arial"/>
                <w:b/>
                <w:sz w:val="22"/>
                <w:szCs w:val="22"/>
                <w:lang w:val="es-BO"/>
              </w:rPr>
            </w:pPr>
            <w:r w:rsidRPr="006113A6">
              <w:rPr>
                <w:rFonts w:ascii="Calibri" w:hAnsi="Calibri" w:cs="Arial"/>
                <w:b/>
                <w:sz w:val="22"/>
                <w:szCs w:val="22"/>
                <w:lang w:val="es-BO"/>
              </w:rPr>
              <w:t>Certificado de Suficiencia Técnica del Proyecto a Supervisar:</w:t>
            </w:r>
            <w:r w:rsidRPr="006113A6">
              <w:rPr>
                <w:rFonts w:ascii="Calibri" w:hAnsi="Calibri" w:cs="Arial"/>
                <w:sz w:val="22"/>
                <w:szCs w:val="22"/>
                <w:lang w:val="es-BO"/>
              </w:rPr>
              <w:t xml:space="preserve"> Entregado al Fiscal de Obra antes de dar la Orden de Proceder al Contratista.</w:t>
            </w:r>
          </w:p>
          <w:p w:rsidR="00196C7F" w:rsidRPr="006113A6" w:rsidRDefault="00196C7F" w:rsidP="009210C2">
            <w:pPr>
              <w:numPr>
                <w:ilvl w:val="0"/>
                <w:numId w:val="54"/>
              </w:numPr>
              <w:spacing w:before="120" w:after="120"/>
              <w:ind w:left="624" w:hanging="284"/>
              <w:jc w:val="both"/>
              <w:rPr>
                <w:rFonts w:ascii="Calibri" w:hAnsi="Calibri" w:cs="Arial"/>
                <w:b/>
                <w:sz w:val="22"/>
                <w:szCs w:val="22"/>
                <w:lang w:val="es-BO"/>
              </w:rPr>
            </w:pPr>
            <w:r w:rsidRPr="006113A6">
              <w:rPr>
                <w:rFonts w:ascii="Calibri" w:hAnsi="Calibri" w:cs="Arial"/>
                <w:b/>
                <w:sz w:val="22"/>
                <w:szCs w:val="22"/>
                <w:lang w:val="es-BO"/>
              </w:rPr>
              <w:t>Orden de Proceder al Contratista de Obra.</w:t>
            </w:r>
          </w:p>
          <w:p w:rsidR="00196C7F" w:rsidRPr="003F6620" w:rsidRDefault="00196C7F" w:rsidP="009210C2">
            <w:pPr>
              <w:numPr>
                <w:ilvl w:val="0"/>
                <w:numId w:val="54"/>
              </w:numPr>
              <w:spacing w:before="120" w:after="120"/>
              <w:ind w:left="624" w:hanging="284"/>
              <w:jc w:val="both"/>
              <w:rPr>
                <w:rFonts w:ascii="Calibri" w:hAnsi="Calibri" w:cs="Arial"/>
                <w:b/>
                <w:sz w:val="22"/>
                <w:szCs w:val="22"/>
                <w:lang w:val="es-BO"/>
              </w:rPr>
            </w:pPr>
            <w:r w:rsidRPr="006113A6">
              <w:rPr>
                <w:rFonts w:ascii="Calibri" w:hAnsi="Calibri" w:cs="Arial"/>
                <w:b/>
                <w:sz w:val="22"/>
                <w:szCs w:val="22"/>
                <w:lang w:val="es-BO"/>
              </w:rPr>
              <w:t xml:space="preserve">Informes de Planillas de Pago de </w:t>
            </w:r>
            <w:r w:rsidRPr="003F6620">
              <w:rPr>
                <w:rFonts w:ascii="Calibri" w:hAnsi="Calibri" w:cs="Arial"/>
                <w:b/>
                <w:sz w:val="22"/>
                <w:szCs w:val="22"/>
                <w:lang w:val="es-BO"/>
              </w:rPr>
              <w:t>Obra y Supervisión, incluyendo la Planilla de Liquidación Final.</w:t>
            </w:r>
          </w:p>
          <w:p w:rsidR="00196C7F" w:rsidRPr="003F6620" w:rsidRDefault="00196C7F" w:rsidP="009210C2">
            <w:pPr>
              <w:numPr>
                <w:ilvl w:val="0"/>
                <w:numId w:val="54"/>
              </w:numPr>
              <w:spacing w:before="120" w:after="120"/>
              <w:ind w:left="624" w:hanging="284"/>
              <w:jc w:val="both"/>
              <w:rPr>
                <w:rFonts w:ascii="Calibri" w:hAnsi="Calibri" w:cs="Arial"/>
                <w:b/>
                <w:sz w:val="22"/>
                <w:szCs w:val="22"/>
                <w:lang w:val="es-BO"/>
              </w:rPr>
            </w:pPr>
            <w:r w:rsidRPr="003F6620">
              <w:rPr>
                <w:rFonts w:ascii="Calibri" w:hAnsi="Calibri" w:cs="Arial"/>
                <w:b/>
                <w:sz w:val="22"/>
                <w:szCs w:val="22"/>
                <w:lang w:val="es-BO"/>
              </w:rPr>
              <w:t>Manuales de Mantenimiento</w:t>
            </w:r>
          </w:p>
          <w:p w:rsidR="00196C7F" w:rsidRPr="003F6620" w:rsidRDefault="00196C7F" w:rsidP="006B02FE">
            <w:pPr>
              <w:spacing w:before="120" w:after="120"/>
              <w:ind w:left="57" w:right="57"/>
              <w:jc w:val="both"/>
              <w:rPr>
                <w:rFonts w:ascii="Calibri" w:hAnsi="Calibri" w:cs="Arial"/>
                <w:bCs/>
                <w:sz w:val="22"/>
                <w:szCs w:val="22"/>
                <w:lang w:val="es-BO"/>
              </w:rPr>
            </w:pPr>
            <w:r w:rsidRPr="003F6620">
              <w:rPr>
                <w:rFonts w:ascii="Calibri" w:hAnsi="Calibri" w:cs="Arial"/>
                <w:bCs/>
                <w:sz w:val="22"/>
                <w:szCs w:val="22"/>
                <w:lang w:val="es-BO"/>
              </w:rPr>
              <w:t>Posterior a la Entrega Definitiva de la obra y antes de la presentación de la Planilla de Liquidación Final, el Supervisor deberá entregar a Fiscalización los siguientes manuales, aprobados, corregidos y coordinados con la Contratista (con las respectivas firmas de ambos):</w:t>
            </w:r>
          </w:p>
          <w:p w:rsidR="00196C7F" w:rsidRPr="003F6620" w:rsidRDefault="00196C7F" w:rsidP="009210C2">
            <w:pPr>
              <w:numPr>
                <w:ilvl w:val="0"/>
                <w:numId w:val="53"/>
              </w:numPr>
              <w:spacing w:before="120" w:after="120"/>
              <w:jc w:val="both"/>
              <w:rPr>
                <w:rFonts w:ascii="Calibri" w:hAnsi="Calibri" w:cs="Arial"/>
                <w:sz w:val="22"/>
                <w:szCs w:val="22"/>
                <w:lang w:val="es-BO"/>
              </w:rPr>
            </w:pPr>
            <w:r w:rsidRPr="003F6620">
              <w:rPr>
                <w:rFonts w:ascii="Calibri" w:hAnsi="Calibri" w:cs="Arial"/>
                <w:sz w:val="22"/>
                <w:szCs w:val="22"/>
                <w:lang w:val="es-BO"/>
              </w:rPr>
              <w:t>Manual de Correcto Uso de la Obra.</w:t>
            </w:r>
          </w:p>
          <w:p w:rsidR="00196C7F" w:rsidRPr="006113A6" w:rsidRDefault="00196C7F" w:rsidP="009210C2">
            <w:pPr>
              <w:numPr>
                <w:ilvl w:val="0"/>
                <w:numId w:val="53"/>
              </w:numPr>
              <w:spacing w:before="120" w:after="120"/>
              <w:jc w:val="both"/>
              <w:rPr>
                <w:rFonts w:ascii="Calibri" w:hAnsi="Calibri" w:cs="Arial"/>
                <w:sz w:val="22"/>
                <w:szCs w:val="22"/>
                <w:lang w:val="es-BO"/>
              </w:rPr>
            </w:pPr>
            <w:r w:rsidRPr="006113A6">
              <w:rPr>
                <w:rFonts w:ascii="Calibri" w:hAnsi="Calibri" w:cs="Arial"/>
                <w:sz w:val="22"/>
                <w:szCs w:val="22"/>
                <w:lang w:val="es-BO"/>
              </w:rPr>
              <w:t>Manual de Mantenimiento Preventivo.</w:t>
            </w:r>
          </w:p>
          <w:p w:rsidR="00196C7F" w:rsidRPr="006113A6" w:rsidRDefault="00196C7F" w:rsidP="009210C2">
            <w:pPr>
              <w:numPr>
                <w:ilvl w:val="0"/>
                <w:numId w:val="53"/>
              </w:numPr>
              <w:spacing w:before="120" w:after="120"/>
              <w:jc w:val="both"/>
              <w:rPr>
                <w:rFonts w:ascii="Calibri" w:hAnsi="Calibri" w:cs="Arial"/>
                <w:sz w:val="22"/>
                <w:szCs w:val="22"/>
                <w:lang w:val="es-BO"/>
              </w:rPr>
            </w:pPr>
            <w:r w:rsidRPr="006113A6">
              <w:rPr>
                <w:rFonts w:ascii="Calibri" w:hAnsi="Calibri" w:cs="Arial"/>
                <w:sz w:val="22"/>
                <w:szCs w:val="22"/>
                <w:lang w:val="es-BO"/>
              </w:rPr>
              <w:t>Manual de Mantenimiento Correctivo.</w:t>
            </w:r>
          </w:p>
          <w:p w:rsidR="00196C7F" w:rsidRPr="006113A6" w:rsidRDefault="00196C7F" w:rsidP="009210C2">
            <w:pPr>
              <w:numPr>
                <w:ilvl w:val="0"/>
                <w:numId w:val="53"/>
              </w:numPr>
              <w:spacing w:before="120" w:after="120"/>
              <w:jc w:val="both"/>
              <w:rPr>
                <w:rFonts w:ascii="Calibri" w:hAnsi="Calibri" w:cs="Arial"/>
                <w:sz w:val="22"/>
                <w:szCs w:val="22"/>
                <w:lang w:val="es-BO"/>
              </w:rPr>
            </w:pPr>
            <w:r w:rsidRPr="006113A6">
              <w:rPr>
                <w:rFonts w:ascii="Calibri" w:hAnsi="Calibri" w:cs="Arial"/>
                <w:sz w:val="22"/>
                <w:szCs w:val="22"/>
                <w:lang w:val="es-BO"/>
              </w:rPr>
              <w:t>Manual de Mantenimiento Predictivo.</w:t>
            </w:r>
          </w:p>
          <w:p w:rsidR="00196C7F" w:rsidRPr="006113A6" w:rsidRDefault="00196C7F" w:rsidP="006B02FE">
            <w:pPr>
              <w:spacing w:before="120" w:after="120"/>
              <w:rPr>
                <w:rFonts w:ascii="Calibri" w:hAnsi="Calibri" w:cs="Calibri"/>
                <w:b/>
                <w:bCs/>
                <w:i/>
                <w:sz w:val="22"/>
                <w:szCs w:val="22"/>
                <w:lang w:eastAsia="es-BO"/>
              </w:rPr>
            </w:pPr>
            <w:r w:rsidRPr="006113A6">
              <w:rPr>
                <w:rFonts w:ascii="Calibri" w:hAnsi="Calibri" w:cs="Arial"/>
                <w:bCs/>
                <w:sz w:val="22"/>
                <w:szCs w:val="22"/>
                <w:lang w:val="es-BO"/>
              </w:rPr>
              <w:lastRenderedPageBreak/>
              <w:t>Los manuales a presentarse deben estar personalizados y distribuidos de acuerdo a la Obra objeto del contrato. Los manuales deberán estar circunscritos a los modelos y formatos que entrega la Entidad a través del Fiscal de Obra o en su defecto ser aprobados por el mismo.</w:t>
            </w:r>
          </w:p>
        </w:tc>
      </w:tr>
      <w:tr w:rsidR="00196C7F" w:rsidRPr="006113A6" w:rsidTr="006B02FE">
        <w:trPr>
          <w:trHeight w:val="364"/>
        </w:trPr>
        <w:tc>
          <w:tcPr>
            <w:tcW w:w="9356" w:type="dxa"/>
            <w:shd w:val="clear" w:color="auto" w:fill="B8CCE4"/>
            <w:vAlign w:val="center"/>
          </w:tcPr>
          <w:p w:rsidR="00196C7F" w:rsidRPr="006113A6" w:rsidRDefault="00196C7F" w:rsidP="006B02FE">
            <w:pPr>
              <w:spacing w:before="120" w:after="120"/>
              <w:jc w:val="both"/>
              <w:rPr>
                <w:rFonts w:ascii="Calibri" w:hAnsi="Calibri" w:cs="Calibri"/>
                <w:b/>
                <w:bCs/>
                <w:sz w:val="22"/>
                <w:szCs w:val="22"/>
                <w:lang w:eastAsia="es-BO"/>
              </w:rPr>
            </w:pPr>
            <w:r w:rsidRPr="006113A6">
              <w:rPr>
                <w:rFonts w:ascii="Calibri" w:hAnsi="Calibri" w:cs="Calibri"/>
                <w:b/>
                <w:bCs/>
                <w:sz w:val="22"/>
                <w:szCs w:val="22"/>
                <w:lang w:eastAsia="es-BO"/>
              </w:rPr>
              <w:lastRenderedPageBreak/>
              <w:t>FORMA DE PAGO.</w:t>
            </w:r>
          </w:p>
        </w:tc>
      </w:tr>
      <w:tr w:rsidR="00196C7F" w:rsidRPr="006113A6" w:rsidTr="006B02FE">
        <w:trPr>
          <w:trHeight w:val="709"/>
        </w:trPr>
        <w:tc>
          <w:tcPr>
            <w:tcW w:w="9356" w:type="dxa"/>
            <w:shd w:val="clear" w:color="auto" w:fill="auto"/>
            <w:vAlign w:val="center"/>
          </w:tcPr>
          <w:p w:rsidR="00196C7F" w:rsidRPr="006113A6" w:rsidRDefault="00196C7F" w:rsidP="006B02FE">
            <w:pPr>
              <w:spacing w:before="120" w:after="120"/>
              <w:rPr>
                <w:rFonts w:ascii="Calibri" w:hAnsi="Calibri" w:cs="Arial"/>
                <w:sz w:val="22"/>
                <w:szCs w:val="22"/>
                <w:lang w:val="es-BO" w:eastAsia="es-BO"/>
              </w:rPr>
            </w:pPr>
            <w:r w:rsidRPr="006113A6">
              <w:rPr>
                <w:rFonts w:ascii="Calibri" w:hAnsi="Calibri" w:cs="Arial"/>
                <w:sz w:val="22"/>
                <w:szCs w:val="22"/>
                <w:lang w:val="es-BO" w:eastAsia="es-BO"/>
              </w:rPr>
              <w:t>El pago será mensual y paralelo al porcentaje de avance físico certificado de cada periodo mensual de la obra con la aprobación del Fiscal de Obra en marco de los procedimientos de YPFB.</w:t>
            </w:r>
          </w:p>
          <w:p w:rsidR="00196C7F" w:rsidRPr="006113A6" w:rsidRDefault="00196C7F" w:rsidP="006B02FE">
            <w:pPr>
              <w:spacing w:before="120" w:after="120"/>
              <w:jc w:val="both"/>
              <w:rPr>
                <w:rFonts w:ascii="Calibri" w:hAnsi="Calibri" w:cs="Arial"/>
                <w:sz w:val="22"/>
                <w:szCs w:val="22"/>
                <w:lang w:val="es-BO"/>
              </w:rPr>
            </w:pPr>
            <w:r w:rsidRPr="006113A6">
              <w:rPr>
                <w:rFonts w:ascii="Calibri" w:hAnsi="Calibri" w:cs="Arial"/>
                <w:sz w:val="22"/>
                <w:szCs w:val="22"/>
                <w:lang w:val="es-BO"/>
              </w:rPr>
              <w:t>Para cada pago se deberá adjuntar la siguiente documentación:</w:t>
            </w:r>
          </w:p>
          <w:p w:rsidR="00196C7F" w:rsidRPr="006113A6" w:rsidRDefault="00196C7F" w:rsidP="009210C2">
            <w:pPr>
              <w:numPr>
                <w:ilvl w:val="0"/>
                <w:numId w:val="53"/>
              </w:numPr>
              <w:spacing w:before="120" w:after="120"/>
              <w:jc w:val="both"/>
              <w:rPr>
                <w:rFonts w:ascii="Calibri" w:hAnsi="Calibri" w:cs="Arial"/>
                <w:sz w:val="22"/>
                <w:szCs w:val="22"/>
                <w:lang w:val="es-BO"/>
              </w:rPr>
            </w:pPr>
            <w:r w:rsidRPr="006113A6">
              <w:rPr>
                <w:rFonts w:ascii="Calibri" w:hAnsi="Calibri" w:cs="Arial"/>
                <w:sz w:val="22"/>
                <w:szCs w:val="22"/>
                <w:lang w:val="es-BO"/>
              </w:rPr>
              <w:t>Fotocopia simple del NIT.</w:t>
            </w:r>
          </w:p>
          <w:p w:rsidR="00196C7F" w:rsidRPr="006113A6" w:rsidRDefault="00196C7F" w:rsidP="009210C2">
            <w:pPr>
              <w:numPr>
                <w:ilvl w:val="0"/>
                <w:numId w:val="53"/>
              </w:numPr>
              <w:spacing w:before="120" w:after="120"/>
              <w:jc w:val="both"/>
              <w:rPr>
                <w:rFonts w:ascii="Calibri" w:hAnsi="Calibri" w:cs="Arial"/>
                <w:sz w:val="22"/>
                <w:szCs w:val="22"/>
                <w:lang w:val="es-BO"/>
              </w:rPr>
            </w:pPr>
            <w:r w:rsidRPr="006113A6">
              <w:rPr>
                <w:rFonts w:ascii="Calibri" w:hAnsi="Calibri" w:cs="Arial"/>
                <w:sz w:val="22"/>
                <w:szCs w:val="22"/>
                <w:lang w:val="es-BO"/>
              </w:rPr>
              <w:t>Fotocopia simple del registro de beneficiarios SIGEP.</w:t>
            </w:r>
          </w:p>
          <w:p w:rsidR="00196C7F" w:rsidRPr="006113A6" w:rsidRDefault="00196C7F" w:rsidP="009210C2">
            <w:pPr>
              <w:numPr>
                <w:ilvl w:val="0"/>
                <w:numId w:val="53"/>
              </w:numPr>
              <w:spacing w:before="120" w:after="120"/>
              <w:jc w:val="both"/>
              <w:rPr>
                <w:rFonts w:ascii="Calibri" w:hAnsi="Calibri" w:cs="Arial"/>
                <w:sz w:val="22"/>
                <w:szCs w:val="22"/>
                <w:lang w:val="es-BO"/>
              </w:rPr>
            </w:pPr>
            <w:r w:rsidRPr="006113A6">
              <w:rPr>
                <w:rFonts w:ascii="Calibri" w:hAnsi="Calibri" w:cs="Arial"/>
                <w:sz w:val="22"/>
                <w:szCs w:val="22"/>
                <w:lang w:val="es-BO"/>
              </w:rPr>
              <w:t>Fotocopia simple del Contrato.</w:t>
            </w:r>
          </w:p>
          <w:p w:rsidR="00196C7F" w:rsidRPr="006113A6" w:rsidRDefault="00196C7F" w:rsidP="009210C2">
            <w:pPr>
              <w:numPr>
                <w:ilvl w:val="0"/>
                <w:numId w:val="53"/>
              </w:numPr>
              <w:spacing w:before="120" w:after="120"/>
              <w:jc w:val="both"/>
              <w:rPr>
                <w:rFonts w:ascii="Calibri" w:hAnsi="Calibri" w:cs="Arial"/>
                <w:sz w:val="22"/>
                <w:szCs w:val="22"/>
                <w:lang w:val="es-BO"/>
              </w:rPr>
            </w:pPr>
            <w:r w:rsidRPr="006113A6">
              <w:rPr>
                <w:rFonts w:ascii="Calibri" w:hAnsi="Calibri" w:cs="Arial"/>
                <w:sz w:val="22"/>
                <w:szCs w:val="22"/>
                <w:lang w:val="es-BO"/>
              </w:rPr>
              <w:t>Fotocopia simple del testimonio del Poder de Representación Legal.</w:t>
            </w:r>
          </w:p>
          <w:p w:rsidR="00196C7F" w:rsidRPr="006113A6" w:rsidRDefault="00196C7F" w:rsidP="006B02FE">
            <w:pPr>
              <w:spacing w:before="120" w:after="120"/>
              <w:rPr>
                <w:rFonts w:ascii="Calibri" w:hAnsi="Calibri" w:cs="Calibri"/>
                <w:b/>
                <w:bCs/>
                <w:sz w:val="22"/>
                <w:szCs w:val="22"/>
                <w:lang w:eastAsia="es-BO"/>
              </w:rPr>
            </w:pPr>
            <w:r w:rsidRPr="006113A6">
              <w:rPr>
                <w:rFonts w:ascii="Calibri" w:hAnsi="Calibri" w:cs="Arial"/>
                <w:sz w:val="22"/>
                <w:szCs w:val="22"/>
                <w:lang w:val="es-BO"/>
              </w:rPr>
              <w:t>Fotocopia simple del carnet de identidad del Representación Legal.</w:t>
            </w:r>
          </w:p>
        </w:tc>
      </w:tr>
      <w:tr w:rsidR="00196C7F" w:rsidRPr="006113A6" w:rsidTr="006B02FE">
        <w:trPr>
          <w:trHeight w:val="364"/>
        </w:trPr>
        <w:tc>
          <w:tcPr>
            <w:tcW w:w="9356" w:type="dxa"/>
            <w:shd w:val="clear" w:color="auto" w:fill="B8CCE4"/>
            <w:vAlign w:val="center"/>
          </w:tcPr>
          <w:p w:rsidR="00196C7F" w:rsidRPr="006113A6" w:rsidRDefault="00196C7F" w:rsidP="006B02FE">
            <w:pPr>
              <w:spacing w:before="120" w:after="120"/>
              <w:jc w:val="both"/>
              <w:rPr>
                <w:rFonts w:ascii="Calibri" w:hAnsi="Calibri" w:cs="Calibri"/>
                <w:b/>
                <w:bCs/>
                <w:sz w:val="22"/>
                <w:szCs w:val="22"/>
                <w:lang w:eastAsia="es-BO"/>
              </w:rPr>
            </w:pPr>
            <w:r w:rsidRPr="006113A6">
              <w:rPr>
                <w:rFonts w:ascii="Calibri" w:hAnsi="Calibri" w:cs="Calibri"/>
                <w:b/>
                <w:bCs/>
                <w:sz w:val="22"/>
                <w:szCs w:val="22"/>
                <w:lang w:eastAsia="es-BO"/>
              </w:rPr>
              <w:t>ANTICIPO.</w:t>
            </w:r>
          </w:p>
        </w:tc>
      </w:tr>
      <w:tr w:rsidR="00196C7F" w:rsidRPr="006113A6" w:rsidTr="006B02FE">
        <w:trPr>
          <w:trHeight w:val="709"/>
        </w:trPr>
        <w:tc>
          <w:tcPr>
            <w:tcW w:w="9356" w:type="dxa"/>
            <w:shd w:val="clear" w:color="auto" w:fill="auto"/>
            <w:vAlign w:val="center"/>
          </w:tcPr>
          <w:p w:rsidR="00196C7F" w:rsidRPr="006113A6" w:rsidRDefault="00196C7F" w:rsidP="006B02FE">
            <w:pPr>
              <w:shd w:val="clear" w:color="auto" w:fill="FFFFFF"/>
              <w:spacing w:before="120" w:after="120"/>
              <w:ind w:right="57"/>
              <w:jc w:val="both"/>
              <w:rPr>
                <w:rFonts w:ascii="Calibri" w:hAnsi="Calibri" w:cs="Arial"/>
                <w:sz w:val="22"/>
                <w:szCs w:val="22"/>
                <w:lang w:val="es-BO"/>
              </w:rPr>
            </w:pPr>
            <w:r w:rsidRPr="006113A6">
              <w:rPr>
                <w:rFonts w:ascii="Calibri" w:hAnsi="Calibri" w:cs="Arial"/>
                <w:sz w:val="22"/>
                <w:szCs w:val="22"/>
                <w:lang w:val="es-BO"/>
              </w:rPr>
              <w:t>YPFB a solicitud expresa de la Supervisión, otorgará un anticipo que no debe exceder el veinte por ciento (20%) del monto total del Contrato, el cual deberá ser requerido previa presentación de Garantía de Correcta Inversión de Anticipo por el cien por ciento (100%) del anticipo otorgado. Asimismo, la Garantía de Correcta Inversión de Anticipo deberá tener una vigencia mínima de noventa (90) días calendario, debiendo ser renovada mientras no se deduzca el monto total. Caso contrario se entenderá por anticipo no solicitado, dicho anticipo podrá ser desembolsado en uno o más desembolsos.</w:t>
            </w:r>
          </w:p>
          <w:p w:rsidR="00196C7F" w:rsidRPr="006113A6" w:rsidRDefault="00196C7F" w:rsidP="006B02FE">
            <w:pPr>
              <w:shd w:val="clear" w:color="auto" w:fill="FFFFFF"/>
              <w:spacing w:before="120" w:after="120"/>
              <w:ind w:right="57"/>
              <w:jc w:val="both"/>
              <w:rPr>
                <w:rFonts w:ascii="Calibri" w:hAnsi="Calibri" w:cs="Arial"/>
                <w:sz w:val="22"/>
                <w:szCs w:val="22"/>
                <w:lang w:val="es-BO"/>
              </w:rPr>
            </w:pPr>
            <w:r w:rsidRPr="006113A6">
              <w:rPr>
                <w:rFonts w:ascii="Calibri" w:hAnsi="Calibri" w:cs="Arial"/>
                <w:sz w:val="22"/>
                <w:szCs w:val="22"/>
                <w:lang w:val="es-BO"/>
              </w:rPr>
              <w:t>El importe del anticipo será descontado en cada planilla de avance de obra y en un porcentaje proporcional al monto de anticipo.</w:t>
            </w:r>
          </w:p>
          <w:p w:rsidR="00196C7F" w:rsidRPr="006113A6" w:rsidRDefault="00196C7F" w:rsidP="006B02FE">
            <w:pPr>
              <w:shd w:val="clear" w:color="auto" w:fill="FFFFFF"/>
              <w:spacing w:before="120" w:after="120"/>
              <w:ind w:right="57"/>
              <w:jc w:val="both"/>
              <w:rPr>
                <w:rFonts w:ascii="Calibri" w:hAnsi="Calibri" w:cs="Arial"/>
                <w:sz w:val="22"/>
                <w:szCs w:val="22"/>
                <w:lang w:val="es-BO"/>
              </w:rPr>
            </w:pPr>
            <w:r w:rsidRPr="006113A6">
              <w:rPr>
                <w:rFonts w:ascii="Calibri" w:hAnsi="Calibri" w:cs="Arial"/>
                <w:sz w:val="22"/>
                <w:szCs w:val="22"/>
                <w:lang w:val="es-BO"/>
              </w:rPr>
              <w:t>El Contratista adjudicada deberá presentar la Garantía de Correcta Inversión de Anticipo, al mismo tiempo, de la presentación de la documentación solicitada para la firma de Contrato.</w:t>
            </w:r>
          </w:p>
          <w:p w:rsidR="00196C7F" w:rsidRPr="006113A6" w:rsidRDefault="00196C7F" w:rsidP="006B02FE">
            <w:pPr>
              <w:spacing w:before="120" w:after="120"/>
              <w:rPr>
                <w:rFonts w:ascii="Calibri" w:hAnsi="Calibri" w:cs="Calibri"/>
                <w:sz w:val="22"/>
                <w:szCs w:val="22"/>
                <w:lang w:eastAsia="es-BO"/>
              </w:rPr>
            </w:pPr>
            <w:r w:rsidRPr="006113A6">
              <w:rPr>
                <w:rFonts w:ascii="Calibri" w:hAnsi="Calibri" w:cs="Arial"/>
                <w:sz w:val="22"/>
                <w:szCs w:val="22"/>
                <w:lang w:val="es-BO"/>
              </w:rPr>
              <w:t xml:space="preserve">El importe de la garantía podrá ser cobrado por YPFB si la </w:t>
            </w:r>
            <w:r w:rsidRPr="006113A6">
              <w:rPr>
                <w:rFonts w:ascii="Calibri" w:hAnsi="Calibri" w:cs="Arial"/>
                <w:bCs/>
                <w:sz w:val="22"/>
                <w:szCs w:val="22"/>
                <w:lang w:val="es-BO"/>
              </w:rPr>
              <w:t>Supervisión</w:t>
            </w:r>
            <w:r w:rsidRPr="006113A6">
              <w:rPr>
                <w:rFonts w:ascii="Calibri" w:hAnsi="Calibri" w:cs="Arial"/>
                <w:b/>
                <w:bCs/>
                <w:sz w:val="22"/>
                <w:szCs w:val="22"/>
                <w:lang w:val="es-BO"/>
              </w:rPr>
              <w:t xml:space="preserve"> </w:t>
            </w:r>
            <w:r w:rsidRPr="006113A6">
              <w:rPr>
                <w:rFonts w:ascii="Calibri" w:hAnsi="Calibri" w:cs="Arial"/>
                <w:sz w:val="22"/>
                <w:szCs w:val="22"/>
                <w:lang w:val="es-BO"/>
              </w:rPr>
              <w:t>no ha iniciado la prestación del servicio dentro de los cinco (5)</w:t>
            </w:r>
            <w:r w:rsidRPr="006113A6">
              <w:rPr>
                <w:rFonts w:ascii="Calibri" w:hAnsi="Calibri" w:cs="Arial"/>
                <w:b/>
                <w:i/>
                <w:sz w:val="22"/>
                <w:szCs w:val="22"/>
                <w:lang w:val="es-BO"/>
              </w:rPr>
              <w:t xml:space="preserve"> </w:t>
            </w:r>
            <w:r w:rsidRPr="006113A6">
              <w:rPr>
                <w:rFonts w:ascii="Calibri" w:hAnsi="Calibri" w:cs="Arial"/>
                <w:sz w:val="22"/>
                <w:szCs w:val="22"/>
                <w:lang w:val="es-BO"/>
              </w:rPr>
              <w:t>días calendario, posterior a la Orden de Proceder.</w:t>
            </w:r>
          </w:p>
        </w:tc>
      </w:tr>
      <w:tr w:rsidR="00196C7F" w:rsidRPr="006113A6" w:rsidTr="006B02FE">
        <w:trPr>
          <w:trHeight w:val="496"/>
        </w:trPr>
        <w:tc>
          <w:tcPr>
            <w:tcW w:w="9356" w:type="dxa"/>
            <w:shd w:val="clear" w:color="auto" w:fill="B8CCE4"/>
            <w:vAlign w:val="center"/>
          </w:tcPr>
          <w:p w:rsidR="00196C7F" w:rsidRPr="006113A6" w:rsidRDefault="00196C7F" w:rsidP="006B02FE">
            <w:pPr>
              <w:spacing w:before="120" w:after="120"/>
              <w:jc w:val="both"/>
              <w:rPr>
                <w:rFonts w:ascii="Calibri" w:hAnsi="Calibri" w:cs="Calibri"/>
                <w:b/>
                <w:bCs/>
                <w:sz w:val="22"/>
                <w:szCs w:val="22"/>
                <w:lang w:eastAsia="es-BO"/>
              </w:rPr>
            </w:pPr>
            <w:r w:rsidRPr="006113A6">
              <w:rPr>
                <w:rFonts w:ascii="Calibri" w:hAnsi="Calibri" w:cs="Calibri"/>
                <w:b/>
                <w:bCs/>
                <w:sz w:val="22"/>
                <w:szCs w:val="22"/>
                <w:lang w:eastAsia="es-BO"/>
              </w:rPr>
              <w:t>CONTRAPARTE</w:t>
            </w:r>
          </w:p>
        </w:tc>
      </w:tr>
      <w:tr w:rsidR="00196C7F" w:rsidRPr="006113A6" w:rsidTr="006B02FE">
        <w:trPr>
          <w:trHeight w:val="516"/>
        </w:trPr>
        <w:tc>
          <w:tcPr>
            <w:tcW w:w="9356" w:type="dxa"/>
            <w:shd w:val="clear" w:color="auto" w:fill="auto"/>
            <w:vAlign w:val="center"/>
          </w:tcPr>
          <w:p w:rsidR="00196C7F" w:rsidRPr="006113A6" w:rsidRDefault="00196C7F" w:rsidP="006B02FE">
            <w:pPr>
              <w:spacing w:before="120" w:after="120"/>
              <w:jc w:val="both"/>
              <w:rPr>
                <w:rFonts w:ascii="Calibri" w:hAnsi="Calibri" w:cs="Calibri"/>
                <w:b/>
                <w:bCs/>
                <w:sz w:val="22"/>
                <w:szCs w:val="22"/>
                <w:lang w:eastAsia="es-BO"/>
              </w:rPr>
            </w:pPr>
            <w:r w:rsidRPr="006113A6">
              <w:rPr>
                <w:rFonts w:ascii="Calibri" w:hAnsi="Calibri" w:cs="Arial"/>
                <w:sz w:val="22"/>
                <w:szCs w:val="22"/>
                <w:lang w:val="es-BO"/>
              </w:rPr>
              <w:t>La contraparte del Contrato de Supervisión es el Fiscal de Obra. YPFB, en coordinación con la Dirección de Infraestructura y Mantenimiento, designará como Fiscal de Obra, un profesional técnico especializado, mediante notificación escrita.</w:t>
            </w:r>
          </w:p>
        </w:tc>
      </w:tr>
      <w:tr w:rsidR="00196C7F" w:rsidRPr="006113A6" w:rsidTr="006B02FE">
        <w:trPr>
          <w:trHeight w:val="440"/>
        </w:trPr>
        <w:tc>
          <w:tcPr>
            <w:tcW w:w="9356" w:type="dxa"/>
            <w:shd w:val="clear" w:color="auto" w:fill="B8CCE4"/>
            <w:vAlign w:val="center"/>
          </w:tcPr>
          <w:p w:rsidR="00196C7F" w:rsidRPr="006113A6" w:rsidRDefault="00196C7F" w:rsidP="006B02FE">
            <w:pPr>
              <w:spacing w:before="120" w:after="120"/>
              <w:jc w:val="both"/>
              <w:rPr>
                <w:rFonts w:ascii="Calibri" w:hAnsi="Calibri" w:cs="Calibri"/>
                <w:b/>
                <w:bCs/>
                <w:sz w:val="22"/>
                <w:szCs w:val="22"/>
                <w:lang w:eastAsia="es-BO"/>
              </w:rPr>
            </w:pPr>
            <w:r w:rsidRPr="006113A6">
              <w:rPr>
                <w:rFonts w:ascii="Calibri" w:hAnsi="Calibri" w:cs="Calibri"/>
                <w:b/>
                <w:bCs/>
                <w:sz w:val="22"/>
                <w:szCs w:val="22"/>
                <w:lang w:eastAsia="es-BO"/>
              </w:rPr>
              <w:t>CONFIDENCIALIDAD DE LA INFORMACIÓN.</w:t>
            </w:r>
          </w:p>
        </w:tc>
      </w:tr>
      <w:tr w:rsidR="00196C7F" w:rsidRPr="006113A6" w:rsidTr="006B02FE">
        <w:trPr>
          <w:trHeight w:val="516"/>
        </w:trPr>
        <w:tc>
          <w:tcPr>
            <w:tcW w:w="9356" w:type="dxa"/>
            <w:shd w:val="clear" w:color="auto" w:fill="auto"/>
            <w:vAlign w:val="bottom"/>
          </w:tcPr>
          <w:p w:rsidR="00196C7F" w:rsidRPr="006113A6" w:rsidRDefault="00196C7F" w:rsidP="006B02FE">
            <w:pPr>
              <w:spacing w:before="120" w:after="120"/>
              <w:jc w:val="both"/>
              <w:rPr>
                <w:rFonts w:ascii="Calibri" w:hAnsi="Calibri" w:cs="Calibri"/>
                <w:sz w:val="22"/>
                <w:szCs w:val="22"/>
                <w:lang w:eastAsia="es-BO"/>
              </w:rPr>
            </w:pPr>
            <w:r w:rsidRPr="006113A6">
              <w:rPr>
                <w:rFonts w:ascii="Calibri" w:hAnsi="Calibri" w:cs="Arial"/>
                <w:sz w:val="22"/>
                <w:szCs w:val="22"/>
                <w:lang w:val="es-BO" w:eastAsia="es-BO"/>
              </w:rPr>
              <w:t>Los originales de los documentos (libretas en obra, memorias de cálculo, planos, diseños y otros documentos) que se elaboren durante el ejercicio de sus funciones con relación al proyecto y ejecución de la Obra, serán entregados en su totalidad y bajo inventario a propiedad al Contratante, quedando absolutamente prohibida la difusión de dicha documentación, total o parcialmente, sin autorización escrita previa.</w:t>
            </w:r>
          </w:p>
        </w:tc>
      </w:tr>
      <w:tr w:rsidR="00196C7F" w:rsidRPr="006113A6" w:rsidTr="006B02FE">
        <w:trPr>
          <w:trHeight w:val="440"/>
        </w:trPr>
        <w:tc>
          <w:tcPr>
            <w:tcW w:w="9356" w:type="dxa"/>
            <w:shd w:val="clear" w:color="auto" w:fill="B8CCE4"/>
            <w:vAlign w:val="center"/>
          </w:tcPr>
          <w:p w:rsidR="00196C7F" w:rsidRPr="003F6620" w:rsidRDefault="00196C7F" w:rsidP="006B02FE">
            <w:pPr>
              <w:spacing w:before="120" w:after="120"/>
              <w:rPr>
                <w:rFonts w:ascii="Calibri" w:hAnsi="Calibri" w:cs="Calibri"/>
                <w:b/>
                <w:bCs/>
                <w:sz w:val="22"/>
                <w:szCs w:val="22"/>
                <w:lang w:eastAsia="es-BO"/>
              </w:rPr>
            </w:pPr>
            <w:r w:rsidRPr="003F6620">
              <w:rPr>
                <w:rFonts w:ascii="Calibri" w:hAnsi="Calibri" w:cs="Calibri"/>
                <w:b/>
                <w:bCs/>
                <w:sz w:val="22"/>
                <w:szCs w:val="22"/>
                <w:lang w:eastAsia="es-BO"/>
              </w:rPr>
              <w:lastRenderedPageBreak/>
              <w:t xml:space="preserve">APROBACIÓN DE DOCUMENTOS </w:t>
            </w:r>
          </w:p>
        </w:tc>
      </w:tr>
      <w:tr w:rsidR="00196C7F" w:rsidRPr="006113A6" w:rsidTr="006B02FE">
        <w:trPr>
          <w:trHeight w:val="64"/>
        </w:trPr>
        <w:tc>
          <w:tcPr>
            <w:tcW w:w="9356" w:type="dxa"/>
            <w:tcBorders>
              <w:bottom w:val="single" w:sz="4" w:space="0" w:color="auto"/>
            </w:tcBorders>
            <w:shd w:val="clear" w:color="auto" w:fill="auto"/>
            <w:vAlign w:val="bottom"/>
          </w:tcPr>
          <w:p w:rsidR="00196C7F" w:rsidRPr="003F6620" w:rsidRDefault="00196C7F" w:rsidP="006B02FE">
            <w:pPr>
              <w:spacing w:before="120" w:after="120"/>
              <w:jc w:val="both"/>
              <w:rPr>
                <w:rFonts w:ascii="Calibri" w:hAnsi="Calibri" w:cs="Calibri"/>
                <w:sz w:val="22"/>
                <w:szCs w:val="22"/>
                <w:lang w:eastAsia="es-BO"/>
              </w:rPr>
            </w:pPr>
            <w:r w:rsidRPr="003F6620">
              <w:rPr>
                <w:rFonts w:ascii="Calibri" w:hAnsi="Calibri" w:cs="Arial"/>
                <w:sz w:val="22"/>
                <w:szCs w:val="22"/>
                <w:lang w:val="es-BO" w:eastAsia="es-BO"/>
              </w:rPr>
              <w:t>La Supervisión deberá cumplir los plazos para la aprobación de cada informe u otros documentos que genere, de acuerdo a los Contratos de Obra y Supervisión, incluyendo los presentes términos de referencia.</w:t>
            </w:r>
          </w:p>
        </w:tc>
      </w:tr>
      <w:tr w:rsidR="00196C7F" w:rsidRPr="006113A6" w:rsidTr="006B02FE">
        <w:trPr>
          <w:trHeight w:val="391"/>
        </w:trPr>
        <w:tc>
          <w:tcPr>
            <w:tcW w:w="9356" w:type="dxa"/>
            <w:tcBorders>
              <w:bottom w:val="single" w:sz="4" w:space="0" w:color="auto"/>
            </w:tcBorders>
            <w:shd w:val="clear" w:color="auto" w:fill="B8CCE4"/>
            <w:vAlign w:val="center"/>
          </w:tcPr>
          <w:p w:rsidR="00196C7F" w:rsidRPr="006113A6" w:rsidRDefault="00196C7F" w:rsidP="006B02FE">
            <w:pPr>
              <w:spacing w:before="120" w:after="120"/>
              <w:rPr>
                <w:rFonts w:ascii="Calibri" w:hAnsi="Calibri" w:cs="Calibri"/>
                <w:sz w:val="22"/>
                <w:szCs w:val="22"/>
                <w:lang w:eastAsia="es-BO"/>
              </w:rPr>
            </w:pPr>
            <w:r w:rsidRPr="006113A6">
              <w:rPr>
                <w:rFonts w:ascii="Calibri" w:hAnsi="Calibri" w:cs="Calibri"/>
                <w:b/>
                <w:bCs/>
                <w:sz w:val="22"/>
                <w:szCs w:val="22"/>
                <w:lang w:eastAsia="es-BO"/>
              </w:rPr>
              <w:t>PROPIEDAD DE LOS PRODUCTOS</w:t>
            </w:r>
          </w:p>
        </w:tc>
      </w:tr>
      <w:tr w:rsidR="00196C7F" w:rsidRPr="006113A6" w:rsidTr="006B02FE">
        <w:trPr>
          <w:trHeight w:val="462"/>
        </w:trPr>
        <w:tc>
          <w:tcPr>
            <w:tcW w:w="9356" w:type="dxa"/>
            <w:tcBorders>
              <w:bottom w:val="single" w:sz="4" w:space="0" w:color="auto"/>
            </w:tcBorders>
            <w:shd w:val="clear" w:color="auto" w:fill="auto"/>
            <w:vAlign w:val="center"/>
          </w:tcPr>
          <w:p w:rsidR="00196C7F" w:rsidRPr="006113A6" w:rsidRDefault="00196C7F" w:rsidP="006B02FE">
            <w:pPr>
              <w:spacing w:before="120" w:after="120"/>
              <w:jc w:val="both"/>
              <w:rPr>
                <w:rFonts w:ascii="Calibri" w:hAnsi="Calibri" w:cs="Calibri"/>
                <w:b/>
                <w:bCs/>
                <w:sz w:val="22"/>
                <w:szCs w:val="22"/>
                <w:lang w:eastAsia="es-BO"/>
              </w:rPr>
            </w:pPr>
            <w:r w:rsidRPr="006113A6">
              <w:rPr>
                <w:rFonts w:ascii="Calibri" w:hAnsi="Calibri" w:cs="Arial"/>
                <w:sz w:val="22"/>
                <w:szCs w:val="22"/>
                <w:lang w:val="es-BO" w:eastAsia="es-BO"/>
              </w:rPr>
              <w:t>Los productos entregados por la Supervisión de Obra pasarán a ser propiedad de YPFB, quienes tendrán los derechos exclusivos para publicar o difundir los documentos que se originan en dicho servicio</w:t>
            </w:r>
          </w:p>
        </w:tc>
      </w:tr>
      <w:tr w:rsidR="00196C7F" w:rsidRPr="006113A6" w:rsidTr="006B02FE">
        <w:trPr>
          <w:trHeight w:val="452"/>
        </w:trPr>
        <w:tc>
          <w:tcPr>
            <w:tcW w:w="9356" w:type="dxa"/>
            <w:tcBorders>
              <w:top w:val="single" w:sz="4" w:space="0" w:color="auto"/>
            </w:tcBorders>
            <w:shd w:val="clear" w:color="auto" w:fill="B8CCE4"/>
            <w:vAlign w:val="center"/>
          </w:tcPr>
          <w:p w:rsidR="00196C7F" w:rsidRPr="006113A6" w:rsidRDefault="00196C7F" w:rsidP="006B02FE">
            <w:pPr>
              <w:spacing w:before="120" w:after="120"/>
              <w:rPr>
                <w:rFonts w:ascii="Calibri" w:hAnsi="Calibri" w:cs="Calibri"/>
                <w:sz w:val="22"/>
                <w:szCs w:val="22"/>
                <w:lang w:eastAsia="es-BO"/>
              </w:rPr>
            </w:pPr>
            <w:r w:rsidRPr="006113A6">
              <w:rPr>
                <w:rFonts w:ascii="Calibri" w:hAnsi="Calibri" w:cs="Calibri"/>
                <w:b/>
                <w:bCs/>
                <w:sz w:val="22"/>
                <w:szCs w:val="22"/>
              </w:rPr>
              <w:t>OBLIGACIONES DE SUPERVISIÓN</w:t>
            </w:r>
          </w:p>
        </w:tc>
      </w:tr>
      <w:tr w:rsidR="00196C7F" w:rsidRPr="006113A6" w:rsidTr="006B02FE">
        <w:trPr>
          <w:trHeight w:val="516"/>
        </w:trPr>
        <w:tc>
          <w:tcPr>
            <w:tcW w:w="9356" w:type="dxa"/>
            <w:shd w:val="clear" w:color="auto" w:fill="auto"/>
            <w:vAlign w:val="bottom"/>
          </w:tcPr>
          <w:p w:rsidR="00196C7F" w:rsidRPr="003F6620" w:rsidRDefault="00196C7F" w:rsidP="006B02FE">
            <w:pPr>
              <w:spacing w:before="120" w:after="120"/>
              <w:ind w:left="57" w:right="57"/>
              <w:jc w:val="both"/>
              <w:rPr>
                <w:rFonts w:ascii="Calibri" w:hAnsi="Calibri" w:cs="Arial"/>
                <w:sz w:val="22"/>
                <w:szCs w:val="22"/>
                <w:lang w:val="es-BO"/>
              </w:rPr>
            </w:pPr>
            <w:r w:rsidRPr="003F6620">
              <w:rPr>
                <w:rFonts w:ascii="Calibri" w:hAnsi="Calibri" w:cs="Arial"/>
                <w:sz w:val="22"/>
                <w:szCs w:val="22"/>
                <w:lang w:val="es-BO" w:eastAsia="es-BO"/>
              </w:rPr>
              <w:t xml:space="preserve">Es obligación de la Supervisión de Obra dar cumplimiento a lo establecido en la Guía de Supervisión de Obras del Ministerio </w:t>
            </w:r>
            <w:r w:rsidRPr="003F6620">
              <w:rPr>
                <w:rFonts w:ascii="Calibri" w:hAnsi="Calibri" w:cs="Arial"/>
                <w:sz w:val="22"/>
                <w:szCs w:val="22"/>
                <w:lang w:val="es-BO"/>
              </w:rPr>
              <w:t>de Obras Públicas, Servicios y Vivienda, el Contrato de Obra y documentos que forman parte del mismo, así como el Contrato de Supervisión y los documentos que lo conforman.</w:t>
            </w:r>
          </w:p>
          <w:p w:rsidR="00196C7F" w:rsidRPr="003F6620" w:rsidRDefault="00196C7F" w:rsidP="006B02FE">
            <w:pPr>
              <w:spacing w:before="120" w:after="120"/>
              <w:ind w:left="57" w:right="57"/>
              <w:jc w:val="both"/>
              <w:rPr>
                <w:rFonts w:ascii="Calibri" w:hAnsi="Calibri" w:cs="Arial"/>
                <w:sz w:val="22"/>
                <w:szCs w:val="22"/>
                <w:lang w:val="es-BO" w:eastAsia="es-BO"/>
              </w:rPr>
            </w:pPr>
            <w:r w:rsidRPr="003F6620">
              <w:rPr>
                <w:rFonts w:ascii="Calibri" w:hAnsi="Calibri" w:cs="Arial"/>
                <w:sz w:val="22"/>
                <w:szCs w:val="22"/>
                <w:lang w:val="es-BO" w:eastAsia="es-BO"/>
              </w:rPr>
              <w:t>Las funciones de la Supervisión son de carácter obligatorio y que sin ser limitativas, son las siguientes:</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Verificar el contenido del proyecto, establecer su suficiencia y realizar las modificaciones, diseños, complementos u otros necesarios, de forma antelada para el desarrollo de las Obras.</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Elaborar, complementar y/o rediseñar el proyecto en todos los componentes que considere necesario para la buena ejecución de la obra.</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Proponer y sustentar la introducción de modificaciones en las características técnicas, diseño o detalles de la Obra, respetando la normativa técnica y legal vigente para mejorar la calidad de la Obra.</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Verificar el cumplimiento del personal propuesto por el Contratista, que participe en el proceso de construcción.</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Emitir la Orden de Proceder en función de las cláusulas contractuales y exigir al Contratista el estricto cumplimiento del cronograma y plazo contractual.</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Entregar al Contratista los detalles constructivos que sean necesarios para tener claridad en la ejecución del proyecto.</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Informar solicitudes y reclamos al Contratante de manera escrita y documentada a través del Fiscal de Obra, en los plazos establecidos en el Contrato de Supervisión y Obra.</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Tener actitud, accionar objetivo y oportuno en la toma de decisiones para el correcto desarrollo de las actividades de la Obra. Comunicar decisiones, órdenes, orientaciones, instrucciones u otra información de manera fluida, precisa y oportuna a las instancias pertinentes, en los plazos establecidos.</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Controlar y hacer cumplir la normativa establecida en el Estado Plurinacional de Bolivia referida al cumplimiento de incidencias por inactividad, beneficios sociales, subsidios, aportes, antigüedad, seguridad industrial, higiene, mitigación ambiental u otros según corresponda, durante la ejecución de la Obra.</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lastRenderedPageBreak/>
              <w:t>Planificar, organizar, tomar decisiones sobre las actividades a realizarse para la ejecución del proyecto, así también evaluar, clasificar los puestos, sancionar, capacitar y dar seguridad al personal, que efectuará la ejecución de la obra.</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Coordinar cada proceso, tarea o actividad con los demás involucrados en la Obra y otros que correspondan para que no exista obstáculos y acciones inútiles y haya la menor cantidad de demoras posibles.</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Dar instrucciones claras y concretas acerca de quién, cómo y cuándo debe cumplirse con los trabajos a ejecutarse.</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Vigilar y controlar todo lo que sucede en la obra, para prever que no se produzcan fallas y en el caso de suscitarse se deberá proceder a su inmediata corrección.</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Introducir mejoras en el trabajo, disponiendo de métodos sistematizados para la apreciación de los resultados.</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Realizar las mediciones conjuntamente la Contratista, de manera de generar consensos y acuerdos, no duplicar datos en caso de realizarlos de forma independiente, para generar los certificados y/o planillas de avance.</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Llevar el control directo de la vigencia y validez de las garantías exigidas en el Contrato, en cuanto al monto y plazo, a efectos de requerir oportunamente su ampliación al Contratista, o solicitar a la Entidad a través del Fiscal de Obra, su ejecución en caso que corresponda.</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Exigir al Contratista los seguros que establezca el Contrato.</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Asegurar y garantizar la ejecución de las pruebas, controles y ensayos, previstos en las especificaciones técnicas del proyecto.</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Realizar las pruebas, controles y ensayos de verificación aleatoriamente en el proceso de construcción.</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Verificar que el Contratista se encuentre trabajando en todos los frentes programados, disponiendo del equipo y personal ofertado según el Plan de Trabajo aprobado y que las labores se ajusten conforme a la programación de su Cronograma, aprobado por el Fiscal de Obra.</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Controlar el desarrollo de los ítems, particularmente los que se encuentran en la Ruta Crítica, con el objetivo de exigir su cumplimiento de acuerdo con lo programado, para que no hayan retrasos o perjuicios en la buena ejecución del proyecto.</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Notificar de forma escrita cualquier desfase observado del Cronograma, que alerte retrasos en la Obra, al Contratista y Fiscal de Obra, exigiendo una respuesta por escrito de la Contratista que expongan las medidas correctivas que se adoptaran y la presentación de un Cronograma Ajustado al plazo de entrega de la obra según establece el Contrato, medidas que deberán salvaguardar el desfase en el menor tiempo posible.</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Verificar y aprobar los materiales propuestos por el Contratista, en cumplimiento de las exigencias de las Especificaciones Técnicas.</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Emitir reportes fidedignos que señalen el grado de cumplimiento de los requisitos especificados en la documentación del proyecto.</w:t>
            </w:r>
          </w:p>
          <w:p w:rsidR="00196C7F" w:rsidRPr="003F6620" w:rsidRDefault="00196C7F" w:rsidP="009210C2">
            <w:pPr>
              <w:numPr>
                <w:ilvl w:val="0"/>
                <w:numId w:val="55"/>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Exigir al Contratista los respaldos técnicos necesarios para procesar certificados y/o planillas de avance, previa medición conjunta de la Obra ejecutada para su aprobación.</w:t>
            </w:r>
          </w:p>
          <w:p w:rsidR="00196C7F" w:rsidRPr="003F6620" w:rsidRDefault="00196C7F" w:rsidP="009210C2">
            <w:pPr>
              <w:numPr>
                <w:ilvl w:val="0"/>
                <w:numId w:val="55"/>
              </w:numPr>
              <w:spacing w:before="120" w:after="120"/>
              <w:ind w:left="624" w:right="57" w:hanging="284"/>
              <w:jc w:val="both"/>
              <w:rPr>
                <w:rFonts w:ascii="Calibri" w:hAnsi="Calibri" w:cs="Calibri"/>
                <w:sz w:val="22"/>
                <w:szCs w:val="22"/>
                <w:lang w:eastAsia="es-BO"/>
              </w:rPr>
            </w:pPr>
            <w:r w:rsidRPr="003F6620">
              <w:rPr>
                <w:rFonts w:ascii="Calibri" w:hAnsi="Calibri" w:cs="Arial"/>
                <w:sz w:val="22"/>
                <w:szCs w:val="22"/>
                <w:lang w:val="es-BO" w:eastAsia="es-BO"/>
              </w:rPr>
              <w:lastRenderedPageBreak/>
              <w:t>Participar en los procesos de Recepción Provisional y Definitiva de la Obra.</w:t>
            </w:r>
          </w:p>
          <w:p w:rsidR="00196C7F" w:rsidRPr="003F6620" w:rsidRDefault="00196C7F" w:rsidP="009210C2">
            <w:pPr>
              <w:numPr>
                <w:ilvl w:val="0"/>
                <w:numId w:val="55"/>
              </w:numPr>
              <w:spacing w:before="120" w:after="120"/>
              <w:ind w:left="624" w:right="57" w:hanging="284"/>
              <w:jc w:val="both"/>
              <w:rPr>
                <w:rFonts w:ascii="Calibri" w:hAnsi="Calibri" w:cs="Calibri"/>
                <w:sz w:val="22"/>
                <w:szCs w:val="22"/>
                <w:lang w:eastAsia="es-BO"/>
              </w:rPr>
            </w:pPr>
            <w:r w:rsidRPr="003F6620">
              <w:rPr>
                <w:rFonts w:ascii="Calibri" w:hAnsi="Calibri" w:cs="Arial"/>
                <w:sz w:val="22"/>
                <w:szCs w:val="22"/>
                <w:lang w:val="es-BO" w:eastAsia="es-BO"/>
              </w:rPr>
              <w:t>Exigir al Contratista la disponibilidad permanente del Libro de Órdenes de Trabajo, por el cual comunicara al mismo la iniciación de Obra y se registrará el proceso de ejecución del proyecto hasta la Entrega Provisional.</w:t>
            </w:r>
          </w:p>
          <w:p w:rsidR="00196C7F" w:rsidRPr="003F6620" w:rsidRDefault="00196C7F" w:rsidP="009210C2">
            <w:pPr>
              <w:numPr>
                <w:ilvl w:val="0"/>
                <w:numId w:val="55"/>
              </w:numPr>
              <w:spacing w:before="120" w:after="120"/>
              <w:ind w:left="624" w:right="57" w:hanging="284"/>
              <w:jc w:val="both"/>
              <w:rPr>
                <w:rFonts w:ascii="Calibri" w:hAnsi="Calibri" w:cs="Calibri"/>
                <w:sz w:val="22"/>
                <w:szCs w:val="22"/>
                <w:lang w:eastAsia="es-BO"/>
              </w:rPr>
            </w:pPr>
            <w:r w:rsidRPr="003F6620">
              <w:rPr>
                <w:rFonts w:ascii="Calibri" w:hAnsi="Calibri" w:cs="Calibri"/>
                <w:sz w:val="22"/>
                <w:szCs w:val="22"/>
                <w:lang w:eastAsia="es-BO"/>
              </w:rPr>
              <w:t>Deberá garantizar que la empresa Contratista cumpla con los requisitos Contractuales, Planes, Programas y Estándares de SMS (Seguridad, Medio Ambiente y Salud) conforme a políticas internas, normas SMS, Sistema Integrado de Gestión de YPFB y en estricto cumplimiento de la normativa legal vigente (D.L. 16998,  Ley 1333, Reglamentos Específicos y legislación aplicable al proyecto.)</w:t>
            </w:r>
          </w:p>
          <w:p w:rsidR="00196C7F" w:rsidRPr="003F6620" w:rsidRDefault="00196C7F" w:rsidP="009210C2">
            <w:pPr>
              <w:numPr>
                <w:ilvl w:val="0"/>
                <w:numId w:val="55"/>
              </w:numPr>
              <w:spacing w:before="120" w:after="120"/>
              <w:ind w:left="624" w:right="57" w:hanging="284"/>
              <w:jc w:val="both"/>
              <w:rPr>
                <w:rFonts w:ascii="Calibri" w:hAnsi="Calibri" w:cs="Calibri"/>
                <w:sz w:val="22"/>
                <w:szCs w:val="22"/>
                <w:lang w:eastAsia="es-BO"/>
              </w:rPr>
            </w:pPr>
            <w:r w:rsidRPr="003F6620">
              <w:rPr>
                <w:rFonts w:ascii="Calibri" w:hAnsi="Calibri" w:cs="Calibri"/>
                <w:sz w:val="22"/>
                <w:szCs w:val="22"/>
                <w:lang w:eastAsia="es-BO"/>
              </w:rPr>
              <w:t>Controlará y verificará que la empresa Contratista aplique los criterios de clasificación, almacenamiento temporal, tratamiento y/o disposición final establecida en el Procedimiento Gerencial de Gestión de Residuos de YPFB y la Legislación Ambiental Boliviana.</w:t>
            </w:r>
          </w:p>
        </w:tc>
      </w:tr>
      <w:tr w:rsidR="00196C7F" w:rsidRPr="006113A6" w:rsidTr="006B02FE">
        <w:trPr>
          <w:trHeight w:val="437"/>
        </w:trPr>
        <w:tc>
          <w:tcPr>
            <w:tcW w:w="9356" w:type="dxa"/>
            <w:shd w:val="clear" w:color="auto" w:fill="B8CCE4"/>
            <w:vAlign w:val="center"/>
          </w:tcPr>
          <w:p w:rsidR="00196C7F" w:rsidRPr="003F6620" w:rsidRDefault="00196C7F" w:rsidP="006B02FE">
            <w:pPr>
              <w:spacing w:before="120" w:after="120"/>
              <w:rPr>
                <w:rFonts w:ascii="Calibri" w:hAnsi="Calibri" w:cs="Calibri"/>
                <w:sz w:val="22"/>
                <w:szCs w:val="22"/>
                <w:lang w:val="es-ES_tradnl" w:eastAsia="es-BO"/>
              </w:rPr>
            </w:pPr>
            <w:r w:rsidRPr="003F6620">
              <w:rPr>
                <w:rFonts w:ascii="Calibri" w:hAnsi="Calibri" w:cs="Calibri"/>
                <w:b/>
                <w:bCs/>
                <w:sz w:val="22"/>
                <w:szCs w:val="22"/>
              </w:rPr>
              <w:lastRenderedPageBreak/>
              <w:t xml:space="preserve">PERSONAL E INSTALACIONES </w:t>
            </w:r>
          </w:p>
        </w:tc>
      </w:tr>
      <w:tr w:rsidR="00196C7F" w:rsidRPr="006113A6" w:rsidTr="006B02FE">
        <w:trPr>
          <w:trHeight w:val="64"/>
        </w:trPr>
        <w:tc>
          <w:tcPr>
            <w:tcW w:w="9356" w:type="dxa"/>
            <w:shd w:val="clear" w:color="auto" w:fill="auto"/>
            <w:vAlign w:val="bottom"/>
          </w:tcPr>
          <w:p w:rsidR="00196C7F" w:rsidRPr="003F6620" w:rsidRDefault="00196C7F" w:rsidP="006B02FE">
            <w:pPr>
              <w:spacing w:before="120" w:after="120"/>
              <w:jc w:val="both"/>
              <w:rPr>
                <w:rFonts w:ascii="Calibri" w:hAnsi="Calibri" w:cs="Arial"/>
                <w:bCs/>
                <w:sz w:val="22"/>
                <w:szCs w:val="22"/>
                <w:lang w:val="es-BO" w:eastAsia="es-BO"/>
              </w:rPr>
            </w:pPr>
            <w:r w:rsidRPr="003F6620">
              <w:rPr>
                <w:rFonts w:ascii="Calibri" w:hAnsi="Calibri" w:cs="Arial"/>
                <w:bCs/>
                <w:sz w:val="22"/>
                <w:szCs w:val="22"/>
                <w:lang w:val="es-BO" w:eastAsia="es-BO"/>
              </w:rPr>
              <w:t xml:space="preserve">La empresa proponente, deberá considerar entre sus obligaciones de dotar a su personal Supervisor de Obra, de las condiciones mínimas requeridas para cumplir con los objetivos y responsabilidades de realizar la supervisión de la obra en tres </w:t>
            </w:r>
            <w:r>
              <w:rPr>
                <w:rFonts w:ascii="Calibri" w:hAnsi="Calibri" w:cs="Arial"/>
                <w:bCs/>
                <w:sz w:val="22"/>
                <w:szCs w:val="22"/>
                <w:lang w:val="es-BO" w:eastAsia="es-BO"/>
              </w:rPr>
              <w:t>lotes</w:t>
            </w:r>
            <w:r w:rsidRPr="003F6620">
              <w:rPr>
                <w:rFonts w:ascii="Calibri" w:hAnsi="Calibri" w:cs="Arial"/>
                <w:bCs/>
                <w:sz w:val="22"/>
                <w:szCs w:val="22"/>
                <w:lang w:val="es-BO" w:eastAsia="es-BO"/>
              </w:rPr>
              <w:t xml:space="preserve"> diferentes. Además la empresa proponente debe cumplir con los requisitos de SMS para Contratistas de YPFB dentro del alcance de sus servicios.</w:t>
            </w:r>
          </w:p>
        </w:tc>
      </w:tr>
      <w:tr w:rsidR="00196C7F" w:rsidRPr="006113A6" w:rsidTr="006B02FE">
        <w:trPr>
          <w:trHeight w:val="79"/>
        </w:trPr>
        <w:tc>
          <w:tcPr>
            <w:tcW w:w="9356" w:type="dxa"/>
            <w:shd w:val="clear" w:color="auto" w:fill="B4C6E7"/>
            <w:vAlign w:val="bottom"/>
          </w:tcPr>
          <w:p w:rsidR="00196C7F" w:rsidRPr="006113A6" w:rsidRDefault="00196C7F" w:rsidP="006B02FE">
            <w:pPr>
              <w:spacing w:before="120" w:after="120"/>
              <w:jc w:val="both"/>
              <w:rPr>
                <w:rFonts w:ascii="Calibri" w:hAnsi="Calibri" w:cs="Arial"/>
                <w:bCs/>
                <w:sz w:val="22"/>
                <w:szCs w:val="22"/>
                <w:lang w:val="es-BO" w:eastAsia="es-BO"/>
              </w:rPr>
            </w:pPr>
            <w:r w:rsidRPr="006113A6">
              <w:rPr>
                <w:rFonts w:ascii="Calibri" w:hAnsi="Calibri" w:cs="Arial"/>
                <w:b/>
                <w:bCs/>
                <w:sz w:val="22"/>
                <w:szCs w:val="22"/>
                <w:lang w:val="es-BO" w:eastAsia="es-BO"/>
              </w:rPr>
              <w:t>MULTAS</w:t>
            </w:r>
          </w:p>
        </w:tc>
      </w:tr>
      <w:tr w:rsidR="00196C7F" w:rsidRPr="006113A6" w:rsidTr="006B02FE">
        <w:trPr>
          <w:trHeight w:val="1384"/>
        </w:trPr>
        <w:tc>
          <w:tcPr>
            <w:tcW w:w="9356" w:type="dxa"/>
            <w:shd w:val="clear" w:color="auto" w:fill="auto"/>
            <w:vAlign w:val="bottom"/>
          </w:tcPr>
          <w:p w:rsidR="00196C7F" w:rsidRPr="006113A6" w:rsidRDefault="00196C7F" w:rsidP="006B02FE">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YPFB realizará multas por incumplimientos y retrasos en los servicios solicitados, la presentación de los informes señalados en el presente documento, reteniendo el 0,50% del monto total del Contrato, por cada día de retraso, estableciéndose los mismos en el Informe de Conformidad. Por incumplimiento, de alcanzar el 20% acumulado se procederá a la Resolución de Contrato. Asimismo, la Supervisión será multada por los siguientes conceptos:</w:t>
            </w:r>
          </w:p>
          <w:p w:rsidR="00196C7F" w:rsidRPr="006113A6" w:rsidRDefault="00196C7F" w:rsidP="009210C2">
            <w:pPr>
              <w:numPr>
                <w:ilvl w:val="0"/>
                <w:numId w:val="56"/>
              </w:numPr>
              <w:spacing w:before="120" w:after="120"/>
              <w:ind w:left="341" w:right="57" w:hanging="284"/>
              <w:jc w:val="both"/>
              <w:rPr>
                <w:rFonts w:ascii="Calibri" w:hAnsi="Calibri" w:cs="Arial"/>
                <w:sz w:val="22"/>
                <w:szCs w:val="22"/>
                <w:lang w:val="es-BO"/>
              </w:rPr>
            </w:pPr>
            <w:r w:rsidRPr="006113A6">
              <w:rPr>
                <w:rFonts w:ascii="Calibri" w:hAnsi="Calibri" w:cs="Arial"/>
                <w:b/>
                <w:sz w:val="22"/>
                <w:szCs w:val="22"/>
                <w:lang w:val="es-BO"/>
              </w:rPr>
              <w:t>Multa por llamada de atención:</w:t>
            </w:r>
          </w:p>
          <w:p w:rsidR="00196C7F" w:rsidRPr="006113A6" w:rsidRDefault="00196C7F" w:rsidP="006B02FE">
            <w:pPr>
              <w:spacing w:before="120" w:after="120"/>
              <w:ind w:left="341" w:right="57"/>
              <w:jc w:val="both"/>
              <w:rPr>
                <w:rFonts w:ascii="Calibri" w:hAnsi="Calibri" w:cs="Arial"/>
                <w:sz w:val="22"/>
                <w:szCs w:val="22"/>
                <w:lang w:val="es-BO"/>
              </w:rPr>
            </w:pPr>
            <w:r w:rsidRPr="006113A6">
              <w:rPr>
                <w:rFonts w:ascii="Calibri" w:hAnsi="Calibri" w:cs="Arial"/>
                <w:sz w:val="22"/>
                <w:szCs w:val="22"/>
                <w:lang w:val="es-BO"/>
              </w:rPr>
              <w:t>El Supervisor será pasible de una multa del 1% del monto total de Contrato, cada vez que el Fiscal de Obra llame la atención por segunda vez sobre un mismo tema.</w:t>
            </w:r>
          </w:p>
          <w:p w:rsidR="00196C7F" w:rsidRPr="006113A6" w:rsidRDefault="00196C7F" w:rsidP="006B02FE">
            <w:pPr>
              <w:spacing w:before="120" w:after="120"/>
              <w:ind w:left="354" w:right="57"/>
              <w:jc w:val="both"/>
              <w:rPr>
                <w:rFonts w:ascii="Calibri" w:hAnsi="Calibri" w:cs="Arial"/>
                <w:sz w:val="22"/>
                <w:szCs w:val="22"/>
                <w:lang w:val="es-BO"/>
              </w:rPr>
            </w:pPr>
            <w:r w:rsidRPr="006113A6">
              <w:rPr>
                <w:rFonts w:ascii="Calibri" w:hAnsi="Calibri" w:cs="Arial"/>
                <w:sz w:val="22"/>
                <w:szCs w:val="22"/>
                <w:lang w:val="es-BO"/>
              </w:rPr>
              <w:t>El Fiscal de Obra podrá emitir llamadas de atención a la Supervisión, sin perjuicio, en caso de corresponder por la gravedad de los efectos previstos por incumplimiento:</w:t>
            </w:r>
          </w:p>
          <w:p w:rsidR="00196C7F" w:rsidRPr="006113A6" w:rsidRDefault="00196C7F" w:rsidP="009210C2">
            <w:pPr>
              <w:numPr>
                <w:ilvl w:val="0"/>
                <w:numId w:val="57"/>
              </w:numPr>
              <w:tabs>
                <w:tab w:val="left" w:pos="851"/>
              </w:tabs>
              <w:spacing w:before="120" w:after="120"/>
              <w:ind w:left="851" w:right="57" w:hanging="284"/>
              <w:jc w:val="both"/>
              <w:rPr>
                <w:rFonts w:ascii="Calibri" w:hAnsi="Calibri" w:cs="Arial"/>
                <w:sz w:val="22"/>
                <w:szCs w:val="22"/>
                <w:lang w:val="es-BO"/>
              </w:rPr>
            </w:pPr>
            <w:r w:rsidRPr="006113A6">
              <w:rPr>
                <w:rFonts w:ascii="Calibri" w:hAnsi="Calibri" w:cs="Arial"/>
                <w:sz w:val="22"/>
                <w:szCs w:val="22"/>
                <w:lang w:val="es-BO"/>
              </w:rPr>
              <w:t>Inasistencia del personal propuesto y/o autorizado, de acuerdo a lo establecido en el DCD.</w:t>
            </w:r>
          </w:p>
          <w:p w:rsidR="00196C7F" w:rsidRPr="006113A6" w:rsidRDefault="00196C7F" w:rsidP="009210C2">
            <w:pPr>
              <w:numPr>
                <w:ilvl w:val="0"/>
                <w:numId w:val="57"/>
              </w:numPr>
              <w:tabs>
                <w:tab w:val="left" w:pos="851"/>
              </w:tabs>
              <w:spacing w:before="120" w:after="120"/>
              <w:ind w:left="851" w:right="57" w:hanging="284"/>
              <w:jc w:val="both"/>
              <w:rPr>
                <w:rFonts w:ascii="Calibri" w:hAnsi="Calibri" w:cs="Arial"/>
                <w:sz w:val="22"/>
                <w:szCs w:val="22"/>
                <w:lang w:val="es-BO"/>
              </w:rPr>
            </w:pPr>
            <w:r w:rsidRPr="006113A6">
              <w:rPr>
                <w:rFonts w:ascii="Calibri" w:hAnsi="Calibri" w:cs="Arial"/>
                <w:sz w:val="22"/>
                <w:szCs w:val="22"/>
                <w:lang w:val="es-BO"/>
              </w:rPr>
              <w:t>Incumplimiento de las actas de coordinación suscritas entre el Contratista, Supervisión y Fiscal de Obra durante la ejecución del Contrato.</w:t>
            </w:r>
          </w:p>
          <w:p w:rsidR="00196C7F" w:rsidRPr="006113A6" w:rsidRDefault="00196C7F" w:rsidP="009210C2">
            <w:pPr>
              <w:numPr>
                <w:ilvl w:val="0"/>
                <w:numId w:val="57"/>
              </w:numPr>
              <w:tabs>
                <w:tab w:val="left" w:pos="851"/>
              </w:tabs>
              <w:spacing w:before="120" w:after="120"/>
              <w:ind w:left="851" w:right="57" w:hanging="284"/>
              <w:jc w:val="both"/>
              <w:rPr>
                <w:rFonts w:ascii="Calibri" w:hAnsi="Calibri" w:cs="Arial"/>
                <w:sz w:val="22"/>
                <w:szCs w:val="22"/>
                <w:lang w:val="es-BO"/>
              </w:rPr>
            </w:pPr>
            <w:r w:rsidRPr="006113A6">
              <w:rPr>
                <w:rFonts w:ascii="Calibri" w:hAnsi="Calibri" w:cs="Arial"/>
                <w:sz w:val="22"/>
                <w:szCs w:val="22"/>
                <w:lang w:val="es-BO"/>
              </w:rPr>
              <w:t>Incumplimiento a las instrucciones impartidas por el Fiscal de Obra.</w:t>
            </w:r>
          </w:p>
          <w:p w:rsidR="00196C7F" w:rsidRPr="006113A6" w:rsidRDefault="00196C7F" w:rsidP="009210C2">
            <w:pPr>
              <w:numPr>
                <w:ilvl w:val="0"/>
                <w:numId w:val="57"/>
              </w:numPr>
              <w:tabs>
                <w:tab w:val="left" w:pos="851"/>
              </w:tabs>
              <w:spacing w:before="120" w:after="120"/>
              <w:ind w:left="851" w:right="57" w:hanging="284"/>
              <w:jc w:val="both"/>
              <w:rPr>
                <w:rFonts w:ascii="Calibri" w:hAnsi="Calibri" w:cs="Arial"/>
                <w:sz w:val="22"/>
                <w:szCs w:val="22"/>
                <w:lang w:val="es-BO"/>
              </w:rPr>
            </w:pPr>
            <w:r w:rsidRPr="006113A6">
              <w:rPr>
                <w:rFonts w:ascii="Calibri" w:hAnsi="Calibri" w:cs="Arial"/>
                <w:sz w:val="22"/>
                <w:szCs w:val="22"/>
                <w:lang w:val="es-BO"/>
              </w:rPr>
              <w:t>Retraso en más de diez (10) días hábiles, al plazo de entrega de la planilla de pago mensual prevista.</w:t>
            </w:r>
          </w:p>
          <w:p w:rsidR="00196C7F" w:rsidRPr="006113A6" w:rsidRDefault="00196C7F" w:rsidP="009210C2">
            <w:pPr>
              <w:numPr>
                <w:ilvl w:val="0"/>
                <w:numId w:val="56"/>
              </w:numPr>
              <w:spacing w:before="120" w:after="120"/>
              <w:ind w:left="341" w:right="57" w:hanging="284"/>
              <w:jc w:val="both"/>
              <w:rPr>
                <w:rFonts w:ascii="Calibri" w:hAnsi="Calibri" w:cs="Arial"/>
                <w:sz w:val="22"/>
                <w:szCs w:val="22"/>
                <w:lang w:val="es-BO"/>
              </w:rPr>
            </w:pPr>
            <w:r w:rsidRPr="006113A6">
              <w:rPr>
                <w:rFonts w:ascii="Calibri" w:hAnsi="Calibri" w:cs="Arial"/>
                <w:b/>
                <w:sz w:val="22"/>
                <w:szCs w:val="22"/>
                <w:lang w:val="es-BO"/>
              </w:rPr>
              <w:t>Multa por cambio de personal:</w:t>
            </w:r>
          </w:p>
          <w:p w:rsidR="00196C7F" w:rsidRPr="006113A6" w:rsidRDefault="00196C7F" w:rsidP="006B02FE">
            <w:pPr>
              <w:spacing w:before="120" w:after="120"/>
              <w:ind w:left="341" w:right="57"/>
              <w:jc w:val="both"/>
              <w:rPr>
                <w:rFonts w:ascii="Calibri" w:hAnsi="Calibri" w:cs="Arial"/>
                <w:sz w:val="22"/>
                <w:szCs w:val="22"/>
                <w:lang w:val="es-BO"/>
              </w:rPr>
            </w:pPr>
            <w:r w:rsidRPr="006113A6">
              <w:rPr>
                <w:rFonts w:ascii="Calibri" w:hAnsi="Calibri" w:cs="Arial"/>
                <w:sz w:val="22"/>
                <w:szCs w:val="22"/>
                <w:lang w:val="es-BO"/>
              </w:rPr>
              <w:t xml:space="preserve">La Supervisión será pasible de una multa del 1% del monto total de Contrato, por cada cambio de personal propuesto sin autorización del Fiscal de Obra, que habiendo sido evaluado en la calificación </w:t>
            </w:r>
            <w:r w:rsidRPr="006113A6">
              <w:rPr>
                <w:rFonts w:ascii="Calibri" w:hAnsi="Calibri" w:cs="Arial"/>
                <w:sz w:val="22"/>
                <w:szCs w:val="22"/>
                <w:lang w:val="es-BO"/>
              </w:rPr>
              <w:lastRenderedPageBreak/>
              <w:t>técnica no ingrese a prestar servicios o sea sustituido por cualquier causa injustificada, sin que la aplicación de la multa signifique una aceptación tácita del cambio de personal.</w:t>
            </w:r>
          </w:p>
          <w:p w:rsidR="00196C7F" w:rsidRPr="006113A6" w:rsidRDefault="00196C7F" w:rsidP="006B02FE">
            <w:pPr>
              <w:spacing w:before="120" w:after="120"/>
              <w:ind w:left="341" w:right="57"/>
              <w:jc w:val="both"/>
              <w:rPr>
                <w:rFonts w:ascii="Calibri" w:hAnsi="Calibri" w:cs="Arial"/>
                <w:sz w:val="22"/>
                <w:szCs w:val="22"/>
                <w:lang w:val="es-BO"/>
              </w:rPr>
            </w:pPr>
            <w:r w:rsidRPr="006113A6">
              <w:rPr>
                <w:rFonts w:ascii="Calibri" w:hAnsi="Calibri" w:cs="Arial"/>
                <w:sz w:val="22"/>
                <w:szCs w:val="22"/>
                <w:lang w:val="es-BO"/>
              </w:rPr>
              <w:t>Excepto por incapacidad física total del profesional o caso de muerte, siendo obligación de la Supervisión de Obra cumplir el procedimiento previsto contractualmente para solicitar el cambio del personal.</w:t>
            </w:r>
          </w:p>
          <w:p w:rsidR="00196C7F" w:rsidRPr="006113A6" w:rsidRDefault="00196C7F" w:rsidP="006B02FE">
            <w:pPr>
              <w:spacing w:before="120" w:after="120"/>
              <w:ind w:left="341" w:right="57"/>
              <w:jc w:val="both"/>
              <w:rPr>
                <w:rFonts w:ascii="Calibri" w:hAnsi="Calibri" w:cs="Arial"/>
                <w:sz w:val="22"/>
                <w:szCs w:val="22"/>
                <w:lang w:val="es-BO"/>
              </w:rPr>
            </w:pPr>
            <w:r w:rsidRPr="006113A6">
              <w:rPr>
                <w:rFonts w:ascii="Calibri" w:hAnsi="Calibri" w:cs="Arial"/>
                <w:sz w:val="22"/>
                <w:szCs w:val="22"/>
                <w:lang w:val="es-BO"/>
              </w:rPr>
              <w:t>En cualquiera de los casos, la Supervisión de Obra deberá acreditar oportunamente con los certificados respectivos la causa aducida.</w:t>
            </w:r>
          </w:p>
          <w:p w:rsidR="00196C7F" w:rsidRPr="006113A6" w:rsidRDefault="00196C7F" w:rsidP="006B02FE">
            <w:pPr>
              <w:spacing w:before="120" w:after="120"/>
              <w:ind w:left="341" w:right="57"/>
              <w:jc w:val="both"/>
              <w:rPr>
                <w:rFonts w:ascii="Calibri" w:hAnsi="Calibri" w:cs="Arial"/>
                <w:sz w:val="22"/>
                <w:szCs w:val="22"/>
                <w:lang w:val="es-BO"/>
              </w:rPr>
            </w:pPr>
            <w:r w:rsidRPr="006113A6">
              <w:rPr>
                <w:rFonts w:ascii="Calibri" w:hAnsi="Calibri" w:cs="Arial"/>
                <w:bCs/>
                <w:sz w:val="22"/>
                <w:szCs w:val="22"/>
                <w:lang w:val="es-BO"/>
              </w:rPr>
              <w:t xml:space="preserve">Por otra parte, de no presentar la </w:t>
            </w:r>
            <w:r w:rsidRPr="006113A6">
              <w:rPr>
                <w:rFonts w:ascii="Calibri" w:hAnsi="Calibri" w:cs="Arial"/>
                <w:sz w:val="22"/>
                <w:szCs w:val="22"/>
                <w:lang w:val="es-BO"/>
              </w:rPr>
              <w:t>Supervisión</w:t>
            </w:r>
            <w:r w:rsidRPr="006113A6">
              <w:rPr>
                <w:rFonts w:ascii="Calibri" w:hAnsi="Calibri" w:cs="Arial"/>
                <w:bCs/>
                <w:sz w:val="22"/>
                <w:szCs w:val="22"/>
                <w:lang w:val="es-BO"/>
              </w:rPr>
              <w:t xml:space="preserve"> de Obra el informe periódico y el respectivo certificado de pago dentro del plazo previsto; los días de demora serán contabilizados por el Fiscal de Obra, a efectos de deducir los mismos del plazo que la Entidad en su caso pueda demorar en la efectividad del pago del citado certificado.</w:t>
            </w:r>
          </w:p>
        </w:tc>
      </w:tr>
      <w:tr w:rsidR="00196C7F" w:rsidRPr="006113A6" w:rsidTr="006B02FE">
        <w:trPr>
          <w:trHeight w:val="70"/>
        </w:trPr>
        <w:tc>
          <w:tcPr>
            <w:tcW w:w="9356" w:type="dxa"/>
            <w:shd w:val="clear" w:color="auto" w:fill="B4C6E7"/>
            <w:vAlign w:val="bottom"/>
          </w:tcPr>
          <w:p w:rsidR="00196C7F" w:rsidRPr="006113A6" w:rsidRDefault="00196C7F" w:rsidP="006B02FE">
            <w:pPr>
              <w:spacing w:before="120" w:after="120"/>
              <w:ind w:left="57" w:right="57"/>
              <w:jc w:val="both"/>
              <w:rPr>
                <w:rFonts w:ascii="Calibri" w:hAnsi="Calibri" w:cs="Arial"/>
                <w:b/>
                <w:bCs/>
                <w:sz w:val="22"/>
                <w:szCs w:val="22"/>
                <w:lang w:val="es-BO"/>
              </w:rPr>
            </w:pPr>
            <w:r w:rsidRPr="006113A6">
              <w:rPr>
                <w:rFonts w:ascii="Calibri" w:hAnsi="Calibri" w:cs="Arial"/>
                <w:b/>
                <w:bCs/>
                <w:sz w:val="22"/>
                <w:szCs w:val="22"/>
                <w:lang w:val="es-BO"/>
              </w:rPr>
              <w:lastRenderedPageBreak/>
              <w:t>GARANTIAS</w:t>
            </w:r>
          </w:p>
        </w:tc>
      </w:tr>
      <w:tr w:rsidR="00196C7F" w:rsidRPr="006113A6" w:rsidTr="006B02FE">
        <w:trPr>
          <w:trHeight w:val="70"/>
        </w:trPr>
        <w:tc>
          <w:tcPr>
            <w:tcW w:w="9356" w:type="dxa"/>
            <w:shd w:val="clear" w:color="auto" w:fill="auto"/>
            <w:vAlign w:val="bottom"/>
          </w:tcPr>
          <w:p w:rsidR="00196C7F" w:rsidRPr="006113A6" w:rsidRDefault="00196C7F" w:rsidP="006B02FE">
            <w:pPr>
              <w:spacing w:before="120" w:after="120"/>
              <w:ind w:left="57" w:right="57"/>
              <w:jc w:val="both"/>
              <w:rPr>
                <w:rFonts w:ascii="Calibri" w:hAnsi="Calibri" w:cs="Arial"/>
                <w:bCs/>
                <w:sz w:val="22"/>
                <w:szCs w:val="22"/>
                <w:lang w:val="es-BO"/>
              </w:rPr>
            </w:pPr>
            <w:r w:rsidRPr="006113A6">
              <w:rPr>
                <w:rFonts w:ascii="Calibri" w:hAnsi="Calibri" w:cs="Arial"/>
                <w:b/>
                <w:sz w:val="22"/>
                <w:szCs w:val="22"/>
                <w:lang w:val="es-BO"/>
              </w:rPr>
              <w:t>GARANTÍA DE SERIEDAD DE PROPUESTA</w:t>
            </w:r>
          </w:p>
        </w:tc>
      </w:tr>
      <w:tr w:rsidR="00196C7F" w:rsidRPr="006113A6" w:rsidTr="006B02FE">
        <w:trPr>
          <w:trHeight w:val="70"/>
        </w:trPr>
        <w:tc>
          <w:tcPr>
            <w:tcW w:w="9356" w:type="dxa"/>
            <w:shd w:val="clear" w:color="auto" w:fill="auto"/>
            <w:vAlign w:val="bottom"/>
          </w:tcPr>
          <w:p w:rsidR="00196C7F" w:rsidRPr="006113A6" w:rsidRDefault="00196C7F" w:rsidP="006B02FE">
            <w:pPr>
              <w:spacing w:before="120" w:after="120"/>
              <w:jc w:val="both"/>
              <w:rPr>
                <w:rFonts w:ascii="Calibri" w:hAnsi="Calibri" w:cs="Arial"/>
                <w:sz w:val="22"/>
                <w:szCs w:val="22"/>
                <w:lang w:val="es-BO"/>
              </w:rPr>
            </w:pPr>
            <w:r w:rsidRPr="006113A6">
              <w:rPr>
                <w:rFonts w:ascii="Calibri" w:hAnsi="Calibri" w:cs="Arial"/>
                <w:sz w:val="22"/>
                <w:szCs w:val="22"/>
                <w:lang w:val="es-BO"/>
              </w:rPr>
              <w:t>A elección de la empresa proponente ésta podrá optar por uno de los siguientes instrumentos financieros:</w:t>
            </w:r>
          </w:p>
          <w:p w:rsidR="00196C7F" w:rsidRPr="006113A6" w:rsidRDefault="00196C7F" w:rsidP="006B02FE">
            <w:pPr>
              <w:spacing w:before="120" w:after="120"/>
              <w:jc w:val="both"/>
              <w:rPr>
                <w:rFonts w:ascii="Calibri" w:hAnsi="Calibri" w:cs="Arial"/>
                <w:sz w:val="22"/>
                <w:szCs w:val="22"/>
                <w:lang w:val="es-BO"/>
              </w:rPr>
            </w:pPr>
            <w:r w:rsidRPr="006113A6">
              <w:rPr>
                <w:rFonts w:ascii="Calibri" w:hAnsi="Calibri" w:cs="Arial"/>
                <w:b/>
                <w:bCs/>
                <w:sz w:val="22"/>
                <w:szCs w:val="22"/>
                <w:u w:val="single"/>
                <w:lang w:val="es-BO"/>
              </w:rPr>
              <w:t>Boleta de Garantía</w:t>
            </w:r>
            <w:r w:rsidRPr="006113A6">
              <w:rPr>
                <w:rFonts w:ascii="Calibri" w:hAnsi="Calibri" w:cs="Arial"/>
                <w:b/>
                <w:bCs/>
                <w:sz w:val="22"/>
                <w:szCs w:val="22"/>
                <w:lang w:val="es-BO"/>
              </w:rPr>
              <w:t>,</w:t>
            </w:r>
            <w:r w:rsidRPr="006113A6">
              <w:rPr>
                <w:rFonts w:ascii="Calibri" w:hAnsi="Calibri" w:cs="Arial"/>
                <w:sz w:val="22"/>
                <w:szCs w:val="22"/>
                <w:lang w:val="es-BO"/>
              </w:rPr>
              <w:t xml:space="preserve"> emitida por una Entidad de Intermediación Financiera (</w:t>
            </w:r>
            <w:r w:rsidRPr="006113A6">
              <w:rPr>
                <w:rFonts w:ascii="Calibri" w:hAnsi="Calibri" w:cs="Arial"/>
                <w:b/>
                <w:bCs/>
                <w:sz w:val="22"/>
                <w:szCs w:val="22"/>
                <w:u w:val="single"/>
                <w:lang w:val="es-BO"/>
              </w:rPr>
              <w:t>Bancaria)</w:t>
            </w:r>
            <w:r w:rsidRPr="006113A6">
              <w:rPr>
                <w:rFonts w:ascii="Calibri" w:hAnsi="Calibri" w:cs="Arial"/>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96C7F" w:rsidRPr="006113A6" w:rsidRDefault="00196C7F" w:rsidP="006B02FE">
            <w:pPr>
              <w:spacing w:before="120" w:after="120"/>
              <w:jc w:val="both"/>
              <w:rPr>
                <w:rFonts w:ascii="Calibri" w:hAnsi="Calibri" w:cs="Arial"/>
                <w:sz w:val="22"/>
                <w:szCs w:val="22"/>
                <w:lang w:val="es-BO"/>
              </w:rPr>
            </w:pPr>
            <w:r w:rsidRPr="006113A6">
              <w:rPr>
                <w:rFonts w:ascii="Calibri" w:hAnsi="Calibri" w:cs="Arial"/>
                <w:b/>
                <w:bCs/>
                <w:sz w:val="22"/>
                <w:szCs w:val="22"/>
                <w:u w:val="single"/>
                <w:lang w:val="es-BO"/>
              </w:rPr>
              <w:t>Garantía a Primer Requerimiento</w:t>
            </w:r>
            <w:r w:rsidRPr="006113A6">
              <w:rPr>
                <w:rFonts w:ascii="Calibri" w:hAnsi="Calibri" w:cs="Arial"/>
                <w:sz w:val="22"/>
                <w:szCs w:val="22"/>
                <w:lang w:val="es-BO"/>
              </w:rPr>
              <w:t>, emitida por una Entidad de Intermediación Financiera (</w:t>
            </w:r>
            <w:r w:rsidRPr="006113A6">
              <w:rPr>
                <w:rFonts w:ascii="Calibri" w:hAnsi="Calibri" w:cs="Arial"/>
                <w:b/>
                <w:bCs/>
                <w:sz w:val="22"/>
                <w:szCs w:val="22"/>
                <w:u w:val="single"/>
                <w:lang w:val="es-BO"/>
              </w:rPr>
              <w:t>Bancaria)</w:t>
            </w:r>
            <w:r w:rsidRPr="006113A6">
              <w:rPr>
                <w:rFonts w:ascii="Calibri" w:hAnsi="Calibri" w:cs="Arial"/>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196C7F" w:rsidRPr="006113A6" w:rsidRDefault="00196C7F" w:rsidP="006B02FE">
            <w:pPr>
              <w:spacing w:before="120" w:after="120"/>
              <w:ind w:right="57"/>
              <w:jc w:val="both"/>
              <w:rPr>
                <w:rFonts w:ascii="Calibri" w:hAnsi="Calibri" w:cs="Arial"/>
                <w:bCs/>
                <w:sz w:val="22"/>
                <w:szCs w:val="22"/>
                <w:lang w:val="es-BO"/>
              </w:rPr>
            </w:pPr>
            <w:r w:rsidRPr="006113A6">
              <w:rPr>
                <w:rFonts w:ascii="Calibri" w:hAnsi="Calibri" w:cs="Arial"/>
                <w:b/>
                <w:bCs/>
                <w:sz w:val="22"/>
                <w:szCs w:val="22"/>
                <w:u w:val="single"/>
                <w:lang w:val="es-BO"/>
              </w:rPr>
              <w:t>Póliza de caución a Primer requerimiento para Entidades Públicas</w:t>
            </w:r>
            <w:r w:rsidRPr="006113A6">
              <w:rPr>
                <w:rFonts w:ascii="Calibri" w:hAnsi="Calibri" w:cs="Arial"/>
                <w:sz w:val="22"/>
                <w:szCs w:val="22"/>
                <w:lang w:val="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196C7F" w:rsidRPr="006113A6" w:rsidTr="006B02FE">
        <w:trPr>
          <w:trHeight w:val="70"/>
        </w:trPr>
        <w:tc>
          <w:tcPr>
            <w:tcW w:w="9356" w:type="dxa"/>
            <w:shd w:val="clear" w:color="auto" w:fill="auto"/>
            <w:vAlign w:val="bottom"/>
          </w:tcPr>
          <w:p w:rsidR="00196C7F" w:rsidRPr="0067570E" w:rsidRDefault="00196C7F" w:rsidP="006B02FE">
            <w:pPr>
              <w:spacing w:before="120" w:after="120"/>
              <w:jc w:val="both"/>
              <w:rPr>
                <w:rFonts w:ascii="Calibri" w:hAnsi="Calibri" w:cs="Arial"/>
                <w:b/>
                <w:sz w:val="22"/>
                <w:szCs w:val="22"/>
                <w:lang w:val="es-BO"/>
              </w:rPr>
            </w:pPr>
            <w:r w:rsidRPr="0067570E">
              <w:rPr>
                <w:rFonts w:ascii="Calibri" w:hAnsi="Calibri" w:cs="Arial"/>
                <w:b/>
                <w:sz w:val="22"/>
                <w:szCs w:val="18"/>
              </w:rPr>
              <w:t>GARANTÍA DE CORRECTA INVERSIÓN DE ANTICIPO</w:t>
            </w:r>
            <w:r w:rsidRPr="0067570E">
              <w:rPr>
                <w:rFonts w:ascii="Calibri" w:hAnsi="Calibri" w:cs="Arial"/>
                <w:sz w:val="22"/>
                <w:szCs w:val="18"/>
              </w:rPr>
              <w:t xml:space="preserve"> (Cuando corresponda)</w:t>
            </w:r>
          </w:p>
        </w:tc>
      </w:tr>
      <w:tr w:rsidR="00196C7F" w:rsidRPr="006113A6" w:rsidTr="006B02FE">
        <w:trPr>
          <w:trHeight w:val="70"/>
        </w:trPr>
        <w:tc>
          <w:tcPr>
            <w:tcW w:w="9356" w:type="dxa"/>
            <w:shd w:val="clear" w:color="auto" w:fill="auto"/>
            <w:vAlign w:val="bottom"/>
          </w:tcPr>
          <w:p w:rsidR="00196C7F" w:rsidRPr="0067570E" w:rsidRDefault="00196C7F" w:rsidP="006B02FE">
            <w:pPr>
              <w:jc w:val="both"/>
              <w:rPr>
                <w:rFonts w:ascii="Calibri" w:hAnsi="Calibri" w:cs="Arial"/>
                <w:sz w:val="22"/>
                <w:szCs w:val="18"/>
              </w:rPr>
            </w:pPr>
            <w:r w:rsidRPr="0067570E">
              <w:rPr>
                <w:rFonts w:ascii="Calibri" w:hAnsi="Calibri" w:cs="Arial"/>
                <w:sz w:val="22"/>
                <w:szCs w:val="18"/>
              </w:rPr>
              <w:t>A elección de la empresa adjudicada ésta podrá optar por uno de los siguientes instrumentos financieros:</w:t>
            </w:r>
          </w:p>
          <w:p w:rsidR="00196C7F" w:rsidRPr="0067570E" w:rsidRDefault="00196C7F" w:rsidP="006B02FE">
            <w:pPr>
              <w:jc w:val="both"/>
              <w:rPr>
                <w:rFonts w:ascii="Calibri" w:hAnsi="Calibri" w:cs="Arial"/>
                <w:sz w:val="22"/>
                <w:szCs w:val="18"/>
              </w:rPr>
            </w:pPr>
          </w:p>
          <w:p w:rsidR="00196C7F" w:rsidRPr="0067570E" w:rsidRDefault="00196C7F" w:rsidP="006B02FE">
            <w:pPr>
              <w:jc w:val="both"/>
              <w:rPr>
                <w:rFonts w:ascii="Calibri" w:hAnsi="Calibri" w:cs="Arial"/>
                <w:sz w:val="22"/>
                <w:szCs w:val="18"/>
              </w:rPr>
            </w:pPr>
            <w:r w:rsidRPr="0067570E">
              <w:rPr>
                <w:rFonts w:ascii="Calibri" w:hAnsi="Calibri" w:cs="Arial"/>
                <w:b/>
                <w:bCs/>
                <w:sz w:val="22"/>
                <w:szCs w:val="18"/>
                <w:u w:val="single"/>
              </w:rPr>
              <w:lastRenderedPageBreak/>
              <w:t>Boleta de Garantía</w:t>
            </w:r>
            <w:r w:rsidRPr="0067570E">
              <w:rPr>
                <w:rFonts w:ascii="Calibri" w:hAnsi="Calibri" w:cs="Arial"/>
                <w:sz w:val="22"/>
                <w:szCs w:val="18"/>
              </w:rPr>
              <w:t xml:space="preserve">, emitida por una Entidad de Intermediación Financiera </w:t>
            </w:r>
            <w:r w:rsidRPr="0067570E">
              <w:rPr>
                <w:rFonts w:ascii="Calibri" w:hAnsi="Calibri" w:cs="Arial"/>
                <w:b/>
                <w:bCs/>
                <w:sz w:val="22"/>
                <w:szCs w:val="18"/>
                <w:u w:val="single"/>
              </w:rPr>
              <w:t>(Bancaria)</w:t>
            </w:r>
            <w:r w:rsidRPr="0067570E">
              <w:rPr>
                <w:rFonts w:ascii="Calibri" w:hAnsi="Calibri" w:cs="Arial"/>
                <w:sz w:val="22"/>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300 días calendario, computables a partir de la fecha de su emisión, por un monto equivalente al cien por ciento (100%) del anticipo otorgado.</w:t>
            </w:r>
          </w:p>
          <w:p w:rsidR="00196C7F" w:rsidRPr="0067570E" w:rsidRDefault="00196C7F" w:rsidP="006B02FE">
            <w:pPr>
              <w:jc w:val="both"/>
              <w:rPr>
                <w:rFonts w:ascii="Calibri" w:hAnsi="Calibri" w:cs="Arial"/>
                <w:sz w:val="22"/>
                <w:szCs w:val="18"/>
              </w:rPr>
            </w:pPr>
          </w:p>
          <w:p w:rsidR="00196C7F" w:rsidRPr="0067570E" w:rsidRDefault="00196C7F" w:rsidP="006B02FE">
            <w:pPr>
              <w:jc w:val="both"/>
              <w:rPr>
                <w:rFonts w:ascii="Calibri" w:hAnsi="Calibri" w:cs="Arial"/>
                <w:sz w:val="22"/>
                <w:szCs w:val="18"/>
              </w:rPr>
            </w:pPr>
            <w:r w:rsidRPr="0067570E">
              <w:rPr>
                <w:rFonts w:ascii="Calibri" w:hAnsi="Calibri" w:cs="Arial"/>
                <w:b/>
                <w:bCs/>
                <w:sz w:val="22"/>
                <w:szCs w:val="18"/>
                <w:u w:val="single"/>
              </w:rPr>
              <w:t>Garantía a Primer Requerimiento</w:t>
            </w:r>
            <w:r w:rsidRPr="0067570E">
              <w:rPr>
                <w:rFonts w:ascii="Calibri" w:hAnsi="Calibri" w:cs="Arial"/>
                <w:sz w:val="22"/>
                <w:szCs w:val="18"/>
              </w:rPr>
              <w:t>, emitida por una Entidad de Intermediación Financiera (</w:t>
            </w:r>
            <w:r w:rsidRPr="0067570E">
              <w:rPr>
                <w:rFonts w:ascii="Calibri" w:hAnsi="Calibri" w:cs="Arial"/>
                <w:b/>
                <w:bCs/>
                <w:sz w:val="22"/>
                <w:szCs w:val="18"/>
                <w:u w:val="single"/>
              </w:rPr>
              <w:t>Bancaria)</w:t>
            </w:r>
            <w:r w:rsidRPr="0067570E">
              <w:rPr>
                <w:rFonts w:ascii="Calibri" w:hAnsi="Calibri" w:cs="Arial"/>
                <w:sz w:val="22"/>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300 días, computables a partir de la fecha de su emisión, por un monto equivalente al cien por ciento (100%) del anticipo otorgado.</w:t>
            </w:r>
          </w:p>
          <w:p w:rsidR="00196C7F" w:rsidRPr="0067570E" w:rsidRDefault="00196C7F" w:rsidP="006B02FE">
            <w:pPr>
              <w:jc w:val="both"/>
              <w:rPr>
                <w:rFonts w:ascii="Calibri" w:hAnsi="Calibri" w:cs="Arial"/>
                <w:sz w:val="22"/>
                <w:szCs w:val="18"/>
              </w:rPr>
            </w:pPr>
          </w:p>
          <w:p w:rsidR="00196C7F" w:rsidRPr="0067570E" w:rsidRDefault="00196C7F" w:rsidP="006B02FE">
            <w:pPr>
              <w:spacing w:before="120" w:after="120"/>
              <w:jc w:val="both"/>
              <w:rPr>
                <w:rFonts w:ascii="Calibri" w:hAnsi="Calibri" w:cs="Arial"/>
                <w:b/>
                <w:sz w:val="22"/>
                <w:szCs w:val="22"/>
                <w:lang w:val="es-BO"/>
              </w:rPr>
            </w:pPr>
            <w:r w:rsidRPr="0067570E">
              <w:rPr>
                <w:rFonts w:ascii="Calibri" w:hAnsi="Calibri" w:cs="Arial"/>
                <w:bCs/>
                <w:sz w:val="22"/>
                <w:szCs w:val="18"/>
              </w:rPr>
              <w:t>Esta garantía debe estar vigente hasta la recuperación del 100% del anticipo otorgado a la empresa adjudicada</w:t>
            </w:r>
            <w:r w:rsidRPr="0067570E">
              <w:rPr>
                <w:rFonts w:ascii="Calibri" w:hAnsi="Calibri" w:cs="Arial"/>
                <w:sz w:val="22"/>
                <w:szCs w:val="18"/>
              </w:rPr>
              <w:t>.</w:t>
            </w:r>
          </w:p>
        </w:tc>
      </w:tr>
      <w:tr w:rsidR="00196C7F" w:rsidRPr="006113A6" w:rsidTr="006B02FE">
        <w:trPr>
          <w:trHeight w:val="70"/>
        </w:trPr>
        <w:tc>
          <w:tcPr>
            <w:tcW w:w="9356" w:type="dxa"/>
            <w:shd w:val="clear" w:color="auto" w:fill="auto"/>
            <w:vAlign w:val="bottom"/>
          </w:tcPr>
          <w:p w:rsidR="00196C7F" w:rsidRPr="006113A6" w:rsidRDefault="00196C7F" w:rsidP="006B02FE">
            <w:pPr>
              <w:spacing w:before="120" w:after="120"/>
              <w:jc w:val="both"/>
              <w:rPr>
                <w:rFonts w:ascii="Calibri" w:hAnsi="Calibri" w:cs="Arial"/>
                <w:sz w:val="22"/>
                <w:szCs w:val="22"/>
                <w:lang w:val="es-BO"/>
              </w:rPr>
            </w:pPr>
            <w:r w:rsidRPr="006113A6">
              <w:rPr>
                <w:rFonts w:ascii="Calibri" w:hAnsi="Calibri" w:cs="Arial"/>
                <w:b/>
                <w:sz w:val="22"/>
                <w:szCs w:val="22"/>
                <w:lang w:val="es-BO"/>
              </w:rPr>
              <w:lastRenderedPageBreak/>
              <w:t>GARANTÍA DE CUMPLIMIENTO DE CONTRATO</w:t>
            </w:r>
          </w:p>
        </w:tc>
      </w:tr>
      <w:tr w:rsidR="00196C7F" w:rsidRPr="006113A6" w:rsidTr="006B02FE">
        <w:trPr>
          <w:trHeight w:val="70"/>
        </w:trPr>
        <w:tc>
          <w:tcPr>
            <w:tcW w:w="9356" w:type="dxa"/>
            <w:shd w:val="clear" w:color="auto" w:fill="auto"/>
            <w:vAlign w:val="bottom"/>
          </w:tcPr>
          <w:p w:rsidR="00196C7F" w:rsidRPr="003F6620" w:rsidRDefault="00196C7F" w:rsidP="006B02FE">
            <w:pPr>
              <w:spacing w:before="120" w:after="120"/>
              <w:jc w:val="both"/>
              <w:rPr>
                <w:rFonts w:ascii="Calibri" w:hAnsi="Calibri" w:cs="Arial"/>
                <w:sz w:val="22"/>
                <w:szCs w:val="22"/>
                <w:lang w:val="es-BO"/>
              </w:rPr>
            </w:pPr>
            <w:r w:rsidRPr="003F6620">
              <w:rPr>
                <w:rFonts w:ascii="Calibri" w:hAnsi="Calibri" w:cs="Arial"/>
                <w:sz w:val="22"/>
                <w:szCs w:val="22"/>
                <w:lang w:val="es-BO"/>
              </w:rPr>
              <w:t>A elección de la empresa adjudicada ésta podrá optar por uno de los siguientes instrumentos financieros: (en caso de incorporar más de un instrumento de Garantía)</w:t>
            </w:r>
          </w:p>
          <w:p w:rsidR="00196C7F" w:rsidRPr="003F6620" w:rsidRDefault="00196C7F" w:rsidP="006B02FE">
            <w:pPr>
              <w:spacing w:before="120" w:after="120"/>
              <w:jc w:val="both"/>
              <w:rPr>
                <w:rFonts w:ascii="Calibri" w:hAnsi="Calibri" w:cs="Arial"/>
                <w:sz w:val="22"/>
                <w:szCs w:val="22"/>
                <w:lang w:val="es-BO"/>
              </w:rPr>
            </w:pPr>
            <w:r w:rsidRPr="003F6620">
              <w:rPr>
                <w:rFonts w:ascii="Calibri" w:hAnsi="Calibri" w:cs="Arial"/>
                <w:b/>
                <w:bCs/>
                <w:sz w:val="22"/>
                <w:szCs w:val="22"/>
                <w:u w:val="single"/>
                <w:lang w:val="es-BO"/>
              </w:rPr>
              <w:t>Boleta de Garantía</w:t>
            </w:r>
            <w:r w:rsidRPr="003F6620">
              <w:rPr>
                <w:rFonts w:ascii="Calibri" w:hAnsi="Calibri" w:cs="Arial"/>
                <w:sz w:val="22"/>
                <w:szCs w:val="22"/>
                <w:lang w:val="es-BO"/>
              </w:rPr>
              <w:t xml:space="preserve">, emitida por una Entidad de Intermediación Financiera </w:t>
            </w:r>
            <w:r w:rsidRPr="003F6620">
              <w:rPr>
                <w:rFonts w:ascii="Calibri" w:hAnsi="Calibri" w:cs="Arial"/>
                <w:b/>
                <w:bCs/>
                <w:sz w:val="22"/>
                <w:szCs w:val="22"/>
                <w:u w:val="single"/>
                <w:lang w:val="es-BO"/>
              </w:rPr>
              <w:t>(Bancaria)</w:t>
            </w:r>
            <w:r w:rsidRPr="003F6620">
              <w:rPr>
                <w:rFonts w:ascii="Calibri" w:hAnsi="Calibri" w:cs="Arial"/>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96C7F" w:rsidRPr="003F6620" w:rsidRDefault="00196C7F" w:rsidP="006B02FE">
            <w:pPr>
              <w:spacing w:before="120" w:after="120"/>
              <w:jc w:val="both"/>
              <w:rPr>
                <w:rFonts w:ascii="Calibri" w:hAnsi="Calibri" w:cs="Arial"/>
                <w:sz w:val="22"/>
                <w:szCs w:val="22"/>
                <w:lang w:val="es-BO"/>
              </w:rPr>
            </w:pPr>
            <w:r w:rsidRPr="003F6620">
              <w:rPr>
                <w:rFonts w:ascii="Calibri" w:hAnsi="Calibri" w:cs="Arial"/>
                <w:b/>
                <w:bCs/>
                <w:sz w:val="22"/>
                <w:szCs w:val="22"/>
                <w:u w:val="single"/>
                <w:lang w:val="es-BO"/>
              </w:rPr>
              <w:t>Garantía a Primer Requerimiento</w:t>
            </w:r>
            <w:r w:rsidRPr="003F6620">
              <w:rPr>
                <w:rFonts w:ascii="Calibri" w:hAnsi="Calibri" w:cs="Arial"/>
                <w:sz w:val="22"/>
                <w:szCs w:val="22"/>
                <w:lang w:val="es-BO"/>
              </w:rPr>
              <w:t>, emitida por una Entidad de Intermediación Financiera (</w:t>
            </w:r>
            <w:r w:rsidRPr="003F6620">
              <w:rPr>
                <w:rFonts w:ascii="Calibri" w:hAnsi="Calibri" w:cs="Arial"/>
                <w:b/>
                <w:bCs/>
                <w:sz w:val="22"/>
                <w:szCs w:val="22"/>
                <w:u w:val="single"/>
                <w:lang w:val="es-BO"/>
              </w:rPr>
              <w:t>Bancaria)</w:t>
            </w:r>
            <w:r w:rsidRPr="003F6620">
              <w:rPr>
                <w:rFonts w:ascii="Calibri" w:hAnsi="Calibri" w:cs="Arial"/>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96C7F" w:rsidRPr="003F6620" w:rsidRDefault="00196C7F" w:rsidP="006B02FE">
            <w:pPr>
              <w:spacing w:before="120" w:after="120"/>
              <w:jc w:val="both"/>
              <w:rPr>
                <w:rFonts w:ascii="Calibri" w:hAnsi="Calibri" w:cs="Arial"/>
                <w:sz w:val="22"/>
                <w:szCs w:val="22"/>
                <w:lang w:val="es-BO"/>
              </w:rPr>
            </w:pPr>
            <w:r w:rsidRPr="003F6620">
              <w:rPr>
                <w:rFonts w:ascii="Calibri" w:hAnsi="Calibri" w:cs="Arial"/>
                <w:b/>
                <w:bCs/>
                <w:sz w:val="22"/>
                <w:szCs w:val="22"/>
                <w:u w:val="single"/>
                <w:lang w:val="es-BO"/>
              </w:rPr>
              <w:t>Póliza de caución a Primer requerimiento para Entidades Públicas</w:t>
            </w:r>
            <w:r w:rsidRPr="003F6620">
              <w:rPr>
                <w:rFonts w:ascii="Calibri" w:hAnsi="Calibri" w:cs="Arial"/>
                <w:sz w:val="22"/>
                <w:szCs w:val="22"/>
                <w:lang w:val="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196C7F" w:rsidRPr="006113A6" w:rsidTr="006B02FE">
        <w:trPr>
          <w:trHeight w:val="70"/>
        </w:trPr>
        <w:tc>
          <w:tcPr>
            <w:tcW w:w="9356" w:type="dxa"/>
            <w:shd w:val="clear" w:color="auto" w:fill="B4C6E7"/>
            <w:vAlign w:val="bottom"/>
          </w:tcPr>
          <w:p w:rsidR="00196C7F" w:rsidRPr="003F6620" w:rsidRDefault="00196C7F" w:rsidP="006B02FE">
            <w:pPr>
              <w:spacing w:before="120" w:after="120"/>
              <w:ind w:right="57"/>
              <w:jc w:val="both"/>
              <w:rPr>
                <w:rFonts w:ascii="Calibri" w:hAnsi="Calibri" w:cs="Arial"/>
                <w:b/>
                <w:bCs/>
                <w:sz w:val="22"/>
                <w:szCs w:val="22"/>
                <w:lang w:val="es-BO"/>
              </w:rPr>
            </w:pPr>
            <w:r w:rsidRPr="003F6620">
              <w:rPr>
                <w:rFonts w:ascii="Calibri" w:hAnsi="Calibri" w:cs="Arial"/>
                <w:b/>
                <w:bCs/>
                <w:sz w:val="22"/>
                <w:szCs w:val="22"/>
                <w:lang w:val="es-BO"/>
              </w:rPr>
              <w:t>SEGUROS</w:t>
            </w:r>
          </w:p>
        </w:tc>
      </w:tr>
      <w:tr w:rsidR="00196C7F" w:rsidRPr="006113A6" w:rsidTr="006B02FE">
        <w:trPr>
          <w:trHeight w:val="70"/>
        </w:trPr>
        <w:tc>
          <w:tcPr>
            <w:tcW w:w="9356" w:type="dxa"/>
            <w:shd w:val="clear" w:color="auto" w:fill="auto"/>
            <w:vAlign w:val="bottom"/>
          </w:tcPr>
          <w:p w:rsidR="00196C7F" w:rsidRPr="003F6620" w:rsidRDefault="00196C7F" w:rsidP="006B02FE">
            <w:pPr>
              <w:spacing w:before="120" w:after="120"/>
              <w:ind w:right="57"/>
              <w:jc w:val="both"/>
              <w:rPr>
                <w:rFonts w:ascii="Calibri" w:hAnsi="Calibri" w:cs="Arial"/>
                <w:bCs/>
                <w:sz w:val="22"/>
                <w:szCs w:val="22"/>
                <w:lang w:val="es-BO"/>
              </w:rPr>
            </w:pPr>
            <w:r w:rsidRPr="003F6620">
              <w:rPr>
                <w:rFonts w:ascii="Calibri" w:hAnsi="Calibri" w:cs="Arial"/>
                <w:bCs/>
                <w:sz w:val="22"/>
                <w:szCs w:val="22"/>
                <w:lang w:val="es-BO"/>
              </w:rPr>
              <w:t>La empresa Supervisora adjudicada, deberá presentar y mantener vigente de forma ininterrumpida durante todo el periodo de ejecución del Contrato, la póliza de seguro especificada a continuación:</w:t>
            </w:r>
          </w:p>
          <w:p w:rsidR="006B0FEE" w:rsidRDefault="006B0FEE" w:rsidP="006B02FE">
            <w:pPr>
              <w:spacing w:before="120" w:after="120"/>
              <w:ind w:right="57"/>
              <w:jc w:val="both"/>
              <w:rPr>
                <w:rFonts w:ascii="Calibri" w:hAnsi="Calibri" w:cs="Arial"/>
                <w:b/>
                <w:bCs/>
                <w:sz w:val="22"/>
                <w:szCs w:val="22"/>
                <w:lang w:val="es-BO"/>
              </w:rPr>
            </w:pPr>
          </w:p>
          <w:p w:rsidR="00196C7F" w:rsidRPr="003F6620" w:rsidRDefault="00196C7F" w:rsidP="006B02FE">
            <w:pPr>
              <w:spacing w:before="120" w:after="120"/>
              <w:ind w:right="57"/>
              <w:jc w:val="both"/>
              <w:rPr>
                <w:rFonts w:ascii="Calibri" w:hAnsi="Calibri" w:cs="Arial"/>
                <w:b/>
                <w:bCs/>
                <w:sz w:val="22"/>
                <w:szCs w:val="22"/>
                <w:lang w:val="es-BO"/>
              </w:rPr>
            </w:pPr>
            <w:r w:rsidRPr="003F6620">
              <w:rPr>
                <w:rFonts w:ascii="Calibri" w:hAnsi="Calibri" w:cs="Arial"/>
                <w:b/>
                <w:bCs/>
                <w:sz w:val="22"/>
                <w:szCs w:val="22"/>
                <w:lang w:val="es-BO"/>
              </w:rPr>
              <w:lastRenderedPageBreak/>
              <w:t>Póliza de Seguro de Accidentes Personales</w:t>
            </w:r>
          </w:p>
          <w:p w:rsidR="00196C7F" w:rsidRPr="003F6620" w:rsidRDefault="00196C7F" w:rsidP="006B02FE">
            <w:pPr>
              <w:spacing w:before="120" w:after="120"/>
              <w:ind w:right="57"/>
              <w:jc w:val="both"/>
              <w:rPr>
                <w:rFonts w:ascii="Calibri" w:hAnsi="Calibri" w:cs="Arial"/>
                <w:bCs/>
                <w:sz w:val="22"/>
                <w:szCs w:val="22"/>
                <w:lang w:val="es-BO"/>
              </w:rPr>
            </w:pPr>
            <w:r w:rsidRPr="003F6620">
              <w:rPr>
                <w:rFonts w:ascii="Calibri" w:hAnsi="Calibri" w:cs="Arial"/>
                <w:bCs/>
                <w:sz w:val="22"/>
                <w:szCs w:val="22"/>
                <w:lang w:val="es-BO"/>
              </w:rPr>
              <w:t>Los trabajadores, funcionarios y empleados designados por la empresa adjudicada para la construcción de la Obra, deberán estar cubiertos bajo el Seguro de Accidentes Personales emitidos por una Compañía de Seguros (que cubre muerte, invalidez y gastos médicos), por lesiones corporales sufridas como consecuencia directa e inmediata de los accidentes que ocurran en el desempeño de su trabajo o en su defecto podrán presentar certificado de afiliación al Seguro Social Obligatorio.</w:t>
            </w:r>
          </w:p>
          <w:p w:rsidR="00196C7F" w:rsidRPr="003F6620" w:rsidRDefault="00196C7F" w:rsidP="006B02FE">
            <w:pPr>
              <w:spacing w:before="120" w:after="120"/>
              <w:ind w:right="57"/>
              <w:jc w:val="both"/>
              <w:rPr>
                <w:rFonts w:ascii="Calibri" w:hAnsi="Calibri" w:cs="Arial"/>
                <w:b/>
                <w:bCs/>
                <w:sz w:val="22"/>
                <w:szCs w:val="22"/>
                <w:lang w:val="es-BO"/>
              </w:rPr>
            </w:pPr>
            <w:r w:rsidRPr="003F6620">
              <w:rPr>
                <w:rFonts w:ascii="Calibri" w:hAnsi="Calibri" w:cs="Arial"/>
                <w:b/>
                <w:bCs/>
                <w:sz w:val="22"/>
                <w:szCs w:val="22"/>
                <w:lang w:val="es-BO"/>
              </w:rPr>
              <w:t>Condiciones Adicionales</w:t>
            </w:r>
          </w:p>
          <w:p w:rsidR="00196C7F" w:rsidRPr="003F6620" w:rsidRDefault="00196C7F" w:rsidP="006B02FE">
            <w:pPr>
              <w:spacing w:before="120" w:after="120"/>
              <w:ind w:right="57"/>
              <w:jc w:val="both"/>
              <w:rPr>
                <w:rFonts w:ascii="Calibri" w:hAnsi="Calibri" w:cs="Arial"/>
                <w:bCs/>
                <w:sz w:val="22"/>
                <w:szCs w:val="22"/>
                <w:lang w:val="es-BO"/>
              </w:rPr>
            </w:pPr>
            <w:r w:rsidRPr="003F6620">
              <w:rPr>
                <w:rFonts w:ascii="Calibri" w:hAnsi="Calibri" w:cs="Arial"/>
                <w:bCs/>
                <w:sz w:val="22"/>
                <w:szCs w:val="22"/>
                <w:lang w:val="es-BO"/>
              </w:rPr>
              <w:t>La Póliza de Seguro anteriormente mencionadas, deberá cumplir las siguientes condiciones adicionales:</w:t>
            </w:r>
          </w:p>
          <w:p w:rsidR="00196C7F" w:rsidRPr="003F6620" w:rsidRDefault="00196C7F" w:rsidP="006B02FE">
            <w:pPr>
              <w:spacing w:before="120" w:after="120"/>
              <w:ind w:left="360" w:right="57"/>
              <w:jc w:val="both"/>
              <w:rPr>
                <w:rFonts w:ascii="Calibri" w:hAnsi="Calibri" w:cs="Arial"/>
                <w:bCs/>
                <w:sz w:val="22"/>
                <w:szCs w:val="22"/>
                <w:lang w:val="es-BO"/>
              </w:rPr>
            </w:pPr>
            <w:r w:rsidRPr="003F6620">
              <w:rPr>
                <w:rFonts w:ascii="Calibri" w:hAnsi="Calibri" w:cs="Arial"/>
                <w:bCs/>
                <w:sz w:val="22"/>
                <w:szCs w:val="22"/>
                <w:lang w:val="es-BO"/>
              </w:rPr>
              <w:t>I.- De suspenderse por cualquier razón la vigencia o cobertura de la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w:t>
            </w:r>
          </w:p>
          <w:p w:rsidR="00196C7F" w:rsidRPr="003F6620" w:rsidRDefault="00196C7F" w:rsidP="006B02FE">
            <w:pPr>
              <w:spacing w:before="120" w:after="120"/>
              <w:ind w:left="360" w:right="57"/>
              <w:jc w:val="both"/>
              <w:rPr>
                <w:rFonts w:ascii="Calibri" w:hAnsi="Calibri" w:cs="Arial"/>
                <w:bCs/>
                <w:sz w:val="22"/>
                <w:szCs w:val="22"/>
                <w:lang w:val="es-BO"/>
              </w:rPr>
            </w:pPr>
            <w:r w:rsidRPr="003F6620">
              <w:rPr>
                <w:rFonts w:ascii="Calibri" w:hAnsi="Calibri" w:cs="Arial"/>
                <w:bCs/>
                <w:sz w:val="22"/>
                <w:szCs w:val="22"/>
                <w:lang w:val="es-BO"/>
              </w:rPr>
              <w:t>II.- La empresa Supervisora, una vez adjudicada deberá entregar una copia de la citada póliza a YPFB antes de la suscripción del Contrato.</w:t>
            </w:r>
          </w:p>
        </w:tc>
      </w:tr>
      <w:tr w:rsidR="00196C7F" w:rsidRPr="006113A6" w:rsidTr="006B02FE">
        <w:trPr>
          <w:trHeight w:val="70"/>
        </w:trPr>
        <w:tc>
          <w:tcPr>
            <w:tcW w:w="9356" w:type="dxa"/>
            <w:shd w:val="clear" w:color="auto" w:fill="B4C6E7"/>
            <w:vAlign w:val="bottom"/>
          </w:tcPr>
          <w:p w:rsidR="00196C7F" w:rsidRPr="006113A6" w:rsidRDefault="00196C7F" w:rsidP="006B02FE">
            <w:pPr>
              <w:spacing w:before="120" w:after="120"/>
              <w:jc w:val="both"/>
              <w:rPr>
                <w:rFonts w:ascii="Calibri" w:hAnsi="Calibri" w:cs="Arial"/>
                <w:b/>
                <w:bCs/>
                <w:sz w:val="22"/>
                <w:szCs w:val="22"/>
                <w:lang w:val="es-BO"/>
              </w:rPr>
            </w:pPr>
            <w:r w:rsidRPr="00A9351C">
              <w:rPr>
                <w:rFonts w:ascii="Arial" w:hAnsi="Arial" w:cs="Arial"/>
                <w:b/>
                <w:bCs/>
                <w:sz w:val="18"/>
                <w:szCs w:val="18"/>
              </w:rPr>
              <w:lastRenderedPageBreak/>
              <w:t>SEGURIDAD Y SALUD OCUPACIONAL</w:t>
            </w:r>
          </w:p>
        </w:tc>
      </w:tr>
      <w:tr w:rsidR="00196C7F" w:rsidRPr="006113A6" w:rsidTr="006B02FE">
        <w:trPr>
          <w:trHeight w:val="70"/>
        </w:trPr>
        <w:tc>
          <w:tcPr>
            <w:tcW w:w="9356" w:type="dxa"/>
            <w:shd w:val="clear" w:color="auto" w:fill="auto"/>
            <w:vAlign w:val="bottom"/>
          </w:tcPr>
          <w:p w:rsidR="00196C7F" w:rsidRPr="00725B35" w:rsidRDefault="00196C7F" w:rsidP="006B02FE">
            <w:pPr>
              <w:spacing w:before="120" w:after="120"/>
              <w:ind w:left="57" w:right="57"/>
              <w:jc w:val="both"/>
              <w:rPr>
                <w:rFonts w:ascii="Calibri" w:hAnsi="Calibri" w:cs="Arial"/>
                <w:color w:val="212121"/>
                <w:sz w:val="22"/>
                <w:szCs w:val="22"/>
              </w:rPr>
            </w:pPr>
            <w:r w:rsidRPr="00725B35">
              <w:rPr>
                <w:rFonts w:ascii="Calibri" w:hAnsi="Calibri" w:cs="Arial"/>
                <w:color w:val="212121"/>
                <w:sz w:val="22"/>
                <w:szCs w:val="22"/>
              </w:rPr>
              <w:t>Las empresas Contratistas, deberá cumplir de forma obligatoria con los siguientes estándares de Seguridad Industrial y Salud Ocupacional.</w:t>
            </w:r>
          </w:p>
          <w:p w:rsidR="00196C7F" w:rsidRPr="00725B35" w:rsidRDefault="00196C7F" w:rsidP="006B02FE">
            <w:pPr>
              <w:spacing w:before="240" w:after="240"/>
              <w:ind w:left="57" w:right="57"/>
              <w:jc w:val="center"/>
              <w:rPr>
                <w:rFonts w:ascii="Calibri" w:hAnsi="Calibri" w:cs="Arial"/>
                <w:b/>
                <w:color w:val="212121"/>
                <w:sz w:val="22"/>
                <w:szCs w:val="22"/>
              </w:rPr>
            </w:pPr>
            <w:r w:rsidRPr="00725B35">
              <w:rPr>
                <w:rFonts w:ascii="Calibri" w:hAnsi="Calibri" w:cs="Arial"/>
                <w:b/>
                <w:color w:val="212121"/>
                <w:sz w:val="22"/>
                <w:szCs w:val="22"/>
              </w:rPr>
              <w:t>ESTANDARES Y REQUISITOS DE SySO PARA CONTRATISTAS DE YPFB CORPORACION</w:t>
            </w:r>
          </w:p>
          <w:p w:rsidR="00196C7F" w:rsidRPr="00725B35" w:rsidRDefault="00196C7F" w:rsidP="006B02FE">
            <w:pPr>
              <w:spacing w:before="120" w:after="120"/>
              <w:ind w:left="57" w:right="57"/>
              <w:jc w:val="both"/>
              <w:rPr>
                <w:rFonts w:ascii="Calibri" w:hAnsi="Calibri" w:cs="Arial"/>
                <w:b/>
                <w:color w:val="212121"/>
                <w:sz w:val="22"/>
                <w:szCs w:val="22"/>
              </w:rPr>
            </w:pPr>
            <w:r w:rsidRPr="00725B35">
              <w:rPr>
                <w:rFonts w:ascii="Calibri" w:hAnsi="Calibri" w:cs="Arial"/>
                <w:color w:val="212121"/>
                <w:sz w:val="22"/>
                <w:szCs w:val="22"/>
              </w:rPr>
              <w:t>La empresa Contratista deberá garantizar el cumplimiento de los requisitos estándares de Seguridad descritos en el Anexo: “</w:t>
            </w:r>
            <w:r w:rsidRPr="00725B35">
              <w:rPr>
                <w:rFonts w:ascii="Calibri" w:hAnsi="Calibri" w:cs="Arial"/>
                <w:bCs/>
                <w:color w:val="212121"/>
                <w:sz w:val="22"/>
                <w:szCs w:val="22"/>
              </w:rPr>
              <w:t>REQUISITOS DE SEGURIDAD, MEDIO AMBIENTE Y SALUD OCUPACIONAL PARA CONTRATISTAS</w:t>
            </w:r>
            <w:r w:rsidRPr="00725B35">
              <w:rPr>
                <w:rFonts w:ascii="Calibri" w:hAnsi="Calibri" w:cs="Arial"/>
                <w:color w:val="212121"/>
                <w:sz w:val="22"/>
                <w:szCs w:val="22"/>
              </w:rPr>
              <w:t>”, documento de políticas internas de YPFB y en estricto cumplimiento de la normativa legal vigente (D.L. 16998).</w:t>
            </w:r>
          </w:p>
          <w:p w:rsidR="00196C7F" w:rsidRPr="00725B35" w:rsidRDefault="00196C7F" w:rsidP="006B02FE">
            <w:pPr>
              <w:spacing w:before="120" w:after="120"/>
              <w:ind w:left="57" w:right="57"/>
              <w:jc w:val="both"/>
              <w:rPr>
                <w:rFonts w:ascii="Calibri" w:hAnsi="Calibri" w:cs="Arial"/>
                <w:color w:val="212121"/>
                <w:sz w:val="22"/>
                <w:szCs w:val="22"/>
              </w:rPr>
            </w:pPr>
            <w:r w:rsidRPr="00725B35">
              <w:rPr>
                <w:rFonts w:ascii="Calibri" w:hAnsi="Calibri" w:cs="Arial"/>
                <w:color w:val="212121"/>
                <w:sz w:val="22"/>
                <w:szCs w:val="22"/>
              </w:rPr>
              <w:t>Los requisitos de SySO son aplicables en base al Análisis de Peligros y Riesgos elaborado por cada actividad y/o servicio a realizar. En función de ello, podrán establecerse requisitos adicionales y/o verificar la “no aplicación de ciertos requisitos de SySO” de acuerdo a las actividades del servicio.</w:t>
            </w:r>
          </w:p>
          <w:p w:rsidR="00196C7F" w:rsidRPr="00725B35" w:rsidRDefault="00196C7F" w:rsidP="009210C2">
            <w:pPr>
              <w:numPr>
                <w:ilvl w:val="0"/>
                <w:numId w:val="65"/>
              </w:numPr>
              <w:spacing w:before="120" w:after="120"/>
              <w:ind w:left="341" w:right="57" w:hanging="284"/>
              <w:jc w:val="both"/>
              <w:rPr>
                <w:rFonts w:ascii="Calibri" w:hAnsi="Calibri" w:cs="Arial"/>
                <w:b/>
                <w:color w:val="212121"/>
                <w:sz w:val="22"/>
                <w:szCs w:val="22"/>
              </w:rPr>
            </w:pPr>
            <w:r w:rsidRPr="00725B35">
              <w:rPr>
                <w:rFonts w:ascii="Calibri" w:hAnsi="Calibri" w:cs="Arial"/>
                <w:b/>
                <w:color w:val="212121"/>
                <w:sz w:val="22"/>
                <w:szCs w:val="22"/>
              </w:rPr>
              <w:t>ASPECTOS GENERALES:</w:t>
            </w:r>
          </w:p>
          <w:p w:rsidR="00196C7F" w:rsidRPr="003F6620" w:rsidRDefault="00196C7F" w:rsidP="006B02FE">
            <w:pPr>
              <w:spacing w:before="120" w:after="120"/>
              <w:ind w:left="57" w:right="57"/>
              <w:jc w:val="both"/>
              <w:rPr>
                <w:rFonts w:ascii="Calibri" w:hAnsi="Calibri" w:cs="Arial"/>
                <w:color w:val="212121"/>
                <w:sz w:val="22"/>
                <w:szCs w:val="22"/>
              </w:rPr>
            </w:pPr>
            <w:r w:rsidRPr="003F6620">
              <w:rPr>
                <w:rFonts w:ascii="Calibri" w:hAnsi="Calibri" w:cs="Arial"/>
                <w:color w:val="212121"/>
                <w:sz w:val="22"/>
                <w:szCs w:val="22"/>
              </w:rPr>
              <w:t>Las empresas Contratistas se adhieren a la Política Corporativa de Seguridad, Salud, Medio Ambiente, Social y Gestión de YPFB.</w:t>
            </w:r>
          </w:p>
          <w:p w:rsidR="00196C7F" w:rsidRPr="00725B35" w:rsidRDefault="00196C7F" w:rsidP="006B02FE">
            <w:pPr>
              <w:spacing w:before="120" w:after="120"/>
              <w:ind w:left="57" w:right="57"/>
              <w:jc w:val="both"/>
              <w:rPr>
                <w:rFonts w:ascii="Calibri" w:hAnsi="Calibri" w:cs="Arial"/>
                <w:color w:val="212121"/>
                <w:sz w:val="22"/>
                <w:szCs w:val="22"/>
              </w:rPr>
            </w:pPr>
            <w:r w:rsidRPr="003F6620">
              <w:rPr>
                <w:rFonts w:ascii="Calibri" w:hAnsi="Calibri" w:cs="Arial"/>
                <w:color w:val="212121"/>
                <w:sz w:val="22"/>
                <w:szCs w:val="22"/>
              </w:rPr>
              <w:t>La empresa a cargo de la Supervisión de Obras Civiles y otros servicios conexos debe hacer cumplir los planes y programas establecidos por la empresa ejecutora, bajo lineamientos y normativa específica de YPFB y en estricto cumplimientos de la legislación vig</w:t>
            </w:r>
            <w:r w:rsidRPr="00725B35">
              <w:rPr>
                <w:rFonts w:ascii="Calibri" w:hAnsi="Calibri" w:cs="Arial"/>
                <w:color w:val="212121"/>
                <w:sz w:val="22"/>
                <w:szCs w:val="22"/>
              </w:rPr>
              <w:t>ente en materia de SMS.</w:t>
            </w:r>
          </w:p>
          <w:p w:rsidR="00196C7F" w:rsidRPr="00725B35" w:rsidRDefault="00196C7F" w:rsidP="006B02FE">
            <w:pPr>
              <w:spacing w:before="120" w:after="120"/>
              <w:ind w:left="57" w:right="57"/>
              <w:jc w:val="both"/>
              <w:rPr>
                <w:rFonts w:ascii="Calibri" w:hAnsi="Calibri" w:cs="Arial"/>
                <w:color w:val="212121"/>
                <w:sz w:val="22"/>
                <w:szCs w:val="22"/>
              </w:rPr>
            </w:pPr>
            <w:r w:rsidRPr="00725B35">
              <w:rPr>
                <w:rFonts w:ascii="Calibri" w:hAnsi="Calibri" w:cs="Arial"/>
                <w:color w:val="212121"/>
                <w:sz w:val="22"/>
                <w:szCs w:val="22"/>
              </w:rPr>
              <w:t>En la presentación de propuestas: No aplica.</w:t>
            </w:r>
          </w:p>
          <w:p w:rsidR="00196C7F" w:rsidRPr="00725B35" w:rsidRDefault="00196C7F" w:rsidP="009210C2">
            <w:pPr>
              <w:numPr>
                <w:ilvl w:val="0"/>
                <w:numId w:val="65"/>
              </w:numPr>
              <w:spacing w:before="120" w:after="120"/>
              <w:ind w:left="341" w:right="57" w:hanging="284"/>
              <w:jc w:val="both"/>
              <w:rPr>
                <w:rFonts w:ascii="Calibri" w:hAnsi="Calibri" w:cs="Arial"/>
                <w:b/>
                <w:color w:val="212121"/>
                <w:sz w:val="22"/>
                <w:szCs w:val="22"/>
              </w:rPr>
            </w:pPr>
            <w:r w:rsidRPr="00725B35">
              <w:rPr>
                <w:rFonts w:ascii="Calibri" w:hAnsi="Calibri" w:cs="Arial"/>
                <w:b/>
                <w:color w:val="212121"/>
                <w:sz w:val="22"/>
                <w:szCs w:val="22"/>
              </w:rPr>
              <w:t>POSTERIOR A LA ADJUDICACION:</w:t>
            </w:r>
          </w:p>
          <w:p w:rsidR="00196C7F" w:rsidRPr="00725B35" w:rsidRDefault="00196C7F" w:rsidP="006B02FE">
            <w:pPr>
              <w:spacing w:before="120" w:after="120"/>
              <w:ind w:left="57" w:right="57"/>
              <w:jc w:val="both"/>
              <w:rPr>
                <w:rFonts w:ascii="Calibri" w:hAnsi="Calibri" w:cs="Arial"/>
                <w:color w:val="212121"/>
                <w:sz w:val="22"/>
                <w:szCs w:val="22"/>
              </w:rPr>
            </w:pPr>
            <w:r w:rsidRPr="00725B35">
              <w:rPr>
                <w:rFonts w:ascii="Calibri" w:hAnsi="Calibri" w:cs="Arial"/>
                <w:color w:val="212121"/>
                <w:sz w:val="22"/>
                <w:szCs w:val="22"/>
              </w:rPr>
              <w:t>Antes del inicio de las actividades (Orden de Proceder) la Empresa adjudicada deberá presentar los siguientes documentos para la aprobación y VoBo de la Unidad SSMSG de YPFB.</w:t>
            </w:r>
          </w:p>
          <w:p w:rsidR="00196C7F" w:rsidRPr="00725B35" w:rsidRDefault="00196C7F" w:rsidP="009210C2">
            <w:pPr>
              <w:numPr>
                <w:ilvl w:val="1"/>
                <w:numId w:val="52"/>
              </w:numPr>
              <w:tabs>
                <w:tab w:val="left" w:pos="709"/>
              </w:tabs>
              <w:spacing w:before="120" w:after="120"/>
              <w:ind w:left="709" w:right="57" w:hanging="425"/>
              <w:jc w:val="both"/>
              <w:rPr>
                <w:rFonts w:ascii="Calibri" w:hAnsi="Calibri" w:cs="Arial"/>
                <w:color w:val="212121"/>
                <w:sz w:val="22"/>
                <w:szCs w:val="22"/>
              </w:rPr>
            </w:pPr>
            <w:r w:rsidRPr="00725B35">
              <w:rPr>
                <w:rFonts w:ascii="Calibri" w:hAnsi="Calibri" w:cs="Arial"/>
                <w:color w:val="212121"/>
                <w:sz w:val="22"/>
                <w:szCs w:val="22"/>
              </w:rPr>
              <w:t>Declaración Jurada “Compromiso de SMS” para cumplimiento de requisitos de Seguridad Industrial, Salud Ocupacional y Medio Ambiente para Contratistas de YPFB Corporación.</w:t>
            </w:r>
          </w:p>
          <w:p w:rsidR="00196C7F" w:rsidRPr="00725B35" w:rsidRDefault="00196C7F" w:rsidP="006B02FE">
            <w:pPr>
              <w:spacing w:before="120" w:after="120"/>
              <w:ind w:left="709" w:right="57"/>
              <w:jc w:val="both"/>
              <w:rPr>
                <w:rFonts w:ascii="Calibri" w:hAnsi="Calibri" w:cs="Arial"/>
                <w:color w:val="212121"/>
                <w:sz w:val="22"/>
                <w:szCs w:val="22"/>
              </w:rPr>
            </w:pPr>
            <w:r w:rsidRPr="00725B35">
              <w:rPr>
                <w:rFonts w:ascii="Calibri" w:hAnsi="Calibri" w:cs="Arial"/>
                <w:color w:val="212121"/>
                <w:sz w:val="22"/>
                <w:szCs w:val="22"/>
              </w:rPr>
              <w:lastRenderedPageBreak/>
              <w:t xml:space="preserve">El CONTRATISTA deberá dar estricto cumplimiento a la legislación aplicable al presente servicio de </w:t>
            </w:r>
            <w:r>
              <w:rPr>
                <w:rFonts w:ascii="Calibri" w:hAnsi="Calibri" w:cs="Arial"/>
                <w:color w:val="212121"/>
                <w:sz w:val="22"/>
                <w:szCs w:val="22"/>
              </w:rPr>
              <w:t>Supervisión</w:t>
            </w:r>
            <w:r w:rsidRPr="00725B35">
              <w:rPr>
                <w:rFonts w:ascii="Calibri" w:hAnsi="Calibri" w:cs="Arial"/>
                <w:color w:val="212121"/>
                <w:sz w:val="22"/>
                <w:szCs w:val="22"/>
              </w:rPr>
              <w:t>, vigente en el Estado Plurinacional de Bolivia, siendo también responsable del cumplimiento por parte de los SUBCONSTRATISTAS que intervengan a nombre suyo ante YPFB (Contratante).</w:t>
            </w:r>
          </w:p>
          <w:p w:rsidR="00196C7F" w:rsidRPr="00725B35" w:rsidRDefault="00196C7F" w:rsidP="006B02FE">
            <w:pPr>
              <w:spacing w:before="120" w:after="120"/>
              <w:ind w:left="709" w:right="57"/>
              <w:jc w:val="both"/>
              <w:rPr>
                <w:rFonts w:ascii="Calibri" w:hAnsi="Calibri" w:cs="Arial"/>
                <w:color w:val="212121"/>
                <w:sz w:val="22"/>
                <w:szCs w:val="22"/>
              </w:rPr>
            </w:pPr>
            <w:r w:rsidRPr="00725B35">
              <w:rPr>
                <w:rFonts w:ascii="Calibri" w:hAnsi="Calibri" w:cs="Arial"/>
                <w:color w:val="212121"/>
                <w:sz w:val="22"/>
                <w:szCs w:val="22"/>
              </w:rPr>
              <w:t>Presentar debidamente firmada por el representante legal, adjuntando la fotocopia firmada del documento de identificación (pasaporte /CI), con la impresión dactilar del mismo (pulgar derecho y/o izquierdo).</w:t>
            </w:r>
          </w:p>
          <w:p w:rsidR="00196C7F" w:rsidRPr="00725B35" w:rsidRDefault="00196C7F" w:rsidP="009210C2">
            <w:pPr>
              <w:numPr>
                <w:ilvl w:val="1"/>
                <w:numId w:val="52"/>
              </w:numPr>
              <w:tabs>
                <w:tab w:val="left" w:pos="709"/>
              </w:tabs>
              <w:spacing w:before="120" w:after="120"/>
              <w:ind w:left="709" w:right="57" w:hanging="425"/>
              <w:jc w:val="both"/>
              <w:rPr>
                <w:rFonts w:ascii="Calibri" w:hAnsi="Calibri" w:cs="Arial"/>
                <w:color w:val="212121"/>
                <w:sz w:val="22"/>
                <w:szCs w:val="22"/>
              </w:rPr>
            </w:pPr>
            <w:r w:rsidRPr="00725B35">
              <w:rPr>
                <w:rFonts w:ascii="Calibri" w:hAnsi="Calibri" w:cs="Arial"/>
                <w:color w:val="212121"/>
                <w:sz w:val="22"/>
                <w:szCs w:val="22"/>
              </w:rPr>
              <w:t>La empresa adjudicada deberá presentar en documento oficial para aprobación de YPFB los siguientes Requisitos de SMS:</w:t>
            </w:r>
          </w:p>
          <w:p w:rsidR="00196C7F" w:rsidRPr="00725B35" w:rsidRDefault="00196C7F" w:rsidP="009210C2">
            <w:pPr>
              <w:numPr>
                <w:ilvl w:val="2"/>
                <w:numId w:val="66"/>
              </w:numPr>
              <w:spacing w:before="40" w:after="40"/>
              <w:ind w:left="993" w:right="113" w:hanging="284"/>
              <w:jc w:val="both"/>
              <w:rPr>
                <w:rFonts w:ascii="Calibri" w:hAnsi="Calibri" w:cs="Arial"/>
                <w:color w:val="212121"/>
                <w:sz w:val="22"/>
                <w:szCs w:val="22"/>
              </w:rPr>
            </w:pPr>
            <w:r w:rsidRPr="00725B35">
              <w:rPr>
                <w:rFonts w:ascii="Calibri" w:hAnsi="Calibri" w:cs="Arial"/>
                <w:color w:val="212121"/>
                <w:sz w:val="22"/>
                <w:szCs w:val="22"/>
              </w:rPr>
              <w:t>Programa o Plan de Seguridad, Salud Ocupacional y Medio Ambiente para el Proyecto.</w:t>
            </w:r>
          </w:p>
          <w:p w:rsidR="00196C7F" w:rsidRPr="00725B35" w:rsidRDefault="00196C7F" w:rsidP="009210C2">
            <w:pPr>
              <w:numPr>
                <w:ilvl w:val="2"/>
                <w:numId w:val="66"/>
              </w:numPr>
              <w:spacing w:before="40" w:after="40"/>
              <w:ind w:left="993" w:right="113" w:hanging="284"/>
              <w:jc w:val="both"/>
              <w:rPr>
                <w:rFonts w:ascii="Calibri" w:hAnsi="Calibri" w:cs="Arial"/>
                <w:color w:val="212121"/>
                <w:sz w:val="22"/>
                <w:szCs w:val="22"/>
              </w:rPr>
            </w:pPr>
            <w:r w:rsidRPr="00725B35">
              <w:rPr>
                <w:rFonts w:ascii="Calibri" w:hAnsi="Calibri" w:cs="Arial"/>
                <w:color w:val="212121"/>
                <w:sz w:val="22"/>
                <w:szCs w:val="22"/>
              </w:rPr>
              <w:t>Manual de Primeros Auxilios.</w:t>
            </w:r>
          </w:p>
          <w:p w:rsidR="00196C7F" w:rsidRPr="00725B35" w:rsidRDefault="00196C7F" w:rsidP="009210C2">
            <w:pPr>
              <w:numPr>
                <w:ilvl w:val="2"/>
                <w:numId w:val="66"/>
              </w:numPr>
              <w:spacing w:before="40" w:after="40"/>
              <w:ind w:left="993" w:right="113" w:hanging="284"/>
              <w:jc w:val="both"/>
              <w:rPr>
                <w:rFonts w:ascii="Calibri" w:hAnsi="Calibri" w:cs="Arial"/>
                <w:color w:val="212121"/>
                <w:sz w:val="22"/>
                <w:szCs w:val="22"/>
              </w:rPr>
            </w:pPr>
            <w:r w:rsidRPr="00725B35">
              <w:rPr>
                <w:rFonts w:ascii="Calibri" w:hAnsi="Calibri" w:cs="Arial"/>
                <w:color w:val="212121"/>
                <w:sz w:val="22"/>
                <w:szCs w:val="22"/>
              </w:rPr>
              <w:t>MEDEVAC (Plan médico de evacuación).</w:t>
            </w:r>
          </w:p>
          <w:p w:rsidR="00196C7F" w:rsidRPr="00725B35" w:rsidRDefault="00196C7F" w:rsidP="009210C2">
            <w:pPr>
              <w:numPr>
                <w:ilvl w:val="2"/>
                <w:numId w:val="66"/>
              </w:numPr>
              <w:spacing w:before="40" w:after="120"/>
              <w:ind w:left="993" w:right="113" w:hanging="284"/>
              <w:jc w:val="both"/>
              <w:rPr>
                <w:rFonts w:ascii="Calibri" w:hAnsi="Calibri" w:cs="Arial"/>
                <w:color w:val="212121"/>
                <w:sz w:val="22"/>
                <w:szCs w:val="22"/>
              </w:rPr>
            </w:pPr>
            <w:r w:rsidRPr="00725B35">
              <w:rPr>
                <w:rFonts w:ascii="Calibri" w:hAnsi="Calibri" w:cs="Arial"/>
                <w:color w:val="212121"/>
                <w:sz w:val="22"/>
                <w:szCs w:val="22"/>
              </w:rPr>
              <w:t>Programas de control de Alcohol y drogas.</w:t>
            </w:r>
          </w:p>
          <w:p w:rsidR="00196C7F" w:rsidRPr="00725B35" w:rsidRDefault="00196C7F" w:rsidP="009210C2">
            <w:pPr>
              <w:numPr>
                <w:ilvl w:val="0"/>
                <w:numId w:val="65"/>
              </w:numPr>
              <w:spacing w:before="120" w:after="120"/>
              <w:ind w:left="341" w:right="57" w:hanging="284"/>
              <w:jc w:val="both"/>
              <w:rPr>
                <w:rFonts w:ascii="Calibri" w:hAnsi="Calibri" w:cs="Arial"/>
                <w:b/>
                <w:bCs/>
                <w:sz w:val="22"/>
                <w:szCs w:val="22"/>
              </w:rPr>
            </w:pPr>
            <w:r w:rsidRPr="00725B35">
              <w:rPr>
                <w:rFonts w:ascii="Calibri" w:hAnsi="Calibri" w:cs="Arial"/>
                <w:b/>
                <w:color w:val="212121"/>
                <w:sz w:val="22"/>
                <w:szCs w:val="22"/>
              </w:rPr>
              <w:t>ANTES</w:t>
            </w:r>
            <w:r w:rsidRPr="00725B35">
              <w:rPr>
                <w:rFonts w:ascii="Calibri" w:hAnsi="Calibri" w:cs="Arial"/>
                <w:b/>
                <w:bCs/>
                <w:sz w:val="22"/>
                <w:szCs w:val="22"/>
              </w:rPr>
              <w:t xml:space="preserve"> </w:t>
            </w:r>
            <w:r w:rsidRPr="00725B35">
              <w:rPr>
                <w:rFonts w:ascii="Calibri" w:hAnsi="Calibri" w:cs="Arial"/>
                <w:b/>
                <w:bCs/>
                <w:caps/>
                <w:sz w:val="22"/>
                <w:szCs w:val="22"/>
              </w:rPr>
              <w:t>del inicio de actividades e ingreso a obra, la empresa adjudicada debe cumplir con los siguientes requisitos de SMS</w:t>
            </w:r>
            <w:r w:rsidRPr="00725B35">
              <w:rPr>
                <w:rFonts w:ascii="Calibri" w:hAnsi="Calibri" w:cs="Arial"/>
                <w:b/>
                <w:bCs/>
                <w:sz w:val="22"/>
                <w:szCs w:val="22"/>
              </w:rPr>
              <w:t>:</w:t>
            </w:r>
          </w:p>
          <w:p w:rsidR="00196C7F" w:rsidRPr="00725B35" w:rsidRDefault="00196C7F" w:rsidP="009210C2">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Nómina (nombre completo y cédula de identidad) del personal a cargo de la Supervisión.</w:t>
            </w:r>
          </w:p>
          <w:p w:rsidR="00196C7F" w:rsidRPr="00725B35" w:rsidRDefault="00196C7F" w:rsidP="009210C2">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Seguro médico/Seguro contra accidentes personales.</w:t>
            </w:r>
          </w:p>
          <w:p w:rsidR="00196C7F" w:rsidRPr="00725B35" w:rsidRDefault="00196C7F" w:rsidP="009210C2">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Pólizas contra accidentes personales y muerte.</w:t>
            </w:r>
          </w:p>
          <w:p w:rsidR="00196C7F" w:rsidRPr="00725B35" w:rsidRDefault="00196C7F" w:rsidP="009210C2">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Uso obligatorio de Ropa de trabajo (1 pieza: cuerpo completo o 2 piezas).</w:t>
            </w:r>
          </w:p>
          <w:p w:rsidR="00196C7F" w:rsidRPr="00725B35" w:rsidRDefault="00196C7F" w:rsidP="009210C2">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Uso obligatorio de EPP (Equipo de protección personal).</w:t>
            </w:r>
          </w:p>
          <w:p w:rsidR="00196C7F" w:rsidRPr="00725B35" w:rsidRDefault="00196C7F" w:rsidP="009210C2">
            <w:pPr>
              <w:numPr>
                <w:ilvl w:val="0"/>
                <w:numId w:val="67"/>
              </w:numPr>
              <w:spacing w:before="120" w:after="40"/>
              <w:ind w:left="1069" w:right="113"/>
              <w:contextualSpacing/>
              <w:jc w:val="both"/>
              <w:rPr>
                <w:rFonts w:ascii="Calibri" w:hAnsi="Calibri" w:cs="Arial"/>
                <w:sz w:val="22"/>
                <w:szCs w:val="22"/>
              </w:rPr>
            </w:pPr>
            <w:r w:rsidRPr="00725B35">
              <w:rPr>
                <w:rFonts w:ascii="Calibri" w:hAnsi="Calibri" w:cs="Arial"/>
                <w:sz w:val="22"/>
                <w:szCs w:val="22"/>
              </w:rPr>
              <w:t>Casco de seguridad c/barbiquejo.</w:t>
            </w:r>
          </w:p>
          <w:p w:rsidR="00196C7F" w:rsidRPr="00725B35" w:rsidRDefault="00196C7F" w:rsidP="009210C2">
            <w:pPr>
              <w:numPr>
                <w:ilvl w:val="0"/>
                <w:numId w:val="67"/>
              </w:numPr>
              <w:spacing w:before="40" w:after="40"/>
              <w:ind w:left="1069" w:right="113"/>
              <w:contextualSpacing/>
              <w:jc w:val="both"/>
              <w:rPr>
                <w:rFonts w:ascii="Calibri" w:hAnsi="Calibri" w:cs="Arial"/>
                <w:sz w:val="22"/>
                <w:szCs w:val="22"/>
              </w:rPr>
            </w:pPr>
            <w:r w:rsidRPr="00725B35">
              <w:rPr>
                <w:rFonts w:ascii="Calibri" w:hAnsi="Calibri" w:cs="Arial"/>
                <w:sz w:val="22"/>
                <w:szCs w:val="22"/>
              </w:rPr>
              <w:t>Lentes de seguridad.</w:t>
            </w:r>
          </w:p>
          <w:p w:rsidR="00196C7F" w:rsidRPr="00725B35" w:rsidRDefault="00196C7F" w:rsidP="009210C2">
            <w:pPr>
              <w:numPr>
                <w:ilvl w:val="0"/>
                <w:numId w:val="67"/>
              </w:numPr>
              <w:spacing w:before="40" w:after="40"/>
              <w:ind w:left="1069" w:right="113"/>
              <w:contextualSpacing/>
              <w:jc w:val="both"/>
              <w:rPr>
                <w:rFonts w:ascii="Calibri" w:hAnsi="Calibri" w:cs="Arial"/>
                <w:sz w:val="22"/>
                <w:szCs w:val="22"/>
              </w:rPr>
            </w:pPr>
            <w:r w:rsidRPr="00725B35">
              <w:rPr>
                <w:rFonts w:ascii="Calibri" w:hAnsi="Calibri" w:cs="Arial"/>
                <w:sz w:val="22"/>
                <w:szCs w:val="22"/>
              </w:rPr>
              <w:t>Protectores auditivos (en caso de intervenir en lugares con generación de ruido).</w:t>
            </w:r>
          </w:p>
          <w:p w:rsidR="00196C7F" w:rsidRPr="00725B35" w:rsidRDefault="00196C7F" w:rsidP="009210C2">
            <w:pPr>
              <w:numPr>
                <w:ilvl w:val="0"/>
                <w:numId w:val="67"/>
              </w:numPr>
              <w:spacing w:before="40" w:after="40"/>
              <w:ind w:left="1069" w:right="113"/>
              <w:contextualSpacing/>
              <w:jc w:val="both"/>
              <w:rPr>
                <w:rFonts w:ascii="Calibri" w:hAnsi="Calibri" w:cs="Arial"/>
                <w:sz w:val="22"/>
                <w:szCs w:val="22"/>
              </w:rPr>
            </w:pPr>
            <w:r w:rsidRPr="00725B35">
              <w:rPr>
                <w:rFonts w:ascii="Calibri" w:hAnsi="Calibri" w:cs="Arial"/>
                <w:sz w:val="22"/>
                <w:szCs w:val="22"/>
              </w:rPr>
              <w:t>Protector respiratorio (en caso de intervenir en lugares con generación de partículas suspendidas).</w:t>
            </w:r>
          </w:p>
          <w:p w:rsidR="00196C7F" w:rsidRPr="00725B35" w:rsidRDefault="00196C7F" w:rsidP="009210C2">
            <w:pPr>
              <w:numPr>
                <w:ilvl w:val="0"/>
                <w:numId w:val="67"/>
              </w:numPr>
              <w:spacing w:before="40" w:after="40"/>
              <w:ind w:left="1069" w:right="113"/>
              <w:contextualSpacing/>
              <w:jc w:val="both"/>
              <w:rPr>
                <w:rFonts w:ascii="Calibri" w:hAnsi="Calibri" w:cs="Arial"/>
                <w:sz w:val="22"/>
                <w:szCs w:val="22"/>
              </w:rPr>
            </w:pPr>
            <w:r w:rsidRPr="00725B35">
              <w:rPr>
                <w:rFonts w:ascii="Calibri" w:hAnsi="Calibri" w:cs="Arial"/>
                <w:sz w:val="22"/>
                <w:szCs w:val="22"/>
              </w:rPr>
              <w:t>Guantes de seguridad (cuero).</w:t>
            </w:r>
          </w:p>
          <w:p w:rsidR="00196C7F" w:rsidRPr="00725B35" w:rsidRDefault="00196C7F" w:rsidP="009210C2">
            <w:pPr>
              <w:numPr>
                <w:ilvl w:val="0"/>
                <w:numId w:val="67"/>
              </w:numPr>
              <w:spacing w:before="40" w:after="40"/>
              <w:ind w:left="1069" w:right="113"/>
              <w:contextualSpacing/>
              <w:jc w:val="both"/>
              <w:rPr>
                <w:rFonts w:ascii="Calibri" w:hAnsi="Calibri" w:cs="Arial"/>
                <w:sz w:val="22"/>
                <w:szCs w:val="22"/>
              </w:rPr>
            </w:pPr>
            <w:r w:rsidRPr="00725B35">
              <w:rPr>
                <w:rFonts w:ascii="Calibri" w:hAnsi="Calibri" w:cs="Arial"/>
                <w:sz w:val="22"/>
                <w:szCs w:val="22"/>
              </w:rPr>
              <w:t xml:space="preserve">Calzados de Seguridad (punta de acero o policarbonato). </w:t>
            </w:r>
          </w:p>
          <w:p w:rsidR="00196C7F" w:rsidRPr="00725B35" w:rsidRDefault="00196C7F" w:rsidP="009210C2">
            <w:pPr>
              <w:numPr>
                <w:ilvl w:val="0"/>
                <w:numId w:val="67"/>
              </w:numPr>
              <w:spacing w:before="40" w:after="40"/>
              <w:ind w:left="1069" w:right="113"/>
              <w:contextualSpacing/>
              <w:jc w:val="both"/>
              <w:rPr>
                <w:rFonts w:ascii="Calibri" w:hAnsi="Calibri" w:cs="Arial"/>
                <w:sz w:val="22"/>
                <w:szCs w:val="22"/>
              </w:rPr>
            </w:pPr>
            <w:r w:rsidRPr="00725B35">
              <w:rPr>
                <w:rFonts w:ascii="Calibri" w:hAnsi="Calibri" w:cs="Arial"/>
                <w:sz w:val="22"/>
                <w:szCs w:val="22"/>
              </w:rPr>
              <w:t>Otros equipos de protección personal que sean requeridos de acuerdo a la actividad a fiscalizar (alturas, espacios confinados, eléctricos, etc.).</w:t>
            </w:r>
          </w:p>
          <w:p w:rsidR="00196C7F" w:rsidRPr="00725B35" w:rsidRDefault="00196C7F" w:rsidP="009210C2">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Evidenciar la dotación de EPP y ropa de trabajo y EPP para trabajos especiales mediante planillas de control de entrega.</w:t>
            </w:r>
          </w:p>
          <w:p w:rsidR="00196C7F" w:rsidRPr="00725B35" w:rsidRDefault="00196C7F" w:rsidP="009210C2">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Se deja claramente establecido la prohibición total y definitiva de ingreso a obra o ejecución de trabajos con pasantes y/o practicantes de la Contratista y/o subcontratista en proyectos de YPFB.</w:t>
            </w:r>
          </w:p>
          <w:p w:rsidR="00196C7F" w:rsidRPr="00725B35" w:rsidRDefault="00196C7F" w:rsidP="009210C2">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YPFB Corporación se reserva el derecho de solicitar nuevos requisitos de SySO que serán necesarios para garantizar la correcta ejecución de la actividad, cuyo objetivo es prevenir accidentes e incidentes.</w:t>
            </w:r>
          </w:p>
          <w:p w:rsidR="00196C7F" w:rsidRPr="00725B35" w:rsidRDefault="00196C7F" w:rsidP="009210C2">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w:t>
            </w:r>
            <w:r w:rsidRPr="00725B35">
              <w:rPr>
                <w:rFonts w:ascii="Calibri" w:hAnsi="Calibri" w:cs="Arial"/>
                <w:sz w:val="22"/>
                <w:szCs w:val="22"/>
              </w:rPr>
              <w:lastRenderedPageBreak/>
              <w:t>garantizar la correcta ejecución de la obra o proyecto, en el marco de cumplimiento de la normativa legal vigente aplicable al Contrato.</w:t>
            </w:r>
          </w:p>
          <w:p w:rsidR="00196C7F" w:rsidRPr="00725B35" w:rsidRDefault="00196C7F" w:rsidP="009210C2">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YPFB Corporación se reserva el derecho de solicitar nuevos requisitos de SySO que serán necesarios para garantizar la correcta ejecución de la actividad, cuyo objetivo es prevenir accidentes e incidentes.</w:t>
            </w:r>
          </w:p>
          <w:p w:rsidR="00196C7F" w:rsidRPr="00725B35" w:rsidRDefault="00196C7F" w:rsidP="009210C2">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La subcontratación de Servicios deberá ser previamente aprobada por YPFB y Empresa Subcontratada deberá cumplir con todos y cada uno de los requisitos de SySO establecidos por YPFB para el Contratista.</w:t>
            </w:r>
          </w:p>
        </w:tc>
      </w:tr>
      <w:tr w:rsidR="00196C7F" w:rsidRPr="006113A6" w:rsidTr="006B02FE">
        <w:trPr>
          <w:trHeight w:val="70"/>
        </w:trPr>
        <w:tc>
          <w:tcPr>
            <w:tcW w:w="9356" w:type="dxa"/>
            <w:shd w:val="clear" w:color="auto" w:fill="B4C6E7"/>
            <w:vAlign w:val="bottom"/>
          </w:tcPr>
          <w:p w:rsidR="00196C7F" w:rsidRPr="006113A6" w:rsidRDefault="00196C7F" w:rsidP="006B02FE">
            <w:pPr>
              <w:spacing w:before="120" w:after="120"/>
              <w:jc w:val="both"/>
              <w:rPr>
                <w:rFonts w:ascii="Calibri" w:hAnsi="Calibri" w:cs="Arial"/>
                <w:sz w:val="22"/>
                <w:szCs w:val="22"/>
              </w:rPr>
            </w:pPr>
            <w:r w:rsidRPr="006113A6">
              <w:rPr>
                <w:rFonts w:ascii="Calibri" w:hAnsi="Calibri" w:cs="Arial"/>
                <w:b/>
                <w:bCs/>
                <w:sz w:val="22"/>
                <w:szCs w:val="22"/>
                <w:lang w:val="es-BO"/>
              </w:rPr>
              <w:lastRenderedPageBreak/>
              <w:t>INSTRUCCIONES PARA LA EMISION DE INSTRUMENTOS FINANCIEROS – V.2</w:t>
            </w:r>
          </w:p>
        </w:tc>
      </w:tr>
      <w:tr w:rsidR="00196C7F" w:rsidRPr="006113A6" w:rsidTr="006B02FE">
        <w:trPr>
          <w:trHeight w:val="70"/>
        </w:trPr>
        <w:tc>
          <w:tcPr>
            <w:tcW w:w="9356" w:type="dxa"/>
            <w:shd w:val="clear" w:color="auto" w:fill="auto"/>
            <w:vAlign w:val="bottom"/>
          </w:tcPr>
          <w:p w:rsidR="00196C7F" w:rsidRPr="006113A6" w:rsidRDefault="00196C7F" w:rsidP="006B02FE">
            <w:pPr>
              <w:spacing w:before="120" w:after="120"/>
              <w:jc w:val="both"/>
              <w:rPr>
                <w:rFonts w:ascii="Calibri" w:hAnsi="Calibri" w:cs="Arial"/>
                <w:sz w:val="22"/>
                <w:szCs w:val="22"/>
                <w:lang w:val="es-BO"/>
              </w:rPr>
            </w:pPr>
            <w:r w:rsidRPr="006113A6">
              <w:rPr>
                <w:rFonts w:ascii="Calibri" w:hAnsi="Calibri" w:cs="Arial"/>
                <w:sz w:val="22"/>
                <w:szCs w:val="22"/>
                <w:lang w:val="es-BO"/>
              </w:rPr>
              <w:t xml:space="preserve">El Proponente o Adjudicado deberá solicitar o instruir a la entidad de intermediación financiera bancaría, el correcto registro de datos o información en los Instrumentos Financieros de Garantía requeridos, </w:t>
            </w:r>
            <w:r w:rsidRPr="006113A6">
              <w:rPr>
                <w:rFonts w:ascii="Calibri" w:hAnsi="Calibri" w:cs="Arial"/>
                <w:sz w:val="22"/>
                <w:szCs w:val="22"/>
                <w:u w:val="single"/>
                <w:lang w:val="es-BO"/>
              </w:rPr>
              <w:t>cumpliendo obligatoriamente</w:t>
            </w:r>
            <w:r w:rsidRPr="006113A6">
              <w:rPr>
                <w:rFonts w:ascii="Calibri" w:hAnsi="Calibri" w:cs="Arial"/>
                <w:sz w:val="22"/>
                <w:szCs w:val="22"/>
                <w:lang w:val="es-BO"/>
              </w:rPr>
              <w:t xml:space="preserve"> con las siguientes condiciones:</w:t>
            </w: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196C7F" w:rsidRPr="006113A6" w:rsidTr="006B02FE">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96C7F" w:rsidRPr="006113A6" w:rsidRDefault="00196C7F" w:rsidP="006B02FE">
                  <w:pPr>
                    <w:pStyle w:val="Prrafodelista"/>
                    <w:ind w:left="0"/>
                    <w:jc w:val="center"/>
                    <w:rPr>
                      <w:rFonts w:ascii="Calibri" w:hAnsi="Calibri" w:cs="Arial"/>
                      <w:b/>
                      <w:bCs/>
                      <w:sz w:val="22"/>
                      <w:szCs w:val="22"/>
                      <w:lang w:val="es-BO"/>
                    </w:rPr>
                  </w:pPr>
                  <w:r w:rsidRPr="006113A6">
                    <w:rPr>
                      <w:rFonts w:ascii="Calibri" w:hAnsi="Calibri" w:cs="Arial"/>
                      <w:b/>
                      <w:bCs/>
                      <w:sz w:val="22"/>
                      <w:szCs w:val="22"/>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96C7F" w:rsidRPr="006113A6" w:rsidRDefault="00196C7F" w:rsidP="006B02FE">
                  <w:pPr>
                    <w:pStyle w:val="Prrafodelista"/>
                    <w:ind w:left="0"/>
                    <w:jc w:val="center"/>
                    <w:rPr>
                      <w:rFonts w:ascii="Calibri" w:hAnsi="Calibri" w:cs="Arial"/>
                      <w:b/>
                      <w:bCs/>
                      <w:sz w:val="22"/>
                      <w:szCs w:val="22"/>
                      <w:lang w:val="es-BO"/>
                    </w:rPr>
                  </w:pPr>
                  <w:r w:rsidRPr="006113A6">
                    <w:rPr>
                      <w:rFonts w:ascii="Calibri" w:hAnsi="Calibri" w:cs="Arial"/>
                      <w:b/>
                      <w:bCs/>
                      <w:sz w:val="22"/>
                      <w:szCs w:val="22"/>
                      <w:lang w:val="es-BO"/>
                    </w:rPr>
                    <w:t>INSTRUCCIÓN</w:t>
                  </w:r>
                </w:p>
              </w:tc>
            </w:tr>
            <w:tr w:rsidR="00196C7F" w:rsidRPr="006113A6" w:rsidTr="006B02F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C7F" w:rsidRPr="006113A6" w:rsidRDefault="00196C7F" w:rsidP="006B02FE">
                  <w:pPr>
                    <w:jc w:val="both"/>
                    <w:rPr>
                      <w:rFonts w:ascii="Calibri" w:hAnsi="Calibri" w:cs="Arial"/>
                      <w:b/>
                      <w:bCs/>
                      <w:sz w:val="22"/>
                      <w:szCs w:val="22"/>
                      <w:lang w:val="es-BO"/>
                    </w:rPr>
                  </w:pPr>
                  <w:r w:rsidRPr="006113A6">
                    <w:rPr>
                      <w:rFonts w:ascii="Calibri" w:hAnsi="Calibri" w:cs="Arial"/>
                      <w:b/>
                      <w:bCs/>
                      <w:sz w:val="22"/>
                      <w:szCs w:val="22"/>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96C7F" w:rsidRPr="006113A6" w:rsidRDefault="00196C7F" w:rsidP="006B02FE">
                  <w:pPr>
                    <w:jc w:val="both"/>
                    <w:rPr>
                      <w:rStyle w:val="nfasis"/>
                      <w:rFonts w:ascii="Calibri" w:hAnsi="Calibri" w:cs="Arial"/>
                      <w:sz w:val="22"/>
                      <w:szCs w:val="22"/>
                      <w:lang w:val="es-BO"/>
                    </w:rPr>
                  </w:pPr>
                  <w:r w:rsidRPr="006113A6">
                    <w:rPr>
                      <w:rFonts w:ascii="Calibri" w:hAnsi="Calibri" w:cs="Arial"/>
                      <w:sz w:val="22"/>
                      <w:szCs w:val="22"/>
                      <w:lang w:val="es-BO"/>
                    </w:rPr>
                    <w:t xml:space="preserve">Se aceptará </w:t>
                  </w:r>
                  <w:r w:rsidRPr="006113A6">
                    <w:rPr>
                      <w:rFonts w:ascii="Calibri" w:hAnsi="Calibri" w:cs="Arial"/>
                      <w:b/>
                      <w:sz w:val="22"/>
                      <w:szCs w:val="22"/>
                      <w:u w:val="single"/>
                      <w:lang w:val="es-BO"/>
                    </w:rPr>
                    <w:t>únicamente</w:t>
                  </w:r>
                  <w:r w:rsidRPr="006113A6">
                    <w:rPr>
                      <w:rFonts w:ascii="Calibri" w:hAnsi="Calibri" w:cs="Arial"/>
                      <w:sz w:val="22"/>
                      <w:szCs w:val="22"/>
                      <w:lang w:val="es-BO"/>
                    </w:rPr>
                    <w:t xml:space="preserve"> los instrumentos detallados en el presente anexo.</w:t>
                  </w:r>
                </w:p>
              </w:tc>
            </w:tr>
            <w:tr w:rsidR="00196C7F" w:rsidRPr="006113A6" w:rsidTr="006B02F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C7F" w:rsidRPr="006113A6" w:rsidRDefault="00196C7F" w:rsidP="006B02FE">
                  <w:pPr>
                    <w:pStyle w:val="Prrafodelista"/>
                    <w:ind w:left="0"/>
                    <w:jc w:val="both"/>
                    <w:rPr>
                      <w:rFonts w:ascii="Calibri" w:hAnsi="Calibri" w:cs="Arial"/>
                      <w:b/>
                      <w:bCs/>
                      <w:sz w:val="22"/>
                      <w:szCs w:val="22"/>
                      <w:lang w:val="es-BO"/>
                    </w:rPr>
                  </w:pPr>
                  <w:r w:rsidRPr="006113A6">
                    <w:rPr>
                      <w:rFonts w:ascii="Calibri" w:hAnsi="Calibri" w:cs="Arial"/>
                      <w:b/>
                      <w:bCs/>
                      <w:sz w:val="22"/>
                      <w:szCs w:val="22"/>
                      <w:lang w:val="es-BO"/>
                    </w:rPr>
                    <w:t>OBJETO DE LA GARANTÍA</w:t>
                  </w:r>
                </w:p>
                <w:p w:rsidR="00196C7F" w:rsidRPr="006113A6" w:rsidRDefault="00196C7F" w:rsidP="006B02FE">
                  <w:pPr>
                    <w:pStyle w:val="Prrafodelista"/>
                    <w:ind w:left="0"/>
                    <w:jc w:val="both"/>
                    <w:rPr>
                      <w:rFonts w:ascii="Calibri" w:hAnsi="Calibri" w:cs="Arial"/>
                      <w:i/>
                      <w:sz w:val="22"/>
                      <w:szCs w:val="22"/>
                      <w:lang w:val="es-BO"/>
                    </w:rPr>
                  </w:pPr>
                  <w:r w:rsidRPr="006113A6">
                    <w:rPr>
                      <w:rFonts w:ascii="Calibri" w:hAnsi="Calibri" w:cs="Arial"/>
                      <w:b/>
                      <w:bCs/>
                      <w:sz w:val="22"/>
                      <w:szCs w:val="22"/>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96C7F" w:rsidRPr="006113A6" w:rsidRDefault="00196C7F" w:rsidP="006B02FE">
                  <w:pPr>
                    <w:jc w:val="both"/>
                    <w:rPr>
                      <w:rFonts w:ascii="Calibri" w:hAnsi="Calibri" w:cs="Arial"/>
                      <w:sz w:val="22"/>
                      <w:szCs w:val="22"/>
                      <w:lang w:val="es-BO"/>
                    </w:rPr>
                  </w:pPr>
                  <w:r w:rsidRPr="006113A6">
                    <w:rPr>
                      <w:rFonts w:ascii="Calibri" w:hAnsi="Calibri" w:cs="Arial"/>
                      <w:sz w:val="22"/>
                      <w:szCs w:val="22"/>
                      <w:lang w:val="es-BO"/>
                    </w:rPr>
                    <w:t xml:space="preserve">Debe consignar correctamente y de manera explícita, </w:t>
                  </w:r>
                  <w:r w:rsidRPr="006113A6">
                    <w:rPr>
                      <w:rFonts w:ascii="Calibri" w:hAnsi="Calibri" w:cs="Arial"/>
                      <w:b/>
                      <w:sz w:val="22"/>
                      <w:szCs w:val="22"/>
                      <w:u w:val="single"/>
                      <w:lang w:val="es-BO"/>
                    </w:rPr>
                    <w:t>textual</w:t>
                  </w:r>
                  <w:r w:rsidRPr="006113A6">
                    <w:rPr>
                      <w:rFonts w:ascii="Calibri" w:hAnsi="Calibri" w:cs="Arial"/>
                      <w:sz w:val="22"/>
                      <w:szCs w:val="22"/>
                      <w:lang w:val="es-BO"/>
                    </w:rPr>
                    <w:t xml:space="preserve"> y </w:t>
                  </w:r>
                  <w:r w:rsidRPr="006113A6">
                    <w:rPr>
                      <w:rFonts w:ascii="Calibri" w:hAnsi="Calibri" w:cs="Arial"/>
                      <w:b/>
                      <w:sz w:val="22"/>
                      <w:szCs w:val="22"/>
                      <w:u w:val="single"/>
                      <w:lang w:val="es-BO"/>
                    </w:rPr>
                    <w:t>completa</w:t>
                  </w:r>
                  <w:r w:rsidRPr="006113A6">
                    <w:rPr>
                      <w:rFonts w:ascii="Calibri" w:hAnsi="Calibri" w:cs="Arial"/>
                      <w:sz w:val="22"/>
                      <w:szCs w:val="22"/>
                      <w:lang w:val="es-BO"/>
                    </w:rPr>
                    <w:t xml:space="preserve">: </w:t>
                  </w:r>
                </w:p>
                <w:p w:rsidR="00196C7F" w:rsidRPr="006113A6" w:rsidRDefault="00196C7F" w:rsidP="009210C2">
                  <w:pPr>
                    <w:numPr>
                      <w:ilvl w:val="0"/>
                      <w:numId w:val="58"/>
                    </w:numPr>
                    <w:jc w:val="both"/>
                    <w:rPr>
                      <w:rFonts w:ascii="Calibri" w:hAnsi="Calibri" w:cs="Arial"/>
                      <w:sz w:val="22"/>
                      <w:szCs w:val="22"/>
                      <w:lang w:val="es-BO"/>
                    </w:rPr>
                  </w:pPr>
                  <w:r w:rsidRPr="006113A6">
                    <w:rPr>
                      <w:rFonts w:ascii="Calibri" w:hAnsi="Calibri" w:cs="Arial"/>
                      <w:b/>
                      <w:sz w:val="22"/>
                      <w:szCs w:val="22"/>
                      <w:lang w:val="es-BO"/>
                    </w:rPr>
                    <w:t>Objeto a garantizar (“Garantía según el objeto”)</w:t>
                  </w:r>
                  <w:r w:rsidRPr="006113A6">
                    <w:rPr>
                      <w:rStyle w:val="Refdenotaalpie"/>
                      <w:rFonts w:ascii="Calibri" w:hAnsi="Calibri" w:cs="Arial"/>
                      <w:b/>
                      <w:sz w:val="22"/>
                      <w:szCs w:val="22"/>
                      <w:lang w:val="es-BO"/>
                    </w:rPr>
                    <w:footnoteReference w:id="1"/>
                  </w:r>
                  <w:r w:rsidRPr="006113A6">
                    <w:rPr>
                      <w:rFonts w:ascii="Calibri" w:hAnsi="Calibri" w:cs="Arial"/>
                      <w:sz w:val="22"/>
                      <w:szCs w:val="22"/>
                      <w:lang w:val="es-BO"/>
                    </w:rPr>
                    <w:t xml:space="preserve"> conforme lo requerido en el presente anexo.</w:t>
                  </w:r>
                </w:p>
                <w:p w:rsidR="00196C7F" w:rsidRPr="006113A6" w:rsidRDefault="00196C7F" w:rsidP="009210C2">
                  <w:pPr>
                    <w:numPr>
                      <w:ilvl w:val="0"/>
                      <w:numId w:val="58"/>
                    </w:numPr>
                    <w:jc w:val="both"/>
                    <w:rPr>
                      <w:rFonts w:ascii="Calibri" w:hAnsi="Calibri" w:cs="Arial"/>
                      <w:b/>
                      <w:sz w:val="22"/>
                      <w:szCs w:val="22"/>
                      <w:lang w:val="es-BO"/>
                    </w:rPr>
                  </w:pPr>
                  <w:r w:rsidRPr="006113A6">
                    <w:rPr>
                      <w:rFonts w:ascii="Calibri" w:hAnsi="Calibri" w:cs="Arial"/>
                      <w:b/>
                      <w:sz w:val="22"/>
                      <w:szCs w:val="22"/>
                      <w:lang w:val="es-BO"/>
                    </w:rPr>
                    <w:t xml:space="preserve">Nombre (Objeto de la Contratación) y/o código </w:t>
                  </w:r>
                  <w:r w:rsidRPr="006113A6">
                    <w:rPr>
                      <w:rFonts w:ascii="Calibri" w:hAnsi="Calibri" w:cs="Arial"/>
                      <w:sz w:val="22"/>
                      <w:szCs w:val="22"/>
                      <w:lang w:val="es-BO"/>
                    </w:rPr>
                    <w:t>del proceso de contratación, conforme al registrado en la página web</w:t>
                  </w:r>
                  <w:r w:rsidRPr="006113A6">
                    <w:rPr>
                      <w:rFonts w:ascii="Calibri" w:hAnsi="Calibri" w:cs="Arial"/>
                      <w:b/>
                      <w:sz w:val="22"/>
                      <w:szCs w:val="22"/>
                      <w:lang w:val="es-BO"/>
                    </w:rPr>
                    <w:t>:</w:t>
                  </w:r>
                </w:p>
                <w:p w:rsidR="00196C7F" w:rsidRPr="006113A6" w:rsidRDefault="00196C7F" w:rsidP="006B02FE">
                  <w:pPr>
                    <w:ind w:left="360"/>
                    <w:jc w:val="both"/>
                    <w:rPr>
                      <w:rFonts w:ascii="Calibri" w:hAnsi="Calibri" w:cs="Arial"/>
                      <w:b/>
                      <w:i/>
                      <w:sz w:val="22"/>
                      <w:szCs w:val="22"/>
                      <w:lang w:val="es-BO"/>
                    </w:rPr>
                  </w:pPr>
                  <w:r w:rsidRPr="006113A6">
                    <w:rPr>
                      <w:rFonts w:ascii="Calibri" w:hAnsi="Calibri" w:cs="Arial"/>
                      <w:b/>
                      <w:i/>
                      <w:sz w:val="22"/>
                      <w:szCs w:val="22"/>
                      <w:lang w:val="es-BO"/>
                    </w:rPr>
                    <w:t>http://contrataciones.ypfb.gob.bo/contrataciones/publicacion</w:t>
                  </w:r>
                </w:p>
              </w:tc>
            </w:tr>
            <w:tr w:rsidR="00196C7F" w:rsidRPr="006113A6" w:rsidTr="006B02F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C7F" w:rsidRPr="006113A6" w:rsidRDefault="00196C7F" w:rsidP="006B02FE">
                  <w:pPr>
                    <w:pStyle w:val="Prrafodelista"/>
                    <w:ind w:left="0"/>
                    <w:jc w:val="both"/>
                    <w:rPr>
                      <w:rFonts w:ascii="Calibri" w:hAnsi="Calibri" w:cs="Arial"/>
                      <w:b/>
                      <w:bCs/>
                      <w:sz w:val="22"/>
                      <w:szCs w:val="22"/>
                      <w:lang w:val="es-BO"/>
                    </w:rPr>
                  </w:pPr>
                  <w:r w:rsidRPr="006113A6">
                    <w:rPr>
                      <w:rFonts w:ascii="Calibri" w:hAnsi="Calibri" w:cs="Arial"/>
                      <w:b/>
                      <w:bCs/>
                      <w:sz w:val="22"/>
                      <w:szCs w:val="22"/>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96C7F" w:rsidRPr="006113A6" w:rsidRDefault="00196C7F" w:rsidP="006B02FE">
                  <w:pPr>
                    <w:jc w:val="both"/>
                    <w:rPr>
                      <w:rFonts w:ascii="Calibri" w:hAnsi="Calibri" w:cs="Arial"/>
                      <w:sz w:val="22"/>
                      <w:szCs w:val="22"/>
                      <w:lang w:val="es-BO"/>
                    </w:rPr>
                  </w:pPr>
                  <w:r w:rsidRPr="006113A6">
                    <w:rPr>
                      <w:rFonts w:ascii="Calibri" w:hAnsi="Calibri" w:cs="Arial"/>
                      <w:sz w:val="22"/>
                      <w:szCs w:val="22"/>
                      <w:lang w:val="es-BO"/>
                    </w:rPr>
                    <w:t xml:space="preserve">Debe consignar el nombre </w:t>
                  </w:r>
                  <w:r w:rsidRPr="006113A6">
                    <w:rPr>
                      <w:rFonts w:ascii="Calibri" w:hAnsi="Calibri" w:cs="Arial"/>
                      <w:sz w:val="22"/>
                      <w:szCs w:val="22"/>
                      <w:u w:val="single"/>
                      <w:lang w:val="es-BO"/>
                    </w:rPr>
                    <w:t>plenamente</w:t>
                  </w:r>
                  <w:r w:rsidRPr="006113A6">
                    <w:rPr>
                      <w:rFonts w:ascii="Calibri" w:hAnsi="Calibri" w:cs="Arial"/>
                      <w:sz w:val="22"/>
                      <w:szCs w:val="22"/>
                      <w:lang w:val="es-BO"/>
                    </w:rPr>
                    <w:t xml:space="preserve"> consistente o concordante con el registrado en el Formulario A-1 (campo: </w:t>
                  </w:r>
                  <w:r w:rsidRPr="006113A6">
                    <w:rPr>
                      <w:rFonts w:ascii="Calibri" w:hAnsi="Calibri" w:cs="Arial"/>
                      <w:i/>
                      <w:sz w:val="22"/>
                      <w:szCs w:val="22"/>
                      <w:lang w:val="es-BO"/>
                    </w:rPr>
                    <w:t>Nombre o Razón Social del Proponente</w:t>
                  </w:r>
                  <w:r w:rsidRPr="006113A6">
                    <w:rPr>
                      <w:rFonts w:ascii="Calibri" w:hAnsi="Calibri" w:cs="Arial"/>
                      <w:sz w:val="22"/>
                      <w:szCs w:val="22"/>
                      <w:lang w:val="es-BO"/>
                    </w:rPr>
                    <w:t xml:space="preserve">). Para </w:t>
                  </w:r>
                  <w:r w:rsidRPr="006113A6">
                    <w:rPr>
                      <w:rFonts w:ascii="Calibri" w:hAnsi="Calibri" w:cs="Arial"/>
                      <w:sz w:val="22"/>
                      <w:szCs w:val="22"/>
                      <w:u w:val="single"/>
                      <w:lang w:val="es-BO"/>
                    </w:rPr>
                    <w:t>empresas unipersonales</w:t>
                  </w:r>
                  <w:r w:rsidRPr="006113A6">
                    <w:rPr>
                      <w:rFonts w:ascii="Calibri" w:hAnsi="Calibri" w:cs="Arial"/>
                      <w:sz w:val="22"/>
                      <w:szCs w:val="22"/>
                      <w:lang w:val="es-BO"/>
                    </w:rPr>
                    <w:t xml:space="preserve"> podrá figurar alternativamente el nombre del Contribuyente (NIT).</w:t>
                  </w:r>
                </w:p>
                <w:p w:rsidR="00196C7F" w:rsidRPr="006113A6" w:rsidRDefault="00196C7F" w:rsidP="006B02FE">
                  <w:pPr>
                    <w:jc w:val="both"/>
                    <w:rPr>
                      <w:rFonts w:ascii="Calibri" w:hAnsi="Calibri" w:cs="Arial"/>
                      <w:sz w:val="22"/>
                      <w:szCs w:val="22"/>
                      <w:lang w:val="es-BO"/>
                    </w:rPr>
                  </w:pPr>
                  <w:r w:rsidRPr="006113A6">
                    <w:rPr>
                      <w:rFonts w:ascii="Calibri" w:hAnsi="Calibri" w:cs="Arial"/>
                      <w:sz w:val="22"/>
                      <w:szCs w:val="22"/>
                      <w:lang w:val="es-BO"/>
                    </w:rPr>
                    <w:t xml:space="preserve">Asimismo, el </w:t>
                  </w:r>
                  <w:r w:rsidRPr="006113A6">
                    <w:rPr>
                      <w:rFonts w:ascii="Calibri" w:hAnsi="Calibri" w:cs="Arial"/>
                      <w:i/>
                      <w:sz w:val="22"/>
                      <w:szCs w:val="22"/>
                      <w:lang w:val="es-BO"/>
                    </w:rPr>
                    <w:t>Nombre o</w:t>
                  </w:r>
                  <w:r w:rsidRPr="006113A6">
                    <w:rPr>
                      <w:rFonts w:ascii="Calibri" w:hAnsi="Calibri" w:cs="Arial"/>
                      <w:sz w:val="22"/>
                      <w:szCs w:val="22"/>
                      <w:lang w:val="es-BO"/>
                    </w:rPr>
                    <w:t xml:space="preserve"> </w:t>
                  </w:r>
                  <w:r w:rsidRPr="006113A6">
                    <w:rPr>
                      <w:rFonts w:ascii="Calibri" w:hAnsi="Calibri" w:cs="Arial"/>
                      <w:i/>
                      <w:sz w:val="22"/>
                      <w:szCs w:val="22"/>
                      <w:lang w:val="es-BO"/>
                    </w:rPr>
                    <w:t xml:space="preserve">Razón Social del Proponente </w:t>
                  </w:r>
                  <w:r w:rsidRPr="006113A6">
                    <w:rPr>
                      <w:rFonts w:ascii="Calibri" w:hAnsi="Calibri" w:cs="Arial"/>
                      <w:sz w:val="22"/>
                      <w:szCs w:val="22"/>
                      <w:lang w:val="es-BO"/>
                    </w:rPr>
                    <w:t>(Empresa) deberá estar respaldado por los registrados en los siguientes documentos, según corresponda al documento requerido en el DBC o DCD o EETT o TDRs:</w:t>
                  </w:r>
                </w:p>
                <w:p w:rsidR="00196C7F" w:rsidRPr="006113A6" w:rsidRDefault="00196C7F" w:rsidP="009210C2">
                  <w:pPr>
                    <w:numPr>
                      <w:ilvl w:val="0"/>
                      <w:numId w:val="59"/>
                    </w:numPr>
                    <w:jc w:val="both"/>
                    <w:rPr>
                      <w:rFonts w:ascii="Calibri" w:hAnsi="Calibri" w:cs="Arial"/>
                      <w:sz w:val="22"/>
                      <w:szCs w:val="22"/>
                      <w:lang w:val="es-BO"/>
                    </w:rPr>
                  </w:pPr>
                  <w:r w:rsidRPr="006113A6">
                    <w:rPr>
                      <w:rFonts w:ascii="Calibri" w:hAnsi="Calibri" w:cs="Arial"/>
                      <w:sz w:val="22"/>
                      <w:szCs w:val="22"/>
                      <w:lang w:val="es-BO"/>
                    </w:rPr>
                    <w:t>Registros FUNDEMPRESA, (o equivalente en el país de origen); o</w:t>
                  </w:r>
                </w:p>
                <w:p w:rsidR="00196C7F" w:rsidRPr="006113A6" w:rsidRDefault="00196C7F" w:rsidP="009210C2">
                  <w:pPr>
                    <w:numPr>
                      <w:ilvl w:val="0"/>
                      <w:numId w:val="59"/>
                    </w:numPr>
                    <w:jc w:val="both"/>
                    <w:rPr>
                      <w:rFonts w:ascii="Calibri" w:hAnsi="Calibri" w:cs="Arial"/>
                      <w:sz w:val="22"/>
                      <w:szCs w:val="22"/>
                      <w:lang w:val="es-BO"/>
                    </w:rPr>
                  </w:pPr>
                  <w:r w:rsidRPr="006113A6">
                    <w:rPr>
                      <w:rFonts w:ascii="Calibri" w:hAnsi="Calibri" w:cs="Arial"/>
                      <w:sz w:val="22"/>
                      <w:szCs w:val="22"/>
                      <w:lang w:val="es-BO"/>
                    </w:rPr>
                    <w:t>Instrumento de Constitución.</w:t>
                  </w:r>
                </w:p>
              </w:tc>
            </w:tr>
            <w:tr w:rsidR="00196C7F" w:rsidRPr="006113A6" w:rsidTr="006B02F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C7F" w:rsidRPr="006113A6" w:rsidRDefault="00196C7F" w:rsidP="006B02FE">
                  <w:pPr>
                    <w:pStyle w:val="Prrafodelista"/>
                    <w:ind w:left="0"/>
                    <w:jc w:val="both"/>
                    <w:rPr>
                      <w:rFonts w:ascii="Calibri" w:hAnsi="Calibri" w:cs="Arial"/>
                      <w:b/>
                      <w:bCs/>
                      <w:sz w:val="22"/>
                      <w:szCs w:val="22"/>
                      <w:lang w:val="es-BO"/>
                    </w:rPr>
                  </w:pPr>
                  <w:r w:rsidRPr="006113A6">
                    <w:rPr>
                      <w:rFonts w:ascii="Calibri" w:hAnsi="Calibri" w:cs="Arial"/>
                      <w:b/>
                      <w:bCs/>
                      <w:sz w:val="22"/>
                      <w:szCs w:val="22"/>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96C7F" w:rsidRPr="006113A6" w:rsidRDefault="00196C7F" w:rsidP="006B02FE">
                  <w:pPr>
                    <w:jc w:val="both"/>
                    <w:rPr>
                      <w:rFonts w:ascii="Calibri" w:hAnsi="Calibri" w:cs="Arial"/>
                      <w:sz w:val="22"/>
                      <w:szCs w:val="22"/>
                      <w:lang w:val="es-BO"/>
                    </w:rPr>
                  </w:pPr>
                  <w:r w:rsidRPr="006113A6">
                    <w:rPr>
                      <w:rFonts w:ascii="Calibri" w:hAnsi="Calibri" w:cs="Arial"/>
                      <w:sz w:val="22"/>
                      <w:szCs w:val="22"/>
                      <w:lang w:val="es-BO"/>
                    </w:rPr>
                    <w:t>Debe consignar:</w:t>
                  </w:r>
                </w:p>
                <w:p w:rsidR="00196C7F" w:rsidRPr="006113A6" w:rsidRDefault="00196C7F" w:rsidP="009210C2">
                  <w:pPr>
                    <w:pStyle w:val="Prrafodelista"/>
                    <w:numPr>
                      <w:ilvl w:val="0"/>
                      <w:numId w:val="60"/>
                    </w:numPr>
                    <w:ind w:left="357" w:hanging="357"/>
                    <w:jc w:val="both"/>
                    <w:rPr>
                      <w:rFonts w:ascii="Calibri" w:hAnsi="Calibri" w:cs="Arial"/>
                      <w:sz w:val="22"/>
                      <w:szCs w:val="22"/>
                      <w:lang w:val="es-BO"/>
                    </w:rPr>
                  </w:pPr>
                  <w:r w:rsidRPr="006113A6">
                    <w:rPr>
                      <w:rFonts w:ascii="Calibri" w:hAnsi="Calibri" w:cs="Arial"/>
                      <w:sz w:val="22"/>
                      <w:szCs w:val="22"/>
                      <w:lang w:val="es-BO"/>
                    </w:rPr>
                    <w:t>YACIMIENTOS PETROLIFEROS FISCALES BOLIVIANOS;</w:t>
                  </w:r>
                </w:p>
                <w:p w:rsidR="00196C7F" w:rsidRPr="006113A6" w:rsidRDefault="00196C7F" w:rsidP="009210C2">
                  <w:pPr>
                    <w:pStyle w:val="Prrafodelista"/>
                    <w:numPr>
                      <w:ilvl w:val="0"/>
                      <w:numId w:val="60"/>
                    </w:numPr>
                    <w:ind w:left="357" w:hanging="357"/>
                    <w:jc w:val="both"/>
                    <w:rPr>
                      <w:rFonts w:ascii="Calibri" w:hAnsi="Calibri" w:cs="Arial"/>
                      <w:i/>
                      <w:sz w:val="22"/>
                      <w:szCs w:val="22"/>
                      <w:lang w:val="es-BO"/>
                    </w:rPr>
                  </w:pPr>
                  <w:r w:rsidRPr="006113A6">
                    <w:rPr>
                      <w:rFonts w:ascii="Calibri" w:hAnsi="Calibri" w:cs="Arial"/>
                      <w:i/>
                      <w:sz w:val="22"/>
                      <w:szCs w:val="22"/>
                      <w:lang w:val="es-BO"/>
                    </w:rPr>
                    <w:t>YPFB;</w:t>
                  </w:r>
                </w:p>
                <w:p w:rsidR="00196C7F" w:rsidRPr="006113A6" w:rsidRDefault="00196C7F" w:rsidP="009210C2">
                  <w:pPr>
                    <w:pStyle w:val="Prrafodelista"/>
                    <w:numPr>
                      <w:ilvl w:val="0"/>
                      <w:numId w:val="60"/>
                    </w:numPr>
                    <w:ind w:left="357" w:hanging="357"/>
                    <w:jc w:val="both"/>
                    <w:rPr>
                      <w:rFonts w:ascii="Calibri" w:hAnsi="Calibri" w:cs="Arial"/>
                      <w:i/>
                      <w:sz w:val="22"/>
                      <w:szCs w:val="22"/>
                      <w:lang w:val="es-BO"/>
                    </w:rPr>
                  </w:pPr>
                  <w:r w:rsidRPr="006113A6">
                    <w:rPr>
                      <w:rFonts w:ascii="Calibri" w:hAnsi="Calibri" w:cs="Arial"/>
                      <w:i/>
                      <w:sz w:val="22"/>
                      <w:szCs w:val="22"/>
                      <w:lang w:val="es-BO"/>
                    </w:rPr>
                    <w:t>o ambos.</w:t>
                  </w:r>
                </w:p>
              </w:tc>
            </w:tr>
            <w:tr w:rsidR="00196C7F" w:rsidRPr="006113A6" w:rsidTr="006B02F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C7F" w:rsidRPr="006113A6" w:rsidRDefault="00196C7F" w:rsidP="006B02FE">
                  <w:pPr>
                    <w:pStyle w:val="Prrafodelista"/>
                    <w:ind w:left="0"/>
                    <w:jc w:val="both"/>
                    <w:rPr>
                      <w:rFonts w:ascii="Calibri" w:hAnsi="Calibri" w:cs="Arial"/>
                      <w:sz w:val="22"/>
                      <w:szCs w:val="22"/>
                      <w:lang w:val="es-BO"/>
                    </w:rPr>
                  </w:pPr>
                  <w:r w:rsidRPr="006113A6">
                    <w:rPr>
                      <w:rFonts w:ascii="Calibri" w:hAnsi="Calibri" w:cs="Arial"/>
                      <w:b/>
                      <w:bCs/>
                      <w:sz w:val="22"/>
                      <w:szCs w:val="22"/>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96C7F" w:rsidRPr="006113A6" w:rsidRDefault="00196C7F" w:rsidP="006B02FE">
                  <w:pPr>
                    <w:jc w:val="both"/>
                    <w:rPr>
                      <w:rFonts w:ascii="Calibri" w:hAnsi="Calibri" w:cs="Arial"/>
                      <w:sz w:val="22"/>
                      <w:szCs w:val="22"/>
                      <w:lang w:val="es-BO"/>
                    </w:rPr>
                  </w:pPr>
                  <w:r w:rsidRPr="006113A6">
                    <w:rPr>
                      <w:rFonts w:ascii="Calibri" w:hAnsi="Calibri" w:cs="Arial"/>
                      <w:sz w:val="22"/>
                      <w:szCs w:val="22"/>
                      <w:lang w:val="es-BO"/>
                    </w:rPr>
                    <w:t>Debe consignar el valor/importe/monto correctamente calculado, conforme el presente anexo y la “</w:t>
                  </w:r>
                  <w:r w:rsidRPr="006113A6">
                    <w:rPr>
                      <w:rFonts w:ascii="Calibri" w:hAnsi="Calibri" w:cs="Arial"/>
                      <w:i/>
                      <w:sz w:val="22"/>
                      <w:szCs w:val="22"/>
                      <w:lang w:val="es-BO"/>
                    </w:rPr>
                    <w:t>Garantía según el objeto</w:t>
                  </w:r>
                  <w:r w:rsidRPr="006113A6">
                    <w:rPr>
                      <w:rFonts w:ascii="Calibri" w:hAnsi="Calibri" w:cs="Arial"/>
                      <w:sz w:val="22"/>
                      <w:szCs w:val="22"/>
                      <w:lang w:val="es-BO"/>
                    </w:rPr>
                    <w:t>” requerida, considerando el inc c) de los Aspectos Subsanables del DBC o DCD.</w:t>
                  </w:r>
                </w:p>
              </w:tc>
            </w:tr>
            <w:tr w:rsidR="00196C7F" w:rsidRPr="006113A6" w:rsidTr="006B02F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C7F" w:rsidRPr="006113A6" w:rsidRDefault="00196C7F" w:rsidP="006B02FE">
                  <w:pPr>
                    <w:pStyle w:val="Prrafodelista"/>
                    <w:ind w:left="0"/>
                    <w:jc w:val="both"/>
                    <w:rPr>
                      <w:rFonts w:ascii="Calibri" w:hAnsi="Calibri" w:cs="Arial"/>
                      <w:sz w:val="22"/>
                      <w:szCs w:val="22"/>
                      <w:lang w:val="es-BO"/>
                    </w:rPr>
                  </w:pPr>
                  <w:r w:rsidRPr="006113A6">
                    <w:rPr>
                      <w:rFonts w:ascii="Calibri" w:hAnsi="Calibri" w:cs="Arial"/>
                      <w:b/>
                      <w:bCs/>
                      <w:sz w:val="22"/>
                      <w:szCs w:val="22"/>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96C7F" w:rsidRPr="006113A6" w:rsidRDefault="00196C7F" w:rsidP="006B02FE">
                  <w:pPr>
                    <w:jc w:val="both"/>
                    <w:rPr>
                      <w:rFonts w:ascii="Calibri" w:hAnsi="Calibri" w:cs="Arial"/>
                      <w:sz w:val="22"/>
                      <w:szCs w:val="22"/>
                      <w:lang w:val="es-BO"/>
                    </w:rPr>
                  </w:pPr>
                  <w:r w:rsidRPr="006113A6">
                    <w:rPr>
                      <w:rFonts w:ascii="Calibri" w:hAnsi="Calibri" w:cs="Arial"/>
                      <w:sz w:val="22"/>
                      <w:szCs w:val="22"/>
                      <w:lang w:val="es-BO"/>
                    </w:rPr>
                    <w:t xml:space="preserve">Debe consignar una vigencia </w:t>
                  </w:r>
                  <w:r w:rsidRPr="006113A6">
                    <w:rPr>
                      <w:rFonts w:ascii="Calibri" w:hAnsi="Calibri" w:cs="Arial"/>
                      <w:sz w:val="22"/>
                      <w:szCs w:val="22"/>
                      <w:u w:val="single"/>
                      <w:lang w:val="es-BO"/>
                    </w:rPr>
                    <w:t>igual o mayor</w:t>
                  </w:r>
                  <w:r w:rsidRPr="006113A6">
                    <w:rPr>
                      <w:rFonts w:ascii="Calibri" w:hAnsi="Calibri" w:cs="Arial"/>
                      <w:sz w:val="22"/>
                      <w:szCs w:val="22"/>
                      <w:lang w:val="es-BO"/>
                    </w:rPr>
                    <w:t xml:space="preserve"> a la requerida en el presente Anexo, </w:t>
                  </w:r>
                </w:p>
                <w:p w:rsidR="00196C7F" w:rsidRPr="006113A6" w:rsidRDefault="00196C7F" w:rsidP="009210C2">
                  <w:pPr>
                    <w:numPr>
                      <w:ilvl w:val="0"/>
                      <w:numId w:val="61"/>
                    </w:numPr>
                    <w:jc w:val="both"/>
                    <w:rPr>
                      <w:rFonts w:ascii="Calibri" w:hAnsi="Calibri" w:cs="Arial"/>
                      <w:sz w:val="22"/>
                      <w:szCs w:val="22"/>
                      <w:lang w:val="es-BO"/>
                    </w:rPr>
                  </w:pPr>
                  <w:r w:rsidRPr="006113A6">
                    <w:rPr>
                      <w:rFonts w:ascii="Calibri" w:hAnsi="Calibri" w:cs="Arial"/>
                      <w:b/>
                      <w:sz w:val="22"/>
                      <w:szCs w:val="22"/>
                      <w:u w:val="single"/>
                      <w:lang w:val="es-BO"/>
                    </w:rPr>
                    <w:lastRenderedPageBreak/>
                    <w:t>Para la Garantía de Seriedad de Propuesta:</w:t>
                  </w:r>
                  <w:r w:rsidRPr="006113A6">
                    <w:rPr>
                      <w:rFonts w:ascii="Calibri" w:hAnsi="Calibri" w:cs="Arial"/>
                      <w:sz w:val="22"/>
                      <w:szCs w:val="22"/>
                      <w:lang w:val="es-BO"/>
                    </w:rPr>
                    <w:t xml:space="preserve"> (120 días) computable a partir de la </w:t>
                  </w:r>
                  <w:r w:rsidRPr="006113A6">
                    <w:rPr>
                      <w:rFonts w:ascii="Calibri" w:hAnsi="Calibri" w:cs="Arial"/>
                      <w:i/>
                      <w:sz w:val="22"/>
                      <w:szCs w:val="22"/>
                      <w:lang w:val="es-BO"/>
                    </w:rPr>
                    <w:t>“Fecha de presentación de propuesta”</w:t>
                  </w:r>
                  <w:r w:rsidRPr="006113A6">
                    <w:rPr>
                      <w:rFonts w:ascii="Calibri" w:hAnsi="Calibri" w:cs="Arial"/>
                      <w:sz w:val="22"/>
                      <w:szCs w:val="22"/>
                      <w:lang w:val="es-BO"/>
                    </w:rPr>
                    <w:t xml:space="preserve">, establecida en el </w:t>
                  </w:r>
                  <w:r w:rsidRPr="006113A6">
                    <w:rPr>
                      <w:rFonts w:ascii="Calibri" w:hAnsi="Calibri" w:cs="Arial"/>
                      <w:b/>
                      <w:sz w:val="22"/>
                      <w:szCs w:val="22"/>
                      <w:lang w:val="es-BO"/>
                    </w:rPr>
                    <w:t>“</w:t>
                  </w:r>
                  <w:r w:rsidRPr="006113A6">
                    <w:rPr>
                      <w:rFonts w:ascii="Calibri" w:hAnsi="Calibri" w:cs="Arial"/>
                      <w:i/>
                      <w:sz w:val="22"/>
                      <w:szCs w:val="22"/>
                      <w:lang w:val="es-BO"/>
                    </w:rPr>
                    <w:t>Cronograma de Plazos”</w:t>
                  </w:r>
                  <w:r w:rsidRPr="006113A6">
                    <w:rPr>
                      <w:rFonts w:ascii="Calibri" w:hAnsi="Calibri" w:cs="Arial"/>
                      <w:sz w:val="22"/>
                      <w:szCs w:val="22"/>
                      <w:lang w:val="es-BO"/>
                    </w:rPr>
                    <w:t xml:space="preserve"> incluidos como parte del DBC y considerando los Aspectos Subsanables admisibles en dicho documento. </w:t>
                  </w:r>
                </w:p>
                <w:p w:rsidR="00196C7F" w:rsidRPr="006113A6" w:rsidRDefault="00196C7F" w:rsidP="009210C2">
                  <w:pPr>
                    <w:numPr>
                      <w:ilvl w:val="0"/>
                      <w:numId w:val="61"/>
                    </w:numPr>
                    <w:jc w:val="both"/>
                    <w:rPr>
                      <w:rFonts w:ascii="Calibri" w:hAnsi="Calibri" w:cs="Arial"/>
                      <w:sz w:val="22"/>
                      <w:szCs w:val="22"/>
                      <w:lang w:val="es-BO"/>
                    </w:rPr>
                  </w:pPr>
                  <w:r w:rsidRPr="006113A6">
                    <w:rPr>
                      <w:rFonts w:ascii="Calibri" w:hAnsi="Calibri" w:cs="Arial"/>
                      <w:b/>
                      <w:sz w:val="22"/>
                      <w:szCs w:val="22"/>
                      <w:u w:val="single"/>
                      <w:lang w:val="es-BO"/>
                    </w:rPr>
                    <w:t>Para Garantía de Cumplimiento de Contrato y otras Garantías (DS 29506 y DS 181):</w:t>
                  </w:r>
                  <w:r w:rsidRPr="006113A6">
                    <w:rPr>
                      <w:rFonts w:ascii="Calibri" w:hAnsi="Calibri" w:cs="Arial"/>
                      <w:b/>
                      <w:sz w:val="22"/>
                      <w:szCs w:val="22"/>
                      <w:lang w:val="es-BO"/>
                    </w:rPr>
                    <w:t xml:space="preserve"> </w:t>
                  </w:r>
                  <w:r w:rsidRPr="006113A6">
                    <w:rPr>
                      <w:rFonts w:ascii="Calibri" w:hAnsi="Calibri" w:cs="Arial"/>
                      <w:sz w:val="22"/>
                      <w:szCs w:val="22"/>
                      <w:lang w:val="es-BO"/>
                    </w:rPr>
                    <w:t xml:space="preserve">conforme los días requeridos en el presente anexo, computables a partir de la </w:t>
                  </w:r>
                  <w:r w:rsidRPr="006113A6">
                    <w:rPr>
                      <w:rFonts w:ascii="Calibri" w:hAnsi="Calibri" w:cs="Arial"/>
                      <w:sz w:val="22"/>
                      <w:szCs w:val="22"/>
                      <w:u w:val="single"/>
                      <w:lang w:val="es-BO"/>
                    </w:rPr>
                    <w:t>fecha de emisión de los instrumentos financieros</w:t>
                  </w:r>
                  <w:r w:rsidRPr="006113A6">
                    <w:rPr>
                      <w:rFonts w:ascii="Calibri" w:hAnsi="Calibri" w:cs="Arial"/>
                      <w:sz w:val="22"/>
                      <w:szCs w:val="22"/>
                      <w:lang w:val="es-BO"/>
                    </w:rPr>
                    <w:t>, entendiéndose la “</w:t>
                  </w:r>
                  <w:r w:rsidRPr="006113A6">
                    <w:rPr>
                      <w:rFonts w:ascii="Calibri" w:hAnsi="Calibri" w:cs="Arial"/>
                      <w:b/>
                      <w:i/>
                      <w:sz w:val="22"/>
                      <w:szCs w:val="22"/>
                      <w:u w:val="single"/>
                      <w:lang w:val="es-BO"/>
                    </w:rPr>
                    <w:t>Vigencia del contrato</w:t>
                  </w:r>
                  <w:r w:rsidRPr="006113A6">
                    <w:rPr>
                      <w:rFonts w:ascii="Calibri" w:hAnsi="Calibri" w:cs="Arial"/>
                      <w:b/>
                      <w:sz w:val="22"/>
                      <w:szCs w:val="22"/>
                      <w:lang w:val="es-BO"/>
                    </w:rPr>
                    <w:t xml:space="preserve">” </w:t>
                  </w:r>
                  <w:r w:rsidRPr="006113A6">
                    <w:rPr>
                      <w:rFonts w:ascii="Calibri" w:hAnsi="Calibri" w:cs="Arial"/>
                      <w:sz w:val="22"/>
                      <w:szCs w:val="22"/>
                      <w:lang w:val="es-BO"/>
                    </w:rPr>
                    <w:t xml:space="preserve">como </w:t>
                  </w:r>
                  <w:r w:rsidRPr="006113A6">
                    <w:rPr>
                      <w:rFonts w:ascii="Calibri" w:hAnsi="Calibri" w:cs="Arial"/>
                      <w:sz w:val="22"/>
                      <w:szCs w:val="22"/>
                      <w:u w:val="single"/>
                      <w:lang w:val="es-BO"/>
                    </w:rPr>
                    <w:t xml:space="preserve">la fecha resultante de </w:t>
                  </w:r>
                  <w:r w:rsidRPr="006113A6">
                    <w:rPr>
                      <w:rFonts w:ascii="Calibri" w:hAnsi="Calibri" w:cs="Arial"/>
                      <w:b/>
                      <w:sz w:val="22"/>
                      <w:szCs w:val="22"/>
                      <w:u w:val="single"/>
                      <w:lang w:val="es-BO"/>
                    </w:rPr>
                    <w:t>adicionar</w:t>
                  </w:r>
                  <w:r w:rsidRPr="006113A6">
                    <w:rPr>
                      <w:rFonts w:ascii="Calibri" w:hAnsi="Calibri" w:cs="Arial"/>
                      <w:sz w:val="22"/>
                      <w:szCs w:val="22"/>
                      <w:u w:val="single"/>
                      <w:lang w:val="es-BO"/>
                    </w:rPr>
                    <w:t xml:space="preserve"> el “</w:t>
                  </w:r>
                  <w:r w:rsidRPr="006113A6">
                    <w:rPr>
                      <w:rFonts w:ascii="Calibri" w:hAnsi="Calibri" w:cs="Arial"/>
                      <w:i/>
                      <w:sz w:val="22"/>
                      <w:szCs w:val="22"/>
                      <w:u w:val="single"/>
                      <w:lang w:val="es-BO"/>
                    </w:rPr>
                    <w:t>Plazo de entrega”</w:t>
                  </w:r>
                  <w:r w:rsidRPr="006113A6">
                    <w:rPr>
                      <w:rFonts w:ascii="Calibri" w:hAnsi="Calibri" w:cs="Arial"/>
                      <w:sz w:val="22"/>
                      <w:szCs w:val="22"/>
                      <w:u w:val="single"/>
                      <w:lang w:val="es-BO"/>
                    </w:rPr>
                    <w:t xml:space="preserve"> establecido en el DBC o DCD, a dicha fecha de emisión.</w:t>
                  </w:r>
                </w:p>
              </w:tc>
            </w:tr>
            <w:tr w:rsidR="00196C7F" w:rsidRPr="006113A6" w:rsidTr="006B02F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C7F" w:rsidRPr="006113A6" w:rsidRDefault="00196C7F" w:rsidP="006B02FE">
                  <w:pPr>
                    <w:pStyle w:val="Prrafodelista"/>
                    <w:ind w:left="0"/>
                    <w:jc w:val="both"/>
                    <w:rPr>
                      <w:rFonts w:ascii="Calibri" w:hAnsi="Calibri" w:cs="Arial"/>
                      <w:b/>
                      <w:bCs/>
                      <w:sz w:val="22"/>
                      <w:szCs w:val="22"/>
                      <w:lang w:val="es-BO"/>
                    </w:rPr>
                  </w:pPr>
                  <w:r w:rsidRPr="006113A6">
                    <w:rPr>
                      <w:rFonts w:ascii="Calibri" w:hAnsi="Calibri" w:cs="Arial"/>
                      <w:b/>
                      <w:bCs/>
                      <w:sz w:val="22"/>
                      <w:szCs w:val="22"/>
                      <w:lang w:val="es-BO"/>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96C7F" w:rsidRPr="006113A6" w:rsidRDefault="00196C7F" w:rsidP="006B02FE">
                  <w:pPr>
                    <w:jc w:val="both"/>
                    <w:rPr>
                      <w:rFonts w:ascii="Calibri" w:hAnsi="Calibri" w:cs="Arial"/>
                      <w:sz w:val="22"/>
                      <w:szCs w:val="22"/>
                      <w:lang w:val="es-BO"/>
                    </w:rPr>
                  </w:pPr>
                  <w:r w:rsidRPr="006113A6">
                    <w:rPr>
                      <w:rFonts w:ascii="Calibri" w:hAnsi="Calibri" w:cs="Arial"/>
                      <w:sz w:val="22"/>
                      <w:szCs w:val="22"/>
                      <w:lang w:val="es-BO"/>
                    </w:rPr>
                    <w:t>Debe incluir las cláusulas de:</w:t>
                  </w:r>
                </w:p>
                <w:p w:rsidR="00196C7F" w:rsidRPr="006113A6" w:rsidRDefault="00196C7F" w:rsidP="009210C2">
                  <w:pPr>
                    <w:pStyle w:val="Prrafodelista"/>
                    <w:numPr>
                      <w:ilvl w:val="0"/>
                      <w:numId w:val="62"/>
                    </w:numPr>
                    <w:jc w:val="both"/>
                    <w:rPr>
                      <w:rFonts w:ascii="Calibri" w:hAnsi="Calibri" w:cs="Arial"/>
                      <w:sz w:val="22"/>
                      <w:szCs w:val="22"/>
                      <w:lang w:val="es-BO"/>
                    </w:rPr>
                  </w:pPr>
                  <w:r w:rsidRPr="006113A6">
                    <w:rPr>
                      <w:rFonts w:ascii="Calibri" w:hAnsi="Calibri" w:cs="Arial"/>
                      <w:sz w:val="22"/>
                      <w:szCs w:val="22"/>
                      <w:lang w:val="es-BO"/>
                    </w:rPr>
                    <w:t xml:space="preserve">Renovable, irrevocable y de </w:t>
                  </w:r>
                  <w:r w:rsidRPr="006113A6">
                    <w:rPr>
                      <w:rFonts w:ascii="Calibri" w:hAnsi="Calibri" w:cs="Arial"/>
                      <w:sz w:val="22"/>
                      <w:szCs w:val="22"/>
                      <w:u w:val="single"/>
                      <w:lang w:val="es-BO"/>
                    </w:rPr>
                    <w:t>ejecución inmediata</w:t>
                  </w:r>
                  <w:r w:rsidRPr="006113A6">
                    <w:rPr>
                      <w:rFonts w:ascii="Calibri" w:hAnsi="Calibri" w:cs="Arial"/>
                      <w:sz w:val="22"/>
                      <w:szCs w:val="22"/>
                      <w:lang w:val="es-BO"/>
                    </w:rPr>
                    <w:t xml:space="preserve"> o </w:t>
                  </w:r>
                  <w:r w:rsidRPr="006113A6">
                    <w:rPr>
                      <w:rFonts w:ascii="Calibri" w:hAnsi="Calibri" w:cs="Arial"/>
                      <w:sz w:val="22"/>
                      <w:szCs w:val="22"/>
                      <w:u w:val="single"/>
                      <w:lang w:val="es-BO"/>
                    </w:rPr>
                    <w:t>ejecución a primer requerimiento</w:t>
                  </w:r>
                  <w:r w:rsidRPr="006113A6">
                    <w:rPr>
                      <w:rFonts w:ascii="Calibri" w:hAnsi="Calibri" w:cs="Arial"/>
                      <w:sz w:val="22"/>
                      <w:szCs w:val="22"/>
                      <w:lang w:val="es-BO"/>
                    </w:rPr>
                    <w:t xml:space="preserve"> según corresponda al Instrumento Financiero requerido en el presente Anexo. </w:t>
                  </w:r>
                </w:p>
              </w:tc>
            </w:tr>
          </w:tbl>
          <w:p w:rsidR="00196C7F" w:rsidRPr="006113A6" w:rsidRDefault="00196C7F" w:rsidP="006B02FE">
            <w:pPr>
              <w:widowControl w:val="0"/>
              <w:spacing w:before="120" w:after="120"/>
              <w:jc w:val="both"/>
              <w:rPr>
                <w:rFonts w:ascii="Calibri" w:hAnsi="Calibri" w:cs="Arial"/>
                <w:sz w:val="22"/>
                <w:szCs w:val="22"/>
                <w:lang w:val="es-BO"/>
              </w:rPr>
            </w:pPr>
            <w:r w:rsidRPr="006113A6">
              <w:rPr>
                <w:rStyle w:val="Refdenotaalpie"/>
                <w:rFonts w:ascii="Calibri" w:hAnsi="Calibri" w:cs="Arial"/>
                <w:sz w:val="22"/>
                <w:szCs w:val="22"/>
                <w:lang w:val="es-BO"/>
              </w:rPr>
              <w:footnoteRef/>
            </w:r>
            <w:r w:rsidRPr="006113A6">
              <w:rPr>
                <w:rFonts w:ascii="Calibri" w:hAnsi="Calibri" w:cs="Arial"/>
                <w:sz w:val="22"/>
                <w:szCs w:val="22"/>
                <w:lang w:val="es-BO"/>
              </w:rPr>
              <w:t xml:space="preserve"> “</w:t>
            </w:r>
            <w:r w:rsidRPr="006113A6">
              <w:rPr>
                <w:rFonts w:ascii="Calibri" w:hAnsi="Calibri" w:cs="Arial"/>
                <w:bCs/>
                <w:sz w:val="22"/>
                <w:szCs w:val="22"/>
                <w:lang w:val="es-BO"/>
              </w:rPr>
              <w:t>Seriedad de Propuesta”; “Cumplimiento de Contrato”; “Adicional a la Garantía de Cumplimiento de Contrato de Obras”; “Funcionamiento de Maquinaria y/o Equipo”; “Correcta Inversión de Anticipo” u otras.</w:t>
            </w:r>
          </w:p>
          <w:p w:rsidR="00196C7F" w:rsidRPr="006113A6" w:rsidRDefault="00196C7F" w:rsidP="006B02FE">
            <w:pPr>
              <w:spacing w:before="120" w:after="120"/>
              <w:jc w:val="both"/>
              <w:rPr>
                <w:rFonts w:ascii="Calibri" w:hAnsi="Calibri" w:cs="Arial"/>
                <w:sz w:val="22"/>
                <w:szCs w:val="22"/>
              </w:rPr>
            </w:pPr>
            <w:r w:rsidRPr="006113A6">
              <w:rPr>
                <w:rFonts w:ascii="Calibri" w:hAnsi="Calibri" w:cs="Arial"/>
                <w:b/>
                <w:sz w:val="22"/>
                <w:szCs w:val="22"/>
                <w:lang w:val="es-BO"/>
              </w:rPr>
              <w:t xml:space="preserve">NOTA: EL INCUMPLIMIENTO DE LOS PARAMETROS ESTABLECIDOS PRECEDENTEMENTE, </w:t>
            </w:r>
            <w:r w:rsidRPr="006113A6">
              <w:rPr>
                <w:rFonts w:ascii="Calibri" w:hAnsi="Calibri" w:cs="Arial"/>
                <w:b/>
                <w:sz w:val="22"/>
                <w:szCs w:val="22"/>
                <w:u w:val="single"/>
                <w:lang w:val="es-BO"/>
              </w:rPr>
              <w:t>NO DARÁ LUGAR A SUBSANACION ALGUNA</w:t>
            </w:r>
          </w:p>
        </w:tc>
      </w:tr>
      <w:tr w:rsidR="00196C7F" w:rsidRPr="006113A6" w:rsidTr="006B02FE">
        <w:trPr>
          <w:trHeight w:val="70"/>
        </w:trPr>
        <w:tc>
          <w:tcPr>
            <w:tcW w:w="9356" w:type="dxa"/>
            <w:shd w:val="clear" w:color="auto" w:fill="B4C6E7"/>
            <w:vAlign w:val="bottom"/>
          </w:tcPr>
          <w:p w:rsidR="00196C7F" w:rsidRPr="009509D7" w:rsidRDefault="00196C7F" w:rsidP="006B02FE">
            <w:pPr>
              <w:spacing w:before="120" w:after="120"/>
              <w:jc w:val="both"/>
              <w:rPr>
                <w:rFonts w:ascii="Calibri" w:hAnsi="Calibri" w:cs="Arial"/>
                <w:sz w:val="22"/>
                <w:szCs w:val="22"/>
                <w:lang w:val="es-BO"/>
              </w:rPr>
            </w:pPr>
            <w:r w:rsidRPr="009509D7">
              <w:rPr>
                <w:rFonts w:ascii="Calibri" w:hAnsi="Calibri" w:cs="Arial"/>
                <w:b/>
                <w:sz w:val="22"/>
                <w:szCs w:val="22"/>
                <w:lang w:val="es-ES_tradnl"/>
              </w:rPr>
              <w:lastRenderedPageBreak/>
              <w:t>TRIBUTOS</w:t>
            </w:r>
          </w:p>
        </w:tc>
      </w:tr>
      <w:tr w:rsidR="00196C7F" w:rsidRPr="006113A6" w:rsidTr="006B02FE">
        <w:trPr>
          <w:trHeight w:val="70"/>
        </w:trPr>
        <w:tc>
          <w:tcPr>
            <w:tcW w:w="9356" w:type="dxa"/>
            <w:shd w:val="clear" w:color="auto" w:fill="auto"/>
            <w:vAlign w:val="bottom"/>
          </w:tcPr>
          <w:p w:rsidR="00196C7F" w:rsidRPr="009509D7" w:rsidRDefault="00196C7F" w:rsidP="009210C2">
            <w:pPr>
              <w:numPr>
                <w:ilvl w:val="0"/>
                <w:numId w:val="63"/>
              </w:numPr>
              <w:spacing w:before="120" w:after="120"/>
              <w:ind w:left="356" w:right="57" w:hanging="284"/>
              <w:jc w:val="both"/>
              <w:rPr>
                <w:rFonts w:ascii="Calibri" w:hAnsi="Calibri" w:cs="Arial"/>
                <w:color w:val="000000"/>
                <w:sz w:val="22"/>
                <w:szCs w:val="22"/>
                <w:lang w:eastAsia="es-BO"/>
              </w:rPr>
            </w:pPr>
            <w:r w:rsidRPr="009509D7">
              <w:rPr>
                <w:rFonts w:ascii="Calibri" w:hAnsi="Calibri" w:cs="Arial"/>
                <w:b/>
                <w:color w:val="212121"/>
                <w:sz w:val="22"/>
                <w:szCs w:val="22"/>
              </w:rPr>
              <w:t>FACTURACION:</w:t>
            </w:r>
          </w:p>
          <w:p w:rsidR="00196C7F" w:rsidRPr="009509D7" w:rsidRDefault="00196C7F" w:rsidP="006B02FE">
            <w:pPr>
              <w:spacing w:before="120" w:after="120"/>
              <w:ind w:left="57" w:right="57"/>
              <w:jc w:val="both"/>
              <w:rPr>
                <w:rFonts w:ascii="Calibri" w:hAnsi="Calibri" w:cs="Arial"/>
                <w:color w:val="000000"/>
                <w:sz w:val="22"/>
                <w:szCs w:val="22"/>
                <w:lang w:eastAsia="es-BO"/>
              </w:rPr>
            </w:pPr>
            <w:r w:rsidRPr="009509D7">
              <w:rPr>
                <w:rFonts w:ascii="Calibri" w:hAnsi="Calibri" w:cs="Arial"/>
                <w:color w:val="000000"/>
                <w:sz w:val="22"/>
                <w:szCs w:val="22"/>
                <w:lang w:eastAsia="es-BO"/>
              </w:rPr>
              <w:t>La factura debe ser emitida de acuerdo a normativa vigente a nombre de Yacimientos Petrolíferos Fiscales Bolivianos consignando el Número de Identificación Tributaria (NIT) 1020269020.</w:t>
            </w:r>
          </w:p>
          <w:p w:rsidR="00196C7F" w:rsidRPr="009509D7" w:rsidRDefault="00196C7F" w:rsidP="006B02FE">
            <w:pPr>
              <w:spacing w:before="120" w:after="120"/>
              <w:ind w:left="57" w:right="57"/>
              <w:jc w:val="both"/>
              <w:rPr>
                <w:rFonts w:ascii="Calibri" w:hAnsi="Calibri" w:cs="Arial"/>
                <w:color w:val="000000"/>
                <w:sz w:val="22"/>
                <w:szCs w:val="22"/>
                <w:lang w:eastAsia="es-BO"/>
              </w:rPr>
            </w:pPr>
            <w:r w:rsidRPr="009509D7">
              <w:rPr>
                <w:rFonts w:ascii="Calibri" w:hAnsi="Calibri" w:cs="Arial"/>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196C7F" w:rsidRPr="009509D7" w:rsidRDefault="00196C7F" w:rsidP="006B02FE">
            <w:pPr>
              <w:spacing w:before="120" w:after="120"/>
              <w:ind w:left="57" w:right="57"/>
              <w:jc w:val="both"/>
              <w:rPr>
                <w:rFonts w:ascii="Calibri" w:hAnsi="Calibri" w:cs="Arial"/>
                <w:color w:val="000000"/>
                <w:sz w:val="22"/>
                <w:szCs w:val="22"/>
                <w:lang w:eastAsia="es-BO"/>
              </w:rPr>
            </w:pPr>
            <w:r w:rsidRPr="009509D7">
              <w:rPr>
                <w:rFonts w:ascii="Calibri" w:hAnsi="Calibri" w:cs="Arial"/>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96C7F" w:rsidRPr="009509D7" w:rsidRDefault="00196C7F" w:rsidP="006B02FE">
            <w:pPr>
              <w:spacing w:before="120" w:after="120"/>
              <w:ind w:left="57" w:right="57"/>
              <w:jc w:val="both"/>
              <w:rPr>
                <w:rFonts w:ascii="Calibri" w:hAnsi="Calibri" w:cs="Arial"/>
                <w:color w:val="000000"/>
                <w:sz w:val="22"/>
                <w:szCs w:val="22"/>
                <w:lang w:eastAsia="es-BO"/>
              </w:rPr>
            </w:pPr>
            <w:r w:rsidRPr="009509D7">
              <w:rPr>
                <w:rFonts w:ascii="Calibri" w:hAnsi="Calibri" w:cs="Arial"/>
                <w:color w:val="000000"/>
                <w:sz w:val="22"/>
                <w:szCs w:val="22"/>
                <w:lang w:eastAsia="es-BO"/>
              </w:rPr>
              <w:t>En caso de otorgarse un anticipo el proveedor no está obligado a emitir factura, debiendo cumplir con lo dispuesto por el Artículo 19 del Decreto Supremo N°181.</w:t>
            </w:r>
          </w:p>
          <w:p w:rsidR="00196C7F" w:rsidRPr="009509D7" w:rsidRDefault="00196C7F" w:rsidP="009210C2">
            <w:pPr>
              <w:numPr>
                <w:ilvl w:val="0"/>
                <w:numId w:val="63"/>
              </w:numPr>
              <w:spacing w:before="120" w:after="120"/>
              <w:ind w:left="356" w:right="57" w:hanging="284"/>
              <w:jc w:val="both"/>
              <w:rPr>
                <w:rFonts w:ascii="Calibri" w:hAnsi="Calibri" w:cs="Arial"/>
                <w:sz w:val="22"/>
                <w:szCs w:val="22"/>
                <w:lang w:val="es-ES_tradnl"/>
              </w:rPr>
            </w:pPr>
            <w:r w:rsidRPr="009509D7">
              <w:rPr>
                <w:rFonts w:ascii="Calibri" w:hAnsi="Calibri" w:cs="Arial"/>
                <w:b/>
                <w:sz w:val="22"/>
                <w:szCs w:val="22"/>
                <w:lang w:val="es-ES_tradnl"/>
              </w:rPr>
              <w:t>TRIBUTOS:</w:t>
            </w:r>
          </w:p>
          <w:p w:rsidR="00196C7F" w:rsidRPr="009509D7" w:rsidRDefault="00196C7F" w:rsidP="006B02FE">
            <w:pPr>
              <w:spacing w:before="120" w:after="120"/>
              <w:jc w:val="both"/>
              <w:rPr>
                <w:rFonts w:ascii="Calibri" w:hAnsi="Calibri" w:cs="Arial"/>
                <w:b/>
                <w:sz w:val="22"/>
                <w:szCs w:val="22"/>
                <w:lang w:val="es-ES_tradnl"/>
              </w:rPr>
            </w:pPr>
            <w:r w:rsidRPr="009509D7">
              <w:rPr>
                <w:rFonts w:ascii="Calibri" w:hAnsi="Calibri" w:cs="Arial"/>
                <w:color w:val="000000"/>
                <w:sz w:val="22"/>
                <w:szCs w:val="22"/>
              </w:rPr>
              <w:t xml:space="preserve">El adjudicado declara que todos los tributos vigentes a la fecha y que puedan originarse directa o </w:t>
            </w:r>
            <w:r w:rsidRPr="009509D7">
              <w:rPr>
                <w:rFonts w:ascii="Calibri" w:hAnsi="Calibri" w:cs="Arial"/>
                <w:color w:val="000000"/>
                <w:sz w:val="22"/>
                <w:szCs w:val="22"/>
                <w:lang w:eastAsia="es-BO"/>
              </w:rPr>
              <w:t>indirectamente</w:t>
            </w:r>
            <w:r w:rsidRPr="009509D7">
              <w:rPr>
                <w:rFonts w:ascii="Calibri" w:hAnsi="Calibri" w:cs="Arial"/>
                <w:color w:val="000000"/>
                <w:sz w:val="22"/>
                <w:szCs w:val="22"/>
              </w:rPr>
              <w:t xml:space="preserve"> en aplicación del Contrato, son de su responsabilidad, no correspondiendo ningún reclamo posterior.</w:t>
            </w:r>
          </w:p>
        </w:tc>
      </w:tr>
    </w:tbl>
    <w:p w:rsidR="00C36B92" w:rsidRPr="006F470A" w:rsidRDefault="00C36B92" w:rsidP="00C36B92">
      <w:pP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lang w:val="es-ES_tradnl"/>
        </w:rPr>
      </w:pPr>
    </w:p>
    <w:p w:rsidR="00C36B92" w:rsidRPr="006F470A" w:rsidRDefault="00C36B92" w:rsidP="00C36B92">
      <w:pP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p>
    <w:p w:rsidR="00C36B92" w:rsidRPr="006F470A" w:rsidRDefault="00694844" w:rsidP="00C36B92">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6B0FEE">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1B0A46">
        <w:trPr>
          <w:trHeight w:val="1091"/>
        </w:trPr>
        <w:tc>
          <w:tcPr>
            <w:tcW w:w="8976" w:type="dxa"/>
            <w:shd w:val="clear" w:color="auto" w:fill="auto"/>
            <w:vAlign w:val="center"/>
          </w:tcPr>
          <w:p w:rsidR="00C36B92" w:rsidRPr="006F470A" w:rsidRDefault="00C36B92" w:rsidP="001B0A4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Pr="006F470A" w:rsidRDefault="00C36B92" w:rsidP="00C36B92">
      <w:pPr>
        <w:jc w:val="center"/>
        <w:rPr>
          <w:rFonts w:asciiTheme="minorHAnsi" w:hAnsiTheme="minorHAnsi" w:cstheme="minorHAnsi"/>
          <w:b/>
          <w:bCs/>
          <w:sz w:val="22"/>
          <w:szCs w:val="22"/>
        </w:rPr>
      </w:pPr>
    </w:p>
    <w:p w:rsidR="00965FAF" w:rsidRPr="008B1F86" w:rsidRDefault="00965FAF" w:rsidP="00965FAF">
      <w:pPr>
        <w:spacing w:before="120" w:after="120"/>
        <w:ind w:left="3540" w:firstLine="708"/>
        <w:rPr>
          <w:rFonts w:ascii="Arial" w:hAnsi="Arial" w:cs="Arial"/>
          <w:b/>
          <w:sz w:val="21"/>
          <w:szCs w:val="21"/>
        </w:rPr>
      </w:pPr>
      <w:r w:rsidRPr="008B1F86">
        <w:rPr>
          <w:rFonts w:ascii="Arial" w:hAnsi="Arial" w:cs="Arial"/>
          <w:b/>
          <w:sz w:val="21"/>
          <w:szCs w:val="21"/>
        </w:rPr>
        <w:t>CONTRATO YPFB/G</w:t>
      </w:r>
      <w:r>
        <w:rPr>
          <w:rFonts w:ascii="Arial" w:hAnsi="Arial" w:cs="Arial"/>
          <w:b/>
          <w:sz w:val="21"/>
          <w:szCs w:val="21"/>
        </w:rPr>
        <w:t>LC</w:t>
      </w:r>
      <w:r w:rsidRPr="008B1F86">
        <w:rPr>
          <w:rFonts w:ascii="Arial" w:hAnsi="Arial" w:cs="Arial"/>
          <w:b/>
          <w:sz w:val="21"/>
          <w:szCs w:val="21"/>
        </w:rPr>
        <w:t xml:space="preserve">: </w:t>
      </w:r>
    </w:p>
    <w:p w:rsidR="00965FAF" w:rsidRPr="008B1F86" w:rsidRDefault="00965FAF" w:rsidP="00965FAF">
      <w:pPr>
        <w:spacing w:before="120" w:after="120"/>
        <w:jc w:val="both"/>
        <w:rPr>
          <w:rFonts w:ascii="Arial" w:hAnsi="Arial" w:cs="Arial"/>
          <w:b/>
          <w:sz w:val="21"/>
          <w:szCs w:val="21"/>
        </w:rPr>
      </w:pP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t xml:space="preserve">    </w:t>
      </w:r>
      <w:r w:rsidRPr="008B1F86">
        <w:rPr>
          <w:rFonts w:ascii="Arial" w:hAnsi="Arial" w:cs="Arial"/>
          <w:b/>
          <w:sz w:val="21"/>
          <w:szCs w:val="21"/>
        </w:rPr>
        <w:t xml:space="preserve">La Paz, </w:t>
      </w:r>
      <w:r w:rsidRPr="008B1F86">
        <w:rPr>
          <w:rFonts w:ascii="Arial" w:hAnsi="Arial" w:cs="Arial"/>
          <w:b/>
          <w:sz w:val="21"/>
          <w:szCs w:val="21"/>
        </w:rPr>
        <w:tab/>
      </w:r>
    </w:p>
    <w:p w:rsidR="00965FAF" w:rsidRPr="008B1F86" w:rsidRDefault="00965FAF" w:rsidP="00965FAF">
      <w:pPr>
        <w:spacing w:after="120"/>
        <w:jc w:val="center"/>
        <w:rPr>
          <w:rFonts w:ascii="Arial" w:hAnsi="Arial" w:cs="Arial"/>
          <w:b/>
          <w:sz w:val="21"/>
          <w:szCs w:val="21"/>
          <w:lang w:val="es-BO"/>
        </w:rPr>
      </w:pPr>
      <w:r w:rsidRPr="008B1F86">
        <w:rPr>
          <w:rFonts w:ascii="Arial" w:hAnsi="Arial" w:cs="Arial"/>
          <w:b/>
          <w:sz w:val="21"/>
          <w:szCs w:val="21"/>
          <w:lang w:val="es-BO"/>
        </w:rPr>
        <w:t>MINUTA DE CONTRATO</w:t>
      </w:r>
    </w:p>
    <w:p w:rsidR="00965FAF" w:rsidRPr="00365948" w:rsidRDefault="00965FAF" w:rsidP="00965FAF">
      <w:pPr>
        <w:spacing w:after="120"/>
        <w:jc w:val="both"/>
        <w:rPr>
          <w:rFonts w:ascii="Arial" w:hAnsi="Arial" w:cs="Arial"/>
          <w:lang w:val="es-BO"/>
        </w:rPr>
      </w:pPr>
      <w:r w:rsidRPr="00365948">
        <w:rPr>
          <w:rFonts w:ascii="Arial" w:hAnsi="Arial" w:cs="Arial"/>
          <w:b/>
          <w:lang w:val="es-BO"/>
        </w:rPr>
        <w:t xml:space="preserve">SEÑOR NOTARIO DE GOBIERNO DEL DISTRITO ADMINISTRATIVO DE </w:t>
      </w:r>
      <w:r>
        <w:rPr>
          <w:rFonts w:ascii="Arial" w:hAnsi="Arial" w:cs="Arial"/>
          <w:b/>
          <w:lang w:val="es-BO"/>
        </w:rPr>
        <w:t>________</w:t>
      </w:r>
    </w:p>
    <w:p w:rsidR="00965FAF" w:rsidRDefault="00965FAF" w:rsidP="00965FAF">
      <w:pPr>
        <w:spacing w:after="120"/>
        <w:jc w:val="both"/>
        <w:rPr>
          <w:rFonts w:ascii="Arial" w:hAnsi="Arial" w:cs="Arial"/>
          <w:lang w:val="es-BO"/>
        </w:rPr>
      </w:pPr>
      <w:r w:rsidRPr="00365948">
        <w:rPr>
          <w:rFonts w:ascii="Arial" w:hAnsi="Arial" w:cs="Arial"/>
          <w:lang w:val="es-BO"/>
        </w:rPr>
        <w:t xml:space="preserve">En el registro de Escrituras Públicas que corren a su cargo, sírvase usted insertar el presente Contrato de supervisión técnica, para la </w:t>
      </w:r>
      <w:r w:rsidRPr="00365948">
        <w:rPr>
          <w:rFonts w:ascii="Arial" w:hAnsi="Arial" w:cs="Arial"/>
          <w:b/>
          <w:bCs/>
          <w:lang w:val="es-BO"/>
        </w:rPr>
        <w:t>“</w:t>
      </w:r>
      <w:r w:rsidRPr="00365948">
        <w:rPr>
          <w:rFonts w:ascii="Arial" w:hAnsi="Arial" w:cs="Arial"/>
          <w:b/>
          <w:lang w:val="es-BO"/>
        </w:rPr>
        <w:t>____________________</w:t>
      </w:r>
      <w:r w:rsidRPr="00365948">
        <w:rPr>
          <w:rFonts w:ascii="Arial" w:hAnsi="Arial" w:cs="Arial"/>
          <w:b/>
          <w:bCs/>
          <w:lang w:val="es-BO"/>
        </w:rPr>
        <w:t>”</w:t>
      </w:r>
      <w:r w:rsidRPr="00365948">
        <w:rPr>
          <w:rFonts w:ascii="Arial" w:hAnsi="Arial" w:cs="Arial"/>
          <w:lang w:val="es-BO"/>
        </w:rPr>
        <w:t>,</w:t>
      </w:r>
      <w:r w:rsidRPr="00365948">
        <w:rPr>
          <w:rFonts w:ascii="Arial" w:hAnsi="Arial" w:cs="Arial"/>
          <w:b/>
          <w:i/>
          <w:lang w:val="es-BO"/>
        </w:rPr>
        <w:t xml:space="preserve"> </w:t>
      </w:r>
      <w:r w:rsidRPr="00365948">
        <w:rPr>
          <w:rFonts w:ascii="Arial" w:hAnsi="Arial" w:cs="Arial"/>
          <w:lang w:val="es-BO"/>
        </w:rPr>
        <w:t>sujeto a los siguientes términos y condiciones:</w:t>
      </w:r>
      <w:r>
        <w:rPr>
          <w:rFonts w:ascii="Arial" w:hAnsi="Arial" w:cs="Arial"/>
          <w:lang w:val="es-BO"/>
        </w:rPr>
        <w:t xml:space="preserve"> </w:t>
      </w:r>
    </w:p>
    <w:p w:rsidR="00965FAF" w:rsidRPr="00365948" w:rsidRDefault="00965FAF" w:rsidP="00965FAF">
      <w:pPr>
        <w:spacing w:after="120"/>
        <w:jc w:val="both"/>
        <w:rPr>
          <w:rFonts w:ascii="Arial" w:hAnsi="Arial" w:cs="Arial"/>
          <w:b/>
          <w:lang w:val="es-BO"/>
        </w:rPr>
      </w:pPr>
      <w:r w:rsidRPr="00E572EE">
        <w:rPr>
          <w:rFonts w:ascii="Arial" w:hAnsi="Arial" w:cs="Arial"/>
          <w:i/>
          <w:lang w:val="es-BO"/>
        </w:rPr>
        <w:t xml:space="preserve">(solo en caso de que el monto del contrato supere los 350.000.000.- (Trescientos cincuenta millones de </w:t>
      </w:r>
      <w:r>
        <w:rPr>
          <w:rFonts w:ascii="Arial" w:hAnsi="Arial" w:cs="Arial"/>
          <w:i/>
          <w:lang w:val="es-BO"/>
        </w:rPr>
        <w:t>bolivianos</w:t>
      </w:r>
      <w:r w:rsidRPr="00E572EE">
        <w:rPr>
          <w:rFonts w:ascii="Arial" w:hAnsi="Arial" w:cs="Arial"/>
          <w:i/>
          <w:lang w:val="es-BO"/>
        </w:rPr>
        <w:t>)</w:t>
      </w:r>
    </w:p>
    <w:p w:rsidR="00965FAF" w:rsidRPr="00365948" w:rsidRDefault="00965FAF" w:rsidP="00965FAF">
      <w:pPr>
        <w:spacing w:before="120" w:after="120"/>
        <w:rPr>
          <w:rFonts w:ascii="Arial" w:hAnsi="Arial" w:cs="Arial"/>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BO"/>
        </w:rPr>
        <w:t xml:space="preserve">PRIMERA.- (PARTES </w:t>
      </w:r>
      <w:r w:rsidRPr="00D07EF4">
        <w:rPr>
          <w:rFonts w:ascii="Arial" w:hAnsi="Arial" w:cs="Arial"/>
          <w:b/>
          <w:bCs/>
          <w:u w:val="single"/>
          <w:lang w:val="es-BO"/>
        </w:rPr>
        <w:t>CONTRATANTES</w:t>
      </w:r>
      <w:r w:rsidRPr="00365948">
        <w:rPr>
          <w:rFonts w:ascii="Arial" w:hAnsi="Arial" w:cs="Arial"/>
          <w:b/>
          <w:u w:val="single"/>
          <w:lang w:val="es-BO"/>
        </w:rPr>
        <w:t>)</w:t>
      </w:r>
    </w:p>
    <w:p w:rsidR="00965FAF" w:rsidRDefault="00965FAF" w:rsidP="009210C2">
      <w:pPr>
        <w:pStyle w:val="Prrafodelista"/>
        <w:numPr>
          <w:ilvl w:val="1"/>
          <w:numId w:val="101"/>
        </w:numPr>
        <w:spacing w:before="120" w:after="120"/>
        <w:ind w:left="567" w:hanging="567"/>
        <w:jc w:val="both"/>
        <w:rPr>
          <w:rFonts w:ascii="Arial" w:hAnsi="Arial" w:cs="Arial"/>
        </w:rPr>
      </w:pPr>
      <w:r w:rsidRPr="00365948">
        <w:rPr>
          <w:rFonts w:ascii="Arial" w:hAnsi="Arial" w:cs="Arial"/>
          <w:b/>
        </w:rPr>
        <w:t>YACIMIENTOS PETROLÍFEROS FISCALES BOLIVIANOS</w:t>
      </w:r>
      <w:r>
        <w:rPr>
          <w:rFonts w:ascii="Arial" w:hAnsi="Arial" w:cs="Arial"/>
        </w:rPr>
        <w:t xml:space="preserve">, </w:t>
      </w:r>
      <w:r w:rsidRPr="003F00A1">
        <w:rPr>
          <w:rFonts w:ascii="Arial" w:hAnsi="Arial" w:cs="Arial"/>
          <w:lang w:val="es-ES_tradnl"/>
        </w:rPr>
        <w:t xml:space="preserve">una empresa </w:t>
      </w:r>
      <w:r>
        <w:rPr>
          <w:rFonts w:ascii="Arial" w:hAnsi="Arial" w:cs="Arial"/>
          <w:lang w:val="es-ES_tradnl"/>
        </w:rPr>
        <w:t>autárquica d</w:t>
      </w:r>
      <w:r w:rsidRPr="003F00A1">
        <w:rPr>
          <w:rFonts w:ascii="Arial" w:hAnsi="Arial" w:cs="Arial"/>
          <w:lang w:val="es-ES_tradnl"/>
        </w:rPr>
        <w:t>el Estado Plurinacional de Bolivia</w:t>
      </w:r>
      <w:r>
        <w:rPr>
          <w:rFonts w:ascii="Arial" w:hAnsi="Arial" w:cs="Arial"/>
          <w:lang w:val="es-ES_tradnl"/>
        </w:rPr>
        <w:t>, creada mediante Decreto Ley de 21 de diciembre de 1936,</w:t>
      </w:r>
      <w:r w:rsidRPr="00F63B27">
        <w:rPr>
          <w:rFonts w:ascii="Arial" w:hAnsi="Arial" w:cs="Arial"/>
          <w:lang w:val="es-ES_tradnl"/>
        </w:rPr>
        <w:t xml:space="preserve"> </w:t>
      </w:r>
      <w:r>
        <w:rPr>
          <w:rFonts w:ascii="Arial" w:hAnsi="Arial" w:cs="Arial"/>
        </w:rPr>
        <w:t>con Número de I</w:t>
      </w:r>
      <w:r w:rsidRPr="00365948">
        <w:rPr>
          <w:rFonts w:ascii="Arial" w:hAnsi="Arial" w:cs="Arial"/>
        </w:rPr>
        <w:t xml:space="preserve">dentificación </w:t>
      </w:r>
      <w:r>
        <w:rPr>
          <w:rFonts w:ascii="Arial" w:hAnsi="Arial" w:cs="Arial"/>
        </w:rPr>
        <w:t>T</w:t>
      </w:r>
      <w:r w:rsidRPr="00365948">
        <w:rPr>
          <w:rFonts w:ascii="Arial" w:hAnsi="Arial" w:cs="Arial"/>
        </w:rPr>
        <w:t xml:space="preserve">ributaria (NIT) 1020269020, con domicilio en la </w:t>
      </w:r>
      <w:r>
        <w:rPr>
          <w:rFonts w:ascii="Arial" w:hAnsi="Arial" w:cs="Arial"/>
        </w:rPr>
        <w:t>calle Bueno N°</w:t>
      </w:r>
      <w:r w:rsidRPr="00365948">
        <w:rPr>
          <w:rFonts w:ascii="Arial" w:hAnsi="Arial" w:cs="Arial"/>
        </w:rPr>
        <w:t xml:space="preserve"> 185 de la ciudad de La Paz, representada legalmente por _________________ con cédula de identidad </w:t>
      </w:r>
      <w:r>
        <w:rPr>
          <w:rFonts w:ascii="Arial" w:hAnsi="Arial" w:cs="Arial"/>
        </w:rPr>
        <w:t>N°</w:t>
      </w:r>
      <w:r w:rsidRPr="00365948">
        <w:rPr>
          <w:rFonts w:ascii="Arial" w:hAnsi="Arial" w:cs="Arial"/>
        </w:rPr>
        <w:t xml:space="preserve"> ______ expedida en __________, </w:t>
      </w:r>
      <w:r w:rsidRPr="00F63B27">
        <w:rPr>
          <w:rFonts w:ascii="Arial" w:hAnsi="Arial" w:cs="Arial"/>
          <w:lang w:val="es-ES_tradnl"/>
        </w:rPr>
        <w:t>en su calidad de</w:t>
      </w:r>
      <w:r w:rsidRPr="00365948">
        <w:rPr>
          <w:rFonts w:ascii="Arial" w:hAnsi="Arial" w:cs="Arial"/>
        </w:rPr>
        <w:t xml:space="preserve"> </w:t>
      </w:r>
      <w:r>
        <w:rPr>
          <w:rFonts w:ascii="Arial" w:hAnsi="Arial" w:cs="Arial"/>
        </w:rPr>
        <w:t xml:space="preserve">______________ </w:t>
      </w:r>
      <w:r w:rsidRPr="00365948">
        <w:rPr>
          <w:rFonts w:ascii="Arial" w:hAnsi="Arial" w:cs="Arial"/>
        </w:rPr>
        <w:t xml:space="preserve">designado mediante ________ </w:t>
      </w:r>
      <w:r w:rsidRPr="00F63B27">
        <w:rPr>
          <w:rFonts w:ascii="Arial" w:hAnsi="Arial" w:cs="Arial"/>
          <w:lang w:val="es-ES_tradnl"/>
        </w:rPr>
        <w:t xml:space="preserve">delegado para la firma de contratos mediante Resolución Administrativa PRS Nº 27, de fecha 26 de enero de 2018, que en adelante se denominará la </w:t>
      </w:r>
      <w:r w:rsidRPr="00F63B27">
        <w:rPr>
          <w:rFonts w:ascii="Arial" w:hAnsi="Arial" w:cs="Arial"/>
          <w:b/>
          <w:lang w:val="es-ES_tradnl"/>
        </w:rPr>
        <w:t>ENTIDAD</w:t>
      </w:r>
      <w:r w:rsidRPr="00F63B27">
        <w:rPr>
          <w:rFonts w:ascii="Arial" w:hAnsi="Arial" w:cs="Arial"/>
          <w:lang w:val="es-ES_tradnl"/>
        </w:rPr>
        <w:t>.</w:t>
      </w:r>
    </w:p>
    <w:p w:rsidR="00965FAF" w:rsidRPr="00365948" w:rsidRDefault="00965FAF" w:rsidP="009210C2">
      <w:pPr>
        <w:pStyle w:val="Prrafodelista"/>
        <w:numPr>
          <w:ilvl w:val="1"/>
          <w:numId w:val="101"/>
        </w:numPr>
        <w:spacing w:before="120" w:after="120"/>
        <w:ind w:left="567" w:hanging="567"/>
        <w:jc w:val="both"/>
        <w:rPr>
          <w:rFonts w:ascii="Arial" w:hAnsi="Arial" w:cs="Arial"/>
        </w:rPr>
      </w:pPr>
      <w:r>
        <w:rPr>
          <w:rFonts w:ascii="Arial" w:hAnsi="Arial" w:cs="Arial"/>
        </w:rPr>
        <w:t>____</w:t>
      </w:r>
      <w:r w:rsidRPr="004B059B">
        <w:rPr>
          <w:rFonts w:ascii="Arial" w:hAnsi="Arial" w:cs="Arial"/>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_______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4B059B">
        <w:rPr>
          <w:rFonts w:ascii="Arial" w:hAnsi="Arial" w:cs="Arial"/>
          <w:lang w:val="es-ES_tradnl"/>
        </w:rPr>
        <w:t xml:space="preserve">Notaría de Fe Pública </w:t>
      </w:r>
      <w:r>
        <w:rPr>
          <w:rFonts w:ascii="Arial" w:hAnsi="Arial" w:cs="Arial"/>
          <w:lang w:val="es-ES_tradnl"/>
        </w:rPr>
        <w:t xml:space="preserve">N° ___ </w:t>
      </w:r>
      <w:r w:rsidRPr="004B059B">
        <w:rPr>
          <w:rFonts w:ascii="Arial" w:hAnsi="Arial" w:cs="Arial"/>
          <w:lang w:val="es-ES_tradnl"/>
        </w:rPr>
        <w:t>de la ciudad de</w:t>
      </w:r>
      <w:r>
        <w:rPr>
          <w:rFonts w:ascii="Arial" w:hAnsi="Arial" w:cs="Arial"/>
          <w:i/>
          <w:lang w:val="es-ES_tradnl"/>
        </w:rPr>
        <w:t xml:space="preserve"> </w:t>
      </w:r>
      <w:r>
        <w:rPr>
          <w:rFonts w:ascii="Arial" w:hAnsi="Arial" w:cs="Arial"/>
          <w:lang w:val="es-ES_tradnl"/>
        </w:rPr>
        <w:t>_________</w:t>
      </w:r>
      <w:r w:rsidRPr="005626DC">
        <w:rPr>
          <w:rFonts w:ascii="Arial" w:hAnsi="Arial" w:cs="Arial"/>
          <w:lang w:val="es-ES_tradnl"/>
        </w:rPr>
        <w:t>,</w:t>
      </w:r>
      <w:r>
        <w:rPr>
          <w:rFonts w:ascii="Arial" w:hAnsi="Arial" w:cs="Arial"/>
          <w:lang w:val="es-ES_tradnl"/>
        </w:rPr>
        <w:t xml:space="preserve"> con certificado RUPE N° ________</w:t>
      </w:r>
      <w:r w:rsidRPr="00A94708">
        <w:rPr>
          <w:rFonts w:ascii="Arial" w:hAnsi="Arial" w:cs="Arial"/>
          <w:lang w:val="es-ES_tradnl"/>
        </w:rPr>
        <w:t xml:space="preserve"> </w:t>
      </w:r>
      <w:r>
        <w:rPr>
          <w:rFonts w:ascii="Arial" w:hAnsi="Arial" w:cs="Arial"/>
          <w:lang w:val="es-ES_tradnl"/>
        </w:rPr>
        <w:t xml:space="preserve">de __ de ___, </w:t>
      </w:r>
      <w:r w:rsidRPr="005626DC">
        <w:rPr>
          <w:rFonts w:ascii="Arial" w:hAnsi="Arial" w:cs="Arial"/>
        </w:rPr>
        <w:t>que en adelante se denominará el</w:t>
      </w:r>
      <w:r w:rsidRPr="00365948">
        <w:rPr>
          <w:rFonts w:ascii="Arial" w:hAnsi="Arial" w:cs="Arial"/>
        </w:rPr>
        <w:t xml:space="preserve"> </w:t>
      </w:r>
      <w:r w:rsidRPr="008E1830">
        <w:rPr>
          <w:rFonts w:ascii="Arial" w:hAnsi="Arial" w:cs="Arial"/>
          <w:b/>
        </w:rPr>
        <w:t>SUPERVISOR</w:t>
      </w:r>
      <w:r w:rsidRPr="00365948">
        <w:rPr>
          <w:rFonts w:ascii="Arial" w:hAnsi="Arial" w:cs="Arial"/>
        </w:rPr>
        <w:t>.</w:t>
      </w:r>
      <w:r>
        <w:rPr>
          <w:rFonts w:ascii="Arial" w:hAnsi="Arial" w:cs="Arial"/>
        </w:rPr>
        <w:t xml:space="preserve"> </w:t>
      </w:r>
    </w:p>
    <w:p w:rsidR="00965FAF" w:rsidRPr="00365948" w:rsidRDefault="00965FAF" w:rsidP="00965FAF">
      <w:pPr>
        <w:ind w:left="567"/>
        <w:jc w:val="both"/>
        <w:rPr>
          <w:rFonts w:ascii="Arial" w:hAnsi="Arial" w:cs="Arial"/>
        </w:rPr>
      </w:pPr>
      <w:r w:rsidRPr="00365948">
        <w:rPr>
          <w:rFonts w:ascii="Arial" w:hAnsi="Arial" w:cs="Arial"/>
        </w:rPr>
        <w:t>Tanto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como el </w:t>
      </w:r>
      <w:r w:rsidRPr="008E1830">
        <w:rPr>
          <w:rFonts w:ascii="Arial" w:hAnsi="Arial" w:cs="Arial"/>
          <w:b/>
        </w:rPr>
        <w:t>SUPERVISOR</w:t>
      </w:r>
      <w:r w:rsidRPr="00365948">
        <w:rPr>
          <w:rFonts w:ascii="Arial" w:hAnsi="Arial" w:cs="Arial"/>
        </w:rPr>
        <w:t xml:space="preserve"> podrán ser denominados individualmente e indistintamente “</w:t>
      </w:r>
      <w:r w:rsidRPr="00365948">
        <w:rPr>
          <w:rFonts w:ascii="Arial" w:hAnsi="Arial" w:cs="Arial"/>
          <w:iCs/>
        </w:rPr>
        <w:t>Parte</w:t>
      </w:r>
      <w:r w:rsidRPr="00365948">
        <w:rPr>
          <w:rFonts w:ascii="Arial" w:hAnsi="Arial" w:cs="Arial"/>
        </w:rPr>
        <w:t>” o colectivamente “</w:t>
      </w:r>
      <w:r w:rsidRPr="00365948">
        <w:rPr>
          <w:rFonts w:ascii="Arial" w:hAnsi="Arial" w:cs="Arial"/>
          <w:iCs/>
        </w:rPr>
        <w:t>Partes</w:t>
      </w:r>
      <w:r w:rsidRPr="00365948">
        <w:rPr>
          <w:rFonts w:ascii="Arial" w:hAnsi="Arial" w:cs="Arial"/>
        </w:rPr>
        <w:t>”.</w:t>
      </w:r>
    </w:p>
    <w:p w:rsidR="00965FAF" w:rsidRPr="00365948" w:rsidRDefault="00965FAF" w:rsidP="00965FAF">
      <w:pPr>
        <w:spacing w:before="120" w:after="120"/>
        <w:jc w:val="both"/>
        <w:rPr>
          <w:rFonts w:ascii="Arial" w:hAnsi="Arial" w:cs="Arial"/>
          <w:lang w:val="es-ES_tradnl"/>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ES_tradnl"/>
        </w:rPr>
        <w:t>SEGUNDA.- (ANTECEDENTES)</w:t>
      </w:r>
    </w:p>
    <w:p w:rsidR="00965FAF" w:rsidRPr="00BE3FE0" w:rsidRDefault="00965FAF" w:rsidP="00965FAF">
      <w:pPr>
        <w:spacing w:after="120"/>
        <w:ind w:left="567" w:hanging="567"/>
        <w:jc w:val="both"/>
        <w:rPr>
          <w:rFonts w:ascii="Arial" w:hAnsi="Arial" w:cs="Arial"/>
        </w:rPr>
      </w:pPr>
      <w:r w:rsidRPr="00365948">
        <w:rPr>
          <w:rFonts w:ascii="Arial" w:hAnsi="Arial" w:cs="Arial"/>
          <w:b/>
          <w:bCs/>
          <w:lang w:val="es-BO"/>
        </w:rPr>
        <w:t xml:space="preserve">2.1 </w:t>
      </w:r>
      <w:r w:rsidRPr="00365948">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___ </w:t>
      </w:r>
      <w:r w:rsidRPr="005626DC">
        <w:rPr>
          <w:rFonts w:ascii="Arial" w:hAnsi="Arial" w:cs="Arial"/>
        </w:rPr>
        <w:t>con código de proceso</w:t>
      </w:r>
      <w:r>
        <w:rPr>
          <w:rFonts w:ascii="Arial" w:hAnsi="Arial" w:cs="Arial"/>
        </w:rPr>
        <w:t>______</w:t>
      </w:r>
      <w:r w:rsidRPr="005626DC">
        <w:rPr>
          <w:rFonts w:ascii="Arial" w:hAnsi="Arial" w:cs="Arial"/>
        </w:rPr>
        <w:t xml:space="preserve">, llevó adelante el proceso de contratación para la </w:t>
      </w:r>
      <w:r>
        <w:rPr>
          <w:rFonts w:ascii="Arial" w:hAnsi="Arial" w:cs="Arial"/>
        </w:rPr>
        <w:t xml:space="preserve">prestación de servicios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4D0C0E">
        <w:rPr>
          <w:rFonts w:ascii="Arial" w:hAnsi="Arial" w:cs="Arial"/>
        </w:rPr>
        <w:t>,</w:t>
      </w:r>
      <w:r w:rsidRPr="004D0C0E">
        <w:rPr>
          <w:rFonts w:ascii="Arial" w:hAnsi="Arial" w:cs="Arial"/>
          <w:i/>
        </w:rPr>
        <w:t xml:space="preserve"> </w:t>
      </w:r>
      <w:r w:rsidRPr="00CE1821">
        <w:rPr>
          <w:rFonts w:ascii="Arial" w:hAnsi="Arial" w:cs="Arial"/>
        </w:rPr>
        <w:t xml:space="preserve">modificado mediante Resolución de Directorio N° 50/2017 de 11 de agosto de 2017 </w:t>
      </w:r>
      <w:r w:rsidRPr="004D0C0E">
        <w:rPr>
          <w:rFonts w:ascii="Arial" w:hAnsi="Arial" w:cs="Arial"/>
        </w:rPr>
        <w:t>y el</w:t>
      </w:r>
      <w:r w:rsidRPr="00BE3FE0">
        <w:rPr>
          <w:rFonts w:ascii="Arial" w:hAnsi="Arial" w:cs="Arial"/>
        </w:rPr>
        <w:t xml:space="preserve"> documento </w:t>
      </w:r>
      <w:r>
        <w:rPr>
          <w:rFonts w:ascii="Arial" w:hAnsi="Arial" w:cs="Arial"/>
        </w:rPr>
        <w:t xml:space="preserve">base </w:t>
      </w:r>
      <w:r w:rsidRPr="00BE3FE0">
        <w:rPr>
          <w:rFonts w:ascii="Arial" w:hAnsi="Arial" w:cs="Arial"/>
        </w:rPr>
        <w:t>de contratación.</w:t>
      </w:r>
    </w:p>
    <w:p w:rsidR="00965FAF" w:rsidRPr="00365948" w:rsidRDefault="00965FAF" w:rsidP="00965FAF">
      <w:pPr>
        <w:spacing w:before="120" w:after="120"/>
        <w:ind w:left="567" w:hanging="567"/>
        <w:jc w:val="both"/>
        <w:rPr>
          <w:rFonts w:ascii="Arial" w:hAnsi="Arial" w:cs="Arial"/>
          <w:bCs/>
        </w:rPr>
      </w:pPr>
      <w:r w:rsidRPr="00365948">
        <w:rPr>
          <w:rFonts w:ascii="Arial" w:hAnsi="Arial" w:cs="Arial"/>
          <w:b/>
          <w:bCs/>
        </w:rPr>
        <w:t>2.2</w:t>
      </w:r>
      <w:r>
        <w:rPr>
          <w:rFonts w:ascii="Arial" w:hAnsi="Arial" w:cs="Arial"/>
          <w:bCs/>
        </w:rPr>
        <w:t xml:space="preserve"> </w:t>
      </w:r>
      <w:r w:rsidRPr="00365948">
        <w:rPr>
          <w:rFonts w:ascii="Arial" w:hAnsi="Arial" w:cs="Arial"/>
          <w:bCs/>
        </w:rPr>
        <w:tab/>
        <w:t>Por su parte el</w:t>
      </w:r>
      <w:r w:rsidRPr="00365948">
        <w:rPr>
          <w:rFonts w:ascii="Arial" w:hAnsi="Arial" w:cs="Arial"/>
          <w:b/>
          <w:bCs/>
        </w:rPr>
        <w:t xml:space="preserve"> </w:t>
      </w:r>
      <w:r w:rsidRPr="008E1830">
        <w:rPr>
          <w:rFonts w:ascii="Arial" w:hAnsi="Arial" w:cs="Arial"/>
          <w:b/>
          <w:bCs/>
        </w:rPr>
        <w:t>SUPERVISOR</w:t>
      </w:r>
      <w:r w:rsidRPr="00365948">
        <w:rPr>
          <w:rFonts w:ascii="Arial" w:hAnsi="Arial" w:cs="Arial"/>
          <w:b/>
          <w:bCs/>
        </w:rPr>
        <w:t xml:space="preserve"> </w:t>
      </w:r>
      <w:r w:rsidRPr="00365948">
        <w:rPr>
          <w:rFonts w:ascii="Arial" w:hAnsi="Arial" w:cs="Arial"/>
          <w:bCs/>
        </w:rPr>
        <w:t xml:space="preserve">reúne las condiciones y experiencia para llevar a cabo la supervisión técnica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965FAF" w:rsidRPr="00365948" w:rsidRDefault="00965FAF" w:rsidP="00965FAF">
      <w:pPr>
        <w:spacing w:before="120" w:after="120"/>
        <w:jc w:val="both"/>
        <w:rPr>
          <w:rFonts w:ascii="Arial" w:hAnsi="Arial" w:cs="Arial"/>
          <w:b/>
          <w:lang w:val="es-BO"/>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BO"/>
        </w:rPr>
        <w:t>TERCERA.- (</w:t>
      </w:r>
      <w:r w:rsidRPr="00365948">
        <w:rPr>
          <w:rFonts w:ascii="Arial" w:hAnsi="Arial" w:cs="Arial"/>
          <w:b/>
          <w:bCs/>
          <w:u w:val="single"/>
        </w:rPr>
        <w:t>DISPOSICIONES GENERALES</w:t>
      </w:r>
      <w:r w:rsidRPr="00365948">
        <w:rPr>
          <w:rFonts w:ascii="Arial" w:hAnsi="Arial" w:cs="Arial"/>
          <w:b/>
          <w:u w:val="single"/>
          <w:lang w:val="es-BO"/>
        </w:rPr>
        <w:t>)</w:t>
      </w:r>
    </w:p>
    <w:p w:rsidR="00965FAF" w:rsidRPr="00F63B27" w:rsidRDefault="00965FAF" w:rsidP="00965FAF">
      <w:pPr>
        <w:spacing w:after="120"/>
        <w:ind w:left="567" w:hanging="567"/>
        <w:jc w:val="both"/>
        <w:rPr>
          <w:rFonts w:ascii="Arial" w:hAnsi="Arial" w:cs="Arial"/>
        </w:rPr>
      </w:pPr>
      <w:r w:rsidRPr="00F63B27">
        <w:rPr>
          <w:rFonts w:ascii="Arial" w:hAnsi="Arial" w:cs="Arial"/>
          <w:b/>
        </w:rPr>
        <w:lastRenderedPageBreak/>
        <w:t>3.1</w:t>
      </w:r>
      <w:r w:rsidRPr="00F63B27">
        <w:rPr>
          <w:rFonts w:ascii="Arial" w:hAnsi="Arial" w:cs="Arial"/>
          <w:b/>
        </w:rPr>
        <w:tab/>
        <w:t xml:space="preserve">Aplicación del Contrato: </w:t>
      </w:r>
      <w:r w:rsidRPr="00F63B2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65FAF" w:rsidRPr="00365948" w:rsidRDefault="00965FAF" w:rsidP="00965FAF">
      <w:pPr>
        <w:pStyle w:val="Prrafodelista"/>
        <w:widowControl w:val="0"/>
        <w:spacing w:after="120"/>
        <w:ind w:left="567" w:hanging="567"/>
        <w:jc w:val="both"/>
        <w:rPr>
          <w:rFonts w:ascii="Arial" w:hAnsi="Arial" w:cs="Arial"/>
        </w:rPr>
      </w:pPr>
      <w:r>
        <w:rPr>
          <w:rFonts w:ascii="Arial" w:hAnsi="Arial" w:cs="Arial"/>
          <w:b/>
        </w:rPr>
        <w:t xml:space="preserve">3.2 </w:t>
      </w:r>
      <w:r>
        <w:rPr>
          <w:rFonts w:ascii="Arial" w:hAnsi="Arial" w:cs="Arial"/>
          <w:b/>
        </w:rPr>
        <w:tab/>
      </w:r>
      <w:r w:rsidRPr="00365948">
        <w:rPr>
          <w:rFonts w:ascii="Arial" w:hAnsi="Arial" w:cs="Arial"/>
          <w:b/>
        </w:rPr>
        <w:t>Definiciones:</w:t>
      </w:r>
      <w:r w:rsidRPr="0036594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32"/>
        <w:gridCol w:w="6628"/>
      </w:tblGrid>
      <w:tr w:rsidR="00965FAF" w:rsidRPr="00365948" w:rsidTr="006B02FE">
        <w:trPr>
          <w:trHeight w:val="572"/>
        </w:trPr>
        <w:tc>
          <w:tcPr>
            <w:tcW w:w="1832" w:type="dxa"/>
            <w:tcBorders>
              <w:top w:val="nil"/>
              <w:left w:val="nil"/>
              <w:bottom w:val="nil"/>
              <w:right w:val="nil"/>
            </w:tcBorders>
          </w:tcPr>
          <w:p w:rsidR="00965FAF" w:rsidRPr="00365948" w:rsidRDefault="00965FAF" w:rsidP="006B02F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rPr>
              <w:t xml:space="preserve">Contrato: </w:t>
            </w:r>
          </w:p>
        </w:tc>
        <w:tc>
          <w:tcPr>
            <w:tcW w:w="6628" w:type="dxa"/>
            <w:tcBorders>
              <w:top w:val="nil"/>
              <w:left w:val="nil"/>
              <w:bottom w:val="nil"/>
              <w:right w:val="nil"/>
            </w:tcBorders>
          </w:tcPr>
          <w:p w:rsidR="00965FAF" w:rsidRPr="00365948" w:rsidRDefault="00965FAF" w:rsidP="006B02F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65948">
              <w:rPr>
                <w:rFonts w:ascii="Arial" w:hAnsi="Arial" w:cs="Arial"/>
              </w:rPr>
              <w:t xml:space="preserve">Es el presente documento celebrado entre las Partes, junto con todos los </w:t>
            </w:r>
            <w:r>
              <w:rPr>
                <w:rFonts w:ascii="Arial" w:hAnsi="Arial" w:cs="Arial"/>
              </w:rPr>
              <w:t>documento</w:t>
            </w:r>
            <w:r w:rsidRPr="00365948">
              <w:rPr>
                <w:rFonts w:ascii="Arial" w:hAnsi="Arial" w:cs="Arial"/>
              </w:rPr>
              <w:t>s que forman parte integrante del mismo.</w:t>
            </w:r>
          </w:p>
        </w:tc>
      </w:tr>
      <w:tr w:rsidR="00965FAF" w:rsidRPr="00365948" w:rsidTr="006B02FE">
        <w:trPr>
          <w:trHeight w:val="326"/>
        </w:trPr>
        <w:tc>
          <w:tcPr>
            <w:tcW w:w="1832" w:type="dxa"/>
            <w:tcBorders>
              <w:top w:val="nil"/>
              <w:left w:val="nil"/>
              <w:bottom w:val="nil"/>
              <w:right w:val="nil"/>
            </w:tcBorders>
          </w:tcPr>
          <w:p w:rsidR="00965FAF" w:rsidRPr="00365948" w:rsidRDefault="00965FAF" w:rsidP="006B02F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color w:val="000000"/>
                <w:lang w:val="es-BO"/>
              </w:rPr>
              <w:t>Contratista:</w:t>
            </w:r>
          </w:p>
        </w:tc>
        <w:tc>
          <w:tcPr>
            <w:tcW w:w="6628" w:type="dxa"/>
            <w:tcBorders>
              <w:top w:val="nil"/>
              <w:left w:val="nil"/>
              <w:bottom w:val="nil"/>
              <w:right w:val="nil"/>
            </w:tcBorders>
            <w:vAlign w:val="center"/>
          </w:tcPr>
          <w:p w:rsidR="00965FAF" w:rsidRPr="00365948" w:rsidRDefault="00965FAF" w:rsidP="006B02FE">
            <w:pPr>
              <w:spacing w:after="120"/>
              <w:jc w:val="both"/>
              <w:rPr>
                <w:rFonts w:ascii="Arial" w:hAnsi="Arial" w:cs="Arial"/>
                <w:lang w:val="es-BO"/>
              </w:rPr>
            </w:pPr>
            <w:r w:rsidRPr="00365948">
              <w:rPr>
                <w:rFonts w:ascii="Arial" w:hAnsi="Arial" w:cs="Arial"/>
                <w:color w:val="000000"/>
              </w:rPr>
              <w:t>E</w:t>
            </w:r>
            <w:r w:rsidRPr="00365948">
              <w:rPr>
                <w:rFonts w:ascii="Arial" w:hAnsi="Arial" w:cs="Arial"/>
                <w:color w:val="000000"/>
                <w:lang w:val="es-BO"/>
              </w:rPr>
              <w:t>s la empresa “</w:t>
            </w:r>
            <w:r w:rsidRPr="00365948">
              <w:rPr>
                <w:rFonts w:ascii="Arial" w:hAnsi="Arial" w:cs="Arial"/>
              </w:rPr>
              <w:t>__________”</w:t>
            </w:r>
            <w:r w:rsidRPr="00365948">
              <w:rPr>
                <w:rFonts w:ascii="Arial" w:hAnsi="Arial" w:cs="Arial"/>
                <w:color w:val="000000"/>
              </w:rPr>
              <w:t>, contratada por 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para ejecutar la </w:t>
            </w:r>
            <w:r w:rsidRPr="00365948">
              <w:rPr>
                <w:rFonts w:ascii="Arial" w:hAnsi="Arial" w:cs="Arial"/>
                <w:lang w:val="es-BO"/>
              </w:rPr>
              <w:t>__________</w:t>
            </w:r>
            <w:r w:rsidRPr="00365948">
              <w:rPr>
                <w:rFonts w:ascii="Arial" w:hAnsi="Arial" w:cs="Arial"/>
                <w:color w:val="000000"/>
                <w:lang w:val="es-BO"/>
              </w:rPr>
              <w:t xml:space="preserve">, de acuerdo a los términos, condiciones y obligaciones </w:t>
            </w:r>
            <w:r w:rsidRPr="00EA43C0">
              <w:rPr>
                <w:rFonts w:ascii="Arial" w:hAnsi="Arial" w:cs="Arial"/>
                <w:color w:val="000000"/>
                <w:lang w:val="es-BO"/>
              </w:rPr>
              <w:t>señalados en el Contrato YPFB/GLC ____.</w:t>
            </w:r>
          </w:p>
        </w:tc>
      </w:tr>
      <w:tr w:rsidR="00965FAF" w:rsidRPr="00365948" w:rsidTr="006B02FE">
        <w:trPr>
          <w:trHeight w:val="326"/>
        </w:trPr>
        <w:tc>
          <w:tcPr>
            <w:tcW w:w="1832" w:type="dxa"/>
            <w:tcBorders>
              <w:top w:val="nil"/>
              <w:left w:val="nil"/>
              <w:bottom w:val="nil"/>
              <w:right w:val="nil"/>
            </w:tcBorders>
          </w:tcPr>
          <w:p w:rsidR="00965FAF" w:rsidRPr="00365948" w:rsidRDefault="00965FAF" w:rsidP="006B02F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365948">
              <w:rPr>
                <w:rFonts w:ascii="Arial" w:hAnsi="Arial" w:cs="Arial"/>
                <w:b/>
                <w:color w:val="000000"/>
                <w:lang w:val="es-BO"/>
              </w:rPr>
              <w:t xml:space="preserve">Fiscal de </w:t>
            </w:r>
            <w:r w:rsidRPr="00EA43C0">
              <w:rPr>
                <w:rFonts w:ascii="Arial" w:hAnsi="Arial" w:cs="Arial"/>
                <w:b/>
                <w:color w:val="000000"/>
                <w:lang w:val="es-BO"/>
              </w:rPr>
              <w:t>Obra/Servicio:</w:t>
            </w:r>
          </w:p>
        </w:tc>
        <w:tc>
          <w:tcPr>
            <w:tcW w:w="6628" w:type="dxa"/>
            <w:tcBorders>
              <w:top w:val="nil"/>
              <w:left w:val="nil"/>
              <w:bottom w:val="nil"/>
              <w:right w:val="nil"/>
            </w:tcBorders>
            <w:vAlign w:val="center"/>
          </w:tcPr>
          <w:p w:rsidR="00965FAF" w:rsidRPr="00365948" w:rsidRDefault="00965FAF" w:rsidP="006B02FE">
            <w:pPr>
              <w:spacing w:after="120"/>
              <w:jc w:val="both"/>
              <w:rPr>
                <w:rFonts w:ascii="Arial" w:hAnsi="Arial" w:cs="Arial"/>
                <w:color w:val="000000"/>
              </w:rPr>
            </w:pPr>
            <w:r w:rsidRPr="00365948">
              <w:rPr>
                <w:rFonts w:ascii="Arial" w:hAnsi="Arial" w:cs="Arial"/>
                <w:color w:val="000000"/>
                <w:lang w:val="es-BO"/>
              </w:rPr>
              <w:t>Es el profesional</w:t>
            </w:r>
            <w:r w:rsidRPr="00365948">
              <w:rPr>
                <w:rFonts w:ascii="Arial" w:hAnsi="Arial" w:cs="Arial"/>
                <w:lang w:val="es-ES_tradnl"/>
              </w:rPr>
              <w:t xml:space="preserve"> nominado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quien en su representación exige el cumplimiento de sus obligaciones al Contratista </w:t>
            </w:r>
            <w:r w:rsidRPr="00F63B27">
              <w:rPr>
                <w:rFonts w:ascii="Arial" w:hAnsi="Arial" w:cs="Arial"/>
                <w:lang w:val="es-ES_tradnl"/>
              </w:rPr>
              <w:t xml:space="preserve">durante la ejecución de la obra </w:t>
            </w:r>
            <w:r w:rsidRPr="00365948">
              <w:rPr>
                <w:rFonts w:ascii="Arial" w:hAnsi="Arial" w:cs="Arial"/>
                <w:lang w:val="es-ES_tradnl"/>
              </w:rPr>
              <w:t xml:space="preserve">y el cumplimiento del presente Contrato de supervisión técnica al </w:t>
            </w:r>
            <w:r w:rsidRPr="008E1830">
              <w:rPr>
                <w:rFonts w:ascii="Arial" w:hAnsi="Arial" w:cs="Arial"/>
                <w:b/>
                <w:lang w:val="es-ES_tradnl"/>
              </w:rPr>
              <w:t>SUPERVISOR</w:t>
            </w:r>
            <w:r w:rsidRPr="00365948">
              <w:rPr>
                <w:rFonts w:ascii="Arial" w:hAnsi="Arial" w:cs="Arial"/>
                <w:lang w:val="es-ES_tradnl"/>
              </w:rPr>
              <w:t>, ejerciendo control respecto a la observancia de los términos de referencia.</w:t>
            </w:r>
          </w:p>
        </w:tc>
      </w:tr>
      <w:tr w:rsidR="00965FAF" w:rsidRPr="00365948" w:rsidTr="006B02FE">
        <w:trPr>
          <w:trHeight w:val="326"/>
        </w:trPr>
        <w:tc>
          <w:tcPr>
            <w:tcW w:w="1832" w:type="dxa"/>
            <w:tcBorders>
              <w:top w:val="nil"/>
              <w:left w:val="nil"/>
              <w:bottom w:val="nil"/>
              <w:right w:val="nil"/>
            </w:tcBorders>
          </w:tcPr>
          <w:p w:rsidR="00965FAF" w:rsidRPr="00EA43C0" w:rsidRDefault="00965FAF" w:rsidP="006B02FE">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EA43C0">
              <w:rPr>
                <w:rFonts w:ascii="Arial" w:hAnsi="Arial" w:cs="Arial"/>
                <w:b/>
              </w:rPr>
              <w:t>Gerente de Supervisión/ Proyecto:</w:t>
            </w:r>
          </w:p>
        </w:tc>
        <w:tc>
          <w:tcPr>
            <w:tcW w:w="6628" w:type="dxa"/>
            <w:tcBorders>
              <w:top w:val="nil"/>
              <w:left w:val="nil"/>
              <w:bottom w:val="nil"/>
              <w:right w:val="nil"/>
            </w:tcBorders>
            <w:vAlign w:val="center"/>
          </w:tcPr>
          <w:p w:rsidR="00965FAF" w:rsidRPr="00365948" w:rsidRDefault="00965FAF" w:rsidP="006B02F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65948">
              <w:rPr>
                <w:rFonts w:ascii="Arial" w:hAnsi="Arial" w:cs="Arial"/>
              </w:rPr>
              <w:t xml:space="preserve">Es el representante del </w:t>
            </w:r>
            <w:r w:rsidRPr="008E1830">
              <w:rPr>
                <w:rFonts w:ascii="Arial" w:hAnsi="Arial" w:cs="Arial"/>
                <w:b/>
              </w:rPr>
              <w:t>SUPERVISOR</w:t>
            </w:r>
            <w:r w:rsidRPr="00365948">
              <w:rPr>
                <w:rFonts w:ascii="Arial" w:hAnsi="Arial" w:cs="Arial"/>
              </w:rPr>
              <w:t xml:space="preserve"> en el Servicio,</w:t>
            </w:r>
            <w:r w:rsidRPr="00365948">
              <w:rPr>
                <w:rFonts w:ascii="Arial" w:hAnsi="Arial" w:cs="Arial"/>
                <w:lang w:val="es-BO"/>
              </w:rPr>
              <w:t xml:space="preserve"> encargad</w:t>
            </w:r>
            <w:r w:rsidRPr="004B059B">
              <w:rPr>
                <w:rFonts w:ascii="Arial" w:hAnsi="Arial" w:cs="Arial"/>
                <w:lang w:val="es-BO"/>
              </w:rPr>
              <w:t>o de su ejecución.</w:t>
            </w:r>
          </w:p>
        </w:tc>
      </w:tr>
      <w:tr w:rsidR="00965FAF" w:rsidRPr="00365948" w:rsidTr="006B02FE">
        <w:trPr>
          <w:trHeight w:val="326"/>
        </w:trPr>
        <w:tc>
          <w:tcPr>
            <w:tcW w:w="1832" w:type="dxa"/>
            <w:tcBorders>
              <w:top w:val="nil"/>
              <w:left w:val="nil"/>
              <w:bottom w:val="nil"/>
              <w:right w:val="nil"/>
            </w:tcBorders>
          </w:tcPr>
          <w:p w:rsidR="00965FAF" w:rsidRPr="00EA43C0" w:rsidRDefault="00965FAF" w:rsidP="006B02F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EA43C0">
              <w:rPr>
                <w:rFonts w:ascii="Arial" w:hAnsi="Arial" w:cs="Arial"/>
                <w:b/>
              </w:rPr>
              <w:t>Ley Aplicable:</w:t>
            </w:r>
          </w:p>
        </w:tc>
        <w:tc>
          <w:tcPr>
            <w:tcW w:w="6628" w:type="dxa"/>
            <w:tcBorders>
              <w:top w:val="nil"/>
              <w:left w:val="nil"/>
              <w:bottom w:val="nil"/>
              <w:right w:val="nil"/>
            </w:tcBorders>
            <w:vAlign w:val="center"/>
          </w:tcPr>
          <w:p w:rsidR="00965FAF" w:rsidRPr="00365948" w:rsidRDefault="00965FAF" w:rsidP="006B02FE">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965FAF" w:rsidRPr="00365948" w:rsidTr="006B02FE">
        <w:trPr>
          <w:trHeight w:val="326"/>
        </w:trPr>
        <w:tc>
          <w:tcPr>
            <w:tcW w:w="1832" w:type="dxa"/>
            <w:tcBorders>
              <w:top w:val="nil"/>
              <w:left w:val="nil"/>
              <w:bottom w:val="nil"/>
              <w:right w:val="nil"/>
            </w:tcBorders>
          </w:tcPr>
          <w:p w:rsidR="00965FAF" w:rsidRPr="00365948" w:rsidRDefault="00965FAF" w:rsidP="006B02F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rPr>
              <w:t xml:space="preserve">Personal: </w:t>
            </w:r>
          </w:p>
        </w:tc>
        <w:tc>
          <w:tcPr>
            <w:tcW w:w="6628" w:type="dxa"/>
            <w:tcBorders>
              <w:top w:val="nil"/>
              <w:left w:val="nil"/>
              <w:bottom w:val="nil"/>
              <w:right w:val="nil"/>
            </w:tcBorders>
            <w:vAlign w:val="center"/>
          </w:tcPr>
          <w:p w:rsidR="00965FAF" w:rsidRPr="00365948" w:rsidRDefault="00965FAF" w:rsidP="006B02FE">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rPr>
              <w:t xml:space="preserve">Significa los empleados del </w:t>
            </w:r>
            <w:r w:rsidRPr="008E1830">
              <w:rPr>
                <w:rFonts w:ascii="Arial" w:hAnsi="Arial" w:cs="Arial"/>
                <w:b/>
              </w:rPr>
              <w:t>SUPERVISOR</w:t>
            </w:r>
            <w:r w:rsidRPr="00365948">
              <w:rPr>
                <w:rFonts w:ascii="Arial" w:hAnsi="Arial" w:cs="Arial"/>
              </w:rPr>
              <w:t>.</w:t>
            </w:r>
          </w:p>
        </w:tc>
      </w:tr>
      <w:tr w:rsidR="00965FAF" w:rsidRPr="00365948" w:rsidTr="006B02FE">
        <w:trPr>
          <w:trHeight w:val="326"/>
        </w:trPr>
        <w:tc>
          <w:tcPr>
            <w:tcW w:w="1832" w:type="dxa"/>
            <w:tcBorders>
              <w:top w:val="nil"/>
              <w:left w:val="nil"/>
              <w:bottom w:val="nil"/>
              <w:right w:val="nil"/>
            </w:tcBorders>
          </w:tcPr>
          <w:p w:rsidR="00965FAF" w:rsidRPr="00365948" w:rsidRDefault="00965FAF" w:rsidP="006B02F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color w:val="000000"/>
                <w:lang w:val="es-BO"/>
              </w:rPr>
              <w:t>Servicio:</w:t>
            </w:r>
          </w:p>
        </w:tc>
        <w:tc>
          <w:tcPr>
            <w:tcW w:w="6628" w:type="dxa"/>
            <w:tcBorders>
              <w:top w:val="nil"/>
              <w:left w:val="nil"/>
              <w:bottom w:val="nil"/>
              <w:right w:val="nil"/>
            </w:tcBorders>
            <w:vAlign w:val="center"/>
          </w:tcPr>
          <w:p w:rsidR="00965FAF" w:rsidRPr="00365948" w:rsidRDefault="00965FAF" w:rsidP="006B02FE">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color w:val="000000"/>
                <w:lang w:val="es-BO"/>
              </w:rPr>
              <w:t xml:space="preserve">Significa la supervisión técnica </w:t>
            </w:r>
            <w:r>
              <w:rPr>
                <w:rFonts w:ascii="Arial" w:hAnsi="Arial" w:cs="Arial"/>
                <w:color w:val="000000"/>
                <w:lang w:val="es-BO"/>
              </w:rPr>
              <w:t>para</w:t>
            </w:r>
            <w:r w:rsidRPr="00365948">
              <w:rPr>
                <w:rFonts w:ascii="Arial" w:hAnsi="Arial" w:cs="Arial"/>
                <w:color w:val="000000"/>
                <w:lang w:val="es-BO"/>
              </w:rPr>
              <w:t xml:space="preserve"> la </w:t>
            </w:r>
            <w:r w:rsidRPr="00365948">
              <w:rPr>
                <w:rFonts w:ascii="Arial" w:hAnsi="Arial" w:cs="Arial"/>
                <w:lang w:val="es-BO"/>
              </w:rPr>
              <w:t xml:space="preserve">_____________ </w:t>
            </w:r>
            <w:r w:rsidRPr="00365948">
              <w:rPr>
                <w:rFonts w:ascii="Arial" w:hAnsi="Arial" w:cs="Arial"/>
                <w:color w:val="000000"/>
                <w:lang w:val="es-BO"/>
              </w:rPr>
              <w:t xml:space="preserve">que será realizada por el </w:t>
            </w:r>
            <w:r w:rsidRPr="008E1830">
              <w:rPr>
                <w:rFonts w:ascii="Arial" w:hAnsi="Arial" w:cs="Arial"/>
                <w:b/>
                <w:color w:val="000000"/>
                <w:lang w:val="es-BO"/>
              </w:rPr>
              <w:t>SUPERVISOR</w:t>
            </w:r>
            <w:r w:rsidRPr="00365948">
              <w:rPr>
                <w:rFonts w:ascii="Arial" w:hAnsi="Arial" w:cs="Arial"/>
                <w:color w:val="000000"/>
                <w:lang w:val="es-BO"/>
              </w:rPr>
              <w:t xml:space="preserve"> a favor de</w:t>
            </w:r>
            <w:r>
              <w:rPr>
                <w:rFonts w:ascii="Arial" w:hAnsi="Arial" w:cs="Arial"/>
                <w:color w:val="000000"/>
                <w:lang w:val="es-BO"/>
              </w:rPr>
              <w:t xml:space="preserve"> </w:t>
            </w:r>
            <w:r w:rsidRPr="00365948">
              <w:rPr>
                <w:rFonts w:ascii="Arial" w:hAnsi="Arial" w:cs="Arial"/>
                <w:color w:val="000000"/>
                <w:lang w:val="es-BO"/>
              </w:rPr>
              <w:t>l</w:t>
            </w:r>
            <w:r>
              <w:rPr>
                <w:rFonts w:ascii="Arial" w:hAnsi="Arial" w:cs="Arial"/>
                <w:color w:val="000000"/>
                <w:lang w:val="es-BO"/>
              </w:rPr>
              <w:t>a</w:t>
            </w:r>
            <w:r w:rsidRPr="00365948">
              <w:rPr>
                <w:rFonts w:ascii="Arial" w:hAnsi="Arial" w:cs="Arial"/>
                <w:color w:val="000000"/>
                <w:lang w:val="es-BO"/>
              </w:rPr>
              <w:t xml:space="preserve"> </w:t>
            </w:r>
            <w:r w:rsidRPr="008E1830">
              <w:rPr>
                <w:rFonts w:ascii="Arial" w:hAnsi="Arial" w:cs="Arial"/>
                <w:b/>
                <w:color w:val="000000"/>
                <w:lang w:val="es-BO"/>
              </w:rPr>
              <w:t>ENTIDAD</w:t>
            </w:r>
            <w:r w:rsidRPr="00365948">
              <w:rPr>
                <w:rFonts w:ascii="Arial" w:hAnsi="Arial" w:cs="Arial"/>
                <w:color w:val="000000"/>
                <w:lang w:val="es-BO"/>
              </w:rPr>
              <w:t xml:space="preserve"> conforme el objeto del presente Contrato, con su Personal, materiales y recursos, bajo su exclusiva responsabilidad y riesgo, cumpliendo las previsiones de este Contrato, sus </w:t>
            </w:r>
            <w:r>
              <w:rPr>
                <w:rFonts w:ascii="Arial" w:hAnsi="Arial" w:cs="Arial"/>
                <w:color w:val="000000"/>
                <w:lang w:val="es-BO"/>
              </w:rPr>
              <w:t>documento</w:t>
            </w:r>
            <w:r w:rsidRPr="00365948">
              <w:rPr>
                <w:rFonts w:ascii="Arial" w:hAnsi="Arial" w:cs="Arial"/>
                <w:color w:val="000000"/>
                <w:lang w:val="es-BO"/>
              </w:rPr>
              <w:t>s y la Ley Aplicable.</w:t>
            </w:r>
          </w:p>
        </w:tc>
      </w:tr>
      <w:tr w:rsidR="00965FAF" w:rsidRPr="00365948" w:rsidTr="006B02FE">
        <w:trPr>
          <w:trHeight w:val="326"/>
        </w:trPr>
        <w:tc>
          <w:tcPr>
            <w:tcW w:w="1832" w:type="dxa"/>
            <w:tcBorders>
              <w:top w:val="nil"/>
              <w:left w:val="nil"/>
              <w:bottom w:val="nil"/>
              <w:right w:val="nil"/>
            </w:tcBorders>
          </w:tcPr>
          <w:p w:rsidR="00965FAF" w:rsidRPr="003E4593" w:rsidRDefault="00965FAF" w:rsidP="006B02FE">
            <w:pPr>
              <w:spacing w:after="120"/>
              <w:rPr>
                <w:rFonts w:ascii="Arial" w:hAnsi="Arial" w:cs="Arial"/>
                <w:b/>
              </w:rPr>
            </w:pPr>
            <w:r w:rsidRPr="003E4593">
              <w:rPr>
                <w:rFonts w:ascii="Arial" w:hAnsi="Arial" w:cs="Arial"/>
                <w:b/>
              </w:rPr>
              <w:t xml:space="preserve">Unidad </w:t>
            </w:r>
            <w:r w:rsidRPr="00EA43C0">
              <w:rPr>
                <w:rFonts w:ascii="Arial" w:hAnsi="Arial" w:cs="Arial"/>
                <w:b/>
              </w:rPr>
              <w:t>Solicitante/ Ejecutora:</w:t>
            </w:r>
          </w:p>
        </w:tc>
        <w:tc>
          <w:tcPr>
            <w:tcW w:w="6628" w:type="dxa"/>
            <w:tcBorders>
              <w:top w:val="nil"/>
              <w:left w:val="nil"/>
              <w:bottom w:val="nil"/>
              <w:right w:val="nil"/>
            </w:tcBorders>
          </w:tcPr>
          <w:p w:rsidR="00965FAF" w:rsidRPr="003E4593" w:rsidRDefault="00965FAF" w:rsidP="006B02FE">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965FAF" w:rsidRPr="00365948" w:rsidRDefault="00965FAF" w:rsidP="00965F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3.2</w:t>
      </w:r>
      <w:r>
        <w:rPr>
          <w:rFonts w:ascii="Arial" w:hAnsi="Arial" w:cs="Arial"/>
          <w:b/>
        </w:rPr>
        <w:t xml:space="preserve"> </w:t>
      </w:r>
      <w:r>
        <w:rPr>
          <w:rFonts w:ascii="Arial" w:hAnsi="Arial" w:cs="Arial"/>
          <w:b/>
        </w:rPr>
        <w:tab/>
      </w:r>
      <w:r w:rsidRPr="00365948">
        <w:rPr>
          <w:rFonts w:ascii="Arial" w:hAnsi="Arial" w:cs="Arial"/>
          <w:b/>
          <w:bCs/>
        </w:rPr>
        <w:t xml:space="preserve">Discrepancias: </w:t>
      </w:r>
      <w:r w:rsidRPr="00365948">
        <w:rPr>
          <w:rFonts w:ascii="Arial" w:hAnsi="Arial" w:cs="Arial"/>
        </w:rPr>
        <w:t xml:space="preserve">En caso de presentarse incompatibilidad de interpretación y/o aplicación entre el Contrato y alguno de sus </w:t>
      </w:r>
      <w:r>
        <w:rPr>
          <w:rFonts w:ascii="Arial" w:hAnsi="Arial" w:cs="Arial"/>
        </w:rPr>
        <w:t>documento</w:t>
      </w:r>
      <w:r w:rsidRPr="00365948">
        <w:rPr>
          <w:rFonts w:ascii="Arial" w:hAnsi="Arial" w:cs="Arial"/>
        </w:rPr>
        <w:t xml:space="preserve">s, o los </w:t>
      </w:r>
      <w:r>
        <w:rPr>
          <w:rFonts w:ascii="Arial" w:hAnsi="Arial" w:cs="Arial"/>
        </w:rPr>
        <w:t>documento</w:t>
      </w:r>
      <w:r w:rsidRPr="00365948">
        <w:rPr>
          <w:rFonts w:ascii="Arial" w:hAnsi="Arial" w:cs="Arial"/>
        </w:rPr>
        <w:t xml:space="preserve">s entre sí, prevalecerá siempre lo dispuesto en el Contrato y entre </w:t>
      </w:r>
      <w:r>
        <w:rPr>
          <w:rFonts w:ascii="Arial" w:hAnsi="Arial" w:cs="Arial"/>
        </w:rPr>
        <w:t>documento</w:t>
      </w:r>
      <w:r w:rsidRPr="00365948">
        <w:rPr>
          <w:rFonts w:ascii="Arial" w:hAnsi="Arial" w:cs="Arial"/>
        </w:rPr>
        <w:t>s prevalecerá el más específico de ellos sobre otro más genérico.</w:t>
      </w:r>
    </w:p>
    <w:p w:rsidR="00965FAF" w:rsidRPr="00365948" w:rsidRDefault="00965FAF" w:rsidP="00965FA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365948">
        <w:rPr>
          <w:rFonts w:ascii="Arial" w:hAnsi="Arial" w:cs="Arial"/>
          <w:b/>
        </w:rPr>
        <w:t>3.3</w:t>
      </w:r>
      <w:r>
        <w:rPr>
          <w:rFonts w:ascii="Arial" w:hAnsi="Arial" w:cs="Arial"/>
          <w:b/>
        </w:rPr>
        <w:t xml:space="preserve">  </w:t>
      </w:r>
      <w:r>
        <w:rPr>
          <w:rFonts w:ascii="Arial" w:hAnsi="Arial" w:cs="Arial"/>
          <w:b/>
        </w:rPr>
        <w:tab/>
      </w:r>
      <w:r w:rsidRPr="00365948">
        <w:rPr>
          <w:rFonts w:ascii="Arial" w:hAnsi="Arial" w:cs="Arial"/>
          <w:b/>
        </w:rPr>
        <w:t>Encabezamientos:</w:t>
      </w:r>
      <w:r w:rsidRPr="00365948">
        <w:rPr>
          <w:rFonts w:ascii="Arial" w:hAnsi="Arial" w:cs="Arial"/>
        </w:rPr>
        <w:t xml:space="preserve"> El contenido de este Contrato no se verá restringido, modificado o afectado por los encabezamientos.</w:t>
      </w:r>
      <w:r w:rsidRPr="00365948">
        <w:rPr>
          <w:rFonts w:ascii="Arial" w:hAnsi="Arial" w:cs="Arial"/>
          <w:b/>
          <w:lang w:val="es-BO"/>
        </w:rPr>
        <w:t xml:space="preserve"> </w:t>
      </w:r>
    </w:p>
    <w:p w:rsidR="00965FAF" w:rsidRPr="00365948" w:rsidRDefault="00965FAF" w:rsidP="00965FA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lang w:val="es-BO"/>
        </w:rPr>
        <w:t>3.4</w:t>
      </w:r>
      <w:r>
        <w:rPr>
          <w:rFonts w:ascii="Arial" w:hAnsi="Arial" w:cs="Arial"/>
          <w:b/>
          <w:lang w:val="es-BO"/>
        </w:rPr>
        <w:tab/>
      </w:r>
      <w:r w:rsidRPr="00365948">
        <w:rPr>
          <w:rFonts w:ascii="Arial" w:hAnsi="Arial" w:cs="Arial"/>
          <w:b/>
        </w:rPr>
        <w:t xml:space="preserve">Idioma: </w:t>
      </w:r>
      <w:r w:rsidRPr="00365948">
        <w:rPr>
          <w:rFonts w:ascii="Arial" w:hAnsi="Arial" w:cs="Arial"/>
        </w:rPr>
        <w:t>Este Contrato se ha celebrado en castellano, idioma por el que se regirán obligatoriamente todas las materias relacionadas con el mismo o su interpretación.</w:t>
      </w:r>
    </w:p>
    <w:p w:rsidR="00965FAF" w:rsidRPr="00365948" w:rsidRDefault="00965FAF" w:rsidP="00965FA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 xml:space="preserve">3.5 </w:t>
      </w:r>
      <w:r w:rsidRPr="00365948">
        <w:rPr>
          <w:rFonts w:ascii="Arial" w:hAnsi="Arial" w:cs="Arial"/>
        </w:rPr>
        <w:tab/>
      </w:r>
      <w:r w:rsidRPr="00365948">
        <w:rPr>
          <w:rFonts w:ascii="Arial" w:hAnsi="Arial" w:cs="Arial"/>
          <w:b/>
        </w:rPr>
        <w:t>Ley que rige el Contrato:</w:t>
      </w:r>
      <w:r w:rsidRPr="00365948">
        <w:rPr>
          <w:rFonts w:ascii="Arial" w:hAnsi="Arial" w:cs="Arial"/>
        </w:rPr>
        <w:t xml:space="preserve"> Este Contrato, su significado e interpretación y la relación que crea entre las Partes se regirá por la Ley Aplicable.</w:t>
      </w:r>
    </w:p>
    <w:p w:rsidR="00965FAF" w:rsidRPr="00365948" w:rsidRDefault="00965FAF" w:rsidP="00965FAF">
      <w:pPr>
        <w:tabs>
          <w:tab w:val="left" w:pos="567"/>
        </w:tabs>
        <w:spacing w:after="120"/>
        <w:ind w:left="567" w:hanging="567"/>
        <w:jc w:val="both"/>
        <w:rPr>
          <w:rFonts w:ascii="Arial" w:hAnsi="Arial" w:cs="Arial"/>
        </w:rPr>
      </w:pPr>
      <w:r w:rsidRPr="00365948">
        <w:rPr>
          <w:rFonts w:ascii="Arial" w:hAnsi="Arial" w:cs="Arial"/>
          <w:b/>
        </w:rPr>
        <w:t>3.6</w:t>
      </w:r>
      <w:r>
        <w:rPr>
          <w:rFonts w:ascii="Arial" w:hAnsi="Arial" w:cs="Arial"/>
        </w:rPr>
        <w:tab/>
      </w:r>
      <w:r w:rsidRPr="00365948">
        <w:rPr>
          <w:rFonts w:ascii="Arial" w:hAnsi="Arial" w:cs="Arial"/>
          <w:b/>
        </w:rPr>
        <w:t>Mayúsculas:</w:t>
      </w:r>
      <w:r w:rsidRPr="00365948">
        <w:rPr>
          <w:rFonts w:ascii="Arial" w:hAnsi="Arial" w:cs="Arial"/>
        </w:rPr>
        <w:t xml:space="preserve"> El uso de las mayúsculas se entenderá conforme a las denominaciones otorgadas en este instrumento, o de acuerdo a su contexto, usando indistintamente en plural o singular.</w:t>
      </w:r>
    </w:p>
    <w:p w:rsidR="00965FAF" w:rsidRPr="00365948" w:rsidRDefault="00965FAF" w:rsidP="00965FAF">
      <w:pPr>
        <w:tabs>
          <w:tab w:val="left" w:pos="567"/>
        </w:tabs>
        <w:spacing w:after="120"/>
        <w:ind w:left="567" w:hanging="567"/>
        <w:jc w:val="both"/>
        <w:rPr>
          <w:rFonts w:ascii="Arial" w:hAnsi="Arial" w:cs="Arial"/>
        </w:rPr>
      </w:pPr>
      <w:r w:rsidRPr="00365948">
        <w:rPr>
          <w:rFonts w:ascii="Arial" w:hAnsi="Arial" w:cs="Arial"/>
          <w:b/>
        </w:rPr>
        <w:t>3.7</w:t>
      </w:r>
      <w:r>
        <w:rPr>
          <w:rFonts w:ascii="Arial" w:hAnsi="Arial" w:cs="Arial"/>
          <w:b/>
        </w:rPr>
        <w:tab/>
      </w:r>
      <w:r w:rsidRPr="00365948">
        <w:rPr>
          <w:rFonts w:ascii="Arial" w:hAnsi="Arial" w:cs="Arial"/>
          <w:b/>
        </w:rPr>
        <w:t>Plazos:</w:t>
      </w:r>
      <w:r w:rsidRPr="00365948">
        <w:rPr>
          <w:rFonts w:ascii="Arial" w:hAnsi="Arial" w:cs="Arial"/>
        </w:rPr>
        <w:t xml:space="preserve"> Todos los plazos establecidos en este Contrato y sus </w:t>
      </w:r>
      <w:r>
        <w:rPr>
          <w:rFonts w:ascii="Arial" w:hAnsi="Arial" w:cs="Arial"/>
        </w:rPr>
        <w:t>documento</w:t>
      </w:r>
      <w:r w:rsidRPr="00365948">
        <w:rPr>
          <w:rFonts w:ascii="Arial" w:hAnsi="Arial" w:cs="Arial"/>
        </w:rPr>
        <w:t>s se entenderán como días calendario, salvo indicación expresa en contrario.</w:t>
      </w:r>
    </w:p>
    <w:p w:rsidR="00965FAF" w:rsidRPr="00365948" w:rsidRDefault="00965FAF" w:rsidP="00965F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365948">
        <w:rPr>
          <w:rFonts w:ascii="Arial" w:hAnsi="Arial" w:cs="Arial"/>
          <w:b/>
        </w:rPr>
        <w:lastRenderedPageBreak/>
        <w:t>3.8</w:t>
      </w:r>
      <w:r>
        <w:rPr>
          <w:rFonts w:ascii="Arial" w:hAnsi="Arial" w:cs="Arial"/>
          <w:b/>
        </w:rPr>
        <w:tab/>
      </w:r>
      <w:r w:rsidRPr="00365948">
        <w:rPr>
          <w:rFonts w:ascii="Arial" w:hAnsi="Arial" w:cs="Arial"/>
          <w:b/>
        </w:rPr>
        <w:t>Relación</w:t>
      </w:r>
      <w:r>
        <w:rPr>
          <w:rFonts w:ascii="Arial" w:hAnsi="Arial" w:cs="Arial"/>
          <w:b/>
        </w:rPr>
        <w:t xml:space="preserve"> </w:t>
      </w:r>
      <w:r w:rsidRPr="00365948">
        <w:rPr>
          <w:rFonts w:ascii="Arial" w:hAnsi="Arial" w:cs="Arial"/>
          <w:b/>
        </w:rPr>
        <w:t>entre</w:t>
      </w:r>
      <w:r>
        <w:rPr>
          <w:rFonts w:ascii="Arial" w:hAnsi="Arial" w:cs="Arial"/>
          <w:b/>
        </w:rPr>
        <w:t xml:space="preserve"> </w:t>
      </w:r>
      <w:r w:rsidRPr="00365948">
        <w:rPr>
          <w:rFonts w:ascii="Arial" w:hAnsi="Arial" w:cs="Arial"/>
          <w:b/>
        </w:rPr>
        <w:t>las</w:t>
      </w:r>
      <w:r>
        <w:rPr>
          <w:rFonts w:ascii="Arial" w:hAnsi="Arial" w:cs="Arial"/>
          <w:b/>
        </w:rPr>
        <w:t xml:space="preserve"> </w:t>
      </w:r>
      <w:r w:rsidRPr="00365948">
        <w:rPr>
          <w:rFonts w:ascii="Arial" w:hAnsi="Arial" w:cs="Arial"/>
          <w:b/>
        </w:rPr>
        <w:t xml:space="preserve">Partes: </w:t>
      </w:r>
      <w:r w:rsidRPr="0036594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8E1830">
        <w:rPr>
          <w:rFonts w:ascii="Arial" w:hAnsi="Arial" w:cs="Arial"/>
          <w:b/>
        </w:rPr>
        <w:t>SUPERVISOR</w:t>
      </w:r>
      <w:r w:rsidRPr="00365948">
        <w:rPr>
          <w:rFonts w:ascii="Arial" w:hAnsi="Arial" w:cs="Arial"/>
        </w:rPr>
        <w:t xml:space="preserve">, quien será plenamente responsable por todos los aspectos relacionados con este Contrato y la </w:t>
      </w:r>
      <w:r>
        <w:rPr>
          <w:rFonts w:ascii="Arial" w:hAnsi="Arial" w:cs="Arial"/>
        </w:rPr>
        <w:t>Ley Aplicable</w:t>
      </w:r>
      <w:r w:rsidRPr="00365948">
        <w:rPr>
          <w:rFonts w:ascii="Arial" w:hAnsi="Arial" w:cs="Arial"/>
        </w:rPr>
        <w:t>.</w:t>
      </w:r>
    </w:p>
    <w:p w:rsidR="00965FAF" w:rsidRPr="00365948" w:rsidRDefault="00965FAF" w:rsidP="00965FA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3.9</w:t>
      </w:r>
      <w:r w:rsidRPr="00365948">
        <w:rPr>
          <w:rFonts w:ascii="Arial" w:hAnsi="Arial" w:cs="Arial"/>
        </w:rPr>
        <w:tab/>
      </w:r>
      <w:r w:rsidRPr="00365948">
        <w:rPr>
          <w:rFonts w:ascii="Arial" w:hAnsi="Arial" w:cs="Arial"/>
          <w:b/>
        </w:rPr>
        <w:t>Totalidad del acuerdo:</w:t>
      </w:r>
      <w:r w:rsidRPr="0036594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65FAF" w:rsidRPr="00365948" w:rsidRDefault="00965FAF" w:rsidP="00965FA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0D5AA8">
        <w:rPr>
          <w:rFonts w:ascii="Arial" w:hAnsi="Arial" w:cs="Arial"/>
          <w:b/>
          <w:u w:val="single"/>
        </w:rPr>
        <w:t>CLÁUSULA</w:t>
      </w:r>
      <w:r>
        <w:rPr>
          <w:rFonts w:ascii="Arial" w:hAnsi="Arial" w:cs="Arial"/>
          <w:u w:val="single"/>
        </w:rPr>
        <w:t xml:space="preserve"> </w:t>
      </w:r>
      <w:r w:rsidRPr="00365948">
        <w:rPr>
          <w:rFonts w:ascii="Arial" w:hAnsi="Arial" w:cs="Arial"/>
          <w:b/>
          <w:u w:val="single"/>
        </w:rPr>
        <w:t>CUARTA.- (NATURALEZA DEL CONTRATO)</w:t>
      </w:r>
      <w:r w:rsidRPr="00365948">
        <w:rPr>
          <w:rFonts w:ascii="Arial" w:hAnsi="Arial" w:cs="Arial"/>
          <w:b/>
        </w:rPr>
        <w:t xml:space="preserve"> </w:t>
      </w:r>
    </w:p>
    <w:p w:rsidR="00965FAF" w:rsidRPr="00365948" w:rsidRDefault="00965FAF" w:rsidP="00965FAF">
      <w:pPr>
        <w:spacing w:after="120"/>
        <w:jc w:val="both"/>
        <w:rPr>
          <w:rFonts w:ascii="Arial" w:hAnsi="Arial" w:cs="Arial"/>
        </w:rPr>
      </w:pPr>
      <w:r w:rsidRPr="00365948">
        <w:rPr>
          <w:rFonts w:ascii="Arial" w:hAnsi="Arial" w:cs="Arial"/>
        </w:rPr>
        <w:t>El presente Contrato es de naturaleza administrativa, por tanto, su aplicación e interpretación deberá realizarse en el marco de la normativa legal vigente en el Estado Plurinacional de Bolivia.</w:t>
      </w:r>
    </w:p>
    <w:p w:rsidR="00965FAF" w:rsidRPr="000D5AA8" w:rsidRDefault="00965FAF" w:rsidP="00965FAF">
      <w:pPr>
        <w:spacing w:after="120"/>
        <w:jc w:val="both"/>
        <w:rPr>
          <w:rFonts w:ascii="Arial" w:hAnsi="Arial" w:cs="Arial"/>
          <w:b/>
          <w:lang w:val="es-ES_tradnl"/>
        </w:rPr>
      </w:pPr>
      <w:r w:rsidRPr="000D5AA8">
        <w:rPr>
          <w:rFonts w:ascii="Arial" w:hAnsi="Arial" w:cs="Arial"/>
          <w:b/>
          <w:u w:val="single"/>
          <w:lang w:val="es-ES_tradnl"/>
        </w:rPr>
        <w:t>CLÁUSULA QUINTA.- (DOCUMENTOS DEL CONTRATO)</w:t>
      </w:r>
      <w:r w:rsidRPr="000D5AA8">
        <w:rPr>
          <w:rFonts w:ascii="Arial" w:hAnsi="Arial" w:cs="Arial"/>
          <w:b/>
          <w:lang w:val="es-ES_tradnl"/>
        </w:rPr>
        <w:t xml:space="preserve"> </w:t>
      </w:r>
    </w:p>
    <w:p w:rsidR="00965FAF" w:rsidRPr="00365948" w:rsidRDefault="00965FAF" w:rsidP="00965FAF">
      <w:pPr>
        <w:pStyle w:val="Sangra3detindependiente"/>
        <w:spacing w:before="120"/>
        <w:ind w:left="0"/>
        <w:jc w:val="both"/>
        <w:rPr>
          <w:rFonts w:ascii="Arial" w:hAnsi="Arial" w:cs="Arial"/>
          <w:sz w:val="20"/>
          <w:szCs w:val="20"/>
        </w:rPr>
      </w:pPr>
      <w:r w:rsidRPr="00365948">
        <w:rPr>
          <w:rFonts w:ascii="Arial" w:hAnsi="Arial" w:cs="Arial"/>
          <w:sz w:val="20"/>
          <w:szCs w:val="20"/>
        </w:rPr>
        <w:t xml:space="preserve">Forman parte integrante e indivisible del presente Contrato, los </w:t>
      </w:r>
      <w:r>
        <w:rPr>
          <w:rFonts w:ascii="Arial" w:hAnsi="Arial" w:cs="Arial"/>
          <w:sz w:val="20"/>
          <w:szCs w:val="20"/>
        </w:rPr>
        <w:t>documento</w:t>
      </w:r>
      <w:r w:rsidRPr="00365948">
        <w:rPr>
          <w:rFonts w:ascii="Arial" w:hAnsi="Arial" w:cs="Arial"/>
          <w:sz w:val="20"/>
          <w:szCs w:val="20"/>
        </w:rPr>
        <w:t xml:space="preserve">s que se detallan a continuación y que tienen por finalidad complementarse mutuamente: </w:t>
      </w:r>
    </w:p>
    <w:p w:rsidR="00965FAF" w:rsidRPr="00D07EF4" w:rsidRDefault="00965FAF" w:rsidP="009210C2">
      <w:pPr>
        <w:numPr>
          <w:ilvl w:val="0"/>
          <w:numId w:val="109"/>
        </w:numPr>
        <w:spacing w:after="120"/>
        <w:jc w:val="both"/>
        <w:rPr>
          <w:rFonts w:ascii="Arial" w:hAnsi="Arial" w:cs="Arial"/>
          <w:lang w:val="es-BO"/>
        </w:rPr>
      </w:pPr>
      <w:r w:rsidRPr="00D07EF4">
        <w:rPr>
          <w:rFonts w:ascii="Arial" w:hAnsi="Arial" w:cs="Arial"/>
        </w:rPr>
        <w:t>Documento de contratación</w:t>
      </w:r>
      <w:r>
        <w:rPr>
          <w:rFonts w:ascii="Arial" w:hAnsi="Arial" w:cs="Arial"/>
        </w:rPr>
        <w:t xml:space="preserve"> directa, aclaraciones y enmiendas</w:t>
      </w:r>
      <w:r w:rsidRPr="00D07EF4">
        <w:rPr>
          <w:rFonts w:ascii="Arial" w:hAnsi="Arial" w:cs="Arial"/>
          <w:lang w:val="es-BO"/>
        </w:rPr>
        <w:t>.</w:t>
      </w:r>
    </w:p>
    <w:p w:rsidR="00965FAF" w:rsidRPr="00D07EF4" w:rsidRDefault="00965FAF" w:rsidP="009210C2">
      <w:pPr>
        <w:numPr>
          <w:ilvl w:val="0"/>
          <w:numId w:val="109"/>
        </w:numPr>
        <w:spacing w:after="120"/>
        <w:jc w:val="both"/>
        <w:rPr>
          <w:rFonts w:ascii="Arial" w:hAnsi="Arial" w:cs="Arial"/>
          <w:lang w:val="es-BO"/>
        </w:rPr>
      </w:pPr>
      <w:r w:rsidRPr="00D07EF4">
        <w:rPr>
          <w:rFonts w:ascii="Arial" w:hAnsi="Arial" w:cs="Arial"/>
          <w:lang w:val="es-BO"/>
        </w:rPr>
        <w:t>Propuesta adjudicada (oferta técnica y económica)</w:t>
      </w:r>
      <w:r>
        <w:rPr>
          <w:rFonts w:ascii="Arial" w:hAnsi="Arial" w:cs="Arial"/>
          <w:lang w:val="es-BO"/>
        </w:rPr>
        <w:t>.</w:t>
      </w:r>
    </w:p>
    <w:p w:rsidR="00965FAF" w:rsidRDefault="00965FAF" w:rsidP="009210C2">
      <w:pPr>
        <w:numPr>
          <w:ilvl w:val="0"/>
          <w:numId w:val="109"/>
        </w:numPr>
        <w:spacing w:after="120"/>
        <w:jc w:val="both"/>
        <w:rPr>
          <w:rFonts w:ascii="Arial" w:hAnsi="Arial" w:cs="Arial"/>
        </w:rPr>
      </w:pPr>
      <w:r>
        <w:rPr>
          <w:rFonts w:ascii="Arial" w:hAnsi="Arial" w:cs="Arial"/>
        </w:rPr>
        <w:t>Nota expresa de adjudicación y solicitud de documentos _____.</w:t>
      </w:r>
    </w:p>
    <w:p w:rsidR="00965FAF" w:rsidRPr="00EA43C0" w:rsidRDefault="00965FAF" w:rsidP="009210C2">
      <w:pPr>
        <w:numPr>
          <w:ilvl w:val="0"/>
          <w:numId w:val="109"/>
        </w:numPr>
        <w:spacing w:after="120"/>
        <w:jc w:val="both"/>
        <w:rPr>
          <w:rFonts w:ascii="Arial" w:hAnsi="Arial" w:cs="Arial"/>
        </w:rPr>
      </w:pPr>
      <w:r>
        <w:rPr>
          <w:rFonts w:ascii="Arial" w:hAnsi="Arial" w:cs="Arial"/>
        </w:rPr>
        <w:t xml:space="preserve">Acta de </w:t>
      </w:r>
      <w:r w:rsidRPr="009526D1">
        <w:rPr>
          <w:rFonts w:ascii="Arial" w:hAnsi="Arial" w:cs="Arial"/>
        </w:rPr>
        <w:t>conce</w:t>
      </w:r>
      <w:r w:rsidRPr="00EA43C0">
        <w:rPr>
          <w:rFonts w:ascii="Arial" w:hAnsi="Arial" w:cs="Arial"/>
        </w:rPr>
        <w:t>rtación. (si corresponde)</w:t>
      </w:r>
    </w:p>
    <w:p w:rsidR="00965FAF" w:rsidRPr="0072502C" w:rsidRDefault="00965FAF" w:rsidP="009210C2">
      <w:pPr>
        <w:numPr>
          <w:ilvl w:val="0"/>
          <w:numId w:val="109"/>
        </w:numPr>
        <w:spacing w:after="120"/>
        <w:jc w:val="both"/>
        <w:rPr>
          <w:rFonts w:ascii="Arial" w:hAnsi="Arial" w:cs="Arial"/>
          <w:lang w:val="es-BO"/>
        </w:rPr>
      </w:pPr>
      <w:r>
        <w:rPr>
          <w:rFonts w:ascii="Arial" w:hAnsi="Arial" w:cs="Arial"/>
          <w:lang w:val="es-BO"/>
        </w:rPr>
        <w:t>G</w:t>
      </w:r>
      <w:r w:rsidRPr="0072502C">
        <w:rPr>
          <w:rFonts w:ascii="Arial" w:hAnsi="Arial" w:cs="Arial"/>
          <w:lang w:val="es-BO"/>
        </w:rPr>
        <w:t>arantías.</w:t>
      </w:r>
    </w:p>
    <w:p w:rsidR="00965FAF" w:rsidRPr="00365948" w:rsidRDefault="00965FAF" w:rsidP="00965FAF">
      <w:pPr>
        <w:spacing w:before="120" w:after="120"/>
        <w:jc w:val="both"/>
        <w:rPr>
          <w:rFonts w:ascii="Arial" w:hAnsi="Arial" w:cs="Arial"/>
          <w:b/>
          <w:lang w:val="es-BO"/>
        </w:rPr>
      </w:pPr>
      <w:r w:rsidRPr="000D5AA8">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SEXTA.- (OBJETO DEL CONTRATO)</w:t>
      </w:r>
      <w:r w:rsidRPr="00365948">
        <w:rPr>
          <w:rFonts w:ascii="Arial" w:hAnsi="Arial" w:cs="Arial"/>
          <w:b/>
          <w:lang w:val="es-BO"/>
        </w:rPr>
        <w:t xml:space="preserve"> </w:t>
      </w:r>
    </w:p>
    <w:p w:rsidR="00965FAF" w:rsidRDefault="00965FAF" w:rsidP="00965FAF">
      <w:pPr>
        <w:spacing w:after="120"/>
        <w:jc w:val="both"/>
        <w:rPr>
          <w:rFonts w:ascii="Arial" w:hAnsi="Arial" w:cs="Arial"/>
          <w:lang w:val="es-BO"/>
        </w:rPr>
      </w:pPr>
      <w:r w:rsidRPr="00365948">
        <w:rPr>
          <w:rFonts w:ascii="Arial" w:hAnsi="Arial" w:cs="Arial"/>
          <w:lang w:val="es-BO"/>
        </w:rPr>
        <w:t xml:space="preserve">Mediante el presente Contrato el </w:t>
      </w:r>
      <w:r w:rsidRPr="008E1830">
        <w:rPr>
          <w:rFonts w:ascii="Arial" w:hAnsi="Arial" w:cs="Arial"/>
          <w:b/>
          <w:lang w:val="es-BO"/>
        </w:rPr>
        <w:t>SUPERVISOR</w:t>
      </w:r>
      <w:r w:rsidRPr="00365948">
        <w:rPr>
          <w:rFonts w:ascii="Arial" w:hAnsi="Arial" w:cs="Arial"/>
          <w:lang w:val="es-BO"/>
        </w:rPr>
        <w:t xml:space="preserve"> se obliga ante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a </w:t>
      </w:r>
      <w:r w:rsidRPr="00365948">
        <w:rPr>
          <w:rFonts w:ascii="Arial" w:hAnsi="Arial" w:cs="Arial"/>
          <w:lang w:val="es-ES_tradnl"/>
        </w:rPr>
        <w:t xml:space="preserve">realizar la </w:t>
      </w:r>
      <w:r w:rsidRPr="00365948">
        <w:rPr>
          <w:rFonts w:ascii="Arial" w:hAnsi="Arial" w:cs="Arial"/>
          <w:lang w:val="es-BO"/>
        </w:rPr>
        <w:t xml:space="preserve">supervisión técnica </w:t>
      </w:r>
      <w:r>
        <w:rPr>
          <w:rFonts w:ascii="Arial" w:hAnsi="Arial" w:cs="Arial"/>
          <w:lang w:val="es-BO"/>
        </w:rPr>
        <w:t>de</w:t>
      </w:r>
      <w:r w:rsidRPr="00365948">
        <w:rPr>
          <w:rFonts w:ascii="Arial" w:hAnsi="Arial" w:cs="Arial"/>
          <w:lang w:val="es-BO"/>
        </w:rPr>
        <w:t xml:space="preserve"> __________</w:t>
      </w:r>
      <w:r w:rsidRPr="00365948">
        <w:rPr>
          <w:rFonts w:ascii="Arial" w:hAnsi="Arial" w:cs="Arial"/>
          <w:lang w:val="es-ES_tradnl"/>
        </w:rPr>
        <w:t xml:space="preserve">, que se ejecutará en </w:t>
      </w:r>
      <w:r w:rsidRPr="00365948">
        <w:rPr>
          <w:rFonts w:ascii="Arial" w:hAnsi="Arial" w:cs="Arial"/>
        </w:rPr>
        <w:t xml:space="preserve">___________ </w:t>
      </w:r>
      <w:r w:rsidRPr="00365948">
        <w:rPr>
          <w:rFonts w:ascii="Arial" w:hAnsi="Arial" w:cs="Arial"/>
          <w:lang w:val="es-BO"/>
        </w:rPr>
        <w:t>a ser realizad</w:t>
      </w:r>
      <w:r>
        <w:rPr>
          <w:rFonts w:ascii="Arial" w:hAnsi="Arial" w:cs="Arial"/>
          <w:lang w:val="es-BO"/>
        </w:rPr>
        <w:t>a</w:t>
      </w:r>
      <w:r w:rsidRPr="00365948">
        <w:rPr>
          <w:rFonts w:ascii="Arial" w:hAnsi="Arial" w:cs="Arial"/>
          <w:lang w:val="es-BO"/>
        </w:rPr>
        <w:t xml:space="preserve"> de conformidad al presente Contrato y sus </w:t>
      </w:r>
      <w:r>
        <w:rPr>
          <w:rFonts w:ascii="Arial" w:hAnsi="Arial" w:cs="Arial"/>
          <w:lang w:val="es-BO"/>
        </w:rPr>
        <w:t>documento</w:t>
      </w:r>
      <w:r w:rsidRPr="00365948">
        <w:rPr>
          <w:rFonts w:ascii="Arial" w:hAnsi="Arial" w:cs="Arial"/>
          <w:lang w:val="es-BO"/>
        </w:rPr>
        <w:t xml:space="preserve">s. </w:t>
      </w:r>
    </w:p>
    <w:p w:rsidR="00965FAF" w:rsidRPr="00365948" w:rsidRDefault="00965FAF" w:rsidP="00965FAF">
      <w:pPr>
        <w:spacing w:after="120"/>
        <w:jc w:val="both"/>
        <w:rPr>
          <w:rFonts w:ascii="Arial" w:hAnsi="Arial" w:cs="Arial"/>
          <w:b/>
          <w:lang w:val="es-BO"/>
        </w:rPr>
      </w:pPr>
      <w:r w:rsidRPr="00FB010F">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SÉPTIMA.- (VIGENCIA, PLAZO </w:t>
      </w:r>
      <w:r w:rsidRPr="00365948">
        <w:rPr>
          <w:rFonts w:ascii="Arial" w:hAnsi="Arial" w:cs="Arial"/>
          <w:b/>
          <w:u w:val="single"/>
          <w:lang w:val="es-ES_tradnl"/>
        </w:rPr>
        <w:t>DE PRESTACIÓN DEL SERVICIO Y ORDEN DE PROCEDER</w:t>
      </w:r>
      <w:r w:rsidRPr="00365948">
        <w:rPr>
          <w:rFonts w:ascii="Arial" w:hAnsi="Arial" w:cs="Arial"/>
          <w:b/>
          <w:u w:val="single"/>
          <w:lang w:val="es-BO"/>
        </w:rPr>
        <w:t>)</w:t>
      </w:r>
      <w:r w:rsidRPr="00365948">
        <w:rPr>
          <w:rFonts w:ascii="Arial" w:hAnsi="Arial" w:cs="Arial"/>
          <w:b/>
          <w:lang w:val="es-BO"/>
        </w:rPr>
        <w:t xml:space="preserve"> </w:t>
      </w:r>
    </w:p>
    <w:p w:rsidR="00965FAF" w:rsidRPr="00365948" w:rsidRDefault="00965FAF" w:rsidP="00965FAF">
      <w:pPr>
        <w:spacing w:after="120"/>
        <w:ind w:left="567" w:hanging="567"/>
        <w:jc w:val="both"/>
        <w:rPr>
          <w:rFonts w:ascii="Arial" w:hAnsi="Arial" w:cs="Arial"/>
          <w:lang w:val="es-BO"/>
        </w:rPr>
      </w:pPr>
      <w:r w:rsidRPr="00365948">
        <w:rPr>
          <w:rFonts w:ascii="Arial" w:hAnsi="Arial" w:cs="Arial"/>
          <w:b/>
          <w:lang w:val="es-BO"/>
        </w:rPr>
        <w:t xml:space="preserve">7.1 </w:t>
      </w:r>
      <w:r w:rsidRPr="00365948">
        <w:rPr>
          <w:rFonts w:ascii="Arial" w:hAnsi="Arial" w:cs="Arial"/>
          <w:b/>
          <w:lang w:val="es-BO"/>
        </w:rPr>
        <w:tab/>
        <w:t xml:space="preserve">Vigencia: </w:t>
      </w:r>
    </w:p>
    <w:p w:rsidR="00965FAF" w:rsidRPr="00365948" w:rsidRDefault="00965FAF" w:rsidP="00965FAF">
      <w:pPr>
        <w:spacing w:after="120"/>
        <w:ind w:left="567" w:hanging="1"/>
        <w:jc w:val="both"/>
        <w:rPr>
          <w:rFonts w:ascii="Arial" w:hAnsi="Arial" w:cs="Arial"/>
          <w:lang w:val="es-BO"/>
        </w:rPr>
      </w:pPr>
      <w:r w:rsidRPr="00365948">
        <w:rPr>
          <w:rFonts w:ascii="Arial" w:hAnsi="Arial" w:cs="Arial"/>
          <w:lang w:val="es-BO"/>
        </w:rPr>
        <w:t>El presente Contrato, entrará en vigencia desde el día siguiente hábil de su suscripción por ambas Partes, hasta el pago del certificado de liquidación final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w:t>
      </w:r>
    </w:p>
    <w:p w:rsidR="00965FAF" w:rsidRPr="00365948" w:rsidRDefault="00965FAF" w:rsidP="00965FAF">
      <w:pPr>
        <w:spacing w:after="120"/>
        <w:ind w:left="567" w:hanging="567"/>
        <w:jc w:val="both"/>
        <w:rPr>
          <w:rFonts w:ascii="Arial" w:hAnsi="Arial" w:cs="Arial"/>
          <w:b/>
          <w:lang w:val="es-BO"/>
        </w:rPr>
      </w:pPr>
      <w:r w:rsidRPr="00365948">
        <w:rPr>
          <w:rFonts w:ascii="Arial" w:hAnsi="Arial" w:cs="Arial"/>
          <w:b/>
          <w:lang w:val="es-BO"/>
        </w:rPr>
        <w:t xml:space="preserve">7.2 </w:t>
      </w:r>
      <w:r w:rsidRPr="00365948">
        <w:rPr>
          <w:rFonts w:ascii="Arial" w:hAnsi="Arial" w:cs="Arial"/>
          <w:b/>
          <w:lang w:val="es-BO"/>
        </w:rPr>
        <w:tab/>
        <w:t>Plazo:</w:t>
      </w:r>
    </w:p>
    <w:p w:rsidR="00965FAF" w:rsidRPr="00365948" w:rsidRDefault="00965FAF" w:rsidP="00965FAF">
      <w:pPr>
        <w:spacing w:after="120"/>
        <w:ind w:left="567" w:hanging="1"/>
        <w:jc w:val="both"/>
        <w:rPr>
          <w:rFonts w:ascii="Arial" w:hAnsi="Arial" w:cs="Arial"/>
          <w:lang w:val="es-BO"/>
        </w:rPr>
      </w:pPr>
      <w:r w:rsidRPr="00365948">
        <w:rPr>
          <w:rFonts w:ascii="Arial" w:hAnsi="Arial" w:cs="Arial"/>
          <w:lang w:val="es-BO"/>
        </w:rPr>
        <w:t xml:space="preserve">El </w:t>
      </w:r>
      <w:r w:rsidRPr="008E1830">
        <w:rPr>
          <w:rFonts w:ascii="Arial" w:hAnsi="Arial" w:cs="Arial"/>
          <w:b/>
          <w:bCs/>
          <w:lang w:val="es-BO"/>
        </w:rPr>
        <w:t>SUPERVISOR</w:t>
      </w:r>
      <w:r w:rsidRPr="00365948">
        <w:rPr>
          <w:rFonts w:ascii="Arial" w:hAnsi="Arial" w:cs="Arial"/>
          <w:lang w:val="es-BO"/>
        </w:rPr>
        <w:t xml:space="preserve"> </w:t>
      </w:r>
      <w:r w:rsidRPr="00365948">
        <w:rPr>
          <w:rFonts w:ascii="Arial" w:hAnsi="Arial" w:cs="Arial"/>
          <w:lang w:val="es-ES_tradnl"/>
        </w:rPr>
        <w:t>desarrollará el Servicio</w:t>
      </w:r>
      <w:r w:rsidRPr="00365948">
        <w:rPr>
          <w:rFonts w:ascii="Arial" w:hAnsi="Arial" w:cs="Arial"/>
          <w:lang w:val="es-BO"/>
        </w:rPr>
        <w:t xml:space="preserve"> </w:t>
      </w:r>
      <w:r w:rsidRPr="00EA43C0">
        <w:rPr>
          <w:rFonts w:ascii="Arial" w:hAnsi="Arial" w:cs="Arial"/>
          <w:lang w:val="es-ES_tradnl"/>
        </w:rPr>
        <w:t xml:space="preserve">en el plazo de </w:t>
      </w:r>
      <w:r w:rsidRPr="00EA43C0">
        <w:rPr>
          <w:rFonts w:ascii="Arial" w:hAnsi="Arial" w:cs="Arial"/>
          <w:i/>
          <w:lang w:val="es-ES_tradnl"/>
        </w:rPr>
        <w:t xml:space="preserve">literal </w:t>
      </w:r>
      <w:r w:rsidRPr="00EA43C0">
        <w:rPr>
          <w:rFonts w:ascii="Arial" w:hAnsi="Arial" w:cs="Arial"/>
          <w:lang w:val="es-ES_tradnl"/>
        </w:rPr>
        <w:t>(</w:t>
      </w:r>
      <w:r w:rsidRPr="00EA43C0">
        <w:rPr>
          <w:rFonts w:ascii="Arial" w:hAnsi="Arial" w:cs="Arial"/>
          <w:i/>
          <w:lang w:val="es-ES_tradnl"/>
        </w:rPr>
        <w:t>numeral</w:t>
      </w:r>
      <w:r w:rsidRPr="00EA43C0">
        <w:rPr>
          <w:rFonts w:ascii="Arial" w:hAnsi="Arial" w:cs="Arial"/>
          <w:lang w:val="es-ES_tradnl"/>
        </w:rPr>
        <w:t>) día</w:t>
      </w:r>
      <w:r w:rsidRPr="00365948">
        <w:rPr>
          <w:rFonts w:ascii="Arial" w:hAnsi="Arial" w:cs="Arial"/>
          <w:lang w:val="es-ES_tradnl"/>
        </w:rPr>
        <w:t>s calendario</w:t>
      </w:r>
      <w:r w:rsidRPr="00EB4CD4">
        <w:rPr>
          <w:rFonts w:ascii="Arial" w:hAnsi="Arial" w:cs="Arial"/>
          <w:lang w:val="es-ES_tradnl"/>
        </w:rPr>
        <w:t xml:space="preserve"> </w:t>
      </w:r>
      <w:r>
        <w:rPr>
          <w:rFonts w:ascii="Arial" w:hAnsi="Arial" w:cs="Arial"/>
          <w:lang w:val="es-ES_tradnl"/>
        </w:rPr>
        <w:t xml:space="preserve">o </w:t>
      </w:r>
      <w:r w:rsidRPr="00365948">
        <w:rPr>
          <w:rFonts w:ascii="Arial" w:hAnsi="Arial" w:cs="Arial"/>
          <w:lang w:val="es-ES_tradnl"/>
        </w:rPr>
        <w:t>hasta la emisión del certificado de liquidación final</w:t>
      </w:r>
      <w:r w:rsidRPr="00365948">
        <w:rPr>
          <w:rFonts w:ascii="Arial" w:hAnsi="Arial" w:cs="Arial"/>
          <w:lang w:val="es-BO"/>
        </w:rPr>
        <w:t>,</w:t>
      </w:r>
      <w:r w:rsidRPr="00365948">
        <w:rPr>
          <w:rFonts w:ascii="Arial" w:hAnsi="Arial" w:cs="Arial"/>
          <w:lang w:val="es-ES_tradnl"/>
        </w:rPr>
        <w:t xml:space="preserve"> que serán computados a partir de la fecha en la que el Fiscal de Obra </w:t>
      </w:r>
      <w:r>
        <w:rPr>
          <w:rFonts w:ascii="Arial" w:hAnsi="Arial" w:cs="Arial"/>
          <w:lang w:val="es-ES_tradnl"/>
        </w:rPr>
        <w:t xml:space="preserve">lo </w:t>
      </w:r>
      <w:r w:rsidRPr="00365948">
        <w:rPr>
          <w:rFonts w:ascii="Arial" w:hAnsi="Arial" w:cs="Arial"/>
          <w:lang w:val="es-ES_tradnl"/>
        </w:rPr>
        <w:t>notifique con la orden de proceder.</w:t>
      </w:r>
    </w:p>
    <w:p w:rsidR="00965FAF" w:rsidRPr="00365948" w:rsidRDefault="00965FAF" w:rsidP="00965FAF">
      <w:pPr>
        <w:spacing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OCTAVA.- (MONTO DEL CONTRATO)</w:t>
      </w:r>
      <w:r w:rsidRPr="00365948">
        <w:rPr>
          <w:rFonts w:ascii="Arial" w:hAnsi="Arial" w:cs="Arial"/>
          <w:b/>
          <w:lang w:val="es-BO"/>
        </w:rPr>
        <w:t xml:space="preserve"> </w:t>
      </w:r>
    </w:p>
    <w:p w:rsidR="00965FAF" w:rsidRPr="00365948" w:rsidRDefault="00965FAF" w:rsidP="00965FAF">
      <w:pPr>
        <w:spacing w:after="120"/>
        <w:jc w:val="both"/>
        <w:rPr>
          <w:rFonts w:ascii="Arial" w:hAnsi="Arial" w:cs="Arial"/>
          <w:lang w:val="es-BO"/>
        </w:rPr>
      </w:pPr>
      <w:r w:rsidRPr="00365948">
        <w:rPr>
          <w:rFonts w:ascii="Arial" w:hAnsi="Arial" w:cs="Arial"/>
          <w:lang w:val="es-ES_tradnl"/>
        </w:rPr>
        <w:t>El monto total propuesto y aceptado por las Partes para la prestación del Servicio, objeto del presente Contrato es de</w:t>
      </w:r>
      <w:r w:rsidRPr="00365948">
        <w:rPr>
          <w:rFonts w:ascii="Arial" w:hAnsi="Arial" w:cs="Arial"/>
          <w:b/>
          <w:lang w:val="es-ES_tradnl"/>
        </w:rPr>
        <w:t xml:space="preserve"> </w:t>
      </w:r>
      <w:r w:rsidRPr="00365948">
        <w:rPr>
          <w:rFonts w:ascii="Arial" w:hAnsi="Arial" w:cs="Arial"/>
          <w:lang w:val="es-ES_tradnl"/>
        </w:rPr>
        <w:t xml:space="preserve">Bs________(__________ __/100 Bolivianos). </w:t>
      </w:r>
    </w:p>
    <w:p w:rsidR="00965FAF" w:rsidRPr="00365948" w:rsidRDefault="00965FAF" w:rsidP="00965FAF">
      <w:pPr>
        <w:spacing w:after="120"/>
        <w:jc w:val="both"/>
        <w:rPr>
          <w:rFonts w:ascii="Arial" w:hAnsi="Arial" w:cs="Arial"/>
          <w:lang w:val="es-ES_tradnl"/>
        </w:rPr>
      </w:pPr>
      <w:r w:rsidRPr="00365948">
        <w:rPr>
          <w:rFonts w:ascii="Arial" w:hAnsi="Arial" w:cs="Arial"/>
          <w:lang w:val="es-ES_tradnl"/>
        </w:rPr>
        <w:t>Queda establecido que los precios consignados en la propuesta adjudicada</w:t>
      </w:r>
      <w:r w:rsidRPr="00365948">
        <w:rPr>
          <w:rFonts w:ascii="Arial" w:hAnsi="Arial" w:cs="Arial"/>
          <w:lang w:val="es-BO"/>
        </w:rPr>
        <w:t xml:space="preserve">, no serán objeto de reajuste y/o incremento de precios, e </w:t>
      </w:r>
      <w:r w:rsidRPr="00365948">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w:t>
      </w:r>
      <w:r w:rsidRPr="00365948">
        <w:rPr>
          <w:rFonts w:ascii="Arial" w:hAnsi="Arial" w:cs="Arial"/>
        </w:rPr>
        <w:t xml:space="preserve"> </w:t>
      </w:r>
      <w:r w:rsidRPr="00365948">
        <w:rPr>
          <w:rFonts w:ascii="Arial" w:hAnsi="Arial" w:cs="Arial"/>
          <w:lang w:val="es-ES_tradnl"/>
        </w:rPr>
        <w:t>daños a terceros, gastos de seguro de equipo y de accidentes personales, gastos de transporte y viáticos y todo otro costo directo o indirecto incluyendo utilidades que pueda tener incidencia en el precio total del Servicio, hasta su conclusión.</w:t>
      </w:r>
    </w:p>
    <w:p w:rsidR="00965FAF" w:rsidRPr="00365948" w:rsidRDefault="00965FAF" w:rsidP="00965FAF">
      <w:pPr>
        <w:spacing w:before="120" w:after="120"/>
        <w:jc w:val="both"/>
        <w:rPr>
          <w:rFonts w:ascii="Arial" w:hAnsi="Arial" w:cs="Arial"/>
          <w:lang w:val="es-BO"/>
        </w:rPr>
      </w:pPr>
      <w:r w:rsidRPr="00365948">
        <w:rPr>
          <w:rFonts w:ascii="Arial" w:hAnsi="Arial" w:cs="Arial"/>
          <w:lang w:val="es-ES_tradnl"/>
        </w:rPr>
        <w:lastRenderedPageBreak/>
        <w:t xml:space="preserve">Es de exclusiva responsabilidad del </w:t>
      </w:r>
      <w:r w:rsidRPr="008E1830">
        <w:rPr>
          <w:rFonts w:ascii="Arial" w:hAnsi="Arial" w:cs="Arial"/>
          <w:b/>
          <w:lang w:val="es-ES_tradnl"/>
        </w:rPr>
        <w:t>SUPERVISOR</w:t>
      </w:r>
      <w:r w:rsidRPr="00365948">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365948">
        <w:rPr>
          <w:rFonts w:ascii="Arial" w:hAnsi="Arial" w:cs="Arial"/>
          <w:lang w:val="es-BO"/>
        </w:rPr>
        <w:t>previstos en este Contrato.</w:t>
      </w:r>
    </w:p>
    <w:p w:rsidR="00965FAF" w:rsidRPr="00EA43C0" w:rsidRDefault="00965FAF" w:rsidP="00965FAF">
      <w:pPr>
        <w:spacing w:before="120"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NOVENA.- (FORMA DE </w:t>
      </w:r>
      <w:r w:rsidRPr="00EA43C0">
        <w:rPr>
          <w:rFonts w:ascii="Arial" w:hAnsi="Arial" w:cs="Arial"/>
          <w:b/>
          <w:u w:val="single"/>
          <w:lang w:val="es-ES_tradnl"/>
        </w:rPr>
        <w:t xml:space="preserve">PAGO) </w:t>
      </w:r>
      <w:r w:rsidRPr="00EA43C0">
        <w:rPr>
          <w:rFonts w:ascii="Arial" w:hAnsi="Arial" w:cs="Arial"/>
          <w:i/>
          <w:u w:val="single"/>
          <w:lang w:val="es-ES_tradnl"/>
        </w:rPr>
        <w:t>(de acuerdo a los términos de referencia)</w:t>
      </w:r>
    </w:p>
    <w:p w:rsidR="00965FAF" w:rsidRPr="00EA43C0" w:rsidRDefault="00965FAF" w:rsidP="00965FAF">
      <w:pPr>
        <w:spacing w:before="120" w:after="120"/>
        <w:jc w:val="both"/>
        <w:rPr>
          <w:rFonts w:ascii="Arial" w:hAnsi="Arial" w:cs="Arial"/>
          <w:lang w:val="es-ES_tradnl"/>
        </w:rPr>
      </w:pPr>
      <w:r w:rsidRPr="00EA43C0">
        <w:rPr>
          <w:rFonts w:ascii="Arial" w:hAnsi="Arial" w:cs="Arial"/>
          <w:lang w:val="es-BO"/>
        </w:rPr>
        <w:t xml:space="preserve">Los pagos serán </w:t>
      </w:r>
      <w:r w:rsidRPr="00EA43C0">
        <w:rPr>
          <w:rFonts w:ascii="Arial" w:hAnsi="Arial" w:cs="Arial"/>
          <w:lang w:val="es-ES_tradnl"/>
        </w:rPr>
        <w:t>mensuales y paralelos al progreso del Servicio, no debiendo tener un retraso</w:t>
      </w:r>
      <w:r w:rsidRPr="00365948">
        <w:rPr>
          <w:rFonts w:ascii="Arial" w:hAnsi="Arial" w:cs="Arial"/>
          <w:lang w:val="es-ES_tradnl"/>
        </w:rPr>
        <w:t xml:space="preserve"> mayor a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hábiles </w:t>
      </w:r>
      <w:r>
        <w:rPr>
          <w:rFonts w:ascii="Arial" w:hAnsi="Arial" w:cs="Arial"/>
          <w:lang w:val="es-ES_tradnl"/>
        </w:rPr>
        <w:t xml:space="preserve">siguientes a la remisión de la factura correspondiente a la dependencia prevista por la </w:t>
      </w:r>
      <w:r w:rsidRPr="008E1830">
        <w:rPr>
          <w:rFonts w:ascii="Arial" w:hAnsi="Arial" w:cs="Arial"/>
          <w:b/>
          <w:lang w:val="es-ES_tradnl"/>
        </w:rPr>
        <w:t>ENTIDAD</w:t>
      </w:r>
      <w:r w:rsidRPr="00365948">
        <w:rPr>
          <w:rFonts w:ascii="Arial" w:hAnsi="Arial" w:cs="Arial"/>
          <w:lang w:val="es-ES_tradnl"/>
        </w:rPr>
        <w:t xml:space="preserve"> previa aceptación y aprobación del informe por el Fiscal de Obra, a cuyo efecto el </w:t>
      </w:r>
      <w:r w:rsidRPr="008E1830">
        <w:rPr>
          <w:rFonts w:ascii="Arial" w:hAnsi="Arial" w:cs="Arial"/>
          <w:b/>
          <w:lang w:val="es-ES_tradnl"/>
        </w:rPr>
        <w:t>SUPERVISOR</w:t>
      </w:r>
      <w:r w:rsidRPr="00365948">
        <w:rPr>
          <w:rFonts w:ascii="Arial" w:hAnsi="Arial" w:cs="Arial"/>
          <w:lang w:val="es-ES_tradnl"/>
        </w:rPr>
        <w:t xml:space="preserve"> presentará al Fiscal de Obra</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 xml:space="preserve">) días hábiles (computables desde la aprobación de la planilla o certificado de pago del Servicio por el Fiscal de Obra) el informe periódico y un certificado de pago debidamente llenado, con fecha y firmado por el Gerente de </w:t>
      </w:r>
      <w:r w:rsidRPr="00365948">
        <w:rPr>
          <w:rFonts w:ascii="Arial" w:hAnsi="Arial" w:cs="Arial"/>
          <w:bCs/>
          <w:lang w:val="es-ES_tradnl"/>
        </w:rPr>
        <w:t>Supervisión</w:t>
      </w:r>
      <w:r w:rsidRPr="00365948">
        <w:rPr>
          <w:rFonts w:ascii="Arial" w:hAnsi="Arial" w:cs="Arial"/>
          <w:lang w:val="es-ES_tradnl"/>
        </w:rPr>
        <w:t xml:space="preserve">, que consignará todos los </w:t>
      </w:r>
      <w:r w:rsidRPr="00EA43C0">
        <w:rPr>
          <w:rFonts w:ascii="Arial" w:hAnsi="Arial" w:cs="Arial"/>
          <w:lang w:val="es-ES_tradnl"/>
        </w:rPr>
        <w:t>trabajos ejecutados a los precios establecidos, de acuerdo a los trabajos desarrollados.</w:t>
      </w:r>
    </w:p>
    <w:p w:rsidR="00965FAF" w:rsidRPr="00EA43C0" w:rsidRDefault="00965FAF" w:rsidP="00965FAF">
      <w:pPr>
        <w:spacing w:before="120" w:after="120"/>
        <w:jc w:val="both"/>
        <w:rPr>
          <w:rFonts w:ascii="Arial" w:hAnsi="Arial" w:cs="Arial"/>
          <w:lang w:val="es-ES_tradnl"/>
        </w:rPr>
      </w:pPr>
      <w:r w:rsidRPr="00EA43C0">
        <w:rPr>
          <w:rFonts w:ascii="Arial" w:hAnsi="Arial" w:cs="Arial"/>
          <w:lang w:val="es-ES_tradnl"/>
        </w:rPr>
        <w:t xml:space="preserve">El Fiscal de Obra, dentro de los cinco (5) días hábiles siguientes, después de recibir el informe periódico y la planilla o certificado de pago del Servicio; indicará por escrito su aprobación o devolverá el informe y el certificado para que se enmienden los motivos de rechazo, debiendo el </w:t>
      </w:r>
      <w:r w:rsidRPr="00EA43C0">
        <w:rPr>
          <w:rFonts w:ascii="Arial" w:hAnsi="Arial" w:cs="Arial"/>
          <w:b/>
          <w:bCs/>
          <w:lang w:val="es-ES_tradnl"/>
        </w:rPr>
        <w:t>SUPERVISOR</w:t>
      </w:r>
      <w:r w:rsidRPr="00EA43C0">
        <w:rPr>
          <w:rFonts w:ascii="Arial" w:hAnsi="Arial" w:cs="Arial"/>
          <w:lang w:val="es-ES_tradnl"/>
        </w:rPr>
        <w:t>, en éste último caso, realizar las correcciones necesarias y volver a presentar el informe y certificado, con la nueva fecha.</w:t>
      </w:r>
    </w:p>
    <w:p w:rsidR="00965FAF" w:rsidRPr="00365948" w:rsidRDefault="00965FAF" w:rsidP="00965FAF">
      <w:pPr>
        <w:pStyle w:val="Textoindependiente2"/>
        <w:spacing w:before="120" w:line="240" w:lineRule="auto"/>
        <w:jc w:val="both"/>
        <w:rPr>
          <w:rFonts w:ascii="Arial" w:hAnsi="Arial" w:cs="Arial"/>
          <w:lang w:val="es-BO"/>
        </w:rPr>
      </w:pPr>
      <w:r w:rsidRPr="00EA43C0">
        <w:rPr>
          <w:rFonts w:ascii="Arial" w:hAnsi="Arial" w:cs="Arial"/>
          <w:lang w:val="es-ES"/>
        </w:rPr>
        <w:t xml:space="preserve">El informe periódico y </w:t>
      </w:r>
      <w:r w:rsidRPr="00EA43C0">
        <w:rPr>
          <w:rFonts w:ascii="Arial" w:hAnsi="Arial" w:cs="Arial"/>
          <w:lang w:val="es-ES_tradnl"/>
        </w:rPr>
        <w:t>la planilla o certificado de pago del Servicio</w:t>
      </w:r>
      <w:r w:rsidRPr="00EA43C0">
        <w:rPr>
          <w:rFonts w:ascii="Arial" w:hAnsi="Arial" w:cs="Arial"/>
          <w:lang w:val="es-ES"/>
        </w:rPr>
        <w:t xml:space="preserve"> aprobada por el </w:t>
      </w:r>
      <w:r w:rsidRPr="00EA43C0">
        <w:rPr>
          <w:rFonts w:ascii="Arial" w:hAnsi="Arial" w:cs="Arial"/>
          <w:lang w:val="es-ES_tradnl"/>
        </w:rPr>
        <w:t>Fiscal de Servicio/Obra</w:t>
      </w:r>
      <w:r w:rsidRPr="00EA43C0">
        <w:rPr>
          <w:rFonts w:ascii="Arial" w:hAnsi="Arial" w:cs="Arial"/>
          <w:lang w:val="es-ES"/>
        </w:rPr>
        <w:t>, (con la fecha de aprobación), será remitido a la dependencia que corresponda, para el procesamiento del</w:t>
      </w:r>
      <w:r w:rsidRPr="00365948">
        <w:rPr>
          <w:rFonts w:ascii="Arial" w:hAnsi="Arial" w:cs="Arial"/>
          <w:lang w:val="es-ES"/>
        </w:rPr>
        <w:t xml:space="preserve"> pago. </w:t>
      </w:r>
      <w:r w:rsidRPr="00365948">
        <w:rPr>
          <w:rFonts w:ascii="Arial" w:hAnsi="Arial" w:cs="Arial"/>
          <w:lang w:val="es-BO"/>
        </w:rPr>
        <w:t xml:space="preserve">En dicha dependencia se expedirá la orden de pago y efectivizará en el plazo antes establecido. </w:t>
      </w:r>
    </w:p>
    <w:p w:rsidR="00965FAF" w:rsidRPr="00365948" w:rsidRDefault="00965FAF" w:rsidP="00965FAF">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bCs/>
          <w:lang w:val="es-ES_tradnl"/>
        </w:rPr>
        <w:t>SUPERVISOR</w:t>
      </w:r>
      <w:r w:rsidRPr="00365948">
        <w:rPr>
          <w:rFonts w:ascii="Arial" w:hAnsi="Arial" w:cs="Arial"/>
          <w:lang w:val="es-ES_tradnl"/>
        </w:rPr>
        <w:t xml:space="preserve"> recibirá el pago del monto certificado, menos las deducciones que correspon</w:t>
      </w:r>
      <w:r>
        <w:rPr>
          <w:rFonts w:ascii="Arial" w:hAnsi="Arial" w:cs="Arial"/>
          <w:lang w:val="es-ES_tradnl"/>
        </w:rPr>
        <w:t>dan.</w:t>
      </w:r>
      <w:r w:rsidRPr="00365948">
        <w:rPr>
          <w:rFonts w:ascii="Arial" w:hAnsi="Arial" w:cs="Arial"/>
          <w:lang w:val="es-ES_tradnl"/>
        </w:rPr>
        <w:t xml:space="preserve"> </w:t>
      </w:r>
    </w:p>
    <w:p w:rsidR="00965FAF" w:rsidRPr="00365948" w:rsidRDefault="00965FAF" w:rsidP="00965FAF">
      <w:pPr>
        <w:spacing w:before="120" w:after="120"/>
        <w:jc w:val="both"/>
        <w:rPr>
          <w:rFonts w:ascii="Arial" w:hAnsi="Arial" w:cs="Arial"/>
          <w:lang w:val="es-ES_tradnl"/>
        </w:rPr>
      </w:pPr>
      <w:r w:rsidRPr="00365948">
        <w:rPr>
          <w:rFonts w:ascii="Arial" w:hAnsi="Arial" w:cs="Arial"/>
          <w:lang w:val="es-ES_tradnl"/>
        </w:rPr>
        <w:t xml:space="preserve">En caso de que el </w:t>
      </w:r>
      <w:r w:rsidRPr="008E1830">
        <w:rPr>
          <w:rFonts w:ascii="Arial" w:hAnsi="Arial" w:cs="Arial"/>
          <w:b/>
          <w:bCs/>
          <w:lang w:val="es-ES_tradnl"/>
        </w:rPr>
        <w:t>SUPERVISOR</w:t>
      </w:r>
      <w:r w:rsidRPr="00365948">
        <w:rPr>
          <w:rFonts w:ascii="Arial" w:hAnsi="Arial" w:cs="Arial"/>
          <w:lang w:val="es-ES_tradnl"/>
        </w:rPr>
        <w:t xml:space="preserve">, no presente al </w:t>
      </w:r>
      <w:r w:rsidRPr="00EA43C0">
        <w:rPr>
          <w:rFonts w:ascii="Arial" w:hAnsi="Arial" w:cs="Arial"/>
          <w:lang w:val="es-ES_tradnl"/>
        </w:rPr>
        <w:t>Fiscal de Servicio</w:t>
      </w:r>
      <w:r w:rsidRPr="00EA43C0">
        <w:rPr>
          <w:rFonts w:ascii="Arial" w:hAnsi="Arial" w:cs="Arial"/>
          <w:b/>
          <w:lang w:val="es-ES_tradnl"/>
        </w:rPr>
        <w:t xml:space="preserve"> </w:t>
      </w:r>
      <w:r w:rsidRPr="00EA43C0">
        <w:rPr>
          <w:rFonts w:ascii="Arial" w:hAnsi="Arial" w:cs="Arial"/>
          <w:lang w:val="es-ES_tradnl"/>
        </w:rPr>
        <w:t>la planilla o certificado de pago del Servicio hasta quince (15) días hábiles posteriores al plazo previsto en la presente cláusula, el Fiscal de Servicio</w:t>
      </w:r>
      <w:r w:rsidRPr="00EA43C0" w:rsidDel="00904293">
        <w:rPr>
          <w:rFonts w:ascii="Arial" w:hAnsi="Arial" w:cs="Arial"/>
          <w:lang w:val="es-ES_tradnl"/>
        </w:rPr>
        <w:t xml:space="preserve"> </w:t>
      </w:r>
      <w:r w:rsidRPr="00EA43C0">
        <w:rPr>
          <w:rFonts w:ascii="Arial" w:hAnsi="Arial" w:cs="Arial"/>
          <w:lang w:val="es-ES_tradnl"/>
        </w:rPr>
        <w:t>deberá elaborar la planilla o certificado de pago del Servicio en base a los datos de control del Servicio prestado que disponga y la enviará para la firma obligatoria del G</w:t>
      </w:r>
      <w:r w:rsidRPr="00EA43C0">
        <w:rPr>
          <w:rFonts w:ascii="Arial" w:hAnsi="Arial" w:cs="Arial"/>
          <w:bCs/>
          <w:lang w:val="es-ES_tradnl"/>
        </w:rPr>
        <w:t>erente de Proyecto/Supervisión</w:t>
      </w:r>
      <w:r w:rsidRPr="00EA43C0">
        <w:rPr>
          <w:rFonts w:ascii="Arial" w:hAnsi="Arial" w:cs="Arial"/>
          <w:lang w:val="es-ES_tradnl"/>
        </w:rPr>
        <w:t xml:space="preserve">, con la respectiva llamada de atención por este incumplimiento contractual, advirtiéndole de las implicancias posteriores de esta omisión, debiendo el </w:t>
      </w:r>
      <w:r w:rsidRPr="00EA43C0">
        <w:rPr>
          <w:rFonts w:ascii="Arial" w:hAnsi="Arial" w:cs="Arial"/>
          <w:b/>
          <w:lang w:val="es-ES_tradnl"/>
        </w:rPr>
        <w:t>SUPERVISOR</w:t>
      </w:r>
      <w:r w:rsidRPr="00EA43C0">
        <w:rPr>
          <w:rFonts w:ascii="Arial" w:hAnsi="Arial" w:cs="Arial"/>
          <w:lang w:val="es-ES_tradnl"/>
        </w:rPr>
        <w:t xml:space="preserve"> </w:t>
      </w:r>
      <w:r w:rsidRPr="00EA43C0">
        <w:rPr>
          <w:rFonts w:ascii="Arial" w:hAnsi="Arial" w:cs="Arial"/>
          <w:lang w:val="es-BO"/>
        </w:rPr>
        <w:t>emitir la factura correspondiente.</w:t>
      </w:r>
    </w:p>
    <w:p w:rsidR="00965FAF" w:rsidRPr="00365948" w:rsidRDefault="00965FAF" w:rsidP="00965FAF">
      <w:pPr>
        <w:spacing w:before="120" w:after="120"/>
        <w:jc w:val="both"/>
        <w:rPr>
          <w:rFonts w:ascii="Arial" w:hAnsi="Arial" w:cs="Arial"/>
          <w:bCs/>
          <w:lang w:val="es-ES_tradnl"/>
        </w:rPr>
      </w:pPr>
      <w:r w:rsidRPr="00365948">
        <w:rPr>
          <w:rFonts w:ascii="Arial" w:hAnsi="Arial" w:cs="Arial"/>
          <w:bCs/>
          <w:lang w:val="es-ES_tradnl"/>
        </w:rPr>
        <w:t>El procedimiento subsiguiente de pago a ser aplicado, será el establecido precedentemente.</w:t>
      </w:r>
    </w:p>
    <w:p w:rsidR="00965FAF" w:rsidRPr="00365948" w:rsidRDefault="00965FAF" w:rsidP="00965FAF">
      <w:pPr>
        <w:spacing w:before="120" w:after="120"/>
        <w:jc w:val="both"/>
        <w:rPr>
          <w:rFonts w:ascii="Arial" w:hAnsi="Arial" w:cs="Arial"/>
        </w:rPr>
      </w:pPr>
      <w:r w:rsidRPr="00365948">
        <w:rPr>
          <w:rFonts w:ascii="Arial" w:hAnsi="Arial" w:cs="Arial"/>
        </w:rPr>
        <w:t xml:space="preserve">Para cada pago el </w:t>
      </w:r>
      <w:r w:rsidRPr="008E1830">
        <w:rPr>
          <w:rFonts w:ascii="Arial" w:hAnsi="Arial" w:cs="Arial"/>
          <w:b/>
          <w:bCs/>
          <w:lang w:val="es-ES_tradnl"/>
        </w:rPr>
        <w:t>SUPERVISOR</w:t>
      </w:r>
      <w:r w:rsidRPr="00365948">
        <w:rPr>
          <w:rFonts w:ascii="Arial" w:hAnsi="Arial" w:cs="Arial"/>
        </w:rPr>
        <w:t xml:space="preserve"> deberá adjuntar lo siguiente:</w:t>
      </w:r>
    </w:p>
    <w:p w:rsidR="00965FAF" w:rsidRDefault="00965FAF" w:rsidP="009210C2">
      <w:pPr>
        <w:numPr>
          <w:ilvl w:val="0"/>
          <w:numId w:val="72"/>
        </w:numPr>
        <w:spacing w:after="120"/>
        <w:ind w:left="1135" w:hanging="284"/>
        <w:jc w:val="both"/>
        <w:rPr>
          <w:rFonts w:ascii="Arial" w:hAnsi="Arial" w:cs="Arial"/>
          <w:bCs/>
          <w:lang w:val="es-BO"/>
        </w:rPr>
      </w:pPr>
      <w:r w:rsidRPr="00B17309">
        <w:rPr>
          <w:rFonts w:ascii="Arial" w:hAnsi="Arial" w:cs="Arial"/>
          <w:bCs/>
          <w:lang w:val="es-BO"/>
        </w:rPr>
        <w:t>Carta de solicitud de pago.</w:t>
      </w:r>
    </w:p>
    <w:p w:rsidR="00965FAF" w:rsidRDefault="00965FAF" w:rsidP="009210C2">
      <w:pPr>
        <w:numPr>
          <w:ilvl w:val="0"/>
          <w:numId w:val="72"/>
        </w:numPr>
        <w:spacing w:after="120"/>
        <w:ind w:left="1134" w:hanging="283"/>
        <w:jc w:val="both"/>
        <w:rPr>
          <w:rFonts w:ascii="Arial" w:hAnsi="Arial" w:cs="Arial"/>
          <w:lang w:val="es-ES_tradnl"/>
        </w:rPr>
      </w:pPr>
      <w:r w:rsidRPr="00B17309">
        <w:rPr>
          <w:rFonts w:ascii="Arial" w:hAnsi="Arial" w:cs="Arial"/>
          <w:bCs/>
          <w:lang w:val="es-BO"/>
        </w:rPr>
        <w:t>Factura original.</w:t>
      </w:r>
    </w:p>
    <w:p w:rsidR="00965FAF" w:rsidRDefault="00965FAF" w:rsidP="009210C2">
      <w:pPr>
        <w:numPr>
          <w:ilvl w:val="0"/>
          <w:numId w:val="72"/>
        </w:numPr>
        <w:spacing w:after="120"/>
        <w:ind w:left="1135" w:hanging="284"/>
        <w:jc w:val="both"/>
        <w:rPr>
          <w:rFonts w:ascii="Arial" w:hAnsi="Arial" w:cs="Arial"/>
          <w:bCs/>
          <w:lang w:val="es-BO"/>
        </w:rPr>
      </w:pPr>
      <w:r w:rsidRPr="00B17309">
        <w:rPr>
          <w:rFonts w:ascii="Arial" w:hAnsi="Arial" w:cs="Arial"/>
          <w:lang w:val="es-ES_tradnl"/>
        </w:rPr>
        <w:t xml:space="preserve">Fotocopia de registro </w:t>
      </w:r>
      <w:r w:rsidRPr="00B17309">
        <w:rPr>
          <w:rFonts w:ascii="Arial" w:hAnsi="Arial" w:cs="Arial"/>
        </w:rPr>
        <w:t>sistema de gestión de pública (SIGEP).</w:t>
      </w:r>
    </w:p>
    <w:p w:rsidR="00965FAF" w:rsidRPr="00B17309" w:rsidRDefault="00965FAF" w:rsidP="009210C2">
      <w:pPr>
        <w:numPr>
          <w:ilvl w:val="0"/>
          <w:numId w:val="72"/>
        </w:numPr>
        <w:spacing w:after="120"/>
        <w:ind w:left="1135" w:hanging="284"/>
        <w:jc w:val="both"/>
        <w:rPr>
          <w:rFonts w:ascii="Arial" w:hAnsi="Arial" w:cs="Arial"/>
          <w:bCs/>
          <w:lang w:val="es-BO"/>
        </w:rPr>
      </w:pPr>
      <w:r w:rsidRPr="00B17309">
        <w:rPr>
          <w:rFonts w:ascii="Arial" w:hAnsi="Arial" w:cs="Arial"/>
          <w:bCs/>
          <w:lang w:val="es-BO"/>
        </w:rPr>
        <w:t>Fotocopia simple de número de identificación tributaria (NIT).</w:t>
      </w:r>
    </w:p>
    <w:p w:rsidR="00965FAF" w:rsidRPr="00365948" w:rsidRDefault="00965FAF" w:rsidP="009210C2">
      <w:pPr>
        <w:numPr>
          <w:ilvl w:val="0"/>
          <w:numId w:val="72"/>
        </w:numPr>
        <w:spacing w:after="120"/>
        <w:ind w:left="1135" w:hanging="284"/>
        <w:jc w:val="both"/>
        <w:rPr>
          <w:rFonts w:ascii="Arial" w:hAnsi="Arial" w:cs="Arial"/>
          <w:bCs/>
          <w:lang w:val="es-BO"/>
        </w:rPr>
      </w:pPr>
      <w:r w:rsidRPr="00365948">
        <w:rPr>
          <w:rFonts w:ascii="Arial" w:hAnsi="Arial" w:cs="Arial"/>
          <w:bCs/>
          <w:lang w:val="es-BO"/>
        </w:rPr>
        <w:t>Fotocopia simple del Contrato.</w:t>
      </w:r>
    </w:p>
    <w:p w:rsidR="00965FAF" w:rsidRPr="005626DC" w:rsidRDefault="00965FAF" w:rsidP="00965FAF">
      <w:pPr>
        <w:spacing w:before="120" w:after="120"/>
        <w:jc w:val="both"/>
        <w:rPr>
          <w:rFonts w:ascii="Arial" w:hAnsi="Arial" w:cs="Arial"/>
          <w:b/>
          <w:u w:val="single"/>
          <w:lang w:val="es-ES_tradnl"/>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w:t>
      </w:r>
      <w:r w:rsidRPr="00365948">
        <w:rPr>
          <w:rFonts w:ascii="Arial" w:hAnsi="Arial" w:cs="Arial"/>
          <w:b/>
          <w:u w:val="single"/>
          <w:lang w:val="es-ES_tradnl"/>
        </w:rPr>
        <w:t>.- (FACTURACIÓN)</w:t>
      </w:r>
      <w:r w:rsidRPr="002162C0">
        <w:rPr>
          <w:rFonts w:ascii="Arial" w:hAnsi="Arial" w:cs="Arial"/>
          <w:b/>
          <w:i/>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965FAF" w:rsidRPr="00F63B27" w:rsidRDefault="00965FAF" w:rsidP="00965FAF">
      <w:pPr>
        <w:spacing w:after="120"/>
        <w:jc w:val="both"/>
        <w:rPr>
          <w:rFonts w:ascii="Arial" w:hAnsi="Arial" w:cs="Arial"/>
          <w:bCs/>
        </w:rPr>
      </w:pPr>
      <w:r w:rsidRPr="00F63B27">
        <w:rPr>
          <w:rFonts w:ascii="Arial" w:hAnsi="Arial" w:cs="Arial"/>
          <w:bCs/>
        </w:rPr>
        <w:t xml:space="preserve">La factura debe ser emitida de acuerdo a normativa vigente a nombre de Yacimientos Petrolíferos Fiscales Bolivianos consignando el Número de Identificación Tributaria (NIT) 1020269020. </w:t>
      </w:r>
    </w:p>
    <w:p w:rsidR="00965FAF" w:rsidRPr="00F63B27" w:rsidRDefault="00965FAF" w:rsidP="00965FAF">
      <w:pPr>
        <w:spacing w:after="120"/>
        <w:jc w:val="both"/>
        <w:rPr>
          <w:rFonts w:ascii="Arial" w:hAnsi="Arial" w:cs="Arial"/>
          <w:bCs/>
        </w:rPr>
      </w:pPr>
      <w:r w:rsidRPr="00F63B27">
        <w:rPr>
          <w:rFonts w:ascii="Arial" w:hAnsi="Arial" w:cs="Arial"/>
          <w:bCs/>
        </w:rPr>
        <w:t>La facturación deberá emitirse en el momento que finalice la ejecución o la prestación efectiva del servicio o a momento de percibir el pago total o parcial, lo que ocurra primero, sin deducir las multas ni otros cargos.</w:t>
      </w:r>
    </w:p>
    <w:p w:rsidR="00965FAF" w:rsidRPr="00F63B27" w:rsidRDefault="00965FAF" w:rsidP="00965FAF">
      <w:pPr>
        <w:spacing w:after="120"/>
        <w:jc w:val="both"/>
        <w:rPr>
          <w:rFonts w:ascii="Arial" w:hAnsi="Arial" w:cs="Arial"/>
          <w:bCs/>
        </w:rPr>
      </w:pPr>
      <w:r w:rsidRPr="00F63B27">
        <w:rPr>
          <w:rFonts w:ascii="Arial" w:hAnsi="Arial" w:cs="Arial"/>
          <w:bCs/>
        </w:rPr>
        <w:t xml:space="preserve">El </w:t>
      </w:r>
      <w:r w:rsidRPr="00F63B27">
        <w:rPr>
          <w:rFonts w:ascii="Arial" w:hAnsi="Arial" w:cs="Arial"/>
          <w:b/>
          <w:bCs/>
        </w:rPr>
        <w:t>SUPERVISOR</w:t>
      </w:r>
      <w:r w:rsidRPr="00F63B27">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r>
        <w:rPr>
          <w:rFonts w:ascii="Arial" w:hAnsi="Arial" w:cs="Arial"/>
          <w:bCs/>
        </w:rPr>
        <w:t>.</w:t>
      </w:r>
    </w:p>
    <w:p w:rsidR="00965FAF" w:rsidRPr="00365948" w:rsidRDefault="00965FAF" w:rsidP="00965FAF">
      <w:pPr>
        <w:spacing w:before="120" w:after="120"/>
        <w:jc w:val="both"/>
        <w:rPr>
          <w:rFonts w:ascii="Arial" w:hAnsi="Arial" w:cs="Arial"/>
          <w:b/>
          <w:lang w:val="es-ES_tradnl"/>
        </w:rPr>
      </w:pPr>
      <w:r w:rsidRPr="00664AE4">
        <w:rPr>
          <w:rFonts w:ascii="Arial" w:hAnsi="Arial" w:cs="Arial"/>
          <w:b/>
          <w:u w:val="single"/>
          <w:lang w:val="es-ES_tradnl"/>
        </w:rPr>
        <w:lastRenderedPageBreak/>
        <w:t>CLÁUSULA</w:t>
      </w:r>
      <w:r>
        <w:rPr>
          <w:rFonts w:ascii="Arial" w:hAnsi="Arial" w:cs="Arial"/>
          <w:u w:val="single"/>
          <w:lang w:val="es-ES_tradnl"/>
        </w:rPr>
        <w:t xml:space="preserve"> </w:t>
      </w:r>
      <w:r w:rsidRPr="00365948">
        <w:rPr>
          <w:rFonts w:ascii="Arial" w:hAnsi="Arial" w:cs="Arial"/>
          <w:b/>
          <w:u w:val="single"/>
          <w:lang w:val="es-ES_tradnl"/>
        </w:rPr>
        <w:t>DÉCIMA PRIMERA.- (CERTIFICADO DE LIQUIDACIÓN FINAL)</w:t>
      </w:r>
    </w:p>
    <w:p w:rsidR="00965FAF" w:rsidRPr="00365948" w:rsidRDefault="00965FAF" w:rsidP="00965FAF">
      <w:pPr>
        <w:spacing w:before="120" w:after="120"/>
        <w:jc w:val="both"/>
        <w:rPr>
          <w:rFonts w:ascii="Arial" w:hAnsi="Arial" w:cs="Arial"/>
          <w:bCs/>
          <w:lang w:val="es-ES_tradnl"/>
        </w:rPr>
      </w:pPr>
      <w:r w:rsidRPr="00365948">
        <w:rPr>
          <w:rFonts w:ascii="Arial" w:hAnsi="Arial" w:cs="Arial"/>
          <w:bCs/>
          <w:lang w:val="es-ES_tradnl"/>
        </w:rPr>
        <w:t xml:space="preserve">Dentro de los </w:t>
      </w:r>
      <w:r>
        <w:rPr>
          <w:rFonts w:ascii="Arial" w:hAnsi="Arial" w:cs="Arial"/>
          <w:bCs/>
          <w:lang w:val="es-ES_tradnl"/>
        </w:rPr>
        <w:t>diez</w:t>
      </w:r>
      <w:r w:rsidRPr="00365948">
        <w:rPr>
          <w:rFonts w:ascii="Arial" w:hAnsi="Arial" w:cs="Arial"/>
          <w:bCs/>
          <w:lang w:val="es-ES_tradnl"/>
        </w:rPr>
        <w:t xml:space="preserve"> (</w:t>
      </w:r>
      <w:r>
        <w:rPr>
          <w:rFonts w:ascii="Arial" w:hAnsi="Arial" w:cs="Arial"/>
          <w:bCs/>
          <w:lang w:val="es-ES_tradnl"/>
        </w:rPr>
        <w:t>10</w:t>
      </w:r>
      <w:r w:rsidRPr="00365948">
        <w:rPr>
          <w:rFonts w:ascii="Arial" w:hAnsi="Arial" w:cs="Arial"/>
          <w:bCs/>
          <w:lang w:val="es-ES_tradnl"/>
        </w:rPr>
        <w:t xml:space="preserve">) días calendario siguientes a la fecha de la entrega del informe final, el </w:t>
      </w:r>
      <w:r w:rsidRPr="008E1830">
        <w:rPr>
          <w:rFonts w:ascii="Arial" w:hAnsi="Arial" w:cs="Arial"/>
          <w:b/>
          <w:lang w:val="es-ES_tradnl"/>
        </w:rPr>
        <w:t>SUPERVISOR</w:t>
      </w:r>
      <w:r w:rsidRPr="00365948">
        <w:rPr>
          <w:rFonts w:ascii="Arial" w:hAnsi="Arial" w:cs="Arial"/>
          <w:bCs/>
          <w:lang w:val="es-ES_tradnl"/>
        </w:rPr>
        <w:t xml:space="preserve"> elaborará y presentará al </w:t>
      </w:r>
      <w:r w:rsidRPr="00365948">
        <w:rPr>
          <w:rFonts w:ascii="Arial" w:hAnsi="Arial" w:cs="Arial"/>
          <w:lang w:val="es-ES_tradnl"/>
        </w:rPr>
        <w:t>Fiscal de Obra</w:t>
      </w:r>
      <w:r w:rsidRPr="00365948">
        <w:rPr>
          <w:rFonts w:ascii="Arial" w:hAnsi="Arial" w:cs="Arial"/>
          <w:bCs/>
          <w:lang w:val="es-ES_tradnl"/>
        </w:rPr>
        <w:t xml:space="preserve"> el certificado de liquidación final del Servicio con fecha y firma del </w:t>
      </w:r>
      <w:r w:rsidRPr="00EA43C0">
        <w:rPr>
          <w:rFonts w:ascii="Arial" w:hAnsi="Arial" w:cs="Arial"/>
          <w:bCs/>
          <w:lang w:val="es-ES_tradnl"/>
        </w:rPr>
        <w:t>Gerente de Supervisión/Proyecto.</w:t>
      </w:r>
    </w:p>
    <w:p w:rsidR="00965FAF" w:rsidRPr="00365948" w:rsidRDefault="00965FAF" w:rsidP="00965FAF">
      <w:pPr>
        <w:spacing w:before="120" w:after="120"/>
        <w:jc w:val="both"/>
        <w:rPr>
          <w:rFonts w:ascii="Arial" w:hAnsi="Arial" w:cs="Arial"/>
          <w:lang w:val="es-ES_tradnl"/>
        </w:rPr>
      </w:pPr>
      <w:r w:rsidRPr="00365948">
        <w:rPr>
          <w:rFonts w:ascii="Arial" w:hAnsi="Arial" w:cs="Arial"/>
          <w:lang w:val="es-ES_tradnl"/>
        </w:rPr>
        <w:t xml:space="preserve">Preparado el certificado de liquidación final y debidamente aprobado por el Fiscal de </w:t>
      </w:r>
      <w:r w:rsidRPr="004B059B">
        <w:rPr>
          <w:rFonts w:ascii="Arial" w:hAnsi="Arial" w:cs="Arial"/>
          <w:lang w:val="es-ES_tradnl"/>
        </w:rPr>
        <w:t>Servicio</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calendario y previa remisión de la factura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éste lo remitirá a la dependencia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965FAF" w:rsidRPr="008156C9" w:rsidRDefault="00965FAF" w:rsidP="00965FAF">
      <w:pPr>
        <w:spacing w:before="120" w:after="120"/>
        <w:jc w:val="both"/>
        <w:rPr>
          <w:rFonts w:ascii="Arial" w:hAnsi="Arial" w:cs="Arial"/>
          <w:bCs/>
          <w:lang w:val="es-ES_tradnl"/>
        </w:rPr>
      </w:pPr>
      <w:r w:rsidRPr="00365948">
        <w:rPr>
          <w:rFonts w:ascii="Arial" w:hAnsi="Arial" w:cs="Arial"/>
          <w:bCs/>
          <w:lang w:val="es-ES_tradnl"/>
        </w:rPr>
        <w:t xml:space="preserve">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no dará por finalizada la revisión de la liquidación, si 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no hubiese cumplido con todas sus obligaciones de acuerdo a los términos del Contrato, por lo que 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podrá </w:t>
      </w:r>
      <w:r w:rsidRPr="008156C9">
        <w:rPr>
          <w:rFonts w:ascii="Arial" w:hAnsi="Arial" w:cs="Arial"/>
          <w:bCs/>
          <w:lang w:val="es-ES_tradnl"/>
        </w:rPr>
        <w:t>efectuar correcciones en el certificado de liquidación final.</w:t>
      </w:r>
    </w:p>
    <w:p w:rsidR="00965FAF" w:rsidRPr="008156C9" w:rsidRDefault="00965FAF" w:rsidP="00965FAF">
      <w:pPr>
        <w:spacing w:before="120" w:after="120"/>
        <w:jc w:val="both"/>
        <w:rPr>
          <w:rFonts w:ascii="Arial" w:hAnsi="Arial" w:cs="Arial"/>
          <w:bCs/>
          <w:lang w:val="es-BO"/>
        </w:rPr>
      </w:pPr>
      <w:r w:rsidRPr="008156C9">
        <w:rPr>
          <w:rFonts w:ascii="Arial" w:hAnsi="Arial" w:cs="Arial"/>
          <w:bCs/>
          <w:lang w:val="es-BO"/>
        </w:rPr>
        <w:t xml:space="preserve">En caso de incumplimiento del </w:t>
      </w:r>
      <w:r w:rsidRPr="00664AE4">
        <w:rPr>
          <w:rFonts w:ascii="Arial" w:hAnsi="Arial" w:cs="Arial"/>
          <w:bCs/>
          <w:lang w:val="es-BO"/>
        </w:rPr>
        <w:t>Contratista</w:t>
      </w:r>
      <w:r w:rsidRPr="008156C9">
        <w:rPr>
          <w:rFonts w:ascii="Arial" w:hAnsi="Arial" w:cs="Arial"/>
          <w:bCs/>
          <w:lang w:val="es-BO"/>
        </w:rPr>
        <w:t xml:space="preserve"> en la elaboración de la planilla o certificado de liquidación final, el </w:t>
      </w:r>
      <w:r w:rsidRPr="00F00E1D">
        <w:rPr>
          <w:rFonts w:ascii="Arial" w:hAnsi="Arial" w:cs="Arial"/>
          <w:bCs/>
          <w:lang w:val="es-BO"/>
        </w:rPr>
        <w:t>Contratista</w:t>
      </w:r>
      <w:r w:rsidRPr="008156C9">
        <w:rPr>
          <w:rFonts w:ascii="Arial" w:hAnsi="Arial" w:cs="Arial"/>
          <w:bCs/>
          <w:lang w:val="es-BO"/>
        </w:rPr>
        <w:t xml:space="preserve"> autoriza al Supervisor para que en coordinación con el </w:t>
      </w:r>
      <w:r w:rsidRPr="008156C9">
        <w:rPr>
          <w:rFonts w:ascii="Arial" w:hAnsi="Arial" w:cs="Arial"/>
          <w:lang w:val="es-BO"/>
        </w:rPr>
        <w:t>Fiscal de Obra</w:t>
      </w:r>
      <w:r w:rsidRPr="008156C9">
        <w:rPr>
          <w:rFonts w:ascii="Arial" w:hAnsi="Arial" w:cs="Arial"/>
          <w:bCs/>
          <w:lang w:val="es-BO"/>
        </w:rPr>
        <w:t xml:space="preserve"> emitan los documentos necesarios para procesar la liquidación del Contrato, mismos que no podrán ser objeto de reclamo posterior por el </w:t>
      </w:r>
      <w:r w:rsidRPr="00F00E1D">
        <w:rPr>
          <w:rFonts w:ascii="Arial" w:hAnsi="Arial" w:cs="Arial"/>
          <w:bCs/>
          <w:lang w:val="es-BO"/>
        </w:rPr>
        <w:t>Contratista</w:t>
      </w:r>
      <w:r w:rsidRPr="008156C9">
        <w:rPr>
          <w:rFonts w:ascii="Arial" w:hAnsi="Arial" w:cs="Arial"/>
          <w:b/>
          <w:bCs/>
          <w:lang w:val="es-BO"/>
        </w:rPr>
        <w:t xml:space="preserve"> </w:t>
      </w:r>
      <w:r w:rsidRPr="008156C9">
        <w:rPr>
          <w:rFonts w:ascii="Arial" w:hAnsi="Arial" w:cs="Arial"/>
          <w:bCs/>
          <w:lang w:val="es-BO"/>
        </w:rPr>
        <w:t>debiendo suscribir el documento y adjuntar la factura bajo apercibimiento de aplicación de multas.</w:t>
      </w:r>
    </w:p>
    <w:p w:rsidR="00965FAF" w:rsidRPr="00365948" w:rsidRDefault="00965FAF" w:rsidP="00965FAF">
      <w:pPr>
        <w:spacing w:before="120" w:after="120"/>
        <w:jc w:val="both"/>
        <w:rPr>
          <w:rFonts w:ascii="Arial" w:hAnsi="Arial" w:cs="Arial"/>
          <w:lang w:val="es-BO"/>
        </w:rPr>
      </w:pPr>
      <w:r w:rsidRPr="008156C9">
        <w:rPr>
          <w:rFonts w:ascii="Arial" w:hAnsi="Arial" w:cs="Arial"/>
          <w:lang w:val="es-BO"/>
        </w:rPr>
        <w:t>Se debe tener presente que deberá</w:t>
      </w:r>
      <w:r w:rsidRPr="00365948">
        <w:rPr>
          <w:rFonts w:ascii="Arial" w:hAnsi="Arial" w:cs="Arial"/>
          <w:lang w:val="es-BO"/>
        </w:rPr>
        <w:t xml:space="preserve"> descontarse del importe del certificado de liquidación final los siguientes conceptos:</w:t>
      </w:r>
    </w:p>
    <w:p w:rsidR="00965FAF" w:rsidRPr="00365948" w:rsidRDefault="00965FAF" w:rsidP="009210C2">
      <w:pPr>
        <w:numPr>
          <w:ilvl w:val="0"/>
          <w:numId w:val="71"/>
        </w:numPr>
        <w:spacing w:after="120"/>
        <w:ind w:left="1135" w:hanging="284"/>
        <w:jc w:val="both"/>
        <w:rPr>
          <w:rFonts w:ascii="Arial" w:hAnsi="Arial" w:cs="Arial"/>
          <w:lang w:val="es-BO"/>
        </w:rPr>
      </w:pPr>
      <w:r w:rsidRPr="00365948">
        <w:rPr>
          <w:rFonts w:ascii="Arial" w:hAnsi="Arial" w:cs="Arial"/>
          <w:lang w:val="es-BO"/>
        </w:rPr>
        <w:t xml:space="preserve">Sumas anteriores ya pagadas en las </w:t>
      </w:r>
      <w:r w:rsidRPr="00365948">
        <w:rPr>
          <w:rFonts w:ascii="Arial" w:hAnsi="Arial" w:cs="Arial"/>
          <w:lang w:val="es-ES_tradnl"/>
        </w:rPr>
        <w:t>planillas o certificados de pago del Servicio</w:t>
      </w:r>
      <w:r w:rsidRPr="00365948">
        <w:rPr>
          <w:rFonts w:ascii="Arial" w:hAnsi="Arial" w:cs="Arial"/>
          <w:lang w:val="es-BO"/>
        </w:rPr>
        <w:t>.</w:t>
      </w:r>
    </w:p>
    <w:p w:rsidR="00965FAF" w:rsidRPr="00365948" w:rsidRDefault="00965FAF" w:rsidP="009210C2">
      <w:pPr>
        <w:numPr>
          <w:ilvl w:val="0"/>
          <w:numId w:val="71"/>
        </w:numPr>
        <w:spacing w:after="120"/>
        <w:ind w:left="1135" w:hanging="284"/>
        <w:jc w:val="both"/>
        <w:rPr>
          <w:rFonts w:ascii="Arial" w:hAnsi="Arial" w:cs="Arial"/>
          <w:lang w:val="es-BO"/>
        </w:rPr>
      </w:pPr>
      <w:r w:rsidRPr="00365948">
        <w:rPr>
          <w:rFonts w:ascii="Arial" w:hAnsi="Arial" w:cs="Arial"/>
          <w:lang w:val="es-BO"/>
        </w:rPr>
        <w:t>Reposición de daños en la ejecución del Servicio, si hubieren.</w:t>
      </w:r>
    </w:p>
    <w:p w:rsidR="00965FAF" w:rsidRPr="00365948" w:rsidRDefault="00965FAF" w:rsidP="009210C2">
      <w:pPr>
        <w:numPr>
          <w:ilvl w:val="0"/>
          <w:numId w:val="71"/>
        </w:numPr>
        <w:spacing w:after="120"/>
        <w:ind w:left="1135" w:hanging="284"/>
        <w:jc w:val="both"/>
        <w:rPr>
          <w:rFonts w:ascii="Arial" w:hAnsi="Arial" w:cs="Arial"/>
          <w:lang w:val="es-BO"/>
        </w:rPr>
      </w:pPr>
      <w:r w:rsidRPr="00365948">
        <w:rPr>
          <w:rFonts w:ascii="Arial" w:hAnsi="Arial" w:cs="Arial"/>
          <w:lang w:val="es-BO"/>
        </w:rPr>
        <w:t>El porcentaje correspondiente a la recuperación del anticipo, si hubiera saldos pendientes.</w:t>
      </w:r>
    </w:p>
    <w:p w:rsidR="00965FAF" w:rsidRPr="00365948" w:rsidRDefault="00965FAF" w:rsidP="009210C2">
      <w:pPr>
        <w:numPr>
          <w:ilvl w:val="0"/>
          <w:numId w:val="71"/>
        </w:numPr>
        <w:spacing w:after="120"/>
        <w:ind w:left="1135" w:hanging="284"/>
        <w:jc w:val="both"/>
        <w:rPr>
          <w:rFonts w:ascii="Arial" w:hAnsi="Arial" w:cs="Arial"/>
          <w:lang w:val="es-BO"/>
        </w:rPr>
      </w:pPr>
      <w:r w:rsidRPr="00365948">
        <w:rPr>
          <w:rFonts w:ascii="Arial" w:hAnsi="Arial" w:cs="Arial"/>
          <w:lang w:val="es-BO"/>
        </w:rPr>
        <w:t>Las multas y penalidades, si hubieren.</w:t>
      </w:r>
    </w:p>
    <w:p w:rsidR="00965FAF" w:rsidRPr="00365948" w:rsidRDefault="00965FAF" w:rsidP="00965FAF">
      <w:pPr>
        <w:spacing w:before="120" w:after="120"/>
        <w:jc w:val="both"/>
        <w:rPr>
          <w:rFonts w:ascii="Arial" w:hAnsi="Arial" w:cs="Arial"/>
          <w:lang w:val="es-BO"/>
        </w:rPr>
      </w:pPr>
      <w:r>
        <w:rPr>
          <w:rFonts w:ascii="Arial" w:hAnsi="Arial" w:cs="Arial"/>
          <w:lang w:val="es-BO"/>
        </w:rPr>
        <w:t>La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b/>
          <w:lang w:val="es-BO"/>
        </w:rPr>
        <w:t xml:space="preserve"> </w:t>
      </w:r>
      <w:r w:rsidRPr="00365948">
        <w:rPr>
          <w:rFonts w:ascii="Arial" w:hAnsi="Arial" w:cs="Arial"/>
          <w:lang w:val="es-BO"/>
        </w:rPr>
        <w:t xml:space="preserve">se reserva el derecho de que aún después del pago final, de establecerse anomalías, se pueda obtener por la vía coactiva fiscal, por la naturaleza administrativa del Contrato, la restitución de saldos que resultasen como indebidamente pagados al </w:t>
      </w:r>
      <w:r w:rsidRPr="008E1830">
        <w:rPr>
          <w:rFonts w:ascii="Arial" w:hAnsi="Arial" w:cs="Arial"/>
          <w:b/>
          <w:lang w:val="es-BO"/>
        </w:rPr>
        <w:t>SUPERVISOR</w:t>
      </w:r>
      <w:r w:rsidRPr="001A19C4">
        <w:rPr>
          <w:rFonts w:ascii="Arial" w:hAnsi="Arial" w:cs="Arial"/>
          <w:lang w:val="es-BO"/>
        </w:rPr>
        <w:t>,</w:t>
      </w:r>
      <w:r w:rsidRPr="00365948">
        <w:rPr>
          <w:rFonts w:ascii="Arial" w:hAnsi="Arial" w:cs="Arial"/>
          <w:lang w:val="es-BO"/>
        </w:rPr>
        <w:t xml:space="preserve"> a cuyo efecto se iniciarán las acciones legales que correspondan.</w:t>
      </w:r>
    </w:p>
    <w:p w:rsidR="00965FAF" w:rsidRPr="00365948" w:rsidRDefault="00965FAF" w:rsidP="00965FAF">
      <w:pPr>
        <w:spacing w:before="120" w:after="120"/>
        <w:jc w:val="both"/>
        <w:rPr>
          <w:rFonts w:ascii="Arial" w:hAnsi="Arial" w:cs="Arial"/>
          <w:bCs/>
          <w:lang w:val="es-ES_tradnl"/>
        </w:rPr>
      </w:pPr>
      <w:r w:rsidRPr="00365948">
        <w:rPr>
          <w:rFonts w:ascii="Arial" w:hAnsi="Arial" w:cs="Arial"/>
          <w:lang w:val="es-BO"/>
        </w:rPr>
        <w:t>El cierre de Contrato deberá ser acreditado con un certificado de terminación del Servicio de supervisión técnica, otorgado por la autoridad competente de</w:t>
      </w:r>
      <w:r>
        <w:rPr>
          <w:rFonts w:ascii="Arial" w:hAnsi="Arial" w:cs="Arial"/>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lang w:val="es-BO"/>
        </w:rPr>
        <w:t xml:space="preserve">, luego de </w:t>
      </w:r>
      <w:r w:rsidRPr="00365948">
        <w:rPr>
          <w:rFonts w:ascii="Arial" w:hAnsi="Arial" w:cs="Arial"/>
          <w:bCs/>
          <w:lang w:val="es-ES_tradnl"/>
        </w:rPr>
        <w:t>concluido el trámite precedentemente especificado.</w:t>
      </w:r>
    </w:p>
    <w:p w:rsidR="00965FAF" w:rsidRPr="00365948" w:rsidRDefault="00965FAF" w:rsidP="00965FAF">
      <w:pPr>
        <w:spacing w:before="120" w:after="120"/>
        <w:jc w:val="both"/>
        <w:rPr>
          <w:rFonts w:ascii="Arial" w:hAnsi="Arial" w:cs="Arial"/>
          <w:b/>
          <w:u w:val="single"/>
          <w:lang w:val="es-ES_tradnl"/>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DÉCIMA </w:t>
      </w:r>
      <w:r>
        <w:rPr>
          <w:rFonts w:ascii="Arial" w:hAnsi="Arial" w:cs="Arial"/>
          <w:b/>
          <w:u w:val="single"/>
          <w:lang w:val="es-BO"/>
        </w:rPr>
        <w:t>SEGUNDA</w:t>
      </w:r>
      <w:r w:rsidRPr="00365948">
        <w:rPr>
          <w:rFonts w:ascii="Arial" w:hAnsi="Arial" w:cs="Arial"/>
          <w:b/>
          <w:u w:val="single"/>
          <w:lang w:val="es-ES_tradnl"/>
        </w:rPr>
        <w:t>.- (GARANTÍA DE CUMPLIMIENTO DE CONTRATO)</w:t>
      </w:r>
    </w:p>
    <w:p w:rsidR="00965FAF" w:rsidRPr="00365948" w:rsidRDefault="00965FAF" w:rsidP="00965FAF">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garantiza el correcto cumplimiento y fiel ejecución del presente Contrato en todas sus partes con la </w:t>
      </w:r>
      <w:r w:rsidRPr="00365948">
        <w:rPr>
          <w:rFonts w:ascii="Arial" w:hAnsi="Arial" w:cs="Arial"/>
          <w:i/>
          <w:lang w:val="es-BO"/>
        </w:rPr>
        <w:t>(establecer según normativa y especificaciones técnicas)</w:t>
      </w:r>
      <w:r w:rsidRPr="00365948">
        <w:rPr>
          <w:rFonts w:ascii="Arial" w:hAnsi="Arial" w:cs="Arial"/>
          <w:lang w:val="es-BO"/>
        </w:rPr>
        <w:t xml:space="preserve"> </w:t>
      </w:r>
      <w:r w:rsidRPr="00365948">
        <w:rPr>
          <w:rFonts w:ascii="Arial" w:hAnsi="Arial" w:cs="Arial"/>
          <w:i/>
          <w:u w:val="single"/>
          <w:lang w:val="es-ES_tradnl"/>
        </w:rPr>
        <w:t>boleta de garantía de cumplimiento de Contrato/póliza de seguro de caución</w:t>
      </w:r>
      <w:r w:rsidRPr="00365948">
        <w:rPr>
          <w:rFonts w:ascii="Arial" w:hAnsi="Arial" w:cs="Arial"/>
          <w:lang w:val="es-ES_tradnl"/>
        </w:rPr>
        <w:t xml:space="preserve"> ____ emitida </w:t>
      </w:r>
      <w:r>
        <w:rPr>
          <w:rFonts w:ascii="Arial" w:hAnsi="Arial" w:cs="Arial"/>
          <w:lang w:val="es-ES_tradnl"/>
        </w:rPr>
        <w:t xml:space="preserve">por </w:t>
      </w:r>
      <w:r w:rsidRPr="004B059B">
        <w:rPr>
          <w:rFonts w:ascii="Arial" w:hAnsi="Arial" w:cs="Arial"/>
          <w:lang w:val="es-ES_tradnl"/>
        </w:rPr>
        <w:t>el _______</w:t>
      </w:r>
      <w:r w:rsidRPr="004B059B">
        <w:rPr>
          <w:rFonts w:ascii="Arial" w:hAnsi="Arial" w:cs="Arial"/>
          <w:b/>
          <w:lang w:val="es-ES_tradnl"/>
        </w:rPr>
        <w:t xml:space="preserve"> </w:t>
      </w:r>
      <w:r w:rsidRPr="004B059B">
        <w:rPr>
          <w:rFonts w:ascii="Arial" w:hAnsi="Arial" w:cs="Arial"/>
          <w:lang w:val="es-ES_tradnl"/>
        </w:rPr>
        <w:t>, el ___</w:t>
      </w:r>
      <w:r w:rsidRPr="004B059B">
        <w:rPr>
          <w:rFonts w:ascii="Arial" w:hAnsi="Arial" w:cs="Arial"/>
          <w:b/>
          <w:lang w:val="es-ES_tradnl"/>
        </w:rPr>
        <w:t xml:space="preserve"> </w:t>
      </w:r>
      <w:r w:rsidRPr="004B059B">
        <w:rPr>
          <w:rFonts w:ascii="Arial" w:hAnsi="Arial" w:cs="Arial"/>
          <w:lang w:val="es-ES_tradnl"/>
        </w:rPr>
        <w:t>de ___ de ___,</w:t>
      </w:r>
      <w:r w:rsidRPr="004B059B">
        <w:rPr>
          <w:rFonts w:ascii="Arial" w:hAnsi="Arial" w:cs="Arial"/>
          <w:b/>
          <w:lang w:val="es-ES_tradnl"/>
        </w:rPr>
        <w:t xml:space="preserve"> </w:t>
      </w:r>
      <w:r w:rsidRPr="00365948">
        <w:rPr>
          <w:rFonts w:ascii="Arial" w:hAnsi="Arial" w:cs="Arial"/>
          <w:lang w:val="es-ES_tradnl"/>
        </w:rPr>
        <w:t xml:space="preserve">a la orden de Yacimientos Petrolíferos Fiscales Bolivianos (YPFB), por el monto de Bs______ (______________ __/100 Bolivianos) con las características de renovable, irrevocable y de ejecución inmediata </w:t>
      </w:r>
      <w:r w:rsidRPr="00365948">
        <w:rPr>
          <w:rFonts w:ascii="Arial" w:hAnsi="Arial" w:cs="Arial"/>
          <w:lang w:val="es-BO"/>
        </w:rPr>
        <w:t xml:space="preserve">y con vigencia hasta el _______________, </w:t>
      </w:r>
      <w:r w:rsidRPr="00365948">
        <w:rPr>
          <w:rFonts w:ascii="Arial" w:hAnsi="Arial" w:cs="Arial"/>
          <w:lang w:val="es-ES_tradnl"/>
        </w:rPr>
        <w:t xml:space="preserve">equivalente al </w:t>
      </w:r>
      <w:r>
        <w:rPr>
          <w:rFonts w:ascii="Arial" w:hAnsi="Arial" w:cs="Arial"/>
          <w:lang w:val="es-ES_tradnl"/>
        </w:rPr>
        <w:t>7% (</w:t>
      </w:r>
      <w:r w:rsidRPr="00365948">
        <w:rPr>
          <w:rFonts w:ascii="Arial" w:hAnsi="Arial" w:cs="Arial"/>
          <w:lang w:val="es-ES_tradnl"/>
        </w:rPr>
        <w:t>siete por ciento) del monto total del Contrato.</w:t>
      </w:r>
    </w:p>
    <w:p w:rsidR="00965FAF" w:rsidRPr="00365948" w:rsidRDefault="00965FAF" w:rsidP="00965FAF">
      <w:pPr>
        <w:spacing w:before="120" w:after="120"/>
        <w:jc w:val="both"/>
        <w:rPr>
          <w:rFonts w:ascii="Arial" w:hAnsi="Arial" w:cs="Arial"/>
          <w:lang w:val="es-BO"/>
        </w:rPr>
      </w:pPr>
      <w:r w:rsidRPr="00365948">
        <w:rPr>
          <w:rFonts w:ascii="Arial" w:hAnsi="Arial" w:cs="Arial"/>
          <w:lang w:val="es-BO"/>
        </w:rPr>
        <w:t xml:space="preserve">Cualquier incumplimiento contractual en que incurra el </w:t>
      </w:r>
      <w:r w:rsidRPr="008E1830">
        <w:rPr>
          <w:rFonts w:ascii="Arial" w:hAnsi="Arial" w:cs="Arial"/>
          <w:b/>
          <w:lang w:val="es-BO"/>
        </w:rPr>
        <w:t>SUPERVISOR</w:t>
      </w:r>
      <w:r w:rsidRPr="00365948">
        <w:rPr>
          <w:rFonts w:ascii="Arial" w:hAnsi="Arial" w:cs="Arial"/>
          <w:lang w:val="es-BO"/>
        </w:rPr>
        <w:t>, dará lugar a la ejecución de la garantía antes mencionada en favor de</w:t>
      </w:r>
      <w:r>
        <w:rPr>
          <w:rFonts w:ascii="Arial" w:hAnsi="Arial" w:cs="Arial"/>
          <w:lang w:val="es-BO"/>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b/>
        </w:rPr>
        <w:t xml:space="preserve"> </w:t>
      </w:r>
      <w:r w:rsidRPr="00365948">
        <w:rPr>
          <w:rFonts w:ascii="Arial" w:hAnsi="Arial" w:cs="Arial"/>
          <w:bCs/>
          <w:lang w:val="es-BO"/>
        </w:rPr>
        <w:t>a su solo requerimiento sin necesidad de ningún trámite o acción judicial.</w:t>
      </w:r>
    </w:p>
    <w:p w:rsidR="00965FAF" w:rsidRPr="00F63B27" w:rsidRDefault="00965FAF" w:rsidP="00965FAF">
      <w:pPr>
        <w:spacing w:after="120"/>
        <w:jc w:val="both"/>
        <w:rPr>
          <w:rFonts w:ascii="Arial" w:hAnsi="Arial" w:cs="Arial"/>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tiene la obligación de mantener actualizada la garantía de cumplimiento de Contrato, cuantas veces lo requiera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BO"/>
        </w:rPr>
        <w:t xml:space="preserve"> por razones justificadas. El Fiscal de Obra</w:t>
      </w:r>
      <w:r w:rsidRPr="00365948">
        <w:rPr>
          <w:rFonts w:ascii="Arial" w:hAnsi="Arial" w:cs="Arial"/>
          <w:b/>
          <w:bCs/>
          <w:lang w:val="es-BO"/>
        </w:rPr>
        <w:t xml:space="preserve"> </w:t>
      </w:r>
      <w:r w:rsidRPr="00365948">
        <w:rPr>
          <w:rFonts w:ascii="Arial" w:hAnsi="Arial" w:cs="Arial"/>
          <w:lang w:val="es-BO"/>
        </w:rPr>
        <w:t>llevará el control directo de la vigencia de la garantía bajo su responsabilidad</w:t>
      </w:r>
      <w:r w:rsidRPr="00365948">
        <w:rPr>
          <w:rFonts w:ascii="Arial" w:hAnsi="Arial" w:cs="Arial"/>
          <w:lang w:val="es-ES_tradnl"/>
        </w:rPr>
        <w:t xml:space="preserve"> en cuanto al monto y plazo,</w:t>
      </w:r>
      <w:r w:rsidRPr="00365948">
        <w:rPr>
          <w:rFonts w:ascii="Arial" w:hAnsi="Arial" w:cs="Arial"/>
          <w:lang w:val="es-BO"/>
        </w:rPr>
        <w:t xml:space="preserve"> </w:t>
      </w:r>
      <w:r w:rsidRPr="00365948">
        <w:rPr>
          <w:rFonts w:ascii="Arial" w:hAnsi="Arial" w:cs="Arial"/>
          <w:lang w:val="es-ES_tradnl"/>
        </w:rPr>
        <w:t xml:space="preserve">a efectos de requerir su ampliación al </w:t>
      </w:r>
      <w:r w:rsidRPr="008E1830">
        <w:rPr>
          <w:rFonts w:ascii="Arial" w:hAnsi="Arial" w:cs="Arial"/>
          <w:b/>
          <w:bCs/>
          <w:lang w:val="es-ES_tradnl"/>
        </w:rPr>
        <w:t>SUPERVISOR</w:t>
      </w:r>
      <w:r w:rsidRPr="00365948">
        <w:rPr>
          <w:rFonts w:ascii="Arial" w:hAnsi="Arial" w:cs="Arial"/>
          <w:lang w:val="es-ES_tradnl"/>
        </w:rPr>
        <w:t>, o solicitar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su ejecución;</w:t>
      </w:r>
      <w:r w:rsidRPr="00365948">
        <w:rPr>
          <w:rFonts w:ascii="Arial" w:hAnsi="Arial" w:cs="Arial"/>
          <w:lang w:val="es-BO"/>
        </w:rPr>
        <w:t xml:space="preserve"> dicha garantía estará vigente hasta </w:t>
      </w:r>
      <w:r>
        <w:rPr>
          <w:rFonts w:ascii="Arial" w:hAnsi="Arial" w:cs="Arial"/>
          <w:lang w:val="es-BO"/>
        </w:rPr>
        <w:t xml:space="preserve">sesenta </w:t>
      </w:r>
      <w:r w:rsidRPr="00365948">
        <w:rPr>
          <w:rFonts w:ascii="Arial" w:hAnsi="Arial" w:cs="Arial"/>
          <w:lang w:val="es-BO"/>
        </w:rPr>
        <w:t>(</w:t>
      </w:r>
      <w:r>
        <w:rPr>
          <w:rFonts w:ascii="Arial" w:hAnsi="Arial" w:cs="Arial"/>
          <w:lang w:val="es-BO"/>
        </w:rPr>
        <w:t>60</w:t>
      </w:r>
      <w:r w:rsidRPr="00365948">
        <w:rPr>
          <w:rFonts w:ascii="Arial" w:hAnsi="Arial" w:cs="Arial"/>
          <w:lang w:val="es-BO"/>
        </w:rPr>
        <w:t xml:space="preserve">) días hábiles adicionales a partir de la recepción del </w:t>
      </w:r>
      <w:r w:rsidRPr="00365948">
        <w:rPr>
          <w:rFonts w:ascii="Arial" w:hAnsi="Arial" w:cs="Arial"/>
          <w:lang w:val="es-BO"/>
        </w:rPr>
        <w:lastRenderedPageBreak/>
        <w:t xml:space="preserve">Servicio, transcurrido este plazo, </w:t>
      </w:r>
      <w:r>
        <w:rPr>
          <w:rFonts w:ascii="Arial" w:hAnsi="Arial" w:cs="Arial"/>
        </w:rPr>
        <w:t xml:space="preserve">el </w:t>
      </w:r>
      <w:r>
        <w:rPr>
          <w:rFonts w:ascii="Arial" w:hAnsi="Arial" w:cs="Arial"/>
          <w:b/>
        </w:rPr>
        <w:t xml:space="preserve">SUPERVISOR </w:t>
      </w:r>
      <w:r>
        <w:rPr>
          <w:rFonts w:ascii="Arial" w:hAnsi="Arial" w:cs="Arial"/>
        </w:rPr>
        <w:t xml:space="preserve">podrá gestionar ante </w:t>
      </w:r>
      <w:r w:rsidRPr="00F63B27">
        <w:rPr>
          <w:rFonts w:ascii="Arial" w:hAnsi="Arial" w:cs="Arial"/>
        </w:rPr>
        <w:t xml:space="preserve">la </w:t>
      </w:r>
      <w:r w:rsidRPr="00F63B27">
        <w:rPr>
          <w:rFonts w:ascii="Arial" w:hAnsi="Arial" w:cs="Arial"/>
          <w:b/>
        </w:rPr>
        <w:t>ENTIDAD</w:t>
      </w:r>
      <w:r w:rsidRPr="00F63B27">
        <w:rPr>
          <w:rFonts w:ascii="Arial" w:hAnsi="Arial" w:cs="Arial"/>
        </w:rPr>
        <w:t xml:space="preserve"> </w:t>
      </w:r>
      <w:r>
        <w:rPr>
          <w:rFonts w:ascii="Arial" w:hAnsi="Arial" w:cs="Arial"/>
        </w:rPr>
        <w:t xml:space="preserve">la </w:t>
      </w:r>
      <w:r w:rsidRPr="00F63B27">
        <w:rPr>
          <w:rFonts w:ascii="Arial" w:hAnsi="Arial" w:cs="Arial"/>
        </w:rPr>
        <w:t>devol</w:t>
      </w:r>
      <w:r>
        <w:rPr>
          <w:rFonts w:ascii="Arial" w:hAnsi="Arial" w:cs="Arial"/>
        </w:rPr>
        <w:t>ución de</w:t>
      </w:r>
      <w:r w:rsidRPr="00F63B27">
        <w:rPr>
          <w:rFonts w:ascii="Arial" w:hAnsi="Arial" w:cs="Arial"/>
        </w:rPr>
        <w:t xml:space="preserve"> la garantía.</w:t>
      </w:r>
    </w:p>
    <w:p w:rsidR="00965FAF" w:rsidRPr="00672443" w:rsidRDefault="00965FAF" w:rsidP="00965FAF">
      <w:pPr>
        <w:spacing w:before="120"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672443">
        <w:rPr>
          <w:rFonts w:ascii="Arial" w:hAnsi="Arial" w:cs="Arial"/>
          <w:b/>
          <w:u w:val="single"/>
          <w:lang w:val="es-BO"/>
        </w:rPr>
        <w:t>DÉCIMA SEGUNDA</w:t>
      </w:r>
      <w:r w:rsidRPr="00672443">
        <w:rPr>
          <w:rFonts w:ascii="Arial" w:hAnsi="Arial" w:cs="Arial"/>
          <w:b/>
          <w:u w:val="single"/>
          <w:lang w:val="es-ES_tradnl"/>
        </w:rPr>
        <w:t xml:space="preserve">.- </w:t>
      </w:r>
      <w:r w:rsidRPr="00672443">
        <w:rPr>
          <w:rFonts w:ascii="Arial" w:hAnsi="Arial" w:cs="Arial"/>
          <w:b/>
          <w:u w:val="single"/>
          <w:lang w:val="es-BO"/>
        </w:rPr>
        <w:t>(</w:t>
      </w:r>
      <w:r w:rsidRPr="00672443">
        <w:rPr>
          <w:rFonts w:ascii="Arial" w:hAnsi="Arial" w:cs="Arial"/>
          <w:b/>
          <w:u w:val="single"/>
          <w:lang w:val="es-ES_tradnl"/>
        </w:rPr>
        <w:t xml:space="preserve">RETENCIONES POR PAGOS </w:t>
      </w:r>
      <w:r w:rsidRPr="00EA43C0">
        <w:rPr>
          <w:rFonts w:ascii="Arial" w:hAnsi="Arial" w:cs="Arial"/>
          <w:b/>
          <w:u w:val="single"/>
          <w:lang w:val="es-ES_tradnl"/>
        </w:rPr>
        <w:t>PARCIALES</w:t>
      </w:r>
      <w:r w:rsidRPr="00EA43C0">
        <w:rPr>
          <w:rFonts w:ascii="Arial" w:hAnsi="Arial" w:cs="Arial"/>
          <w:b/>
          <w:u w:val="single"/>
          <w:lang w:val="es-BO"/>
        </w:rPr>
        <w:t xml:space="preserve">) </w:t>
      </w:r>
      <w:r w:rsidRPr="00EA43C0">
        <w:rPr>
          <w:rFonts w:ascii="Arial" w:hAnsi="Arial" w:cs="Arial"/>
          <w:i/>
          <w:u w:val="single"/>
          <w:lang w:val="es-BO"/>
        </w:rPr>
        <w:t>(según corresponda)</w:t>
      </w:r>
    </w:p>
    <w:p w:rsidR="00965FAF" w:rsidRPr="00672443" w:rsidRDefault="00965FAF" w:rsidP="00965FAF">
      <w:pPr>
        <w:spacing w:after="120"/>
        <w:jc w:val="both"/>
        <w:rPr>
          <w:rFonts w:ascii="Arial" w:hAnsi="Arial" w:cs="Arial"/>
          <w:lang w:val="es-BO"/>
        </w:rPr>
      </w:pPr>
      <w:r w:rsidRPr="00672443">
        <w:rPr>
          <w:rFonts w:ascii="Arial" w:hAnsi="Arial" w:cs="Arial"/>
        </w:rPr>
        <w:t xml:space="preserve">El </w:t>
      </w:r>
      <w:r w:rsidRPr="008E1830">
        <w:rPr>
          <w:rFonts w:ascii="Arial" w:hAnsi="Arial" w:cs="Arial"/>
          <w:b/>
        </w:rPr>
        <w:t>SUPERVISOR</w:t>
      </w:r>
      <w:r>
        <w:rPr>
          <w:rFonts w:ascii="Arial" w:hAnsi="Arial" w:cs="Arial"/>
          <w:b/>
        </w:rPr>
        <w:t>,</w:t>
      </w:r>
      <w:r w:rsidRPr="00672443">
        <w:rPr>
          <w:rFonts w:ascii="Arial" w:hAnsi="Arial" w:cs="Arial"/>
          <w:bCs/>
          <w:lang w:val="es-BO"/>
        </w:rPr>
        <w:t xml:space="preserve"> conforme</w:t>
      </w:r>
      <w:r w:rsidRPr="00672443">
        <w:rPr>
          <w:rFonts w:ascii="Arial" w:hAnsi="Arial" w:cs="Arial"/>
          <w:b/>
          <w:bCs/>
          <w:lang w:val="es-BO"/>
        </w:rPr>
        <w:t xml:space="preserve"> </w:t>
      </w:r>
      <w:r w:rsidRPr="00672443">
        <w:rPr>
          <w:rFonts w:ascii="Arial" w:hAnsi="Arial" w:cs="Arial"/>
          <w:bCs/>
          <w:lang w:val="es-BO"/>
        </w:rPr>
        <w:t xml:space="preserve">nota </w:t>
      </w:r>
      <w:r>
        <w:rPr>
          <w:rFonts w:ascii="Arial" w:hAnsi="Arial" w:cs="Arial"/>
          <w:bCs/>
          <w:lang w:val="es-BO"/>
        </w:rPr>
        <w:t>de fecha __</w:t>
      </w:r>
      <w:r w:rsidRPr="00672443">
        <w:rPr>
          <w:rFonts w:ascii="Arial" w:hAnsi="Arial" w:cs="Arial"/>
          <w:bCs/>
          <w:lang w:val="es-BO"/>
        </w:rPr>
        <w:t xml:space="preserve"> de </w:t>
      </w:r>
      <w:r>
        <w:rPr>
          <w:rFonts w:ascii="Arial" w:hAnsi="Arial" w:cs="Arial"/>
          <w:bCs/>
          <w:lang w:val="es-BO"/>
        </w:rPr>
        <w:t>____</w:t>
      </w:r>
      <w:r w:rsidRPr="00672443">
        <w:rPr>
          <w:rFonts w:ascii="Arial" w:hAnsi="Arial" w:cs="Arial"/>
          <w:bCs/>
          <w:lang w:val="es-BO"/>
        </w:rPr>
        <w:t xml:space="preserve"> de 20</w:t>
      </w:r>
      <w:r>
        <w:rPr>
          <w:rFonts w:ascii="Arial" w:hAnsi="Arial" w:cs="Arial"/>
          <w:bCs/>
          <w:lang w:val="es-BO"/>
        </w:rPr>
        <w:t>__</w:t>
      </w:r>
      <w:r w:rsidRPr="00672443">
        <w:rPr>
          <w:rFonts w:ascii="Arial" w:hAnsi="Arial" w:cs="Arial"/>
          <w:bCs/>
          <w:lang w:val="es-BO"/>
        </w:rPr>
        <w:t xml:space="preserve">, </w:t>
      </w:r>
      <w:r w:rsidRPr="00672443">
        <w:rPr>
          <w:rFonts w:ascii="Arial" w:hAnsi="Arial" w:cs="Arial"/>
          <w:lang w:val="es-BO"/>
        </w:rPr>
        <w:t xml:space="preserve">acepta y autoriza expresamente que </w:t>
      </w:r>
      <w:r w:rsidRPr="00672443">
        <w:rPr>
          <w:rFonts w:ascii="Arial" w:hAnsi="Arial" w:cs="Arial"/>
        </w:rPr>
        <w:t>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lang w:val="es-BO"/>
        </w:rPr>
        <w:t xml:space="preserve"> </w:t>
      </w:r>
      <w:r w:rsidRPr="00672443">
        <w:rPr>
          <w:rFonts w:ascii="Arial" w:hAnsi="Arial" w:cs="Arial"/>
          <w:lang w:val="es-BO"/>
        </w:rPr>
        <w:t xml:space="preserve">retendrá el 7% (siete por ciento) de cada pago parcial, en sustitución de la garantía de cumplimiento de Contrato. </w:t>
      </w:r>
    </w:p>
    <w:p w:rsidR="00965FAF" w:rsidRPr="00672443" w:rsidRDefault="00965FAF" w:rsidP="00965FAF">
      <w:pPr>
        <w:spacing w:before="120" w:after="120"/>
        <w:jc w:val="both"/>
        <w:rPr>
          <w:rFonts w:ascii="Arial" w:hAnsi="Arial" w:cs="Arial"/>
          <w:lang w:val="es-BO"/>
        </w:rPr>
      </w:pPr>
      <w:r w:rsidRPr="00672443">
        <w:rPr>
          <w:rFonts w:ascii="Arial" w:hAnsi="Arial" w:cs="Arial"/>
          <w:lang w:val="es-BO"/>
        </w:rPr>
        <w:t>Estas retenciones serán reintegradas a los 60 (sesenta) días hábiles posteriores de haberse emitido el certificado de liquidación final.</w:t>
      </w:r>
      <w:r>
        <w:rPr>
          <w:rFonts w:ascii="Arial" w:hAnsi="Arial" w:cs="Arial"/>
          <w:lang w:val="es-BO"/>
        </w:rPr>
        <w:t xml:space="preserve"> </w:t>
      </w:r>
      <w:r w:rsidRPr="00672443">
        <w:rPr>
          <w:rFonts w:ascii="Arial" w:hAnsi="Arial" w:cs="Arial"/>
          <w:lang w:val="es-BO"/>
        </w:rPr>
        <w:t xml:space="preserve">Cualquier incumplimiento contractual en que incurra el </w:t>
      </w:r>
      <w:r w:rsidRPr="008E1830">
        <w:rPr>
          <w:rFonts w:ascii="Arial" w:hAnsi="Arial" w:cs="Arial"/>
          <w:b/>
        </w:rPr>
        <w:t>SUPERVISOR</w:t>
      </w:r>
      <w:r w:rsidRPr="00672443">
        <w:rPr>
          <w:rFonts w:ascii="Arial" w:hAnsi="Arial" w:cs="Arial"/>
          <w:lang w:val="es-BO"/>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lang w:val="es-BO"/>
        </w:rPr>
        <w:t xml:space="preserve"> a su solo requerimiento sin necesidad de ningún trámite o acción judicial.</w:t>
      </w:r>
      <w:r w:rsidRPr="00672443">
        <w:rPr>
          <w:rFonts w:ascii="Arial" w:hAnsi="Arial" w:cs="Arial"/>
          <w:lang w:val="es-BO"/>
        </w:rPr>
        <w:t xml:space="preserve"> </w:t>
      </w:r>
    </w:p>
    <w:p w:rsidR="00965FAF" w:rsidRPr="00FB010F" w:rsidRDefault="00965FAF" w:rsidP="00965FAF">
      <w:pPr>
        <w:spacing w:before="120" w:after="120"/>
        <w:jc w:val="both"/>
        <w:rPr>
          <w:rFonts w:ascii="Arial" w:hAnsi="Arial" w:cs="Arial"/>
          <w:bCs/>
          <w:i/>
          <w:sz w:val="21"/>
          <w:szCs w:val="21"/>
          <w:lang w:val="es-BO"/>
        </w:rPr>
      </w:pPr>
      <w:r w:rsidRPr="00664AE4">
        <w:rPr>
          <w:rFonts w:ascii="Arial" w:hAnsi="Arial" w:cs="Arial"/>
          <w:b/>
          <w:sz w:val="21"/>
          <w:szCs w:val="21"/>
          <w:u w:val="single"/>
          <w:lang w:val="es-BO"/>
        </w:rPr>
        <w:t>CLÁUSULA</w:t>
      </w:r>
      <w:r>
        <w:rPr>
          <w:rFonts w:ascii="Arial" w:hAnsi="Arial" w:cs="Arial"/>
          <w:sz w:val="21"/>
          <w:szCs w:val="21"/>
          <w:u w:val="single"/>
          <w:lang w:val="es-BO"/>
        </w:rPr>
        <w:t xml:space="preserve"> </w:t>
      </w:r>
      <w:r w:rsidRPr="008B1F86">
        <w:rPr>
          <w:rFonts w:ascii="Arial" w:hAnsi="Arial" w:cs="Arial"/>
          <w:b/>
          <w:sz w:val="21"/>
          <w:szCs w:val="21"/>
          <w:u w:val="single"/>
          <w:lang w:val="es-BO"/>
        </w:rPr>
        <w:t>DÉCIMA</w:t>
      </w:r>
      <w:r>
        <w:rPr>
          <w:rFonts w:ascii="Arial" w:hAnsi="Arial" w:cs="Arial"/>
          <w:b/>
          <w:sz w:val="21"/>
          <w:szCs w:val="21"/>
          <w:u w:val="single"/>
          <w:lang w:val="es-BO"/>
        </w:rPr>
        <w:t xml:space="preserve"> TERCERA</w:t>
      </w:r>
      <w:r w:rsidRPr="008B1F86">
        <w:rPr>
          <w:rFonts w:ascii="Arial" w:hAnsi="Arial" w:cs="Arial"/>
          <w:b/>
          <w:sz w:val="21"/>
          <w:szCs w:val="21"/>
          <w:u w:val="single"/>
          <w:lang w:val="es-BO"/>
        </w:rPr>
        <w:t>.- (ANTICIPO</w:t>
      </w:r>
      <w:r w:rsidRPr="002162C0">
        <w:rPr>
          <w:rFonts w:ascii="Arial" w:hAnsi="Arial" w:cs="Arial"/>
          <w:b/>
          <w:sz w:val="21"/>
          <w:szCs w:val="21"/>
          <w:u w:val="single"/>
          <w:lang w:val="es-BO"/>
        </w:rPr>
        <w:t>)</w:t>
      </w:r>
      <w:r w:rsidRPr="002162C0">
        <w:rPr>
          <w:rFonts w:ascii="Arial" w:hAnsi="Arial" w:cs="Arial"/>
          <w:b/>
          <w:bCs/>
          <w:i/>
          <w:sz w:val="21"/>
          <w:szCs w:val="21"/>
          <w:u w:val="single"/>
          <w:lang w:val="es-BO"/>
        </w:rPr>
        <w:t xml:space="preserve"> </w:t>
      </w:r>
      <w:r w:rsidRPr="00FB010F">
        <w:rPr>
          <w:rFonts w:ascii="Arial" w:hAnsi="Arial" w:cs="Arial"/>
          <w:i/>
          <w:u w:val="single"/>
          <w:lang w:val="es-ES_tradnl"/>
        </w:rPr>
        <w:t>(insertar si se ha previsto en los términos de referencia)</w:t>
      </w:r>
    </w:p>
    <w:p w:rsidR="00965FAF" w:rsidRPr="008B1F86" w:rsidRDefault="00965FAF" w:rsidP="00965FAF">
      <w:pPr>
        <w:pStyle w:val="CM2"/>
        <w:spacing w:before="120" w:after="120" w:line="240" w:lineRule="auto"/>
        <w:ind w:right="-7"/>
        <w:jc w:val="both"/>
        <w:rPr>
          <w:rFonts w:ascii="Arial" w:hAnsi="Arial" w:cs="Arial"/>
          <w:sz w:val="21"/>
          <w:szCs w:val="21"/>
          <w:lang w:val="es-BO"/>
        </w:rPr>
      </w:pPr>
      <w:r>
        <w:rPr>
          <w:rFonts w:ascii="Arial" w:hAnsi="Arial" w:cs="Arial"/>
          <w:sz w:val="21"/>
          <w:szCs w:val="21"/>
          <w:lang w:val="es-BO"/>
        </w:rPr>
        <w:t xml:space="preserve">La </w:t>
      </w:r>
      <w:r w:rsidRPr="008E1830">
        <w:rPr>
          <w:rFonts w:ascii="Arial" w:hAnsi="Arial" w:cs="Arial"/>
          <w:b/>
          <w:sz w:val="21"/>
          <w:szCs w:val="21"/>
        </w:rPr>
        <w:t>ENTIDAD</w:t>
      </w:r>
      <w:r w:rsidRPr="008B1F86">
        <w:rPr>
          <w:rFonts w:ascii="Arial" w:hAnsi="Arial" w:cs="Arial"/>
          <w:sz w:val="21"/>
          <w:szCs w:val="21"/>
          <w:lang w:val="es-BO"/>
        </w:rPr>
        <w:t xml:space="preserve">, a solicitud del </w:t>
      </w:r>
      <w:r w:rsidRPr="008E1830">
        <w:rPr>
          <w:rFonts w:ascii="Arial" w:hAnsi="Arial" w:cs="Arial"/>
          <w:b/>
          <w:sz w:val="21"/>
          <w:szCs w:val="21"/>
          <w:lang w:val="es-BO"/>
        </w:rPr>
        <w:t>SUPERVISOR</w:t>
      </w:r>
      <w:r w:rsidRPr="008B1F86">
        <w:rPr>
          <w:rFonts w:ascii="Arial" w:hAnsi="Arial" w:cs="Arial"/>
          <w:sz w:val="21"/>
          <w:szCs w:val="21"/>
          <w:lang w:val="es-BO"/>
        </w:rPr>
        <w:t xml:space="preserve"> otorgará un anticipo, el cual no deberá exceder del 20% (veinte por ciento) del monto total del Contrato y el cual deberá ser requerido previa la presentación de la boleta de garantía de correcta inversión de anticipo por el </w:t>
      </w:r>
      <w:r>
        <w:rPr>
          <w:rFonts w:ascii="Arial" w:hAnsi="Arial" w:cs="Arial"/>
          <w:sz w:val="21"/>
          <w:szCs w:val="21"/>
          <w:lang w:val="es-BO"/>
        </w:rPr>
        <w:t>100% (</w:t>
      </w:r>
      <w:r w:rsidRPr="008B1F86">
        <w:rPr>
          <w:rFonts w:ascii="Arial" w:hAnsi="Arial" w:cs="Arial"/>
          <w:sz w:val="21"/>
          <w:szCs w:val="21"/>
          <w:lang w:val="es-BO"/>
        </w:rPr>
        <w:t>cien por ciento) del monto a ser desembolsado</w:t>
      </w:r>
      <w:r w:rsidRPr="008B1F86">
        <w:rPr>
          <w:rFonts w:ascii="Arial" w:hAnsi="Arial" w:cs="Arial"/>
          <w:bCs/>
          <w:iCs/>
          <w:sz w:val="21"/>
          <w:szCs w:val="21"/>
        </w:rPr>
        <w:t xml:space="preserve">, </w:t>
      </w:r>
      <w:r w:rsidRPr="008B1F86">
        <w:rPr>
          <w:rFonts w:ascii="Arial" w:hAnsi="Arial" w:cs="Arial"/>
          <w:sz w:val="21"/>
          <w:szCs w:val="21"/>
          <w:lang w:val="es-BO"/>
        </w:rPr>
        <w:t xml:space="preserve">caso contrario se entenderá por anticipo no solicitado; dicho anticipo podrá ser desembolsado por </w:t>
      </w:r>
      <w:r w:rsidRPr="008B1F86">
        <w:rPr>
          <w:rFonts w:ascii="Arial" w:hAnsi="Arial" w:cs="Arial"/>
          <w:sz w:val="21"/>
          <w:szCs w:val="21"/>
        </w:rPr>
        <w:t>l</w:t>
      </w:r>
      <w:r>
        <w:rPr>
          <w:rFonts w:ascii="Arial" w:hAnsi="Arial" w:cs="Arial"/>
          <w:sz w:val="21"/>
          <w:szCs w:val="21"/>
        </w:rPr>
        <w:t>a</w:t>
      </w:r>
      <w:r w:rsidRPr="008B1F86">
        <w:rPr>
          <w:rFonts w:ascii="Arial" w:hAnsi="Arial" w:cs="Arial"/>
          <w:sz w:val="21"/>
          <w:szCs w:val="21"/>
        </w:rPr>
        <w:t xml:space="preserve"> </w:t>
      </w:r>
      <w:r w:rsidRPr="008E1830">
        <w:rPr>
          <w:rFonts w:ascii="Arial" w:hAnsi="Arial" w:cs="Arial"/>
          <w:b/>
          <w:sz w:val="21"/>
          <w:szCs w:val="21"/>
        </w:rPr>
        <w:t>ENTIDAD</w:t>
      </w:r>
      <w:r w:rsidRPr="008B1F86">
        <w:rPr>
          <w:rFonts w:ascii="Arial" w:hAnsi="Arial" w:cs="Arial"/>
          <w:sz w:val="21"/>
          <w:szCs w:val="21"/>
          <w:lang w:val="es-BO"/>
        </w:rPr>
        <w:t xml:space="preserve"> en uno o más desembolsos.</w:t>
      </w:r>
    </w:p>
    <w:p w:rsidR="00965FAF" w:rsidRPr="008B1F86" w:rsidRDefault="00965FAF" w:rsidP="00965FAF">
      <w:pPr>
        <w:spacing w:before="120" w:after="120"/>
        <w:jc w:val="both"/>
        <w:rPr>
          <w:rFonts w:ascii="Arial" w:hAnsi="Arial" w:cs="Arial"/>
          <w:sz w:val="21"/>
          <w:szCs w:val="21"/>
          <w:lang w:val="es-BO"/>
        </w:rPr>
      </w:pPr>
      <w:r w:rsidRPr="008B1F86">
        <w:rPr>
          <w:rFonts w:ascii="Arial" w:hAnsi="Arial" w:cs="Arial"/>
          <w:sz w:val="21"/>
          <w:szCs w:val="21"/>
          <w:lang w:val="es-BO"/>
        </w:rPr>
        <w:t xml:space="preserve">El importe del anticipo será descontado en cada </w:t>
      </w:r>
      <w:r w:rsidRPr="00365948">
        <w:rPr>
          <w:rFonts w:ascii="Arial" w:hAnsi="Arial" w:cs="Arial"/>
          <w:lang w:val="es-ES_tradnl"/>
        </w:rPr>
        <w:t>planilla o certificado de pago del Servicio</w:t>
      </w:r>
      <w:r w:rsidRPr="008B1F86">
        <w:rPr>
          <w:rFonts w:ascii="Arial" w:hAnsi="Arial" w:cs="Arial"/>
          <w:sz w:val="21"/>
          <w:szCs w:val="21"/>
          <w:lang w:val="es-BO"/>
        </w:rPr>
        <w:t xml:space="preserve"> y en un porcentaje proporcional al monto del anticipo, valor porcentual que podrá ser incrementado por el Fiscal de </w:t>
      </w:r>
      <w:r w:rsidRPr="004B059B">
        <w:rPr>
          <w:rFonts w:ascii="Arial" w:hAnsi="Arial" w:cs="Arial"/>
          <w:sz w:val="21"/>
          <w:szCs w:val="21"/>
          <w:lang w:val="es-BO"/>
        </w:rPr>
        <w:t>Servicio</w:t>
      </w:r>
      <w:r w:rsidRPr="008B1F86">
        <w:rPr>
          <w:rFonts w:ascii="Arial" w:hAnsi="Arial" w:cs="Arial"/>
          <w:sz w:val="21"/>
          <w:szCs w:val="21"/>
          <w:lang w:val="es-BO"/>
        </w:rPr>
        <w:t xml:space="preserve"> durante la ejecución del </w:t>
      </w:r>
      <w:r>
        <w:rPr>
          <w:rFonts w:ascii="Arial" w:hAnsi="Arial" w:cs="Arial"/>
          <w:sz w:val="21"/>
          <w:szCs w:val="21"/>
          <w:lang w:val="es-BO"/>
        </w:rPr>
        <w:t xml:space="preserve">Servicio </w:t>
      </w:r>
      <w:r w:rsidRPr="008B1F86">
        <w:rPr>
          <w:rFonts w:ascii="Arial" w:hAnsi="Arial" w:cs="Arial"/>
          <w:sz w:val="21"/>
          <w:szCs w:val="21"/>
          <w:lang w:val="es-BO"/>
        </w:rPr>
        <w:t xml:space="preserve">previo conocimiento del </w:t>
      </w:r>
      <w:r w:rsidRPr="008E1830">
        <w:rPr>
          <w:rFonts w:ascii="Arial" w:hAnsi="Arial" w:cs="Arial"/>
          <w:b/>
          <w:sz w:val="21"/>
          <w:szCs w:val="21"/>
          <w:lang w:val="es-BO"/>
        </w:rPr>
        <w:t>SUPERVISOR</w:t>
      </w:r>
      <w:r w:rsidRPr="008B1F8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w:t>
      </w:r>
      <w:r w:rsidRPr="00365948">
        <w:rPr>
          <w:rFonts w:ascii="Arial" w:hAnsi="Arial" w:cs="Arial"/>
          <w:lang w:val="es-ES_tradnl"/>
        </w:rPr>
        <w:t>planilla o certificado de pago del Servicio</w:t>
      </w:r>
      <w:r w:rsidRPr="008B1F86">
        <w:rPr>
          <w:rFonts w:ascii="Arial" w:hAnsi="Arial" w:cs="Arial"/>
          <w:sz w:val="21"/>
          <w:szCs w:val="21"/>
          <w:lang w:val="es-BO"/>
        </w:rPr>
        <w:t xml:space="preserve"> </w:t>
      </w:r>
      <w:r>
        <w:rPr>
          <w:rFonts w:ascii="Arial" w:hAnsi="Arial" w:cs="Arial"/>
          <w:sz w:val="21"/>
          <w:szCs w:val="21"/>
          <w:lang w:val="es-BO"/>
        </w:rPr>
        <w:t xml:space="preserve">mensual </w:t>
      </w:r>
      <w:r w:rsidRPr="008B1F86">
        <w:rPr>
          <w:rFonts w:ascii="Arial" w:hAnsi="Arial" w:cs="Arial"/>
          <w:sz w:val="21"/>
          <w:szCs w:val="21"/>
          <w:lang w:val="es-BO"/>
        </w:rPr>
        <w:t>o certificado de pago que refleje que ha sido descontado en su totalidad.</w:t>
      </w:r>
    </w:p>
    <w:p w:rsidR="00965FAF" w:rsidRPr="008B1F86" w:rsidRDefault="00965FAF" w:rsidP="00965FAF">
      <w:pPr>
        <w:spacing w:before="120" w:after="120"/>
        <w:jc w:val="both"/>
        <w:rPr>
          <w:rFonts w:ascii="Arial" w:hAnsi="Arial" w:cs="Arial"/>
          <w:b/>
          <w:bCs/>
          <w:sz w:val="21"/>
          <w:szCs w:val="21"/>
          <w:lang w:val="es-BO"/>
        </w:rPr>
      </w:pPr>
      <w:r w:rsidRPr="008B1F86">
        <w:rPr>
          <w:rFonts w:ascii="Arial" w:hAnsi="Arial" w:cs="Arial"/>
          <w:sz w:val="21"/>
          <w:szCs w:val="21"/>
          <w:lang w:val="es-BO"/>
        </w:rPr>
        <w:t xml:space="preserve">El importe de la garantía podrá ser cobrado por </w:t>
      </w:r>
      <w:r>
        <w:rPr>
          <w:rFonts w:ascii="Arial" w:hAnsi="Arial" w:cs="Arial"/>
          <w:sz w:val="21"/>
          <w:szCs w:val="21"/>
        </w:rPr>
        <w:t>la</w:t>
      </w:r>
      <w:r w:rsidRPr="008B1F86">
        <w:rPr>
          <w:rFonts w:ascii="Arial" w:hAnsi="Arial" w:cs="Arial"/>
          <w:sz w:val="21"/>
          <w:szCs w:val="21"/>
        </w:rPr>
        <w:t xml:space="preserve"> </w:t>
      </w:r>
      <w:r w:rsidRPr="008E1830">
        <w:rPr>
          <w:rFonts w:ascii="Arial" w:hAnsi="Arial" w:cs="Arial"/>
          <w:b/>
          <w:sz w:val="21"/>
          <w:szCs w:val="21"/>
        </w:rPr>
        <w:t>ENTIDAD</w:t>
      </w:r>
      <w:r>
        <w:rPr>
          <w:rFonts w:ascii="Arial" w:hAnsi="Arial" w:cs="Arial"/>
          <w:b/>
          <w:sz w:val="21"/>
          <w:szCs w:val="21"/>
        </w:rPr>
        <w:t xml:space="preserve"> </w:t>
      </w:r>
      <w:r w:rsidRPr="008B1F86">
        <w:rPr>
          <w:rFonts w:ascii="Arial" w:hAnsi="Arial" w:cs="Arial"/>
          <w:sz w:val="21"/>
          <w:szCs w:val="21"/>
          <w:lang w:val="es-BO"/>
        </w:rPr>
        <w:t xml:space="preserve">en caso de que el </w:t>
      </w:r>
      <w:r w:rsidRPr="008E1830">
        <w:rPr>
          <w:rFonts w:ascii="Arial" w:hAnsi="Arial" w:cs="Arial"/>
          <w:b/>
          <w:sz w:val="21"/>
          <w:szCs w:val="21"/>
          <w:lang w:val="es-BO"/>
        </w:rPr>
        <w:t>SUPERVISOR</w:t>
      </w:r>
      <w:r w:rsidRPr="008B1F86">
        <w:rPr>
          <w:rFonts w:ascii="Arial" w:hAnsi="Arial" w:cs="Arial"/>
          <w:b/>
          <w:bCs/>
          <w:sz w:val="21"/>
          <w:szCs w:val="21"/>
          <w:lang w:val="es-BO"/>
        </w:rPr>
        <w:t>:</w:t>
      </w:r>
    </w:p>
    <w:p w:rsidR="00965FAF" w:rsidRPr="008B1F86" w:rsidRDefault="00965FAF" w:rsidP="00965FAF">
      <w:pPr>
        <w:ind w:left="1134" w:hanging="272"/>
        <w:jc w:val="both"/>
        <w:rPr>
          <w:rFonts w:ascii="Arial" w:hAnsi="Arial" w:cs="Arial"/>
          <w:sz w:val="21"/>
          <w:szCs w:val="21"/>
          <w:lang w:val="es-BO"/>
        </w:rPr>
      </w:pPr>
      <w:r w:rsidRPr="008B1F86">
        <w:rPr>
          <w:rFonts w:ascii="Arial" w:hAnsi="Arial" w:cs="Arial"/>
          <w:b/>
          <w:sz w:val="21"/>
          <w:szCs w:val="21"/>
        </w:rPr>
        <w:t>a)</w:t>
      </w:r>
      <w:r>
        <w:rPr>
          <w:rFonts w:ascii="Arial" w:hAnsi="Arial" w:cs="Arial"/>
          <w:sz w:val="21"/>
          <w:szCs w:val="21"/>
        </w:rPr>
        <w:tab/>
      </w:r>
      <w:r w:rsidRPr="008B1F86">
        <w:rPr>
          <w:rFonts w:ascii="Arial" w:hAnsi="Arial" w:cs="Arial"/>
          <w:sz w:val="21"/>
          <w:szCs w:val="21"/>
        </w:rPr>
        <w:t>No pudiese justificar la correcta inversión del anticipo otorgado antes de haberse deducido la totalidad del mismo en los tiempos y porcentajes convenidos entre las Partes.</w:t>
      </w:r>
    </w:p>
    <w:p w:rsidR="00965FAF" w:rsidRPr="008B1F86" w:rsidRDefault="00965FAF" w:rsidP="00965FAF">
      <w:pPr>
        <w:ind w:left="1134" w:hanging="272"/>
        <w:jc w:val="both"/>
        <w:rPr>
          <w:rFonts w:ascii="Arial" w:hAnsi="Arial" w:cs="Arial"/>
          <w:sz w:val="21"/>
          <w:szCs w:val="21"/>
          <w:lang w:val="es-BO"/>
        </w:rPr>
      </w:pPr>
      <w:r w:rsidRPr="008B1F86">
        <w:rPr>
          <w:rFonts w:ascii="Arial" w:hAnsi="Arial" w:cs="Arial"/>
          <w:b/>
          <w:sz w:val="21"/>
          <w:szCs w:val="21"/>
          <w:lang w:val="es-BO"/>
        </w:rPr>
        <w:t>b)</w:t>
      </w:r>
      <w:r>
        <w:rPr>
          <w:rFonts w:ascii="Arial" w:hAnsi="Arial" w:cs="Arial"/>
          <w:sz w:val="21"/>
          <w:szCs w:val="21"/>
          <w:lang w:val="es-BO"/>
        </w:rPr>
        <w:tab/>
      </w:r>
      <w:r w:rsidRPr="008B1F86">
        <w:rPr>
          <w:rFonts w:ascii="Arial" w:hAnsi="Arial" w:cs="Arial"/>
          <w:sz w:val="21"/>
          <w:szCs w:val="21"/>
          <w:lang w:val="es-BO"/>
        </w:rPr>
        <w:t xml:space="preserve">No haya iniciado </w:t>
      </w:r>
      <w:r>
        <w:rPr>
          <w:rFonts w:ascii="Arial" w:hAnsi="Arial" w:cs="Arial"/>
          <w:sz w:val="21"/>
          <w:szCs w:val="21"/>
          <w:lang w:val="es-BO"/>
        </w:rPr>
        <w:t>e</w:t>
      </w:r>
      <w:r w:rsidRPr="008B1F86">
        <w:rPr>
          <w:rFonts w:ascii="Arial" w:hAnsi="Arial" w:cs="Arial"/>
          <w:sz w:val="21"/>
          <w:szCs w:val="21"/>
          <w:lang w:val="es-BO"/>
        </w:rPr>
        <w:t xml:space="preserve">l </w:t>
      </w:r>
      <w:r>
        <w:rPr>
          <w:rFonts w:ascii="Arial" w:hAnsi="Arial" w:cs="Arial"/>
          <w:sz w:val="21"/>
          <w:szCs w:val="21"/>
          <w:lang w:val="es-BO"/>
        </w:rPr>
        <w:t>Servicio</w:t>
      </w:r>
      <w:r w:rsidRPr="008B1F86">
        <w:rPr>
          <w:rFonts w:ascii="Arial" w:hAnsi="Arial" w:cs="Arial"/>
          <w:sz w:val="21"/>
          <w:szCs w:val="21"/>
          <w:lang w:val="es-BO"/>
        </w:rPr>
        <w:t xml:space="preserve"> de conformidad a lo determinado en el cronograma del </w:t>
      </w:r>
      <w:r>
        <w:rPr>
          <w:rFonts w:ascii="Arial" w:hAnsi="Arial" w:cs="Arial"/>
          <w:sz w:val="21"/>
          <w:szCs w:val="21"/>
          <w:lang w:val="es-BO"/>
        </w:rPr>
        <w:t>Servicio</w:t>
      </w:r>
      <w:r w:rsidRPr="008B1F86">
        <w:rPr>
          <w:rFonts w:ascii="Arial" w:hAnsi="Arial" w:cs="Arial"/>
          <w:sz w:val="21"/>
          <w:szCs w:val="21"/>
          <w:lang w:val="es-BO"/>
        </w:rPr>
        <w:t xml:space="preserve">. </w:t>
      </w:r>
    </w:p>
    <w:p w:rsidR="00965FAF" w:rsidRPr="008B1F86" w:rsidRDefault="00965FAF" w:rsidP="00965FAF">
      <w:pPr>
        <w:ind w:left="1134" w:hanging="272"/>
        <w:jc w:val="both"/>
        <w:rPr>
          <w:rFonts w:ascii="Arial" w:hAnsi="Arial" w:cs="Arial"/>
          <w:sz w:val="21"/>
          <w:szCs w:val="21"/>
          <w:lang w:val="es-BO"/>
        </w:rPr>
      </w:pPr>
      <w:r w:rsidRPr="008B1F86">
        <w:rPr>
          <w:rFonts w:ascii="Arial" w:hAnsi="Arial" w:cs="Arial"/>
          <w:b/>
          <w:sz w:val="21"/>
          <w:szCs w:val="21"/>
          <w:lang w:val="es-BO"/>
        </w:rPr>
        <w:t>c)</w:t>
      </w:r>
      <w:r>
        <w:rPr>
          <w:rFonts w:ascii="Arial" w:hAnsi="Arial" w:cs="Arial"/>
          <w:sz w:val="21"/>
          <w:szCs w:val="21"/>
          <w:lang w:val="es-BO"/>
        </w:rPr>
        <w:tab/>
        <w:t>No cuente con el P</w:t>
      </w:r>
      <w:r w:rsidRPr="008B1F86">
        <w:rPr>
          <w:rFonts w:ascii="Arial" w:hAnsi="Arial" w:cs="Arial"/>
          <w:sz w:val="21"/>
          <w:szCs w:val="21"/>
          <w:lang w:val="es-BO"/>
        </w:rPr>
        <w:t xml:space="preserve">ersonal y equipos necesarios para la realización del </w:t>
      </w:r>
      <w:r>
        <w:rPr>
          <w:rFonts w:ascii="Arial" w:hAnsi="Arial" w:cs="Arial"/>
          <w:sz w:val="21"/>
          <w:szCs w:val="21"/>
          <w:lang w:val="es-BO"/>
        </w:rPr>
        <w:t>Servicio estipulado</w:t>
      </w:r>
      <w:r w:rsidRPr="008B1F86">
        <w:rPr>
          <w:rFonts w:ascii="Arial" w:hAnsi="Arial" w:cs="Arial"/>
          <w:sz w:val="21"/>
          <w:szCs w:val="21"/>
          <w:lang w:val="es-BO"/>
        </w:rPr>
        <w:t xml:space="preserve"> en el Contrato, una vez iniciado éste.</w:t>
      </w:r>
    </w:p>
    <w:p w:rsidR="00965FAF" w:rsidRPr="008B1F86" w:rsidRDefault="00965FAF" w:rsidP="00965FAF">
      <w:pPr>
        <w:ind w:left="1134" w:hanging="272"/>
        <w:jc w:val="both"/>
        <w:rPr>
          <w:rFonts w:ascii="Arial" w:hAnsi="Arial" w:cs="Arial"/>
          <w:sz w:val="21"/>
          <w:szCs w:val="21"/>
          <w:lang w:val="es-BO"/>
        </w:rPr>
      </w:pPr>
      <w:r w:rsidRPr="008B1F86">
        <w:rPr>
          <w:rFonts w:ascii="Arial" w:hAnsi="Arial" w:cs="Arial"/>
          <w:b/>
          <w:sz w:val="21"/>
          <w:szCs w:val="21"/>
          <w:lang w:val="es-BO"/>
        </w:rPr>
        <w:t>d)</w:t>
      </w:r>
      <w:r>
        <w:rPr>
          <w:rFonts w:ascii="Arial" w:hAnsi="Arial" w:cs="Arial"/>
          <w:sz w:val="21"/>
          <w:szCs w:val="21"/>
          <w:lang w:val="es-BO"/>
        </w:rPr>
        <w:tab/>
      </w:r>
      <w:r w:rsidRPr="008B1F86">
        <w:rPr>
          <w:rFonts w:ascii="Arial" w:hAnsi="Arial" w:cs="Arial"/>
          <w:sz w:val="21"/>
          <w:szCs w:val="21"/>
          <w:lang w:val="es-BO"/>
        </w:rPr>
        <w:t>No realice o niegue la renovación de la boleta de garantía de correcta inversión de anticipo.</w:t>
      </w:r>
      <w:r>
        <w:rPr>
          <w:rFonts w:ascii="Arial" w:hAnsi="Arial" w:cs="Arial"/>
          <w:sz w:val="21"/>
          <w:szCs w:val="21"/>
          <w:lang w:val="es-BO"/>
        </w:rPr>
        <w:t xml:space="preserve"> </w:t>
      </w:r>
    </w:p>
    <w:p w:rsidR="00965FAF" w:rsidRPr="00B0587C" w:rsidRDefault="00965FAF" w:rsidP="00965FAF">
      <w:pPr>
        <w:spacing w:before="120" w:after="120"/>
        <w:jc w:val="both"/>
        <w:rPr>
          <w:rFonts w:ascii="Arial" w:hAnsi="Arial" w:cs="Arial"/>
          <w:sz w:val="21"/>
          <w:szCs w:val="21"/>
          <w:lang w:val="es-BO"/>
        </w:rPr>
      </w:pPr>
      <w:r w:rsidRPr="008B1F86">
        <w:rPr>
          <w:rFonts w:ascii="Arial" w:hAnsi="Arial" w:cs="Arial"/>
          <w:sz w:val="21"/>
          <w:szCs w:val="21"/>
          <w:lang w:val="es-BO"/>
        </w:rPr>
        <w:t xml:space="preserve">El valor de la garantía de correcta inversión de anticipo se ajustará periódicamente y podrá ser sustituida periódicamente por otra </w:t>
      </w:r>
      <w:r w:rsidRPr="00B0587C">
        <w:rPr>
          <w:rFonts w:ascii="Arial" w:hAnsi="Arial" w:cs="Arial"/>
          <w:sz w:val="21"/>
          <w:szCs w:val="21"/>
          <w:lang w:val="es-BO"/>
        </w:rPr>
        <w:t>garantía, debiendo mantener su vigencia en forma continua y hasta la amortización total del anticipo.</w:t>
      </w:r>
    </w:p>
    <w:p w:rsidR="00965FAF" w:rsidRPr="00B0587C" w:rsidRDefault="00965FAF" w:rsidP="00965FAF">
      <w:pPr>
        <w:spacing w:before="120" w:after="120"/>
        <w:jc w:val="both"/>
        <w:rPr>
          <w:rFonts w:ascii="Arial" w:hAnsi="Arial" w:cs="Arial"/>
          <w:sz w:val="21"/>
          <w:szCs w:val="21"/>
          <w:lang w:val="es-BO"/>
        </w:rPr>
      </w:pPr>
      <w:r w:rsidRPr="00B0587C">
        <w:rPr>
          <w:rFonts w:ascii="Arial" w:hAnsi="Arial" w:cs="Arial"/>
          <w:sz w:val="21"/>
          <w:szCs w:val="21"/>
          <w:lang w:val="es-BO"/>
        </w:rPr>
        <w:t>El F</w:t>
      </w:r>
      <w:r w:rsidRPr="00B0587C">
        <w:rPr>
          <w:rFonts w:ascii="Arial" w:hAnsi="Arial" w:cs="Arial"/>
          <w:bCs/>
          <w:sz w:val="21"/>
          <w:szCs w:val="21"/>
          <w:lang w:val="es-BO"/>
        </w:rPr>
        <w:t xml:space="preserve">iscal de </w:t>
      </w:r>
      <w:r w:rsidRPr="004B059B">
        <w:rPr>
          <w:rFonts w:ascii="Arial" w:hAnsi="Arial" w:cs="Arial"/>
          <w:bCs/>
          <w:sz w:val="21"/>
          <w:szCs w:val="21"/>
          <w:lang w:val="es-BO"/>
        </w:rPr>
        <w:t>Servicio</w:t>
      </w:r>
      <w:r w:rsidRPr="00B0587C">
        <w:rPr>
          <w:rFonts w:ascii="Arial" w:hAnsi="Arial" w:cs="Arial"/>
          <w:b/>
          <w:bCs/>
          <w:sz w:val="21"/>
          <w:szCs w:val="21"/>
          <w:lang w:val="es-BO"/>
        </w:rPr>
        <w:t xml:space="preserve"> </w:t>
      </w:r>
      <w:r w:rsidRPr="00B0587C">
        <w:rPr>
          <w:rFonts w:ascii="Arial" w:hAnsi="Arial" w:cs="Arial"/>
          <w:sz w:val="21"/>
          <w:szCs w:val="21"/>
          <w:lang w:val="es-BO"/>
        </w:rPr>
        <w:t xml:space="preserve">llevará el control directo de la vigencia y validez de esta garantía, en cuanto al monto y plazo, a efectos de requerir su ampliación al </w:t>
      </w:r>
      <w:r w:rsidRPr="008E1830">
        <w:rPr>
          <w:rFonts w:ascii="Arial" w:hAnsi="Arial" w:cs="Arial"/>
          <w:b/>
          <w:sz w:val="21"/>
          <w:szCs w:val="21"/>
          <w:lang w:val="es-BO"/>
        </w:rPr>
        <w:t>SUPERVISOR</w:t>
      </w:r>
      <w:r w:rsidRPr="00B0587C">
        <w:rPr>
          <w:rFonts w:ascii="Arial" w:hAnsi="Arial" w:cs="Arial"/>
          <w:sz w:val="21"/>
          <w:szCs w:val="21"/>
          <w:lang w:val="es-BO"/>
        </w:rPr>
        <w:t>, o solicitar a</w:t>
      </w:r>
      <w:r>
        <w:rPr>
          <w:rFonts w:ascii="Arial" w:hAnsi="Arial" w:cs="Arial"/>
          <w:sz w:val="21"/>
          <w:szCs w:val="21"/>
          <w:lang w:val="es-BO"/>
        </w:rPr>
        <w:t xml:space="preserve"> </w:t>
      </w:r>
      <w:r w:rsidRPr="00B0587C">
        <w:rPr>
          <w:rFonts w:ascii="Arial" w:hAnsi="Arial" w:cs="Arial"/>
          <w:sz w:val="21"/>
          <w:szCs w:val="21"/>
        </w:rPr>
        <w:t>l</w:t>
      </w:r>
      <w:r>
        <w:rPr>
          <w:rFonts w:ascii="Arial" w:hAnsi="Arial" w:cs="Arial"/>
          <w:sz w:val="21"/>
          <w:szCs w:val="21"/>
        </w:rPr>
        <w:t>a</w:t>
      </w:r>
      <w:r w:rsidRPr="00B0587C">
        <w:rPr>
          <w:rFonts w:ascii="Arial" w:hAnsi="Arial" w:cs="Arial"/>
          <w:sz w:val="21"/>
          <w:szCs w:val="21"/>
        </w:rPr>
        <w:t xml:space="preserve"> </w:t>
      </w:r>
      <w:r w:rsidRPr="008E1830">
        <w:rPr>
          <w:rFonts w:ascii="Arial" w:hAnsi="Arial" w:cs="Arial"/>
          <w:b/>
          <w:sz w:val="21"/>
          <w:szCs w:val="21"/>
        </w:rPr>
        <w:t>ENTIDAD</w:t>
      </w:r>
      <w:r w:rsidRPr="00B0587C">
        <w:rPr>
          <w:rFonts w:ascii="Arial" w:hAnsi="Arial" w:cs="Arial"/>
          <w:sz w:val="21"/>
          <w:szCs w:val="21"/>
          <w:lang w:val="es-BO"/>
        </w:rPr>
        <w:t xml:space="preserve"> su ejecución.</w:t>
      </w:r>
    </w:p>
    <w:p w:rsidR="00965FAF" w:rsidRPr="00AE29D3" w:rsidRDefault="00965FAF" w:rsidP="00965FAF">
      <w:pPr>
        <w:spacing w:before="120" w:after="120"/>
        <w:jc w:val="both"/>
        <w:rPr>
          <w:rFonts w:ascii="Arial" w:hAnsi="Arial" w:cs="Arial"/>
          <w:u w:val="single"/>
          <w:lang w:val="es-BO"/>
        </w:rPr>
      </w:pPr>
      <w:r w:rsidRPr="00AE29D3">
        <w:rPr>
          <w:rFonts w:ascii="Arial" w:hAnsi="Arial" w:cs="Arial"/>
          <w:b/>
          <w:u w:val="single"/>
          <w:lang w:val="es-BO"/>
        </w:rPr>
        <w:t>CLÁUSULA</w:t>
      </w:r>
      <w:r>
        <w:rPr>
          <w:rFonts w:ascii="Arial" w:hAnsi="Arial" w:cs="Arial"/>
          <w:u w:val="single"/>
          <w:lang w:val="es-BO"/>
        </w:rPr>
        <w:t xml:space="preserve"> </w:t>
      </w:r>
      <w:r w:rsidRPr="00B0587C">
        <w:rPr>
          <w:rFonts w:ascii="Arial" w:hAnsi="Arial" w:cs="Arial"/>
          <w:b/>
          <w:u w:val="single"/>
          <w:lang w:val="es-BO"/>
        </w:rPr>
        <w:t>DÉCIMA CUARTA.- (CLÁUSULA DE SEGUROS</w:t>
      </w:r>
      <w:r w:rsidRPr="002162C0">
        <w:rPr>
          <w:rFonts w:ascii="Arial" w:hAnsi="Arial" w:cs="Arial"/>
          <w:b/>
          <w:u w:val="single"/>
          <w:lang w:val="es-BO"/>
        </w:rPr>
        <w:t xml:space="preserve">) </w:t>
      </w:r>
      <w:r w:rsidRPr="00AE29D3">
        <w:rPr>
          <w:rFonts w:ascii="Arial" w:hAnsi="Arial" w:cs="Arial"/>
          <w:i/>
          <w:u w:val="single"/>
          <w:lang w:val="es-BO"/>
        </w:rPr>
        <w:t>(cláusula sujeta a la validación de Unidad de Seguros)</w:t>
      </w:r>
    </w:p>
    <w:p w:rsidR="00965FAF" w:rsidRPr="00B0587C" w:rsidRDefault="00965FAF" w:rsidP="00965FAF">
      <w:pPr>
        <w:spacing w:before="120" w:after="120"/>
        <w:jc w:val="both"/>
        <w:rPr>
          <w:rFonts w:ascii="Arial" w:hAnsi="Arial" w:cs="Arial"/>
        </w:rPr>
      </w:pPr>
      <w:r w:rsidRPr="00B0587C">
        <w:rPr>
          <w:rFonts w:ascii="Arial" w:hAnsi="Arial" w:cs="Arial"/>
          <w:lang w:val="es-ES_tradnl"/>
        </w:rPr>
        <w:t xml:space="preserve">El </w:t>
      </w:r>
      <w:r w:rsidRPr="008E1830">
        <w:rPr>
          <w:rFonts w:ascii="Arial" w:hAnsi="Arial" w:cs="Arial"/>
          <w:b/>
        </w:rPr>
        <w:t>SUPERVISOR</w:t>
      </w:r>
      <w:r w:rsidRPr="00B0587C">
        <w:rPr>
          <w:rFonts w:ascii="Arial" w:hAnsi="Arial" w:cs="Arial"/>
        </w:rPr>
        <w:t xml:space="preserve">, </w:t>
      </w:r>
      <w:r w:rsidRPr="00B0587C">
        <w:rPr>
          <w:rFonts w:ascii="Arial" w:hAnsi="Arial" w:cs="Arial"/>
          <w:lang w:val="es-ES_tradnl"/>
        </w:rPr>
        <w:t>deberá presentar y mantener vigente de forma ininterrumpida durante todo el periodo de ejecución del Contrato, la póliza de seguro especificada a continuación</w:t>
      </w:r>
      <w:r w:rsidRPr="00B0587C">
        <w:rPr>
          <w:rFonts w:ascii="Arial" w:hAnsi="Arial" w:cs="Arial"/>
        </w:rPr>
        <w:t xml:space="preserve">: </w:t>
      </w:r>
    </w:p>
    <w:p w:rsidR="00965FAF" w:rsidRPr="00B0587C" w:rsidRDefault="00965FAF" w:rsidP="00965FAF">
      <w:pPr>
        <w:spacing w:before="120" w:after="120"/>
        <w:ind w:left="567" w:hanging="567"/>
        <w:jc w:val="both"/>
        <w:rPr>
          <w:rFonts w:ascii="Arial" w:hAnsi="Arial" w:cs="Arial"/>
        </w:rPr>
      </w:pPr>
      <w:r w:rsidRPr="00B0587C">
        <w:rPr>
          <w:rFonts w:ascii="Arial" w:hAnsi="Arial" w:cs="Arial"/>
          <w:b/>
        </w:rPr>
        <w:t xml:space="preserve">14.1 </w:t>
      </w:r>
      <w:r w:rsidRPr="00B0587C">
        <w:rPr>
          <w:rFonts w:ascii="Arial" w:hAnsi="Arial" w:cs="Arial"/>
          <w:b/>
        </w:rPr>
        <w:tab/>
        <w:t xml:space="preserve">Póliza de seguro de accidentes personales: </w:t>
      </w:r>
    </w:p>
    <w:p w:rsidR="00965FAF" w:rsidRDefault="00965FAF" w:rsidP="00965FAF">
      <w:pPr>
        <w:spacing w:before="120" w:after="120"/>
        <w:ind w:left="567"/>
        <w:jc w:val="both"/>
        <w:rPr>
          <w:rFonts w:ascii="Arial" w:hAnsi="Arial" w:cs="Arial"/>
        </w:rPr>
      </w:pPr>
      <w:r w:rsidRPr="00B0587C">
        <w:rPr>
          <w:rFonts w:ascii="Arial" w:hAnsi="Arial" w:cs="Arial"/>
        </w:rPr>
        <w:lastRenderedPageBreak/>
        <w:t xml:space="preserve">Los trabajadores, funcionarios y empleados designados por el </w:t>
      </w:r>
      <w:r w:rsidRPr="008E1830">
        <w:rPr>
          <w:rFonts w:ascii="Arial" w:hAnsi="Arial" w:cs="Arial"/>
          <w:b/>
        </w:rPr>
        <w:t>SUPERVISOR</w:t>
      </w:r>
      <w:r w:rsidRPr="00B0587C">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965FAF" w:rsidRPr="00365948" w:rsidRDefault="00965FAF" w:rsidP="00965FAF">
      <w:pPr>
        <w:spacing w:before="120" w:after="120"/>
        <w:ind w:left="567" w:hanging="567"/>
        <w:jc w:val="both"/>
        <w:rPr>
          <w:rFonts w:ascii="Arial" w:hAnsi="Arial" w:cs="Arial"/>
          <w:b/>
        </w:rPr>
      </w:pPr>
      <w:r w:rsidRPr="00B0587C">
        <w:rPr>
          <w:rFonts w:ascii="Arial" w:hAnsi="Arial" w:cs="Arial"/>
          <w:b/>
        </w:rPr>
        <w:t>14.2</w:t>
      </w:r>
      <w:r>
        <w:rPr>
          <w:rFonts w:ascii="Arial" w:hAnsi="Arial" w:cs="Arial"/>
          <w:b/>
        </w:rPr>
        <w:t xml:space="preserve"> </w:t>
      </w:r>
      <w:r w:rsidRPr="00B0587C">
        <w:rPr>
          <w:rFonts w:ascii="Arial" w:hAnsi="Arial" w:cs="Arial"/>
          <w:b/>
        </w:rPr>
        <w:tab/>
        <w:t>Condiciones adicionales:</w:t>
      </w:r>
    </w:p>
    <w:p w:rsidR="00965FAF" w:rsidRPr="00365948" w:rsidRDefault="00965FAF" w:rsidP="00965FAF">
      <w:pPr>
        <w:spacing w:before="120" w:after="120"/>
        <w:ind w:left="567"/>
        <w:jc w:val="both"/>
        <w:rPr>
          <w:rFonts w:ascii="Arial" w:hAnsi="Arial" w:cs="Arial"/>
        </w:rPr>
      </w:pPr>
      <w:r w:rsidRPr="00365948">
        <w:rPr>
          <w:rFonts w:ascii="Arial" w:hAnsi="Arial" w:cs="Arial"/>
        </w:rPr>
        <w:t>La póliza de seguro anteriormente mencionada, deberá cumplir las siguientes condiciones adicionales:</w:t>
      </w:r>
    </w:p>
    <w:p w:rsidR="00965FAF" w:rsidRPr="00365948" w:rsidRDefault="00965FAF" w:rsidP="00965FAF">
      <w:pPr>
        <w:spacing w:after="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.2.1 </w:t>
      </w:r>
      <w:r w:rsidRPr="00365948">
        <w:rPr>
          <w:rFonts w:ascii="Arial" w:hAnsi="Arial" w:cs="Arial"/>
        </w:rPr>
        <w:t xml:space="preserve">De suspenderse por cualquier razón la vigencia o cobertura de la póliza nominada precedentemente, o bien se presente la existencia de eventos no cubiertos por la misma; el </w:t>
      </w:r>
      <w:r w:rsidRPr="008E1830">
        <w:rPr>
          <w:rFonts w:ascii="Arial" w:hAnsi="Arial" w:cs="Arial"/>
          <w:b/>
        </w:rPr>
        <w:t>SUPERVISOR</w:t>
      </w:r>
      <w:r w:rsidRPr="00365948">
        <w:rPr>
          <w:rFonts w:ascii="Arial" w:hAnsi="Arial" w:cs="Arial"/>
        </w:rPr>
        <w:t xml:space="preserve"> se hace enteramente responsable frente a</w:t>
      </w:r>
      <w:r>
        <w:rPr>
          <w:rFonts w:ascii="Arial" w:hAnsi="Arial" w:cs="Aria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rPr>
        <w:t>por todos los accidentes o eventos que haya podido sufrir su Personal en el desempleo de sus funciones.</w:t>
      </w:r>
      <w:r>
        <w:rPr>
          <w:rFonts w:ascii="Arial" w:hAnsi="Arial" w:cs="Arial"/>
        </w:rPr>
        <w:t xml:space="preserve"> </w:t>
      </w:r>
    </w:p>
    <w:p w:rsidR="00965FAF" w:rsidRPr="00FD0B7C" w:rsidRDefault="00965FAF" w:rsidP="00965FAF">
      <w:pPr>
        <w:spacing w:after="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.2.2 </w:t>
      </w:r>
      <w:r w:rsidRPr="00365948">
        <w:rPr>
          <w:rFonts w:ascii="Arial" w:hAnsi="Arial" w:cs="Arial"/>
          <w:b/>
        </w:rPr>
        <w:tab/>
      </w:r>
      <w:r w:rsidRPr="00365948">
        <w:rPr>
          <w:rFonts w:ascii="Arial" w:hAnsi="Arial" w:cs="Arial"/>
        </w:rPr>
        <w:t xml:space="preserve">El </w:t>
      </w:r>
      <w:r w:rsidRPr="008E1830">
        <w:rPr>
          <w:rFonts w:ascii="Arial" w:hAnsi="Arial" w:cs="Arial"/>
          <w:b/>
        </w:rPr>
        <w:t>SUPERVISOR</w:t>
      </w:r>
      <w:r w:rsidRPr="00365948">
        <w:rPr>
          <w:rFonts w:ascii="Arial" w:hAnsi="Arial" w:cs="Arial"/>
        </w:rPr>
        <w:t xml:space="preserve">, una vez adjudicado, deberá entregar una copia de la citada póliza </w:t>
      </w:r>
      <w:r w:rsidRPr="00365948">
        <w:rPr>
          <w:rFonts w:ascii="Arial" w:hAnsi="Arial" w:cs="Arial"/>
          <w:lang w:val="es-ES_tradnl"/>
        </w:rPr>
        <w:t>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FD0B7C">
        <w:rPr>
          <w:rFonts w:ascii="Arial" w:hAnsi="Arial" w:cs="Arial"/>
          <w:b/>
          <w:bCs/>
          <w:lang w:val="es-ES_tradnl"/>
        </w:rPr>
        <w:t xml:space="preserve"> </w:t>
      </w:r>
      <w:r w:rsidRPr="00FD0B7C">
        <w:rPr>
          <w:rFonts w:ascii="Arial" w:hAnsi="Arial" w:cs="Arial"/>
        </w:rPr>
        <w:t>antes de la suscripción del Contrato.</w:t>
      </w:r>
    </w:p>
    <w:p w:rsidR="00965FAF" w:rsidRPr="00FD0B7C" w:rsidRDefault="00965FAF" w:rsidP="00965FAF">
      <w:pPr>
        <w:spacing w:before="120" w:after="120"/>
        <w:jc w:val="both"/>
        <w:rPr>
          <w:rFonts w:ascii="Arial" w:hAnsi="Arial" w:cs="Arial"/>
          <w:b/>
          <w:lang w:val="es-BO"/>
        </w:rPr>
      </w:pPr>
      <w:r w:rsidRPr="00AE29D3">
        <w:rPr>
          <w:rFonts w:ascii="Arial" w:hAnsi="Arial" w:cs="Arial"/>
          <w:b/>
          <w:u w:val="single"/>
          <w:lang w:val="es-BO"/>
        </w:rPr>
        <w:t>CLÁUSULA</w:t>
      </w:r>
      <w:r>
        <w:rPr>
          <w:rFonts w:ascii="Arial" w:hAnsi="Arial" w:cs="Arial"/>
          <w:u w:val="single"/>
          <w:lang w:val="es-BO"/>
        </w:rPr>
        <w:t xml:space="preserve"> </w:t>
      </w:r>
      <w:r w:rsidRPr="00FD0B7C">
        <w:rPr>
          <w:rFonts w:ascii="Arial" w:hAnsi="Arial" w:cs="Arial"/>
          <w:b/>
          <w:u w:val="single"/>
          <w:lang w:val="es-BO"/>
        </w:rPr>
        <w:t>DÉCIMA</w:t>
      </w:r>
      <w:r>
        <w:rPr>
          <w:rFonts w:ascii="Arial" w:hAnsi="Arial" w:cs="Arial"/>
          <w:b/>
          <w:u w:val="single"/>
          <w:lang w:val="es-BO"/>
        </w:rPr>
        <w:t xml:space="preserve"> QUINTA</w:t>
      </w:r>
      <w:r w:rsidRPr="00FD0B7C">
        <w:rPr>
          <w:rFonts w:ascii="Arial" w:hAnsi="Arial" w:cs="Arial"/>
          <w:b/>
          <w:u w:val="single"/>
          <w:lang w:val="es-BO"/>
        </w:rPr>
        <w:t>.- (MOROSIDAD Y SUS PENALIDADES</w:t>
      </w:r>
      <w:r w:rsidRPr="00FC64EC">
        <w:rPr>
          <w:rFonts w:ascii="Arial" w:hAnsi="Arial" w:cs="Arial"/>
          <w:b/>
          <w:u w:val="single"/>
          <w:lang w:val="es-BO"/>
        </w:rPr>
        <w:t xml:space="preserve">) </w:t>
      </w:r>
      <w:r w:rsidRPr="00AE29D3">
        <w:rPr>
          <w:rFonts w:ascii="Arial" w:hAnsi="Arial" w:cs="Arial"/>
          <w:i/>
          <w:u w:val="single"/>
          <w:lang w:val="es-ES_tradnl"/>
        </w:rPr>
        <w:t>(de acuerdo a los términos de referencia)</w:t>
      </w:r>
    </w:p>
    <w:p w:rsidR="00965FAF" w:rsidRPr="00FD0B7C" w:rsidRDefault="00965FAF" w:rsidP="00965FAF">
      <w:pPr>
        <w:spacing w:before="120" w:after="120"/>
        <w:jc w:val="both"/>
        <w:rPr>
          <w:rFonts w:ascii="Arial" w:hAnsi="Arial" w:cs="Arial"/>
          <w:lang w:val="es-ES_tradnl"/>
        </w:rPr>
      </w:pPr>
      <w:r w:rsidRPr="00FD0B7C">
        <w:rPr>
          <w:rFonts w:ascii="Arial" w:hAnsi="Arial" w:cs="Arial"/>
          <w:lang w:val="es-ES_tradnl"/>
        </w:rPr>
        <w:t xml:space="preserve">Queda convenido entre las Partes, que una vez suscrito el presente </w:t>
      </w:r>
      <w:r w:rsidRPr="00EA43C0">
        <w:rPr>
          <w:rFonts w:ascii="Arial" w:hAnsi="Arial" w:cs="Arial"/>
          <w:lang w:val="es-ES_tradnl"/>
        </w:rPr>
        <w:t xml:space="preserve">Contrato, la </w:t>
      </w:r>
      <w:r w:rsidRPr="00EA43C0">
        <w:rPr>
          <w:rFonts w:ascii="Arial" w:hAnsi="Arial" w:cs="Arial"/>
          <w:b/>
          <w:bCs/>
          <w:lang w:val="es-ES_tradnl"/>
        </w:rPr>
        <w:t xml:space="preserve">ENTIDAD </w:t>
      </w:r>
      <w:r w:rsidRPr="00EA43C0">
        <w:rPr>
          <w:rFonts w:ascii="Arial" w:hAnsi="Arial" w:cs="Arial"/>
          <w:lang w:val="es-ES_tradnl"/>
        </w:rPr>
        <w:t xml:space="preserve">aplicará multas por incumplimientos y retrasos en el Servicio solicitado, multando al </w:t>
      </w:r>
      <w:r w:rsidRPr="00EA43C0">
        <w:rPr>
          <w:rFonts w:ascii="Arial" w:hAnsi="Arial" w:cs="Arial"/>
          <w:b/>
          <w:lang w:val="es-ES_tradnl"/>
        </w:rPr>
        <w:t>SUPERVISOR</w:t>
      </w:r>
      <w:r w:rsidRPr="00EA43C0">
        <w:rPr>
          <w:rFonts w:ascii="Arial" w:hAnsi="Arial" w:cs="Arial"/>
          <w:lang w:val="es-ES_tradnl"/>
        </w:rPr>
        <w:t xml:space="preserve"> con el __% (</w:t>
      </w:r>
      <w:r w:rsidRPr="00EA43C0">
        <w:rPr>
          <w:rFonts w:ascii="Arial" w:hAnsi="Arial" w:cs="Arial"/>
          <w:i/>
          <w:lang w:val="es-ES_tradnl"/>
        </w:rPr>
        <w:t>literal</w:t>
      </w:r>
      <w:r w:rsidRPr="00EA43C0">
        <w:rPr>
          <w:rFonts w:ascii="Arial" w:hAnsi="Arial" w:cs="Arial"/>
          <w:lang w:val="es-ES_tradnl"/>
        </w:rPr>
        <w:t>) del monto total del Contrato, por día de retraso, estableciéndose los mismos en el informe específico y</w:t>
      </w:r>
      <w:r w:rsidRPr="00FD0B7C">
        <w:rPr>
          <w:rFonts w:ascii="Arial" w:hAnsi="Arial" w:cs="Arial"/>
          <w:lang w:val="es-ES_tradnl"/>
        </w:rPr>
        <w:t xml:space="preserve"> documentado.</w:t>
      </w:r>
    </w:p>
    <w:p w:rsidR="00965FAF" w:rsidRPr="00FD0B7C" w:rsidRDefault="00965FAF" w:rsidP="00965FAF">
      <w:pPr>
        <w:spacing w:before="120" w:after="120"/>
        <w:jc w:val="both"/>
        <w:rPr>
          <w:rFonts w:ascii="Arial" w:hAnsi="Arial" w:cs="Arial"/>
          <w:lang w:val="es-BO"/>
        </w:rPr>
      </w:pPr>
      <w:r w:rsidRPr="00FD0B7C">
        <w:rPr>
          <w:rFonts w:ascii="Arial" w:hAnsi="Arial" w:cs="Arial"/>
          <w:lang w:val="es-BO"/>
        </w:rPr>
        <w:t xml:space="preserve">Asimismo, el </w:t>
      </w:r>
      <w:r w:rsidRPr="008E1830">
        <w:rPr>
          <w:rFonts w:ascii="Arial" w:hAnsi="Arial" w:cs="Arial"/>
          <w:b/>
          <w:lang w:val="es-BO"/>
        </w:rPr>
        <w:t>SUPERVISOR</w:t>
      </w:r>
      <w:r w:rsidRPr="00FD0B7C">
        <w:rPr>
          <w:rFonts w:ascii="Arial" w:hAnsi="Arial" w:cs="Arial"/>
          <w:lang w:val="es-BO"/>
        </w:rPr>
        <w:t xml:space="preserve"> será multado por los siguientes conceptos:</w:t>
      </w:r>
    </w:p>
    <w:p w:rsidR="00965FAF" w:rsidRPr="00FD0B7C" w:rsidRDefault="00965FAF" w:rsidP="00965FAF">
      <w:pPr>
        <w:spacing w:before="120" w:after="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5</w:t>
      </w:r>
      <w:r w:rsidRPr="00FD0B7C">
        <w:rPr>
          <w:rFonts w:ascii="Arial" w:hAnsi="Arial" w:cs="Arial"/>
          <w:b/>
          <w:lang w:val="es-BO"/>
        </w:rPr>
        <w:t xml:space="preserve">.1 </w:t>
      </w:r>
      <w:r w:rsidRPr="00FD0B7C">
        <w:rPr>
          <w:rFonts w:ascii="Arial" w:hAnsi="Arial" w:cs="Arial"/>
          <w:b/>
          <w:lang w:val="es-BO"/>
        </w:rPr>
        <w:tab/>
        <w:t>Multa por llamada de atención:</w:t>
      </w:r>
    </w:p>
    <w:p w:rsidR="00965FAF" w:rsidRPr="004B059B" w:rsidRDefault="00965FAF" w:rsidP="00965FAF">
      <w:pPr>
        <w:spacing w:before="120" w:after="120"/>
        <w:ind w:left="567" w:hanging="1"/>
        <w:jc w:val="both"/>
        <w:rPr>
          <w:rFonts w:ascii="Arial" w:hAnsi="Arial" w:cs="Arial"/>
          <w:lang w:val="es-BO"/>
        </w:rPr>
      </w:pPr>
      <w:r w:rsidRPr="00EA43C0">
        <w:rPr>
          <w:rFonts w:ascii="Arial" w:hAnsi="Arial" w:cs="Arial"/>
          <w:lang w:val="es-BO"/>
        </w:rPr>
        <w:t xml:space="preserve">El </w:t>
      </w:r>
      <w:r w:rsidRPr="00EA43C0">
        <w:rPr>
          <w:rFonts w:ascii="Arial" w:hAnsi="Arial" w:cs="Arial"/>
          <w:b/>
          <w:lang w:val="es-BO"/>
        </w:rPr>
        <w:t xml:space="preserve">SUPERVISOR </w:t>
      </w:r>
      <w:r w:rsidRPr="00EA43C0">
        <w:rPr>
          <w:rFonts w:ascii="Arial" w:hAnsi="Arial" w:cs="Arial"/>
          <w:lang w:val="es-BO"/>
        </w:rPr>
        <w:t>será pasible de una multa del __% (literal) del monto total del Contrato cada vez que el Fiscal de Servicio llame la atención por segunda vez sobre un mismo</w:t>
      </w:r>
      <w:r w:rsidRPr="004B059B">
        <w:rPr>
          <w:rFonts w:ascii="Arial" w:hAnsi="Arial" w:cs="Arial"/>
          <w:lang w:val="es-BO"/>
        </w:rPr>
        <w:t xml:space="preserve"> tema.</w:t>
      </w:r>
    </w:p>
    <w:p w:rsidR="00965FAF" w:rsidRPr="00EA43C0" w:rsidRDefault="00965FAF" w:rsidP="00965FAF">
      <w:pPr>
        <w:spacing w:before="120" w:after="120"/>
        <w:ind w:left="567" w:hanging="1"/>
        <w:jc w:val="both"/>
        <w:rPr>
          <w:rFonts w:ascii="Arial" w:hAnsi="Arial" w:cs="Arial"/>
          <w:lang w:val="es-BO"/>
        </w:rPr>
      </w:pPr>
      <w:r w:rsidRPr="004B059B">
        <w:rPr>
          <w:rFonts w:ascii="Arial" w:hAnsi="Arial" w:cs="Arial"/>
          <w:lang w:val="es-BO"/>
        </w:rPr>
        <w:t>El Fiscal de Servicio</w:t>
      </w:r>
      <w:r w:rsidRPr="00FD0B7C">
        <w:rPr>
          <w:rFonts w:ascii="Arial" w:hAnsi="Arial" w:cs="Arial"/>
          <w:lang w:val="es-BO"/>
        </w:rPr>
        <w:t xml:space="preserve"> podrá emitir llamadas de atención al </w:t>
      </w:r>
      <w:r w:rsidRPr="008E1830">
        <w:rPr>
          <w:rFonts w:ascii="Arial" w:hAnsi="Arial" w:cs="Arial"/>
          <w:b/>
          <w:lang w:val="es-BO"/>
        </w:rPr>
        <w:t>SUPERVISOR</w:t>
      </w:r>
      <w:r w:rsidRPr="00FD0B7C">
        <w:rPr>
          <w:rFonts w:ascii="Arial" w:hAnsi="Arial" w:cs="Arial"/>
          <w:lang w:val="es-BO"/>
        </w:rPr>
        <w:t xml:space="preserve">, sin perjuicio, en el caso de corresponder por la gravedad de los efectos previstos en la cláusula (Terminación del Contrato) </w:t>
      </w:r>
      <w:r>
        <w:rPr>
          <w:rFonts w:ascii="Arial" w:hAnsi="Arial" w:cs="Arial"/>
          <w:lang w:val="es-BO"/>
        </w:rPr>
        <w:t xml:space="preserve">del presente Contrato, </w:t>
      </w:r>
      <w:r w:rsidRPr="00EA43C0">
        <w:rPr>
          <w:rFonts w:ascii="Arial" w:hAnsi="Arial" w:cs="Arial"/>
          <w:lang w:val="es-BO"/>
        </w:rPr>
        <w:t>por incumplimiento en:</w:t>
      </w:r>
    </w:p>
    <w:p w:rsidR="00965FAF" w:rsidRPr="00EA43C0" w:rsidRDefault="00965FAF" w:rsidP="009210C2">
      <w:pPr>
        <w:numPr>
          <w:ilvl w:val="2"/>
          <w:numId w:val="102"/>
        </w:numPr>
        <w:spacing w:before="120" w:after="120"/>
        <w:ind w:left="1134" w:hanging="567"/>
        <w:jc w:val="both"/>
        <w:rPr>
          <w:rFonts w:ascii="Arial" w:hAnsi="Arial" w:cs="Arial"/>
          <w:lang w:val="es-BO"/>
        </w:rPr>
      </w:pPr>
      <w:r w:rsidRPr="00EA43C0">
        <w:rPr>
          <w:rFonts w:ascii="Arial" w:hAnsi="Arial" w:cs="Arial"/>
          <w:lang w:val="es-BO"/>
        </w:rPr>
        <w:t>Inasistencia del Personal propuesto y/o autorizado, de acuerdo a lo establecido en el documento de contratación directa.</w:t>
      </w:r>
    </w:p>
    <w:p w:rsidR="00965FAF" w:rsidRPr="00FD0B7C" w:rsidRDefault="00965FAF" w:rsidP="009210C2">
      <w:pPr>
        <w:numPr>
          <w:ilvl w:val="2"/>
          <w:numId w:val="102"/>
        </w:numPr>
        <w:spacing w:before="120" w:after="120"/>
        <w:ind w:left="1134" w:hanging="567"/>
        <w:jc w:val="both"/>
        <w:rPr>
          <w:rFonts w:ascii="Arial" w:hAnsi="Arial" w:cs="Arial"/>
          <w:lang w:val="es-BO"/>
        </w:rPr>
      </w:pPr>
      <w:r w:rsidRPr="00EA43C0">
        <w:rPr>
          <w:rFonts w:ascii="Arial" w:hAnsi="Arial" w:cs="Arial"/>
          <w:lang w:val="es-BO"/>
        </w:rPr>
        <w:t>Incumplimiento de las actas de coordinación suscritas entre el Contratista,</w:t>
      </w:r>
      <w:r w:rsidRPr="00EA43C0">
        <w:rPr>
          <w:rFonts w:ascii="Arial" w:hAnsi="Arial" w:cs="Arial"/>
          <w:b/>
          <w:lang w:val="es-BO"/>
        </w:rPr>
        <w:t xml:space="preserve"> SUPERVISOR</w:t>
      </w:r>
      <w:r w:rsidRPr="00EA43C0">
        <w:rPr>
          <w:rFonts w:ascii="Arial" w:hAnsi="Arial" w:cs="Arial"/>
          <w:lang w:val="es-BO"/>
        </w:rPr>
        <w:t xml:space="preserve"> y Fiscal de Servicio durante la ejecución del</w:t>
      </w:r>
      <w:r w:rsidRPr="00FD0B7C">
        <w:rPr>
          <w:rFonts w:ascii="Arial" w:hAnsi="Arial" w:cs="Arial"/>
          <w:lang w:val="es-BO"/>
        </w:rPr>
        <w:t xml:space="preserve"> Contrato. </w:t>
      </w:r>
    </w:p>
    <w:p w:rsidR="00965FAF" w:rsidRPr="00FD0B7C" w:rsidRDefault="00965FAF" w:rsidP="009210C2">
      <w:pPr>
        <w:numPr>
          <w:ilvl w:val="2"/>
          <w:numId w:val="102"/>
        </w:numPr>
        <w:spacing w:before="120" w:after="120"/>
        <w:ind w:left="1134" w:hanging="567"/>
        <w:jc w:val="both"/>
        <w:rPr>
          <w:rFonts w:ascii="Arial" w:hAnsi="Arial" w:cs="Arial"/>
          <w:lang w:val="es-BO"/>
        </w:rPr>
      </w:pPr>
      <w:r w:rsidRPr="00FD0B7C">
        <w:rPr>
          <w:rFonts w:ascii="Arial" w:hAnsi="Arial" w:cs="Arial"/>
          <w:lang w:val="es-BO"/>
        </w:rPr>
        <w:t xml:space="preserve">Incumplimiento a las instrucciones impartidas por el Fiscal de </w:t>
      </w:r>
      <w:r w:rsidRPr="004B059B">
        <w:rPr>
          <w:rFonts w:ascii="Arial" w:hAnsi="Arial" w:cs="Arial"/>
          <w:lang w:val="es-BO"/>
        </w:rPr>
        <w:t>Servicio</w:t>
      </w:r>
      <w:r w:rsidRPr="00FD0B7C" w:rsidDel="001C5F50">
        <w:rPr>
          <w:rFonts w:ascii="Arial" w:hAnsi="Arial" w:cs="Arial"/>
          <w:lang w:val="es-BO"/>
        </w:rPr>
        <w:t xml:space="preserve"> </w:t>
      </w:r>
      <w:r w:rsidRPr="00FD0B7C">
        <w:rPr>
          <w:rFonts w:ascii="Arial" w:hAnsi="Arial" w:cs="Arial"/>
          <w:lang w:val="es-BO"/>
        </w:rPr>
        <w:t xml:space="preserve">. </w:t>
      </w:r>
    </w:p>
    <w:p w:rsidR="00965FAF" w:rsidRPr="00FD0B7C" w:rsidRDefault="00965FAF" w:rsidP="009210C2">
      <w:pPr>
        <w:numPr>
          <w:ilvl w:val="2"/>
          <w:numId w:val="102"/>
        </w:numPr>
        <w:spacing w:before="120" w:after="120"/>
        <w:ind w:left="1134" w:hanging="567"/>
        <w:jc w:val="both"/>
        <w:rPr>
          <w:rFonts w:ascii="Arial" w:hAnsi="Arial" w:cs="Arial"/>
          <w:lang w:val="es-BO"/>
        </w:rPr>
      </w:pPr>
      <w:r w:rsidRPr="00FD0B7C">
        <w:rPr>
          <w:rFonts w:ascii="Arial" w:hAnsi="Arial" w:cs="Arial"/>
          <w:lang w:val="es-BO"/>
        </w:rPr>
        <w:t xml:space="preserve">Retraso en más de </w:t>
      </w:r>
      <w:r>
        <w:rPr>
          <w:rFonts w:ascii="Arial" w:hAnsi="Arial" w:cs="Arial"/>
          <w:lang w:val="es-BO"/>
        </w:rPr>
        <w:t>diez</w:t>
      </w:r>
      <w:r w:rsidRPr="00FD0B7C">
        <w:rPr>
          <w:rFonts w:ascii="Arial" w:hAnsi="Arial" w:cs="Arial"/>
          <w:lang w:val="es-BO"/>
        </w:rPr>
        <w:t xml:space="preserve"> (</w:t>
      </w:r>
      <w:r>
        <w:rPr>
          <w:rFonts w:ascii="Arial" w:hAnsi="Arial" w:cs="Arial"/>
          <w:lang w:val="es-BO"/>
        </w:rPr>
        <w:t>10</w:t>
      </w:r>
      <w:r w:rsidRPr="00FD0B7C">
        <w:rPr>
          <w:rFonts w:ascii="Arial" w:hAnsi="Arial" w:cs="Arial"/>
          <w:lang w:val="es-BO"/>
        </w:rPr>
        <w:t xml:space="preserve">) días hábiles, al plazo de entrega de </w:t>
      </w:r>
      <w:r w:rsidRPr="00FD0B7C">
        <w:rPr>
          <w:rFonts w:ascii="Arial" w:hAnsi="Arial" w:cs="Arial"/>
          <w:lang w:val="es-ES_tradnl"/>
        </w:rPr>
        <w:t xml:space="preserve">la planilla o certificado de pago </w:t>
      </w:r>
      <w:r>
        <w:rPr>
          <w:rFonts w:ascii="Arial" w:hAnsi="Arial" w:cs="Arial"/>
          <w:lang w:val="es-ES_tradnl"/>
        </w:rPr>
        <w:t xml:space="preserve">mensual </w:t>
      </w:r>
      <w:r w:rsidRPr="00FD0B7C">
        <w:rPr>
          <w:rFonts w:ascii="Arial" w:hAnsi="Arial" w:cs="Arial"/>
          <w:lang w:val="es-ES_tradnl"/>
        </w:rPr>
        <w:t>del Servicio</w:t>
      </w:r>
      <w:r w:rsidRPr="00FD0B7C">
        <w:rPr>
          <w:rFonts w:ascii="Arial" w:hAnsi="Arial" w:cs="Arial"/>
          <w:lang w:val="es-BO"/>
        </w:rPr>
        <w:t xml:space="preserve"> prevista en la cláusula (Forma de pago)</w:t>
      </w:r>
      <w:r>
        <w:rPr>
          <w:rFonts w:ascii="Arial" w:hAnsi="Arial" w:cs="Arial"/>
          <w:lang w:val="es-BO"/>
        </w:rPr>
        <w:t xml:space="preserve"> del presente Contrato.</w:t>
      </w:r>
    </w:p>
    <w:p w:rsidR="00965FAF" w:rsidRPr="00FD0B7C" w:rsidRDefault="00965FAF" w:rsidP="00965FAF">
      <w:pPr>
        <w:spacing w:before="120" w:after="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 xml:space="preserve">5.2 </w:t>
      </w:r>
      <w:r>
        <w:rPr>
          <w:rFonts w:ascii="Arial" w:hAnsi="Arial" w:cs="Arial"/>
          <w:b/>
          <w:lang w:val="es-BO"/>
        </w:rPr>
        <w:tab/>
        <w:t>Multa por cambio de P</w:t>
      </w:r>
      <w:r w:rsidRPr="00FD0B7C">
        <w:rPr>
          <w:rFonts w:ascii="Arial" w:hAnsi="Arial" w:cs="Arial"/>
          <w:b/>
          <w:lang w:val="es-BO"/>
        </w:rPr>
        <w:t>ersonal:</w:t>
      </w:r>
    </w:p>
    <w:p w:rsidR="00965FAF" w:rsidRPr="00FD0B7C" w:rsidRDefault="00965FAF" w:rsidP="00965FAF">
      <w:pPr>
        <w:spacing w:before="120" w:after="120"/>
        <w:ind w:left="567" w:hanging="1"/>
        <w:jc w:val="both"/>
        <w:rPr>
          <w:rFonts w:ascii="Arial" w:hAnsi="Arial" w:cs="Arial"/>
          <w:lang w:val="es-BO"/>
        </w:rPr>
      </w:pPr>
      <w:r w:rsidRPr="00FD0B7C">
        <w:rPr>
          <w:rFonts w:ascii="Arial" w:hAnsi="Arial" w:cs="Arial"/>
          <w:lang w:val="es-BO"/>
        </w:rPr>
        <w:t xml:space="preserve">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será pasible de una </w:t>
      </w:r>
      <w:r w:rsidRPr="00EA43C0">
        <w:rPr>
          <w:rFonts w:ascii="Arial" w:hAnsi="Arial" w:cs="Arial"/>
          <w:lang w:val="es-BO"/>
        </w:rPr>
        <w:t>multa del __% (</w:t>
      </w:r>
      <w:r w:rsidRPr="00EA43C0">
        <w:rPr>
          <w:rFonts w:ascii="Arial" w:hAnsi="Arial" w:cs="Arial"/>
          <w:i/>
          <w:lang w:val="es-ES_tradnl"/>
        </w:rPr>
        <w:t>literal</w:t>
      </w:r>
      <w:r w:rsidRPr="00EA43C0">
        <w:rPr>
          <w:rFonts w:ascii="Arial" w:hAnsi="Arial" w:cs="Arial"/>
          <w:lang w:val="es-BO"/>
        </w:rPr>
        <w:t>) del monto total del</w:t>
      </w:r>
      <w:r w:rsidRPr="00FD0B7C">
        <w:rPr>
          <w:rFonts w:ascii="Arial" w:hAnsi="Arial" w:cs="Arial"/>
          <w:lang w:val="es-BO"/>
        </w:rPr>
        <w:t xml:space="preserve"> Contrato por cada cambio de Personal propuesto sin autorización del Fiscal de </w:t>
      </w:r>
      <w:r w:rsidRPr="004B059B">
        <w:rPr>
          <w:rFonts w:ascii="Arial" w:hAnsi="Arial" w:cs="Arial"/>
          <w:lang w:val="es-BO"/>
        </w:rPr>
        <w:t>Servicio</w:t>
      </w:r>
      <w:r w:rsidRPr="00FD0B7C" w:rsidDel="001C5F50">
        <w:rPr>
          <w:rFonts w:ascii="Arial" w:hAnsi="Arial" w:cs="Arial"/>
          <w:lang w:val="es-BO"/>
        </w:rPr>
        <w:t xml:space="preserve"> </w:t>
      </w:r>
      <w:r w:rsidRPr="00FD0B7C">
        <w:rPr>
          <w:rFonts w:ascii="Arial" w:hAnsi="Arial" w:cs="Arial"/>
          <w:lang w:val="es-BO"/>
        </w:rPr>
        <w:t xml:space="preserve">,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w:t>
      </w:r>
      <w:r>
        <w:rPr>
          <w:rFonts w:ascii="Arial" w:hAnsi="Arial" w:cs="Arial"/>
          <w:lang w:val="es-BO"/>
        </w:rPr>
        <w:t xml:space="preserve">en </w:t>
      </w:r>
      <w:r w:rsidRPr="00FD0B7C">
        <w:rPr>
          <w:rFonts w:ascii="Arial" w:hAnsi="Arial" w:cs="Arial"/>
          <w:lang w:val="es-BO"/>
        </w:rPr>
        <w:t xml:space="preserve">caso de muerte, siendo obligación del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cumplir el procedimiento previsto contractualmente para solicitar el cambio del Personal. En cualquiera de los casos, el </w:t>
      </w:r>
      <w:r w:rsidRPr="008E1830">
        <w:rPr>
          <w:rFonts w:ascii="Arial" w:hAnsi="Arial" w:cs="Arial"/>
          <w:b/>
          <w:lang w:val="es-BO"/>
        </w:rPr>
        <w:t>SUPERVISOR</w:t>
      </w:r>
      <w:r w:rsidRPr="00FD0B7C">
        <w:rPr>
          <w:rFonts w:ascii="Arial" w:hAnsi="Arial" w:cs="Arial"/>
          <w:lang w:val="es-BO"/>
        </w:rPr>
        <w:t xml:space="preserve"> deberá acreditar oportunamente con los certificados respectivos la causa aducida.</w:t>
      </w:r>
    </w:p>
    <w:p w:rsidR="00965FAF" w:rsidRPr="00365948" w:rsidRDefault="00965FAF" w:rsidP="00965FAF">
      <w:pPr>
        <w:spacing w:after="120"/>
        <w:jc w:val="both"/>
        <w:rPr>
          <w:rFonts w:ascii="Arial" w:hAnsi="Arial" w:cs="Arial"/>
        </w:rPr>
      </w:pPr>
      <w:r>
        <w:rPr>
          <w:rFonts w:ascii="Arial" w:hAnsi="Arial" w:cs="Arial"/>
        </w:rPr>
        <w:t>La</w:t>
      </w:r>
      <w:r w:rsidRPr="00FD0B7C">
        <w:rPr>
          <w:rFonts w:ascii="Arial" w:hAnsi="Arial" w:cs="Arial"/>
        </w:rPr>
        <w:t xml:space="preserve"> </w:t>
      </w:r>
      <w:r w:rsidRPr="008E1830">
        <w:rPr>
          <w:rFonts w:ascii="Arial" w:hAnsi="Arial" w:cs="Arial"/>
          <w:b/>
        </w:rPr>
        <w:t>ENTIDAD</w:t>
      </w:r>
      <w:r w:rsidRPr="00FD0B7C">
        <w:rPr>
          <w:rFonts w:ascii="Arial" w:hAnsi="Arial" w:cs="Arial"/>
        </w:rPr>
        <w:t xml:space="preserve"> podrá aplicar las multas señaladas</w:t>
      </w:r>
      <w:r w:rsidRPr="00365948">
        <w:rPr>
          <w:rFonts w:ascii="Arial" w:hAnsi="Arial" w:cs="Arial"/>
        </w:rPr>
        <w:t xml:space="preserve"> en el presente Contrato al </w:t>
      </w:r>
      <w:r w:rsidRPr="008E1830">
        <w:rPr>
          <w:rFonts w:ascii="Arial" w:hAnsi="Arial" w:cs="Arial"/>
          <w:b/>
        </w:rPr>
        <w:t>SUPERVISOR</w:t>
      </w:r>
      <w:r w:rsidRPr="00365948">
        <w:rPr>
          <w:rFonts w:ascii="Arial" w:hAnsi="Arial" w:cs="Arial"/>
        </w:rPr>
        <w:t xml:space="preserve">, previa notificación por escrito </w:t>
      </w:r>
      <w:r w:rsidRPr="00365948">
        <w:rPr>
          <w:rFonts w:ascii="Arial" w:hAnsi="Arial" w:cs="Arial"/>
          <w:lang w:val="es-BO"/>
        </w:rPr>
        <w:t xml:space="preserve">del </w:t>
      </w:r>
      <w:r w:rsidRPr="00365948">
        <w:rPr>
          <w:rFonts w:ascii="Arial" w:hAnsi="Arial" w:cs="Arial"/>
          <w:lang w:val="es-ES_tradnl"/>
        </w:rPr>
        <w:t xml:space="preserve">Fiscal de </w:t>
      </w:r>
      <w:r>
        <w:rPr>
          <w:rFonts w:ascii="Arial" w:hAnsi="Arial" w:cs="Arial"/>
          <w:lang w:val="es-BO"/>
        </w:rPr>
        <w:t>Servicio</w:t>
      </w:r>
      <w:r w:rsidRPr="00365948">
        <w:rPr>
          <w:rFonts w:ascii="Arial" w:hAnsi="Arial" w:cs="Arial"/>
          <w:lang w:val="es-ES_tradnl"/>
        </w:rPr>
        <w:t xml:space="preserve">, con base en el informe específico y documentado que </w:t>
      </w:r>
      <w:r w:rsidRPr="00365948">
        <w:rPr>
          <w:rFonts w:ascii="Arial" w:hAnsi="Arial" w:cs="Arial"/>
          <w:lang w:val="es-ES_tradnl"/>
        </w:rPr>
        <w:lastRenderedPageBreak/>
        <w:t xml:space="preserve">formulará el mismo, </w:t>
      </w:r>
      <w:r w:rsidRPr="00365948">
        <w:rPr>
          <w:rFonts w:ascii="Arial" w:hAnsi="Arial" w:cs="Arial"/>
        </w:rPr>
        <w:t>bajo su directa responsabilidad</w:t>
      </w:r>
      <w:r w:rsidRPr="00365948">
        <w:rPr>
          <w:rFonts w:ascii="Arial" w:hAnsi="Arial" w:cs="Arial"/>
          <w:lang w:val="es-BO"/>
        </w:rPr>
        <w:t xml:space="preserve"> y serán cobradas mediante descuentos establecidos en las </w:t>
      </w:r>
      <w:r w:rsidRPr="00365948">
        <w:rPr>
          <w:rFonts w:ascii="Arial" w:hAnsi="Arial" w:cs="Arial"/>
          <w:lang w:val="es-ES_tradnl"/>
        </w:rPr>
        <w:t>planillas o certificados de pago del Servicio mensual</w:t>
      </w:r>
      <w:r>
        <w:rPr>
          <w:rFonts w:ascii="Arial" w:hAnsi="Arial" w:cs="Arial"/>
          <w:lang w:val="es-ES_tradnl"/>
        </w:rPr>
        <w:t>es</w:t>
      </w:r>
      <w:r w:rsidRPr="00365948">
        <w:rPr>
          <w:rFonts w:ascii="Arial" w:hAnsi="Arial" w:cs="Arial"/>
        </w:rPr>
        <w:t xml:space="preserve"> o del certificado de liquidación final</w:t>
      </w:r>
      <w:r w:rsidRPr="00365948">
        <w:rPr>
          <w:rFonts w:ascii="Arial" w:hAnsi="Arial" w:cs="Arial"/>
          <w:lang w:val="es-BO"/>
        </w:rPr>
        <w:t>.</w:t>
      </w:r>
    </w:p>
    <w:p w:rsidR="00965FAF" w:rsidRPr="00365948" w:rsidRDefault="00965FAF" w:rsidP="00965FAF">
      <w:pPr>
        <w:spacing w:after="120"/>
        <w:jc w:val="both"/>
        <w:rPr>
          <w:rFonts w:ascii="Arial" w:hAnsi="Arial" w:cs="Arial"/>
          <w:lang w:val="es-ES_tradnl"/>
        </w:rPr>
      </w:pPr>
      <w:r w:rsidRPr="00365948">
        <w:rPr>
          <w:rFonts w:ascii="Arial" w:hAnsi="Arial" w:cs="Arial"/>
          <w:lang w:val="es-ES_tradnl"/>
        </w:rPr>
        <w:t xml:space="preserve">De establecer </w:t>
      </w:r>
      <w:r w:rsidRPr="00365948">
        <w:rPr>
          <w:rFonts w:ascii="Arial" w:hAnsi="Arial" w:cs="Arial"/>
          <w:lang w:val="es-BO"/>
        </w:rPr>
        <w:t xml:space="preserve">el Fiscal de </w:t>
      </w:r>
      <w:r>
        <w:rPr>
          <w:rFonts w:ascii="Arial" w:hAnsi="Arial" w:cs="Arial"/>
          <w:lang w:val="es-BO"/>
        </w:rPr>
        <w:t>Servicio</w:t>
      </w:r>
      <w:r w:rsidRPr="00FD0B7C">
        <w:rPr>
          <w:rFonts w:ascii="Arial" w:hAnsi="Arial" w:cs="Arial"/>
          <w:lang w:val="es-BO"/>
        </w:rPr>
        <w:t xml:space="preserve"> </w:t>
      </w:r>
      <w:r w:rsidRPr="00365948">
        <w:rPr>
          <w:rFonts w:ascii="Arial" w:hAnsi="Arial" w:cs="Arial"/>
          <w:lang w:val="es-ES_tradnl"/>
        </w:rPr>
        <w:t>que por la aplicación de multas por mora se ha llegado al límite del 10% (diez por ciento) del monto total del Contrato,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podrá iniciar el proceso de resolución del Contrato, conforme a lo estipulado en la cláusula (Terminación del Contrato).</w:t>
      </w:r>
    </w:p>
    <w:p w:rsidR="00965FAF" w:rsidRPr="00365948" w:rsidRDefault="00965FAF" w:rsidP="00965FAF">
      <w:pPr>
        <w:autoSpaceDE w:val="0"/>
        <w:autoSpaceDN w:val="0"/>
        <w:adjustRightInd w:val="0"/>
        <w:jc w:val="both"/>
        <w:rPr>
          <w:rFonts w:ascii="Arial" w:hAnsi="Arial" w:cs="Arial"/>
          <w:lang w:val="es-BO"/>
        </w:rPr>
      </w:pPr>
      <w:r w:rsidRPr="00365948">
        <w:rPr>
          <w:rFonts w:ascii="Arial" w:hAnsi="Arial" w:cs="Arial"/>
          <w:lang w:val="es-BO"/>
        </w:rPr>
        <w:t xml:space="preserve">De establecer el </w:t>
      </w:r>
      <w:r w:rsidRPr="008E1830">
        <w:rPr>
          <w:rFonts w:ascii="Arial" w:hAnsi="Arial" w:cs="Arial"/>
          <w:b/>
          <w:lang w:val="es-BO"/>
        </w:rPr>
        <w:t>SUPERVISOR</w:t>
      </w:r>
      <w:r w:rsidRPr="00365948">
        <w:rPr>
          <w:rFonts w:ascii="Arial" w:hAnsi="Arial" w:cs="Arial"/>
          <w:lang w:val="es-BO"/>
        </w:rPr>
        <w:t xml:space="preserve"> que la multa acumulada por mora es del 20% (veinte por ciento) del monto total del Contrato, comunicará oficialmente esta situación a</w:t>
      </w:r>
      <w:r w:rsidRPr="00365948">
        <w:rPr>
          <w:rFonts w:ascii="Arial" w:hAnsi="Arial" w:cs="Arial"/>
        </w:rPr>
        <w:t>l Fiscal de Obra</w:t>
      </w:r>
      <w:r w:rsidRPr="00365948">
        <w:rPr>
          <w:rFonts w:ascii="Arial" w:hAnsi="Arial" w:cs="Arial"/>
          <w:lang w:val="es-BO"/>
        </w:rPr>
        <w:t xml:space="preserve"> a efectos del procesamiento de la resolución del Contrato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conforme a lo estipulado en el presente Contrato. </w:t>
      </w:r>
    </w:p>
    <w:p w:rsidR="00965FAF" w:rsidRPr="00365948" w:rsidRDefault="00965FAF" w:rsidP="00965FAF">
      <w:pPr>
        <w:spacing w:before="120" w:after="120"/>
        <w:jc w:val="both"/>
        <w:rPr>
          <w:rFonts w:ascii="Arial" w:hAnsi="Arial" w:cs="Arial"/>
          <w:lang w:val="es-BO"/>
        </w:rPr>
      </w:pPr>
      <w:r w:rsidRPr="00365948">
        <w:rPr>
          <w:rFonts w:ascii="Arial" w:hAnsi="Arial" w:cs="Arial"/>
        </w:rPr>
        <w:t>Las multas establecidas precedentemente no excluyen la facultad de</w:t>
      </w:r>
      <w:r>
        <w:rPr>
          <w:rFonts w:ascii="Arial" w:hAnsi="Arial" w:cs="Arial"/>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lang w:val="es-BO"/>
        </w:rPr>
        <w:t xml:space="preserve"> de </w:t>
      </w:r>
      <w:r w:rsidRPr="00365948">
        <w:rPr>
          <w:rFonts w:ascii="Arial" w:hAnsi="Arial" w:cs="Arial"/>
        </w:rPr>
        <w:t xml:space="preserve">ejecutar la garantía de cumplimiento de Contrato y proceder al resarcimiento de daños y perjuicios por medio de la acción coactiva fiscal por la naturaleza del Contrato, conforme lo establecido en </w:t>
      </w:r>
      <w:r w:rsidRPr="00CC56AC">
        <w:rPr>
          <w:rFonts w:ascii="Arial" w:hAnsi="Arial" w:cs="Arial"/>
        </w:rPr>
        <w:t>el Artículo 47 de la Ley 1178.</w:t>
      </w:r>
    </w:p>
    <w:p w:rsidR="00965FAF" w:rsidRPr="00365948" w:rsidRDefault="00965FAF" w:rsidP="00965FAF">
      <w:pPr>
        <w:spacing w:before="120" w:after="120"/>
        <w:jc w:val="both"/>
        <w:rPr>
          <w:rFonts w:ascii="Arial" w:hAnsi="Arial" w:cs="Arial"/>
          <w:b/>
          <w:lang w:val="es-BO"/>
        </w:rPr>
      </w:pPr>
      <w:r w:rsidRPr="00AE29D3">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w:t>
      </w:r>
      <w:r>
        <w:rPr>
          <w:rFonts w:ascii="Arial" w:hAnsi="Arial" w:cs="Arial"/>
          <w:b/>
          <w:u w:val="single"/>
          <w:lang w:val="es-BO"/>
        </w:rPr>
        <w:t xml:space="preserve"> SEXTA</w:t>
      </w:r>
      <w:r w:rsidRPr="00365948">
        <w:rPr>
          <w:rFonts w:ascii="Arial" w:hAnsi="Arial" w:cs="Arial"/>
          <w:b/>
          <w:u w:val="single"/>
          <w:lang w:val="es-BO"/>
        </w:rPr>
        <w:t>.- (DOMICILIO A EFECTOS DE NOTIFICACIÓN)</w:t>
      </w:r>
    </w:p>
    <w:p w:rsidR="00965FAF" w:rsidRPr="00365948" w:rsidRDefault="00965FAF" w:rsidP="00965FAF">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16</w:t>
      </w:r>
      <w:r w:rsidRPr="00365948">
        <w:rPr>
          <w:rFonts w:ascii="Arial" w:hAnsi="Arial" w:cs="Arial"/>
          <w:b/>
          <w:lang w:val="es-ES_tradnl"/>
        </w:rPr>
        <w:t>.1</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Las notificaciones que se cursen entre las Partes </w:t>
      </w:r>
      <w:r w:rsidRPr="00365948">
        <w:rPr>
          <w:rFonts w:ascii="Arial" w:hAnsi="Arial" w:cs="Arial"/>
          <w:lang w:val="es-BO"/>
        </w:rPr>
        <w:t xml:space="preserve">relacionadas con la administración, </w:t>
      </w:r>
      <w:r w:rsidRPr="00CC56AC">
        <w:rPr>
          <w:rFonts w:ascii="Arial" w:hAnsi="Arial" w:cs="Arial"/>
        </w:rPr>
        <w:t xml:space="preserve">seguimiento </w:t>
      </w:r>
      <w:r>
        <w:rPr>
          <w:rFonts w:ascii="Arial" w:hAnsi="Arial" w:cs="Arial"/>
        </w:rPr>
        <w:t xml:space="preserve">y </w:t>
      </w:r>
      <w:r w:rsidRPr="00365948">
        <w:rPr>
          <w:rFonts w:ascii="Arial" w:hAnsi="Arial" w:cs="Arial"/>
          <w:lang w:val="es-BO"/>
        </w:rPr>
        <w:t xml:space="preserve">ejecución </w:t>
      </w:r>
      <w:r>
        <w:rPr>
          <w:rFonts w:ascii="Arial" w:hAnsi="Arial" w:cs="Arial"/>
          <w:lang w:val="es-BO"/>
        </w:rPr>
        <w:t>a</w:t>
      </w:r>
      <w:r w:rsidRPr="00365948">
        <w:rPr>
          <w:rFonts w:ascii="Arial" w:hAnsi="Arial" w:cs="Arial"/>
          <w:lang w:val="es-BO"/>
        </w:rPr>
        <w:t xml:space="preserve"> los asuntos </w:t>
      </w:r>
      <w:r>
        <w:rPr>
          <w:rFonts w:ascii="Arial" w:hAnsi="Arial" w:cs="Arial"/>
          <w:lang w:val="es-BO"/>
        </w:rPr>
        <w:t xml:space="preserve">operativos </w:t>
      </w:r>
      <w:r w:rsidRPr="00365948">
        <w:rPr>
          <w:rFonts w:ascii="Arial" w:hAnsi="Arial" w:cs="Arial"/>
          <w:lang w:val="es-BO"/>
        </w:rPr>
        <w:t>contemplados en este Contrato</w:t>
      </w:r>
      <w:r>
        <w:rPr>
          <w:rFonts w:ascii="Arial" w:hAnsi="Arial" w:cs="Arial"/>
          <w:lang w:val="es-BO"/>
        </w:rPr>
        <w:t>,</w:t>
      </w:r>
      <w:r w:rsidRPr="00365948">
        <w:rPr>
          <w:rFonts w:ascii="Arial" w:hAnsi="Arial" w:cs="Arial"/>
          <w:lang w:val="es-ES_tradnl"/>
        </w:rPr>
        <w:t xml:space="preserve"> tendrán validez siempre que se envíen mediante nota por escrito, </w:t>
      </w:r>
      <w:r w:rsidRPr="00365948">
        <w:rPr>
          <w:rFonts w:ascii="Arial" w:hAnsi="Arial" w:cs="Arial"/>
          <w:lang w:val="es-BO" w:eastAsia="x-none"/>
        </w:rPr>
        <w:t>entrega personal,</w:t>
      </w:r>
      <w:r w:rsidRPr="00365948">
        <w:rPr>
          <w:rFonts w:ascii="Arial" w:hAnsi="Arial" w:cs="Arial"/>
          <w:lang w:val="es-ES_tradnl"/>
        </w:rPr>
        <w:t xml:space="preserve"> correo electrónico (e-mail), facsímile, fax u otro medio de comunicación que deje constancia documental escrita con confirmación en forma directa, a las direcciones </w:t>
      </w:r>
      <w:r>
        <w:rPr>
          <w:rFonts w:ascii="Arial" w:hAnsi="Arial" w:cs="Arial"/>
          <w:lang w:val="es-ES_tradnl"/>
        </w:rPr>
        <w:t xml:space="preserve">y personas </w:t>
      </w:r>
      <w:r w:rsidRPr="00365948">
        <w:rPr>
          <w:rFonts w:ascii="Arial" w:hAnsi="Arial" w:cs="Arial"/>
          <w:lang w:val="es-ES_tradnl"/>
        </w:rPr>
        <w:t>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65FAF" w:rsidRPr="00365948" w:rsidTr="006B02FE">
        <w:trPr>
          <w:trHeight w:val="237"/>
        </w:trPr>
        <w:tc>
          <w:tcPr>
            <w:tcW w:w="4511" w:type="dxa"/>
            <w:tcBorders>
              <w:top w:val="single" w:sz="4" w:space="0" w:color="auto"/>
              <w:left w:val="single" w:sz="4" w:space="0" w:color="auto"/>
              <w:bottom w:val="single" w:sz="4" w:space="0" w:color="auto"/>
              <w:right w:val="single" w:sz="4" w:space="0" w:color="auto"/>
            </w:tcBorders>
          </w:tcPr>
          <w:p w:rsidR="00965FAF" w:rsidRPr="00365948" w:rsidRDefault="00965FAF" w:rsidP="006B02FE">
            <w:pPr>
              <w:widowControl w:val="0"/>
              <w:ind w:left="180" w:hanging="180"/>
              <w:jc w:val="center"/>
              <w:rPr>
                <w:rFonts w:ascii="Arial" w:hAnsi="Arial" w:cs="Arial"/>
                <w:b/>
                <w:lang w:val="es-ES_tradnl"/>
              </w:rPr>
            </w:pPr>
            <w:r w:rsidRPr="008E1830">
              <w:rPr>
                <w:rFonts w:ascii="Arial" w:hAnsi="Arial" w:cs="Arial"/>
                <w:b/>
                <w:lang w:val="es-ES_tradnl"/>
              </w:rPr>
              <w:t>ENTIDAD</w:t>
            </w:r>
            <w:r w:rsidRPr="00365948">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965FAF" w:rsidRPr="00365948" w:rsidRDefault="00965FAF" w:rsidP="006B02FE">
            <w:pPr>
              <w:widowControl w:val="0"/>
              <w:ind w:left="180" w:hanging="180"/>
              <w:jc w:val="center"/>
              <w:rPr>
                <w:rFonts w:ascii="Arial" w:hAnsi="Arial" w:cs="Arial"/>
                <w:b/>
                <w:lang w:val="es-ES_tradnl"/>
              </w:rPr>
            </w:pPr>
            <w:r w:rsidRPr="008E1830">
              <w:rPr>
                <w:rFonts w:ascii="Arial" w:hAnsi="Arial" w:cs="Arial"/>
                <w:b/>
                <w:lang w:val="es-ES_tradnl"/>
              </w:rPr>
              <w:t>SUPERVISOR</w:t>
            </w:r>
          </w:p>
        </w:tc>
      </w:tr>
      <w:tr w:rsidR="00965FAF" w:rsidRPr="00365948" w:rsidTr="006B02FE">
        <w:trPr>
          <w:trHeight w:val="1342"/>
        </w:trPr>
        <w:tc>
          <w:tcPr>
            <w:tcW w:w="4511" w:type="dxa"/>
            <w:tcBorders>
              <w:top w:val="single" w:sz="4" w:space="0" w:color="auto"/>
              <w:left w:val="single" w:sz="4" w:space="0" w:color="auto"/>
              <w:bottom w:val="single" w:sz="4" w:space="0" w:color="auto"/>
              <w:right w:val="single" w:sz="4" w:space="0" w:color="auto"/>
            </w:tcBorders>
          </w:tcPr>
          <w:p w:rsidR="00965FAF" w:rsidRPr="00365948" w:rsidRDefault="00965FAF" w:rsidP="006B02FE">
            <w:pPr>
              <w:jc w:val="both"/>
              <w:rPr>
                <w:rFonts w:ascii="Arial" w:hAnsi="Arial" w:cs="Arial"/>
                <w:bCs/>
                <w:lang w:val="es-BO"/>
              </w:rPr>
            </w:pPr>
            <w:r w:rsidRPr="00365948">
              <w:rPr>
                <w:rFonts w:ascii="Arial" w:hAnsi="Arial" w:cs="Arial"/>
                <w:b/>
                <w:lang w:val="es-ES_tradnl"/>
              </w:rPr>
              <w:t>Domicilio:</w:t>
            </w:r>
            <w:r w:rsidRPr="00365948">
              <w:rPr>
                <w:rFonts w:ascii="Arial" w:hAnsi="Arial" w:cs="Arial"/>
                <w:lang w:val="es-ES_tradnl"/>
              </w:rPr>
              <w:t xml:space="preserve"> </w:t>
            </w:r>
          </w:p>
          <w:p w:rsidR="00965FAF" w:rsidRPr="00365948" w:rsidRDefault="00965FAF" w:rsidP="006B02FE">
            <w:pPr>
              <w:widowControl w:val="0"/>
              <w:ind w:left="180" w:hanging="180"/>
              <w:jc w:val="both"/>
              <w:rPr>
                <w:rFonts w:ascii="Arial" w:hAnsi="Arial" w:cs="Arial"/>
                <w:lang w:val="es-BO"/>
              </w:rPr>
            </w:pPr>
            <w:r>
              <w:rPr>
                <w:rFonts w:ascii="Arial" w:hAnsi="Arial" w:cs="Arial"/>
                <w:b/>
                <w:lang w:val="es-BO"/>
              </w:rPr>
              <w:t xml:space="preserve">N° </w:t>
            </w:r>
            <w:r w:rsidRPr="00365948">
              <w:rPr>
                <w:rFonts w:ascii="Arial" w:hAnsi="Arial" w:cs="Arial"/>
                <w:b/>
                <w:lang w:val="es-BO"/>
              </w:rPr>
              <w:t>Telef.:</w:t>
            </w:r>
            <w:r w:rsidRPr="00365948">
              <w:rPr>
                <w:rFonts w:ascii="Arial" w:hAnsi="Arial" w:cs="Arial"/>
                <w:lang w:val="es-BO"/>
              </w:rPr>
              <w:t xml:space="preserve"> </w:t>
            </w:r>
          </w:p>
          <w:p w:rsidR="00965FAF" w:rsidRPr="00365948" w:rsidRDefault="00965FAF" w:rsidP="006B02FE">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965FAF" w:rsidRPr="00365948" w:rsidRDefault="00965FAF" w:rsidP="006B02FE">
            <w:pPr>
              <w:widowControl w:val="0"/>
              <w:jc w:val="both"/>
              <w:rPr>
                <w:rFonts w:ascii="Arial" w:hAnsi="Arial" w:cs="Arial"/>
                <w:lang w:val="es-BO"/>
              </w:rPr>
            </w:pPr>
            <w:r w:rsidRPr="00365948">
              <w:rPr>
                <w:rFonts w:ascii="Arial" w:hAnsi="Arial" w:cs="Arial"/>
                <w:b/>
                <w:lang w:val="es-BO"/>
              </w:rPr>
              <w:t>Attn.:</w:t>
            </w:r>
            <w:r w:rsidRPr="00365948">
              <w:rPr>
                <w:rFonts w:ascii="Arial" w:hAnsi="Arial" w:cs="Arial"/>
                <w:lang w:val="es-BO"/>
              </w:rPr>
              <w:t xml:space="preserve"> </w:t>
            </w:r>
          </w:p>
          <w:p w:rsidR="00965FAF" w:rsidRPr="00365948" w:rsidRDefault="00965FAF" w:rsidP="006B02FE">
            <w:pPr>
              <w:widowControl w:val="0"/>
              <w:jc w:val="both"/>
              <w:rPr>
                <w:rFonts w:ascii="Arial" w:hAnsi="Arial" w:cs="Arial"/>
                <w:lang w:val="es-ES_tradnl"/>
              </w:rPr>
            </w:pPr>
            <w:r w:rsidRPr="00365948">
              <w:rPr>
                <w:rFonts w:ascii="Arial" w:hAnsi="Arial" w:cs="Arial"/>
                <w:lang w:val="es-ES_tradnl"/>
              </w:rPr>
              <w:t>________</w:t>
            </w:r>
            <w:r>
              <w:rPr>
                <w:rFonts w:ascii="Arial" w:hAnsi="Arial" w:cs="Arial"/>
                <w:lang w:val="es-ES_tradnl"/>
              </w:rPr>
              <w:t xml:space="preserve"> </w:t>
            </w:r>
            <w:r w:rsidRPr="00365948">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965FAF" w:rsidRPr="00365948" w:rsidRDefault="00965FAF" w:rsidP="006B02FE">
            <w:pPr>
              <w:widowControl w:val="0"/>
              <w:jc w:val="both"/>
              <w:rPr>
                <w:rFonts w:ascii="Arial" w:hAnsi="Arial" w:cs="Arial"/>
              </w:rPr>
            </w:pPr>
            <w:r w:rsidRPr="00365948">
              <w:rPr>
                <w:rFonts w:ascii="Arial" w:hAnsi="Arial" w:cs="Arial"/>
                <w:b/>
                <w:lang w:val="es-ES_tradnl"/>
              </w:rPr>
              <w:t>Domicilio:</w:t>
            </w:r>
            <w:r w:rsidRPr="00365948">
              <w:rPr>
                <w:rFonts w:ascii="Arial" w:hAnsi="Arial" w:cs="Arial"/>
                <w:lang w:val="es-ES_tradnl"/>
              </w:rPr>
              <w:t xml:space="preserve"> </w:t>
            </w:r>
          </w:p>
          <w:p w:rsidR="00965FAF" w:rsidRPr="00365948" w:rsidRDefault="00965FAF" w:rsidP="006B02FE">
            <w:pPr>
              <w:widowControl w:val="0"/>
              <w:ind w:left="97" w:hanging="97"/>
              <w:jc w:val="both"/>
              <w:rPr>
                <w:rFonts w:ascii="Arial" w:hAnsi="Arial" w:cs="Arial"/>
                <w:lang w:val="es-BO"/>
              </w:rPr>
            </w:pPr>
            <w:r w:rsidRPr="008B1F86">
              <w:rPr>
                <w:rFonts w:ascii="Arial" w:hAnsi="Arial" w:cs="Arial"/>
                <w:b/>
                <w:sz w:val="21"/>
                <w:szCs w:val="21"/>
                <w:lang w:val="es-BO"/>
              </w:rPr>
              <w:t>N° Tel.:</w:t>
            </w:r>
            <w:r w:rsidRPr="008B1F86">
              <w:rPr>
                <w:rFonts w:ascii="Arial" w:hAnsi="Arial" w:cs="Arial"/>
                <w:sz w:val="21"/>
                <w:szCs w:val="21"/>
                <w:lang w:val="es-ES_tradnl"/>
              </w:rPr>
              <w:t xml:space="preserve"> </w:t>
            </w:r>
          </w:p>
          <w:p w:rsidR="00965FAF" w:rsidRDefault="00965FAF" w:rsidP="006B02FE">
            <w:pPr>
              <w:autoSpaceDE w:val="0"/>
              <w:autoSpaceDN w:val="0"/>
              <w:adjustRightInd w:val="0"/>
              <w:ind w:left="97" w:hanging="97"/>
              <w:rPr>
                <w:rFonts w:ascii="Arial" w:hAnsi="Arial" w:cs="Arial"/>
                <w:b/>
                <w:lang w:val="es-ES_tradnl"/>
              </w:rPr>
            </w:pPr>
            <w:r>
              <w:rPr>
                <w:rFonts w:ascii="Arial" w:hAnsi="Arial" w:cs="Arial"/>
                <w:b/>
                <w:lang w:val="es-ES_tradnl"/>
              </w:rPr>
              <w:t>N° Cel.:</w:t>
            </w:r>
          </w:p>
          <w:p w:rsidR="00965FAF" w:rsidRPr="00365948" w:rsidRDefault="00965FAF" w:rsidP="006B02FE">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965FAF" w:rsidRPr="00365948" w:rsidRDefault="00965FAF" w:rsidP="006B02FE">
            <w:pPr>
              <w:jc w:val="both"/>
              <w:rPr>
                <w:rFonts w:ascii="Arial" w:hAnsi="Arial" w:cs="Arial"/>
                <w:lang w:val="es-BO"/>
              </w:rPr>
            </w:pPr>
            <w:r w:rsidRPr="00365948">
              <w:rPr>
                <w:rFonts w:ascii="Arial" w:hAnsi="Arial" w:cs="Arial"/>
                <w:b/>
                <w:lang w:val="es-ES_tradnl"/>
              </w:rPr>
              <w:t>Attn.:</w:t>
            </w:r>
            <w:r w:rsidRPr="00365948">
              <w:rPr>
                <w:rFonts w:ascii="Arial" w:hAnsi="Arial" w:cs="Arial"/>
                <w:lang w:val="es-ES_tradnl"/>
              </w:rPr>
              <w:t xml:space="preserve"> </w:t>
            </w:r>
          </w:p>
          <w:p w:rsidR="00965FAF" w:rsidRPr="00365948" w:rsidRDefault="00965FAF" w:rsidP="006B02FE">
            <w:pPr>
              <w:autoSpaceDE w:val="0"/>
              <w:autoSpaceDN w:val="0"/>
              <w:adjustRightInd w:val="0"/>
              <w:ind w:left="180" w:hanging="180"/>
              <w:rPr>
                <w:rFonts w:ascii="Arial" w:hAnsi="Arial" w:cs="Arial"/>
                <w:lang w:val="es-ES_tradnl"/>
              </w:rPr>
            </w:pPr>
            <w:r>
              <w:rPr>
                <w:rFonts w:ascii="Arial" w:hAnsi="Arial" w:cs="Arial"/>
                <w:lang w:val="es-ES_tradnl"/>
              </w:rPr>
              <w:t>_______</w:t>
            </w:r>
            <w:r w:rsidRPr="00365948">
              <w:rPr>
                <w:rFonts w:ascii="Arial" w:hAnsi="Arial" w:cs="Arial"/>
                <w:lang w:val="es-ES_tradnl"/>
              </w:rPr>
              <w:t xml:space="preserve"> – Bolivia</w:t>
            </w:r>
          </w:p>
        </w:tc>
      </w:tr>
    </w:tbl>
    <w:p w:rsidR="00965FAF" w:rsidRPr="00365948" w:rsidRDefault="00965FAF" w:rsidP="00965FAF">
      <w:pPr>
        <w:widowControl w:val="0"/>
        <w:tabs>
          <w:tab w:val="num" w:pos="567"/>
        </w:tabs>
        <w:spacing w:after="120"/>
        <w:ind w:left="567" w:hanging="567"/>
        <w:jc w:val="both"/>
        <w:rPr>
          <w:rFonts w:ascii="Arial" w:hAnsi="Arial" w:cs="Arial"/>
          <w:lang w:val="es-ES_tradnl"/>
        </w:rPr>
      </w:pPr>
      <w:r w:rsidRPr="00365948">
        <w:rPr>
          <w:rFonts w:ascii="Arial" w:hAnsi="Arial" w:cs="Arial"/>
          <w:lang w:val="es-ES_tradnl"/>
        </w:rPr>
        <w:tab/>
      </w:r>
    </w:p>
    <w:p w:rsidR="00965FAF" w:rsidRPr="00041A77" w:rsidRDefault="00965FAF" w:rsidP="00965FAF">
      <w:pPr>
        <w:spacing w:after="120"/>
        <w:ind w:left="567" w:hanging="567"/>
        <w:jc w:val="both"/>
        <w:rPr>
          <w:rFonts w:ascii="Arial" w:hAnsi="Arial" w:cs="Arial"/>
          <w:lang w:val="es-ES_tradnl"/>
        </w:rPr>
      </w:pPr>
      <w:r w:rsidRPr="00365948">
        <w:rPr>
          <w:rFonts w:ascii="Arial" w:hAnsi="Arial" w:cs="Arial"/>
          <w:b/>
          <w:lang w:val="es-ES_tradnl"/>
        </w:rPr>
        <w:t>1</w:t>
      </w:r>
      <w:r>
        <w:rPr>
          <w:rFonts w:ascii="Arial" w:hAnsi="Arial" w:cs="Arial"/>
          <w:b/>
          <w:lang w:val="es-ES_tradnl"/>
        </w:rPr>
        <w:t>6</w:t>
      </w:r>
      <w:r w:rsidRPr="00365948">
        <w:rPr>
          <w:rFonts w:ascii="Arial" w:hAnsi="Arial" w:cs="Arial"/>
          <w:b/>
          <w:lang w:val="es-ES_tradnl"/>
        </w:rPr>
        <w:t>.2</w:t>
      </w:r>
      <w:r>
        <w:rPr>
          <w:rFonts w:ascii="Arial" w:hAnsi="Arial" w:cs="Arial"/>
          <w:b/>
          <w:lang w:val="es-ES_tradnl"/>
        </w:rPr>
        <w:tab/>
      </w:r>
      <w:r w:rsidRPr="00041A77">
        <w:rPr>
          <w:rFonts w:ascii="Arial" w:hAnsi="Arial" w:cs="Arial"/>
          <w:lang w:val="es-ES_tradnl"/>
        </w:rPr>
        <w:t>Cualquier comunicación o notificación que tengan que darse las Partes b</w:t>
      </w:r>
      <w:r>
        <w:rPr>
          <w:rFonts w:ascii="Arial" w:hAnsi="Arial" w:cs="Arial"/>
          <w:lang w:val="es-ES_tradnl"/>
        </w:rPr>
        <w:t>ajo este Contrato y que no esté</w:t>
      </w:r>
      <w:r w:rsidRPr="00041A77">
        <w:rPr>
          <w:rFonts w:ascii="Arial" w:hAnsi="Arial" w:cs="Arial"/>
          <w:lang w:val="es-ES_tradnl"/>
        </w:rPr>
        <w:t xml:space="preserve"> referida a su </w:t>
      </w:r>
      <w:r w:rsidRPr="00041A77">
        <w:rPr>
          <w:rFonts w:ascii="Arial" w:hAnsi="Arial" w:cs="Arial"/>
        </w:rPr>
        <w:t>administración, seguimiento y ejecución a los asuntos operativos</w:t>
      </w:r>
      <w:r w:rsidRPr="00041A77">
        <w:rPr>
          <w:rFonts w:ascii="Arial" w:hAnsi="Arial" w:cs="Arial"/>
          <w:lang w:val="es-ES_tradnl"/>
        </w:rPr>
        <w:t>, será enviada al domicilio que se hace constar en la cláusula (Partes contratantes) del presente Contrato.</w:t>
      </w:r>
    </w:p>
    <w:p w:rsidR="00965FAF" w:rsidRPr="00041A77" w:rsidRDefault="00965FAF" w:rsidP="00965FAF">
      <w:pPr>
        <w:spacing w:after="120"/>
        <w:ind w:left="567" w:hanging="567"/>
        <w:jc w:val="both"/>
        <w:rPr>
          <w:rFonts w:ascii="Arial" w:hAnsi="Arial" w:cs="Arial"/>
          <w:lang w:val="es-ES_tradnl"/>
        </w:rPr>
      </w:pPr>
      <w:r w:rsidRPr="00041A77">
        <w:rPr>
          <w:rFonts w:ascii="Arial" w:hAnsi="Arial" w:cs="Arial"/>
          <w:b/>
          <w:bCs/>
          <w:lang w:val="es-ES_tradnl"/>
        </w:rPr>
        <w:t>16.3.</w:t>
      </w:r>
      <w:r w:rsidRPr="00041A77">
        <w:rPr>
          <w:rFonts w:ascii="Arial" w:hAnsi="Arial" w:cs="Arial"/>
          <w:b/>
          <w:bCs/>
          <w:lang w:val="es-ES_tradnl"/>
        </w:rPr>
        <w:tab/>
      </w:r>
      <w:r w:rsidRPr="00041A77">
        <w:rPr>
          <w:rFonts w:ascii="Arial" w:hAnsi="Arial" w:cs="Arial"/>
          <w:lang w:val="es-ES_tradnl"/>
        </w:rPr>
        <w:t>Toda notificación o comunicación del presente Contrato se considerará recibida en la fecha y hora en que se haya realizado.</w:t>
      </w:r>
    </w:p>
    <w:p w:rsidR="00965FAF" w:rsidRPr="00041A77" w:rsidRDefault="00965FAF" w:rsidP="00965FAF">
      <w:pPr>
        <w:spacing w:after="120"/>
        <w:ind w:left="567" w:hanging="567"/>
        <w:jc w:val="both"/>
        <w:rPr>
          <w:rFonts w:ascii="Arial" w:hAnsi="Arial" w:cs="Arial"/>
          <w:lang w:val="es-ES_tradnl"/>
        </w:rPr>
      </w:pPr>
      <w:r w:rsidRPr="00041A77">
        <w:rPr>
          <w:rFonts w:ascii="Arial" w:hAnsi="Arial" w:cs="Arial"/>
          <w:b/>
          <w:bCs/>
          <w:lang w:val="es-ES_tradnl"/>
        </w:rPr>
        <w:t>16.4.  </w:t>
      </w:r>
      <w:r w:rsidRPr="00041A77">
        <w:rPr>
          <w:rFonts w:ascii="Arial" w:hAnsi="Arial" w:cs="Arial"/>
          <w:b/>
          <w:bCs/>
          <w:lang w:val="es-ES_tradnl"/>
        </w:rPr>
        <w:tab/>
      </w:r>
      <w:r w:rsidRPr="00041A7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965FAF" w:rsidRPr="00041A77" w:rsidRDefault="00965FAF" w:rsidP="00965FAF">
      <w:pPr>
        <w:spacing w:after="120"/>
        <w:ind w:left="567" w:hanging="567"/>
        <w:jc w:val="both"/>
        <w:rPr>
          <w:rFonts w:ascii="Arial" w:hAnsi="Arial" w:cs="Arial"/>
          <w:lang w:val="es-ES_tradnl"/>
        </w:rPr>
      </w:pPr>
      <w:r w:rsidRPr="00041A77">
        <w:rPr>
          <w:rFonts w:ascii="Arial" w:hAnsi="Arial" w:cs="Arial"/>
          <w:b/>
          <w:bCs/>
          <w:lang w:val="es-ES_tradnl"/>
        </w:rPr>
        <w:t>16.5.</w:t>
      </w:r>
      <w:r w:rsidRPr="00041A77">
        <w:rPr>
          <w:rFonts w:ascii="Arial" w:hAnsi="Arial" w:cs="Arial"/>
          <w:b/>
          <w:bCs/>
          <w:lang w:val="es-ES_tradnl"/>
        </w:rPr>
        <w:tab/>
      </w:r>
      <w:r w:rsidRPr="00041A77">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65FAF" w:rsidRPr="00365948" w:rsidRDefault="00965FAF" w:rsidP="00965FAF">
      <w:pPr>
        <w:widowControl w:val="0"/>
        <w:tabs>
          <w:tab w:val="num" w:pos="567"/>
        </w:tabs>
        <w:spacing w:after="120"/>
        <w:ind w:left="567" w:hanging="567"/>
        <w:jc w:val="both"/>
        <w:rPr>
          <w:rFonts w:ascii="Arial" w:hAnsi="Arial" w:cs="Arial"/>
          <w:b/>
          <w:lang w:val="es-ES_tradnl"/>
        </w:rPr>
      </w:pPr>
      <w:r w:rsidRPr="00AE29D3">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 S</w:t>
      </w:r>
      <w:r>
        <w:rPr>
          <w:rFonts w:ascii="Arial" w:hAnsi="Arial" w:cs="Arial"/>
          <w:b/>
          <w:u w:val="single"/>
          <w:lang w:val="es-BO"/>
        </w:rPr>
        <w:t>ÉPTIMA</w:t>
      </w:r>
      <w:r w:rsidRPr="00365948">
        <w:rPr>
          <w:rFonts w:ascii="Arial" w:hAnsi="Arial" w:cs="Arial"/>
          <w:b/>
          <w:u w:val="single"/>
          <w:lang w:val="es-ES_tradnl"/>
        </w:rPr>
        <w:t xml:space="preserve">.- (RESPONSABILIDAD Y OBLIGACIONES DEL </w:t>
      </w:r>
      <w:r w:rsidRPr="008E1830">
        <w:rPr>
          <w:rFonts w:ascii="Arial" w:hAnsi="Arial" w:cs="Arial"/>
          <w:b/>
          <w:u w:val="single"/>
          <w:lang w:val="es-ES_tradnl"/>
        </w:rPr>
        <w:t>SUPERVISOR</w:t>
      </w:r>
      <w:r w:rsidRPr="00365948">
        <w:rPr>
          <w:rFonts w:ascii="Arial" w:hAnsi="Arial" w:cs="Arial"/>
          <w:b/>
          <w:u w:val="single"/>
          <w:lang w:val="es-ES_tradnl"/>
        </w:rPr>
        <w:t>)</w:t>
      </w:r>
    </w:p>
    <w:p w:rsidR="00965FAF" w:rsidRPr="00365948" w:rsidRDefault="00965FAF" w:rsidP="00965FAF">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acuerda y se compromete a cumplir de manera enunciativa y no limitativa las siguientes obligaciones:</w:t>
      </w:r>
    </w:p>
    <w:p w:rsidR="00965FAF" w:rsidRPr="00365948" w:rsidRDefault="00965FAF" w:rsidP="00965FAF">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w:t>
      </w:r>
      <w:r>
        <w:rPr>
          <w:rFonts w:ascii="Arial" w:hAnsi="Arial" w:cs="Arial"/>
          <w:lang w:val="es-BO"/>
        </w:rPr>
        <w:t>1</w:t>
      </w:r>
      <w:r>
        <w:rPr>
          <w:rFonts w:ascii="Arial" w:hAnsi="Arial" w:cs="Arial"/>
          <w:lang w:val="es-BO"/>
        </w:rPr>
        <w:tab/>
      </w:r>
      <w:r w:rsidRPr="00365948">
        <w:rPr>
          <w:rFonts w:ascii="Arial" w:hAnsi="Arial" w:cs="Arial"/>
          <w:lang w:val="es-BO"/>
        </w:rPr>
        <w:t>Cumplir con las obligaciones, las especificaciones, los términos de referencia y condiciones del presente Contrato, que sean necesarios o apropiados para el cumplimiento de</w:t>
      </w:r>
      <w:r>
        <w:rPr>
          <w:rFonts w:ascii="Arial" w:hAnsi="Arial" w:cs="Arial"/>
          <w:lang w:val="es-BO"/>
        </w:rPr>
        <w:t xml:space="preserve"> su </w:t>
      </w:r>
      <w:r w:rsidRPr="00365948">
        <w:rPr>
          <w:rFonts w:ascii="Arial" w:hAnsi="Arial" w:cs="Arial"/>
          <w:lang w:val="es-BO"/>
        </w:rPr>
        <w:t>objeto.</w:t>
      </w:r>
    </w:p>
    <w:p w:rsidR="00965FAF" w:rsidRPr="00253DE2" w:rsidRDefault="00965FAF" w:rsidP="00965FAF">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lang w:val="es-BO"/>
        </w:rPr>
        <w:tab/>
      </w:r>
      <w:r w:rsidRPr="00365948">
        <w:rPr>
          <w:rFonts w:ascii="Arial" w:hAnsi="Arial" w:cs="Arial"/>
          <w:lang w:val="es-BO"/>
        </w:rPr>
        <w:t xml:space="preserve">Organizar y dirigir su oficina regional en el mismo lugar donde está trabajando el </w:t>
      </w:r>
      <w:r w:rsidRPr="00F00E1D">
        <w:rPr>
          <w:rFonts w:ascii="Arial" w:hAnsi="Arial" w:cs="Arial"/>
          <w:lang w:val="es-BO"/>
        </w:rPr>
        <w:t>Contratista</w:t>
      </w:r>
      <w:r w:rsidRPr="00365948">
        <w:rPr>
          <w:rFonts w:ascii="Arial" w:hAnsi="Arial" w:cs="Arial"/>
          <w:lang w:val="es-BO"/>
        </w:rPr>
        <w:t>.</w:t>
      </w:r>
    </w:p>
    <w:p w:rsidR="00965FAF" w:rsidRPr="00365948" w:rsidRDefault="00965FAF" w:rsidP="00965FAF">
      <w:pPr>
        <w:spacing w:before="120" w:after="120"/>
        <w:ind w:left="567" w:hanging="567"/>
        <w:jc w:val="both"/>
        <w:rPr>
          <w:rFonts w:ascii="Arial" w:hAnsi="Arial" w:cs="Arial"/>
          <w:lang w:val="es-BO"/>
        </w:rPr>
      </w:pPr>
      <w:r w:rsidRPr="00365948">
        <w:rPr>
          <w:rFonts w:ascii="Arial" w:hAnsi="Arial" w:cs="Arial"/>
          <w:b/>
          <w:lang w:val="es-BO"/>
        </w:rPr>
        <w:lastRenderedPageBreak/>
        <w:t>1</w:t>
      </w:r>
      <w:r>
        <w:rPr>
          <w:rFonts w:ascii="Arial" w:hAnsi="Arial" w:cs="Arial"/>
          <w:b/>
          <w:lang w:val="es-BO"/>
        </w:rPr>
        <w:t>7</w:t>
      </w:r>
      <w:r w:rsidRPr="00365948">
        <w:rPr>
          <w:rFonts w:ascii="Arial" w:hAnsi="Arial" w:cs="Arial"/>
          <w:b/>
          <w:lang w:val="es-BO"/>
        </w:rPr>
        <w:t>.3</w:t>
      </w:r>
      <w:r>
        <w:rPr>
          <w:rFonts w:ascii="Arial" w:hAnsi="Arial" w:cs="Arial"/>
          <w:lang w:val="es-BO"/>
        </w:rPr>
        <w:tab/>
      </w:r>
      <w:r w:rsidRPr="00365948">
        <w:rPr>
          <w:rFonts w:ascii="Arial" w:hAnsi="Arial" w:cs="Arial"/>
          <w:lang w:val="es-BO"/>
        </w:rPr>
        <w:t xml:space="preserve">Estudiar e interpretar técnicamente los planos y especificaciones para su correcta aplicación por el </w:t>
      </w:r>
      <w:r w:rsidRPr="008E1830">
        <w:rPr>
          <w:rFonts w:ascii="Arial" w:eastAsia="Calibri" w:hAnsi="Arial" w:cs="Arial"/>
          <w:b/>
          <w:color w:val="000000"/>
          <w:lang w:val="es-BO" w:eastAsia="es-BO"/>
        </w:rPr>
        <w:t>SUPERVISOR</w:t>
      </w:r>
      <w:r w:rsidRPr="00365948">
        <w:rPr>
          <w:rFonts w:ascii="Arial" w:hAnsi="Arial" w:cs="Arial"/>
          <w:lang w:val="es-BO"/>
        </w:rPr>
        <w:t>.</w:t>
      </w:r>
    </w:p>
    <w:p w:rsidR="00965FAF" w:rsidRPr="00EA43C0" w:rsidRDefault="00965FAF" w:rsidP="00965FAF">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.4</w:t>
      </w:r>
      <w:r>
        <w:rPr>
          <w:rFonts w:ascii="Arial" w:hAnsi="Arial" w:cs="Arial"/>
          <w:b/>
          <w:lang w:val="es-BO"/>
        </w:rPr>
        <w:t xml:space="preserve"> </w:t>
      </w:r>
      <w:r>
        <w:rPr>
          <w:rFonts w:ascii="Arial" w:hAnsi="Arial" w:cs="Arial"/>
          <w:b/>
          <w:lang w:val="es-BO"/>
        </w:rPr>
        <w:tab/>
      </w:r>
      <w:r w:rsidRPr="00EA43C0">
        <w:rPr>
          <w:rFonts w:ascii="Arial" w:hAnsi="Arial" w:cs="Arial"/>
          <w:lang w:val="es-BO"/>
        </w:rPr>
        <w:t xml:space="preserve">Exigir al Contratista la disponibilidad permanente del libro de órdenes en el lugar de la ejecución de la obra. </w:t>
      </w:r>
    </w:p>
    <w:p w:rsidR="00965FAF" w:rsidRPr="00EA43C0" w:rsidRDefault="00965FAF" w:rsidP="00965FAF">
      <w:pPr>
        <w:spacing w:before="120" w:after="120"/>
        <w:ind w:left="567" w:hanging="567"/>
        <w:jc w:val="both"/>
        <w:rPr>
          <w:rFonts w:ascii="Arial" w:hAnsi="Arial" w:cs="Arial"/>
          <w:lang w:val="es-BO"/>
        </w:rPr>
      </w:pPr>
      <w:r w:rsidRPr="00EA43C0">
        <w:rPr>
          <w:rFonts w:ascii="Arial" w:hAnsi="Arial" w:cs="Arial"/>
          <w:b/>
          <w:lang w:val="es-BO"/>
        </w:rPr>
        <w:t>17.5</w:t>
      </w:r>
      <w:r w:rsidRPr="00EA43C0">
        <w:rPr>
          <w:rFonts w:ascii="Arial" w:hAnsi="Arial" w:cs="Arial"/>
          <w:lang w:val="es-BO"/>
        </w:rPr>
        <w:tab/>
        <w:t xml:space="preserve">Exigir al Contratista los respaldos técnicos necesarios, para procesar planillas o certificados de pago por la ejecución de la obra que realiza. </w:t>
      </w:r>
      <w:r w:rsidRPr="00EA43C0">
        <w:rPr>
          <w:rFonts w:ascii="Arial" w:hAnsi="Arial" w:cs="Arial"/>
          <w:strike/>
          <w:lang w:val="es-BO"/>
        </w:rPr>
        <w:t>el Contratista</w:t>
      </w:r>
      <w:r w:rsidRPr="00EA43C0">
        <w:rPr>
          <w:rFonts w:ascii="Arial" w:hAnsi="Arial" w:cs="Arial"/>
          <w:lang w:val="es-BO"/>
        </w:rPr>
        <w:t>.</w:t>
      </w:r>
    </w:p>
    <w:p w:rsidR="00965FAF" w:rsidRPr="00EA43C0" w:rsidRDefault="00965FAF" w:rsidP="00965FAF">
      <w:pPr>
        <w:spacing w:before="120" w:after="120"/>
        <w:ind w:left="567" w:hanging="567"/>
        <w:jc w:val="both"/>
        <w:rPr>
          <w:rFonts w:ascii="Arial" w:hAnsi="Arial" w:cs="Arial"/>
          <w:lang w:val="es-BO"/>
        </w:rPr>
      </w:pPr>
      <w:r w:rsidRPr="00EA43C0">
        <w:rPr>
          <w:rFonts w:ascii="Arial" w:hAnsi="Arial" w:cs="Arial"/>
          <w:b/>
          <w:lang w:val="es-BO"/>
        </w:rPr>
        <w:t xml:space="preserve">17.6 </w:t>
      </w:r>
      <w:r w:rsidRPr="00EA43C0">
        <w:rPr>
          <w:rFonts w:ascii="Arial" w:hAnsi="Arial" w:cs="Arial"/>
          <w:b/>
          <w:lang w:val="es-BO"/>
        </w:rPr>
        <w:tab/>
      </w:r>
      <w:r w:rsidRPr="00EA43C0">
        <w:rPr>
          <w:rFonts w:ascii="Arial" w:hAnsi="Arial" w:cs="Arial"/>
          <w:lang w:val="es-BO"/>
        </w:rPr>
        <w:t>Cumplir la legislación laboral y social vigente en el Estado Plurinacional de Bolivia y será también responsable de dicho cumplimiento por parte de sus subcontratistas.</w:t>
      </w:r>
    </w:p>
    <w:p w:rsidR="00965FAF" w:rsidRPr="00365948" w:rsidRDefault="00965FAF" w:rsidP="00965FAF">
      <w:pPr>
        <w:spacing w:before="120" w:after="120"/>
        <w:ind w:left="567" w:hanging="567"/>
        <w:jc w:val="both"/>
        <w:rPr>
          <w:rFonts w:ascii="Arial" w:hAnsi="Arial" w:cs="Arial"/>
          <w:lang w:val="es-BO"/>
        </w:rPr>
      </w:pPr>
      <w:r w:rsidRPr="00EA43C0">
        <w:rPr>
          <w:rFonts w:ascii="Arial" w:hAnsi="Arial" w:cs="Arial"/>
          <w:b/>
          <w:lang w:val="es-BO"/>
        </w:rPr>
        <w:t>17.7</w:t>
      </w:r>
      <w:r w:rsidRPr="00EA43C0">
        <w:rPr>
          <w:rFonts w:ascii="Arial" w:hAnsi="Arial" w:cs="Arial"/>
          <w:lang w:val="es-BO"/>
        </w:rPr>
        <w:tab/>
        <w:t xml:space="preserve">Mantener a </w:t>
      </w:r>
      <w:r w:rsidRPr="00EA43C0">
        <w:rPr>
          <w:rFonts w:ascii="Arial" w:hAnsi="Arial" w:cs="Arial"/>
          <w:lang w:val="es-ES_tradnl"/>
        </w:rPr>
        <w:t xml:space="preserve">la </w:t>
      </w:r>
      <w:r w:rsidRPr="00EA43C0">
        <w:rPr>
          <w:rFonts w:ascii="Arial" w:hAnsi="Arial" w:cs="Arial"/>
          <w:b/>
          <w:bCs/>
          <w:lang w:val="es-ES_tradnl"/>
        </w:rPr>
        <w:t>ENTIDAD</w:t>
      </w:r>
      <w:r w:rsidRPr="00EA43C0">
        <w:rPr>
          <w:rFonts w:ascii="Arial" w:hAnsi="Arial" w:cs="Arial"/>
          <w:lang w:val="es-BO"/>
        </w:rPr>
        <w:t>, exonerada contra cualquier multa o</w:t>
      </w:r>
      <w:r w:rsidRPr="00365948">
        <w:rPr>
          <w:rFonts w:ascii="Arial" w:hAnsi="Arial" w:cs="Arial"/>
          <w:lang w:val="es-BO"/>
        </w:rPr>
        <w:t xml:space="preserve"> penalidad de cualquier tipo o naturaleza que fuera impuesta por causa de incumplimiento o infracción de la legislación laboral o social.</w:t>
      </w:r>
    </w:p>
    <w:p w:rsidR="00965FAF" w:rsidRPr="00253DE2" w:rsidRDefault="00965FAF" w:rsidP="00965FAF">
      <w:pPr>
        <w:spacing w:before="120" w:after="120"/>
        <w:ind w:left="567" w:hanging="567"/>
        <w:jc w:val="both"/>
        <w:rPr>
          <w:rFonts w:ascii="Arial" w:hAnsi="Arial" w:cs="Arial"/>
          <w:b/>
          <w:lang w:val="es-BO"/>
        </w:rPr>
      </w:pPr>
      <w:r>
        <w:rPr>
          <w:rFonts w:ascii="Arial" w:hAnsi="Arial" w:cs="Arial"/>
          <w:b/>
          <w:lang w:val="es-BO"/>
        </w:rPr>
        <w:t>17</w:t>
      </w:r>
      <w:r w:rsidRPr="00365948">
        <w:rPr>
          <w:rFonts w:ascii="Arial" w:hAnsi="Arial" w:cs="Arial"/>
          <w:b/>
          <w:lang w:val="es-BO"/>
        </w:rPr>
        <w:t>.8</w:t>
      </w:r>
      <w:r>
        <w:rPr>
          <w:rFonts w:ascii="Arial" w:hAnsi="Arial" w:cs="Arial"/>
          <w:b/>
          <w:lang w:val="es-BO"/>
        </w:rPr>
        <w:t xml:space="preserve"> </w:t>
      </w:r>
      <w:r>
        <w:rPr>
          <w:rFonts w:ascii="Arial" w:hAnsi="Arial" w:cs="Arial"/>
          <w:b/>
          <w:lang w:val="es-BO"/>
        </w:rPr>
        <w:tab/>
      </w:r>
      <w:r w:rsidRPr="00365948">
        <w:rPr>
          <w:rFonts w:ascii="Arial" w:hAnsi="Arial" w:cs="Arial"/>
          <w:lang w:val="es-BO"/>
        </w:rPr>
        <w:t>En caso necesario, proponer y sustentar la</w:t>
      </w:r>
      <w:r>
        <w:rPr>
          <w:rFonts w:ascii="Arial" w:hAnsi="Arial" w:cs="Arial"/>
          <w:lang w:val="es-BO"/>
        </w:rPr>
        <w:t xml:space="preserve"> </w:t>
      </w:r>
      <w:r w:rsidRPr="00365948">
        <w:rPr>
          <w:rFonts w:ascii="Arial" w:hAnsi="Arial" w:cs="Arial"/>
          <w:lang w:val="es-BO"/>
        </w:rPr>
        <w:t>introducción de</w:t>
      </w:r>
      <w:r>
        <w:rPr>
          <w:rFonts w:ascii="Arial" w:hAnsi="Arial" w:cs="Arial"/>
          <w:lang w:val="es-BO"/>
        </w:rPr>
        <w:t xml:space="preserve"> </w:t>
      </w:r>
      <w:r w:rsidRPr="00365948">
        <w:rPr>
          <w:rFonts w:ascii="Arial" w:hAnsi="Arial" w:cs="Arial"/>
          <w:lang w:val="es-BO"/>
        </w:rPr>
        <w:t>modificaciones</w:t>
      </w:r>
      <w:r>
        <w:rPr>
          <w:rFonts w:ascii="Arial" w:hAnsi="Arial" w:cs="Arial"/>
          <w:lang w:val="es-BO"/>
        </w:rPr>
        <w:t xml:space="preserve"> </w:t>
      </w:r>
      <w:r w:rsidRPr="00365948">
        <w:rPr>
          <w:rFonts w:ascii="Arial" w:hAnsi="Arial" w:cs="Arial"/>
          <w:lang w:val="es-BO"/>
        </w:rPr>
        <w:t>en las características técnicas, diseño o detalles del trabajo ejecutado por el Contratista, formulando las debidas justificaciones técnicas y económicas, para conocimiento y consideración del Fiscal de Obra a efectos de su aprobación.</w:t>
      </w:r>
    </w:p>
    <w:p w:rsidR="00965FAF" w:rsidRPr="00365948" w:rsidRDefault="00965FAF" w:rsidP="00965FAF">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.9</w:t>
      </w:r>
      <w:r>
        <w:rPr>
          <w:rFonts w:ascii="Arial" w:hAnsi="Arial" w:cs="Arial"/>
          <w:b/>
          <w:lang w:val="es-BO"/>
        </w:rPr>
        <w:tab/>
      </w:r>
      <w:r w:rsidRPr="00FB010F">
        <w:rPr>
          <w:rFonts w:ascii="Arial" w:hAnsi="Arial" w:cs="Arial"/>
          <w:lang w:val="es-BO"/>
        </w:rPr>
        <w:t>Ser r</w:t>
      </w:r>
      <w:r w:rsidRPr="00365948">
        <w:rPr>
          <w:rFonts w:ascii="Arial" w:hAnsi="Arial" w:cs="Arial"/>
          <w:lang w:val="es-BO"/>
        </w:rPr>
        <w:t>esponsable</w:t>
      </w:r>
      <w:r>
        <w:rPr>
          <w:rFonts w:ascii="Arial" w:hAnsi="Arial" w:cs="Arial"/>
          <w:lang w:val="es-BO"/>
        </w:rPr>
        <w:t xml:space="preserve"> </w:t>
      </w:r>
      <w:r w:rsidRPr="00365948">
        <w:rPr>
          <w:rFonts w:ascii="Arial" w:hAnsi="Arial" w:cs="Arial"/>
          <w:lang w:val="es-BO"/>
        </w:rPr>
        <w:t>por la</w:t>
      </w:r>
      <w:r>
        <w:rPr>
          <w:rFonts w:ascii="Arial" w:hAnsi="Arial" w:cs="Arial"/>
          <w:lang w:val="es-BO"/>
        </w:rPr>
        <w:t xml:space="preserve"> </w:t>
      </w:r>
      <w:r w:rsidRPr="00365948">
        <w:rPr>
          <w:rFonts w:ascii="Arial" w:hAnsi="Arial" w:cs="Arial"/>
          <w:lang w:val="es-BO"/>
        </w:rPr>
        <w:t>correcta conservación, utilización y manutención</w:t>
      </w:r>
      <w:r>
        <w:rPr>
          <w:rFonts w:ascii="Arial" w:hAnsi="Arial" w:cs="Arial"/>
          <w:lang w:val="es-BO"/>
        </w:rPr>
        <w:t xml:space="preserve"> </w:t>
      </w:r>
      <w:r w:rsidRPr="00365948">
        <w:rPr>
          <w:rFonts w:ascii="Arial" w:hAnsi="Arial" w:cs="Arial"/>
          <w:lang w:val="es-BO"/>
        </w:rPr>
        <w:t xml:space="preserve">de los materiales, equipos, herramientas, máquinas, vehículos e instalaciones, suministrados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así como resarcir eventuales extravíos, daños o depreciaciones ocasionadas.</w:t>
      </w:r>
    </w:p>
    <w:p w:rsidR="00965FAF" w:rsidRPr="00365948" w:rsidRDefault="00965FAF" w:rsidP="00965FAF">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.10 </w:t>
      </w:r>
      <w:r w:rsidRPr="00365948">
        <w:rPr>
          <w:rFonts w:ascii="Arial" w:hAnsi="Arial" w:cs="Arial"/>
          <w:lang w:val="es-BO"/>
        </w:rPr>
        <w:t xml:space="preserve">Providenciar el retiro inmediato del Personal cuya permanencia en el desarrollo del Servicio, sea considerada inaceptable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sin ningún cargo o pago por resarcimiento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w:t>
      </w:r>
    </w:p>
    <w:p w:rsidR="00965FAF" w:rsidRPr="00365948" w:rsidRDefault="00965FAF" w:rsidP="00965FAF">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.11</w:t>
      </w:r>
      <w:r>
        <w:rPr>
          <w:rFonts w:ascii="Arial" w:hAnsi="Arial" w:cs="Arial"/>
          <w:b/>
          <w:lang w:val="es-BO"/>
        </w:rPr>
        <w:tab/>
      </w:r>
      <w:r w:rsidRPr="00365948">
        <w:rPr>
          <w:rFonts w:ascii="Arial" w:hAnsi="Arial" w:cs="Arial"/>
          <w:lang w:val="es-BO"/>
        </w:rPr>
        <w:t>El</w:t>
      </w:r>
      <w:r>
        <w:rPr>
          <w:rFonts w:ascii="Arial" w:hAnsi="Arial" w:cs="Arial"/>
          <w:lang w:val="es-BO"/>
        </w:rPr>
        <w:t xml:space="preserve"> </w:t>
      </w:r>
      <w:r w:rsidRPr="008E1830">
        <w:rPr>
          <w:rFonts w:ascii="Arial" w:hAnsi="Arial" w:cs="Arial"/>
          <w:b/>
          <w:lang w:val="es-BO"/>
        </w:rPr>
        <w:t>SUPERVISOR</w:t>
      </w:r>
      <w:r w:rsidRPr="00365948">
        <w:rPr>
          <w:rFonts w:ascii="Arial" w:hAnsi="Arial" w:cs="Arial"/>
          <w:lang w:val="es-BO"/>
        </w:rPr>
        <w:t xml:space="preserve"> reconoce los derechos de propiedad intelectual, sobre la documentación proporcionada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Pr>
          <w:rFonts w:ascii="Arial" w:hAnsi="Arial" w:cs="Arial"/>
          <w:b/>
          <w:bCs/>
          <w:lang w:val="es-ES_tradnl"/>
        </w:rPr>
        <w:t>,</w:t>
      </w:r>
      <w:r w:rsidRPr="00365948">
        <w:rPr>
          <w:rFonts w:ascii="Arial" w:hAnsi="Arial" w:cs="Arial"/>
          <w:lang w:val="es-BO"/>
        </w:rPr>
        <w:t xml:space="preserve"> l</w:t>
      </w:r>
      <w:r>
        <w:rPr>
          <w:rFonts w:ascii="Arial" w:hAnsi="Arial" w:cs="Arial"/>
          <w:lang w:val="es-BO"/>
        </w:rPr>
        <w:t>a</w:t>
      </w:r>
      <w:r w:rsidRPr="00365948">
        <w:rPr>
          <w:rFonts w:ascii="Arial" w:hAnsi="Arial" w:cs="Arial"/>
          <w:lang w:val="es-BO"/>
        </w:rPr>
        <w:t xml:space="preserve"> que no podrá ser usad</w:t>
      </w:r>
      <w:r>
        <w:rPr>
          <w:rFonts w:ascii="Arial" w:hAnsi="Arial" w:cs="Arial"/>
          <w:lang w:val="es-BO"/>
        </w:rPr>
        <w:t>a</w:t>
      </w:r>
      <w:r w:rsidRPr="00365948">
        <w:rPr>
          <w:rFonts w:ascii="Arial" w:hAnsi="Arial" w:cs="Arial"/>
          <w:lang w:val="es-BO"/>
        </w:rPr>
        <w:t xml:space="preserve"> o revelad</w:t>
      </w:r>
      <w:r>
        <w:rPr>
          <w:rFonts w:ascii="Arial" w:hAnsi="Arial" w:cs="Arial"/>
          <w:lang w:val="es-BO"/>
        </w:rPr>
        <w:t>a</w:t>
      </w:r>
      <w:r w:rsidRPr="00365948">
        <w:rPr>
          <w:rFonts w:ascii="Arial" w:hAnsi="Arial" w:cs="Arial"/>
          <w:lang w:val="es-BO"/>
        </w:rPr>
        <w:t xml:space="preserve"> a terceros sin el consentimiento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w:t>
      </w:r>
    </w:p>
    <w:p w:rsidR="00965FAF" w:rsidRPr="00365948" w:rsidRDefault="00965FAF" w:rsidP="00965FAF">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.12 </w:t>
      </w:r>
      <w:r w:rsidRPr="004A3863">
        <w:rPr>
          <w:rFonts w:ascii="Arial" w:hAnsi="Arial" w:cs="Arial"/>
          <w:lang w:val="es-BO"/>
        </w:rPr>
        <w:t>Ser r</w:t>
      </w:r>
      <w:r w:rsidRPr="00365948">
        <w:rPr>
          <w:rFonts w:ascii="Arial" w:hAnsi="Arial" w:cs="Arial"/>
          <w:lang w:val="es-BO"/>
        </w:rPr>
        <w:t>esponsable</w:t>
      </w:r>
      <w:r>
        <w:rPr>
          <w:rFonts w:ascii="Arial" w:hAnsi="Arial" w:cs="Arial"/>
          <w:lang w:val="es-BO"/>
        </w:rPr>
        <w:t xml:space="preserve"> </w:t>
      </w:r>
      <w:r w:rsidRPr="00365948">
        <w:rPr>
          <w:rFonts w:ascii="Arial" w:hAnsi="Arial" w:cs="Arial"/>
          <w:lang w:val="es-BO"/>
        </w:rPr>
        <w:t>por el seguro de todos los equipos y Personal utilizados en la ejecución del Servicio. Las pólizas de seguro deberán cubrir los daños físicos o la muerte de personas y/o los daños o pérdidas de equipo o propiedades de las Partes o de terceros.</w:t>
      </w:r>
    </w:p>
    <w:p w:rsidR="00965FAF" w:rsidRPr="00365948" w:rsidRDefault="00965FAF" w:rsidP="00965FAF">
      <w:pPr>
        <w:spacing w:before="120" w:after="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.13</w:t>
      </w:r>
      <w:r w:rsidRPr="00365948">
        <w:rPr>
          <w:rFonts w:ascii="Arial" w:hAnsi="Arial" w:cs="Arial"/>
          <w:lang w:val="es-BO"/>
        </w:rPr>
        <w:t xml:space="preserve"> Planear, programar, dirigir y ejecutar el Servicio con calidad y seguridad, a fin de garantizar el pleno cumplimiento de la construcción objeto del presente Contrato.</w:t>
      </w:r>
    </w:p>
    <w:p w:rsidR="00965FAF" w:rsidRPr="00365948" w:rsidRDefault="00965FAF" w:rsidP="00965FAF">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.14 </w:t>
      </w:r>
      <w:r w:rsidRPr="00365948">
        <w:rPr>
          <w:rFonts w:ascii="Arial" w:hAnsi="Arial" w:cs="Arial"/>
          <w:lang w:val="es-BO"/>
        </w:rPr>
        <w:t>Realizar el Servicio de acuerdo a las buenas prácticas de ingeniería y construcción.</w:t>
      </w:r>
    </w:p>
    <w:p w:rsidR="00965FAF" w:rsidRPr="00365948" w:rsidRDefault="00965FAF" w:rsidP="00965FAF">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.15 </w:t>
      </w:r>
      <w:r w:rsidRPr="00365948">
        <w:rPr>
          <w:rFonts w:ascii="Arial" w:hAnsi="Arial" w:cs="Arial"/>
          <w:lang w:val="es-BO"/>
        </w:rPr>
        <w:t xml:space="preserve">Asegurarse que su Personal sea idóneo para la ejecución del Servicio y utilizar el más alto nivel de técnica actual disponible aplicable al Servicio. </w:t>
      </w:r>
      <w:r>
        <w:rPr>
          <w:rFonts w:ascii="Arial" w:hAnsi="Arial" w:cs="Arial"/>
          <w:lang w:val="es-BO"/>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se reserva la facultad de solicitar la comprobación de la capacidad e idoneidad del Personal mediante la realización de pruebas de calificación.</w:t>
      </w:r>
    </w:p>
    <w:p w:rsidR="00965FAF" w:rsidRPr="00365948" w:rsidRDefault="00965FAF" w:rsidP="00965FAF">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.16 </w:t>
      </w:r>
      <w:r w:rsidRPr="00365948">
        <w:rPr>
          <w:rFonts w:ascii="Arial" w:hAnsi="Arial" w:cs="Arial"/>
          <w:lang w:val="es-BO"/>
        </w:rPr>
        <w:t xml:space="preserve">Responder por la supervisión, dirección técnica y administrativa y mano de obra de su Personal, necesarias para la ejecución del Servicio, siendo para todos los efectos, el </w:t>
      </w:r>
      <w:r w:rsidRPr="008E1830">
        <w:rPr>
          <w:rFonts w:ascii="Arial" w:hAnsi="Arial" w:cs="Arial"/>
          <w:b/>
          <w:lang w:val="es-BO"/>
        </w:rPr>
        <w:t>SUPERVISOR</w:t>
      </w:r>
      <w:r w:rsidRPr="00365948">
        <w:rPr>
          <w:rFonts w:ascii="Arial" w:hAnsi="Arial" w:cs="Arial"/>
          <w:lang w:val="es-BO"/>
        </w:rPr>
        <w:t xml:space="preserve"> único y exclusivo responsable.</w:t>
      </w:r>
    </w:p>
    <w:p w:rsidR="00965FAF" w:rsidRPr="00365948" w:rsidRDefault="00965FAF" w:rsidP="00965FAF">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.17 </w:t>
      </w:r>
      <w:r w:rsidRPr="004A3863">
        <w:rPr>
          <w:rFonts w:ascii="Arial" w:hAnsi="Arial" w:cs="Arial"/>
          <w:lang w:val="es-BO"/>
        </w:rPr>
        <w:t>Ser r</w:t>
      </w:r>
      <w:r w:rsidRPr="00365948">
        <w:rPr>
          <w:rFonts w:ascii="Arial" w:hAnsi="Arial" w:cs="Arial"/>
          <w:lang w:val="es-BO"/>
        </w:rPr>
        <w:t>esponsable, conforme a</w:t>
      </w:r>
      <w:r>
        <w:rPr>
          <w:rFonts w:ascii="Arial" w:hAnsi="Arial" w:cs="Arial"/>
          <w:lang w:val="es-BO"/>
        </w:rPr>
        <w:t xml:space="preserve"> </w:t>
      </w:r>
      <w:r w:rsidRPr="00365948">
        <w:rPr>
          <w:rFonts w:ascii="Arial" w:hAnsi="Arial" w:cs="Arial"/>
          <w:lang w:val="es-BO"/>
        </w:rPr>
        <w:t>la ley,</w:t>
      </w:r>
      <w:r>
        <w:rPr>
          <w:rFonts w:ascii="Arial" w:hAnsi="Arial" w:cs="Arial"/>
          <w:lang w:val="es-BO"/>
        </w:rPr>
        <w:t xml:space="preserve"> </w:t>
      </w:r>
      <w:r w:rsidRPr="00365948">
        <w:rPr>
          <w:rFonts w:ascii="Arial" w:hAnsi="Arial" w:cs="Arial"/>
          <w:lang w:val="es-BO"/>
        </w:rPr>
        <w:t>en calidad de</w:t>
      </w:r>
      <w:r>
        <w:rPr>
          <w:rFonts w:ascii="Arial" w:hAnsi="Arial" w:cs="Arial"/>
          <w:lang w:val="es-BO"/>
        </w:rPr>
        <w:t xml:space="preserve"> </w:t>
      </w:r>
      <w:r w:rsidRPr="00365948">
        <w:rPr>
          <w:rFonts w:ascii="Arial" w:hAnsi="Arial" w:cs="Arial"/>
          <w:lang w:val="es-BO"/>
        </w:rPr>
        <w:t>único y exclusivo empleador, de las obligaciones y cargas sociales, seguro por riesgo, obligaciones laborales, de seguridad social, gastos médicos del Personal involucrado en la ejecución y todos los que pudiera corresponder, liberando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 xml:space="preserve">de cualquier reclamo. </w:t>
      </w:r>
    </w:p>
    <w:p w:rsidR="00965FAF" w:rsidRPr="00365948" w:rsidRDefault="00965FAF" w:rsidP="00965FAF">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.18</w:t>
      </w:r>
      <w:r w:rsidRPr="00365948">
        <w:rPr>
          <w:rFonts w:ascii="Arial" w:hAnsi="Arial" w:cs="Arial"/>
          <w:lang w:val="es-BO"/>
        </w:rPr>
        <w:t xml:space="preserve"> </w:t>
      </w:r>
      <w:r w:rsidRPr="00365948">
        <w:rPr>
          <w:rFonts w:ascii="Arial" w:hAnsi="Arial" w:cs="Arial"/>
          <w:lang w:val="es-BO"/>
        </w:rPr>
        <w:tab/>
        <w:t xml:space="preserve">Realizar mediciones conjuntas con el Contratista y Fiscal de </w:t>
      </w:r>
      <w:r w:rsidRPr="00EA43C0">
        <w:rPr>
          <w:rFonts w:ascii="Arial" w:hAnsi="Arial" w:cs="Arial"/>
          <w:lang w:val="es-BO"/>
        </w:rPr>
        <w:t>Obra, de los avances de la obra</w:t>
      </w:r>
      <w:r w:rsidRPr="00365948">
        <w:rPr>
          <w:rFonts w:ascii="Arial" w:hAnsi="Arial" w:cs="Arial"/>
          <w:lang w:val="es-BO"/>
        </w:rPr>
        <w:t xml:space="preserve"> ejecutada y aprobar los certificados o planillas de avance de obra. </w:t>
      </w:r>
    </w:p>
    <w:p w:rsidR="00965FAF" w:rsidRPr="00365948" w:rsidRDefault="00965FAF" w:rsidP="00965FAF">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.19</w:t>
      </w:r>
      <w:r w:rsidRPr="00365948">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965FAF" w:rsidRPr="00365948" w:rsidRDefault="00965FAF" w:rsidP="00965FAF">
      <w:pPr>
        <w:spacing w:before="120" w:after="120"/>
        <w:ind w:left="567" w:hanging="567"/>
        <w:jc w:val="both"/>
        <w:rPr>
          <w:rFonts w:ascii="Arial" w:hAnsi="Arial" w:cs="Arial"/>
          <w:b/>
          <w:lang w:val="es-BO"/>
        </w:rPr>
      </w:pPr>
      <w:r w:rsidRPr="00365948">
        <w:rPr>
          <w:rFonts w:ascii="Arial" w:hAnsi="Arial" w:cs="Arial"/>
          <w:b/>
          <w:lang w:val="es-BO"/>
        </w:rPr>
        <w:lastRenderedPageBreak/>
        <w:t>1</w:t>
      </w:r>
      <w:r>
        <w:rPr>
          <w:rFonts w:ascii="Arial" w:hAnsi="Arial" w:cs="Arial"/>
          <w:b/>
          <w:lang w:val="es-BO"/>
        </w:rPr>
        <w:t>7</w:t>
      </w:r>
      <w:r w:rsidRPr="00365948">
        <w:rPr>
          <w:rFonts w:ascii="Arial" w:hAnsi="Arial" w:cs="Arial"/>
          <w:b/>
          <w:lang w:val="es-BO"/>
        </w:rPr>
        <w:t>.20</w:t>
      </w:r>
      <w:r w:rsidRPr="00365948">
        <w:rPr>
          <w:rFonts w:ascii="Arial" w:hAnsi="Arial" w:cs="Arial"/>
          <w:lang w:val="es-BO"/>
        </w:rPr>
        <w:t xml:space="preserve"> </w:t>
      </w:r>
      <w:r w:rsidRPr="00365948">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965FAF" w:rsidRDefault="00965FAF" w:rsidP="00965FAF">
      <w:pPr>
        <w:tabs>
          <w:tab w:val="num" w:pos="567"/>
        </w:tabs>
        <w:spacing w:after="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.21</w:t>
      </w:r>
      <w:r>
        <w:rPr>
          <w:rFonts w:ascii="Arial" w:hAnsi="Arial" w:cs="Arial"/>
          <w:lang w:val="es-BO"/>
        </w:rPr>
        <w:tab/>
      </w:r>
      <w:r w:rsidRPr="00485E74">
        <w:rPr>
          <w:rFonts w:ascii="Arial" w:hAnsi="Arial" w:cs="Arial"/>
        </w:rPr>
        <w:t xml:space="preserve">Ordenar al Contratista verificar cualquier trabajo que considerare que pueda tener algún defecto, así como ordenar su corrección. </w:t>
      </w:r>
      <w:r w:rsidRPr="00365948">
        <w:rPr>
          <w:rFonts w:ascii="Arial" w:hAnsi="Arial" w:cs="Arial"/>
          <w:lang w:val="es-BO"/>
        </w:rPr>
        <w:t xml:space="preserve">Si el </w:t>
      </w:r>
      <w:r w:rsidRPr="00365948">
        <w:rPr>
          <w:rFonts w:ascii="Arial" w:hAnsi="Arial" w:cs="Arial"/>
          <w:bCs/>
          <w:lang w:val="es-BO"/>
        </w:rPr>
        <w:t>Contratista</w:t>
      </w:r>
      <w:r w:rsidRPr="00365948">
        <w:rPr>
          <w:rFonts w:ascii="Arial" w:hAnsi="Arial" w:cs="Arial"/>
          <w:b/>
          <w:bCs/>
          <w:lang w:val="es-BO"/>
        </w:rPr>
        <w:t xml:space="preserve"> </w:t>
      </w:r>
      <w:r w:rsidRPr="00365948">
        <w:rPr>
          <w:rFonts w:ascii="Arial" w:hAnsi="Arial" w:cs="Arial"/>
          <w:lang w:val="es-BO"/>
        </w:rPr>
        <w:t xml:space="preserve">no ha realizado la corrección de defectos dentro del plazo especificado en la notificación del </w:t>
      </w:r>
      <w:r w:rsidRPr="008E1830">
        <w:rPr>
          <w:rFonts w:ascii="Arial" w:hAnsi="Arial" w:cs="Arial"/>
          <w:b/>
          <w:lang w:val="es-BO"/>
        </w:rPr>
        <w:t>SUPERVISOR</w:t>
      </w:r>
      <w:r w:rsidRPr="00365948">
        <w:rPr>
          <w:rFonts w:ascii="Arial" w:hAnsi="Arial" w:cs="Arial"/>
          <w:b/>
          <w:bCs/>
          <w:lang w:val="es-BO"/>
        </w:rPr>
        <w:t xml:space="preserve"> </w:t>
      </w:r>
      <w:r w:rsidRPr="00365948">
        <w:rPr>
          <w:rFonts w:ascii="Arial" w:hAnsi="Arial" w:cs="Arial"/>
          <w:lang w:val="es-BO"/>
        </w:rPr>
        <w:t xml:space="preserve">durante la ejecución de la obra, antes de la recepción provisional o incluso antes de la recepción definitiva, el </w:t>
      </w:r>
      <w:r w:rsidRPr="008E1830">
        <w:rPr>
          <w:rFonts w:ascii="Arial" w:hAnsi="Arial" w:cs="Arial"/>
          <w:b/>
          <w:bCs/>
          <w:lang w:val="es-BO"/>
        </w:rPr>
        <w:t>SUPERVISOR</w:t>
      </w:r>
      <w:r w:rsidRPr="00365948">
        <w:rPr>
          <w:rFonts w:ascii="Arial" w:hAnsi="Arial" w:cs="Arial"/>
          <w:b/>
          <w:bCs/>
          <w:lang w:val="es-BO"/>
        </w:rPr>
        <w:t xml:space="preserve"> </w:t>
      </w:r>
      <w:r w:rsidRPr="00365948">
        <w:rPr>
          <w:rFonts w:ascii="Arial" w:hAnsi="Arial" w:cs="Arial"/>
          <w:lang w:val="es-BO"/>
        </w:rPr>
        <w:t>podrá estimar el precio de la corrección del defecto, recomendar la contratación de un tercero para la corrección del defecto y/o descontar dicho monto de la planilla de liquidación final. En caso que el Contratista</w:t>
      </w:r>
      <w:r w:rsidRPr="00365948">
        <w:rPr>
          <w:rFonts w:ascii="Arial" w:hAnsi="Arial" w:cs="Arial"/>
          <w:b/>
          <w:lang w:val="es-BO"/>
        </w:rPr>
        <w:t xml:space="preserve"> </w:t>
      </w:r>
      <w:r w:rsidRPr="00365948">
        <w:rPr>
          <w:rFonts w:ascii="Arial" w:hAnsi="Arial" w:cs="Arial"/>
          <w:lang w:val="es-BO"/>
        </w:rPr>
        <w:t xml:space="preserve">no acepte reconocer esos gastos se rechazará la recepción definitiva, pudiendo efectuar la </w:t>
      </w:r>
      <w:r>
        <w:rPr>
          <w:rFonts w:ascii="Arial" w:hAnsi="Arial" w:cs="Arial"/>
          <w:lang w:val="es-BO"/>
        </w:rPr>
        <w:t xml:space="preserve">consolidación </w:t>
      </w:r>
      <w:r w:rsidRPr="00365948">
        <w:rPr>
          <w:rFonts w:ascii="Arial" w:hAnsi="Arial" w:cs="Arial"/>
          <w:lang w:val="es-BO"/>
        </w:rPr>
        <w:t>de la garantía de cumplimiento de Contrato.</w:t>
      </w:r>
    </w:p>
    <w:p w:rsidR="00965FAF" w:rsidRPr="00F63B27" w:rsidRDefault="00965FAF" w:rsidP="00965FAF">
      <w:pPr>
        <w:spacing w:after="120"/>
        <w:ind w:left="567" w:hanging="567"/>
        <w:jc w:val="both"/>
        <w:rPr>
          <w:rFonts w:ascii="Arial" w:hAnsi="Arial" w:cs="Arial"/>
        </w:rPr>
      </w:pPr>
      <w:r w:rsidRPr="00485E74">
        <w:rPr>
          <w:rFonts w:ascii="Arial" w:hAnsi="Arial" w:cs="Arial"/>
          <w:b/>
        </w:rPr>
        <w:t>1</w:t>
      </w:r>
      <w:r>
        <w:rPr>
          <w:rFonts w:ascii="Arial" w:hAnsi="Arial" w:cs="Arial"/>
          <w:b/>
        </w:rPr>
        <w:t>7</w:t>
      </w:r>
      <w:r w:rsidRPr="00485E74">
        <w:rPr>
          <w:rFonts w:ascii="Arial" w:hAnsi="Arial" w:cs="Arial"/>
          <w:b/>
        </w:rPr>
        <w:t>.2</w:t>
      </w:r>
      <w:r>
        <w:rPr>
          <w:rFonts w:ascii="Arial" w:hAnsi="Arial" w:cs="Arial"/>
          <w:b/>
        </w:rPr>
        <w:t>2</w:t>
      </w:r>
      <w:r w:rsidRPr="00485E74">
        <w:rPr>
          <w:rFonts w:ascii="Arial" w:hAnsi="Arial" w:cs="Arial"/>
          <w:b/>
        </w:rPr>
        <w:tab/>
      </w:r>
      <w:r w:rsidRPr="00485E74">
        <w:rPr>
          <w:rFonts w:ascii="Arial" w:hAnsi="Arial" w:cs="Arial"/>
        </w:rPr>
        <w:t>Adherirse a la Política Corporativa de Seguridad, Salud, Medio Ambiente, Social y Gestión del Contratante.</w:t>
      </w:r>
      <w:r w:rsidRPr="00F63B27">
        <w:rPr>
          <w:rFonts w:ascii="Arial" w:hAnsi="Arial" w:cs="Arial"/>
        </w:rPr>
        <w:t xml:space="preserve"> </w:t>
      </w:r>
    </w:p>
    <w:p w:rsidR="00965FAF" w:rsidRPr="004B059B" w:rsidRDefault="00965FAF" w:rsidP="00965FAF">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3</w:t>
      </w:r>
      <w:r w:rsidRPr="00DD0F17">
        <w:rPr>
          <w:rFonts w:ascii="Arial" w:hAnsi="Arial" w:cs="Arial"/>
          <w:lang w:val="es-BO"/>
        </w:rPr>
        <w:t xml:space="preserve"> Verificar el cumplimiento del personal propuesto por el Contratista, que participe en la ejecución de la Obra.</w:t>
      </w:r>
    </w:p>
    <w:p w:rsidR="00965FAF" w:rsidRPr="00DD0F17" w:rsidRDefault="00965FAF" w:rsidP="00965FAF">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4</w:t>
      </w:r>
      <w:r w:rsidRPr="00DD0F17">
        <w:rPr>
          <w:rFonts w:ascii="Arial" w:hAnsi="Arial" w:cs="Arial"/>
          <w:lang w:val="es-BO"/>
        </w:rPr>
        <w:t xml:space="preserve"> Llevar el control directo de la vigencia y validez de las garantías y seguros exigidos en el Contrato, en cuanto al monto y plazo, a efectos de requerir oportunamente su ampliación al Contratista, o solicitar a la </w:t>
      </w:r>
      <w:r w:rsidRPr="004B059B">
        <w:rPr>
          <w:rFonts w:ascii="Arial" w:hAnsi="Arial" w:cs="Arial"/>
          <w:b/>
          <w:lang w:val="es-BO"/>
        </w:rPr>
        <w:t>ENTIDAD</w:t>
      </w:r>
      <w:r w:rsidRPr="00DD0F17">
        <w:rPr>
          <w:rFonts w:ascii="Arial" w:hAnsi="Arial" w:cs="Arial"/>
          <w:lang w:val="es-BO"/>
        </w:rPr>
        <w:t xml:space="preserve"> a través del Fiscal de Obra, su ejecución en caso que corresponda.</w:t>
      </w:r>
    </w:p>
    <w:p w:rsidR="00965FAF" w:rsidRPr="00365948" w:rsidRDefault="00965FAF" w:rsidP="00965FAF">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5</w:t>
      </w:r>
      <w:r w:rsidRPr="00DD0F17">
        <w:rPr>
          <w:rFonts w:ascii="Arial" w:hAnsi="Arial" w:cs="Arial"/>
          <w:lang w:val="es-BO"/>
        </w:rPr>
        <w:t xml:space="preserve"> Exigir al Contratista los seguros que establezca el contrato de obra.</w:t>
      </w:r>
    </w:p>
    <w:p w:rsidR="00965FAF" w:rsidRPr="00365948" w:rsidRDefault="00965FAF" w:rsidP="00965FAF">
      <w:pPr>
        <w:tabs>
          <w:tab w:val="num" w:pos="567"/>
        </w:tabs>
        <w:spacing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6</w:t>
      </w:r>
      <w:r w:rsidRPr="00365948">
        <w:rPr>
          <w:rFonts w:ascii="Arial" w:hAnsi="Arial" w:cs="Arial"/>
          <w:lang w:val="es-BO"/>
        </w:rPr>
        <w:t xml:space="preserve"> El </w:t>
      </w:r>
      <w:r w:rsidRPr="008E1830">
        <w:rPr>
          <w:rFonts w:ascii="Arial" w:hAnsi="Arial" w:cs="Arial"/>
          <w:b/>
          <w:lang w:val="es-BO"/>
        </w:rPr>
        <w:t>SUPERVISOR</w:t>
      </w:r>
      <w:r w:rsidRPr="00365948">
        <w:rPr>
          <w:rFonts w:ascii="Arial" w:hAnsi="Arial" w:cs="Arial"/>
          <w:lang w:val="es-BO"/>
        </w:rPr>
        <w:t xml:space="preserve"> también será responsable:</w:t>
      </w:r>
    </w:p>
    <w:p w:rsidR="00965FAF" w:rsidRPr="00365948" w:rsidRDefault="00965FAF" w:rsidP="00965FAF">
      <w:pPr>
        <w:tabs>
          <w:tab w:val="num" w:pos="1418"/>
        </w:tabs>
        <w:spacing w:after="120"/>
        <w:ind w:left="1418" w:hanging="851"/>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6</w:t>
      </w:r>
      <w:r w:rsidRPr="00365948">
        <w:rPr>
          <w:rFonts w:ascii="Arial" w:hAnsi="Arial" w:cs="Arial"/>
          <w:b/>
          <w:lang w:val="es-BO"/>
        </w:rPr>
        <w:t>.1</w:t>
      </w:r>
      <w:r>
        <w:rPr>
          <w:rFonts w:ascii="Arial" w:hAnsi="Arial" w:cs="Arial"/>
          <w:b/>
          <w:lang w:val="es-BO"/>
        </w:rPr>
        <w:t xml:space="preserve"> </w:t>
      </w:r>
      <w:r>
        <w:rPr>
          <w:rFonts w:ascii="Arial" w:hAnsi="Arial" w:cs="Arial"/>
          <w:b/>
          <w:lang w:val="es-BO"/>
        </w:rPr>
        <w:tab/>
      </w:r>
      <w:r w:rsidRPr="00365948">
        <w:rPr>
          <w:rFonts w:ascii="Arial" w:hAnsi="Arial" w:cs="Arial"/>
          <w:lang w:val="es-BO"/>
        </w:rPr>
        <w:t>Por los efectos resultantes de la inobservancia y/o infracción de las obligaciones del Contrato, leyes, reglamentos y/o cualquier disposición legal del Estado Plurinacional de Bolivia.</w:t>
      </w:r>
    </w:p>
    <w:p w:rsidR="00965FAF" w:rsidRPr="00365948" w:rsidRDefault="00965FAF" w:rsidP="00965FAF">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.2</w:t>
      </w:r>
      <w:r>
        <w:rPr>
          <w:rFonts w:ascii="Arial" w:hAnsi="Arial" w:cs="Arial"/>
          <w:lang w:val="es-BO"/>
        </w:rPr>
        <w:t xml:space="preserve"> </w:t>
      </w:r>
      <w:r>
        <w:rPr>
          <w:rFonts w:ascii="Arial" w:hAnsi="Arial" w:cs="Arial"/>
          <w:lang w:val="es-BO"/>
        </w:rPr>
        <w:tab/>
      </w:r>
      <w:r w:rsidRPr="00365948">
        <w:rPr>
          <w:rFonts w:ascii="Arial" w:hAnsi="Arial" w:cs="Arial"/>
          <w:lang w:val="es-BO"/>
        </w:rPr>
        <w:t>Por las indemnizaciones o reclamos ocasionadas por errores, negligencia y/o impericias practicados en la ejecución del Servicio y del Contratista.</w:t>
      </w:r>
    </w:p>
    <w:p w:rsidR="00965FAF" w:rsidRPr="00365948" w:rsidRDefault="00965FAF" w:rsidP="00965FAF">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.3</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Por efectuar el control de calidad del trabajo en conformidad al Contrato. </w:t>
      </w:r>
    </w:p>
    <w:p w:rsidR="00965FAF" w:rsidRPr="00365948" w:rsidRDefault="00965FAF" w:rsidP="00965FAF">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.4</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w:t>
      </w:r>
      <w:r>
        <w:rPr>
          <w:rFonts w:ascii="Arial" w:hAnsi="Arial" w:cs="Arial"/>
          <w:lang w:val="es-BO"/>
        </w:rPr>
        <w:t xml:space="preserve">su </w:t>
      </w:r>
      <w:r w:rsidRPr="00365948">
        <w:rPr>
          <w:rFonts w:ascii="Arial" w:hAnsi="Arial" w:cs="Arial"/>
          <w:lang w:val="es-BO"/>
        </w:rPr>
        <w:t>cuenta y cargo.</w:t>
      </w:r>
      <w:r>
        <w:rPr>
          <w:rFonts w:ascii="Arial" w:hAnsi="Arial" w:cs="Arial"/>
          <w:lang w:val="es-BO"/>
        </w:rPr>
        <w:t xml:space="preserve"> </w:t>
      </w:r>
    </w:p>
    <w:p w:rsidR="00965FAF" w:rsidRPr="00365948" w:rsidRDefault="00965FAF" w:rsidP="00965FAF">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.22.5</w:t>
      </w:r>
      <w:r w:rsidRPr="00365948">
        <w:rPr>
          <w:rFonts w:ascii="Arial" w:hAnsi="Arial" w:cs="Arial"/>
          <w:lang w:val="es-BO"/>
        </w:rPr>
        <w:tab/>
        <w:t xml:space="preserve">Por todo subcontrato suscrito por el </w:t>
      </w:r>
      <w:r w:rsidRPr="008E1830">
        <w:rPr>
          <w:rFonts w:ascii="Arial" w:hAnsi="Arial" w:cs="Arial"/>
          <w:b/>
          <w:lang w:val="es-BO"/>
        </w:rPr>
        <w:t>SUPERVISOR</w:t>
      </w:r>
      <w:r w:rsidRPr="00365948">
        <w:rPr>
          <w:rFonts w:ascii="Arial" w:hAnsi="Arial" w:cs="Arial"/>
          <w:lang w:val="es-BO"/>
        </w:rPr>
        <w:t>, no obligará o pretenderá obligar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al cumplimiento de las obligaciones laborales, sociales o patronales de los subcontratistas, proveedores y/o fabricantes</w:t>
      </w:r>
      <w:r>
        <w:rPr>
          <w:rFonts w:ascii="Arial" w:hAnsi="Arial" w:cs="Arial"/>
          <w:lang w:val="es-BO"/>
        </w:rPr>
        <w:t>;</w:t>
      </w:r>
      <w:r w:rsidRPr="00365948">
        <w:rPr>
          <w:rFonts w:ascii="Arial" w:hAnsi="Arial" w:cs="Arial"/>
          <w:lang w:val="es-BO"/>
        </w:rPr>
        <w:t xml:space="preserve"> en este sentido</w:t>
      </w:r>
      <w:r>
        <w:rPr>
          <w:rFonts w:ascii="Arial" w:hAnsi="Arial" w:cs="Arial"/>
          <w:lang w:val="es-BO"/>
        </w:rPr>
        <w:t>,</w:t>
      </w:r>
      <w:r w:rsidRPr="00365948">
        <w:rPr>
          <w:rFonts w:ascii="Arial" w:hAnsi="Arial" w:cs="Arial"/>
          <w:lang w:val="es-BO"/>
        </w:rPr>
        <w:t xml:space="preserve"> la responsabilidad frente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por el cumplimiento de las obligaciones laborales, sociales o patronales, que provengan o emanen de la Legislación Aplicable</w:t>
      </w:r>
      <w:r>
        <w:rPr>
          <w:rFonts w:ascii="Arial" w:hAnsi="Arial" w:cs="Arial"/>
          <w:lang w:val="es-BO"/>
        </w:rPr>
        <w:t>,</w:t>
      </w:r>
      <w:r w:rsidRPr="00365948">
        <w:rPr>
          <w:rFonts w:ascii="Arial" w:hAnsi="Arial" w:cs="Arial"/>
          <w:lang w:val="es-BO"/>
        </w:rPr>
        <w:t xml:space="preserve"> son de exclusiva cuenta y riesgo del subcontratista, proveedores, suministradores, vendedores, fabricantes y/o del </w:t>
      </w:r>
      <w:r w:rsidRPr="008E1830">
        <w:rPr>
          <w:rFonts w:ascii="Arial" w:hAnsi="Arial" w:cs="Arial"/>
          <w:b/>
          <w:lang w:val="es-BO"/>
        </w:rPr>
        <w:t>SUPERVISOR</w:t>
      </w:r>
      <w:r w:rsidRPr="00365948">
        <w:rPr>
          <w:rFonts w:ascii="Arial" w:hAnsi="Arial" w:cs="Arial"/>
          <w:lang w:val="es-BO"/>
        </w:rPr>
        <w:t>.</w:t>
      </w:r>
    </w:p>
    <w:p w:rsidR="00965FAF" w:rsidRPr="00365948" w:rsidRDefault="00965FAF" w:rsidP="00965FAF">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7</w:t>
      </w:r>
      <w:r w:rsidRPr="00365948">
        <w:rPr>
          <w:rFonts w:ascii="Arial" w:hAnsi="Arial" w:cs="Arial"/>
          <w:b/>
          <w:lang w:val="es-BO"/>
        </w:rPr>
        <w:t xml:space="preserve"> </w:t>
      </w:r>
      <w:r w:rsidRPr="00365948">
        <w:rPr>
          <w:rFonts w:ascii="Arial" w:hAnsi="Arial" w:cs="Arial"/>
          <w:lang w:val="es-BO"/>
        </w:rPr>
        <w:t>Las demás obligaciones a su cargo que sin estar expresamente mencionadas, emerjan del presente Contrato.</w:t>
      </w:r>
    </w:p>
    <w:p w:rsidR="00965FAF" w:rsidRPr="00365948" w:rsidRDefault="00965FAF" w:rsidP="00965FAF">
      <w:pPr>
        <w:spacing w:before="120" w:after="120"/>
        <w:ind w:left="709" w:hanging="709"/>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DÉCIMA </w:t>
      </w:r>
      <w:r>
        <w:rPr>
          <w:rFonts w:ascii="Arial" w:hAnsi="Arial" w:cs="Arial"/>
          <w:b/>
          <w:u w:val="single"/>
          <w:lang w:val="es-BO"/>
        </w:rPr>
        <w:t>OCTAVA</w:t>
      </w:r>
      <w:r w:rsidRPr="00365948">
        <w:rPr>
          <w:rFonts w:ascii="Arial" w:hAnsi="Arial" w:cs="Arial"/>
          <w:b/>
          <w:u w:val="single"/>
          <w:lang w:val="es-BO"/>
        </w:rPr>
        <w:t>.- (OBLIGACIONES DE</w:t>
      </w:r>
      <w:r>
        <w:rPr>
          <w:rFonts w:ascii="Arial" w:hAnsi="Arial" w:cs="Arial"/>
          <w:b/>
          <w:u w:val="single"/>
          <w:lang w:val="es-BO"/>
        </w:rPr>
        <w:t xml:space="preserve"> </w:t>
      </w:r>
      <w:r w:rsidRPr="00365948">
        <w:rPr>
          <w:rFonts w:ascii="Arial" w:hAnsi="Arial" w:cs="Arial"/>
          <w:b/>
          <w:u w:val="single"/>
          <w:lang w:val="es-BO"/>
        </w:rPr>
        <w:t>L</w:t>
      </w:r>
      <w:r>
        <w:rPr>
          <w:rFonts w:ascii="Arial" w:hAnsi="Arial" w:cs="Arial"/>
          <w:b/>
          <w:u w:val="single"/>
          <w:lang w:val="es-BO"/>
        </w:rPr>
        <w:t>A</w:t>
      </w:r>
      <w:r w:rsidRPr="00365948">
        <w:rPr>
          <w:rFonts w:ascii="Arial" w:hAnsi="Arial" w:cs="Arial"/>
          <w:b/>
          <w:u w:val="single"/>
          <w:lang w:val="es-BO"/>
        </w:rPr>
        <w:t xml:space="preserve"> </w:t>
      </w:r>
      <w:r w:rsidRPr="008E1830">
        <w:rPr>
          <w:rFonts w:ascii="Arial" w:hAnsi="Arial" w:cs="Arial"/>
          <w:b/>
          <w:u w:val="single"/>
          <w:lang w:val="es-BO"/>
        </w:rPr>
        <w:t>ENTIDAD</w:t>
      </w:r>
      <w:r w:rsidRPr="00365948">
        <w:rPr>
          <w:rFonts w:ascii="Arial" w:hAnsi="Arial" w:cs="Arial"/>
          <w:b/>
          <w:u w:val="single"/>
          <w:lang w:val="es-BO"/>
        </w:rPr>
        <w:t>)</w:t>
      </w:r>
    </w:p>
    <w:p w:rsidR="00965FAF" w:rsidRPr="00365948" w:rsidRDefault="00965FAF" w:rsidP="00965FAF">
      <w:pPr>
        <w:spacing w:before="120" w:after="120"/>
        <w:jc w:val="both"/>
        <w:rPr>
          <w:rFonts w:ascii="Arial" w:hAnsi="Arial" w:cs="Arial"/>
          <w:lang w:val="es-BO"/>
        </w:rPr>
      </w:pPr>
      <w:r>
        <w:rPr>
          <w:rFonts w:ascii="Arial" w:hAnsi="Arial" w:cs="Arial"/>
          <w:lang w:val="es-BO"/>
        </w:rPr>
        <w:t>La</w:t>
      </w:r>
      <w:r w:rsidRPr="00365948">
        <w:rPr>
          <w:rFonts w:ascii="Arial" w:hAnsi="Arial" w:cs="Arial"/>
          <w:b/>
          <w:lang w:val="es-BO"/>
        </w:rPr>
        <w:t xml:space="preserve"> </w:t>
      </w:r>
      <w:r w:rsidRPr="008E1830">
        <w:rPr>
          <w:rFonts w:ascii="Arial" w:hAnsi="Arial" w:cs="Arial"/>
          <w:b/>
          <w:lang w:val="es-BO"/>
        </w:rPr>
        <w:t>ENTIDAD</w:t>
      </w:r>
      <w:r w:rsidRPr="00365948">
        <w:rPr>
          <w:rFonts w:ascii="Arial" w:hAnsi="Arial" w:cs="Arial"/>
          <w:lang w:val="es-BO"/>
        </w:rPr>
        <w:t xml:space="preserve"> se obliga en su sentido más amplio a cumplir con las siguientes obligaciones:</w:t>
      </w:r>
    </w:p>
    <w:p w:rsidR="00965FAF" w:rsidRPr="00365948" w:rsidRDefault="00965FAF" w:rsidP="00965FAF">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.1</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Notificar al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los defectos e irregularidades encontradas en la ejecución del Servicio, fijando plazos para su corrección.</w:t>
      </w:r>
      <w:r w:rsidRPr="00365948">
        <w:rPr>
          <w:rFonts w:ascii="Arial" w:hAnsi="Arial" w:cs="Arial"/>
          <w:b/>
          <w:lang w:val="es-BO"/>
        </w:rPr>
        <w:t xml:space="preserve"> </w:t>
      </w:r>
    </w:p>
    <w:p w:rsidR="00965FAF" w:rsidRPr="00365948" w:rsidRDefault="00965FAF" w:rsidP="00965FAF">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.2</w:t>
      </w:r>
      <w:r>
        <w:rPr>
          <w:rFonts w:ascii="Arial" w:hAnsi="Arial" w:cs="Arial"/>
          <w:b/>
          <w:lang w:val="es-BO"/>
        </w:rPr>
        <w:t xml:space="preserve"> </w:t>
      </w:r>
      <w:r>
        <w:rPr>
          <w:rFonts w:ascii="Arial" w:hAnsi="Arial" w:cs="Arial"/>
          <w:b/>
          <w:lang w:val="es-BO"/>
        </w:rPr>
        <w:tab/>
      </w:r>
      <w:r w:rsidRPr="00365948">
        <w:rPr>
          <w:rFonts w:ascii="Arial" w:hAnsi="Arial" w:cs="Arial"/>
          <w:lang w:val="es-BO"/>
        </w:rPr>
        <w:t>Proveer</w:t>
      </w:r>
      <w:r>
        <w:rPr>
          <w:rFonts w:ascii="Arial" w:hAnsi="Arial" w:cs="Arial"/>
          <w:lang w:val="es-BO"/>
        </w:rPr>
        <w:t xml:space="preserve"> </w:t>
      </w:r>
      <w:r w:rsidRPr="00365948">
        <w:rPr>
          <w:rFonts w:ascii="Arial" w:hAnsi="Arial" w:cs="Arial"/>
          <w:lang w:val="es-BO"/>
        </w:rPr>
        <w:t>información</w:t>
      </w:r>
      <w:r>
        <w:rPr>
          <w:rFonts w:ascii="Arial" w:hAnsi="Arial" w:cs="Arial"/>
          <w:lang w:val="es-BO"/>
        </w:rPr>
        <w:t xml:space="preserve"> </w:t>
      </w:r>
      <w:r w:rsidRPr="00365948">
        <w:rPr>
          <w:rFonts w:ascii="Arial" w:hAnsi="Arial" w:cs="Arial"/>
          <w:lang w:val="es-BO"/>
        </w:rPr>
        <w:t>y</w:t>
      </w:r>
      <w:r>
        <w:rPr>
          <w:rFonts w:ascii="Arial" w:hAnsi="Arial" w:cs="Arial"/>
          <w:lang w:val="es-BO"/>
        </w:rPr>
        <w:t xml:space="preserve"> </w:t>
      </w:r>
      <w:r w:rsidRPr="00365948">
        <w:rPr>
          <w:rFonts w:ascii="Arial" w:hAnsi="Arial" w:cs="Arial"/>
          <w:lang w:val="es-BO"/>
        </w:rPr>
        <w:t>detalle para</w:t>
      </w:r>
      <w:r>
        <w:rPr>
          <w:rFonts w:ascii="Arial" w:hAnsi="Arial" w:cs="Arial"/>
          <w:lang w:val="es-BO"/>
        </w:rPr>
        <w:t xml:space="preserve"> </w:t>
      </w:r>
      <w:r w:rsidRPr="00365948">
        <w:rPr>
          <w:rFonts w:ascii="Arial" w:hAnsi="Arial" w:cs="Arial"/>
          <w:lang w:val="es-BO"/>
        </w:rPr>
        <w:t>la</w:t>
      </w:r>
      <w:r>
        <w:rPr>
          <w:rFonts w:ascii="Arial" w:hAnsi="Arial" w:cs="Arial"/>
          <w:lang w:val="es-BO"/>
        </w:rPr>
        <w:t xml:space="preserve"> </w:t>
      </w:r>
      <w:r w:rsidRPr="00365948">
        <w:rPr>
          <w:rFonts w:ascii="Arial" w:hAnsi="Arial" w:cs="Arial"/>
          <w:lang w:val="es-BO"/>
        </w:rPr>
        <w:t>ejecución</w:t>
      </w:r>
      <w:r>
        <w:rPr>
          <w:rFonts w:ascii="Arial" w:hAnsi="Arial" w:cs="Arial"/>
          <w:lang w:val="es-BO"/>
        </w:rPr>
        <w:t xml:space="preserve"> </w:t>
      </w:r>
      <w:r w:rsidRPr="00365948">
        <w:rPr>
          <w:rFonts w:ascii="Arial" w:hAnsi="Arial" w:cs="Arial"/>
          <w:lang w:val="es-BO"/>
        </w:rPr>
        <w:t>del</w:t>
      </w:r>
      <w:r>
        <w:rPr>
          <w:rFonts w:ascii="Arial" w:hAnsi="Arial" w:cs="Arial"/>
          <w:lang w:val="es-BO"/>
        </w:rPr>
        <w:t xml:space="preserve"> </w:t>
      </w:r>
      <w:r w:rsidRPr="00365948">
        <w:rPr>
          <w:rFonts w:ascii="Arial" w:hAnsi="Arial" w:cs="Arial"/>
          <w:lang w:val="es-BO"/>
        </w:rPr>
        <w:t>Servicio, comunicando</w:t>
      </w:r>
      <w:r>
        <w:rPr>
          <w:rFonts w:ascii="Arial" w:hAnsi="Arial" w:cs="Arial"/>
          <w:lang w:val="es-BO"/>
        </w:rPr>
        <w:t xml:space="preserve"> </w:t>
      </w:r>
      <w:r w:rsidRPr="00365948">
        <w:rPr>
          <w:rFonts w:ascii="Arial" w:hAnsi="Arial" w:cs="Arial"/>
          <w:lang w:val="es-BO"/>
        </w:rPr>
        <w:t>al</w:t>
      </w:r>
      <w:r>
        <w:rPr>
          <w:rFonts w:ascii="Arial" w:hAnsi="Arial" w:cs="Arial"/>
          <w:lang w:val="es-BO"/>
        </w:rPr>
        <w:t xml:space="preserve"> </w:t>
      </w:r>
      <w:r w:rsidRPr="008E1830">
        <w:rPr>
          <w:rFonts w:ascii="Arial" w:hAnsi="Arial" w:cs="Arial"/>
          <w:b/>
          <w:lang w:val="es-BO"/>
        </w:rPr>
        <w:t>SUPERVISOR</w:t>
      </w:r>
      <w:r w:rsidRPr="00365948">
        <w:rPr>
          <w:rFonts w:ascii="Arial" w:hAnsi="Arial" w:cs="Arial"/>
          <w:lang w:val="es-BO"/>
        </w:rPr>
        <w:t xml:space="preserve"> eventuales cambios de normas y horarios de trabajo. </w:t>
      </w:r>
    </w:p>
    <w:p w:rsidR="00965FAF" w:rsidRPr="00365948" w:rsidRDefault="00965FAF" w:rsidP="00965FAF">
      <w:pPr>
        <w:spacing w:before="120" w:after="120"/>
        <w:ind w:left="709" w:hanging="709"/>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Pr>
          <w:rFonts w:ascii="Arial" w:hAnsi="Arial" w:cs="Arial"/>
          <w:b/>
          <w:u w:val="single"/>
          <w:lang w:val="es-BO"/>
        </w:rPr>
        <w:t>DÉCIMA NOVENA</w:t>
      </w:r>
      <w:r w:rsidRPr="00365948">
        <w:rPr>
          <w:rFonts w:ascii="Arial" w:hAnsi="Arial" w:cs="Arial"/>
          <w:b/>
          <w:u w:val="single"/>
          <w:lang w:val="es-BO"/>
        </w:rPr>
        <w:t xml:space="preserve">.- (ORGANIZACIÓN DEL </w:t>
      </w:r>
      <w:r w:rsidRPr="008E1830">
        <w:rPr>
          <w:rFonts w:ascii="Arial" w:hAnsi="Arial" w:cs="Arial"/>
          <w:b/>
          <w:u w:val="single"/>
          <w:lang w:val="es-BO"/>
        </w:rPr>
        <w:t>SUPERVISOR</w:t>
      </w:r>
      <w:r w:rsidRPr="00365948">
        <w:rPr>
          <w:rFonts w:ascii="Arial" w:hAnsi="Arial" w:cs="Arial"/>
          <w:b/>
          <w:u w:val="single"/>
          <w:lang w:val="es-BO"/>
        </w:rPr>
        <w:t>)</w:t>
      </w:r>
    </w:p>
    <w:p w:rsidR="00965FAF" w:rsidRPr="00365948" w:rsidRDefault="00965FAF" w:rsidP="00965FAF">
      <w:pPr>
        <w:spacing w:before="120" w:after="120"/>
        <w:jc w:val="both"/>
        <w:rPr>
          <w:rFonts w:ascii="Arial" w:hAnsi="Arial" w:cs="Arial"/>
          <w:lang w:val="es-BO"/>
        </w:rPr>
      </w:pPr>
      <w:r w:rsidRPr="00365948">
        <w:rPr>
          <w:rFonts w:ascii="Arial" w:hAnsi="Arial" w:cs="Arial"/>
          <w:lang w:val="es-BO"/>
        </w:rPr>
        <w:lastRenderedPageBreak/>
        <w:t xml:space="preserve">El </w:t>
      </w:r>
      <w:r w:rsidRPr="008E1830">
        <w:rPr>
          <w:rFonts w:ascii="Arial" w:hAnsi="Arial" w:cs="Arial"/>
          <w:b/>
          <w:lang w:val="es-BO"/>
        </w:rPr>
        <w:t>SUPERVISOR</w:t>
      </w:r>
      <w:r w:rsidRPr="00365948">
        <w:rPr>
          <w:rFonts w:ascii="Arial" w:hAnsi="Arial" w:cs="Arial"/>
          <w:lang w:val="es-BO"/>
        </w:rPr>
        <w:t xml:space="preserve"> proveerá el Personal necesario y con dedicación exclusiva para el Servicio a fin de dar el debido cumplimiento de sus obligaciones de conformidad a lo determinado en el Contrato.</w:t>
      </w:r>
      <w:r>
        <w:rPr>
          <w:rFonts w:ascii="Arial" w:hAnsi="Arial" w:cs="Arial"/>
          <w:lang w:val="es-BO"/>
        </w:rPr>
        <w:t xml:space="preserve"> </w:t>
      </w:r>
    </w:p>
    <w:p w:rsidR="00965FAF" w:rsidRPr="00EA43C0" w:rsidRDefault="00965FAF" w:rsidP="00965FAF">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w:t>
      </w:r>
      <w:r>
        <w:rPr>
          <w:rFonts w:ascii="Arial" w:hAnsi="Arial" w:cs="Arial"/>
          <w:lang w:val="es-BO"/>
        </w:rPr>
        <w:t>a</w:t>
      </w:r>
      <w:r w:rsidRPr="00365948">
        <w:rPr>
          <w:rFonts w:ascii="Arial" w:hAnsi="Arial" w:cs="Arial"/>
          <w:lang w:val="es-BO"/>
        </w:rPr>
        <w:t xml:space="preserve"> de los equipos necesarios y de forma exclusiva</w:t>
      </w:r>
      <w:r>
        <w:rPr>
          <w:rFonts w:ascii="Arial" w:hAnsi="Arial" w:cs="Arial"/>
          <w:lang w:val="es-BO"/>
        </w:rPr>
        <w:t>,</w:t>
      </w:r>
      <w:r w:rsidRPr="00365948">
        <w:rPr>
          <w:rFonts w:ascii="Arial" w:hAnsi="Arial" w:cs="Arial"/>
          <w:lang w:val="es-BO"/>
        </w:rPr>
        <w:t xml:space="preserve"> para realizar el Servicio de manera profesional, segura, eficiente, lo cual incluye la protección y preservación del medio ambiente y además las normas aplicables, manteniendo un avance de progreso de acuerdo con el cronograma del </w:t>
      </w:r>
      <w:r w:rsidRPr="00EA43C0">
        <w:rPr>
          <w:rFonts w:ascii="Arial" w:hAnsi="Arial" w:cs="Arial"/>
          <w:lang w:val="es-BO"/>
        </w:rPr>
        <w:t xml:space="preserve">trabajo de acuerdo con los términos del presente Contrato. </w:t>
      </w:r>
    </w:p>
    <w:p w:rsidR="00965FAF" w:rsidRPr="00EA43C0" w:rsidRDefault="00965FAF" w:rsidP="009210C2">
      <w:pPr>
        <w:numPr>
          <w:ilvl w:val="1"/>
          <w:numId w:val="103"/>
        </w:numPr>
        <w:tabs>
          <w:tab w:val="left" w:pos="567"/>
        </w:tabs>
        <w:spacing w:before="120" w:after="120"/>
        <w:ind w:left="567" w:hanging="567"/>
        <w:jc w:val="both"/>
        <w:rPr>
          <w:rFonts w:ascii="Arial" w:hAnsi="Arial" w:cs="Arial"/>
          <w:b/>
          <w:lang w:val="es-BO"/>
        </w:rPr>
      </w:pPr>
      <w:r w:rsidRPr="00EA43C0">
        <w:rPr>
          <w:rFonts w:ascii="Arial" w:hAnsi="Arial" w:cs="Arial"/>
          <w:b/>
          <w:lang w:val="es-BO"/>
        </w:rPr>
        <w:t xml:space="preserve">Responsabilidad técnica y profesional: </w:t>
      </w:r>
    </w:p>
    <w:p w:rsidR="00965FAF" w:rsidRPr="00F63B27" w:rsidRDefault="00965FAF" w:rsidP="00965FAF">
      <w:pPr>
        <w:spacing w:after="120"/>
        <w:ind w:left="567"/>
        <w:jc w:val="both"/>
        <w:rPr>
          <w:rFonts w:ascii="Arial" w:hAnsi="Arial" w:cs="Arial"/>
          <w:iCs/>
        </w:rPr>
      </w:pPr>
      <w:r w:rsidRPr="00EA43C0">
        <w:rPr>
          <w:rFonts w:ascii="Arial" w:hAnsi="Arial" w:cs="Arial"/>
        </w:rPr>
        <w:t xml:space="preserve">El </w:t>
      </w:r>
      <w:r w:rsidRPr="00EA43C0">
        <w:rPr>
          <w:rFonts w:ascii="Arial" w:hAnsi="Arial" w:cs="Arial"/>
          <w:b/>
        </w:rPr>
        <w:t>SUPERVISOR</w:t>
      </w:r>
      <w:r w:rsidRPr="00EA43C0">
        <w:rPr>
          <w:rFonts w:ascii="Arial" w:hAnsi="Arial" w:cs="Arial"/>
          <w:iCs/>
        </w:rPr>
        <w:t xml:space="preserve">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w:t>
      </w:r>
      <w:r w:rsidRPr="00F63B27">
        <w:rPr>
          <w:rFonts w:ascii="Arial" w:hAnsi="Arial" w:cs="Arial"/>
          <w:iCs/>
        </w:rPr>
        <w:t xml:space="preserve"> a lo estipulado en el presente Contrato.</w:t>
      </w:r>
    </w:p>
    <w:p w:rsidR="00965FAF" w:rsidRPr="00F63B27" w:rsidRDefault="00965FAF" w:rsidP="00965FAF">
      <w:pPr>
        <w:spacing w:after="120"/>
        <w:ind w:left="567"/>
        <w:jc w:val="both"/>
        <w:rPr>
          <w:rFonts w:ascii="Arial" w:hAnsi="Arial" w:cs="Arial"/>
          <w:iCs/>
        </w:rPr>
      </w:pPr>
      <w:r w:rsidRPr="00F63B27">
        <w:rPr>
          <w:rFonts w:ascii="Arial" w:hAnsi="Arial" w:cs="Arial"/>
          <w:iCs/>
        </w:rPr>
        <w:t xml:space="preserve">En consecuencia </w:t>
      </w:r>
      <w:r w:rsidRPr="00F63B27">
        <w:rPr>
          <w:rFonts w:ascii="Arial" w:hAnsi="Arial" w:cs="Arial"/>
        </w:rPr>
        <w:t xml:space="preserve">el </w:t>
      </w:r>
      <w:r w:rsidRPr="00F63B27">
        <w:rPr>
          <w:rFonts w:ascii="Arial" w:hAnsi="Arial" w:cs="Arial"/>
          <w:b/>
        </w:rPr>
        <w:t>SUPERVISOR</w:t>
      </w:r>
      <w:r w:rsidRPr="00F63B27">
        <w:rPr>
          <w:rFonts w:ascii="Arial" w:hAnsi="Arial" w:cs="Arial"/>
          <w:iCs/>
        </w:rPr>
        <w:t xml:space="preserve"> garantiza y responde del servicio prestado bajo su Contrato, por lo que en caso de ser requerida su presencia por escrito, para cualquier aclaración, de forma posterior a la liquidación del contrato, se compromete a no negar su participación.</w:t>
      </w:r>
    </w:p>
    <w:p w:rsidR="00965FAF" w:rsidRPr="00F63B27" w:rsidRDefault="00965FAF" w:rsidP="00965FAF">
      <w:pPr>
        <w:spacing w:after="120"/>
        <w:ind w:left="567"/>
        <w:jc w:val="both"/>
        <w:rPr>
          <w:rFonts w:ascii="Arial" w:hAnsi="Arial" w:cs="Arial"/>
          <w:iCs/>
        </w:rPr>
      </w:pPr>
      <w:r w:rsidRPr="00F63B27">
        <w:rPr>
          <w:rFonts w:ascii="Arial" w:hAnsi="Arial" w:cs="Arial"/>
          <w:iCs/>
        </w:rPr>
        <w:t xml:space="preserve">El conocimiento a detalle de todos los documentos y planos con los que se ha contratado la obra, son de su directa responsabilidad, por lo que no puede aducir desconocimiento alguno para eximirse de la responsabilidad final y total de la supervisión de la obra. </w:t>
      </w:r>
    </w:p>
    <w:p w:rsidR="00965FAF" w:rsidRDefault="00965FAF" w:rsidP="00965FAF">
      <w:pPr>
        <w:tabs>
          <w:tab w:val="left" w:pos="567"/>
        </w:tabs>
        <w:spacing w:before="120" w:after="120"/>
        <w:ind w:left="567"/>
        <w:jc w:val="both"/>
        <w:rPr>
          <w:rFonts w:ascii="Arial" w:hAnsi="Arial" w:cs="Arial"/>
          <w:lang w:val="es-BO"/>
        </w:rPr>
      </w:pPr>
      <w:r w:rsidRPr="00365948">
        <w:rPr>
          <w:rFonts w:ascii="Arial" w:hAnsi="Arial" w:cs="Arial"/>
          <w:lang w:val="es-BO"/>
        </w:rPr>
        <w:t>En caso de no responder favorablemente a dicho requerimiento,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8E1830">
        <w:rPr>
          <w:rFonts w:ascii="Arial" w:hAnsi="Arial" w:cs="Arial"/>
          <w:b/>
          <w:lang w:val="es-BO"/>
        </w:rPr>
        <w:t>SUPERVISOR</w:t>
      </w:r>
      <w:r w:rsidRPr="00365948">
        <w:rPr>
          <w:rFonts w:ascii="Arial" w:hAnsi="Arial" w:cs="Arial"/>
          <w:lang w:val="es-BO"/>
        </w:rPr>
        <w:t xml:space="preserve"> es responsable ante el Estado.</w:t>
      </w:r>
    </w:p>
    <w:p w:rsidR="00965FAF" w:rsidRPr="00F63B27" w:rsidRDefault="00965FAF" w:rsidP="00965FAF">
      <w:pPr>
        <w:spacing w:after="120"/>
        <w:ind w:left="567"/>
        <w:jc w:val="both"/>
        <w:rPr>
          <w:rFonts w:ascii="Arial" w:hAnsi="Arial" w:cs="Arial"/>
          <w:iCs/>
        </w:rPr>
      </w:pPr>
      <w:r w:rsidRPr="00F63B27">
        <w:rPr>
          <w:rFonts w:ascii="Arial" w:hAnsi="Arial" w:cs="Arial"/>
        </w:rPr>
        <w:t xml:space="preserve">El </w:t>
      </w:r>
      <w:r w:rsidRPr="00F63B27">
        <w:rPr>
          <w:rFonts w:ascii="Arial" w:hAnsi="Arial" w:cs="Arial"/>
          <w:b/>
        </w:rPr>
        <w:t>SUPERVISOR</w:t>
      </w:r>
      <w:r w:rsidRPr="00F63B27">
        <w:rPr>
          <w:rFonts w:ascii="Arial" w:hAnsi="Arial" w:cs="Arial"/>
          <w:iCs/>
        </w:rPr>
        <w:t xml:space="preserve"> es pasible a recibir llamadas de atención, en caso del no cumplimiento de los términos de referencia, contrato o cualquier documento inherente al mismo. </w:t>
      </w:r>
    </w:p>
    <w:p w:rsidR="00965FAF" w:rsidRPr="00365948" w:rsidRDefault="00965FAF" w:rsidP="00965FAF">
      <w:pPr>
        <w:tabs>
          <w:tab w:val="left" w:pos="567"/>
        </w:tabs>
        <w:spacing w:before="120" w:after="120"/>
        <w:ind w:left="567" w:hanging="567"/>
        <w:jc w:val="both"/>
        <w:rPr>
          <w:rFonts w:ascii="Arial" w:hAnsi="Arial" w:cs="Arial"/>
          <w:b/>
          <w:lang w:val="es-BO"/>
        </w:rPr>
      </w:pPr>
      <w:r>
        <w:rPr>
          <w:rFonts w:ascii="Arial" w:hAnsi="Arial" w:cs="Arial"/>
          <w:b/>
          <w:lang w:val="es-BO"/>
        </w:rPr>
        <w:t>19</w:t>
      </w:r>
      <w:r w:rsidRPr="00365948">
        <w:rPr>
          <w:rFonts w:ascii="Arial" w:hAnsi="Arial" w:cs="Arial"/>
          <w:b/>
          <w:lang w:val="es-BO"/>
        </w:rPr>
        <w:t>.2</w:t>
      </w:r>
      <w:r>
        <w:rPr>
          <w:rFonts w:ascii="Arial" w:hAnsi="Arial" w:cs="Arial"/>
          <w:b/>
          <w:lang w:val="es-BO"/>
        </w:rPr>
        <w:t xml:space="preserve"> </w:t>
      </w:r>
      <w:r>
        <w:rPr>
          <w:rFonts w:ascii="Arial" w:hAnsi="Arial" w:cs="Arial"/>
          <w:b/>
          <w:lang w:val="es-BO"/>
        </w:rPr>
        <w:tab/>
      </w:r>
      <w:r w:rsidRPr="00365948">
        <w:rPr>
          <w:rFonts w:ascii="Arial" w:hAnsi="Arial" w:cs="Arial"/>
          <w:b/>
          <w:lang w:val="es-BO"/>
        </w:rPr>
        <w:t xml:space="preserve">Responsabilidad civil: </w:t>
      </w:r>
    </w:p>
    <w:p w:rsidR="00965FAF" w:rsidRPr="00F63B27" w:rsidRDefault="00965FAF" w:rsidP="00965FAF">
      <w:pPr>
        <w:tabs>
          <w:tab w:val="right" w:pos="9449"/>
        </w:tabs>
        <w:spacing w:after="120"/>
        <w:ind w:left="567" w:right="113"/>
        <w:jc w:val="both"/>
        <w:rPr>
          <w:rFonts w:ascii="Arial" w:hAnsi="Arial" w:cs="Arial"/>
        </w:rPr>
      </w:pPr>
      <w:r w:rsidRPr="00F63B27">
        <w:rPr>
          <w:rFonts w:ascii="Arial" w:hAnsi="Arial" w:cs="Arial"/>
        </w:rPr>
        <w:t xml:space="preserve">En el caso que el </w:t>
      </w:r>
      <w:r w:rsidRPr="00F63B27">
        <w:rPr>
          <w:rFonts w:ascii="Arial" w:hAnsi="Arial" w:cs="Arial"/>
          <w:b/>
        </w:rPr>
        <w:t>SUPERVISOR</w:t>
      </w:r>
      <w:r w:rsidRPr="00F63B27">
        <w:rPr>
          <w:rFonts w:ascii="Arial" w:hAnsi="Arial" w:cs="Arial"/>
        </w:rPr>
        <w:t xml:space="preserve">, en ejercicio de sus funciones, de lugar a que emerja daño económico al Estado, será responsable de resarcir el mismo, una vez que mediante la acción legal correspondiente se haya demostrado tal hecho. </w:t>
      </w:r>
    </w:p>
    <w:p w:rsidR="00965FAF" w:rsidRDefault="00965FAF" w:rsidP="00965FAF">
      <w:pPr>
        <w:tabs>
          <w:tab w:val="left" w:pos="567"/>
        </w:tabs>
        <w:spacing w:before="120" w:after="120"/>
        <w:ind w:left="567"/>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el único responsable por reclamos judiciales y/o extrajudiciales efectuados por terceras personas que resulten de actos u omisiones relacionadas exclusivamente con la prestación del Servicio bajo este Contrato.</w:t>
      </w:r>
    </w:p>
    <w:p w:rsidR="00965FAF" w:rsidRPr="00365948" w:rsidRDefault="00965FAF" w:rsidP="00965FAF">
      <w:pPr>
        <w:spacing w:before="120" w:after="120"/>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Pr>
          <w:rFonts w:ascii="Arial" w:hAnsi="Arial" w:cs="Arial"/>
          <w:b/>
          <w:u w:val="single"/>
          <w:lang w:val="es-BO"/>
        </w:rPr>
        <w:t>VIGÉSIMA</w:t>
      </w:r>
      <w:r w:rsidRPr="00365948">
        <w:rPr>
          <w:rFonts w:ascii="Arial" w:hAnsi="Arial" w:cs="Arial"/>
          <w:b/>
          <w:u w:val="single"/>
          <w:lang w:val="es-BO"/>
        </w:rPr>
        <w:t xml:space="preserve">.- (REPRESENTANTE DEL </w:t>
      </w:r>
      <w:r w:rsidRPr="008E1830">
        <w:rPr>
          <w:rFonts w:ascii="Arial" w:hAnsi="Arial" w:cs="Arial"/>
          <w:b/>
          <w:u w:val="single"/>
          <w:lang w:val="es-BO"/>
        </w:rPr>
        <w:t>SUPERVISOR</w:t>
      </w:r>
      <w:r w:rsidRPr="00365948">
        <w:rPr>
          <w:rFonts w:ascii="Arial" w:hAnsi="Arial" w:cs="Arial"/>
          <w:b/>
          <w:u w:val="single"/>
          <w:lang w:val="es-BO"/>
        </w:rPr>
        <w:t>)</w:t>
      </w:r>
    </w:p>
    <w:p w:rsidR="00965FAF" w:rsidRPr="00365948" w:rsidRDefault="00965FAF" w:rsidP="00965FAF">
      <w:pPr>
        <w:spacing w:before="120" w:after="120"/>
        <w:jc w:val="both"/>
        <w:rPr>
          <w:rFonts w:ascii="Arial" w:hAnsi="Arial" w:cs="Arial"/>
          <w:b/>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 xml:space="preserve">designa como su representante en el Servicio, al Gerente </w:t>
      </w:r>
      <w:r w:rsidRPr="00EA43C0">
        <w:rPr>
          <w:rFonts w:ascii="Arial" w:hAnsi="Arial" w:cs="Arial"/>
          <w:lang w:val="es-ES_tradnl"/>
        </w:rPr>
        <w:t>de Supervisión/Proyecto,</w:t>
      </w:r>
      <w:r w:rsidRPr="00365948">
        <w:rPr>
          <w:rFonts w:ascii="Arial" w:hAnsi="Arial" w:cs="Arial"/>
          <w:lang w:val="es-ES_tradnl"/>
        </w:rPr>
        <w:t xml:space="preserve"> profesional calificado en la propuesta del </w:t>
      </w:r>
      <w:r w:rsidRPr="008E1830">
        <w:rPr>
          <w:rFonts w:ascii="Arial" w:hAnsi="Arial" w:cs="Arial"/>
          <w:b/>
          <w:lang w:val="es-ES_tradnl"/>
        </w:rPr>
        <w:t>SUPERVISOR</w:t>
      </w:r>
      <w:r w:rsidRPr="00365948">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Servicio, mediante comunicación escrita dirigida al Fiscal de Obra</w:t>
      </w:r>
      <w:r w:rsidRPr="00365948">
        <w:rPr>
          <w:rFonts w:ascii="Arial" w:hAnsi="Arial" w:cs="Arial"/>
          <w:b/>
          <w:lang w:val="es-ES_tradnl"/>
        </w:rPr>
        <w:t>.</w:t>
      </w:r>
    </w:p>
    <w:p w:rsidR="00965FAF" w:rsidRPr="00365948" w:rsidRDefault="00965FAF" w:rsidP="00965FAF">
      <w:pPr>
        <w:pStyle w:val="Textoindependiente2"/>
        <w:spacing w:before="120" w:line="240" w:lineRule="auto"/>
        <w:jc w:val="both"/>
        <w:rPr>
          <w:rFonts w:ascii="Arial" w:hAnsi="Arial" w:cs="Arial"/>
          <w:lang w:val="es-ES"/>
        </w:rPr>
      </w:pPr>
      <w:r w:rsidRPr="00365948">
        <w:rPr>
          <w:rFonts w:ascii="Arial" w:hAnsi="Arial" w:cs="Arial"/>
          <w:lang w:val="es-ES"/>
        </w:rPr>
        <w:t xml:space="preserve">El </w:t>
      </w:r>
      <w:r w:rsidRPr="00365948">
        <w:rPr>
          <w:rFonts w:ascii="Arial" w:hAnsi="Arial" w:cs="Arial"/>
          <w:bCs/>
          <w:lang w:val="es-ES"/>
        </w:rPr>
        <w:t>Gerente de Supervisión</w:t>
      </w:r>
      <w:r w:rsidRPr="00365948">
        <w:rPr>
          <w:rFonts w:ascii="Arial" w:hAnsi="Arial" w:cs="Arial"/>
          <w:b/>
          <w:bCs/>
          <w:lang w:val="es-ES"/>
        </w:rPr>
        <w:t xml:space="preserve"> </w:t>
      </w:r>
      <w:r w:rsidRPr="00365948">
        <w:rPr>
          <w:rFonts w:ascii="Arial" w:hAnsi="Arial" w:cs="Arial"/>
          <w:lang w:val="es-ES"/>
        </w:rPr>
        <w:t>tendrá residencia en el lugar previsto para la ejecución del Servicio, prestará servicios a tiempo completo y está facultado para:</w:t>
      </w:r>
    </w:p>
    <w:p w:rsidR="00965FAF" w:rsidRPr="00365948" w:rsidRDefault="00965FAF" w:rsidP="009210C2">
      <w:pPr>
        <w:numPr>
          <w:ilvl w:val="0"/>
          <w:numId w:val="100"/>
        </w:numPr>
        <w:tabs>
          <w:tab w:val="clear" w:pos="723"/>
          <w:tab w:val="num" w:pos="1134"/>
        </w:tabs>
        <w:spacing w:before="120" w:after="120"/>
        <w:ind w:left="1134" w:hanging="284"/>
        <w:jc w:val="both"/>
        <w:rPr>
          <w:rFonts w:ascii="Arial" w:hAnsi="Arial" w:cs="Arial"/>
          <w:b/>
          <w:lang w:val="es-ES_tradnl"/>
        </w:rPr>
      </w:pPr>
      <w:r w:rsidRPr="00365948">
        <w:rPr>
          <w:rFonts w:ascii="Arial" w:hAnsi="Arial" w:cs="Arial"/>
          <w:lang w:val="es-ES_tradnl"/>
        </w:rPr>
        <w:t xml:space="preserve">Dirigir el Servicio. </w:t>
      </w:r>
    </w:p>
    <w:p w:rsidR="00965FAF" w:rsidRPr="00365948" w:rsidRDefault="00965FAF" w:rsidP="009210C2">
      <w:pPr>
        <w:numPr>
          <w:ilvl w:val="0"/>
          <w:numId w:val="100"/>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 xml:space="preserve">Representar al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durante toda la prestación del Servicio.</w:t>
      </w:r>
    </w:p>
    <w:p w:rsidR="00965FAF" w:rsidRPr="00365948" w:rsidRDefault="00965FAF" w:rsidP="009210C2">
      <w:pPr>
        <w:numPr>
          <w:ilvl w:val="0"/>
          <w:numId w:val="100"/>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Mantener permanentemente informado al Fiscal de Obra sobre todos los aspectos relacionados con el Servicio.</w:t>
      </w:r>
    </w:p>
    <w:p w:rsidR="00965FAF" w:rsidRPr="00365948" w:rsidRDefault="00965FAF" w:rsidP="009210C2">
      <w:pPr>
        <w:numPr>
          <w:ilvl w:val="0"/>
          <w:numId w:val="100"/>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lastRenderedPageBreak/>
        <w:t>Presentar el organigrama completo del Personal asignado al Servicio.</w:t>
      </w:r>
    </w:p>
    <w:p w:rsidR="00965FAF" w:rsidRPr="00365948" w:rsidRDefault="00965FAF" w:rsidP="009210C2">
      <w:pPr>
        <w:numPr>
          <w:ilvl w:val="0"/>
          <w:numId w:val="100"/>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965FAF" w:rsidRPr="00365948" w:rsidRDefault="00965FAF" w:rsidP="009210C2">
      <w:pPr>
        <w:numPr>
          <w:ilvl w:val="0"/>
          <w:numId w:val="100"/>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 xml:space="preserve">Cuidará de la economía con la que debe desarrollarse la prestación del Servicio del </w:t>
      </w:r>
      <w:r w:rsidRPr="008E1830">
        <w:rPr>
          <w:rFonts w:ascii="Arial" w:hAnsi="Arial" w:cs="Arial"/>
          <w:b/>
          <w:lang w:val="es-ES_tradnl"/>
        </w:rPr>
        <w:t>SUPERVISOR</w:t>
      </w:r>
      <w:r w:rsidRPr="00365948">
        <w:rPr>
          <w:rFonts w:ascii="Arial" w:hAnsi="Arial" w:cs="Arial"/>
          <w:lang w:val="es-ES_tradnl"/>
        </w:rPr>
        <w:t xml:space="preserve">, así como de la </w:t>
      </w:r>
      <w:r>
        <w:rPr>
          <w:rFonts w:ascii="Arial" w:hAnsi="Arial" w:cs="Arial"/>
          <w:lang w:val="es-ES_tradnl"/>
        </w:rPr>
        <w:t xml:space="preserve">ejecución de </w:t>
      </w:r>
      <w:r w:rsidRPr="00EA43C0">
        <w:rPr>
          <w:rFonts w:ascii="Arial" w:hAnsi="Arial" w:cs="Arial"/>
          <w:lang w:val="es-ES_tradnl"/>
        </w:rPr>
        <w:t xml:space="preserve">la obra </w:t>
      </w:r>
      <w:r w:rsidRPr="00EA43C0">
        <w:rPr>
          <w:rFonts w:ascii="Arial" w:hAnsi="Arial" w:cs="Arial"/>
          <w:strike/>
          <w:lang w:val="es-ES_tradnl"/>
        </w:rPr>
        <w:t>construcción objeto del presente Contrato</w:t>
      </w:r>
      <w:r w:rsidRPr="00EA43C0">
        <w:rPr>
          <w:rFonts w:ascii="Arial" w:hAnsi="Arial" w:cs="Arial"/>
          <w:lang w:val="es-ES_tradnl"/>
        </w:rPr>
        <w:t>, a</w:t>
      </w:r>
      <w:r w:rsidRPr="00365948">
        <w:rPr>
          <w:rFonts w:ascii="Arial" w:hAnsi="Arial" w:cs="Arial"/>
          <w:lang w:val="es-ES_tradnl"/>
        </w:rPr>
        <w:t xml:space="preserve"> efectos de cumplir con el presupuesto asignado.</w:t>
      </w:r>
    </w:p>
    <w:p w:rsidR="00965FAF" w:rsidRPr="00365948" w:rsidRDefault="00965FAF" w:rsidP="00965FAF">
      <w:pPr>
        <w:spacing w:after="120"/>
        <w:jc w:val="both"/>
        <w:rPr>
          <w:rFonts w:ascii="Arial" w:hAnsi="Arial" w:cs="Arial"/>
          <w:lang w:val="es-ES_tradnl"/>
        </w:rPr>
      </w:pPr>
      <w:r w:rsidRPr="00365948">
        <w:rPr>
          <w:rFonts w:ascii="Arial" w:hAnsi="Arial" w:cs="Arial"/>
          <w:lang w:val="es-ES_tradnl"/>
        </w:rPr>
        <w:t xml:space="preserve">En caso de ausencia temporal del </w:t>
      </w:r>
      <w:r w:rsidRPr="00EA43C0">
        <w:rPr>
          <w:rFonts w:ascii="Arial" w:hAnsi="Arial" w:cs="Arial"/>
          <w:lang w:val="es-ES_tradnl"/>
        </w:rPr>
        <w:t>Gerente de Supervisión/Proyecto durante la ejecución</w:t>
      </w:r>
      <w:r w:rsidRPr="00365948">
        <w:rPr>
          <w:rFonts w:ascii="Arial" w:hAnsi="Arial" w:cs="Arial"/>
          <w:lang w:val="es-ES_tradnl"/>
        </w:rPr>
        <w:t xml:space="preserve"> del Servicio, por causas emergentes del presente Contrato, u otras de fuerza mayor o caso fortuito, con conocimiento y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asumirá esas funciones el profesional inmediato inferior, con total autoridad para actuar en representación del </w:t>
      </w:r>
      <w:r w:rsidRPr="008E1830">
        <w:rPr>
          <w:rFonts w:ascii="Arial" w:hAnsi="Arial" w:cs="Arial"/>
          <w:b/>
          <w:lang w:val="es-ES_tradnl"/>
        </w:rPr>
        <w:t>SUPERVISOR</w:t>
      </w:r>
      <w:r w:rsidRPr="00365948">
        <w:rPr>
          <w:rFonts w:ascii="Arial" w:hAnsi="Arial" w:cs="Arial"/>
          <w:lang w:val="es-ES_tradnl"/>
        </w:rPr>
        <w:t>.</w:t>
      </w:r>
    </w:p>
    <w:p w:rsidR="00965FAF" w:rsidRPr="00365948" w:rsidRDefault="00965FAF" w:rsidP="00965FAF">
      <w:pPr>
        <w:spacing w:after="120"/>
        <w:jc w:val="both"/>
        <w:rPr>
          <w:rFonts w:ascii="Arial" w:hAnsi="Arial" w:cs="Arial"/>
          <w:lang w:val="es-ES_tradnl"/>
        </w:rPr>
      </w:pPr>
      <w:r w:rsidRPr="00365948">
        <w:rPr>
          <w:rFonts w:ascii="Arial" w:hAnsi="Arial" w:cs="Arial"/>
          <w:lang w:val="es-ES_tradnl"/>
        </w:rPr>
        <w:t xml:space="preserve">Esta suplencia será temporal y no debe exceder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calendario, salvo casos de gravedad, caso contrario el </w:t>
      </w:r>
      <w:r w:rsidRPr="008E1830">
        <w:rPr>
          <w:rFonts w:ascii="Arial" w:hAnsi="Arial" w:cs="Arial"/>
          <w:b/>
          <w:lang w:val="es-ES_tradnl"/>
        </w:rPr>
        <w:t>SUPERVISOR</w:t>
      </w:r>
      <w:r w:rsidRPr="00365948">
        <w:rPr>
          <w:rFonts w:ascii="Arial" w:hAnsi="Arial" w:cs="Arial"/>
          <w:lang w:val="es-ES_tradnl"/>
        </w:rPr>
        <w:t xml:space="preserve"> deberá proceder a sustituir al </w:t>
      </w:r>
      <w:r w:rsidRPr="00365948">
        <w:rPr>
          <w:rFonts w:ascii="Arial" w:hAnsi="Arial" w:cs="Arial"/>
          <w:bCs/>
          <w:lang w:val="es-ES_tradnl"/>
        </w:rPr>
        <w:t>Gerente de Supervisión</w:t>
      </w:r>
      <w:r w:rsidRPr="00365948">
        <w:rPr>
          <w:rFonts w:ascii="Arial" w:hAnsi="Arial" w:cs="Arial"/>
          <w:lang w:val="es-ES_tradnl"/>
        </w:rPr>
        <w:t>, presentando a consideración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una terna de profesionales de similar o mejor calificación que el que será reemplazado.</w:t>
      </w:r>
    </w:p>
    <w:p w:rsidR="00965FAF" w:rsidRPr="00365948" w:rsidRDefault="00965FAF" w:rsidP="00965FAF">
      <w:pPr>
        <w:spacing w:after="120"/>
        <w:jc w:val="both"/>
        <w:rPr>
          <w:rFonts w:ascii="Arial" w:hAnsi="Arial" w:cs="Arial"/>
          <w:lang w:val="es-ES_tradnl"/>
        </w:rPr>
      </w:pPr>
      <w:r w:rsidRPr="00365948">
        <w:rPr>
          <w:rFonts w:ascii="Arial" w:hAnsi="Arial" w:cs="Arial"/>
          <w:lang w:val="es-ES_tradnl"/>
        </w:rPr>
        <w:t>Una vez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acepte por escrito al nuevo </w:t>
      </w:r>
      <w:r w:rsidRPr="00365948">
        <w:rPr>
          <w:rFonts w:ascii="Arial" w:hAnsi="Arial" w:cs="Arial"/>
          <w:bCs/>
          <w:lang w:val="es-ES_tradnl"/>
        </w:rPr>
        <w:t>Gerente</w:t>
      </w:r>
      <w:r w:rsidRPr="00365948">
        <w:rPr>
          <w:rFonts w:ascii="Arial" w:hAnsi="Arial" w:cs="Arial"/>
          <w:bCs/>
        </w:rPr>
        <w:t xml:space="preserve"> d</w:t>
      </w:r>
      <w:r w:rsidRPr="00EA43C0">
        <w:rPr>
          <w:rFonts w:ascii="Arial" w:hAnsi="Arial" w:cs="Arial"/>
          <w:bCs/>
        </w:rPr>
        <w:t xml:space="preserve">e </w:t>
      </w:r>
      <w:r w:rsidRPr="00EA43C0">
        <w:rPr>
          <w:rFonts w:ascii="Arial" w:hAnsi="Arial" w:cs="Arial"/>
          <w:lang w:val="es-ES_tradnl"/>
        </w:rPr>
        <w:t>Supervisión/Proyecto , éste recién entrará en ejercicio de la función; cualquier acto anterior es nulo, aclarando</w:t>
      </w:r>
      <w:r w:rsidRPr="00365948">
        <w:rPr>
          <w:rFonts w:ascii="Arial" w:hAnsi="Arial" w:cs="Arial"/>
          <w:lang w:val="es-ES_tradnl"/>
        </w:rPr>
        <w:t xml:space="preserve"> que todos los cargos por concepto de cambio y desvinculación del profesional corren a cuenta del </w:t>
      </w:r>
      <w:r w:rsidRPr="008E1830">
        <w:rPr>
          <w:rFonts w:ascii="Arial" w:hAnsi="Arial" w:cs="Arial"/>
          <w:b/>
          <w:lang w:val="es-ES_tradnl"/>
        </w:rPr>
        <w:t>SUPERVISOR</w:t>
      </w:r>
      <w:r w:rsidRPr="00365948">
        <w:rPr>
          <w:rFonts w:ascii="Arial" w:hAnsi="Arial" w:cs="Arial"/>
          <w:lang w:val="es-ES_tradnl"/>
        </w:rPr>
        <w:t>.</w:t>
      </w:r>
    </w:p>
    <w:p w:rsidR="00965FAF" w:rsidRPr="00365948" w:rsidRDefault="00965FAF" w:rsidP="00965FAF">
      <w:pPr>
        <w:jc w:val="both"/>
        <w:rPr>
          <w:rFonts w:ascii="Arial" w:hAnsi="Arial" w:cs="Arial"/>
          <w:b/>
          <w:u w:val="single"/>
          <w:lang w:val="es-ES_tradnl"/>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VIGÉSIMA</w:t>
      </w:r>
      <w:r>
        <w:rPr>
          <w:rFonts w:ascii="Arial" w:hAnsi="Arial" w:cs="Arial"/>
          <w:b/>
          <w:u w:val="single"/>
          <w:lang w:val="es-BO"/>
        </w:rPr>
        <w:t xml:space="preserve"> PRIMERA</w:t>
      </w:r>
      <w:r w:rsidRPr="00365948">
        <w:rPr>
          <w:rFonts w:ascii="Arial" w:hAnsi="Arial" w:cs="Arial"/>
          <w:b/>
          <w:u w:val="single"/>
          <w:lang w:val="es-ES_tradnl"/>
        </w:rPr>
        <w:t xml:space="preserve">.- (PERSONAL DEL </w:t>
      </w:r>
      <w:r w:rsidRPr="008E1830">
        <w:rPr>
          <w:rFonts w:ascii="Arial" w:hAnsi="Arial" w:cs="Arial"/>
          <w:b/>
          <w:u w:val="single"/>
          <w:lang w:val="es-ES_tradnl"/>
        </w:rPr>
        <w:t>SUPERVISOR</w:t>
      </w:r>
      <w:r w:rsidRPr="00365948">
        <w:rPr>
          <w:rFonts w:ascii="Arial" w:hAnsi="Arial" w:cs="Arial"/>
          <w:b/>
          <w:u w:val="single"/>
          <w:lang w:val="es-ES_tradnl"/>
        </w:rPr>
        <w:t>)</w:t>
      </w:r>
    </w:p>
    <w:p w:rsidR="00965FAF" w:rsidRPr="00365948" w:rsidRDefault="00965FAF" w:rsidP="00965FAF">
      <w:pPr>
        <w:jc w:val="both"/>
        <w:rPr>
          <w:rFonts w:ascii="Arial" w:hAnsi="Arial" w:cs="Arial"/>
          <w:b/>
          <w:lang w:val="es-ES_tradnl"/>
        </w:rPr>
      </w:pPr>
    </w:p>
    <w:p w:rsidR="00965FAF" w:rsidRPr="00365948" w:rsidRDefault="00965FAF" w:rsidP="00965FAF">
      <w:pPr>
        <w:spacing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cumplirá sus deberes y responsabilidades</w:t>
      </w:r>
      <w:r>
        <w:rPr>
          <w:rFonts w:ascii="Arial" w:hAnsi="Arial" w:cs="Arial"/>
          <w:lang w:val="es-ES_tradnl"/>
        </w:rPr>
        <w:t>,</w:t>
      </w:r>
      <w:r w:rsidRPr="00365948">
        <w:rPr>
          <w:rFonts w:ascii="Arial" w:hAnsi="Arial" w:cs="Arial"/>
          <w:lang w:val="es-ES_tradnl"/>
        </w:rPr>
        <w:t xml:space="preserve"> asignando al Servicio el Personal profesional y técnico experimentado, de acuerdo al número y especialidades señaladas en su propuesta, así como en ulteriores modificaciones aconsejables de acuerdo al programa de trabajo, con aprobación previa y escrita del Fiscal de </w:t>
      </w:r>
      <w:r>
        <w:rPr>
          <w:rFonts w:ascii="Arial" w:hAnsi="Arial" w:cs="Arial"/>
          <w:lang w:val="es-ES_tradnl"/>
        </w:rPr>
        <w:t>Servicio</w:t>
      </w:r>
      <w:r w:rsidRPr="00365948">
        <w:rPr>
          <w:rFonts w:ascii="Arial" w:hAnsi="Arial" w:cs="Arial"/>
          <w:lang w:val="es-ES_tradnl"/>
        </w:rPr>
        <w:t xml:space="preserve">. Cualquier cambio en esta nómina tendrá carácter excepcional y será debidamente justificado por el </w:t>
      </w:r>
      <w:r w:rsidRPr="008E1830">
        <w:rPr>
          <w:rFonts w:ascii="Arial" w:hAnsi="Arial" w:cs="Arial"/>
          <w:b/>
          <w:lang w:val="es-ES_tradnl"/>
        </w:rPr>
        <w:t>SUPERVISOR</w:t>
      </w:r>
      <w:r w:rsidRPr="00365948">
        <w:rPr>
          <w:rFonts w:ascii="Arial" w:hAnsi="Arial" w:cs="Arial"/>
          <w:lang w:val="es-ES_tradnl"/>
        </w:rPr>
        <w:t>.</w:t>
      </w:r>
    </w:p>
    <w:p w:rsidR="00965FAF" w:rsidRPr="00365948" w:rsidRDefault="00965FAF" w:rsidP="00965FAF">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.1</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Retiro de Personal del </w:t>
      </w:r>
      <w:r w:rsidRPr="008E1830">
        <w:rPr>
          <w:rFonts w:ascii="Arial" w:hAnsi="Arial" w:cs="Arial"/>
          <w:b/>
          <w:lang w:val="es-ES_tradnl"/>
        </w:rPr>
        <w:t>SUPERVISOR</w:t>
      </w:r>
      <w:r w:rsidRPr="00365948">
        <w:rPr>
          <w:rFonts w:ascii="Arial" w:hAnsi="Arial" w:cs="Arial"/>
          <w:b/>
          <w:lang w:val="es-ES_tradnl"/>
        </w:rPr>
        <w:t xml:space="preserve"> a solicitud de</w:t>
      </w:r>
      <w:r>
        <w:rPr>
          <w:rFonts w:ascii="Arial" w:hAnsi="Arial" w:cs="Arial"/>
          <w:b/>
          <w:lang w:val="es-ES_tradnl"/>
        </w:rPr>
        <w:t xml:space="preserve"> </w:t>
      </w:r>
      <w:r w:rsidRPr="004C176E">
        <w:rPr>
          <w:rFonts w:ascii="Arial" w:hAnsi="Arial" w:cs="Arial"/>
          <w:b/>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lang w:val="es-ES_tradnl"/>
        </w:rPr>
        <w:t>:</w:t>
      </w:r>
    </w:p>
    <w:p w:rsidR="00965FAF" w:rsidRPr="00365948" w:rsidRDefault="00965FAF" w:rsidP="00965FAF">
      <w:pPr>
        <w:spacing w:after="120"/>
        <w:ind w:left="567"/>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8E1830">
        <w:rPr>
          <w:rFonts w:ascii="Arial" w:hAnsi="Arial" w:cs="Arial"/>
          <w:b/>
          <w:lang w:val="es-ES_tradnl"/>
        </w:rPr>
        <w:t>SUPERVISOR</w:t>
      </w:r>
      <w:r w:rsidRPr="00365948">
        <w:rPr>
          <w:rFonts w:ascii="Arial" w:hAnsi="Arial" w:cs="Arial"/>
          <w:lang w:val="es-ES_tradnl"/>
        </w:rPr>
        <w:t>.</w:t>
      </w:r>
    </w:p>
    <w:p w:rsidR="00965FAF" w:rsidRPr="00365948" w:rsidRDefault="00965FAF" w:rsidP="00965FAF">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Coordinación con la oficina central del </w:t>
      </w:r>
      <w:r w:rsidRPr="008E1830">
        <w:rPr>
          <w:rFonts w:ascii="Arial" w:hAnsi="Arial" w:cs="Arial"/>
          <w:b/>
          <w:lang w:val="es-ES_tradnl"/>
        </w:rPr>
        <w:t>SUPERVISOR</w:t>
      </w:r>
      <w:r w:rsidRPr="00365948">
        <w:rPr>
          <w:rFonts w:ascii="Arial" w:hAnsi="Arial" w:cs="Arial"/>
          <w:b/>
          <w:lang w:val="es-ES_tradnl"/>
        </w:rPr>
        <w:t xml:space="preserve">: </w:t>
      </w:r>
    </w:p>
    <w:p w:rsidR="00965FAF" w:rsidRPr="00EA43C0" w:rsidRDefault="00965FAF" w:rsidP="00965FAF">
      <w:pPr>
        <w:spacing w:after="120"/>
        <w:ind w:left="567"/>
        <w:jc w:val="both"/>
        <w:rPr>
          <w:rFonts w:ascii="Arial" w:hAnsi="Arial" w:cs="Arial"/>
          <w:lang w:val="es-ES_tradnl"/>
        </w:rPr>
      </w:pPr>
      <w:r w:rsidRPr="00365948">
        <w:rPr>
          <w:rFonts w:ascii="Arial" w:hAnsi="Arial" w:cs="Arial"/>
          <w:lang w:val="es-ES_tradnl"/>
        </w:rPr>
        <w:t xml:space="preserve">El Personal del </w:t>
      </w:r>
      <w:r w:rsidRPr="008E1830">
        <w:rPr>
          <w:rFonts w:ascii="Arial" w:hAnsi="Arial" w:cs="Arial"/>
          <w:b/>
          <w:lang w:val="es-ES_tradnl"/>
        </w:rPr>
        <w:t>SUPERVISOR</w:t>
      </w:r>
      <w:r w:rsidRPr="00365948">
        <w:rPr>
          <w:rFonts w:ascii="Arial" w:hAnsi="Arial" w:cs="Arial"/>
          <w:lang w:val="es-ES_tradnl"/>
        </w:rPr>
        <w:t xml:space="preserve"> de la oficina principal de éste, coordinará y efectuará un control adecuado de la marcha del Servicio, manteniendo contacto permanente con el </w:t>
      </w:r>
      <w:r w:rsidRPr="00365948">
        <w:rPr>
          <w:rFonts w:ascii="Arial" w:hAnsi="Arial" w:cs="Arial"/>
          <w:bCs/>
          <w:lang w:val="es-ES_tradnl"/>
        </w:rPr>
        <w:t xml:space="preserve">Gerente de </w:t>
      </w:r>
      <w:r w:rsidRPr="00EA43C0">
        <w:rPr>
          <w:rFonts w:ascii="Arial" w:hAnsi="Arial" w:cs="Arial"/>
          <w:lang w:val="es-ES_tradnl"/>
        </w:rPr>
        <w:t xml:space="preserve">Supervisión/Proyecto (o con el suplente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EA43C0">
        <w:rPr>
          <w:rFonts w:ascii="Arial" w:hAnsi="Arial" w:cs="Arial"/>
          <w:b/>
          <w:lang w:val="es-ES_tradnl"/>
        </w:rPr>
        <w:t>SUPERVISOR</w:t>
      </w:r>
      <w:r w:rsidRPr="00EA43C0">
        <w:rPr>
          <w:rFonts w:ascii="Arial" w:hAnsi="Arial" w:cs="Arial"/>
          <w:lang w:val="es-ES_tradnl"/>
        </w:rPr>
        <w:t>.</w:t>
      </w:r>
    </w:p>
    <w:p w:rsidR="00965FAF" w:rsidRPr="00DD0F17" w:rsidRDefault="00965FAF" w:rsidP="00965FAF">
      <w:pPr>
        <w:spacing w:after="120"/>
        <w:jc w:val="both"/>
        <w:rPr>
          <w:rFonts w:ascii="Arial" w:hAnsi="Arial" w:cs="Arial"/>
          <w:b/>
          <w:i/>
          <w:u w:val="single"/>
          <w:lang w:val="es-ES_tradnl"/>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VIGÉSIMA SEGUNDA</w:t>
      </w:r>
      <w:r w:rsidRPr="00EA43C0">
        <w:rPr>
          <w:rFonts w:ascii="Arial" w:hAnsi="Arial" w:cs="Arial"/>
          <w:b/>
          <w:u w:val="single"/>
          <w:lang w:val="es-ES_tradnl"/>
        </w:rPr>
        <w:t xml:space="preserve">.- (INFORMES) </w:t>
      </w:r>
      <w:r w:rsidRPr="00EA43C0">
        <w:rPr>
          <w:rFonts w:ascii="Arial" w:hAnsi="Arial" w:cs="Arial"/>
          <w:i/>
          <w:u w:val="single"/>
          <w:lang w:val="es-ES_tradnl"/>
        </w:rPr>
        <w:t>(de acuerdo a los términos de referencia)</w:t>
      </w:r>
    </w:p>
    <w:p w:rsidR="00965FAF" w:rsidRPr="00365948" w:rsidRDefault="00965FAF" w:rsidP="00965FAF">
      <w:pPr>
        <w:spacing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someterá a la consideración y aprobación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a través del Fiscal de Obra, los siguientes informes:</w:t>
      </w:r>
    </w:p>
    <w:p w:rsidR="00965FAF" w:rsidRPr="00365948" w:rsidRDefault="00965FAF" w:rsidP="009210C2">
      <w:pPr>
        <w:numPr>
          <w:ilvl w:val="1"/>
          <w:numId w:val="104"/>
        </w:numPr>
        <w:spacing w:after="120"/>
        <w:ind w:left="567" w:hanging="567"/>
        <w:jc w:val="both"/>
        <w:rPr>
          <w:rFonts w:ascii="Arial" w:hAnsi="Arial" w:cs="Arial"/>
          <w:b/>
          <w:bCs/>
          <w:lang w:val="es-ES_tradnl"/>
        </w:rPr>
      </w:pPr>
      <w:r w:rsidRPr="00365948">
        <w:rPr>
          <w:rFonts w:ascii="Arial" w:hAnsi="Arial" w:cs="Arial"/>
          <w:b/>
          <w:lang w:val="es-ES_tradnl"/>
        </w:rPr>
        <w:t xml:space="preserve">Informe inicial: </w:t>
      </w:r>
    </w:p>
    <w:p w:rsidR="00965FAF" w:rsidRPr="00EA43C0" w:rsidRDefault="00965FAF" w:rsidP="00965FAF">
      <w:pPr>
        <w:spacing w:after="120"/>
        <w:ind w:left="567"/>
        <w:jc w:val="both"/>
        <w:rPr>
          <w:rFonts w:ascii="Arial" w:hAnsi="Arial" w:cs="Arial"/>
          <w:bCs/>
          <w:lang w:val="es-ES_tradnl"/>
        </w:rPr>
      </w:pPr>
      <w:r w:rsidRPr="00EA43C0">
        <w:rPr>
          <w:rFonts w:ascii="Arial" w:hAnsi="Arial" w:cs="Arial"/>
          <w:lang w:val="es-ES_tradnl"/>
        </w:rPr>
        <w:t xml:space="preserve">Un informe inicial, </w:t>
      </w:r>
      <w:r w:rsidRPr="00EA43C0">
        <w:rPr>
          <w:rFonts w:ascii="Arial" w:hAnsi="Arial" w:cs="Arial"/>
          <w:i/>
          <w:lang w:val="es-ES_tradnl"/>
        </w:rPr>
        <w:t xml:space="preserve">literal </w:t>
      </w:r>
      <w:r w:rsidRPr="00EA43C0">
        <w:rPr>
          <w:rFonts w:ascii="Arial" w:hAnsi="Arial" w:cs="Arial"/>
          <w:bCs/>
          <w:i/>
          <w:lang w:val="es-ES_tradnl"/>
        </w:rPr>
        <w:t>(numeral</w:t>
      </w:r>
      <w:r w:rsidRPr="00EA43C0">
        <w:rPr>
          <w:rFonts w:ascii="Arial" w:hAnsi="Arial" w:cs="Arial"/>
          <w:bCs/>
          <w:lang w:val="es-ES_tradnl"/>
        </w:rPr>
        <w:t>)</w:t>
      </w:r>
      <w:r w:rsidRPr="00EA43C0">
        <w:rPr>
          <w:rFonts w:ascii="Arial" w:hAnsi="Arial" w:cs="Arial"/>
          <w:lang w:val="es-ES_tradnl"/>
        </w:rPr>
        <w:t xml:space="preserve"> </w:t>
      </w:r>
      <w:r w:rsidRPr="00EA43C0">
        <w:rPr>
          <w:rFonts w:ascii="Arial" w:hAnsi="Arial" w:cs="Arial"/>
          <w:bCs/>
          <w:iCs/>
          <w:lang w:val="es-ES_tradnl"/>
        </w:rPr>
        <w:t xml:space="preserve">ejemplares, a los diez (10) días calendario de la recepción de la orden de proceder, conteniendo un cronograma detallado de sus actividades, ajustado a la fecha de la orden de proceder, indicando cómo se propone ejecutar y concluir el Servicio. </w:t>
      </w:r>
      <w:r w:rsidRPr="00EA43C0">
        <w:rPr>
          <w:rFonts w:ascii="Arial" w:hAnsi="Arial" w:cs="Arial"/>
          <w:bCs/>
          <w:lang w:val="es-ES_tradnl"/>
        </w:rPr>
        <w:t xml:space="preserve">Este cronograma, una vez aprobado, solamente podrá ser modificado con la aprobación escrita </w:t>
      </w:r>
      <w:r w:rsidRPr="00EA43C0">
        <w:rPr>
          <w:rFonts w:ascii="Arial" w:hAnsi="Arial" w:cs="Arial"/>
          <w:lang w:val="es-ES_tradnl"/>
        </w:rPr>
        <w:t xml:space="preserve">de la </w:t>
      </w:r>
      <w:r w:rsidRPr="00EA43C0">
        <w:rPr>
          <w:rFonts w:ascii="Arial" w:hAnsi="Arial" w:cs="Arial"/>
          <w:b/>
          <w:bCs/>
          <w:lang w:val="es-ES_tradnl"/>
        </w:rPr>
        <w:t>ENTIDAD</w:t>
      </w:r>
      <w:r w:rsidRPr="00EA43C0">
        <w:rPr>
          <w:rFonts w:ascii="Arial" w:hAnsi="Arial" w:cs="Arial"/>
          <w:bCs/>
          <w:lang w:val="es-ES_tradnl"/>
        </w:rPr>
        <w:t xml:space="preserve"> a través del Fiscal de Obra, en la instancia competente.</w:t>
      </w:r>
    </w:p>
    <w:p w:rsidR="00965FAF" w:rsidRPr="00EA43C0" w:rsidRDefault="00965FAF" w:rsidP="009210C2">
      <w:pPr>
        <w:numPr>
          <w:ilvl w:val="1"/>
          <w:numId w:val="104"/>
        </w:numPr>
        <w:spacing w:after="120"/>
        <w:ind w:left="567" w:hanging="567"/>
        <w:jc w:val="both"/>
        <w:rPr>
          <w:rFonts w:ascii="Arial" w:hAnsi="Arial" w:cs="Arial"/>
          <w:bCs/>
          <w:lang w:val="es-ES_tradnl"/>
        </w:rPr>
      </w:pPr>
      <w:r w:rsidRPr="00EA43C0">
        <w:rPr>
          <w:rFonts w:ascii="Arial" w:hAnsi="Arial" w:cs="Arial"/>
          <w:b/>
          <w:lang w:val="es-ES_tradnl"/>
        </w:rPr>
        <w:t xml:space="preserve">Informes periódicos: </w:t>
      </w:r>
    </w:p>
    <w:p w:rsidR="00965FAF" w:rsidRPr="00365948" w:rsidRDefault="00965FAF" w:rsidP="00965FAF">
      <w:pPr>
        <w:spacing w:after="120"/>
        <w:ind w:left="567"/>
        <w:jc w:val="both"/>
        <w:rPr>
          <w:rFonts w:ascii="Arial" w:hAnsi="Arial" w:cs="Arial"/>
          <w:bCs/>
          <w:lang w:val="es-ES_tradnl"/>
        </w:rPr>
      </w:pPr>
      <w:r w:rsidRPr="00EA43C0">
        <w:rPr>
          <w:rFonts w:ascii="Arial" w:hAnsi="Arial" w:cs="Arial"/>
          <w:bCs/>
          <w:lang w:val="es-ES_tradnl"/>
        </w:rPr>
        <w:lastRenderedPageBreak/>
        <w:t xml:space="preserve">Los informes periódicos (no repetitivos), en </w:t>
      </w:r>
      <w:r w:rsidRPr="00EA43C0">
        <w:rPr>
          <w:rFonts w:ascii="Arial" w:hAnsi="Arial" w:cs="Arial"/>
          <w:bCs/>
          <w:i/>
          <w:lang w:val="es-ES_tradnl"/>
        </w:rPr>
        <w:t>literal (numeral</w:t>
      </w:r>
      <w:r w:rsidRPr="00EA43C0">
        <w:rPr>
          <w:rFonts w:ascii="Arial" w:hAnsi="Arial" w:cs="Arial"/>
          <w:bCs/>
          <w:lang w:val="es-ES_tradnl"/>
        </w:rPr>
        <w:t xml:space="preserve">) ejemplares serán presentados al </w:t>
      </w:r>
      <w:r w:rsidRPr="00EA43C0">
        <w:rPr>
          <w:rFonts w:ascii="Arial" w:hAnsi="Arial" w:cs="Arial"/>
          <w:lang w:val="es-ES_tradnl"/>
        </w:rPr>
        <w:t>Fiscal de Obra</w:t>
      </w:r>
      <w:r w:rsidRPr="00EA43C0">
        <w:rPr>
          <w:rFonts w:ascii="Arial" w:hAnsi="Arial" w:cs="Arial"/>
          <w:bCs/>
          <w:lang w:val="es-ES_tradnl"/>
        </w:rPr>
        <w:t xml:space="preserve"> y contendrán el avance del producto periódico contratado</w:t>
      </w:r>
      <w:r w:rsidRPr="00365948">
        <w:rPr>
          <w:rFonts w:ascii="Arial" w:hAnsi="Arial" w:cs="Arial"/>
          <w:bCs/>
          <w:lang w:val="es-ES_tradnl"/>
        </w:rPr>
        <w:t>, consignado en el documento de contratación directa y un detalle de:</w:t>
      </w:r>
    </w:p>
    <w:p w:rsidR="00965FAF" w:rsidRPr="00365948" w:rsidRDefault="00965FAF" w:rsidP="009210C2">
      <w:pPr>
        <w:numPr>
          <w:ilvl w:val="2"/>
          <w:numId w:val="104"/>
        </w:numPr>
        <w:ind w:left="1276" w:hanging="709"/>
        <w:jc w:val="both"/>
        <w:rPr>
          <w:rFonts w:ascii="Arial" w:hAnsi="Arial" w:cs="Arial"/>
          <w:bCs/>
          <w:lang w:val="es-ES_tradnl"/>
        </w:rPr>
      </w:pPr>
      <w:r w:rsidRPr="00365948">
        <w:rPr>
          <w:rFonts w:ascii="Arial" w:hAnsi="Arial" w:cs="Arial"/>
          <w:bCs/>
          <w:lang w:val="es-ES_tradnl"/>
        </w:rPr>
        <w:t>Problemas más importantes encontrados en la prestación del Servicio y el criterio técnico que sustentó las soluciones aplicadas en cada caso.</w:t>
      </w:r>
    </w:p>
    <w:p w:rsidR="00965FAF" w:rsidRPr="00365948" w:rsidRDefault="00965FAF" w:rsidP="009210C2">
      <w:pPr>
        <w:numPr>
          <w:ilvl w:val="2"/>
          <w:numId w:val="104"/>
        </w:numPr>
        <w:ind w:left="1276" w:hanging="709"/>
        <w:jc w:val="both"/>
        <w:rPr>
          <w:rFonts w:ascii="Arial" w:hAnsi="Arial" w:cs="Arial"/>
          <w:bCs/>
          <w:lang w:val="es-ES_tradnl"/>
        </w:rPr>
      </w:pPr>
      <w:r w:rsidRPr="00365948">
        <w:rPr>
          <w:rFonts w:ascii="Arial" w:hAnsi="Arial" w:cs="Arial"/>
          <w:bCs/>
          <w:lang w:val="es-ES_tradnl"/>
        </w:rPr>
        <w:t xml:space="preserve">Personal empleado por el </w:t>
      </w:r>
      <w:r w:rsidRPr="008E1830">
        <w:rPr>
          <w:rFonts w:ascii="Arial" w:hAnsi="Arial" w:cs="Arial"/>
          <w:b/>
          <w:bCs/>
          <w:lang w:val="es-ES_tradnl"/>
        </w:rPr>
        <w:t>SUPERVISOR</w:t>
      </w:r>
      <w:r w:rsidRPr="00365948">
        <w:rPr>
          <w:rFonts w:ascii="Arial" w:hAnsi="Arial" w:cs="Arial"/>
          <w:bCs/>
          <w:lang w:val="es-ES_tradnl"/>
        </w:rPr>
        <w:t xml:space="preserve"> en el periodo reportado.</w:t>
      </w:r>
    </w:p>
    <w:p w:rsidR="00965FAF" w:rsidRPr="00365948" w:rsidRDefault="00965FAF" w:rsidP="009210C2">
      <w:pPr>
        <w:numPr>
          <w:ilvl w:val="2"/>
          <w:numId w:val="104"/>
        </w:numPr>
        <w:ind w:left="1276" w:hanging="709"/>
        <w:jc w:val="both"/>
        <w:rPr>
          <w:rFonts w:ascii="Arial" w:hAnsi="Arial" w:cs="Arial"/>
          <w:bCs/>
          <w:lang w:val="es-ES_tradnl"/>
        </w:rPr>
      </w:pPr>
      <w:r w:rsidRPr="00365948">
        <w:rPr>
          <w:rFonts w:ascii="Arial" w:hAnsi="Arial" w:cs="Arial"/>
          <w:bCs/>
          <w:lang w:val="es-ES_tradnl"/>
        </w:rPr>
        <w:t xml:space="preserve">Actividades realizadas por el </w:t>
      </w:r>
      <w:r w:rsidRPr="008E1830">
        <w:rPr>
          <w:rFonts w:ascii="Arial" w:hAnsi="Arial" w:cs="Arial"/>
          <w:b/>
          <w:bCs/>
          <w:lang w:val="es-ES_tradnl"/>
        </w:rPr>
        <w:t>SUPERVISOR</w:t>
      </w:r>
      <w:r w:rsidRPr="00365948">
        <w:rPr>
          <w:rFonts w:ascii="Arial" w:hAnsi="Arial" w:cs="Arial"/>
          <w:bCs/>
          <w:lang w:val="es-ES_tradnl"/>
        </w:rPr>
        <w:t>.</w:t>
      </w:r>
    </w:p>
    <w:p w:rsidR="00965FAF" w:rsidRPr="00365948" w:rsidRDefault="00965FAF" w:rsidP="009210C2">
      <w:pPr>
        <w:numPr>
          <w:ilvl w:val="2"/>
          <w:numId w:val="104"/>
        </w:numPr>
        <w:ind w:left="1276" w:hanging="709"/>
        <w:jc w:val="both"/>
        <w:rPr>
          <w:rFonts w:ascii="Arial" w:hAnsi="Arial" w:cs="Arial"/>
          <w:bCs/>
          <w:lang w:val="es-ES_tradnl"/>
        </w:rPr>
      </w:pPr>
      <w:r w:rsidRPr="00365948">
        <w:rPr>
          <w:rFonts w:ascii="Arial" w:hAnsi="Arial" w:cs="Arial"/>
          <w:bCs/>
          <w:lang w:val="es-ES_tradnl"/>
        </w:rPr>
        <w:t>Estado de avance de la obra ejecutada por el Contratista en comparación con el cronograma de ejecución vigente.</w:t>
      </w:r>
    </w:p>
    <w:p w:rsidR="00965FAF" w:rsidRPr="00365948" w:rsidRDefault="00965FAF" w:rsidP="009210C2">
      <w:pPr>
        <w:numPr>
          <w:ilvl w:val="2"/>
          <w:numId w:val="104"/>
        </w:numPr>
        <w:ind w:left="1276" w:hanging="709"/>
        <w:jc w:val="both"/>
        <w:rPr>
          <w:rFonts w:ascii="Arial" w:hAnsi="Arial" w:cs="Arial"/>
          <w:bCs/>
          <w:lang w:val="es-ES_tradnl"/>
        </w:rPr>
      </w:pPr>
      <w:r w:rsidRPr="00365948">
        <w:rPr>
          <w:rFonts w:ascii="Arial" w:hAnsi="Arial" w:cs="Arial"/>
          <w:bCs/>
          <w:lang w:val="es-ES_tradnl"/>
        </w:rPr>
        <w:t xml:space="preserve">Comunicaciones más importantes intercambiadas con el Contratista y con el </w:t>
      </w:r>
      <w:r w:rsidRPr="00365948">
        <w:rPr>
          <w:rFonts w:ascii="Arial" w:hAnsi="Arial" w:cs="Arial"/>
          <w:lang w:val="es-ES_tradnl"/>
        </w:rPr>
        <w:t>Fiscal de Obra</w:t>
      </w:r>
      <w:r w:rsidRPr="00365948">
        <w:rPr>
          <w:rFonts w:ascii="Arial" w:hAnsi="Arial" w:cs="Arial"/>
          <w:bCs/>
          <w:lang w:val="es-ES_tradnl"/>
        </w:rPr>
        <w:t>.</w:t>
      </w:r>
    </w:p>
    <w:p w:rsidR="00965FAF" w:rsidRPr="00365948" w:rsidRDefault="00965FAF" w:rsidP="009210C2">
      <w:pPr>
        <w:numPr>
          <w:ilvl w:val="2"/>
          <w:numId w:val="104"/>
        </w:numPr>
        <w:ind w:left="1276" w:hanging="709"/>
        <w:jc w:val="both"/>
        <w:rPr>
          <w:rFonts w:ascii="Arial" w:hAnsi="Arial" w:cs="Arial"/>
          <w:bCs/>
          <w:lang w:val="es-ES_tradnl"/>
        </w:rPr>
      </w:pPr>
      <w:r w:rsidRPr="00365948">
        <w:rPr>
          <w:rFonts w:ascii="Arial" w:hAnsi="Arial" w:cs="Arial"/>
          <w:bCs/>
          <w:lang w:val="es-ES_tradnl"/>
        </w:rPr>
        <w:t>Información sobre modificaciones (si se procesaron en el periodo).</w:t>
      </w:r>
    </w:p>
    <w:p w:rsidR="00965FAF" w:rsidRDefault="00965FAF" w:rsidP="009210C2">
      <w:pPr>
        <w:numPr>
          <w:ilvl w:val="2"/>
          <w:numId w:val="104"/>
        </w:numPr>
        <w:ind w:left="1276" w:hanging="709"/>
        <w:jc w:val="both"/>
        <w:rPr>
          <w:rFonts w:ascii="Arial" w:hAnsi="Arial" w:cs="Arial"/>
          <w:bCs/>
          <w:lang w:val="es-ES_tradnl"/>
        </w:rPr>
      </w:pPr>
      <w:r w:rsidRPr="00365948">
        <w:rPr>
          <w:rFonts w:ascii="Arial" w:hAnsi="Arial" w:cs="Arial"/>
          <w:bCs/>
          <w:lang w:val="es-ES_tradnl"/>
        </w:rPr>
        <w:t>Información miscelánea.</w:t>
      </w:r>
    </w:p>
    <w:p w:rsidR="00965FAF" w:rsidRPr="00365948" w:rsidRDefault="00965FAF" w:rsidP="009210C2">
      <w:pPr>
        <w:numPr>
          <w:ilvl w:val="1"/>
          <w:numId w:val="104"/>
        </w:numPr>
        <w:spacing w:before="120" w:after="120"/>
        <w:ind w:left="566" w:hangingChars="282" w:hanging="566"/>
        <w:jc w:val="both"/>
        <w:rPr>
          <w:rFonts w:ascii="Arial" w:hAnsi="Arial" w:cs="Arial"/>
          <w:bCs/>
          <w:lang w:val="es-ES_tradnl"/>
        </w:rPr>
      </w:pPr>
      <w:r w:rsidRPr="00365948">
        <w:rPr>
          <w:rFonts w:ascii="Arial" w:hAnsi="Arial" w:cs="Arial"/>
          <w:b/>
          <w:lang w:val="es-ES_tradnl"/>
        </w:rPr>
        <w:t>Informes especiales:</w:t>
      </w:r>
    </w:p>
    <w:p w:rsidR="00965FAF" w:rsidRPr="00EA43C0" w:rsidRDefault="00965FAF" w:rsidP="00965FAF">
      <w:pPr>
        <w:spacing w:before="120" w:after="120"/>
        <w:ind w:left="567"/>
        <w:jc w:val="both"/>
        <w:rPr>
          <w:rFonts w:ascii="Arial" w:hAnsi="Arial" w:cs="Arial"/>
          <w:bCs/>
          <w:lang w:val="es-ES_tradnl"/>
        </w:rPr>
      </w:pPr>
      <w:r w:rsidRPr="00365948">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EA43C0">
        <w:rPr>
          <w:rFonts w:ascii="Arial" w:hAnsi="Arial" w:cs="Arial"/>
          <w:b/>
          <w:bCs/>
          <w:lang w:val="es-ES_tradnl"/>
        </w:rPr>
        <w:t xml:space="preserve">ENTIDAD </w:t>
      </w:r>
      <w:r w:rsidRPr="00EA43C0">
        <w:rPr>
          <w:rFonts w:ascii="Arial" w:hAnsi="Arial" w:cs="Arial"/>
          <w:bCs/>
          <w:lang w:val="es-ES_tradnl"/>
        </w:rPr>
        <w:t xml:space="preserve">a través del </w:t>
      </w:r>
      <w:r w:rsidRPr="00EA43C0">
        <w:rPr>
          <w:rFonts w:ascii="Arial" w:hAnsi="Arial" w:cs="Arial"/>
          <w:lang w:val="es-ES_tradnl"/>
        </w:rPr>
        <w:t>Fiscal de Obra</w:t>
      </w:r>
      <w:r w:rsidRPr="00EA43C0">
        <w:rPr>
          <w:rFonts w:ascii="Arial" w:hAnsi="Arial" w:cs="Arial"/>
          <w:bCs/>
          <w:lang w:val="es-ES_tradnl"/>
        </w:rPr>
        <w:t>, el</w:t>
      </w:r>
      <w:r w:rsidRPr="00EA43C0">
        <w:rPr>
          <w:rFonts w:ascii="Arial" w:hAnsi="Arial" w:cs="Arial"/>
          <w:b/>
          <w:lang w:val="es-ES_tradnl"/>
        </w:rPr>
        <w:t xml:space="preserve"> SUPERVISOR</w:t>
      </w:r>
      <w:r w:rsidRPr="00EA43C0">
        <w:rPr>
          <w:rFonts w:ascii="Arial" w:hAnsi="Arial" w:cs="Arial"/>
          <w:bCs/>
          <w:lang w:val="es-ES_tradnl"/>
        </w:rPr>
        <w:t xml:space="preserve"> emitirá informe especial sobre el tema específico requerido, en </w:t>
      </w:r>
      <w:r w:rsidRPr="00EA43C0">
        <w:rPr>
          <w:rFonts w:ascii="Arial" w:hAnsi="Arial" w:cs="Arial"/>
          <w:bCs/>
          <w:i/>
          <w:lang w:val="es-ES_tradnl"/>
        </w:rPr>
        <w:t>literal (numeral</w:t>
      </w:r>
      <w:r w:rsidRPr="00EA43C0">
        <w:rPr>
          <w:rFonts w:ascii="Arial" w:hAnsi="Arial" w:cs="Arial"/>
          <w:bCs/>
          <w:lang w:val="es-ES_tradnl"/>
        </w:rPr>
        <w:t xml:space="preserve">) ejemplares, conteniendo el detalle y las recomendaciones para que </w:t>
      </w:r>
      <w:r w:rsidRPr="00EA43C0">
        <w:rPr>
          <w:rFonts w:ascii="Arial" w:hAnsi="Arial" w:cs="Arial"/>
          <w:lang w:val="es-ES_tradnl"/>
        </w:rPr>
        <w:t xml:space="preserve">el </w:t>
      </w:r>
      <w:r w:rsidRPr="00EA43C0">
        <w:rPr>
          <w:rFonts w:ascii="Arial" w:hAnsi="Arial" w:cs="Arial"/>
          <w:bCs/>
          <w:lang w:val="es-ES_tradnl"/>
        </w:rPr>
        <w:t>Fiscal de Obra</w:t>
      </w:r>
      <w:r w:rsidRPr="00EA43C0">
        <w:rPr>
          <w:rFonts w:ascii="Arial" w:hAnsi="Arial" w:cs="Arial"/>
          <w:b/>
          <w:bCs/>
          <w:lang w:val="es-ES_tradnl"/>
        </w:rPr>
        <w:t xml:space="preserve"> </w:t>
      </w:r>
      <w:r w:rsidRPr="00EA43C0">
        <w:rPr>
          <w:rFonts w:ascii="Arial" w:hAnsi="Arial" w:cs="Arial"/>
          <w:bCs/>
          <w:lang w:val="es-ES_tradnl"/>
        </w:rPr>
        <w:t>pueda adoptar las decisiones más adecuadas.</w:t>
      </w:r>
    </w:p>
    <w:p w:rsidR="00965FAF" w:rsidRPr="00EA43C0" w:rsidRDefault="00965FAF" w:rsidP="009210C2">
      <w:pPr>
        <w:numPr>
          <w:ilvl w:val="1"/>
          <w:numId w:val="104"/>
        </w:numPr>
        <w:spacing w:before="120" w:after="120"/>
        <w:ind w:left="566" w:hangingChars="282" w:hanging="566"/>
        <w:jc w:val="both"/>
        <w:rPr>
          <w:rFonts w:ascii="Arial" w:hAnsi="Arial" w:cs="Arial"/>
          <w:bCs/>
          <w:lang w:val="es-ES_tradnl"/>
        </w:rPr>
      </w:pPr>
      <w:r w:rsidRPr="00EA43C0">
        <w:rPr>
          <w:rFonts w:ascii="Arial" w:hAnsi="Arial" w:cs="Arial"/>
          <w:b/>
          <w:lang w:val="es-ES_tradnl"/>
        </w:rPr>
        <w:t>Producto final:</w:t>
      </w:r>
      <w:r w:rsidRPr="00EA43C0">
        <w:rPr>
          <w:rFonts w:ascii="Arial" w:hAnsi="Arial" w:cs="Arial"/>
          <w:lang w:val="es-ES_tradnl"/>
        </w:rPr>
        <w:t xml:space="preserve"> </w:t>
      </w:r>
    </w:p>
    <w:p w:rsidR="00965FAF" w:rsidRPr="00EA43C0" w:rsidRDefault="00965FAF" w:rsidP="00965FAF">
      <w:pPr>
        <w:spacing w:before="120" w:after="120"/>
        <w:ind w:left="567"/>
        <w:jc w:val="both"/>
        <w:rPr>
          <w:rFonts w:ascii="Arial" w:hAnsi="Arial" w:cs="Arial"/>
          <w:bCs/>
          <w:lang w:val="es-ES_tradnl"/>
        </w:rPr>
      </w:pPr>
      <w:r w:rsidRPr="00EA43C0">
        <w:rPr>
          <w:rFonts w:ascii="Arial" w:hAnsi="Arial" w:cs="Arial"/>
          <w:lang w:val="es-ES_tradnl"/>
        </w:rPr>
        <w:t xml:space="preserve">En el plazo que medie entre la recepción provisional y la recepción definitiva de </w:t>
      </w:r>
      <w:r w:rsidRPr="00EA43C0">
        <w:rPr>
          <w:rFonts w:ascii="Arial" w:hAnsi="Arial" w:cs="Arial"/>
          <w:bCs/>
          <w:lang w:val="es-ES_tradnl"/>
        </w:rPr>
        <w:t>la obra ejecutada por el Contratista</w:t>
      </w:r>
      <w:r w:rsidRPr="00EA43C0">
        <w:rPr>
          <w:rFonts w:ascii="Arial" w:hAnsi="Arial" w:cs="Arial"/>
          <w:lang w:val="es-ES_tradnl"/>
        </w:rPr>
        <w:t xml:space="preserve">, el </w:t>
      </w:r>
      <w:r w:rsidRPr="00EA43C0">
        <w:rPr>
          <w:rFonts w:ascii="Arial" w:hAnsi="Arial" w:cs="Arial"/>
          <w:b/>
          <w:lang w:val="es-ES_tradnl"/>
        </w:rPr>
        <w:t>SUPERVISOR</w:t>
      </w:r>
      <w:r w:rsidRPr="00EA43C0">
        <w:rPr>
          <w:rFonts w:ascii="Arial" w:hAnsi="Arial" w:cs="Arial"/>
          <w:lang w:val="es-ES_tradnl"/>
        </w:rPr>
        <w:t xml:space="preserve"> emitirá un informe final del Servicio incluyendo todos los aspectos y elementos previstos en el alcance de trabajo y propuesta presentada.</w:t>
      </w:r>
    </w:p>
    <w:p w:rsidR="00965FAF" w:rsidRPr="00EA43C0" w:rsidRDefault="00965FAF" w:rsidP="00965FAF">
      <w:pPr>
        <w:tabs>
          <w:tab w:val="left" w:pos="1701"/>
        </w:tabs>
        <w:spacing w:before="120" w:after="120"/>
        <w:ind w:left="567"/>
        <w:jc w:val="both"/>
        <w:rPr>
          <w:rFonts w:ascii="Arial" w:hAnsi="Arial" w:cs="Arial"/>
          <w:bCs/>
          <w:lang w:val="es-ES_tradnl"/>
        </w:rPr>
      </w:pPr>
      <w:r w:rsidRPr="00EA43C0">
        <w:rPr>
          <w:rFonts w:ascii="Arial" w:hAnsi="Arial" w:cs="Arial"/>
          <w:bCs/>
          <w:lang w:val="es-ES_tradnl"/>
        </w:rPr>
        <w:t xml:space="preserve">Este informe contendrá también las respectivas conclusiones y recomendaciones a efectos de que </w:t>
      </w:r>
      <w:r w:rsidRPr="00EA43C0">
        <w:rPr>
          <w:rFonts w:ascii="Arial" w:hAnsi="Arial" w:cs="Arial"/>
          <w:lang w:val="es-ES_tradnl"/>
        </w:rPr>
        <w:t xml:space="preserve">la </w:t>
      </w:r>
      <w:r w:rsidRPr="00EA43C0">
        <w:rPr>
          <w:rFonts w:ascii="Arial" w:hAnsi="Arial" w:cs="Arial"/>
          <w:b/>
          <w:bCs/>
          <w:lang w:val="es-ES_tradnl"/>
        </w:rPr>
        <w:t xml:space="preserve">ENTIDAD </w:t>
      </w:r>
      <w:r w:rsidRPr="00EA43C0">
        <w:rPr>
          <w:rFonts w:ascii="Arial" w:hAnsi="Arial" w:cs="Arial"/>
          <w:bCs/>
          <w:lang w:val="es-ES_tradnl"/>
        </w:rPr>
        <w:t>tome y asuma las acciones técnicas, económicas, legales u otras que correspondan.</w:t>
      </w:r>
    </w:p>
    <w:p w:rsidR="00965FAF" w:rsidRPr="00EA43C0" w:rsidRDefault="00965FAF" w:rsidP="00965FAF">
      <w:pPr>
        <w:spacing w:before="120" w:after="120"/>
        <w:ind w:left="567" w:firstLine="5"/>
        <w:jc w:val="both"/>
        <w:rPr>
          <w:rFonts w:ascii="Arial" w:hAnsi="Arial" w:cs="Arial"/>
          <w:lang w:val="es-ES_tradnl"/>
        </w:rPr>
      </w:pPr>
      <w:r w:rsidRPr="00EA43C0">
        <w:rPr>
          <w:rFonts w:ascii="Arial" w:hAnsi="Arial" w:cs="Arial"/>
          <w:lang w:val="es-ES_tradnl"/>
        </w:rPr>
        <w:t xml:space="preserve">El informe final debe ser presentado por el </w:t>
      </w:r>
      <w:r w:rsidRPr="00EA43C0">
        <w:rPr>
          <w:rFonts w:ascii="Arial" w:hAnsi="Arial" w:cs="Arial"/>
          <w:b/>
          <w:lang w:val="es-ES_tradnl"/>
        </w:rPr>
        <w:t>SUPERVISOR</w:t>
      </w:r>
      <w:r w:rsidRPr="00EA43C0">
        <w:rPr>
          <w:rFonts w:ascii="Arial" w:hAnsi="Arial" w:cs="Arial"/>
          <w:lang w:val="es-ES_tradnl"/>
        </w:rPr>
        <w:t xml:space="preserve"> dentro del plazo máximo previsto de diez (10) días hábiles, en </w:t>
      </w:r>
      <w:r w:rsidRPr="00EA43C0">
        <w:rPr>
          <w:rFonts w:ascii="Arial" w:hAnsi="Arial" w:cs="Arial"/>
          <w:bCs/>
          <w:i/>
          <w:lang w:val="es-ES_tradnl"/>
        </w:rPr>
        <w:t>literal (numeral</w:t>
      </w:r>
      <w:r w:rsidRPr="00EA43C0">
        <w:rPr>
          <w:rFonts w:ascii="Arial" w:hAnsi="Arial" w:cs="Arial"/>
          <w:bCs/>
          <w:lang w:val="es-ES_tradnl"/>
        </w:rPr>
        <w:t>)</w:t>
      </w:r>
      <w:r w:rsidRPr="00EA43C0">
        <w:rPr>
          <w:rFonts w:ascii="Arial" w:hAnsi="Arial" w:cs="Arial"/>
          <w:lang w:val="es-ES_tradnl"/>
        </w:rPr>
        <w:t xml:space="preserve"> ejemplares.</w:t>
      </w:r>
    </w:p>
    <w:p w:rsidR="00965FAF" w:rsidRPr="00EA43C0" w:rsidRDefault="00965FAF" w:rsidP="00965FAF">
      <w:pPr>
        <w:spacing w:before="120" w:after="120"/>
        <w:ind w:left="567" w:firstLine="5"/>
        <w:jc w:val="both"/>
        <w:rPr>
          <w:rFonts w:ascii="Arial" w:hAnsi="Arial" w:cs="Arial"/>
          <w:lang w:val="es-ES_tradnl"/>
        </w:rPr>
      </w:pPr>
      <w:r w:rsidRPr="00EA43C0">
        <w:rPr>
          <w:rFonts w:ascii="Arial" w:hAnsi="Arial" w:cs="Arial"/>
          <w:lang w:val="es-ES_tradnl"/>
        </w:rPr>
        <w:t xml:space="preserve">El informe final, deberá ser analizado por la </w:t>
      </w:r>
      <w:r w:rsidRPr="00EA43C0">
        <w:rPr>
          <w:rFonts w:ascii="Arial" w:hAnsi="Arial" w:cs="Arial"/>
          <w:b/>
          <w:bCs/>
          <w:lang w:val="es-ES_tradnl"/>
        </w:rPr>
        <w:t>ENTIDAD</w:t>
      </w:r>
      <w:r w:rsidRPr="00EA43C0">
        <w:rPr>
          <w:rFonts w:ascii="Arial" w:hAnsi="Arial" w:cs="Arial"/>
          <w:bCs/>
          <w:lang w:val="es-ES_tradnl"/>
        </w:rPr>
        <w:t xml:space="preserve"> a través del Fiscal de Servicio</w:t>
      </w:r>
      <w:r w:rsidRPr="00EA43C0">
        <w:rPr>
          <w:rFonts w:ascii="Arial" w:hAnsi="Arial" w:cs="Arial"/>
          <w:lang w:val="es-ES_tradnl"/>
        </w:rPr>
        <w:t xml:space="preserve">, en el nivel operativo correspondiente dentro del plazo máximo de diez (10) días hábiles desde su presentación. Emitida su aceptación y aprobación por el Fiscal de </w:t>
      </w:r>
      <w:r w:rsidRPr="00EA43C0">
        <w:rPr>
          <w:rFonts w:ascii="Arial" w:hAnsi="Arial" w:cs="Arial"/>
          <w:bCs/>
          <w:lang w:val="es-ES_tradnl"/>
        </w:rPr>
        <w:t>Servicio</w:t>
      </w:r>
      <w:r w:rsidRPr="00EA43C0">
        <w:rPr>
          <w:rFonts w:ascii="Arial" w:hAnsi="Arial" w:cs="Arial"/>
          <w:lang w:val="es-ES_tradnl"/>
        </w:rPr>
        <w:t xml:space="preserve">, éste autorizará el pago final a favor del </w:t>
      </w:r>
      <w:r w:rsidRPr="00EA43C0">
        <w:rPr>
          <w:rFonts w:ascii="Arial" w:hAnsi="Arial" w:cs="Arial"/>
          <w:b/>
          <w:lang w:val="es-ES_tradnl"/>
        </w:rPr>
        <w:t>SUPERVISOR</w:t>
      </w:r>
      <w:r w:rsidRPr="00EA43C0">
        <w:rPr>
          <w:rFonts w:ascii="Arial" w:hAnsi="Arial" w:cs="Arial"/>
          <w:lang w:val="es-ES_tradnl"/>
        </w:rPr>
        <w:t>.</w:t>
      </w:r>
    </w:p>
    <w:p w:rsidR="00965FAF" w:rsidRPr="00F63B27" w:rsidRDefault="00965FAF" w:rsidP="00965FAF">
      <w:pPr>
        <w:spacing w:after="120"/>
        <w:ind w:left="567"/>
        <w:jc w:val="both"/>
        <w:rPr>
          <w:rFonts w:ascii="Arial" w:hAnsi="Arial" w:cs="Arial"/>
          <w:bCs/>
        </w:rPr>
      </w:pPr>
      <w:r w:rsidRPr="00EA43C0">
        <w:rPr>
          <w:rFonts w:ascii="Arial" w:hAnsi="Arial" w:cs="Arial"/>
          <w:bCs/>
        </w:rPr>
        <w:t xml:space="preserve">En caso que el informe final presentado fuese observado por el Fiscal de Servicio, dentro del plazo máximo de </w:t>
      </w:r>
      <w:r w:rsidRPr="00EA43C0">
        <w:rPr>
          <w:rFonts w:ascii="Arial" w:hAnsi="Arial" w:cs="Arial"/>
          <w:bCs/>
          <w:i/>
          <w:lang w:val="es-ES_tradnl"/>
        </w:rPr>
        <w:t>literal (numeral</w:t>
      </w:r>
      <w:r w:rsidRPr="00EA43C0">
        <w:rPr>
          <w:rFonts w:ascii="Arial" w:hAnsi="Arial" w:cs="Arial"/>
          <w:bCs/>
          <w:lang w:val="es-ES_tradnl"/>
        </w:rPr>
        <w:t>)</w:t>
      </w:r>
      <w:r w:rsidRPr="00EA43C0">
        <w:rPr>
          <w:rFonts w:ascii="Arial" w:hAnsi="Arial" w:cs="Arial"/>
          <w:lang w:val="es-ES_tradnl"/>
        </w:rPr>
        <w:t xml:space="preserve"> </w:t>
      </w:r>
      <w:r w:rsidRPr="00EA43C0">
        <w:rPr>
          <w:rFonts w:ascii="Arial" w:hAnsi="Arial" w:cs="Arial"/>
          <w:bCs/>
        </w:rPr>
        <w:t xml:space="preserve">días calendario, el mismo será devuelto al </w:t>
      </w:r>
      <w:r w:rsidRPr="00EA43C0">
        <w:rPr>
          <w:rFonts w:ascii="Arial" w:hAnsi="Arial" w:cs="Arial"/>
          <w:b/>
          <w:bCs/>
        </w:rPr>
        <w:t>SUPERVISOR</w:t>
      </w:r>
      <w:r w:rsidRPr="0083463C">
        <w:rPr>
          <w:rFonts w:ascii="Arial" w:hAnsi="Arial" w:cs="Arial"/>
          <w:bCs/>
        </w:rPr>
        <w:t xml:space="preserve">, para que éste </w:t>
      </w:r>
      <w:r w:rsidRPr="00EA43C0">
        <w:rPr>
          <w:rFonts w:ascii="Arial" w:hAnsi="Arial" w:cs="Arial"/>
          <w:bCs/>
        </w:rPr>
        <w:t xml:space="preserve">realice </w:t>
      </w:r>
      <w:r w:rsidRPr="0083463C">
        <w:rPr>
          <w:rFonts w:ascii="Arial" w:hAnsi="Arial" w:cs="Arial"/>
          <w:bCs/>
        </w:rPr>
        <w:t>las complementaciones o correcciones</w:t>
      </w:r>
      <w:r w:rsidRPr="00F63B27">
        <w:rPr>
          <w:rFonts w:ascii="Arial" w:hAnsi="Arial" w:cs="Arial"/>
          <w:bCs/>
        </w:rPr>
        <w:t xml:space="preserve"> pertinentes, dentro del plazo que el Fiscal de Servicio prevea al efecto de forma expresa en la carta de devolución del informe final. Concluido el plazo señalado, el </w:t>
      </w:r>
      <w:r w:rsidRPr="00F63B27">
        <w:rPr>
          <w:rFonts w:ascii="Arial" w:hAnsi="Arial" w:cs="Arial"/>
          <w:b/>
          <w:bCs/>
        </w:rPr>
        <w:t xml:space="preserve">SUPERVISOR </w:t>
      </w:r>
      <w:r w:rsidRPr="00F63B27">
        <w:rPr>
          <w:rFonts w:ascii="Arial" w:hAnsi="Arial" w:cs="Arial"/>
          <w:bCs/>
        </w:rPr>
        <w:t>presentará el informe final y el trámite de aprobación, se procesará conforme lo previsto en la presente cláusula.</w:t>
      </w:r>
    </w:p>
    <w:p w:rsidR="00965FAF" w:rsidRPr="00365948" w:rsidRDefault="00965FAF" w:rsidP="00965FAF">
      <w:pPr>
        <w:spacing w:before="120" w:after="120"/>
        <w:jc w:val="both"/>
        <w:rPr>
          <w:rFonts w:ascii="Arial" w:hAnsi="Arial" w:cs="Arial"/>
          <w:b/>
          <w:lang w:val="es-ES_tradnl"/>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TERCERA</w:t>
      </w:r>
      <w:r w:rsidRPr="00365948">
        <w:rPr>
          <w:rFonts w:ascii="Arial" w:hAnsi="Arial" w:cs="Arial"/>
          <w:b/>
          <w:u w:val="single"/>
          <w:lang w:val="es-ES_tradnl"/>
        </w:rPr>
        <w:t>.- (APROBACIÓN DE DOCUMENTOS Y PROPIEDAD DE LOS MISMOS)</w:t>
      </w:r>
    </w:p>
    <w:p w:rsidR="00965FAF" w:rsidRPr="00365948" w:rsidRDefault="00965FAF" w:rsidP="00965FAF">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3</w:t>
      </w:r>
      <w:r w:rsidRPr="00365948">
        <w:rPr>
          <w:rFonts w:ascii="Arial" w:hAnsi="Arial" w:cs="Arial"/>
          <w:b/>
          <w:lang w:val="es-ES_tradnl"/>
        </w:rPr>
        <w:t>.1</w:t>
      </w:r>
      <w:r>
        <w:rPr>
          <w:rFonts w:ascii="Arial" w:hAnsi="Arial" w:cs="Arial"/>
          <w:b/>
          <w:lang w:val="es-ES_tradnl"/>
        </w:rPr>
        <w:tab/>
      </w:r>
      <w:r w:rsidRPr="00365948">
        <w:rPr>
          <w:rFonts w:ascii="Arial" w:hAnsi="Arial" w:cs="Arial"/>
          <w:b/>
          <w:lang w:val="es-ES_tradnl"/>
        </w:rPr>
        <w:t>Procedimiento de aprobación:</w:t>
      </w:r>
      <w:r w:rsidRPr="00365948">
        <w:rPr>
          <w:rFonts w:ascii="Arial" w:hAnsi="Arial" w:cs="Arial"/>
          <w:lang w:val="es-ES_tradnl"/>
        </w:rPr>
        <w:t xml:space="preserve"> </w:t>
      </w:r>
    </w:p>
    <w:p w:rsidR="00965FAF" w:rsidRPr="00365948" w:rsidRDefault="00965FAF" w:rsidP="00965FAF">
      <w:pPr>
        <w:spacing w:before="120" w:after="120"/>
        <w:ind w:left="567"/>
        <w:jc w:val="both"/>
        <w:rPr>
          <w:rFonts w:ascii="Arial" w:hAnsi="Arial" w:cs="Arial"/>
          <w:lang w:val="es-ES_tradnl"/>
        </w:rPr>
      </w:pPr>
      <w:r w:rsidRPr="00365948">
        <w:rPr>
          <w:rFonts w:ascii="Arial" w:hAnsi="Arial" w:cs="Arial"/>
          <w:lang w:val="es-ES_tradnl"/>
        </w:rPr>
        <w:t xml:space="preserve">El Fiscal de </w:t>
      </w:r>
      <w:r>
        <w:rPr>
          <w:rFonts w:ascii="Arial" w:hAnsi="Arial" w:cs="Arial"/>
          <w:lang w:val="es-ES_tradnl"/>
        </w:rPr>
        <w:t>Servicio</w:t>
      </w:r>
      <w:r w:rsidRPr="00365948">
        <w:rPr>
          <w:rFonts w:ascii="Arial" w:hAnsi="Arial" w:cs="Arial"/>
          <w:lang w:val="es-ES_tradnl"/>
        </w:rPr>
        <w:t xml:space="preserve">, una vez recibidos los informes, revisará cada uno de éstos de forma completa, así como otros documentos que emanen de la ejecución del Servicio y hará conocer al </w:t>
      </w:r>
      <w:r w:rsidRPr="008E1830">
        <w:rPr>
          <w:rFonts w:ascii="Arial" w:hAnsi="Arial" w:cs="Arial"/>
          <w:b/>
          <w:lang w:val="es-ES_tradnl"/>
        </w:rPr>
        <w:t>SUPERVISOR</w:t>
      </w:r>
      <w:r w:rsidRPr="00365948">
        <w:rPr>
          <w:rFonts w:ascii="Arial" w:hAnsi="Arial" w:cs="Arial"/>
          <w:lang w:val="es-ES_tradnl"/>
        </w:rPr>
        <w:t xml:space="preserve"> sus observaciones dentro del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xml:space="preserve">) días hábiles computados a partir de la fecha de su presentación. Este plazo no incluye el de las posibles observaciones, comentarios o solicitudes de información adicionales. </w:t>
      </w:r>
    </w:p>
    <w:p w:rsidR="00965FAF" w:rsidRPr="00365948" w:rsidRDefault="00965FAF" w:rsidP="00965FAF">
      <w:pPr>
        <w:spacing w:before="120" w:after="120"/>
        <w:ind w:left="567"/>
        <w:jc w:val="both"/>
        <w:rPr>
          <w:rFonts w:ascii="Arial" w:hAnsi="Arial" w:cs="Arial"/>
          <w:b/>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se obliga a satisfacer dentro del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w:t>
      </w:r>
      <w:r w:rsidRPr="00365948">
        <w:rPr>
          <w:rFonts w:ascii="Arial" w:hAnsi="Arial" w:cs="Arial"/>
          <w:b/>
          <w:i/>
          <w:lang w:val="es-ES_tradnl"/>
        </w:rPr>
        <w:t xml:space="preserve"> </w:t>
      </w:r>
      <w:r w:rsidRPr="00365948">
        <w:rPr>
          <w:rFonts w:ascii="Arial" w:hAnsi="Arial" w:cs="Arial"/>
          <w:lang w:val="es-ES_tradnl"/>
        </w:rPr>
        <w:t xml:space="preserve">días hábiles de su recepción, cualquier pedido de aclaración efectuado por el Fiscal de </w:t>
      </w:r>
      <w:r>
        <w:rPr>
          <w:rFonts w:ascii="Arial" w:hAnsi="Arial" w:cs="Arial"/>
          <w:lang w:val="es-ES_tradnl"/>
        </w:rPr>
        <w:t xml:space="preserve">Servicio </w:t>
      </w:r>
      <w:r w:rsidRPr="00365948">
        <w:rPr>
          <w:rFonts w:ascii="Arial" w:hAnsi="Arial" w:cs="Arial"/>
          <w:lang w:val="es-ES_tradnl"/>
        </w:rPr>
        <w:t>o a través de éste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965FAF" w:rsidRPr="00365948" w:rsidRDefault="00965FAF" w:rsidP="00965FAF">
      <w:pPr>
        <w:spacing w:before="120" w:after="120"/>
        <w:ind w:left="567" w:hanging="567"/>
        <w:jc w:val="both"/>
        <w:rPr>
          <w:rFonts w:ascii="Arial" w:hAnsi="Arial" w:cs="Arial"/>
          <w:bCs/>
          <w:lang w:val="es-ES_tradnl"/>
        </w:rPr>
      </w:pPr>
      <w:r w:rsidRPr="00365948">
        <w:rPr>
          <w:rFonts w:ascii="Arial" w:hAnsi="Arial" w:cs="Arial"/>
          <w:b/>
          <w:lang w:val="es-ES_tradnl"/>
        </w:rPr>
        <w:lastRenderedPageBreak/>
        <w:t>2</w:t>
      </w:r>
      <w:r>
        <w:rPr>
          <w:rFonts w:ascii="Arial" w:hAnsi="Arial" w:cs="Arial"/>
          <w:b/>
          <w:lang w:val="es-ES_tradnl"/>
        </w:rPr>
        <w:t>3</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Propiedad de los documentos emergentes de la supervisión: </w:t>
      </w:r>
    </w:p>
    <w:p w:rsidR="00965FAF" w:rsidRPr="00365948" w:rsidRDefault="00965FAF" w:rsidP="00965FAF">
      <w:pPr>
        <w:spacing w:before="120" w:after="120"/>
        <w:ind w:left="567"/>
        <w:jc w:val="both"/>
        <w:rPr>
          <w:rFonts w:ascii="Arial" w:hAnsi="Arial" w:cs="Arial"/>
          <w:bCs/>
          <w:lang w:val="es-ES_tradnl"/>
        </w:rPr>
      </w:pPr>
      <w:r w:rsidRPr="00365948">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w:t>
      </w:r>
      <w:r>
        <w:rPr>
          <w:rFonts w:ascii="Arial" w:hAnsi="Arial" w:cs="Arial"/>
          <w:bCs/>
          <w:lang w:val="es-ES_tradnl"/>
        </w:rPr>
        <w:t>el Servicio</w:t>
      </w:r>
      <w:r w:rsidRPr="00365948">
        <w:rPr>
          <w:rFonts w:ascii="Arial" w:hAnsi="Arial" w:cs="Arial"/>
          <w:bCs/>
          <w:lang w:val="es-ES_tradnl"/>
        </w:rPr>
        <w:t xml:space="preserve"> del </w:t>
      </w:r>
      <w:r w:rsidRPr="008E1830">
        <w:rPr>
          <w:rFonts w:ascii="Arial" w:hAnsi="Arial" w:cs="Arial"/>
          <w:b/>
          <w:lang w:val="es-ES_tradnl"/>
        </w:rPr>
        <w:t>SUPERVISOR</w:t>
      </w:r>
      <w:r w:rsidRPr="00365948">
        <w:rPr>
          <w:rFonts w:ascii="Arial" w:hAnsi="Arial" w:cs="Arial"/>
          <w:bCs/>
          <w:lang w:val="es-ES_tradnl"/>
        </w:rPr>
        <w:t xml:space="preserve">, son de propiedad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y en consecuencia, deberán ser entregados a éste a la finalización del Servicio de supervisión</w:t>
      </w:r>
      <w:r>
        <w:rPr>
          <w:rFonts w:ascii="Arial" w:hAnsi="Arial" w:cs="Arial"/>
          <w:bCs/>
          <w:lang w:val="es-ES_tradnl"/>
        </w:rPr>
        <w:t xml:space="preserve"> técnica</w:t>
      </w:r>
      <w:r w:rsidRPr="00365948">
        <w:rPr>
          <w:rFonts w:ascii="Arial" w:hAnsi="Arial" w:cs="Arial"/>
          <w:bCs/>
          <w:lang w:val="es-ES_tradnl"/>
        </w:rPr>
        <w:t xml:space="preserve">, quedando absolutamente prohibido al </w:t>
      </w:r>
      <w:r w:rsidRPr="008E1830">
        <w:rPr>
          <w:rFonts w:ascii="Arial" w:hAnsi="Arial" w:cs="Arial"/>
          <w:b/>
          <w:lang w:val="es-ES_tradnl"/>
        </w:rPr>
        <w:t>SUPERVISOR</w:t>
      </w:r>
      <w:r w:rsidRPr="00365948">
        <w:rPr>
          <w:rFonts w:ascii="Arial" w:hAnsi="Arial" w:cs="Arial"/>
          <w:bCs/>
          <w:lang w:val="es-ES_tradnl"/>
        </w:rPr>
        <w:t xml:space="preserve"> difundir dicha documentación, total o parcialmente, sin consentimiento escrito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965FAF" w:rsidRPr="00365948" w:rsidRDefault="00965FAF" w:rsidP="00965FAF">
      <w:pPr>
        <w:spacing w:before="120" w:after="120"/>
        <w:ind w:left="567"/>
        <w:jc w:val="both"/>
        <w:rPr>
          <w:rFonts w:ascii="Arial" w:hAnsi="Arial" w:cs="Arial"/>
          <w:bCs/>
          <w:lang w:val="es-ES_tradnl"/>
        </w:rPr>
      </w:pPr>
      <w:r w:rsidRPr="00365948">
        <w:rPr>
          <w:rFonts w:ascii="Arial" w:hAnsi="Arial" w:cs="Arial"/>
          <w:bCs/>
          <w:lang w:val="es-ES_tradnl"/>
        </w:rPr>
        <w:t>El presente Contrato otorga a</w:t>
      </w:r>
      <w:r>
        <w:rPr>
          <w:rFonts w:ascii="Arial" w:hAnsi="Arial" w:cs="Arial"/>
          <w:bCs/>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965FAF" w:rsidRPr="00365948" w:rsidRDefault="00965FAF" w:rsidP="00965FAF">
      <w:pPr>
        <w:spacing w:before="120" w:after="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8E1830">
        <w:rPr>
          <w:rFonts w:ascii="Arial" w:hAnsi="Arial" w:cs="Arial"/>
          <w:b/>
          <w:lang w:val="es-ES_tradnl"/>
        </w:rPr>
        <w:t>SUPERVISOR</w:t>
      </w:r>
      <w:r w:rsidRPr="005F35DA">
        <w:rPr>
          <w:rFonts w:ascii="Arial" w:hAnsi="Arial" w:cs="Arial"/>
          <w:lang w:val="es-ES_tradnl"/>
        </w:rPr>
        <w:t>.</w:t>
      </w:r>
    </w:p>
    <w:p w:rsidR="00965FAF" w:rsidRPr="00365948" w:rsidRDefault="00965FAF" w:rsidP="00965FAF">
      <w:pPr>
        <w:spacing w:before="120" w:after="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Cs/>
          <w:lang w:val="es-ES_tradnl"/>
        </w:rPr>
        <w:t xml:space="preserve"> solo podrá mencionar el Servicio a terceros, como prueba de sus antecedentes profesionales, sobre lo cual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emitirá la certificación detallada pertinente.</w:t>
      </w:r>
    </w:p>
    <w:p w:rsidR="00965FAF" w:rsidRPr="00365948" w:rsidRDefault="00965FAF" w:rsidP="00965FAF">
      <w:pPr>
        <w:spacing w:before="120" w:after="120"/>
        <w:jc w:val="both"/>
        <w:rPr>
          <w:rFonts w:ascii="Arial" w:hAnsi="Arial" w:cs="Arial"/>
          <w:b/>
          <w:lang w:val="es-ES_tradnl"/>
        </w:rPr>
      </w:pPr>
      <w:r w:rsidRPr="005026DA">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VIGÉSIMA</w:t>
      </w:r>
      <w:r>
        <w:rPr>
          <w:rFonts w:ascii="Arial" w:hAnsi="Arial" w:cs="Arial"/>
          <w:b/>
          <w:u w:val="single"/>
          <w:lang w:val="es-ES_tradnl"/>
        </w:rPr>
        <w:t xml:space="preserve"> CUARTA</w:t>
      </w:r>
      <w:r w:rsidRPr="00365948">
        <w:rPr>
          <w:rFonts w:ascii="Arial" w:hAnsi="Arial" w:cs="Arial"/>
          <w:b/>
          <w:u w:val="single"/>
          <w:lang w:val="es-ES_tradnl"/>
        </w:rPr>
        <w:t>.- (FISCALIZACIÓN DEL SERVICIO)</w:t>
      </w:r>
    </w:p>
    <w:p w:rsidR="00965FAF" w:rsidRPr="00365948" w:rsidRDefault="00965FAF" w:rsidP="00965FAF">
      <w:pPr>
        <w:spacing w:before="120" w:after="120"/>
        <w:jc w:val="both"/>
        <w:rPr>
          <w:rFonts w:ascii="Arial" w:hAnsi="Arial" w:cs="Arial"/>
          <w:lang w:val="es-BO"/>
        </w:rPr>
      </w:pPr>
      <w:r w:rsidRPr="00DD0F17">
        <w:rPr>
          <w:rFonts w:ascii="Arial" w:hAnsi="Arial" w:cs="Arial"/>
          <w:lang w:val="es-ES_tradnl"/>
        </w:rPr>
        <w:t xml:space="preserve">Con el objeto de realizar el seguimiento y control del Servicio a ser prestado por el </w:t>
      </w:r>
      <w:r w:rsidRPr="00DD0F17">
        <w:rPr>
          <w:rFonts w:ascii="Arial" w:hAnsi="Arial" w:cs="Arial"/>
          <w:b/>
          <w:lang w:val="es-ES_tradnl"/>
        </w:rPr>
        <w:t>SUPERVISOR</w:t>
      </w:r>
      <w:r w:rsidRPr="00DD0F17">
        <w:rPr>
          <w:rFonts w:ascii="Arial" w:hAnsi="Arial" w:cs="Arial"/>
          <w:lang w:val="es-ES_tradnl"/>
        </w:rPr>
        <w:t xml:space="preserve">, la </w:t>
      </w:r>
      <w:r w:rsidRPr="00DD0F17">
        <w:rPr>
          <w:rFonts w:ascii="Arial" w:hAnsi="Arial" w:cs="Arial"/>
          <w:b/>
          <w:bCs/>
          <w:lang w:val="es-ES_tradnl"/>
        </w:rPr>
        <w:t xml:space="preserve">ENTIDAD </w:t>
      </w:r>
      <w:r w:rsidRPr="00DD0F17">
        <w:rPr>
          <w:rFonts w:ascii="Arial" w:hAnsi="Arial" w:cs="Arial"/>
          <w:lang w:val="es-ES_tradnl"/>
        </w:rPr>
        <w:t xml:space="preserve">desarrollará las funciones de fiscalización, a cuyo fin la </w:t>
      </w:r>
      <w:r w:rsidRPr="00DD0F17">
        <w:rPr>
          <w:rFonts w:ascii="Arial" w:hAnsi="Arial" w:cs="Arial"/>
          <w:b/>
          <w:bCs/>
          <w:lang w:val="es-ES_tradnl"/>
        </w:rPr>
        <w:t>ENTIDAD</w:t>
      </w:r>
      <w:r w:rsidRPr="00DD0F17">
        <w:rPr>
          <w:rFonts w:ascii="Arial" w:hAnsi="Arial" w:cs="Arial"/>
          <w:lang w:val="es-ES_tradnl"/>
        </w:rPr>
        <w:t xml:space="preserve"> designará mediante notificación escrita a un profesional técnico especializado como Fiscal de </w:t>
      </w:r>
      <w:r>
        <w:rPr>
          <w:rFonts w:ascii="Arial" w:hAnsi="Arial" w:cs="Arial"/>
          <w:lang w:val="es-ES_tradnl"/>
        </w:rPr>
        <w:t xml:space="preserve">Servicio </w:t>
      </w:r>
      <w:r w:rsidRPr="00DD0F17">
        <w:rPr>
          <w:rFonts w:ascii="Arial" w:hAnsi="Arial" w:cs="Arial"/>
          <w:lang w:val="es-ES_tradnl"/>
        </w:rPr>
        <w:t>en</w:t>
      </w:r>
      <w:r w:rsidRPr="00DD0F17">
        <w:rPr>
          <w:rFonts w:ascii="Arial" w:hAnsi="Arial" w:cs="Arial"/>
          <w:lang w:val="es-BO"/>
        </w:rPr>
        <w:t xml:space="preserve"> coordinación con la Unidad Solicitante.</w:t>
      </w:r>
    </w:p>
    <w:p w:rsidR="00965FAF" w:rsidRPr="00365948" w:rsidRDefault="00965FAF" w:rsidP="00965FAF">
      <w:pPr>
        <w:spacing w:before="120" w:after="120"/>
        <w:jc w:val="both"/>
        <w:rPr>
          <w:rFonts w:ascii="Arial" w:hAnsi="Arial" w:cs="Arial"/>
          <w:lang w:val="es-ES_tradnl"/>
        </w:rPr>
      </w:pPr>
      <w:r w:rsidRPr="00365948">
        <w:rPr>
          <w:rFonts w:ascii="Arial" w:hAnsi="Arial" w:cs="Arial"/>
          <w:lang w:val="es-ES_tradnl"/>
        </w:rPr>
        <w:t xml:space="preserve">El Fiscal de </w:t>
      </w:r>
      <w:r>
        <w:rPr>
          <w:rFonts w:ascii="Arial" w:hAnsi="Arial" w:cs="Arial"/>
          <w:lang w:val="es-ES_tradnl"/>
        </w:rPr>
        <w:t>Servicio</w:t>
      </w:r>
      <w:r w:rsidRPr="00365948">
        <w:rPr>
          <w:rFonts w:ascii="Arial" w:hAnsi="Arial" w:cs="Arial"/>
          <w:bCs/>
          <w:lang w:val="es-ES_tradnl"/>
        </w:rPr>
        <w:t xml:space="preserve">, </w:t>
      </w:r>
      <w:r w:rsidRPr="00365948">
        <w:rPr>
          <w:rFonts w:ascii="Arial" w:hAnsi="Arial" w:cs="Arial"/>
          <w:lang w:val="es-ES_tradnl"/>
        </w:rPr>
        <w:t>es la persona nominada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para que sea contraparte del </w:t>
      </w:r>
      <w:r w:rsidRPr="008E1830">
        <w:rPr>
          <w:rFonts w:ascii="Arial" w:hAnsi="Arial" w:cs="Arial"/>
          <w:b/>
          <w:lang w:val="es-ES_tradnl"/>
        </w:rPr>
        <w:t>SUPERVISOR</w:t>
      </w:r>
      <w:r w:rsidRPr="00365948">
        <w:rPr>
          <w:rFonts w:ascii="Arial" w:hAnsi="Arial" w:cs="Arial"/>
          <w:lang w:val="es-ES_tradnl"/>
        </w:rPr>
        <w:t>, quien tendrá completa autoridad para representar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en todos los asuntos relacionados con el Contrato como ser: notificaciones, comunicaciones, aprobaciones entre otros. </w:t>
      </w:r>
    </w:p>
    <w:p w:rsidR="00965FAF" w:rsidRPr="00365948" w:rsidRDefault="00965FAF" w:rsidP="00965FAF">
      <w:pPr>
        <w:spacing w:before="120" w:after="120"/>
        <w:jc w:val="both"/>
        <w:rPr>
          <w:rFonts w:ascii="Arial" w:hAnsi="Arial" w:cs="Arial"/>
          <w:lang w:val="es-ES_tradnl"/>
        </w:rPr>
      </w:pP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observará y evaluará permanentemente el desempeño del </w:t>
      </w:r>
      <w:r w:rsidRPr="008E1830">
        <w:rPr>
          <w:rFonts w:ascii="Arial" w:hAnsi="Arial" w:cs="Arial"/>
          <w:b/>
          <w:lang w:val="es-ES_tradnl"/>
        </w:rPr>
        <w:t>SUPERVISOR</w:t>
      </w:r>
      <w:r w:rsidRPr="00365948">
        <w:rPr>
          <w:rFonts w:ascii="Arial" w:hAnsi="Arial" w:cs="Arial"/>
          <w:lang w:val="es-ES_tradnl"/>
        </w:rPr>
        <w:t>, a objeto de exigirle en su caso, mejor desempeño y eficiencia en la prestación de su Servicio, o de imponerle multas o sanciones.</w:t>
      </w:r>
    </w:p>
    <w:p w:rsidR="00965FAF" w:rsidRPr="00365948" w:rsidRDefault="00965FAF" w:rsidP="00965FAF">
      <w:pPr>
        <w:spacing w:before="120"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QUINTA</w:t>
      </w:r>
      <w:r w:rsidRPr="00365948">
        <w:rPr>
          <w:rFonts w:ascii="Arial" w:hAnsi="Arial" w:cs="Arial"/>
          <w:b/>
          <w:u w:val="single"/>
          <w:lang w:val="es-BO"/>
        </w:rPr>
        <w:t>.- (ESTIPULACIONES SOBRE IMPUESTOS Y TRIBUTOS)</w:t>
      </w:r>
      <w:r>
        <w:rPr>
          <w:rFonts w:ascii="Arial" w:hAnsi="Arial" w:cs="Arial"/>
          <w:b/>
          <w:u w:val="single"/>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965FAF" w:rsidRPr="00365948" w:rsidRDefault="00965FAF" w:rsidP="00965FAF">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.1</w:t>
      </w:r>
      <w:r>
        <w:rPr>
          <w:rFonts w:ascii="Arial" w:hAnsi="Arial" w:cs="Arial"/>
          <w:b/>
          <w:lang w:val="es-ES_tradnl"/>
        </w:rPr>
        <w:t xml:space="preserve"> </w:t>
      </w:r>
      <w:r>
        <w:rPr>
          <w:rFonts w:ascii="Arial" w:hAnsi="Arial" w:cs="Arial"/>
          <w:b/>
          <w:lang w:val="es-ES_tradnl"/>
        </w:rPr>
        <w:tab/>
      </w:r>
      <w:r w:rsidRPr="0036594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 contribuyente</w:t>
      </w:r>
      <w:r>
        <w:rPr>
          <w:rFonts w:ascii="Arial" w:hAnsi="Arial" w:cs="Arial"/>
          <w:lang w:val="es-ES_tradnl"/>
        </w:rPr>
        <w:t>,</w:t>
      </w:r>
      <w:r w:rsidRPr="00365948">
        <w:rPr>
          <w:rFonts w:ascii="Arial" w:hAnsi="Arial" w:cs="Arial"/>
          <w:lang w:val="es-ES_tradnl"/>
        </w:rPr>
        <w:t xml:space="preserve"> en este caso el </w:t>
      </w:r>
      <w:r w:rsidRPr="008E1830">
        <w:rPr>
          <w:rFonts w:ascii="Arial" w:hAnsi="Arial" w:cs="Arial"/>
          <w:b/>
          <w:lang w:val="es-ES_tradnl"/>
        </w:rPr>
        <w:t>SUPERVISOR</w:t>
      </w:r>
      <w:r w:rsidRPr="00365948">
        <w:rPr>
          <w:rFonts w:ascii="Arial" w:hAnsi="Arial" w:cs="Arial"/>
          <w:lang w:val="es-ES_tradnl"/>
        </w:rPr>
        <w:t xml:space="preserve"> conforme a lo previsto en la Ley Aplicable, sin derecho a reembolso. </w:t>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65FAF" w:rsidRDefault="00965FAF" w:rsidP="00965FAF">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declara haber considerado en su propuesta los impuestos y/o tributos </w:t>
      </w:r>
      <w:r>
        <w:rPr>
          <w:rFonts w:ascii="Arial" w:hAnsi="Arial" w:cs="Arial"/>
          <w:lang w:val="es-ES_tradnl"/>
        </w:rPr>
        <w:t xml:space="preserve">que tuvieran </w:t>
      </w:r>
      <w:r w:rsidRPr="00365948">
        <w:rPr>
          <w:rFonts w:ascii="Arial" w:hAnsi="Arial" w:cs="Arial"/>
          <w:lang w:val="es-ES_tradnl"/>
        </w:rPr>
        <w:t>incid</w:t>
      </w:r>
      <w:r>
        <w:rPr>
          <w:rFonts w:ascii="Arial" w:hAnsi="Arial" w:cs="Arial"/>
          <w:lang w:val="es-ES_tradnl"/>
        </w:rPr>
        <w:t xml:space="preserve">encia </w:t>
      </w:r>
      <w:r w:rsidRPr="00365948">
        <w:rPr>
          <w:rFonts w:ascii="Arial" w:hAnsi="Arial" w:cs="Arial"/>
          <w:lang w:val="es-ES_tradnl"/>
        </w:rPr>
        <w:t>e</w:t>
      </w:r>
      <w:r>
        <w:rPr>
          <w:rFonts w:ascii="Arial" w:hAnsi="Arial" w:cs="Arial"/>
          <w:lang w:val="es-ES_tradnl"/>
        </w:rPr>
        <w:t>n</w:t>
      </w:r>
      <w:r w:rsidRPr="00365948">
        <w:rPr>
          <w:rFonts w:ascii="Arial" w:hAnsi="Arial" w:cs="Arial"/>
          <w:lang w:val="es-ES_tradnl"/>
        </w:rPr>
        <w:t xml:space="preserve"> la ejecución del Servicio no correspondiendo ningún reclamo debido a error en la evaluación, ni solicitar una revisión del precio contractual.</w:t>
      </w:r>
    </w:p>
    <w:p w:rsidR="00965FAF" w:rsidRPr="00365948" w:rsidRDefault="00965FAF" w:rsidP="00965FAF">
      <w:pPr>
        <w:spacing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VIGÉSIMA</w:t>
      </w:r>
      <w:r>
        <w:rPr>
          <w:rFonts w:ascii="Arial" w:hAnsi="Arial" w:cs="Arial"/>
          <w:b/>
          <w:u w:val="single"/>
          <w:lang w:val="es-BO"/>
        </w:rPr>
        <w:t xml:space="preserve"> SEXTA</w:t>
      </w:r>
      <w:r w:rsidRPr="00365948">
        <w:rPr>
          <w:rFonts w:ascii="Arial" w:hAnsi="Arial" w:cs="Arial"/>
          <w:b/>
          <w:u w:val="single"/>
          <w:lang w:val="es-BO"/>
        </w:rPr>
        <w:t>.- (CONFIDENCIALIDAD)</w:t>
      </w:r>
    </w:p>
    <w:p w:rsidR="00965FAF" w:rsidRPr="005752A6" w:rsidRDefault="00965FAF" w:rsidP="00965FAF">
      <w:pPr>
        <w:shd w:val="clear" w:color="auto" w:fill="FFFFFF"/>
        <w:tabs>
          <w:tab w:val="left" w:pos="426"/>
        </w:tabs>
        <w:spacing w:after="120"/>
        <w:ind w:right="-6"/>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está obligado a </w:t>
      </w:r>
      <w:r w:rsidRPr="005752A6">
        <w:rPr>
          <w:rFonts w:ascii="Arial" w:hAnsi="Arial" w:cs="Arial"/>
          <w:lang w:val="es-BO"/>
        </w:rPr>
        <w:t>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65FAF" w:rsidRPr="005752A6" w:rsidRDefault="00965FAF" w:rsidP="00965FAF">
      <w:pPr>
        <w:shd w:val="clear" w:color="auto" w:fill="FFFFFF"/>
        <w:tabs>
          <w:tab w:val="left" w:pos="426"/>
        </w:tabs>
        <w:spacing w:after="120"/>
        <w:ind w:right="-6"/>
        <w:jc w:val="both"/>
        <w:rPr>
          <w:rFonts w:ascii="Arial" w:hAnsi="Arial" w:cs="Arial"/>
          <w:lang w:val="es-BO"/>
        </w:rPr>
      </w:pPr>
      <w:r w:rsidRPr="005752A6">
        <w:rPr>
          <w:rFonts w:ascii="Arial" w:hAnsi="Arial" w:cs="Arial"/>
          <w:lang w:val="es-BO"/>
        </w:rPr>
        <w:t xml:space="preserve">Las obligaciones que el </w:t>
      </w:r>
      <w:r w:rsidRPr="008E1830">
        <w:rPr>
          <w:rFonts w:ascii="Arial" w:hAnsi="Arial" w:cs="Arial"/>
          <w:b/>
          <w:lang w:val="es-BO"/>
        </w:rPr>
        <w:t>SUPERVISOR</w:t>
      </w:r>
      <w:r w:rsidRPr="005752A6">
        <w:rPr>
          <w:rFonts w:ascii="Arial" w:hAnsi="Arial" w:cs="Arial"/>
          <w:lang w:val="es-BO"/>
        </w:rPr>
        <w:t xml:space="preserve"> asuma bajo este Contrato con relación a la confidencialidad, subsistirán una vez finalizado el Contrato.</w:t>
      </w:r>
    </w:p>
    <w:p w:rsidR="00965FAF" w:rsidRPr="00365948" w:rsidRDefault="00965FAF" w:rsidP="00965FAF">
      <w:pPr>
        <w:shd w:val="clear" w:color="auto" w:fill="FFFFFF"/>
        <w:tabs>
          <w:tab w:val="left" w:pos="426"/>
        </w:tabs>
        <w:spacing w:after="120"/>
        <w:ind w:right="-6"/>
        <w:jc w:val="both"/>
        <w:rPr>
          <w:rFonts w:ascii="Arial" w:hAnsi="Arial" w:cs="Arial"/>
          <w:lang w:val="es-BO"/>
        </w:rPr>
      </w:pPr>
      <w:r w:rsidRPr="005752A6">
        <w:rPr>
          <w:rFonts w:ascii="Arial" w:hAnsi="Arial" w:cs="Arial"/>
          <w:lang w:val="es-BO"/>
        </w:rPr>
        <w:lastRenderedPageBreak/>
        <w:t>A la terminación del presente Contrato, por resolución o por</w:t>
      </w:r>
      <w:r w:rsidRPr="00365948">
        <w:rPr>
          <w:rFonts w:ascii="Arial" w:hAnsi="Arial" w:cs="Arial"/>
          <w:lang w:val="es-BO"/>
        </w:rPr>
        <w:t xml:space="preserve"> su cumplimiento, el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está en la obligación de proveer de manera inmediata a</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todos los documentos, notas, datos, información y otros que hubiera entrado en posesión del </w:t>
      </w:r>
      <w:r w:rsidRPr="008E1830">
        <w:rPr>
          <w:rFonts w:ascii="Arial" w:hAnsi="Arial" w:cs="Arial"/>
          <w:b/>
          <w:lang w:val="es-BO"/>
        </w:rPr>
        <w:t>SUPERVISOR</w:t>
      </w:r>
      <w:r w:rsidRPr="00365948">
        <w:rPr>
          <w:rFonts w:ascii="Arial" w:hAnsi="Arial" w:cs="Arial"/>
          <w:lang w:val="es-BO"/>
        </w:rPr>
        <w:t xml:space="preserve"> en virtud a la ejecución del presente Contrato, no pudiendo retener el </w:t>
      </w:r>
      <w:r w:rsidRPr="008E1830">
        <w:rPr>
          <w:rFonts w:ascii="Arial" w:hAnsi="Arial" w:cs="Arial"/>
          <w:b/>
          <w:lang w:val="es-BO"/>
        </w:rPr>
        <w:t>SUPERVISOR</w:t>
      </w:r>
      <w:r w:rsidRPr="00365948">
        <w:rPr>
          <w:rFonts w:ascii="Arial" w:hAnsi="Arial" w:cs="Arial"/>
          <w:lang w:val="es-BO"/>
        </w:rPr>
        <w:t xml:space="preserve"> ninguna copia de los mismos, ya sean en papel o en formato electrónico o digital.</w:t>
      </w:r>
    </w:p>
    <w:p w:rsidR="00965FAF" w:rsidRPr="00365948" w:rsidRDefault="00965FAF" w:rsidP="00965FAF">
      <w:pPr>
        <w:shd w:val="clear" w:color="auto" w:fill="FFFFFF"/>
        <w:tabs>
          <w:tab w:val="left" w:pos="426"/>
        </w:tabs>
        <w:spacing w:after="120"/>
        <w:ind w:right="-6"/>
        <w:jc w:val="both"/>
        <w:rPr>
          <w:rFonts w:ascii="Arial" w:hAnsi="Arial" w:cs="Arial"/>
          <w:lang w:val="es-BO"/>
        </w:rPr>
      </w:pPr>
      <w:r w:rsidRPr="00365948">
        <w:rPr>
          <w:rFonts w:ascii="Arial" w:hAnsi="Arial" w:cs="Arial"/>
          <w:lang w:val="es-BO"/>
        </w:rPr>
        <w:t>El incumplimiento de la obligación de confidencialidad importar</w:t>
      </w:r>
      <w:r>
        <w:rPr>
          <w:rFonts w:ascii="Arial" w:hAnsi="Arial" w:cs="Arial"/>
          <w:lang w:val="es-BO"/>
        </w:rPr>
        <w:t>á</w:t>
      </w:r>
      <w:r w:rsidRPr="00365948">
        <w:rPr>
          <w:rFonts w:ascii="Arial" w:hAnsi="Arial" w:cs="Arial"/>
          <w:lang w:val="es-BO"/>
        </w:rPr>
        <w:t>:</w:t>
      </w:r>
    </w:p>
    <w:p w:rsidR="00965FAF" w:rsidRPr="00365948" w:rsidRDefault="00965FAF" w:rsidP="009210C2">
      <w:pPr>
        <w:pStyle w:val="Prrafodelista"/>
        <w:numPr>
          <w:ilvl w:val="0"/>
          <w:numId w:val="70"/>
        </w:numPr>
        <w:shd w:val="clear" w:color="auto" w:fill="FFFFFF"/>
        <w:tabs>
          <w:tab w:val="left" w:pos="426"/>
        </w:tabs>
        <w:spacing w:after="120"/>
        <w:ind w:left="1134" w:right="-6" w:hanging="283"/>
        <w:jc w:val="both"/>
        <w:rPr>
          <w:rFonts w:ascii="Arial" w:hAnsi="Arial" w:cs="Arial"/>
          <w:b/>
          <w:lang w:val="es-BO"/>
        </w:rPr>
      </w:pPr>
      <w:r w:rsidRPr="00365948">
        <w:rPr>
          <w:rFonts w:ascii="Arial" w:hAnsi="Arial" w:cs="Arial"/>
          <w:lang w:val="es-BO"/>
        </w:rPr>
        <w:t>La adopción de medidas judiciales y sanciones de acuerdo a normas pertinentes.</w:t>
      </w:r>
    </w:p>
    <w:p w:rsidR="00965FAF" w:rsidRPr="00365948" w:rsidRDefault="00965FAF" w:rsidP="009210C2">
      <w:pPr>
        <w:pStyle w:val="Prrafodelista"/>
        <w:numPr>
          <w:ilvl w:val="0"/>
          <w:numId w:val="70"/>
        </w:numPr>
        <w:shd w:val="clear" w:color="auto" w:fill="FFFFFF"/>
        <w:tabs>
          <w:tab w:val="left" w:pos="426"/>
        </w:tabs>
        <w:spacing w:after="120"/>
        <w:ind w:left="1134" w:right="-6" w:hanging="283"/>
        <w:jc w:val="both"/>
        <w:rPr>
          <w:rFonts w:ascii="Arial" w:hAnsi="Arial" w:cs="Arial"/>
          <w:b/>
          <w:lang w:val="es-BO"/>
        </w:rPr>
      </w:pPr>
      <w:r w:rsidRPr="00365948">
        <w:rPr>
          <w:rFonts w:ascii="Arial" w:hAnsi="Arial" w:cs="Arial"/>
          <w:lang w:val="es-BO"/>
        </w:rPr>
        <w:t>Responsabilidad por pérdida y daños.</w:t>
      </w:r>
    </w:p>
    <w:p w:rsidR="00965FAF" w:rsidRPr="00365948" w:rsidRDefault="00965FAF" w:rsidP="00965FAF">
      <w:pPr>
        <w:spacing w:before="120" w:after="120"/>
        <w:jc w:val="both"/>
        <w:rPr>
          <w:rFonts w:ascii="Arial" w:hAnsi="Arial" w:cs="Arial"/>
          <w:lang w:val="es-BO"/>
        </w:rPr>
      </w:pPr>
      <w:r w:rsidRPr="00DD0F17">
        <w:rPr>
          <w:rFonts w:ascii="Arial" w:hAnsi="Arial" w:cs="Arial"/>
          <w:b/>
          <w:u w:val="single"/>
          <w:lang w:val="es-BO"/>
        </w:rPr>
        <w:t>CLÁUSULA</w:t>
      </w:r>
      <w:r w:rsidRPr="00DD0F17">
        <w:rPr>
          <w:rFonts w:ascii="Arial" w:hAnsi="Arial" w:cs="Arial"/>
          <w:u w:val="single"/>
          <w:lang w:val="es-BO"/>
        </w:rPr>
        <w:t xml:space="preserve"> </w:t>
      </w:r>
      <w:r w:rsidRPr="00DD0F17">
        <w:rPr>
          <w:rFonts w:ascii="Arial" w:hAnsi="Arial" w:cs="Arial"/>
          <w:b/>
          <w:u w:val="single"/>
          <w:lang w:val="es-BO"/>
        </w:rPr>
        <w:t>VIGÉSIMA SÉPTIMA.- (SUBCONTRATOS)</w:t>
      </w:r>
    </w:p>
    <w:p w:rsidR="00965FAF" w:rsidRPr="00365948" w:rsidRDefault="00965FAF" w:rsidP="00965FAF">
      <w:pPr>
        <w:spacing w:before="120" w:after="120"/>
        <w:jc w:val="both"/>
        <w:rPr>
          <w:rFonts w:ascii="Arial" w:hAnsi="Arial" w:cs="Arial"/>
          <w:lang w:val="es-ES_tradnl"/>
        </w:rPr>
      </w:pPr>
      <w:r w:rsidRPr="00365948">
        <w:rPr>
          <w:rFonts w:ascii="Arial" w:hAnsi="Arial" w:cs="Arial"/>
          <w:lang w:val="es-ES_tradnl"/>
        </w:rPr>
        <w:t xml:space="preserve">Cuando esta previsión de subcontrato estuviese autorizada por el Fiscal de Obra, el </w:t>
      </w:r>
      <w:r w:rsidRPr="008E1830">
        <w:rPr>
          <w:rFonts w:ascii="Arial" w:hAnsi="Arial" w:cs="Arial"/>
          <w:b/>
          <w:lang w:val="es-ES_tradnl"/>
        </w:rPr>
        <w:t>SUPERVISOR</w:t>
      </w:r>
      <w:r w:rsidRPr="00365948">
        <w:rPr>
          <w:rFonts w:ascii="Arial" w:hAnsi="Arial" w:cs="Arial"/>
          <w:lang w:val="es-ES_tradnl"/>
        </w:rPr>
        <w:t xml:space="preserve"> podrá efectuar subcontrataciones, que acumuladas no deberán exceder el 25% (veinticinco por ciento) del valor total de este Contrato, siendo el </w:t>
      </w:r>
      <w:r w:rsidRPr="008E1830">
        <w:rPr>
          <w:rFonts w:ascii="Arial" w:hAnsi="Arial" w:cs="Arial"/>
          <w:b/>
          <w:lang w:val="es-ES_tradnl"/>
        </w:rPr>
        <w:t>SUPERVISOR</w:t>
      </w:r>
      <w:r w:rsidRPr="00365948">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965FAF" w:rsidRPr="00365948" w:rsidRDefault="00965FAF" w:rsidP="00965FAF">
      <w:pPr>
        <w:spacing w:before="120" w:after="120"/>
        <w:jc w:val="both"/>
        <w:rPr>
          <w:rFonts w:ascii="Arial" w:hAnsi="Arial" w:cs="Arial"/>
          <w:lang w:val="es-ES_tradnl"/>
        </w:rPr>
      </w:pPr>
      <w:r w:rsidRPr="00365948">
        <w:rPr>
          <w:rFonts w:ascii="Arial" w:hAnsi="Arial" w:cs="Arial"/>
          <w:lang w:val="es-ES_tradnl"/>
        </w:rPr>
        <w:t xml:space="preserve">En ningún caso el </w:t>
      </w:r>
      <w:r w:rsidRPr="008E1830">
        <w:rPr>
          <w:rFonts w:ascii="Arial" w:hAnsi="Arial" w:cs="Arial"/>
          <w:b/>
          <w:lang w:val="es-ES_tradnl"/>
        </w:rPr>
        <w:t>SUPERVISOR</w:t>
      </w:r>
      <w:r w:rsidRPr="00365948">
        <w:rPr>
          <w:rFonts w:ascii="Arial" w:hAnsi="Arial" w:cs="Arial"/>
          <w:lang w:val="es-ES_tradnl"/>
        </w:rPr>
        <w:t xml:space="preserve"> podrá pretender autorización para subcontratos que no hubiesen sido expresamente previstos en su propuesta.</w:t>
      </w:r>
    </w:p>
    <w:p w:rsidR="00965FAF" w:rsidRPr="00365948" w:rsidRDefault="00965FAF" w:rsidP="00965FAF">
      <w:pPr>
        <w:spacing w:before="120" w:after="120"/>
        <w:jc w:val="both"/>
        <w:rPr>
          <w:rFonts w:ascii="Arial" w:hAnsi="Arial" w:cs="Arial"/>
          <w:lang w:val="es-ES_tradnl"/>
        </w:rPr>
      </w:pPr>
      <w:r w:rsidRPr="00365948">
        <w:rPr>
          <w:rFonts w:ascii="Arial" w:hAnsi="Arial" w:cs="Arial"/>
          <w:lang w:val="es-ES_tradnl"/>
        </w:rPr>
        <w:t xml:space="preserve">Ningún subcontrato o intervención de terceras personas relevará al </w:t>
      </w:r>
      <w:r w:rsidRPr="008E1830">
        <w:rPr>
          <w:rFonts w:ascii="Arial" w:hAnsi="Arial" w:cs="Arial"/>
          <w:b/>
          <w:lang w:val="es-ES_tradnl"/>
        </w:rPr>
        <w:t>SUPERVISOR</w:t>
      </w:r>
      <w:r w:rsidRPr="00365948">
        <w:rPr>
          <w:rFonts w:ascii="Arial" w:hAnsi="Arial" w:cs="Arial"/>
          <w:lang w:val="es-ES_tradnl"/>
        </w:rPr>
        <w:t xml:space="preserve"> del cumplimiento de todas sus obligaciones y responsabilidades emergentes del presente Contrato. El </w:t>
      </w:r>
      <w:r w:rsidRPr="008E1830">
        <w:rPr>
          <w:rFonts w:ascii="Arial" w:hAnsi="Arial" w:cs="Arial"/>
          <w:b/>
          <w:lang w:val="es-ES_tradnl"/>
        </w:rPr>
        <w:t>SUPERVISOR</w:t>
      </w:r>
      <w:r w:rsidRPr="00365948">
        <w:rPr>
          <w:rFonts w:ascii="Arial" w:hAnsi="Arial" w:cs="Arial"/>
          <w:lang w:val="es-ES_tradnl"/>
        </w:rPr>
        <w:t xml:space="preserve"> deberá presentar al Fiscal de </w:t>
      </w:r>
      <w:r>
        <w:rPr>
          <w:rFonts w:ascii="Arial" w:hAnsi="Arial" w:cs="Arial"/>
          <w:lang w:val="es-ES_tradnl"/>
        </w:rPr>
        <w:t xml:space="preserve">Servicio </w:t>
      </w:r>
      <w:r w:rsidRPr="00365948">
        <w:rPr>
          <w:rFonts w:ascii="Arial" w:hAnsi="Arial" w:cs="Arial"/>
          <w:lang w:val="es-ES_tradnl"/>
        </w:rPr>
        <w:t>para fines de conocimiento</w:t>
      </w:r>
      <w:r>
        <w:rPr>
          <w:rFonts w:ascii="Arial" w:hAnsi="Arial" w:cs="Arial"/>
          <w:lang w:val="es-ES_tradnl"/>
        </w:rPr>
        <w:t>,</w:t>
      </w:r>
      <w:r w:rsidRPr="00365948">
        <w:rPr>
          <w:rFonts w:ascii="Arial" w:hAnsi="Arial" w:cs="Arial"/>
          <w:lang w:val="es-ES_tradnl"/>
        </w:rPr>
        <w:t xml:space="preserve"> todos los subcontratos que suscriba con terceros.</w:t>
      </w:r>
    </w:p>
    <w:p w:rsidR="00965FAF" w:rsidRPr="00365948" w:rsidRDefault="00965FAF" w:rsidP="00965FAF">
      <w:pPr>
        <w:spacing w:before="120" w:after="120"/>
        <w:jc w:val="both"/>
        <w:rPr>
          <w:rFonts w:ascii="Arial" w:hAnsi="Arial" w:cs="Arial"/>
          <w:lang w:val="es-ES_tradnl"/>
        </w:rPr>
      </w:pPr>
      <w:r w:rsidRPr="00365948">
        <w:rPr>
          <w:rFonts w:ascii="Arial" w:hAnsi="Arial" w:cs="Arial"/>
          <w:lang w:val="es-ES_tradnl"/>
        </w:rPr>
        <w:t xml:space="preserve">Los contratos suscritos entre el </w:t>
      </w:r>
      <w:r w:rsidRPr="008E1830">
        <w:rPr>
          <w:rFonts w:ascii="Arial" w:hAnsi="Arial" w:cs="Arial"/>
          <w:b/>
          <w:lang w:val="es-ES_tradnl"/>
        </w:rPr>
        <w:t>SUPERVISOR</w:t>
      </w:r>
      <w:r w:rsidRPr="00365948">
        <w:rPr>
          <w:rFonts w:ascii="Arial" w:hAnsi="Arial" w:cs="Arial"/>
          <w:lang w:val="es-ES_tradnl"/>
        </w:rPr>
        <w:t xml:space="preserve"> y los subcontratistas deberán prever el cumplimiento de las obligaciones laborales, sociales, ambientales y tributarias y demás normativa aplicable. </w:t>
      </w:r>
    </w:p>
    <w:p w:rsidR="00965FAF" w:rsidRPr="00365948" w:rsidRDefault="00965FAF" w:rsidP="00965FAF">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obligará o pretenderá obligar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8E1830">
        <w:rPr>
          <w:rFonts w:ascii="Arial" w:hAnsi="Arial" w:cs="Arial"/>
          <w:b/>
          <w:lang w:val="es-ES_tradnl"/>
        </w:rPr>
        <w:t>SUPERVISOR</w:t>
      </w:r>
      <w:r>
        <w:rPr>
          <w:rFonts w:ascii="Arial" w:hAnsi="Arial" w:cs="Arial"/>
          <w:b/>
          <w:lang w:val="es-ES_tradnl"/>
        </w:rPr>
        <w:t>,</w:t>
      </w:r>
      <w:r w:rsidRPr="00365948">
        <w:rPr>
          <w:rFonts w:ascii="Arial" w:hAnsi="Arial" w:cs="Arial"/>
          <w:lang w:val="es-ES_tradnl"/>
        </w:rPr>
        <w:t xml:space="preserve"> en caso de inobservancia y/o infracción de las obligaciones del Contrato, leyes, reglamentos y/o Ley Aplicable del Estado Plurinacional de Bolivia.</w:t>
      </w:r>
    </w:p>
    <w:p w:rsidR="00965FAF" w:rsidRPr="00365948" w:rsidRDefault="00965FAF" w:rsidP="00965FAF">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le proveerá al Fiscal de Obra las copias de todos los subcontratos, que deberán ser remitidas de manera trimestral o cuando el Fiscal de Obra los requiera.</w:t>
      </w:r>
    </w:p>
    <w:p w:rsidR="00965FAF" w:rsidRPr="00365948" w:rsidRDefault="00965FAF" w:rsidP="00965FAF">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Contratista, empleados o trabajadores.</w:t>
      </w:r>
    </w:p>
    <w:p w:rsidR="00965FAF" w:rsidRPr="00365948" w:rsidRDefault="00965FAF" w:rsidP="00965FAF">
      <w:pPr>
        <w:spacing w:before="120" w:after="120"/>
        <w:jc w:val="both"/>
        <w:rPr>
          <w:rFonts w:ascii="Arial" w:hAnsi="Arial" w:cs="Arial"/>
          <w:b/>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OCTAVA</w:t>
      </w:r>
      <w:r w:rsidRPr="00365948">
        <w:rPr>
          <w:rFonts w:ascii="Arial" w:hAnsi="Arial" w:cs="Arial"/>
          <w:b/>
          <w:u w:val="single"/>
          <w:lang w:val="es-BO"/>
        </w:rPr>
        <w:t>.- (INTRANSFERIBILIDAD DEL CONTRATO)</w:t>
      </w:r>
    </w:p>
    <w:p w:rsidR="00965FAF" w:rsidRPr="008156C9" w:rsidRDefault="00965FAF" w:rsidP="00965FAF">
      <w:pPr>
        <w:widowControl w:val="0"/>
        <w:spacing w:before="120" w:after="120"/>
        <w:jc w:val="both"/>
        <w:rPr>
          <w:rFonts w:ascii="Arial" w:hAnsi="Arial" w:cs="Arial"/>
        </w:rPr>
      </w:pPr>
      <w:r w:rsidRPr="00365948">
        <w:rPr>
          <w:rFonts w:ascii="Arial" w:hAnsi="Arial" w:cs="Arial"/>
          <w:lang w:val="es-ES_tradnl"/>
        </w:rPr>
        <w:t>El</w:t>
      </w:r>
      <w:r w:rsidRPr="00365948">
        <w:rPr>
          <w:rFonts w:ascii="Arial" w:hAnsi="Arial" w:cs="Arial"/>
        </w:rPr>
        <w:t xml:space="preserve"> </w:t>
      </w:r>
      <w:r w:rsidRPr="008E1830">
        <w:rPr>
          <w:rFonts w:ascii="Arial" w:hAnsi="Arial" w:cs="Arial"/>
          <w:b/>
        </w:rPr>
        <w:t>SUPERVISOR</w:t>
      </w:r>
      <w:r w:rsidRPr="00365948">
        <w:rPr>
          <w:rFonts w:ascii="Arial" w:hAnsi="Arial" w:cs="Arial"/>
        </w:rPr>
        <w:t xml:space="preserve"> no podrá ceder, transferir o ceder en garantía, en su totalidad o en parte, el presente Contrato</w:t>
      </w:r>
      <w:r>
        <w:rPr>
          <w:rFonts w:ascii="Arial" w:hAnsi="Arial" w:cs="Arial"/>
        </w:rPr>
        <w:t xml:space="preserve"> o</w:t>
      </w:r>
      <w:r w:rsidRPr="00365948">
        <w:rPr>
          <w:rFonts w:ascii="Arial" w:hAnsi="Arial" w:cs="Arial"/>
        </w:rPr>
        <w:t xml:space="preserve"> los créditos de cualquier </w:t>
      </w:r>
      <w:r w:rsidRPr="008156C9">
        <w:rPr>
          <w:rFonts w:ascii="Arial" w:hAnsi="Arial" w:cs="Arial"/>
        </w:rPr>
        <w:t>naturaleza, resultantes o causados por el presente Contrato, salvo autorización previa y por escrito de</w:t>
      </w:r>
      <w:r>
        <w:rPr>
          <w:rFonts w:ascii="Arial" w:hAnsi="Arial" w:cs="Arial"/>
        </w:rPr>
        <w:t xml:space="preserve"> </w:t>
      </w:r>
      <w:r w:rsidRPr="008156C9">
        <w:rPr>
          <w:rFonts w:ascii="Arial" w:hAnsi="Arial" w:cs="Arial"/>
        </w:rPr>
        <w:t>l</w:t>
      </w:r>
      <w:r>
        <w:rPr>
          <w:rFonts w:ascii="Arial" w:hAnsi="Arial" w:cs="Arial"/>
        </w:rPr>
        <w:t>a</w:t>
      </w:r>
      <w:r w:rsidRPr="008156C9">
        <w:rPr>
          <w:rFonts w:ascii="Arial" w:hAnsi="Arial" w:cs="Arial"/>
        </w:rPr>
        <w:t xml:space="preserve"> </w:t>
      </w:r>
      <w:r w:rsidRPr="008156C9">
        <w:rPr>
          <w:rFonts w:ascii="Arial" w:hAnsi="Arial" w:cs="Arial"/>
          <w:b/>
        </w:rPr>
        <w:t>ENTIDAD</w:t>
      </w:r>
      <w:r w:rsidRPr="008156C9">
        <w:rPr>
          <w:rFonts w:ascii="Arial" w:hAnsi="Arial" w:cs="Arial"/>
        </w:rPr>
        <w:t xml:space="preserve">. </w:t>
      </w:r>
    </w:p>
    <w:p w:rsidR="00965FAF" w:rsidRPr="008156C9" w:rsidRDefault="00965FAF" w:rsidP="00965FAF">
      <w:pPr>
        <w:spacing w:before="120" w:after="120"/>
        <w:jc w:val="both"/>
        <w:rPr>
          <w:rFonts w:ascii="Arial" w:hAnsi="Arial" w:cs="Arial"/>
        </w:rPr>
      </w:pPr>
      <w:r w:rsidRPr="008156C9">
        <w:rPr>
          <w:noProof/>
          <w:lang w:val="es-BO" w:eastAsia="es-BO"/>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56C9">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156C9">
        <w:rPr>
          <w:rFonts w:ascii="Arial" w:hAnsi="Arial" w:cs="Arial"/>
          <w:lang w:val="es-BO"/>
        </w:rPr>
        <w:t xml:space="preserve">la </w:t>
      </w:r>
      <w:r w:rsidRPr="008156C9">
        <w:rPr>
          <w:rFonts w:ascii="Arial" w:hAnsi="Arial" w:cs="Arial"/>
          <w:b/>
          <w:lang w:val="es-BO"/>
        </w:rPr>
        <w:t>ENTIDAD</w:t>
      </w:r>
      <w:r w:rsidRPr="008156C9">
        <w:rPr>
          <w:rFonts w:ascii="Arial" w:hAnsi="Arial" w:cs="Arial"/>
        </w:rPr>
        <w:t xml:space="preserve">, bajo los mismos términos y condiciones del presente Contrato. </w:t>
      </w:r>
    </w:p>
    <w:p w:rsidR="00965FAF" w:rsidRPr="00365948" w:rsidRDefault="00965FAF" w:rsidP="00965FAF">
      <w:pPr>
        <w:spacing w:before="120" w:after="120"/>
        <w:jc w:val="both"/>
        <w:rPr>
          <w:rFonts w:ascii="Arial" w:hAnsi="Arial" w:cs="Arial"/>
          <w:lang w:val="es-BO"/>
        </w:rPr>
      </w:pPr>
      <w:r w:rsidRPr="008156C9">
        <w:rPr>
          <w:rFonts w:ascii="Arial" w:hAnsi="Arial" w:cs="Arial"/>
          <w:lang w:val="es-BO"/>
        </w:rPr>
        <w:t xml:space="preserve">La Parte que se propone ceder, transferir o subrogar el presente Contrato, debe notificar a la otra Parte, por lo menos con 10 (diez) días calendario de anticipación, debiendo además </w:t>
      </w:r>
      <w:r w:rsidRPr="008156C9">
        <w:rPr>
          <w:rFonts w:ascii="Arial" w:hAnsi="Arial" w:cs="Arial"/>
        </w:rPr>
        <w:t>incluir información relevante acerca del cesionario propuesto, detallando la parte del Servicio que</w:t>
      </w:r>
      <w:r w:rsidRPr="00365948">
        <w:rPr>
          <w:rFonts w:ascii="Arial" w:hAnsi="Arial" w:cs="Arial"/>
        </w:rPr>
        <w:t xml:space="preserve"> ejecutará y cualquier otro detalle que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requiera, </w:t>
      </w:r>
      <w:r w:rsidRPr="00365948">
        <w:rPr>
          <w:rFonts w:ascii="Arial" w:hAnsi="Arial" w:cs="Arial"/>
          <w:lang w:val="es-BO"/>
        </w:rPr>
        <w:t>para que este evalúe si la cesión, transferencia o subrogación afecta a sus intereses o no, por lo que deberá comunicar a la Parte cedente dentro de los 1</w:t>
      </w:r>
      <w:r>
        <w:rPr>
          <w:rFonts w:ascii="Arial" w:hAnsi="Arial" w:cs="Arial"/>
          <w:lang w:val="es-BO"/>
        </w:rPr>
        <w:t>0</w:t>
      </w:r>
      <w:r w:rsidRPr="00365948">
        <w:rPr>
          <w:rFonts w:ascii="Arial" w:hAnsi="Arial" w:cs="Arial"/>
          <w:lang w:val="es-BO"/>
        </w:rPr>
        <w:t xml:space="preserve"> (</w:t>
      </w:r>
      <w:r>
        <w:rPr>
          <w:rFonts w:ascii="Arial" w:hAnsi="Arial" w:cs="Arial"/>
          <w:lang w:val="es-BO"/>
        </w:rPr>
        <w:t>diez</w:t>
      </w:r>
      <w:r w:rsidRPr="00365948">
        <w:rPr>
          <w:rFonts w:ascii="Arial" w:hAnsi="Arial" w:cs="Arial"/>
          <w:lang w:val="es-BO"/>
        </w:rPr>
        <w:t xml:space="preserve">) días calendario siguientes del aviso de la cesión, transferencia o subrogación si procede o no lo requerido. </w:t>
      </w:r>
    </w:p>
    <w:p w:rsidR="00965FAF" w:rsidRPr="00365948" w:rsidRDefault="00965FAF" w:rsidP="00965FAF">
      <w:pPr>
        <w:spacing w:before="120" w:after="120"/>
        <w:jc w:val="both"/>
        <w:rPr>
          <w:rFonts w:ascii="Arial" w:hAnsi="Arial" w:cs="Arial"/>
        </w:rPr>
      </w:pPr>
      <w:r w:rsidRPr="00365948">
        <w:rPr>
          <w:rFonts w:ascii="Arial" w:hAnsi="Arial" w:cs="Arial"/>
        </w:rPr>
        <w:lastRenderedPageBreak/>
        <w:t xml:space="preserve">Una vez aprobada la </w:t>
      </w:r>
      <w:r w:rsidRPr="00365948">
        <w:rPr>
          <w:rFonts w:ascii="Arial" w:hAnsi="Arial" w:cs="Arial"/>
          <w:lang w:val="es-BO"/>
        </w:rPr>
        <w:t>cesión, transferencia o subrogación</w:t>
      </w:r>
      <w:r w:rsidRPr="00365948">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65FAF" w:rsidRPr="00365948" w:rsidRDefault="00965FAF" w:rsidP="00965FAF">
      <w:pPr>
        <w:spacing w:before="120"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NOVENA</w:t>
      </w:r>
      <w:r w:rsidRPr="00365948">
        <w:rPr>
          <w:rFonts w:ascii="Arial" w:hAnsi="Arial" w:cs="Arial"/>
          <w:b/>
          <w:u w:val="single"/>
          <w:lang w:val="es-BO"/>
        </w:rPr>
        <w:t>.- (CAUSAS DE FUERZA MAYOR Y/O CASO FORTUITO)</w:t>
      </w:r>
    </w:p>
    <w:p w:rsidR="00965FAF" w:rsidRPr="00365948" w:rsidRDefault="00965FAF" w:rsidP="00965FAF">
      <w:pPr>
        <w:spacing w:before="120" w:after="120"/>
        <w:jc w:val="both"/>
        <w:rPr>
          <w:rFonts w:ascii="Arial" w:hAnsi="Arial" w:cs="Arial"/>
          <w:lang w:val="es-BO"/>
        </w:rPr>
      </w:pPr>
      <w:r w:rsidRPr="00365948">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65FAF" w:rsidRPr="00365948" w:rsidRDefault="00965FAF" w:rsidP="00965FAF">
      <w:pPr>
        <w:spacing w:before="120" w:after="120"/>
        <w:jc w:val="both"/>
        <w:rPr>
          <w:rFonts w:ascii="Arial" w:hAnsi="Arial" w:cs="Arial"/>
          <w:lang w:val="es-ES_tradnl"/>
        </w:rPr>
      </w:pPr>
      <w:r w:rsidRPr="00365948">
        <w:rPr>
          <w:rFonts w:ascii="Arial" w:hAnsi="Arial" w:cs="Arial"/>
          <w:lang w:val="es-ES_tradnl"/>
        </w:rPr>
        <w:t xml:space="preserve">Se entiende por fuerza mayor al obstáculo externo, imprevisto o inevitable que origina una fuerza extraña al hombre </w:t>
      </w:r>
      <w:r w:rsidRPr="00365948">
        <w:rPr>
          <w:rFonts w:ascii="Arial" w:hAnsi="Arial" w:cs="Arial"/>
        </w:rPr>
        <w:t>y con tal medida</w:t>
      </w:r>
      <w:r w:rsidRPr="00365948">
        <w:rPr>
          <w:rFonts w:ascii="Arial" w:hAnsi="Arial" w:cs="Arial"/>
          <w:lang w:val="es-ES_tradnl"/>
        </w:rPr>
        <w:t xml:space="preserve"> impide el cumplimiento de la obligación (ejemplo: incendios, inundaciones y otros desastres naturales</w:t>
      </w:r>
      <w:r w:rsidRPr="00365948">
        <w:rPr>
          <w:rFonts w:ascii="Arial" w:hAnsi="Arial" w:cs="Arial"/>
        </w:rPr>
        <w:t>, etc.).</w:t>
      </w:r>
    </w:p>
    <w:p w:rsidR="00965FAF" w:rsidRPr="00365948" w:rsidRDefault="00965FAF" w:rsidP="00965FAF">
      <w:pPr>
        <w:spacing w:before="120" w:after="120"/>
        <w:jc w:val="both"/>
        <w:rPr>
          <w:rFonts w:ascii="Arial" w:hAnsi="Arial" w:cs="Arial"/>
          <w:lang w:val="es-ES_tradnl"/>
        </w:rPr>
      </w:pPr>
      <w:r w:rsidRPr="00365948">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365948">
        <w:rPr>
          <w:rFonts w:ascii="Arial" w:hAnsi="Arial" w:cs="Arial"/>
        </w:rPr>
        <w:t>resolución de autoridad gubernamental, etc.).</w:t>
      </w:r>
    </w:p>
    <w:p w:rsidR="00965FAF" w:rsidRDefault="00965FAF" w:rsidP="00965FAF">
      <w:pPr>
        <w:spacing w:before="120" w:after="120"/>
        <w:ind w:left="567" w:hanging="567"/>
        <w:jc w:val="both"/>
        <w:rPr>
          <w:rFonts w:ascii="Arial" w:hAnsi="Arial" w:cs="Arial"/>
          <w:b/>
          <w:lang w:val="es-BO"/>
        </w:rPr>
      </w:pPr>
    </w:p>
    <w:p w:rsidR="00965FAF" w:rsidRPr="00365948" w:rsidRDefault="00965FAF" w:rsidP="00965FAF">
      <w:pPr>
        <w:spacing w:before="120" w:after="120"/>
        <w:ind w:left="567" w:hanging="567"/>
        <w:jc w:val="both"/>
        <w:rPr>
          <w:rFonts w:ascii="Arial" w:hAnsi="Arial" w:cs="Arial"/>
          <w:b/>
          <w:lang w:val="es-BO"/>
        </w:rPr>
      </w:pPr>
      <w:r w:rsidRPr="00365948">
        <w:rPr>
          <w:rFonts w:ascii="Arial" w:hAnsi="Arial" w:cs="Arial"/>
          <w:b/>
          <w:lang w:val="es-BO"/>
        </w:rPr>
        <w:t>2</w:t>
      </w:r>
      <w:r>
        <w:rPr>
          <w:rFonts w:ascii="Arial" w:hAnsi="Arial" w:cs="Arial"/>
          <w:b/>
          <w:lang w:val="es-BO"/>
        </w:rPr>
        <w:t>9</w:t>
      </w:r>
      <w:r w:rsidRPr="00365948">
        <w:rPr>
          <w:rFonts w:ascii="Arial" w:hAnsi="Arial" w:cs="Arial"/>
          <w:b/>
          <w:lang w:val="es-BO"/>
        </w:rPr>
        <w:t xml:space="preserve">.1. </w:t>
      </w:r>
      <w:r>
        <w:rPr>
          <w:rFonts w:ascii="Arial" w:hAnsi="Arial" w:cs="Arial"/>
          <w:b/>
          <w:lang w:val="es-BO"/>
        </w:rPr>
        <w:tab/>
      </w:r>
      <w:r w:rsidRPr="00365948">
        <w:rPr>
          <w:rFonts w:ascii="Arial" w:hAnsi="Arial" w:cs="Arial"/>
          <w:b/>
          <w:lang w:val="es-BO"/>
        </w:rPr>
        <w:t>Condiciones de validez:</w:t>
      </w:r>
    </w:p>
    <w:p w:rsidR="00965FAF" w:rsidRPr="00365948" w:rsidRDefault="00965FAF" w:rsidP="00965FAF">
      <w:pPr>
        <w:spacing w:before="120" w:after="120"/>
        <w:ind w:left="567"/>
        <w:jc w:val="both"/>
        <w:rPr>
          <w:rFonts w:ascii="Arial" w:hAnsi="Arial" w:cs="Arial"/>
          <w:lang w:val="es-BO"/>
        </w:rPr>
      </w:pPr>
      <w:r w:rsidRPr="00365948">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65FAF" w:rsidRPr="00365948" w:rsidRDefault="00965FAF" w:rsidP="009210C2">
      <w:pPr>
        <w:numPr>
          <w:ilvl w:val="0"/>
          <w:numId w:val="107"/>
        </w:numPr>
        <w:spacing w:before="120" w:after="120"/>
        <w:ind w:left="1134" w:hanging="567"/>
        <w:jc w:val="both"/>
        <w:rPr>
          <w:rFonts w:ascii="Arial" w:hAnsi="Arial" w:cs="Arial"/>
          <w:lang w:val="es-BO"/>
        </w:rPr>
      </w:pPr>
      <w:r w:rsidRPr="00365948">
        <w:rPr>
          <w:rFonts w:ascii="Arial" w:hAnsi="Arial" w:cs="Arial"/>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365948">
          <w:rPr>
            <w:rFonts w:ascii="Arial" w:hAnsi="Arial" w:cs="Arial"/>
            <w:lang w:val="es-BO"/>
          </w:rPr>
          <w:t>la Parte</w:t>
        </w:r>
      </w:smartTag>
      <w:r w:rsidRPr="00365948">
        <w:rPr>
          <w:rFonts w:ascii="Arial" w:hAnsi="Arial" w:cs="Arial"/>
          <w:lang w:val="es-BO"/>
        </w:rPr>
        <w:t xml:space="preserve"> invocante, o en el caso del </w:t>
      </w:r>
      <w:r w:rsidRPr="008E1830">
        <w:rPr>
          <w:rFonts w:ascii="Arial" w:hAnsi="Arial" w:cs="Arial"/>
          <w:b/>
          <w:lang w:val="es-BO"/>
        </w:rPr>
        <w:t>SUPERVISOR</w:t>
      </w:r>
      <w:r w:rsidRPr="00365948">
        <w:rPr>
          <w:rFonts w:ascii="Arial" w:hAnsi="Arial" w:cs="Arial"/>
          <w:lang w:val="es-BO"/>
        </w:rPr>
        <w:t>, será aplicable también a cualquier subcontratista.</w:t>
      </w:r>
    </w:p>
    <w:p w:rsidR="00965FAF" w:rsidRPr="000443D7" w:rsidRDefault="00965FAF" w:rsidP="009210C2">
      <w:pPr>
        <w:numPr>
          <w:ilvl w:val="0"/>
          <w:numId w:val="107"/>
        </w:numPr>
        <w:spacing w:before="120" w:after="120"/>
        <w:ind w:left="1134" w:hanging="567"/>
        <w:jc w:val="both"/>
        <w:rPr>
          <w:rFonts w:ascii="Arial" w:hAnsi="Arial" w:cs="Arial"/>
          <w:lang w:val="es-BO"/>
        </w:rPr>
      </w:pPr>
      <w:r w:rsidRPr="00365948">
        <w:rPr>
          <w:rFonts w:ascii="Arial" w:hAnsi="Arial" w:cs="Arial"/>
          <w:lang w:val="es-BO"/>
        </w:rPr>
        <w:t>La Parte que invoque la causal de fuerza mayor o caso fortuito</w:t>
      </w:r>
      <w:r>
        <w:rPr>
          <w:rFonts w:ascii="Arial" w:hAnsi="Arial" w:cs="Arial"/>
          <w:lang w:val="es-BO"/>
        </w:rPr>
        <w:t>,</w:t>
      </w:r>
      <w:r w:rsidRPr="00365948">
        <w:rPr>
          <w:rFonts w:ascii="Arial" w:hAnsi="Arial" w:cs="Arial"/>
          <w:lang w:val="es-BO"/>
        </w:rPr>
        <w:t xml:space="preserve"> le haya dado a la otra un aviso inmediato de las circunstancias de la fuerza mayor o caso fortuito</w:t>
      </w:r>
      <w:r>
        <w:rPr>
          <w:rFonts w:ascii="Arial" w:hAnsi="Arial" w:cs="Arial"/>
          <w:lang w:val="es-BO"/>
        </w:rPr>
        <w:t xml:space="preserve"> o</w:t>
      </w:r>
      <w:r w:rsidRPr="00365948">
        <w:rPr>
          <w:rFonts w:ascii="Arial" w:hAnsi="Arial" w:cs="Arial"/>
          <w:lang w:val="es-BO"/>
        </w:rPr>
        <w:t xml:space="preserve"> le haya dado un segundo aviso dentro de los </w:t>
      </w:r>
      <w:r>
        <w:rPr>
          <w:rFonts w:ascii="Arial" w:hAnsi="Arial" w:cs="Arial"/>
          <w:lang w:val="es-BO"/>
        </w:rPr>
        <w:t>cinco</w:t>
      </w:r>
      <w:r w:rsidRPr="00365948">
        <w:rPr>
          <w:rFonts w:ascii="Arial" w:hAnsi="Arial" w:cs="Arial"/>
          <w:lang w:val="es-BO"/>
        </w:rPr>
        <w:t xml:space="preserve"> (</w:t>
      </w:r>
      <w:r>
        <w:rPr>
          <w:rFonts w:ascii="Arial" w:hAnsi="Arial" w:cs="Arial"/>
          <w:lang w:val="es-BO"/>
        </w:rPr>
        <w:t>5</w:t>
      </w:r>
      <w:r w:rsidRPr="00365948">
        <w:rPr>
          <w:rFonts w:ascii="Arial" w:hAnsi="Arial" w:cs="Arial"/>
          <w:lang w:val="es-BO"/>
        </w:rPr>
        <w:t xml:space="preserve">) días hábiles, donde describa la fuerza mayor o caso fortuito en detalle y provea una evaluación </w:t>
      </w:r>
      <w:r w:rsidRPr="000443D7">
        <w:rPr>
          <w:rFonts w:ascii="Arial" w:hAnsi="Arial" w:cs="Arial"/>
          <w:lang w:val="es-BO"/>
        </w:rPr>
        <w:t xml:space="preserve">de las obligaciones afectadas y el período de tiempo durante el cual </w:t>
      </w:r>
      <w:smartTag w:uri="urn:schemas-microsoft-com:office:smarttags" w:element="PersonName">
        <w:smartTagPr>
          <w:attr w:name="ProductID" w:val="la Parte"/>
        </w:smartTagPr>
        <w:r w:rsidRPr="000443D7">
          <w:rPr>
            <w:rFonts w:ascii="Arial" w:hAnsi="Arial" w:cs="Arial"/>
            <w:lang w:val="es-BO"/>
          </w:rPr>
          <w:t>la Parte</w:t>
        </w:r>
      </w:smartTag>
      <w:r w:rsidRPr="000443D7">
        <w:rPr>
          <w:rFonts w:ascii="Arial" w:hAnsi="Arial" w:cs="Arial"/>
          <w:lang w:val="es-BO"/>
        </w:rPr>
        <w:t xml:space="preserve"> informante estima que no podrá desempeñar alguna o todas sus obligaciones.</w:t>
      </w:r>
    </w:p>
    <w:p w:rsidR="00965FAF" w:rsidRPr="000443D7" w:rsidRDefault="00965FAF" w:rsidP="009210C2">
      <w:pPr>
        <w:numPr>
          <w:ilvl w:val="0"/>
          <w:numId w:val="107"/>
        </w:numPr>
        <w:tabs>
          <w:tab w:val="left" w:pos="1134"/>
        </w:tabs>
        <w:spacing w:after="120"/>
        <w:ind w:left="1134" w:right="-6" w:hanging="567"/>
        <w:jc w:val="both"/>
        <w:rPr>
          <w:rFonts w:ascii="Arial" w:hAnsi="Arial" w:cs="Arial"/>
          <w:lang w:val="es-BO"/>
        </w:rPr>
      </w:pPr>
      <w:r w:rsidRPr="000443D7">
        <w:rPr>
          <w:rFonts w:ascii="Arial" w:hAnsi="Arial" w:cs="Arial"/>
          <w:lang w:val="es-BO"/>
        </w:rPr>
        <w:t>La Parte que invoque la causal de fuerza mayor o caso fortuito exprese detalladamente por escrito que realizó y contin</w:t>
      </w:r>
      <w:r>
        <w:rPr>
          <w:rFonts w:ascii="Arial" w:hAnsi="Arial" w:cs="Arial"/>
          <w:lang w:val="es-BO"/>
        </w:rPr>
        <w:t>ú</w:t>
      </w:r>
      <w:r w:rsidRPr="000443D7">
        <w:rPr>
          <w:rFonts w:ascii="Arial" w:hAnsi="Arial" w:cs="Arial"/>
          <w:lang w:val="es-BO"/>
        </w:rPr>
        <w:t xml:space="preserve">a realizando todos sus esfuerzos para minimizar el efecto de dicha fuerza mayor o caso fortuito incluido minimizar retrasos en el Servicio y limitar el daño al mismo, extremo que debe ser verificado por el Fiscal de </w:t>
      </w:r>
      <w:r>
        <w:rPr>
          <w:rFonts w:ascii="Arial" w:hAnsi="Arial" w:cs="Arial"/>
          <w:lang w:val="es-BO"/>
        </w:rPr>
        <w:t>Servicio</w:t>
      </w:r>
      <w:r w:rsidRPr="000443D7">
        <w:rPr>
          <w:rFonts w:ascii="Arial" w:hAnsi="Arial" w:cs="Arial"/>
          <w:lang w:val="es-BO"/>
        </w:rPr>
        <w:t>.</w:t>
      </w:r>
    </w:p>
    <w:p w:rsidR="00965FAF" w:rsidRPr="00365948" w:rsidRDefault="00965FAF" w:rsidP="00965FAF">
      <w:pPr>
        <w:spacing w:before="120" w:after="120"/>
        <w:jc w:val="both"/>
        <w:rPr>
          <w:rFonts w:ascii="Arial" w:hAnsi="Arial" w:cs="Arial"/>
        </w:rPr>
      </w:pPr>
      <w:r w:rsidRPr="000443D7">
        <w:rPr>
          <w:rFonts w:ascii="Arial" w:hAnsi="Arial" w:cs="Arial"/>
        </w:rPr>
        <w:t xml:space="preserve">Previo cumplimiento por parte del </w:t>
      </w:r>
      <w:r w:rsidRPr="000443D7">
        <w:rPr>
          <w:rFonts w:ascii="Arial" w:hAnsi="Arial" w:cs="Arial"/>
          <w:b/>
        </w:rPr>
        <w:t>SUPERVISOR</w:t>
      </w:r>
      <w:r w:rsidRPr="000443D7">
        <w:rPr>
          <w:rFonts w:ascii="Arial" w:hAnsi="Arial" w:cs="Arial"/>
        </w:rPr>
        <w:t xml:space="preserve"> de lo establecido precedentemente</w:t>
      </w:r>
      <w:r>
        <w:rPr>
          <w:rFonts w:ascii="Arial" w:hAnsi="Arial" w:cs="Arial"/>
        </w:rPr>
        <w:t>,</w:t>
      </w:r>
      <w:r w:rsidRPr="000443D7">
        <w:rPr>
          <w:rFonts w:ascii="Arial" w:hAnsi="Arial" w:cs="Arial"/>
        </w:rPr>
        <w:t xml:space="preserve"> dentro de los </w:t>
      </w:r>
      <w:r>
        <w:rPr>
          <w:rFonts w:ascii="Arial" w:hAnsi="Arial" w:cs="Arial"/>
        </w:rPr>
        <w:t>cinco</w:t>
      </w:r>
      <w:r w:rsidRPr="000443D7">
        <w:rPr>
          <w:rFonts w:ascii="Arial" w:hAnsi="Arial" w:cs="Arial"/>
        </w:rPr>
        <w:t xml:space="preserve"> (</w:t>
      </w:r>
      <w:r>
        <w:rPr>
          <w:rFonts w:ascii="Arial" w:hAnsi="Arial" w:cs="Arial"/>
        </w:rPr>
        <w:t>5</w:t>
      </w:r>
      <w:r w:rsidRPr="000443D7">
        <w:rPr>
          <w:rFonts w:ascii="Arial" w:hAnsi="Arial" w:cs="Arial"/>
        </w:rPr>
        <w:t>) días hábiles el Fiscal de Obra debe aprobar la existencia del impedimento, sin el cual, de ninguna manera y por ningún motivo podrá solicitar luego al Fiscal de Obra</w:t>
      </w:r>
      <w:r w:rsidRPr="000443D7">
        <w:rPr>
          <w:rFonts w:ascii="Arial" w:hAnsi="Arial" w:cs="Arial"/>
          <w:bCs/>
        </w:rPr>
        <w:t xml:space="preserve"> </w:t>
      </w:r>
      <w:r w:rsidRPr="000443D7">
        <w:rPr>
          <w:rFonts w:ascii="Arial" w:hAnsi="Arial" w:cs="Arial"/>
        </w:rPr>
        <w:t>por escrito</w:t>
      </w:r>
      <w:r w:rsidRPr="00365948">
        <w:rPr>
          <w:rFonts w:ascii="Arial" w:hAnsi="Arial" w:cs="Arial"/>
        </w:rPr>
        <w:t xml:space="preserve"> dentro del plazo previsto para los reclamos, la ampliación del plazo del Contrato o la exención de retenciones y/o pago de multas.</w:t>
      </w:r>
    </w:p>
    <w:p w:rsidR="00965FAF" w:rsidRPr="00365948" w:rsidRDefault="00965FAF" w:rsidP="00965FAF">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Cumplimiento ininterrumpido:</w:t>
      </w:r>
    </w:p>
    <w:p w:rsidR="00965FAF" w:rsidRPr="00365948" w:rsidRDefault="00965FAF" w:rsidP="00965FAF">
      <w:pPr>
        <w:spacing w:after="120"/>
        <w:ind w:left="567"/>
        <w:jc w:val="both"/>
        <w:rPr>
          <w:rFonts w:ascii="Arial" w:hAnsi="Arial" w:cs="Arial"/>
          <w:lang w:val="es-ES_tradnl"/>
        </w:rPr>
      </w:pPr>
      <w:r w:rsidRPr="00365948">
        <w:rPr>
          <w:rFonts w:ascii="Arial" w:hAnsi="Arial" w:cs="Arial"/>
          <w:lang w:val="es-ES_tradnl"/>
        </w:rPr>
        <w:t xml:space="preserve">Cuando ocurra una fuerza mayor o caso fortuito, el </w:t>
      </w:r>
      <w:r w:rsidRPr="008E1830">
        <w:rPr>
          <w:rFonts w:ascii="Arial" w:hAnsi="Arial" w:cs="Arial"/>
          <w:b/>
        </w:rPr>
        <w:t>SUPERVISOR</w:t>
      </w:r>
      <w:r w:rsidRPr="00365948">
        <w:rPr>
          <w:rFonts w:ascii="Arial" w:hAnsi="Arial" w:cs="Arial"/>
          <w:b/>
          <w:lang w:val="es-ES_tradnl"/>
        </w:rPr>
        <w:t xml:space="preserve"> </w:t>
      </w:r>
      <w:r w:rsidRPr="00365948">
        <w:rPr>
          <w:rFonts w:ascii="Arial" w:hAnsi="Arial" w:cs="Arial"/>
          <w:lang w:val="es-ES_tradnl"/>
        </w:rPr>
        <w:t>hará todos los esfuerzos para seguir desempeñando sus obligaciones bajo el Contrato, en la medida en que sea factible y durante el período de dicha fuerza mayor o caso fortuito</w:t>
      </w:r>
      <w:r>
        <w:rPr>
          <w:rFonts w:ascii="Arial" w:hAnsi="Arial" w:cs="Arial"/>
          <w:lang w:val="es-ES_tradnl"/>
        </w:rPr>
        <w:t>,</w:t>
      </w:r>
      <w:r w:rsidRPr="00365948">
        <w:rPr>
          <w:rFonts w:ascii="Arial" w:hAnsi="Arial" w:cs="Arial"/>
          <w:lang w:val="es-ES_tradnl"/>
        </w:rPr>
        <w:t xml:space="preserve"> protegerá y asegurará el Servicio de la manera que lo solicite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w:t>
      </w:r>
    </w:p>
    <w:p w:rsidR="00965FAF" w:rsidRPr="00365948" w:rsidRDefault="00965FAF" w:rsidP="00965FAF">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.3</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Prórrogas:</w:t>
      </w:r>
    </w:p>
    <w:p w:rsidR="00965FAF" w:rsidRPr="00365948" w:rsidRDefault="00965FAF" w:rsidP="00965FAF">
      <w:pPr>
        <w:spacing w:after="120"/>
        <w:ind w:left="567"/>
        <w:jc w:val="both"/>
        <w:rPr>
          <w:rFonts w:ascii="Arial" w:hAnsi="Arial" w:cs="Arial"/>
          <w:lang w:val="es-ES_tradnl"/>
        </w:rPr>
      </w:pPr>
      <w:r w:rsidRPr="00365948">
        <w:rPr>
          <w:rFonts w:ascii="Arial" w:hAnsi="Arial" w:cs="Arial"/>
          <w:lang w:val="es-ES_tradnl"/>
        </w:rPr>
        <w:lastRenderedPageBreak/>
        <w:t>Si una circunstancia de fuerza mayor o caso fortuito afecta el plazo del Servicio o cualquier otra fecha límite de realización, dicha fecha límite se prorrogará de conformidad a lo establecido en el presente Contrato.</w:t>
      </w:r>
    </w:p>
    <w:p w:rsidR="00965FAF" w:rsidRPr="00365948" w:rsidRDefault="00965FAF" w:rsidP="00965FAF">
      <w:pPr>
        <w:autoSpaceDE w:val="0"/>
        <w:autoSpaceDN w:val="0"/>
        <w:spacing w:after="120"/>
        <w:ind w:left="567"/>
        <w:jc w:val="both"/>
        <w:rPr>
          <w:rFonts w:ascii="Arial" w:hAnsi="Arial" w:cs="Arial"/>
          <w:lang w:val="es-ES_tradnl"/>
        </w:rPr>
      </w:pPr>
      <w:r w:rsidRPr="00365948">
        <w:rPr>
          <w:rFonts w:ascii="Arial" w:hAnsi="Arial" w:cs="Arial"/>
          <w:lang w:val="es-ES_tradnl"/>
        </w:rPr>
        <w:t>Durante este periodo las Partes soportar</w:t>
      </w:r>
      <w:r>
        <w:rPr>
          <w:rFonts w:ascii="Arial" w:hAnsi="Arial" w:cs="Arial"/>
          <w:lang w:val="es-ES_tradnl"/>
        </w:rPr>
        <w:t>á</w:t>
      </w:r>
      <w:r w:rsidRPr="00365948">
        <w:rPr>
          <w:rFonts w:ascii="Arial" w:hAnsi="Arial" w:cs="Arial"/>
          <w:lang w:val="es-ES_tradnl"/>
        </w:rPr>
        <w:t>n independientemente sus respectivas p</w:t>
      </w:r>
      <w:r>
        <w:rPr>
          <w:rFonts w:ascii="Arial" w:hAnsi="Arial" w:cs="Arial"/>
          <w:lang w:val="es-ES_tradnl"/>
        </w:rPr>
        <w:t>é</w:t>
      </w:r>
      <w:r w:rsidRPr="00365948">
        <w:rPr>
          <w:rFonts w:ascii="Arial" w:hAnsi="Arial" w:cs="Arial"/>
          <w:lang w:val="es-ES_tradnl"/>
        </w:rPr>
        <w:t>rdidas</w:t>
      </w:r>
      <w:r>
        <w:rPr>
          <w:rFonts w:ascii="Arial" w:hAnsi="Arial" w:cs="Arial"/>
          <w:lang w:val="es-ES_tradnl"/>
        </w:rPr>
        <w:t>,</w:t>
      </w:r>
      <w:r w:rsidRPr="00365948">
        <w:rPr>
          <w:rFonts w:ascii="Arial" w:hAnsi="Arial" w:cs="Arial"/>
          <w:lang w:val="es-ES_tradnl"/>
        </w:rPr>
        <w:t xml:space="preserve"> por lo cual no podrá oponerse este argumento a reclamo por pagos debidos bajo el presente Contrato.</w:t>
      </w:r>
    </w:p>
    <w:p w:rsidR="00965FAF" w:rsidRPr="00365948" w:rsidRDefault="00965FAF" w:rsidP="00965FAF">
      <w:pPr>
        <w:spacing w:after="120"/>
        <w:ind w:left="567"/>
        <w:jc w:val="both"/>
        <w:rPr>
          <w:rFonts w:ascii="Arial" w:hAnsi="Arial" w:cs="Arial"/>
        </w:rPr>
      </w:pPr>
      <w:r w:rsidRPr="00EA43C0">
        <w:rPr>
          <w:rFonts w:ascii="Arial" w:hAnsi="Arial" w:cs="Arial"/>
        </w:rPr>
        <w:t xml:space="preserve">Si la razón impeditiva o sus causas perduraren por más de </w:t>
      </w:r>
      <w:r w:rsidRPr="00EA43C0">
        <w:rPr>
          <w:rFonts w:ascii="Arial" w:hAnsi="Arial" w:cs="Arial"/>
          <w:i/>
        </w:rPr>
        <w:t>literal (numeral)</w:t>
      </w:r>
      <w:r w:rsidRPr="00EA43C0">
        <w:rPr>
          <w:rFonts w:ascii="Arial" w:hAnsi="Arial" w:cs="Arial"/>
        </w:rPr>
        <w:t xml:space="preserve"> días calendario consecutivos, cualquiera de las Partes deberá notificar a la otra</w:t>
      </w:r>
      <w:r w:rsidRPr="00365948">
        <w:rPr>
          <w:rFonts w:ascii="Arial" w:hAnsi="Arial" w:cs="Arial"/>
        </w:rPr>
        <w:t>, por escrito, la resolución del Contrato de conformidad a la cláusula (Terminación del Contrato).</w:t>
      </w:r>
    </w:p>
    <w:p w:rsidR="00965FAF" w:rsidRPr="00365948" w:rsidRDefault="00965FAF" w:rsidP="00965FAF">
      <w:pPr>
        <w:spacing w:before="120" w:after="120"/>
        <w:jc w:val="both"/>
        <w:rPr>
          <w:rFonts w:ascii="Arial" w:hAnsi="Arial" w:cs="Arial"/>
          <w:b/>
          <w:lang w:val="es-ES_tradnl"/>
        </w:rPr>
      </w:pPr>
      <w:r w:rsidRPr="0003016D">
        <w:rPr>
          <w:rFonts w:ascii="Arial" w:hAnsi="Arial" w:cs="Arial"/>
          <w:b/>
          <w:u w:val="single"/>
          <w:lang w:val="es-ES_tradnl"/>
        </w:rPr>
        <w:t>CLÁUSULA</w:t>
      </w:r>
      <w:r>
        <w:rPr>
          <w:rFonts w:ascii="Arial" w:hAnsi="Arial" w:cs="Arial"/>
          <w:u w:val="single"/>
          <w:lang w:val="es-ES_tradnl"/>
        </w:rPr>
        <w:t xml:space="preserve"> </w:t>
      </w:r>
      <w:r>
        <w:rPr>
          <w:rFonts w:ascii="Arial" w:hAnsi="Arial" w:cs="Arial"/>
          <w:b/>
          <w:u w:val="single"/>
          <w:lang w:val="es-ES_tradnl"/>
        </w:rPr>
        <w:t>TRIGÉSIMA</w:t>
      </w:r>
      <w:r w:rsidRPr="00365948">
        <w:rPr>
          <w:rFonts w:ascii="Arial" w:hAnsi="Arial" w:cs="Arial"/>
          <w:b/>
          <w:u w:val="single"/>
          <w:lang w:val="es-ES_tradnl"/>
        </w:rPr>
        <w:t>.- (TERMINACIÓN DEL CONTRATO)</w:t>
      </w:r>
      <w:r w:rsidRPr="00365948">
        <w:rPr>
          <w:rFonts w:ascii="Arial" w:hAnsi="Arial" w:cs="Arial"/>
          <w:b/>
          <w:lang w:val="es-ES_tradnl"/>
        </w:rPr>
        <w:t>.</w:t>
      </w:r>
    </w:p>
    <w:p w:rsidR="00965FAF" w:rsidRPr="00365948" w:rsidRDefault="00965FAF" w:rsidP="00965FAF">
      <w:pPr>
        <w:spacing w:before="120" w:after="120"/>
        <w:jc w:val="both"/>
        <w:rPr>
          <w:rFonts w:ascii="Arial" w:hAnsi="Arial" w:cs="Arial"/>
          <w:lang w:val="es-ES_tradnl"/>
        </w:rPr>
      </w:pPr>
      <w:r w:rsidRPr="00365948">
        <w:rPr>
          <w:rFonts w:ascii="Arial" w:hAnsi="Arial" w:cs="Arial"/>
          <w:lang w:val="es-ES_tradnl"/>
        </w:rPr>
        <w:t>El presente Contrat</w:t>
      </w:r>
      <w:r>
        <w:rPr>
          <w:rFonts w:ascii="Arial" w:hAnsi="Arial" w:cs="Arial"/>
          <w:lang w:val="es-ES_tradnl"/>
        </w:rPr>
        <w:t>o</w:t>
      </w:r>
      <w:r w:rsidRPr="00365948">
        <w:rPr>
          <w:rFonts w:ascii="Arial" w:hAnsi="Arial" w:cs="Arial"/>
          <w:lang w:val="es-ES_tradnl"/>
        </w:rPr>
        <w:t xml:space="preserve"> concluirá bajo una de las siguientes modalidades:</w:t>
      </w:r>
    </w:p>
    <w:p w:rsidR="00965FAF" w:rsidRDefault="00965FAF" w:rsidP="00965FAF">
      <w:pPr>
        <w:spacing w:after="120"/>
        <w:ind w:left="720" w:hanging="720"/>
        <w:jc w:val="both"/>
        <w:rPr>
          <w:rFonts w:ascii="Arial" w:hAnsi="Arial" w:cs="Arial"/>
          <w:b/>
          <w:lang w:val="es-ES_tradnl"/>
        </w:rPr>
      </w:pPr>
      <w:r>
        <w:rPr>
          <w:rFonts w:ascii="Arial" w:hAnsi="Arial" w:cs="Arial"/>
          <w:b/>
          <w:lang w:val="es-ES_tradnl"/>
        </w:rPr>
        <w:t>30.1</w:t>
      </w:r>
      <w:r>
        <w:rPr>
          <w:rFonts w:ascii="Arial" w:hAnsi="Arial" w:cs="Arial"/>
          <w:b/>
          <w:lang w:val="es-ES_tradnl"/>
        </w:rPr>
        <w:tab/>
        <w:t>Por c</w:t>
      </w:r>
      <w:r w:rsidRPr="00365948">
        <w:rPr>
          <w:rFonts w:ascii="Arial" w:hAnsi="Arial" w:cs="Arial"/>
          <w:b/>
          <w:lang w:val="es-ES_tradnl"/>
        </w:rPr>
        <w:t>umplimiento de Contrato:</w:t>
      </w:r>
    </w:p>
    <w:p w:rsidR="00965FAF" w:rsidRPr="00365948" w:rsidRDefault="00965FAF" w:rsidP="00965FAF">
      <w:pPr>
        <w:spacing w:after="120"/>
        <w:ind w:left="720" w:hanging="12"/>
        <w:jc w:val="both"/>
        <w:rPr>
          <w:rFonts w:ascii="Arial" w:hAnsi="Arial" w:cs="Arial"/>
          <w:lang w:val="es-ES_tradnl"/>
        </w:rPr>
      </w:pPr>
      <w:r w:rsidRPr="00365948">
        <w:rPr>
          <w:rFonts w:ascii="Arial" w:hAnsi="Arial" w:cs="Arial"/>
          <w:lang w:val="es-ES_tradnl"/>
        </w:rPr>
        <w:t>De forma normal, tanto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como el </w:t>
      </w:r>
      <w:r w:rsidRPr="008E1830">
        <w:rPr>
          <w:rFonts w:ascii="Arial" w:hAnsi="Arial" w:cs="Arial"/>
          <w:b/>
          <w:lang w:val="es-ES_tradnl"/>
        </w:rPr>
        <w:t>SUPERVISOR</w:t>
      </w:r>
      <w:r w:rsidRPr="00365948">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965FAF" w:rsidRPr="00365948" w:rsidRDefault="00965FAF" w:rsidP="00965FAF">
      <w:pPr>
        <w:spacing w:after="120"/>
        <w:ind w:left="720" w:hanging="720"/>
        <w:jc w:val="both"/>
        <w:rPr>
          <w:rFonts w:ascii="Arial" w:hAnsi="Arial" w:cs="Arial"/>
          <w:b/>
          <w:lang w:val="es-ES_tradnl"/>
        </w:rPr>
      </w:pPr>
      <w:r>
        <w:rPr>
          <w:rFonts w:ascii="Arial" w:hAnsi="Arial" w:cs="Arial"/>
          <w:b/>
          <w:lang w:val="es-ES_tradnl"/>
        </w:rPr>
        <w:t>30.2</w:t>
      </w:r>
      <w:r>
        <w:rPr>
          <w:rFonts w:ascii="Arial" w:hAnsi="Arial" w:cs="Arial"/>
          <w:b/>
          <w:lang w:val="es-ES_tradnl"/>
        </w:rPr>
        <w:tab/>
        <w:t>Por r</w:t>
      </w:r>
      <w:r w:rsidRPr="00365948">
        <w:rPr>
          <w:rFonts w:ascii="Arial" w:hAnsi="Arial" w:cs="Arial"/>
          <w:b/>
          <w:lang w:val="es-ES_tradnl"/>
        </w:rPr>
        <w:t>esolución del Contrato:</w:t>
      </w:r>
    </w:p>
    <w:p w:rsidR="00965FAF" w:rsidRPr="00365948" w:rsidRDefault="00965FAF" w:rsidP="00965FAF">
      <w:pPr>
        <w:spacing w:after="120"/>
        <w:ind w:left="720" w:hanging="12"/>
        <w:jc w:val="both"/>
        <w:rPr>
          <w:rFonts w:ascii="Arial" w:hAnsi="Arial" w:cs="Arial"/>
          <w:lang w:val="es-BO"/>
        </w:rPr>
      </w:pPr>
      <w:r w:rsidRPr="00365948">
        <w:rPr>
          <w:rFonts w:ascii="Arial" w:hAnsi="Arial" w:cs="Arial"/>
          <w:lang w:val="es-ES_tradnl"/>
        </w:rPr>
        <w:t>Si se diera el caso y como una forma excepcional de terminar el Contrato, a los efectos legales correspondientes,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w:t>
      </w:r>
      <w:r w:rsidRPr="00365948">
        <w:rPr>
          <w:rFonts w:ascii="Arial" w:hAnsi="Arial" w:cs="Arial"/>
          <w:lang w:val="es-BO"/>
        </w:rPr>
        <w:t xml:space="preserve">voluntariamente </w:t>
      </w:r>
      <w:r w:rsidRPr="00365948">
        <w:rPr>
          <w:rFonts w:ascii="Arial" w:hAnsi="Arial" w:cs="Arial"/>
          <w:lang w:val="es-ES_tradnl"/>
        </w:rPr>
        <w:t xml:space="preserve">acuerdan </w:t>
      </w:r>
      <w:r>
        <w:rPr>
          <w:rFonts w:ascii="Arial" w:hAnsi="Arial" w:cs="Arial"/>
          <w:lang w:val="es-BO"/>
        </w:rPr>
        <w:t>las siguientes causales y</w:t>
      </w:r>
      <w:r w:rsidRPr="00365948">
        <w:rPr>
          <w:rFonts w:ascii="Arial" w:hAnsi="Arial" w:cs="Arial"/>
          <w:lang w:val="es-ES_tradnl"/>
        </w:rPr>
        <w:t xml:space="preserve"> </w:t>
      </w:r>
      <w:r w:rsidRPr="00365948">
        <w:rPr>
          <w:rFonts w:ascii="Arial" w:hAnsi="Arial" w:cs="Arial"/>
          <w:lang w:val="es-BO"/>
        </w:rPr>
        <w:t>el siguiente procedimiento para procesar la resolución del Contrato:</w:t>
      </w:r>
    </w:p>
    <w:p w:rsidR="00965FAF" w:rsidRDefault="00965FAF" w:rsidP="00965FAF">
      <w:pPr>
        <w:spacing w:after="120"/>
        <w:ind w:left="1560" w:hanging="851"/>
        <w:jc w:val="both"/>
        <w:rPr>
          <w:rFonts w:ascii="Arial" w:hAnsi="Arial" w:cs="Arial"/>
          <w:b/>
          <w:lang w:val="es-ES_tradnl"/>
        </w:rPr>
      </w:pPr>
      <w:r>
        <w:rPr>
          <w:rFonts w:ascii="Arial" w:hAnsi="Arial" w:cs="Arial"/>
          <w:b/>
          <w:lang w:val="es-ES_tradnl"/>
        </w:rPr>
        <w:t>30</w:t>
      </w:r>
      <w:r w:rsidRPr="00365948">
        <w:rPr>
          <w:rFonts w:ascii="Arial" w:hAnsi="Arial" w:cs="Arial"/>
          <w:b/>
          <w:lang w:val="es-ES_tradnl"/>
        </w:rPr>
        <w:t>.2.1</w:t>
      </w:r>
      <w:r>
        <w:rPr>
          <w:rFonts w:ascii="Arial" w:hAnsi="Arial" w:cs="Arial"/>
          <w:lang w:val="es-ES_tradnl"/>
        </w:rPr>
        <w:tab/>
      </w:r>
      <w:r w:rsidRPr="00365948">
        <w:rPr>
          <w:rFonts w:ascii="Arial" w:hAnsi="Arial" w:cs="Arial"/>
          <w:b/>
          <w:lang w:val="es-ES_tradnl"/>
        </w:rPr>
        <w:t>Resolución a requerimiento de</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bCs/>
          <w:lang w:val="es-ES_tradnl"/>
        </w:rPr>
        <w:t>ENTIDAD</w:t>
      </w:r>
      <w:r w:rsidRPr="00365948">
        <w:rPr>
          <w:rFonts w:ascii="Arial" w:hAnsi="Arial" w:cs="Arial"/>
          <w:b/>
          <w:lang w:val="es-ES_tradnl"/>
        </w:rPr>
        <w:t xml:space="preserve">, por causales atribuibles al </w:t>
      </w:r>
      <w:r w:rsidRPr="008E1830">
        <w:rPr>
          <w:rFonts w:ascii="Arial" w:hAnsi="Arial" w:cs="Arial"/>
          <w:b/>
          <w:lang w:val="es-ES_tradnl"/>
        </w:rPr>
        <w:t>SUPERVISOR</w:t>
      </w:r>
    </w:p>
    <w:p w:rsidR="00965FAF" w:rsidRPr="00365948" w:rsidRDefault="00965FAF" w:rsidP="00965FAF">
      <w:pPr>
        <w:spacing w:after="120"/>
        <w:ind w:left="1560" w:hanging="851"/>
        <w:jc w:val="both"/>
        <w:rPr>
          <w:rFonts w:ascii="Arial" w:hAnsi="Arial" w:cs="Arial"/>
          <w:b/>
          <w:lang w:val="es-ES_tradnl"/>
        </w:rPr>
      </w:pPr>
      <w:r>
        <w:rPr>
          <w:rFonts w:ascii="Arial" w:hAnsi="Arial" w:cs="Arial"/>
          <w:b/>
          <w:lang w:val="es-ES_tradnl"/>
        </w:rPr>
        <w:tab/>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podrá proceder al trámite de resolución del Contrato, en los siguientes casos:</w:t>
      </w:r>
    </w:p>
    <w:p w:rsidR="00965FAF" w:rsidRPr="002C0AFF" w:rsidRDefault="00965FAF" w:rsidP="009210C2">
      <w:pPr>
        <w:numPr>
          <w:ilvl w:val="0"/>
          <w:numId w:val="99"/>
        </w:numPr>
        <w:tabs>
          <w:tab w:val="clear" w:pos="2126"/>
          <w:tab w:val="num" w:pos="1560"/>
        </w:tabs>
        <w:spacing w:before="120" w:after="120"/>
        <w:ind w:left="1985" w:hanging="284"/>
        <w:jc w:val="both"/>
        <w:rPr>
          <w:rFonts w:ascii="Arial" w:hAnsi="Arial" w:cs="Arial"/>
          <w:lang w:val="es-BO"/>
        </w:rPr>
      </w:pPr>
      <w:r w:rsidRPr="00D92755">
        <w:rPr>
          <w:rFonts w:ascii="Arial" w:hAnsi="Arial" w:cs="Arial"/>
          <w:lang w:val="es-ES_tradnl"/>
        </w:rPr>
        <w:t xml:space="preserve">Por </w:t>
      </w:r>
      <w:r w:rsidRPr="00EA43C0">
        <w:rPr>
          <w:rFonts w:ascii="Arial" w:hAnsi="Arial" w:cs="Arial"/>
          <w:lang w:val="es-ES_tradnl"/>
        </w:rPr>
        <w:t xml:space="preserve">incumplimiento en la iniciación del Servicio, si emitida la orden de proceder demora más de </w:t>
      </w:r>
      <w:r w:rsidRPr="00EA43C0">
        <w:rPr>
          <w:rFonts w:ascii="Arial" w:hAnsi="Arial" w:cs="Arial"/>
          <w:i/>
        </w:rPr>
        <w:t>literal (numeral)</w:t>
      </w:r>
      <w:r w:rsidRPr="00EA43C0">
        <w:rPr>
          <w:rFonts w:ascii="Arial" w:hAnsi="Arial" w:cs="Arial"/>
          <w:lang w:val="es-ES_tradnl"/>
        </w:rPr>
        <w:t xml:space="preserve"> días</w:t>
      </w:r>
      <w:r w:rsidRPr="00D92755">
        <w:rPr>
          <w:rFonts w:ascii="Arial" w:hAnsi="Arial" w:cs="Arial"/>
          <w:lang w:val="es-ES_tradnl"/>
        </w:rPr>
        <w:t xml:space="preserve"> calendario en movilizarse a la zona de los trabajos.</w:t>
      </w:r>
    </w:p>
    <w:p w:rsidR="00965FAF" w:rsidRPr="005026DA" w:rsidRDefault="00965FAF" w:rsidP="009210C2">
      <w:pPr>
        <w:numPr>
          <w:ilvl w:val="0"/>
          <w:numId w:val="99"/>
        </w:numPr>
        <w:tabs>
          <w:tab w:val="clear" w:pos="2126"/>
          <w:tab w:val="num" w:pos="1560"/>
        </w:tabs>
        <w:spacing w:before="120" w:after="120"/>
        <w:ind w:left="1985" w:hanging="284"/>
        <w:jc w:val="both"/>
        <w:rPr>
          <w:rFonts w:ascii="Arial" w:hAnsi="Arial" w:cs="Arial"/>
          <w:lang w:val="es-BO"/>
        </w:rPr>
      </w:pPr>
      <w:r w:rsidRPr="00664AE4">
        <w:rPr>
          <w:rFonts w:ascii="Arial" w:hAnsi="Arial" w:cs="Arial"/>
          <w:lang w:val="es-BO"/>
        </w:rPr>
        <w:t>Por incumplimiento total o parcial del Contrato o sus documentos</w:t>
      </w:r>
      <w:r w:rsidRPr="00664AE4">
        <w:rPr>
          <w:rFonts w:ascii="Arial" w:hAnsi="Arial" w:cs="Arial"/>
          <w:lang w:val="es-ES_tradnl"/>
        </w:rPr>
        <w:t xml:space="preserve"> por parte del </w:t>
      </w:r>
      <w:r w:rsidRPr="00F61B69">
        <w:rPr>
          <w:rFonts w:ascii="Arial" w:hAnsi="Arial" w:cs="Arial"/>
          <w:b/>
          <w:lang w:val="es-ES_tradnl"/>
        </w:rPr>
        <w:t>PROVEEDOR</w:t>
      </w:r>
      <w:r w:rsidRPr="00F61B69">
        <w:rPr>
          <w:rFonts w:ascii="Arial" w:hAnsi="Arial" w:cs="Arial"/>
          <w:lang w:val="es-BO"/>
        </w:rPr>
        <w:t>.</w:t>
      </w:r>
    </w:p>
    <w:p w:rsidR="00965FAF" w:rsidRPr="00365948" w:rsidRDefault="00965FAF" w:rsidP="009210C2">
      <w:pPr>
        <w:numPr>
          <w:ilvl w:val="0"/>
          <w:numId w:val="99"/>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disolución del </w:t>
      </w:r>
      <w:r w:rsidRPr="00D92755">
        <w:rPr>
          <w:rFonts w:ascii="Arial" w:hAnsi="Arial" w:cs="Arial"/>
          <w:b/>
          <w:lang w:val="es-ES_tradnl"/>
        </w:rPr>
        <w:t>SUPERVISOR</w:t>
      </w:r>
      <w:r w:rsidRPr="00365948">
        <w:rPr>
          <w:rFonts w:ascii="Arial" w:hAnsi="Arial" w:cs="Arial"/>
          <w:lang w:val="es-ES_tradnl"/>
        </w:rPr>
        <w:t xml:space="preserve">. </w:t>
      </w:r>
    </w:p>
    <w:p w:rsidR="00965FAF" w:rsidRPr="00365948" w:rsidRDefault="00965FAF" w:rsidP="009210C2">
      <w:pPr>
        <w:numPr>
          <w:ilvl w:val="0"/>
          <w:numId w:val="99"/>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quiebra declarada del </w:t>
      </w:r>
      <w:r w:rsidRPr="00D92755">
        <w:rPr>
          <w:rFonts w:ascii="Arial" w:hAnsi="Arial" w:cs="Arial"/>
          <w:b/>
          <w:lang w:val="es-ES_tradnl"/>
        </w:rPr>
        <w:t>SUPERVISOR</w:t>
      </w:r>
      <w:r w:rsidRPr="00365948">
        <w:rPr>
          <w:rFonts w:ascii="Arial" w:hAnsi="Arial" w:cs="Arial"/>
          <w:lang w:val="es-ES_tradnl"/>
        </w:rPr>
        <w:t>.</w:t>
      </w:r>
    </w:p>
    <w:p w:rsidR="00965FAF" w:rsidRPr="00365948" w:rsidRDefault="00965FAF" w:rsidP="009210C2">
      <w:pPr>
        <w:numPr>
          <w:ilvl w:val="0"/>
          <w:numId w:val="99"/>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suspensión del Servicio.</w:t>
      </w:r>
    </w:p>
    <w:p w:rsidR="00965FAF" w:rsidRPr="00365948" w:rsidRDefault="00965FAF" w:rsidP="009210C2">
      <w:pPr>
        <w:numPr>
          <w:ilvl w:val="0"/>
          <w:numId w:val="99"/>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incump</w:t>
      </w:r>
      <w:r>
        <w:rPr>
          <w:rFonts w:ascii="Arial" w:hAnsi="Arial" w:cs="Arial"/>
          <w:lang w:val="es-ES_tradnl"/>
        </w:rPr>
        <w:t>limiento en la movilización al S</w:t>
      </w:r>
      <w:r w:rsidRPr="00365948">
        <w:rPr>
          <w:rFonts w:ascii="Arial" w:hAnsi="Arial" w:cs="Arial"/>
          <w:lang w:val="es-ES_tradnl"/>
        </w:rPr>
        <w:t>ervicio, del Personal y equipo ofertados, de acuerdo al Cronograma.</w:t>
      </w:r>
    </w:p>
    <w:p w:rsidR="00965FAF" w:rsidRPr="00365948" w:rsidRDefault="00965FAF" w:rsidP="009210C2">
      <w:pPr>
        <w:numPr>
          <w:ilvl w:val="0"/>
          <w:numId w:val="99"/>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desmovilización injustificada ni autorizada por el Fiscal de </w:t>
      </w:r>
      <w:r>
        <w:rPr>
          <w:rFonts w:ascii="Arial" w:hAnsi="Arial" w:cs="Arial"/>
          <w:lang w:val="es-ES_tradnl"/>
        </w:rPr>
        <w:t xml:space="preserve">Servicio </w:t>
      </w:r>
      <w:r w:rsidRPr="00365948">
        <w:rPr>
          <w:rFonts w:ascii="Arial" w:hAnsi="Arial" w:cs="Arial"/>
          <w:lang w:val="es-ES_tradnl"/>
        </w:rPr>
        <w:t>del equipo y Personal ofertados.</w:t>
      </w:r>
    </w:p>
    <w:p w:rsidR="00965FAF" w:rsidRPr="00365948" w:rsidRDefault="00965FAF" w:rsidP="009210C2">
      <w:pPr>
        <w:numPr>
          <w:ilvl w:val="0"/>
          <w:numId w:val="99"/>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incumplimiento injustificado del programa de prestación de</w:t>
      </w:r>
      <w:r>
        <w:rPr>
          <w:rFonts w:ascii="Arial" w:hAnsi="Arial" w:cs="Arial"/>
          <w:lang w:val="es-ES_tradnl"/>
        </w:rPr>
        <w:t>l S</w:t>
      </w:r>
      <w:r w:rsidRPr="00365948">
        <w:rPr>
          <w:rFonts w:ascii="Arial" w:hAnsi="Arial" w:cs="Arial"/>
          <w:lang w:val="es-ES_tradnl"/>
        </w:rPr>
        <w:t xml:space="preserve">ervicio sin que el </w:t>
      </w:r>
      <w:r w:rsidRPr="00FB010F">
        <w:rPr>
          <w:rFonts w:ascii="Arial" w:hAnsi="Arial" w:cs="Arial"/>
          <w:b/>
          <w:lang w:val="es-ES_tradnl"/>
        </w:rPr>
        <w:t>SUPERVISOR</w:t>
      </w:r>
      <w:r w:rsidRPr="00365948">
        <w:rPr>
          <w:rFonts w:ascii="Arial" w:hAnsi="Arial" w:cs="Arial"/>
          <w:lang w:val="es-ES_tradnl"/>
        </w:rPr>
        <w:t xml:space="preserve"> adopte medidas necesarias y oportunas para recuperar su demora y asegurar la conclusión del Servicio dentro del plazo vigente.</w:t>
      </w:r>
    </w:p>
    <w:p w:rsidR="00965FAF" w:rsidRPr="00365948" w:rsidRDefault="00965FAF" w:rsidP="009210C2">
      <w:pPr>
        <w:numPr>
          <w:ilvl w:val="0"/>
          <w:numId w:val="99"/>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negligencia reiterada </w:t>
      </w:r>
      <w:r>
        <w:rPr>
          <w:rFonts w:ascii="Arial" w:hAnsi="Arial" w:cs="Arial"/>
          <w:lang w:val="es-ES_tradnl"/>
        </w:rPr>
        <w:t>tres</w:t>
      </w:r>
      <w:r w:rsidRPr="00365948">
        <w:rPr>
          <w:rFonts w:ascii="Arial" w:hAnsi="Arial" w:cs="Arial"/>
          <w:lang w:val="es-ES_tradnl"/>
        </w:rPr>
        <w:t xml:space="preserve"> (</w:t>
      </w:r>
      <w:r>
        <w:rPr>
          <w:rFonts w:ascii="Arial" w:hAnsi="Arial" w:cs="Arial"/>
          <w:lang w:val="es-ES_tradnl"/>
        </w:rPr>
        <w:t>3</w:t>
      </w:r>
      <w:r w:rsidRPr="00365948">
        <w:rPr>
          <w:rFonts w:ascii="Arial" w:hAnsi="Arial" w:cs="Arial"/>
          <w:lang w:val="es-ES_tradnl"/>
        </w:rPr>
        <w:t xml:space="preserve">) veces en el cumplimiento del Contrato o instrucciones escritas del Fiscal de Obra. </w:t>
      </w:r>
    </w:p>
    <w:p w:rsidR="00965FAF" w:rsidRPr="00365948" w:rsidRDefault="00965FAF" w:rsidP="009210C2">
      <w:pPr>
        <w:numPr>
          <w:ilvl w:val="0"/>
          <w:numId w:val="99"/>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falta de pago de salarios a su Personal y otras obligaciones contractuales que afecten al Servicio.</w:t>
      </w:r>
    </w:p>
    <w:p w:rsidR="00965FAF" w:rsidRPr="00365948" w:rsidRDefault="00965FAF" w:rsidP="009210C2">
      <w:pPr>
        <w:numPr>
          <w:ilvl w:val="0"/>
          <w:numId w:val="99"/>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cesión o subrogación del Servicio sin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D92755">
        <w:rPr>
          <w:rFonts w:ascii="Arial" w:hAnsi="Arial" w:cs="Arial"/>
          <w:b/>
          <w:lang w:val="es-ES_tradnl"/>
        </w:rPr>
        <w:t>ENTIDAD</w:t>
      </w:r>
      <w:r w:rsidRPr="00365948">
        <w:rPr>
          <w:rFonts w:ascii="Arial" w:hAnsi="Arial" w:cs="Arial"/>
          <w:lang w:val="es-ES_tradnl"/>
        </w:rPr>
        <w:t>.</w:t>
      </w:r>
    </w:p>
    <w:p w:rsidR="00965FAF" w:rsidRPr="00365948" w:rsidRDefault="00965FAF" w:rsidP="009210C2">
      <w:pPr>
        <w:numPr>
          <w:ilvl w:val="0"/>
          <w:numId w:val="99"/>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lastRenderedPageBreak/>
        <w:t>Por la subcontratación de una parte del Servicio sin que ésta haya sido prevista en la propuesta y/o sin contar con la autorización escrita del Fiscal de Obra.</w:t>
      </w:r>
    </w:p>
    <w:p w:rsidR="00965FAF" w:rsidRPr="00365948" w:rsidRDefault="00965FAF" w:rsidP="009210C2">
      <w:pPr>
        <w:numPr>
          <w:ilvl w:val="0"/>
          <w:numId w:val="99"/>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Cuando el monto de las multas establecidas en la cláusula (Morosidad y penalidades), alcance el 10% (diez por ciento) del monto del Contrato (decisión optativa)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D92755">
        <w:rPr>
          <w:rFonts w:ascii="Arial" w:hAnsi="Arial" w:cs="Arial"/>
          <w:b/>
          <w:lang w:val="es-ES_tradnl"/>
        </w:rPr>
        <w:t>ENTIDAD</w:t>
      </w:r>
      <w:r w:rsidRPr="00365948">
        <w:rPr>
          <w:rFonts w:ascii="Arial" w:hAnsi="Arial" w:cs="Arial"/>
          <w:lang w:val="es-ES_tradnl"/>
        </w:rPr>
        <w:t>, o el 20% (veinte por ciento), de forma obligatoria.</w:t>
      </w:r>
    </w:p>
    <w:p w:rsidR="00965FAF" w:rsidRPr="00365948" w:rsidRDefault="00965FAF" w:rsidP="009210C2">
      <w:pPr>
        <w:numPr>
          <w:ilvl w:val="0"/>
          <w:numId w:val="99"/>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fuerza mayor y/o caso fortuito.</w:t>
      </w:r>
    </w:p>
    <w:p w:rsidR="00965FAF" w:rsidRPr="00365948" w:rsidRDefault="00965FAF" w:rsidP="009210C2">
      <w:pPr>
        <w:numPr>
          <w:ilvl w:val="0"/>
          <w:numId w:val="99"/>
        </w:numPr>
        <w:tabs>
          <w:tab w:val="clear" w:pos="2126"/>
          <w:tab w:val="num" w:pos="1560"/>
        </w:tabs>
        <w:spacing w:before="120" w:after="120"/>
        <w:ind w:left="1985" w:hanging="284"/>
        <w:jc w:val="both"/>
        <w:rPr>
          <w:rFonts w:ascii="Arial" w:hAnsi="Arial" w:cs="Arial"/>
          <w:lang w:val="es-ES_tradnl"/>
        </w:rPr>
      </w:pPr>
      <w:r w:rsidRPr="00FB010F">
        <w:rPr>
          <w:rFonts w:ascii="Arial" w:hAnsi="Arial" w:cs="Arial"/>
          <w:lang w:val="es-ES_tradnl"/>
        </w:rPr>
        <w:t>Por incumplimiento a la cláusula (Anticorrupción) del presente Contrato.</w:t>
      </w:r>
    </w:p>
    <w:p w:rsidR="00965FAF" w:rsidRPr="00D92755" w:rsidRDefault="00965FAF" w:rsidP="00965FAF">
      <w:pPr>
        <w:spacing w:after="120"/>
        <w:ind w:left="1560" w:hanging="851"/>
        <w:jc w:val="both"/>
        <w:rPr>
          <w:rFonts w:ascii="Arial" w:hAnsi="Arial" w:cs="Arial"/>
          <w:b/>
          <w:lang w:val="es-ES_tradnl"/>
        </w:rPr>
      </w:pPr>
      <w:r>
        <w:rPr>
          <w:rFonts w:ascii="Arial" w:hAnsi="Arial" w:cs="Arial"/>
          <w:b/>
          <w:lang w:val="es-ES_tradnl"/>
        </w:rPr>
        <w:t>30</w:t>
      </w:r>
      <w:r w:rsidRPr="00365948">
        <w:rPr>
          <w:rFonts w:ascii="Arial" w:hAnsi="Arial" w:cs="Arial"/>
          <w:b/>
          <w:lang w:val="es-ES_tradnl"/>
        </w:rPr>
        <w:t xml:space="preserve">.2.2 </w:t>
      </w:r>
      <w:r>
        <w:rPr>
          <w:rFonts w:ascii="Arial" w:hAnsi="Arial" w:cs="Arial"/>
          <w:b/>
          <w:lang w:val="es-ES_tradnl"/>
        </w:rPr>
        <w:tab/>
      </w:r>
      <w:r w:rsidRPr="00365948">
        <w:rPr>
          <w:rFonts w:ascii="Arial" w:hAnsi="Arial" w:cs="Arial"/>
          <w:b/>
          <w:lang w:val="es-ES_tradnl"/>
        </w:rPr>
        <w:t xml:space="preserve">Resolución a requerimiento del </w:t>
      </w:r>
      <w:r w:rsidRPr="008E1830">
        <w:rPr>
          <w:rFonts w:ascii="Arial" w:hAnsi="Arial" w:cs="Arial"/>
          <w:b/>
          <w:lang w:val="es-ES_tradnl"/>
        </w:rPr>
        <w:t>SUPERVISOR</w:t>
      </w:r>
      <w:r w:rsidRPr="00365948">
        <w:rPr>
          <w:rFonts w:ascii="Arial" w:hAnsi="Arial" w:cs="Arial"/>
          <w:b/>
          <w:lang w:val="es-ES_tradnl"/>
        </w:rPr>
        <w:t xml:space="preserve"> por causales atribuibles a</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lang w:val="es-ES_tradnl"/>
        </w:rPr>
        <w:t>ENTIDAD</w:t>
      </w:r>
    </w:p>
    <w:p w:rsidR="00965FAF" w:rsidRPr="00365948" w:rsidRDefault="00965FAF" w:rsidP="00965FAF">
      <w:pPr>
        <w:spacing w:after="120"/>
        <w:ind w:left="1560"/>
        <w:jc w:val="both"/>
        <w:rPr>
          <w:rFonts w:ascii="Arial" w:hAnsi="Arial" w:cs="Arial"/>
          <w:lang w:val="es-ES_tradnl"/>
        </w:rPr>
      </w:pPr>
      <w:r w:rsidRPr="00365948">
        <w:rPr>
          <w:rFonts w:ascii="Arial" w:hAnsi="Arial" w:cs="Arial"/>
          <w:lang w:val="es-ES_tradnl"/>
        </w:rPr>
        <w:t xml:space="preserve">El </w:t>
      </w:r>
      <w:r w:rsidRPr="00664AE4">
        <w:rPr>
          <w:rFonts w:ascii="Arial" w:hAnsi="Arial" w:cs="Arial"/>
          <w:b/>
          <w:lang w:val="es-ES_tradnl"/>
        </w:rPr>
        <w:t>SUPERVISOR</w:t>
      </w:r>
      <w:r w:rsidRPr="00365948">
        <w:rPr>
          <w:rFonts w:ascii="Arial" w:hAnsi="Arial" w:cs="Arial"/>
          <w:lang w:val="es-ES_tradnl"/>
        </w:rPr>
        <w:t>, podrá proceder al trámite de resolución del Contrato, en los siguientes casos:</w:t>
      </w:r>
    </w:p>
    <w:p w:rsidR="00965FAF" w:rsidRPr="00D92755" w:rsidRDefault="00965FAF" w:rsidP="009210C2">
      <w:pPr>
        <w:numPr>
          <w:ilvl w:val="0"/>
          <w:numId w:val="110"/>
        </w:numPr>
        <w:tabs>
          <w:tab w:val="clear" w:pos="2126"/>
        </w:tabs>
        <w:spacing w:before="120" w:after="120"/>
        <w:ind w:left="1985" w:hanging="284"/>
        <w:jc w:val="both"/>
        <w:rPr>
          <w:rFonts w:ascii="Arial" w:hAnsi="Arial" w:cs="Arial"/>
          <w:lang w:val="es-ES_tradnl"/>
        </w:rPr>
      </w:pPr>
      <w:r w:rsidRPr="00D92755">
        <w:rPr>
          <w:rFonts w:ascii="Arial" w:hAnsi="Arial" w:cs="Arial"/>
          <w:lang w:val="es-ES_tradnl"/>
        </w:rPr>
        <w:t xml:space="preserve">Suspensión del Servicio, por orden escrita del Fiscal de </w:t>
      </w:r>
      <w:r>
        <w:rPr>
          <w:rFonts w:ascii="Arial" w:hAnsi="Arial" w:cs="Arial"/>
          <w:lang w:val="es-ES_tradnl"/>
        </w:rPr>
        <w:t>Servicio</w:t>
      </w:r>
      <w:r w:rsidRPr="00D92755">
        <w:rPr>
          <w:rFonts w:ascii="Arial" w:hAnsi="Arial" w:cs="Arial"/>
          <w:lang w:val="es-ES_tradnl"/>
        </w:rPr>
        <w:t xml:space="preserve"> por plazo superior a noventa</w:t>
      </w:r>
      <w:r>
        <w:rPr>
          <w:rFonts w:ascii="Arial" w:hAnsi="Arial" w:cs="Arial"/>
          <w:lang w:val="es-ES_tradnl"/>
        </w:rPr>
        <w:t xml:space="preserve"> (90</w:t>
      </w:r>
      <w:r w:rsidRPr="00D92755">
        <w:rPr>
          <w:rFonts w:ascii="Arial" w:hAnsi="Arial" w:cs="Arial"/>
          <w:lang w:val="es-ES_tradnl"/>
        </w:rPr>
        <w:t xml:space="preserve">) días continuos, salvo casos de fuerza mayor o caso fortuito. </w:t>
      </w:r>
    </w:p>
    <w:p w:rsidR="00965FAF" w:rsidRPr="00365948" w:rsidRDefault="00965FAF" w:rsidP="009210C2">
      <w:pPr>
        <w:numPr>
          <w:ilvl w:val="0"/>
          <w:numId w:val="110"/>
        </w:numPr>
        <w:tabs>
          <w:tab w:val="clear" w:pos="2126"/>
        </w:tabs>
        <w:spacing w:before="120" w:after="120"/>
        <w:ind w:left="1985" w:hanging="284"/>
        <w:jc w:val="both"/>
        <w:rPr>
          <w:rFonts w:ascii="Arial" w:hAnsi="Arial" w:cs="Arial"/>
          <w:lang w:val="es-ES_tradnl"/>
        </w:rPr>
      </w:pPr>
      <w:r w:rsidRPr="00365948">
        <w:rPr>
          <w:rFonts w:ascii="Arial" w:hAnsi="Arial" w:cs="Arial"/>
          <w:lang w:val="es-ES_tradnl"/>
        </w:rPr>
        <w:t>Si apartándose de los términos del Contrato l</w:t>
      </w:r>
      <w:r>
        <w:rPr>
          <w:rFonts w:ascii="Arial" w:hAnsi="Arial" w:cs="Arial"/>
          <w:lang w:val="es-ES_tradnl"/>
        </w:rPr>
        <w:t>a</w:t>
      </w:r>
      <w:r w:rsidRPr="00365948">
        <w:rPr>
          <w:rFonts w:ascii="Arial" w:hAnsi="Arial" w:cs="Arial"/>
          <w:lang w:val="es-ES_tradnl"/>
        </w:rPr>
        <w:t xml:space="preserve"> </w:t>
      </w:r>
      <w:r w:rsidRPr="00664AE4">
        <w:rPr>
          <w:rFonts w:ascii="Arial" w:hAnsi="Arial" w:cs="Arial"/>
          <w:b/>
          <w:lang w:val="es-ES_tradnl"/>
        </w:rPr>
        <w:t>ENTIDAD</w:t>
      </w:r>
      <w:r w:rsidRPr="00D92755">
        <w:rPr>
          <w:rFonts w:ascii="Arial" w:hAnsi="Arial" w:cs="Arial"/>
          <w:lang w:val="es-ES_tradnl"/>
        </w:rPr>
        <w:t xml:space="preserve"> </w:t>
      </w:r>
      <w:r w:rsidRPr="00365948">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965FAF" w:rsidRPr="005E0258" w:rsidRDefault="00965FAF" w:rsidP="009210C2">
      <w:pPr>
        <w:pStyle w:val="Prrafodelista"/>
        <w:numPr>
          <w:ilvl w:val="2"/>
          <w:numId w:val="105"/>
        </w:numPr>
        <w:spacing w:after="120"/>
        <w:ind w:left="1560" w:hanging="851"/>
        <w:jc w:val="both"/>
        <w:rPr>
          <w:rFonts w:ascii="Arial" w:hAnsi="Arial" w:cs="Arial"/>
          <w:color w:val="000000"/>
        </w:rPr>
      </w:pPr>
      <w:r>
        <w:rPr>
          <w:rFonts w:ascii="Arial" w:hAnsi="Arial" w:cs="Arial"/>
          <w:color w:val="000000"/>
        </w:rPr>
        <w:t xml:space="preserve"> </w:t>
      </w:r>
      <w:r>
        <w:rPr>
          <w:rFonts w:ascii="Arial" w:hAnsi="Arial" w:cs="Arial"/>
          <w:color w:val="000000"/>
        </w:rPr>
        <w:tab/>
      </w:r>
      <w:r w:rsidRPr="00365948">
        <w:rPr>
          <w:rFonts w:ascii="Arial" w:hAnsi="Arial" w:cs="Arial"/>
          <w:color w:val="000000"/>
        </w:rPr>
        <w:t xml:space="preserve">Las Partes podrán terminar </w:t>
      </w:r>
      <w:r w:rsidRPr="005E0258">
        <w:rPr>
          <w:rFonts w:ascii="Arial" w:hAnsi="Arial" w:cs="Arial"/>
          <w:color w:val="000000"/>
        </w:rPr>
        <w:t>el presente Contrato por mutuo acuerdo en cualquier momento. La resolución por mutuo acuerdo deberá constar mediante notificación a través de carta notariada</w:t>
      </w:r>
      <w:r>
        <w:rPr>
          <w:rFonts w:ascii="Arial" w:hAnsi="Arial" w:cs="Arial"/>
          <w:color w:val="000000"/>
        </w:rPr>
        <w:t xml:space="preserve"> y</w:t>
      </w:r>
      <w:r w:rsidRPr="005E0258">
        <w:rPr>
          <w:rFonts w:ascii="Arial" w:hAnsi="Arial" w:cs="Arial"/>
          <w:color w:val="000000"/>
        </w:rPr>
        <w:t xml:space="preserve"> si corresponde, incluir los montos a reconocer por las prestaciones ejecutadas por las Partes.</w:t>
      </w:r>
    </w:p>
    <w:p w:rsidR="00965FAF" w:rsidRPr="00D92755" w:rsidRDefault="00965FAF" w:rsidP="009210C2">
      <w:pPr>
        <w:pStyle w:val="Prrafodelista"/>
        <w:numPr>
          <w:ilvl w:val="2"/>
          <w:numId w:val="105"/>
        </w:numPr>
        <w:spacing w:after="120"/>
        <w:ind w:left="1560" w:hanging="851"/>
        <w:jc w:val="both"/>
        <w:rPr>
          <w:rFonts w:ascii="Arial" w:hAnsi="Arial" w:cs="Arial"/>
          <w:color w:val="000000"/>
        </w:rPr>
      </w:pPr>
      <w:r>
        <w:rPr>
          <w:rFonts w:ascii="Arial" w:hAnsi="Arial" w:cs="Arial"/>
          <w:color w:val="000000"/>
        </w:rPr>
        <w:t xml:space="preserve">  </w:t>
      </w:r>
      <w:r w:rsidRPr="00664AE4">
        <w:rPr>
          <w:rFonts w:ascii="Arial" w:hAnsi="Arial" w:cs="Arial"/>
          <w:color w:val="000000"/>
        </w:rPr>
        <w:t xml:space="preserve">La </w:t>
      </w:r>
      <w:r w:rsidRPr="00664AE4">
        <w:rPr>
          <w:rFonts w:ascii="Arial" w:hAnsi="Arial" w:cs="Arial"/>
          <w:b/>
          <w:color w:val="000000"/>
        </w:rPr>
        <w:t xml:space="preserve">ENTIDAD </w:t>
      </w:r>
      <w:r w:rsidRPr="00664AE4">
        <w:rPr>
          <w:rFonts w:ascii="Arial" w:hAnsi="Arial" w:cs="Arial"/>
          <w:color w:val="000000"/>
        </w:rPr>
        <w:t xml:space="preserve">en cualquier momento podrá resolver de manera unilateral </w:t>
      </w:r>
      <w:r w:rsidRPr="00664AE4">
        <w:rPr>
          <w:rFonts w:ascii="Arial" w:hAnsi="Arial" w:cs="Arial"/>
        </w:rPr>
        <w:t>y de pleno derecho sin necesidad de requerimiento y/o autorización judicial o extrajudicia</w:t>
      </w:r>
      <w:r w:rsidRPr="00F61B69">
        <w:rPr>
          <w:rFonts w:ascii="Arial" w:hAnsi="Arial" w:cs="Arial"/>
        </w:rPr>
        <w:t xml:space="preserve">l alguna el presente Contrato, haciéndose efectiva dicha resolución con la notificación mediante carta notariada al </w:t>
      </w:r>
      <w:r w:rsidRPr="00F61B69">
        <w:rPr>
          <w:rFonts w:ascii="Arial" w:hAnsi="Arial" w:cs="Arial"/>
          <w:b/>
        </w:rPr>
        <w:t>SUPERVISOR</w:t>
      </w:r>
      <w:r w:rsidRPr="0003016D">
        <w:rPr>
          <w:rFonts w:ascii="Arial" w:hAnsi="Arial" w:cs="Arial"/>
        </w:rPr>
        <w:t>,</w:t>
      </w:r>
      <w:r w:rsidRPr="0003016D">
        <w:rPr>
          <w:rFonts w:ascii="Arial" w:hAnsi="Arial" w:cs="Arial"/>
          <w:b/>
        </w:rPr>
        <w:t xml:space="preserve"> </w:t>
      </w:r>
      <w:r w:rsidRPr="0003016D">
        <w:rPr>
          <w:rFonts w:ascii="Arial" w:hAnsi="Arial" w:cs="Arial"/>
        </w:rPr>
        <w:t>sin lugar a ningún tipo de resarcimiento por parte de la</w:t>
      </w:r>
      <w:r w:rsidRPr="00D92755">
        <w:rPr>
          <w:rFonts w:ascii="Arial" w:hAnsi="Arial" w:cs="Arial"/>
          <w:b/>
        </w:rPr>
        <w:t xml:space="preserve"> </w:t>
      </w:r>
      <w:r w:rsidRPr="00D92755">
        <w:rPr>
          <w:rFonts w:ascii="Arial" w:hAnsi="Arial" w:cs="Arial"/>
          <w:b/>
          <w:color w:val="000000"/>
        </w:rPr>
        <w:t>ENTIDAD</w:t>
      </w:r>
      <w:r w:rsidRPr="00D92755">
        <w:rPr>
          <w:rFonts w:ascii="Arial" w:hAnsi="Arial" w:cs="Arial"/>
          <w:b/>
        </w:rPr>
        <w:t xml:space="preserve"> </w:t>
      </w:r>
      <w:r w:rsidRPr="00D92755">
        <w:rPr>
          <w:rFonts w:ascii="Arial" w:hAnsi="Arial" w:cs="Arial"/>
        </w:rPr>
        <w:t>a</w:t>
      </w:r>
      <w:r w:rsidRPr="00D92755">
        <w:rPr>
          <w:rFonts w:ascii="Arial" w:hAnsi="Arial" w:cs="Arial"/>
          <w:b/>
        </w:rPr>
        <w:t xml:space="preserve"> </w:t>
      </w:r>
      <w:r w:rsidRPr="00D92755">
        <w:rPr>
          <w:rFonts w:ascii="Arial" w:hAnsi="Arial" w:cs="Arial"/>
        </w:rPr>
        <w:t>favor del</w:t>
      </w:r>
      <w:r w:rsidRPr="00D92755">
        <w:rPr>
          <w:rFonts w:ascii="Arial" w:hAnsi="Arial" w:cs="Arial"/>
          <w:b/>
        </w:rPr>
        <w:t xml:space="preserve"> SUPERVISOR</w:t>
      </w:r>
      <w:r w:rsidRPr="00D92755">
        <w:rPr>
          <w:rFonts w:ascii="Arial" w:hAnsi="Arial" w:cs="Arial"/>
        </w:rPr>
        <w:t>.</w:t>
      </w:r>
    </w:p>
    <w:p w:rsidR="00965FAF" w:rsidRPr="00365948" w:rsidRDefault="00965FAF" w:rsidP="00965FAF">
      <w:pPr>
        <w:spacing w:before="120" w:after="120"/>
        <w:jc w:val="both"/>
        <w:rPr>
          <w:rFonts w:ascii="Arial" w:hAnsi="Arial" w:cs="Arial"/>
          <w:lang w:val="es-ES_tradnl"/>
        </w:rPr>
      </w:pPr>
      <w:r w:rsidRPr="005E0258">
        <w:rPr>
          <w:rFonts w:ascii="Arial" w:hAnsi="Arial" w:cs="Arial"/>
          <w:b/>
          <w:lang w:val="es-ES_tradnl"/>
        </w:rPr>
        <w:t xml:space="preserve">30.3 </w:t>
      </w:r>
      <w:r>
        <w:rPr>
          <w:rFonts w:ascii="Arial" w:hAnsi="Arial" w:cs="Arial"/>
          <w:b/>
          <w:lang w:val="es-ES_tradnl"/>
        </w:rPr>
        <w:tab/>
      </w:r>
      <w:r w:rsidRPr="005E0258">
        <w:rPr>
          <w:rFonts w:ascii="Arial" w:hAnsi="Arial" w:cs="Arial"/>
          <w:b/>
          <w:lang w:val="es-ES_tradnl"/>
        </w:rPr>
        <w:t>Reglas aplicables a la resolución:</w:t>
      </w:r>
      <w:r w:rsidRPr="00365948">
        <w:rPr>
          <w:rFonts w:ascii="Arial" w:hAnsi="Arial" w:cs="Arial"/>
          <w:lang w:val="es-ES_tradnl"/>
        </w:rPr>
        <w:t xml:space="preserve"> </w:t>
      </w:r>
    </w:p>
    <w:p w:rsidR="00965FAF" w:rsidRPr="00365948" w:rsidRDefault="00965FAF" w:rsidP="00965FAF">
      <w:pPr>
        <w:spacing w:after="120"/>
        <w:ind w:left="709"/>
        <w:jc w:val="both"/>
        <w:rPr>
          <w:rFonts w:ascii="Arial" w:hAnsi="Arial" w:cs="Arial"/>
          <w:lang w:val="es-BO"/>
        </w:rPr>
      </w:pPr>
      <w:r w:rsidRPr="00365948">
        <w:rPr>
          <w:rFonts w:ascii="Arial" w:hAnsi="Arial" w:cs="Arial"/>
          <w:lang w:val="es-BO"/>
        </w:rPr>
        <w:t xml:space="preserve">Para procesar la resolución del Contrato por cualquiera de las causales señaladas en los numerales </w:t>
      </w:r>
      <w:r>
        <w:rPr>
          <w:rFonts w:ascii="Arial" w:hAnsi="Arial" w:cs="Arial"/>
          <w:lang w:val="es-BO"/>
        </w:rPr>
        <w:t>30</w:t>
      </w:r>
      <w:r w:rsidRPr="00365948">
        <w:rPr>
          <w:rFonts w:ascii="Arial" w:hAnsi="Arial" w:cs="Arial"/>
          <w:lang w:val="es-BO"/>
        </w:rPr>
        <w:t xml:space="preserve">.2.1 y </w:t>
      </w:r>
      <w:r>
        <w:rPr>
          <w:rFonts w:ascii="Arial" w:hAnsi="Arial" w:cs="Arial"/>
          <w:lang w:val="es-BO"/>
        </w:rPr>
        <w:t>30</w:t>
      </w:r>
      <w:r w:rsidRPr="00365948">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965FAF" w:rsidRPr="00365948" w:rsidRDefault="00965FAF" w:rsidP="00965FAF">
      <w:pPr>
        <w:spacing w:before="120" w:after="120"/>
        <w:ind w:left="709"/>
        <w:jc w:val="both"/>
        <w:rPr>
          <w:rFonts w:ascii="Arial" w:hAnsi="Arial" w:cs="Arial"/>
          <w:lang w:val="es-ES_tradnl"/>
        </w:rPr>
      </w:pPr>
      <w:r w:rsidRPr="00365948">
        <w:rPr>
          <w:rFonts w:ascii="Arial" w:hAnsi="Arial" w:cs="Arial"/>
          <w:lang w:val="es-ES_tradnl"/>
        </w:rPr>
        <w:t xml:space="preserve">Si dentro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siguientes de la fecha de notificación, se enmendaran las fallas, se normalizar</w:t>
      </w:r>
      <w:r>
        <w:rPr>
          <w:rFonts w:ascii="Arial" w:hAnsi="Arial" w:cs="Arial"/>
          <w:lang w:val="es-ES_tradnl"/>
        </w:rPr>
        <w:t>a</w:t>
      </w:r>
      <w:r w:rsidRPr="00365948">
        <w:rPr>
          <w:rFonts w:ascii="Arial" w:hAnsi="Arial" w:cs="Arial"/>
          <w:lang w:val="es-ES_tradnl"/>
        </w:rPr>
        <w:t xml:space="preserve"> el desarrollo del Servicio y se tomaran las medidas necesarias para continuar normalmente con las estipulaciones del Contrato y el requirente de la resolución, expresar</w:t>
      </w:r>
      <w:r>
        <w:rPr>
          <w:rFonts w:ascii="Arial" w:hAnsi="Arial" w:cs="Arial"/>
          <w:lang w:val="es-ES_tradnl"/>
        </w:rPr>
        <w:t>a</w:t>
      </w:r>
      <w:r w:rsidRPr="00365948">
        <w:rPr>
          <w:rFonts w:ascii="Arial" w:hAnsi="Arial" w:cs="Arial"/>
          <w:lang w:val="es-ES_tradnl"/>
        </w:rPr>
        <w:t xml:space="preserve"> por escrito su conformidad a la solución, el aviso de intención de resolución será retirado.</w:t>
      </w:r>
    </w:p>
    <w:p w:rsidR="00965FAF" w:rsidRPr="004B059B" w:rsidRDefault="00965FAF" w:rsidP="00965FAF">
      <w:pPr>
        <w:spacing w:before="120" w:after="120"/>
        <w:ind w:left="709"/>
        <w:jc w:val="both"/>
        <w:rPr>
          <w:rFonts w:ascii="Arial" w:hAnsi="Arial" w:cs="Arial"/>
          <w:lang w:val="es-ES_tradnl"/>
        </w:rPr>
      </w:pPr>
      <w:r w:rsidRPr="00365948">
        <w:rPr>
          <w:rFonts w:ascii="Arial" w:hAnsi="Arial" w:cs="Arial"/>
          <w:lang w:val="es-ES_tradnl"/>
        </w:rPr>
        <w:t xml:space="preserve">En caso contrario, si al vencimiento del término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no se enmendaran las fallas, el proceso de resolución continuará, a cuyo fin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o el </w:t>
      </w:r>
      <w:r w:rsidRPr="008E1830">
        <w:rPr>
          <w:rFonts w:ascii="Arial" w:hAnsi="Arial" w:cs="Arial"/>
          <w:b/>
          <w:lang w:val="es-ES_tradnl"/>
        </w:rPr>
        <w:t>SUPERVISOR</w:t>
      </w:r>
      <w:r w:rsidRPr="00365948">
        <w:rPr>
          <w:rFonts w:ascii="Arial" w:hAnsi="Arial" w:cs="Arial"/>
          <w:lang w:val="es-ES_tradnl"/>
        </w:rPr>
        <w:t xml:space="preserve">, según quien haya requerido la resolución del Contrato, notificará mediante carta notariada a la otra Parte, que la </w:t>
      </w:r>
      <w:r w:rsidRPr="004B059B">
        <w:rPr>
          <w:rFonts w:ascii="Arial" w:hAnsi="Arial" w:cs="Arial"/>
          <w:lang w:val="es-ES_tradnl"/>
        </w:rPr>
        <w:t>resolución del Contrato se ha hecho efectiva</w:t>
      </w:r>
      <w:r w:rsidRPr="004B059B">
        <w:rPr>
          <w:rFonts w:ascii="Arial" w:hAnsi="Arial" w:cs="Arial"/>
          <w:lang w:val="es-BO"/>
        </w:rPr>
        <w:t>, sin necesidad de ningún trámite adicional.</w:t>
      </w:r>
    </w:p>
    <w:p w:rsidR="00965FAF" w:rsidRPr="00DD0F17" w:rsidRDefault="00965FAF" w:rsidP="00965FAF">
      <w:pPr>
        <w:spacing w:after="120"/>
        <w:ind w:left="709"/>
        <w:jc w:val="both"/>
        <w:rPr>
          <w:rFonts w:ascii="Arial" w:hAnsi="Arial" w:cs="Arial"/>
          <w:lang w:val="es-BO"/>
        </w:rPr>
      </w:pPr>
      <w:r w:rsidRPr="00DD0F17">
        <w:rPr>
          <w:rFonts w:ascii="Arial" w:hAnsi="Arial" w:cs="Arial"/>
          <w:lang w:val="es-ES_tradnl"/>
        </w:rPr>
        <w:t xml:space="preserve">Esta carta dará lugar a que: cuando la resolución sea por causales atribuibles al </w:t>
      </w:r>
      <w:r w:rsidRPr="00DD0F17">
        <w:rPr>
          <w:rFonts w:ascii="Arial" w:hAnsi="Arial" w:cs="Arial"/>
          <w:b/>
          <w:lang w:val="es-ES_tradnl"/>
        </w:rPr>
        <w:t>SUPERVISOR</w:t>
      </w:r>
      <w:r w:rsidRPr="00DD0F17">
        <w:rPr>
          <w:rFonts w:ascii="Arial" w:hAnsi="Arial" w:cs="Arial"/>
          <w:lang w:val="es-ES_tradnl"/>
        </w:rPr>
        <w:t xml:space="preserve">, se </w:t>
      </w:r>
      <w:r w:rsidRPr="00EA43C0">
        <w:rPr>
          <w:rFonts w:ascii="Arial" w:hAnsi="Arial" w:cs="Arial"/>
          <w:i/>
          <w:lang w:val="es-ES_tradnl"/>
        </w:rPr>
        <w:t>ejecute (boleta) o consolide (retención)</w:t>
      </w:r>
      <w:r w:rsidRPr="00EA43C0">
        <w:rPr>
          <w:rFonts w:ascii="Arial" w:hAnsi="Arial" w:cs="Arial"/>
          <w:lang w:val="es-ES_tradnl"/>
        </w:rPr>
        <w:t xml:space="preserve"> en favor de la </w:t>
      </w:r>
      <w:r w:rsidRPr="00EA43C0">
        <w:rPr>
          <w:rFonts w:ascii="Arial" w:hAnsi="Arial" w:cs="Arial"/>
          <w:b/>
          <w:bCs/>
          <w:lang w:val="es-ES_tradnl"/>
        </w:rPr>
        <w:t xml:space="preserve">ENTIDAD </w:t>
      </w:r>
      <w:r w:rsidRPr="00EA43C0">
        <w:rPr>
          <w:rFonts w:ascii="Arial" w:hAnsi="Arial" w:cs="Arial"/>
          <w:lang w:val="es-ES_tradnl"/>
        </w:rPr>
        <w:t xml:space="preserve">la garantía de cumplimiento de Contrato, </w:t>
      </w:r>
      <w:r w:rsidRPr="00EA43C0">
        <w:rPr>
          <w:rFonts w:ascii="Arial" w:hAnsi="Arial" w:cs="Arial"/>
          <w:bCs/>
          <w:lang w:val="es-BO"/>
        </w:rPr>
        <w:t xml:space="preserve">manteniéndose pendiente la ejecución de la </w:t>
      </w:r>
      <w:r w:rsidRPr="00EA43C0">
        <w:rPr>
          <w:rFonts w:ascii="Arial" w:hAnsi="Arial" w:cs="Arial"/>
          <w:lang w:val="es-BO"/>
        </w:rPr>
        <w:t>garantía de correcta inversión de anticipo hasta la inmediata devolución del saldo del anticipo, caso contrario será ejecutada.</w:t>
      </w:r>
    </w:p>
    <w:p w:rsidR="00965FAF" w:rsidRPr="00693B33" w:rsidRDefault="00965FAF" w:rsidP="00965FAF">
      <w:pPr>
        <w:tabs>
          <w:tab w:val="left" w:pos="709"/>
        </w:tabs>
        <w:spacing w:after="120"/>
        <w:ind w:left="709"/>
        <w:jc w:val="both"/>
        <w:rPr>
          <w:rFonts w:ascii="Arial" w:hAnsi="Arial" w:cs="Arial"/>
          <w:lang w:val="es-ES_tradnl"/>
        </w:rPr>
      </w:pPr>
      <w:r w:rsidRPr="00693B33">
        <w:rPr>
          <w:rFonts w:ascii="Arial" w:hAnsi="Arial" w:cs="Arial"/>
          <w:lang w:val="es-BO"/>
        </w:rPr>
        <w:lastRenderedPageBreak/>
        <w:t xml:space="preserve">Para procesar la resolución del Contrato por las causales señaladas en el inciso </w:t>
      </w:r>
      <w:r>
        <w:rPr>
          <w:rFonts w:ascii="Arial" w:hAnsi="Arial" w:cs="Arial"/>
          <w:lang w:val="es-BO"/>
        </w:rPr>
        <w:t>i</w:t>
      </w:r>
      <w:r w:rsidRPr="00693B33">
        <w:rPr>
          <w:rFonts w:ascii="Arial" w:hAnsi="Arial" w:cs="Arial"/>
          <w:lang w:val="es-BO"/>
        </w:rPr>
        <w:t xml:space="preserve">) del numeral </w:t>
      </w:r>
      <w:r>
        <w:rPr>
          <w:rFonts w:ascii="Arial" w:hAnsi="Arial" w:cs="Arial"/>
          <w:lang w:val="es-BO"/>
        </w:rPr>
        <w:t>30</w:t>
      </w:r>
      <w:r w:rsidRPr="00693B33">
        <w:rPr>
          <w:rFonts w:ascii="Arial" w:hAnsi="Arial" w:cs="Arial"/>
          <w:lang w:val="es-BO"/>
        </w:rPr>
        <w:t xml:space="preserve">.2.1. de la presente cláusula </w:t>
      </w:r>
      <w:r>
        <w:rPr>
          <w:rFonts w:ascii="Arial" w:hAnsi="Arial" w:cs="Arial"/>
          <w:lang w:val="es-BO"/>
        </w:rPr>
        <w:t>o</w:t>
      </w:r>
      <w:r w:rsidRPr="00693B33">
        <w:rPr>
          <w:rFonts w:ascii="Arial" w:hAnsi="Arial" w:cs="Arial"/>
          <w:lang w:val="es-BO"/>
        </w:rPr>
        <w:t xml:space="preserve"> </w:t>
      </w:r>
      <w:r w:rsidRPr="00693B33">
        <w:rPr>
          <w:rFonts w:ascii="Arial" w:hAnsi="Arial" w:cs="Arial"/>
          <w:lang w:val="es-ES_tradnl"/>
        </w:rPr>
        <w:t>cuando el monto de la multa alcance al 20% (</w:t>
      </w:r>
      <w:r w:rsidRPr="00693B33">
        <w:rPr>
          <w:rFonts w:ascii="Arial" w:hAnsi="Arial" w:cs="Arial"/>
        </w:rPr>
        <w:t xml:space="preserve">veinte por ciento) </w:t>
      </w:r>
      <w:r w:rsidRPr="00693B33">
        <w:rPr>
          <w:rFonts w:ascii="Arial" w:hAnsi="Arial" w:cs="Arial"/>
          <w:lang w:val="es-ES_tradnl"/>
        </w:rPr>
        <w:t>del monto total del Contrato</w:t>
      </w:r>
      <w:r w:rsidRPr="00693B33">
        <w:rPr>
          <w:rFonts w:ascii="Arial" w:hAnsi="Arial" w:cs="Arial"/>
          <w:lang w:val="es-BO"/>
        </w:rPr>
        <w:t xml:space="preserve">, la </w:t>
      </w:r>
      <w:r w:rsidRPr="00693B33">
        <w:rPr>
          <w:rFonts w:ascii="Arial" w:hAnsi="Arial" w:cs="Arial"/>
          <w:b/>
          <w:lang w:val="es-BO"/>
        </w:rPr>
        <w:t>ENTIDAD</w:t>
      </w:r>
      <w:r w:rsidRPr="00693B33">
        <w:rPr>
          <w:rFonts w:ascii="Arial" w:hAnsi="Arial" w:cs="Arial"/>
          <w:lang w:val="es-BO"/>
        </w:rPr>
        <w:t xml:space="preserve"> </w:t>
      </w:r>
      <w:r w:rsidRPr="00693B33">
        <w:rPr>
          <w:rFonts w:ascii="Arial" w:hAnsi="Arial" w:cs="Arial"/>
          <w:lang w:val="es-ES_tradnl"/>
        </w:rPr>
        <w:t xml:space="preserve">deberá notificar mediante carta notariada al </w:t>
      </w:r>
      <w:r>
        <w:rPr>
          <w:rFonts w:ascii="Arial" w:hAnsi="Arial" w:cs="Arial"/>
          <w:b/>
          <w:lang w:val="es-ES_tradnl"/>
        </w:rPr>
        <w:t>SUPERVISOR</w:t>
      </w:r>
      <w:r w:rsidRPr="00693B33">
        <w:rPr>
          <w:rFonts w:ascii="Arial" w:hAnsi="Arial" w:cs="Arial"/>
          <w:lang w:val="es-ES_tradnl"/>
        </w:rPr>
        <w:t xml:space="preserve"> que la resolución de Contrato se ha hecho efectiva, sin necesidad de ningún trámite adicional.</w:t>
      </w:r>
    </w:p>
    <w:p w:rsidR="00965FAF" w:rsidRPr="00DD0F17" w:rsidRDefault="00965FAF" w:rsidP="00965FAF">
      <w:pPr>
        <w:tabs>
          <w:tab w:val="left" w:pos="709"/>
        </w:tabs>
        <w:spacing w:after="120"/>
        <w:ind w:left="709"/>
        <w:jc w:val="both"/>
        <w:rPr>
          <w:rFonts w:ascii="Arial" w:hAnsi="Arial" w:cs="Arial"/>
          <w:lang w:val="es-ES_tradnl"/>
        </w:rPr>
      </w:pPr>
      <w:r w:rsidRPr="004B059B">
        <w:rPr>
          <w:rFonts w:ascii="Arial" w:hAnsi="Arial" w:cs="Arial"/>
          <w:lang w:val="es-ES_tradnl"/>
        </w:rPr>
        <w:t xml:space="preserve">En los casos de fuerza mayor o caso fortuito y previo cumplimiento a la cláusula (Fuerza mayor o </w:t>
      </w:r>
      <w:r w:rsidRPr="00DD0F17">
        <w:rPr>
          <w:rFonts w:ascii="Arial" w:hAnsi="Arial" w:cs="Arial"/>
          <w:lang w:val="es-ES_tradnl"/>
        </w:rPr>
        <w:t xml:space="preserve">caso fortuito), la Parte afectada deberá notificar mediante carta notariada que la resolución de Contrato se ha hecho efectiva y si corresponde se debe </w:t>
      </w:r>
      <w:r w:rsidRPr="00DD0F17">
        <w:rPr>
          <w:rFonts w:ascii="Arial" w:hAnsi="Arial" w:cs="Arial"/>
          <w:color w:val="000000"/>
        </w:rPr>
        <w:t>incluir los montos a reconocer por las prestaciones ejecutadas por las Partes.</w:t>
      </w:r>
    </w:p>
    <w:p w:rsidR="00965FAF" w:rsidRDefault="00965FAF" w:rsidP="00965FAF">
      <w:pPr>
        <w:spacing w:before="120" w:after="120"/>
        <w:ind w:left="709"/>
        <w:jc w:val="both"/>
        <w:rPr>
          <w:rFonts w:ascii="Arial" w:hAnsi="Arial" w:cs="Arial"/>
          <w:lang w:val="es-ES_tradnl"/>
        </w:rPr>
      </w:pPr>
      <w:r w:rsidRPr="00DD0F17">
        <w:rPr>
          <w:rFonts w:ascii="Arial" w:hAnsi="Arial" w:cs="Arial"/>
          <w:lang w:val="es-ES_tradnl"/>
        </w:rPr>
        <w:t xml:space="preserve">Por cumplimiento o resolución de Contrato, se emitirá el certificado de liquidación final dentro del plazo solicitado por el Fiscal de Obra y en caso que el </w:t>
      </w:r>
      <w:r w:rsidRPr="00DD0F17">
        <w:rPr>
          <w:rFonts w:ascii="Arial" w:hAnsi="Arial" w:cs="Arial"/>
          <w:b/>
          <w:lang w:val="es-ES_tradnl"/>
        </w:rPr>
        <w:t>SUPERVISOR</w:t>
      </w:r>
      <w:r w:rsidRPr="00DD0F17">
        <w:rPr>
          <w:rFonts w:ascii="Arial" w:hAnsi="Arial" w:cs="Arial"/>
          <w:lang w:val="es-ES_tradnl"/>
        </w:rPr>
        <w:t xml:space="preserve"> se niegue o no lo emita, el </w:t>
      </w:r>
      <w:r w:rsidRPr="00DD0F17">
        <w:rPr>
          <w:rFonts w:ascii="Arial" w:hAnsi="Arial" w:cs="Arial"/>
          <w:b/>
          <w:lang w:val="es-ES_tradnl"/>
        </w:rPr>
        <w:t>SUPERVISOR</w:t>
      </w:r>
      <w:r w:rsidRPr="00DD0F17">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0F17">
        <w:rPr>
          <w:rFonts w:ascii="Arial" w:hAnsi="Arial" w:cs="Arial"/>
          <w:b/>
          <w:lang w:val="es-ES_tradnl"/>
        </w:rPr>
        <w:t>SUPERVISOR</w:t>
      </w:r>
      <w:r w:rsidRPr="00DD0F17">
        <w:rPr>
          <w:rFonts w:ascii="Arial" w:hAnsi="Arial" w:cs="Arial"/>
          <w:lang w:val="es-ES_tradnl"/>
        </w:rPr>
        <w:t>, debiendo suscribir el documento y remitir la factura correspondiente.</w:t>
      </w:r>
    </w:p>
    <w:p w:rsidR="00965FAF" w:rsidRPr="00DD0F17" w:rsidRDefault="00965FAF" w:rsidP="00965FAF">
      <w:pPr>
        <w:tabs>
          <w:tab w:val="left" w:pos="709"/>
        </w:tabs>
        <w:spacing w:after="120"/>
        <w:ind w:left="709"/>
        <w:jc w:val="both"/>
        <w:rPr>
          <w:rFonts w:ascii="Arial" w:hAnsi="Arial" w:cs="Arial"/>
          <w:lang w:val="es-ES_tradnl"/>
        </w:rPr>
      </w:pPr>
      <w:r w:rsidRPr="00DD0F17">
        <w:rPr>
          <w:rFonts w:ascii="Arial" w:hAnsi="Arial" w:cs="Arial"/>
          <w:lang w:val="es-ES_tradnl"/>
        </w:rPr>
        <w:t xml:space="preserve">El Supervisor a solicitud de la </w:t>
      </w:r>
      <w:r w:rsidRPr="00DD0F17">
        <w:rPr>
          <w:rFonts w:ascii="Arial" w:hAnsi="Arial" w:cs="Arial"/>
          <w:b/>
          <w:lang w:val="es-ES_tradnl"/>
        </w:rPr>
        <w:t>ENTIDAD</w:t>
      </w:r>
      <w:r w:rsidRPr="00DD0F17">
        <w:rPr>
          <w:rFonts w:ascii="Arial" w:hAnsi="Arial" w:cs="Arial"/>
          <w:lang w:val="es-ES_tradnl"/>
        </w:rPr>
        <w:t>, procederá a establecer y certificar los trabajos y/o actividades ejecutadas en el proyecto, mismas que deberán ser útiles para continuar la ejecución de la Obra.</w:t>
      </w:r>
    </w:p>
    <w:p w:rsidR="00965FAF" w:rsidRPr="00365948" w:rsidRDefault="00965FAF" w:rsidP="00965FAF">
      <w:pPr>
        <w:spacing w:before="120" w:after="120"/>
        <w:jc w:val="both"/>
        <w:rPr>
          <w:rFonts w:ascii="Arial" w:hAnsi="Arial" w:cs="Arial"/>
          <w:b/>
          <w:lang w:val="es-ES_tradnl"/>
        </w:rPr>
      </w:pPr>
      <w:r w:rsidRPr="00D92755">
        <w:rPr>
          <w:rFonts w:ascii="Arial" w:hAnsi="Arial" w:cs="Arial"/>
          <w:b/>
          <w:u w:val="single"/>
          <w:lang w:val="es-ES_tradnl"/>
        </w:rPr>
        <w:t>CLÁUSULA</w:t>
      </w:r>
      <w:r>
        <w:rPr>
          <w:rFonts w:ascii="Arial" w:hAnsi="Arial" w:cs="Arial"/>
          <w:u w:val="single"/>
          <w:lang w:val="es-ES_tradnl"/>
        </w:rPr>
        <w:t xml:space="preserve"> </w:t>
      </w:r>
      <w:r>
        <w:rPr>
          <w:rFonts w:ascii="Arial" w:hAnsi="Arial" w:cs="Arial"/>
          <w:b/>
          <w:u w:val="single"/>
          <w:lang w:val="es-ES_tradnl"/>
        </w:rPr>
        <w:t>TRIGÉSIMA PRIMERA</w:t>
      </w:r>
      <w:r w:rsidRPr="00365948">
        <w:rPr>
          <w:rFonts w:ascii="Arial" w:hAnsi="Arial" w:cs="Arial"/>
          <w:b/>
          <w:u w:val="single"/>
          <w:lang w:val="es-ES_tradnl"/>
        </w:rPr>
        <w:t>.- (SOLUCIÓN DE CONTROVERSIAS)</w:t>
      </w:r>
    </w:p>
    <w:p w:rsidR="00965FAF" w:rsidRPr="00365948" w:rsidRDefault="00965FAF" w:rsidP="00965FAF">
      <w:pPr>
        <w:spacing w:before="120" w:after="120"/>
        <w:jc w:val="both"/>
        <w:rPr>
          <w:rFonts w:ascii="Arial" w:hAnsi="Arial" w:cs="Arial"/>
          <w:lang w:val="es-ES_tradnl"/>
        </w:rPr>
      </w:pPr>
      <w:r w:rsidRPr="00365948">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términos de referencia, propuesta adjudicada, sometidas a la </w:t>
      </w:r>
      <w:r>
        <w:rPr>
          <w:rFonts w:ascii="Arial" w:hAnsi="Arial" w:cs="Arial"/>
          <w:lang w:val="es-ES_tradnl"/>
        </w:rPr>
        <w:t>acción</w:t>
      </w:r>
      <w:r w:rsidRPr="00365948">
        <w:rPr>
          <w:rFonts w:ascii="Arial" w:hAnsi="Arial" w:cs="Arial"/>
          <w:lang w:val="es-ES_tradnl"/>
        </w:rPr>
        <w:t xml:space="preserve"> coactiva fiscal.</w:t>
      </w:r>
    </w:p>
    <w:p w:rsidR="00965FAF" w:rsidRPr="00365948" w:rsidRDefault="00965FAF" w:rsidP="00965FAF">
      <w:pPr>
        <w:spacing w:before="120" w:after="120"/>
        <w:jc w:val="both"/>
        <w:rPr>
          <w:rFonts w:ascii="Arial" w:hAnsi="Arial" w:cs="Arial"/>
          <w:b/>
          <w:lang w:val="es-ES_tradnl"/>
        </w:rPr>
      </w:pPr>
      <w:r w:rsidRPr="00D92755">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TRIGÉSIMA </w:t>
      </w:r>
      <w:r>
        <w:rPr>
          <w:rFonts w:ascii="Arial" w:hAnsi="Arial" w:cs="Arial"/>
          <w:b/>
          <w:u w:val="single"/>
          <w:lang w:val="es-BO"/>
        </w:rPr>
        <w:t>SEGUNDA</w:t>
      </w:r>
      <w:r w:rsidRPr="00365948">
        <w:rPr>
          <w:rFonts w:ascii="Arial" w:hAnsi="Arial" w:cs="Arial"/>
          <w:b/>
          <w:u w:val="single"/>
          <w:lang w:val="es-ES_tradnl"/>
        </w:rPr>
        <w:t>.- (MODIFICACIÓN AL CONTRATO)</w:t>
      </w:r>
    </w:p>
    <w:p w:rsidR="00965FAF" w:rsidRPr="00365948" w:rsidRDefault="00965FAF" w:rsidP="00965FAF">
      <w:pPr>
        <w:spacing w:before="120" w:after="120"/>
        <w:ind w:left="709" w:hanging="709"/>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.1</w:t>
      </w:r>
      <w:r w:rsidRPr="00365948">
        <w:rPr>
          <w:rFonts w:ascii="Arial" w:hAnsi="Arial" w:cs="Arial"/>
          <w:lang w:val="es-ES_tradnl"/>
        </w:rPr>
        <w:t xml:space="preserve"> </w:t>
      </w:r>
      <w:r>
        <w:rPr>
          <w:rFonts w:ascii="Arial" w:hAnsi="Arial" w:cs="Arial"/>
          <w:lang w:val="es-ES_tradnl"/>
        </w:rPr>
        <w:tab/>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8E1830">
        <w:rPr>
          <w:rFonts w:ascii="Arial" w:hAnsi="Arial" w:cs="Arial"/>
          <w:b/>
          <w:lang w:val="es-ES_tradnl"/>
        </w:rPr>
        <w:t>SUPERVISOR</w:t>
      </w:r>
      <w:r w:rsidRPr="00365948">
        <w:rPr>
          <w:rFonts w:ascii="Arial" w:hAnsi="Arial" w:cs="Arial"/>
          <w:lang w:val="es-ES_tradnl"/>
        </w:rPr>
        <w:t xml:space="preserve">, a efectos de evitar reclamos posteriores. </w:t>
      </w:r>
    </w:p>
    <w:p w:rsidR="00965FAF" w:rsidRPr="000443D7" w:rsidRDefault="00965FAF" w:rsidP="00965FAF">
      <w:pPr>
        <w:spacing w:before="120" w:after="120"/>
        <w:ind w:left="709" w:hanging="1"/>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integrante e </w:t>
      </w:r>
      <w:r w:rsidRPr="00F63DDF">
        <w:rPr>
          <w:rFonts w:ascii="Arial" w:hAnsi="Arial" w:cs="Arial"/>
        </w:rPr>
        <w:t xml:space="preserve">indivisible del </w:t>
      </w:r>
      <w:r w:rsidRPr="000443D7">
        <w:rPr>
          <w:rFonts w:ascii="Arial" w:hAnsi="Arial" w:cs="Arial"/>
        </w:rPr>
        <w:t xml:space="preserve">mismo. Las modificaciones al Contrato podrán realizarse de forma excepcional y ante una necesidad emergente cuando se afecte el alcance, plazo y/o monto del Contrato o los documentos del Contrato </w:t>
      </w:r>
      <w:r w:rsidRPr="000443D7">
        <w:rPr>
          <w:rFonts w:ascii="Arial" w:hAnsi="Arial" w:cs="Arial"/>
          <w:lang w:val="es-ES_tradnl"/>
        </w:rPr>
        <w:t>y ser sustentados por los informes técnico, financiero y legal que establezca la viabilidad técnica y de financiamiento de acuerdo</w:t>
      </w:r>
      <w:r w:rsidRPr="00365948">
        <w:rPr>
          <w:rFonts w:ascii="Arial" w:hAnsi="Arial" w:cs="Arial"/>
          <w:lang w:val="es-ES_tradnl"/>
        </w:rPr>
        <w:t xml:space="preserve"> a la normativa interna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A tal efecto el </w:t>
      </w:r>
      <w:r w:rsidRPr="008E1830">
        <w:rPr>
          <w:rFonts w:ascii="Arial" w:hAnsi="Arial" w:cs="Arial"/>
          <w:b/>
          <w:lang w:val="es-ES_tradnl"/>
        </w:rPr>
        <w:t>SUPERVISOR</w:t>
      </w:r>
      <w:r w:rsidRPr="00365948">
        <w:rPr>
          <w:rFonts w:ascii="Arial" w:hAnsi="Arial" w:cs="Arial"/>
          <w:lang w:val="es-ES_tradnl"/>
        </w:rPr>
        <w:t xml:space="preserve"> se compromete a suministrar toda la información necesaria para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pueda gestionar las autorizaciones internas que requiera.</w:t>
      </w:r>
    </w:p>
    <w:p w:rsidR="00965FAF" w:rsidRPr="00365948" w:rsidRDefault="00965FAF" w:rsidP="00965FAF">
      <w:pPr>
        <w:spacing w:before="120" w:after="120"/>
        <w:ind w:left="709" w:hanging="1"/>
        <w:jc w:val="both"/>
        <w:rPr>
          <w:rFonts w:ascii="Arial" w:hAnsi="Arial" w:cs="Arial"/>
          <w:lang w:val="es-ES_tradnl"/>
        </w:rPr>
      </w:pPr>
      <w:r w:rsidRPr="00365948">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65FAF" w:rsidRPr="00365948" w:rsidRDefault="00965FAF" w:rsidP="00965FAF">
      <w:pPr>
        <w:spacing w:before="120" w:after="120"/>
        <w:ind w:left="709" w:hanging="709"/>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 xml:space="preserve">.2 </w:t>
      </w:r>
      <w:r>
        <w:rPr>
          <w:rFonts w:ascii="Arial" w:hAnsi="Arial" w:cs="Arial"/>
          <w:b/>
          <w:lang w:val="es-ES_tradnl"/>
        </w:rPr>
        <w:tab/>
      </w:r>
      <w:r w:rsidRPr="00365948">
        <w:rPr>
          <w:rFonts w:ascii="Arial" w:hAnsi="Arial" w:cs="Arial"/>
          <w:lang w:val="es-ES_tradnl"/>
        </w:rPr>
        <w:t xml:space="preserve">El Fiscal de Obra en coordinación con el </w:t>
      </w:r>
      <w:r w:rsidRPr="008E1830">
        <w:rPr>
          <w:rFonts w:ascii="Arial" w:hAnsi="Arial" w:cs="Arial"/>
          <w:b/>
          <w:lang w:val="es-ES_tradnl"/>
        </w:rPr>
        <w:t>SUPERVISOR</w:t>
      </w:r>
      <w:r w:rsidRPr="00365948">
        <w:rPr>
          <w:rFonts w:ascii="Arial" w:hAnsi="Arial" w:cs="Arial"/>
          <w:lang w:val="es-ES_tradnl"/>
        </w:rPr>
        <w:t xml:space="preserve"> puede ordenar las modificaciones a través de los siguientes instrumentos:</w:t>
      </w:r>
    </w:p>
    <w:p w:rsidR="00965FAF" w:rsidRPr="00365948" w:rsidRDefault="00965FAF" w:rsidP="00965FAF">
      <w:pPr>
        <w:spacing w:before="120" w:after="120"/>
        <w:ind w:left="1134" w:right="-7" w:hanging="425"/>
        <w:jc w:val="both"/>
        <w:rPr>
          <w:rFonts w:ascii="Arial" w:hAnsi="Arial" w:cs="Arial"/>
          <w:b/>
        </w:rPr>
      </w:pPr>
      <w:r>
        <w:rPr>
          <w:rFonts w:ascii="Arial" w:hAnsi="Arial" w:cs="Arial"/>
          <w:b/>
        </w:rPr>
        <w:t>a)</w:t>
      </w:r>
      <w:r>
        <w:rPr>
          <w:rFonts w:ascii="Arial" w:hAnsi="Arial" w:cs="Arial"/>
          <w:b/>
        </w:rPr>
        <w:tab/>
        <w:t>Contrato m</w:t>
      </w:r>
      <w:r w:rsidRPr="00365948">
        <w:rPr>
          <w:rFonts w:ascii="Arial" w:hAnsi="Arial" w:cs="Arial"/>
          <w:b/>
        </w:rPr>
        <w:t>odificatorio.</w:t>
      </w:r>
    </w:p>
    <w:p w:rsidR="00965FAF" w:rsidRPr="00365948" w:rsidRDefault="00965FAF" w:rsidP="00965FAF">
      <w:pPr>
        <w:spacing w:before="120" w:after="120"/>
        <w:ind w:left="1134"/>
        <w:jc w:val="both"/>
        <w:rPr>
          <w:rFonts w:ascii="Arial" w:hAnsi="Arial" w:cs="Arial"/>
          <w:lang w:val="es-ES_tradnl"/>
        </w:rPr>
      </w:pPr>
      <w:r w:rsidRPr="00365948">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965FAF" w:rsidRPr="00365948" w:rsidRDefault="00965FAF" w:rsidP="00965FAF">
      <w:pPr>
        <w:spacing w:before="120" w:after="120"/>
        <w:ind w:left="1134"/>
        <w:jc w:val="both"/>
        <w:rPr>
          <w:rFonts w:ascii="Arial" w:hAnsi="Arial" w:cs="Arial"/>
          <w:lang w:val="es-ES_tradnl"/>
        </w:rPr>
      </w:pPr>
      <w:r w:rsidRPr="00365948">
        <w:rPr>
          <w:rFonts w:ascii="Arial" w:hAnsi="Arial" w:cs="Arial"/>
          <w:lang w:val="es-ES_tradnl"/>
        </w:rPr>
        <w:lastRenderedPageBreak/>
        <w:t xml:space="preserve">El informe y los antecedentes deberán ser coordinados por el </w:t>
      </w:r>
      <w:r w:rsidRPr="008E1830">
        <w:rPr>
          <w:rFonts w:ascii="Arial" w:hAnsi="Arial" w:cs="Arial"/>
          <w:b/>
          <w:lang w:val="es-ES_tradnl"/>
        </w:rPr>
        <w:t>SUPERVISOR</w:t>
      </w:r>
      <w:r w:rsidRPr="00365948">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65FAF" w:rsidRPr="00365948" w:rsidRDefault="00965FAF" w:rsidP="00965FAF">
      <w:pPr>
        <w:spacing w:before="120" w:after="120"/>
        <w:ind w:left="709" w:hanging="709"/>
        <w:jc w:val="both"/>
        <w:rPr>
          <w:rFonts w:ascii="Arial" w:hAnsi="Arial" w:cs="Arial"/>
          <w:b/>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.3</w:t>
      </w:r>
      <w:r w:rsidRPr="00365948">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En caso que el </w:t>
      </w:r>
      <w:r w:rsidRPr="008E1830">
        <w:rPr>
          <w:rFonts w:ascii="Arial" w:hAnsi="Arial" w:cs="Arial"/>
          <w:b/>
          <w:lang w:val="es-ES_tradnl"/>
        </w:rPr>
        <w:t>SUPERVISOR</w:t>
      </w:r>
      <w:r w:rsidRPr="00365948">
        <w:rPr>
          <w:rFonts w:ascii="Arial" w:hAnsi="Arial" w:cs="Arial"/>
          <w:lang w:val="es-ES_tradnl"/>
        </w:rPr>
        <w:t xml:space="preserve"> realice cualquier modificación al Servicio sin aceptación expresa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mediante la suscripción de un contrato modificatorio, cualquier impacto en costo y/o tiempo será asumido por parte del </w:t>
      </w:r>
      <w:r w:rsidRPr="008E1830">
        <w:rPr>
          <w:rFonts w:ascii="Arial" w:hAnsi="Arial" w:cs="Arial"/>
          <w:b/>
          <w:lang w:val="es-ES_tradnl"/>
        </w:rPr>
        <w:t>SUPERVISOR</w:t>
      </w:r>
      <w:r w:rsidRPr="00365948">
        <w:rPr>
          <w:rFonts w:ascii="Arial" w:hAnsi="Arial" w:cs="Arial"/>
          <w:lang w:val="es-ES_tradnl"/>
        </w:rPr>
        <w:t xml:space="preserve"> a su entera responsabilidad sin posibilidad de reclamo posterior alguno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hAnsi="Arial" w:cs="Arial"/>
          <w:lang w:val="es-ES_tradnl"/>
        </w:rPr>
        <w:t>.</w:t>
      </w:r>
    </w:p>
    <w:p w:rsidR="00965FAF" w:rsidRPr="00365948" w:rsidRDefault="00965FAF" w:rsidP="00965FAF">
      <w:pPr>
        <w:spacing w:before="120" w:after="120"/>
        <w:ind w:left="709" w:hanging="1"/>
        <w:jc w:val="both"/>
        <w:rPr>
          <w:rFonts w:ascii="Arial" w:hAnsi="Arial" w:cs="Arial"/>
          <w:lang w:val="es-ES_tradnl"/>
        </w:rPr>
      </w:pPr>
      <w:r w:rsidRPr="00365948">
        <w:rPr>
          <w:rFonts w:ascii="Arial" w:hAnsi="Arial" w:cs="Arial"/>
          <w:lang w:val="es-ES_tradnl"/>
        </w:rPr>
        <w:t xml:space="preserve">En caso de cualquier rechazo justificado a una modificación solicitada por el </w:t>
      </w:r>
      <w:r w:rsidRPr="008E1830">
        <w:rPr>
          <w:rFonts w:ascii="Arial" w:hAnsi="Arial" w:cs="Arial"/>
          <w:b/>
          <w:lang w:val="es-ES_tradnl"/>
        </w:rPr>
        <w:t>SUPERVISOR</w:t>
      </w:r>
      <w:r w:rsidRPr="00365948">
        <w:rPr>
          <w:rFonts w:ascii="Arial" w:hAnsi="Arial" w:cs="Arial"/>
          <w:lang w:val="es-ES_tradnl"/>
        </w:rPr>
        <w:t>, no lo exime respecto a sus obligaciones asumidas por el presente Contrato y los documentos del mismo.</w:t>
      </w:r>
    </w:p>
    <w:p w:rsidR="00965FAF" w:rsidRPr="00365948" w:rsidRDefault="00965FAF" w:rsidP="00965FAF">
      <w:pPr>
        <w:spacing w:before="120" w:after="120"/>
        <w:jc w:val="both"/>
        <w:rPr>
          <w:rFonts w:ascii="Arial" w:hAnsi="Arial" w:cs="Arial"/>
          <w:b/>
          <w:lang w:val="es-BO" w:eastAsia="x-none"/>
        </w:rPr>
      </w:pPr>
      <w:r w:rsidRPr="00365948">
        <w:rPr>
          <w:rFonts w:ascii="Arial" w:hAnsi="Arial" w:cs="Arial"/>
          <w:b/>
          <w:lang w:val="es-BO" w:eastAsia="x-none"/>
        </w:rPr>
        <w:t>3</w:t>
      </w:r>
      <w:r>
        <w:rPr>
          <w:rFonts w:ascii="Arial" w:hAnsi="Arial" w:cs="Arial"/>
          <w:b/>
          <w:lang w:val="es-BO" w:eastAsia="x-none"/>
        </w:rPr>
        <w:t>2</w:t>
      </w:r>
      <w:r w:rsidRPr="00365948">
        <w:rPr>
          <w:rFonts w:ascii="Arial" w:hAnsi="Arial" w:cs="Arial"/>
          <w:b/>
          <w:lang w:val="es-BO" w:eastAsia="x-none"/>
        </w:rPr>
        <w:t xml:space="preserve">.4. </w:t>
      </w:r>
      <w:r>
        <w:rPr>
          <w:rFonts w:ascii="Arial" w:hAnsi="Arial" w:cs="Arial"/>
          <w:b/>
          <w:lang w:val="es-BO" w:eastAsia="x-none"/>
        </w:rPr>
        <w:tab/>
      </w:r>
      <w:r w:rsidRPr="00365948">
        <w:rPr>
          <w:rFonts w:ascii="Arial" w:hAnsi="Arial" w:cs="Arial"/>
          <w:b/>
          <w:lang w:val="es-BO" w:eastAsia="x-none"/>
        </w:rPr>
        <w:t xml:space="preserve">Ejecución del contrato modificatorio por parte del </w:t>
      </w:r>
      <w:r w:rsidRPr="008E1830">
        <w:rPr>
          <w:rFonts w:ascii="Arial" w:hAnsi="Arial" w:cs="Arial"/>
          <w:b/>
          <w:lang w:val="es-BO" w:eastAsia="x-none"/>
        </w:rPr>
        <w:t>SUPERVISOR</w:t>
      </w:r>
      <w:r w:rsidRPr="00365948">
        <w:rPr>
          <w:rFonts w:ascii="Arial" w:hAnsi="Arial" w:cs="Arial"/>
          <w:b/>
          <w:lang w:val="es-BO" w:eastAsia="x-none"/>
        </w:rPr>
        <w:t>.</w:t>
      </w:r>
    </w:p>
    <w:p w:rsidR="00965FAF" w:rsidRDefault="00965FAF" w:rsidP="00965FAF">
      <w:pPr>
        <w:tabs>
          <w:tab w:val="left" w:pos="993"/>
          <w:tab w:val="left" w:pos="1276"/>
        </w:tabs>
        <w:spacing w:before="120" w:after="120"/>
        <w:ind w:left="708" w:right="-7"/>
        <w:jc w:val="both"/>
        <w:outlineLvl w:val="1"/>
        <w:rPr>
          <w:rFonts w:ascii="Arial" w:hAnsi="Arial" w:cs="Arial"/>
          <w:lang w:val="es-BO" w:eastAsia="x-none"/>
        </w:rPr>
      </w:pPr>
      <w:r w:rsidRPr="00365948">
        <w:rPr>
          <w:rFonts w:ascii="Arial" w:hAnsi="Arial" w:cs="Arial"/>
          <w:lang w:val="es-BO" w:eastAsia="x-none"/>
        </w:rPr>
        <w:t>Al recibir un contrato modificatorio de conformidad con esta cláusula, el Contratista procederá a realizar la modificación con prontitud y la misma formará parte integrante e indivisible del presente Contrato.</w:t>
      </w:r>
    </w:p>
    <w:p w:rsidR="00965FAF" w:rsidRPr="00365948" w:rsidRDefault="00965FAF" w:rsidP="00965FAF">
      <w:pPr>
        <w:autoSpaceDE w:val="0"/>
        <w:autoSpaceDN w:val="0"/>
        <w:adjustRightInd w:val="0"/>
        <w:spacing w:before="120" w:after="120"/>
        <w:jc w:val="both"/>
        <w:rPr>
          <w:rFonts w:ascii="Arial" w:hAnsi="Arial" w:cs="Arial"/>
          <w:b/>
          <w:lang w:val="es-ES_tradnl"/>
        </w:rPr>
      </w:pPr>
      <w:r w:rsidRPr="00D92755">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TRIGÉSIMA</w:t>
      </w:r>
      <w:r>
        <w:rPr>
          <w:rFonts w:ascii="Arial" w:hAnsi="Arial" w:cs="Arial"/>
          <w:b/>
          <w:u w:val="single"/>
          <w:lang w:val="es-ES_tradnl"/>
        </w:rPr>
        <w:t xml:space="preserve"> TERCERA</w:t>
      </w:r>
      <w:r w:rsidRPr="00365948">
        <w:rPr>
          <w:rFonts w:ascii="Arial" w:hAnsi="Arial" w:cs="Arial"/>
          <w:b/>
          <w:u w:val="single"/>
          <w:lang w:val="es-ES_tradnl"/>
        </w:rPr>
        <w:t>.- (SUSPENSIÓN DEL SERVICIO)</w:t>
      </w:r>
    </w:p>
    <w:p w:rsidR="00965FAF" w:rsidRPr="00365948" w:rsidRDefault="00965FAF" w:rsidP="00965FAF">
      <w:pPr>
        <w:autoSpaceDE w:val="0"/>
        <w:autoSpaceDN w:val="0"/>
        <w:adjustRightInd w:val="0"/>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podrá suspender la ejecución del Servicio, </w:t>
      </w:r>
      <w:r>
        <w:rPr>
          <w:rFonts w:ascii="Arial" w:hAnsi="Arial" w:cs="Arial"/>
          <w:lang w:val="es-ES_tradnl"/>
        </w:rPr>
        <w:t xml:space="preserve">excepto </w:t>
      </w:r>
      <w:r w:rsidRPr="00365948">
        <w:rPr>
          <w:rFonts w:ascii="Arial" w:hAnsi="Arial" w:cs="Arial"/>
          <w:lang w:val="es-ES_tradnl"/>
        </w:rPr>
        <w:t xml:space="preserve">y previa autorización escrita del Fiscal de </w:t>
      </w:r>
      <w:r>
        <w:rPr>
          <w:rFonts w:ascii="Arial" w:hAnsi="Arial" w:cs="Arial"/>
          <w:lang w:val="es-ES_tradnl"/>
        </w:rPr>
        <w:t>Servicio</w:t>
      </w:r>
      <w:r w:rsidRPr="00365948">
        <w:rPr>
          <w:rFonts w:ascii="Arial" w:hAnsi="Arial" w:cs="Arial"/>
          <w:lang w:val="es-ES_tradnl"/>
        </w:rPr>
        <w:t>, cuando se detecte un incumplimiento en la prestación del Servicio descrito en el Contrato y la Ley Aplicable, que tenga un posible impacto en la ejecución del Servicio y que requiera necesariamente de la suspensión para su subsanación.</w:t>
      </w:r>
    </w:p>
    <w:p w:rsidR="00965FAF" w:rsidRPr="00365948" w:rsidRDefault="00965FAF" w:rsidP="00965FAF">
      <w:pPr>
        <w:tabs>
          <w:tab w:val="left" w:pos="0"/>
        </w:tabs>
        <w:spacing w:before="120" w:after="120"/>
        <w:ind w:right="-7"/>
        <w:jc w:val="both"/>
        <w:outlineLvl w:val="5"/>
        <w:rPr>
          <w:rFonts w:ascii="Arial" w:hAnsi="Arial" w:cs="Arial"/>
          <w:lang w:val="es-ES_tradnl"/>
        </w:rPr>
      </w:pPr>
      <w:r w:rsidRPr="00365948">
        <w:rPr>
          <w:rFonts w:ascii="Arial" w:hAnsi="Arial" w:cs="Arial"/>
          <w:lang w:val="es-ES_tradnl"/>
        </w:rPr>
        <w:t xml:space="preserve">Durante dicha suspensión el </w:t>
      </w:r>
      <w:r w:rsidRPr="008E1830">
        <w:rPr>
          <w:rFonts w:ascii="Arial" w:hAnsi="Arial" w:cs="Arial"/>
          <w:b/>
          <w:lang w:val="es-ES_tradnl"/>
        </w:rPr>
        <w:t>SUPERVISOR</w:t>
      </w:r>
      <w:r w:rsidRPr="00365948">
        <w:rPr>
          <w:rFonts w:ascii="Arial" w:hAnsi="Arial" w:cs="Arial"/>
          <w:lang w:val="es-ES_tradnl"/>
        </w:rPr>
        <w:t xml:space="preserve"> coadyuvará en la protección y salvaguarda de los trabajos ejecutados por el Contratista, en la manera que requiera el Fiscal de Obra. El </w:t>
      </w:r>
      <w:r w:rsidRPr="008E1830">
        <w:rPr>
          <w:rFonts w:ascii="Arial" w:hAnsi="Arial" w:cs="Arial"/>
          <w:b/>
          <w:lang w:val="es-ES_tradnl"/>
        </w:rPr>
        <w:t>SUPERVISOR</w:t>
      </w:r>
      <w:r w:rsidRPr="00365948">
        <w:rPr>
          <w:rFonts w:ascii="Arial" w:hAnsi="Arial" w:cs="Arial"/>
          <w:lang w:val="es-ES_tradnl"/>
        </w:rPr>
        <w:t xml:space="preserve"> asumirá todos los costos y tiempos incurridos por la suspensión producida</w:t>
      </w:r>
      <w:r>
        <w:rPr>
          <w:rFonts w:ascii="Arial" w:hAnsi="Arial" w:cs="Arial"/>
          <w:lang w:val="es-ES_tradnl"/>
        </w:rPr>
        <w:t>.</w:t>
      </w:r>
    </w:p>
    <w:p w:rsidR="00965FAF" w:rsidRPr="00365948" w:rsidRDefault="00965FAF" w:rsidP="00965FAF">
      <w:pPr>
        <w:tabs>
          <w:tab w:val="left" w:pos="0"/>
        </w:tabs>
        <w:spacing w:before="120" w:after="120"/>
        <w:ind w:right="-7"/>
        <w:jc w:val="both"/>
        <w:outlineLvl w:val="5"/>
        <w:rPr>
          <w:rFonts w:ascii="Arial" w:hAnsi="Arial" w:cs="Arial"/>
          <w:lang w:val="es-ES_tradnl"/>
        </w:rPr>
      </w:pPr>
      <w:r w:rsidRPr="00365948">
        <w:rPr>
          <w:rFonts w:ascii="Arial" w:hAnsi="Arial" w:cs="Arial"/>
          <w:lang w:val="es-ES_tradnl"/>
        </w:rPr>
        <w:t>En materia de suspensión del Servicio conforme a lo expresado, se seguirán las siguientes reglas:</w:t>
      </w:r>
    </w:p>
    <w:p w:rsidR="00965FAF" w:rsidRPr="00365948" w:rsidRDefault="00965FAF" w:rsidP="00965FAF">
      <w:pPr>
        <w:tabs>
          <w:tab w:val="left" w:pos="567"/>
        </w:tabs>
        <w:spacing w:before="120" w:after="120"/>
        <w:ind w:left="567" w:right="-7" w:hanging="567"/>
        <w:jc w:val="both"/>
        <w:outlineLvl w:val="5"/>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.1</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El Fiscal de Obra podrá en cualquier momento luego de una suspensión ordenada bajo la presente cláusula, requerirle al </w:t>
      </w:r>
      <w:r w:rsidRPr="008E1830">
        <w:rPr>
          <w:rFonts w:ascii="Arial" w:hAnsi="Arial" w:cs="Arial"/>
          <w:b/>
          <w:lang w:val="es-ES_tradnl"/>
        </w:rPr>
        <w:t>SUPERVISOR</w:t>
      </w:r>
      <w:r w:rsidRPr="00365948">
        <w:rPr>
          <w:rFonts w:ascii="Arial" w:hAnsi="Arial" w:cs="Arial"/>
          <w:lang w:val="es-ES_tradnl"/>
        </w:rPr>
        <w:t xml:space="preserve"> mediante orden escrita que reanude el trabajo suspendido, una vez sea solucionado el evento que motivó la suspensión.</w:t>
      </w:r>
    </w:p>
    <w:p w:rsidR="00965FAF" w:rsidRPr="000443D7" w:rsidRDefault="00965FAF" w:rsidP="00965FAF">
      <w:pPr>
        <w:tabs>
          <w:tab w:val="left" w:pos="567"/>
        </w:tabs>
        <w:spacing w:before="120" w:after="120"/>
        <w:ind w:left="567" w:hanging="567"/>
        <w:jc w:val="both"/>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.2</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No obstante las demás disposiciones de esta cláusula, el </w:t>
      </w:r>
      <w:r w:rsidRPr="008E1830">
        <w:rPr>
          <w:rFonts w:ascii="Arial" w:hAnsi="Arial" w:cs="Arial"/>
          <w:b/>
          <w:lang w:val="es-ES_tradnl"/>
        </w:rPr>
        <w:t>SUPERVISOR</w:t>
      </w:r>
      <w:r w:rsidRPr="00365948">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w:t>
      </w:r>
      <w:r w:rsidRPr="000443D7">
        <w:rPr>
          <w:rFonts w:ascii="Arial" w:hAnsi="Arial" w:cs="Arial"/>
          <w:lang w:val="es-ES_tradnl"/>
        </w:rPr>
        <w:t xml:space="preserve">resultase del incumplimiento evidente del </w:t>
      </w:r>
      <w:r w:rsidRPr="000443D7">
        <w:rPr>
          <w:rFonts w:ascii="Arial" w:hAnsi="Arial" w:cs="Arial"/>
          <w:b/>
          <w:lang w:val="es-ES_tradnl"/>
        </w:rPr>
        <w:t>SUPERVISOR</w:t>
      </w:r>
      <w:r w:rsidRPr="000443D7">
        <w:rPr>
          <w:rFonts w:ascii="Arial" w:hAnsi="Arial" w:cs="Arial"/>
          <w:lang w:val="es-ES_tradnl"/>
        </w:rPr>
        <w:t>.</w:t>
      </w:r>
      <w:r>
        <w:rPr>
          <w:rFonts w:ascii="Arial" w:hAnsi="Arial" w:cs="Arial"/>
          <w:lang w:val="es-ES_tradnl"/>
        </w:rPr>
        <w:t xml:space="preserve"> </w:t>
      </w:r>
    </w:p>
    <w:p w:rsidR="00965FAF" w:rsidRDefault="00965FAF" w:rsidP="00965FAF">
      <w:pPr>
        <w:tabs>
          <w:tab w:val="left" w:pos="426"/>
        </w:tabs>
        <w:spacing w:before="120" w:after="120"/>
        <w:ind w:right="-7" w:hanging="993"/>
        <w:jc w:val="both"/>
        <w:outlineLvl w:val="5"/>
        <w:rPr>
          <w:rFonts w:ascii="Arial" w:hAnsi="Arial" w:cs="Arial"/>
          <w:bCs/>
        </w:rPr>
      </w:pPr>
      <w:r w:rsidRPr="000443D7">
        <w:rPr>
          <w:rFonts w:ascii="Arial" w:hAnsi="Arial" w:cs="Arial"/>
          <w:lang w:val="es-ES_tradnl"/>
        </w:rPr>
        <w:tab/>
      </w:r>
      <w:r w:rsidRPr="000443D7">
        <w:rPr>
          <w:rFonts w:ascii="Arial" w:hAnsi="Arial" w:cs="Arial"/>
        </w:rPr>
        <w:t xml:space="preserve">Si la suspensión continuara por más de </w:t>
      </w:r>
      <w:r>
        <w:rPr>
          <w:rFonts w:ascii="Arial" w:hAnsi="Arial" w:cs="Arial"/>
        </w:rPr>
        <w:t>cuarenta</w:t>
      </w:r>
      <w:r w:rsidRPr="000443D7">
        <w:rPr>
          <w:rFonts w:ascii="Arial" w:hAnsi="Arial" w:cs="Arial"/>
        </w:rPr>
        <w:t xml:space="preserve"> </w:t>
      </w:r>
      <w:r>
        <w:rPr>
          <w:rFonts w:ascii="Arial" w:hAnsi="Arial" w:cs="Arial"/>
        </w:rPr>
        <w:t xml:space="preserve">y cinco </w:t>
      </w:r>
      <w:r w:rsidRPr="000443D7">
        <w:rPr>
          <w:rFonts w:ascii="Arial" w:hAnsi="Arial" w:cs="Arial"/>
        </w:rPr>
        <w:t>(</w:t>
      </w:r>
      <w:r>
        <w:rPr>
          <w:rFonts w:ascii="Arial" w:hAnsi="Arial" w:cs="Arial"/>
        </w:rPr>
        <w:t>45</w:t>
      </w:r>
      <w:r w:rsidRPr="000443D7">
        <w:rPr>
          <w:rFonts w:ascii="Arial" w:hAnsi="Arial" w:cs="Arial"/>
        </w:rPr>
        <w:t>) días calendario, las Partes a través del Fiscal de Obra y el Gerente de Supervisión</w:t>
      </w:r>
      <w:r w:rsidRPr="000443D7">
        <w:rPr>
          <w:rFonts w:ascii="Arial" w:hAnsi="Arial" w:cs="Arial"/>
          <w:bCs/>
        </w:rPr>
        <w:t xml:space="preserve"> previo análisis y justificación técnico</w:t>
      </w:r>
      <w:r w:rsidRPr="000443D7">
        <w:rPr>
          <w:rFonts w:ascii="Arial" w:hAnsi="Arial" w:cs="Arial"/>
          <w:sz w:val="19"/>
          <w:szCs w:val="19"/>
        </w:rPr>
        <w:t>,</w:t>
      </w:r>
      <w:r w:rsidRPr="000443D7">
        <w:rPr>
          <w:rFonts w:ascii="Arial" w:hAnsi="Arial" w:cs="Arial"/>
        </w:rPr>
        <w:t xml:space="preserve"> se reunirán para decidir de común acuerdo si extienden o resuelven el Contrato bajo las disposiciones de la </w:t>
      </w:r>
      <w:r w:rsidRPr="000443D7">
        <w:rPr>
          <w:rFonts w:ascii="Arial" w:hAnsi="Arial" w:cs="Arial"/>
          <w:bCs/>
        </w:rPr>
        <w:t>cláusula (Terminación del Contrato)</w:t>
      </w:r>
      <w:r>
        <w:rPr>
          <w:rFonts w:ascii="Arial" w:hAnsi="Arial" w:cs="Arial"/>
          <w:bCs/>
        </w:rPr>
        <w:t xml:space="preserve"> del presente Contrato.</w:t>
      </w:r>
    </w:p>
    <w:p w:rsidR="00965FAF" w:rsidRPr="00F63DDF" w:rsidRDefault="00965FAF" w:rsidP="00965FAF">
      <w:pPr>
        <w:tabs>
          <w:tab w:val="left" w:pos="426"/>
        </w:tabs>
        <w:spacing w:before="120" w:after="120"/>
        <w:ind w:right="-7" w:hanging="993"/>
        <w:jc w:val="both"/>
        <w:outlineLvl w:val="5"/>
        <w:rPr>
          <w:rFonts w:ascii="Arial" w:hAnsi="Arial" w:cs="Arial"/>
          <w:bCs/>
        </w:rPr>
      </w:pPr>
    </w:p>
    <w:p w:rsidR="00965FAF" w:rsidRPr="00365948" w:rsidRDefault="00965FAF" w:rsidP="00965FAF">
      <w:pPr>
        <w:spacing w:before="120" w:after="120"/>
        <w:ind w:left="567" w:hanging="567"/>
        <w:jc w:val="both"/>
        <w:rPr>
          <w:rFonts w:ascii="Arial" w:hAnsi="Arial" w:cs="Arial"/>
          <w:b/>
          <w:color w:val="000000"/>
          <w:u w:val="single"/>
          <w:lang w:val="es-BO"/>
        </w:rPr>
      </w:pPr>
      <w:r w:rsidRPr="00D92755">
        <w:rPr>
          <w:rFonts w:ascii="Arial" w:hAnsi="Arial" w:cs="Arial"/>
          <w:b/>
          <w:color w:val="000000"/>
          <w:u w:val="single"/>
          <w:lang w:val="es-BO"/>
        </w:rPr>
        <w:t>CLÁUSULA</w:t>
      </w:r>
      <w:r>
        <w:rPr>
          <w:rFonts w:ascii="Arial" w:hAnsi="Arial" w:cs="Arial"/>
          <w:color w:val="000000"/>
          <w:u w:val="single"/>
          <w:lang w:val="es-BO"/>
        </w:rPr>
        <w:t xml:space="preserve"> </w:t>
      </w:r>
      <w:r w:rsidRPr="00365948">
        <w:rPr>
          <w:rFonts w:ascii="Arial" w:hAnsi="Arial" w:cs="Arial"/>
          <w:b/>
          <w:color w:val="000000"/>
          <w:u w:val="single"/>
          <w:lang w:val="es-BO"/>
        </w:rPr>
        <w:t>TRIGÉSIMA</w:t>
      </w:r>
      <w:r>
        <w:rPr>
          <w:rFonts w:ascii="Arial" w:hAnsi="Arial" w:cs="Arial"/>
          <w:b/>
          <w:color w:val="000000"/>
          <w:u w:val="single"/>
          <w:lang w:val="es-BO"/>
        </w:rPr>
        <w:t xml:space="preserve"> CUARTA</w:t>
      </w:r>
      <w:r w:rsidRPr="00365948">
        <w:rPr>
          <w:rFonts w:ascii="Arial" w:hAnsi="Arial" w:cs="Arial"/>
          <w:b/>
          <w:color w:val="000000"/>
          <w:u w:val="single"/>
          <w:lang w:val="es-BO"/>
        </w:rPr>
        <w:t>.- (PROPIEDAD INTELECTUAL Y TÍTULO)</w:t>
      </w:r>
    </w:p>
    <w:p w:rsidR="00965FAF" w:rsidRPr="00365948" w:rsidRDefault="00965FAF" w:rsidP="009210C2">
      <w:pPr>
        <w:numPr>
          <w:ilvl w:val="1"/>
          <w:numId w:val="106"/>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Toda la información contenida en los documentos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y los derechos de propiedad intelectual relacionados con ellos preparados por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 xml:space="preserve">o provistos de cualquier modo al </w:t>
      </w:r>
      <w:r w:rsidRPr="008E1830">
        <w:rPr>
          <w:rFonts w:ascii="Arial" w:hAnsi="Arial" w:cs="Arial"/>
          <w:b/>
          <w:color w:val="000000"/>
          <w:lang w:val="es-BO"/>
        </w:rPr>
        <w:t>SUPERVISOR</w:t>
      </w:r>
      <w:r w:rsidRPr="00365948">
        <w:rPr>
          <w:rFonts w:ascii="Arial" w:hAnsi="Arial" w:cs="Arial"/>
          <w:color w:val="000000"/>
          <w:lang w:val="es-BO"/>
        </w:rPr>
        <w:t>, continuarán siendo de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Además toda la información creada por o para el </w:t>
      </w:r>
      <w:r w:rsidRPr="008E1830">
        <w:rPr>
          <w:rFonts w:ascii="Arial" w:hAnsi="Arial" w:cs="Arial"/>
          <w:b/>
          <w:color w:val="000000"/>
          <w:lang w:val="es-BO"/>
        </w:rPr>
        <w:t>SUPERVISOR</w:t>
      </w:r>
      <w:r w:rsidRPr="00365948">
        <w:rPr>
          <w:rFonts w:ascii="Arial" w:hAnsi="Arial" w:cs="Arial"/>
          <w:color w:val="000000"/>
          <w:lang w:val="es-BO"/>
        </w:rPr>
        <w:t xml:space="preserve"> en la ejecución o en relación con el Contrato, será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w:t>
      </w:r>
    </w:p>
    <w:p w:rsidR="00965FAF" w:rsidRPr="00365948" w:rsidRDefault="00965FAF" w:rsidP="009210C2">
      <w:pPr>
        <w:numPr>
          <w:ilvl w:val="1"/>
          <w:numId w:val="106"/>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Toda la información será claramente identificada como propiedad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Así, la titularidad de todos esos datos, estén o no completos, corresponderá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y la propiedad de todas las copias o reproducciones por cualquier medio y todos los derechos de reproducción sobre ellos, corresponden de manera exclusiva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siendo el único investido de facultad o derecho para realizar o autorizar su copia, uso, modificación, </w:t>
      </w:r>
      <w:r w:rsidRPr="00365948">
        <w:rPr>
          <w:rFonts w:ascii="Arial" w:hAnsi="Arial" w:cs="Arial"/>
          <w:color w:val="000000"/>
          <w:lang w:val="es-BO"/>
        </w:rPr>
        <w:lastRenderedPageBreak/>
        <w:t>distribución o divulgación, a cuyo efecto determinará o establecerá la manera, términos y condiciones para hacerlo.</w:t>
      </w:r>
      <w:r>
        <w:rPr>
          <w:rFonts w:ascii="Arial" w:hAnsi="Arial" w:cs="Arial"/>
          <w:color w:val="000000"/>
          <w:lang w:val="es-BO"/>
        </w:rPr>
        <w:t xml:space="preserve">  </w:t>
      </w:r>
    </w:p>
    <w:p w:rsidR="00965FAF" w:rsidRPr="00365948" w:rsidRDefault="00965FAF" w:rsidP="009210C2">
      <w:pPr>
        <w:numPr>
          <w:ilvl w:val="1"/>
          <w:numId w:val="106"/>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Todos los datos y las copias o reproducciones de cualquier naturaleza de los mismos serán entregados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a su requerimiento con toda prontitud, durante la ejecución, al terminarse o completarse el Servicio, o al resolverse el Contrato.</w:t>
      </w:r>
      <w:r>
        <w:rPr>
          <w:rFonts w:ascii="Arial" w:hAnsi="Arial" w:cs="Arial"/>
          <w:color w:val="000000"/>
          <w:lang w:val="es-BO"/>
        </w:rPr>
        <w:t xml:space="preserve"> </w:t>
      </w:r>
    </w:p>
    <w:p w:rsidR="00965FAF" w:rsidRPr="00365948" w:rsidRDefault="00965FAF" w:rsidP="00965FAF">
      <w:pPr>
        <w:tabs>
          <w:tab w:val="left" w:pos="709"/>
        </w:tabs>
        <w:spacing w:after="120"/>
        <w:ind w:right="-7"/>
        <w:jc w:val="both"/>
        <w:rPr>
          <w:rFonts w:ascii="Arial" w:hAnsi="Arial" w:cs="Arial"/>
          <w:b/>
          <w:color w:val="000000"/>
          <w:lang w:val="es-BO"/>
        </w:rPr>
      </w:pPr>
      <w:r w:rsidRPr="00D92755">
        <w:rPr>
          <w:rFonts w:ascii="Arial" w:hAnsi="Arial" w:cs="Arial"/>
          <w:b/>
          <w:color w:val="000000"/>
          <w:u w:val="single"/>
          <w:lang w:val="es-BO"/>
        </w:rPr>
        <w:t>CLÁUSULA</w:t>
      </w:r>
      <w:r>
        <w:rPr>
          <w:rFonts w:ascii="Arial" w:hAnsi="Arial" w:cs="Arial"/>
          <w:color w:val="000000"/>
          <w:u w:val="single"/>
          <w:lang w:val="es-BO"/>
        </w:rPr>
        <w:t xml:space="preserve"> </w:t>
      </w:r>
      <w:r w:rsidRPr="00365948">
        <w:rPr>
          <w:rFonts w:ascii="Arial" w:hAnsi="Arial" w:cs="Arial"/>
          <w:b/>
          <w:color w:val="000000"/>
          <w:u w:val="single"/>
          <w:lang w:val="es-BO"/>
        </w:rPr>
        <w:t xml:space="preserve">TRIGÉSIMA </w:t>
      </w:r>
      <w:r>
        <w:rPr>
          <w:rFonts w:ascii="Arial" w:hAnsi="Arial" w:cs="Arial"/>
          <w:b/>
          <w:color w:val="000000"/>
          <w:u w:val="single"/>
          <w:lang w:val="es-BO"/>
        </w:rPr>
        <w:t>QUINTA</w:t>
      </w:r>
      <w:r w:rsidRPr="00365948">
        <w:rPr>
          <w:rFonts w:ascii="Arial" w:hAnsi="Arial" w:cs="Arial"/>
          <w:b/>
          <w:color w:val="000000"/>
          <w:u w:val="single"/>
          <w:lang w:val="es-BO"/>
        </w:rPr>
        <w:t>.- (GENERAL)</w:t>
      </w:r>
    </w:p>
    <w:p w:rsidR="00965FAF" w:rsidRPr="00365948" w:rsidRDefault="00965FAF" w:rsidP="00965FAF">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.1 </w:t>
      </w:r>
      <w:r w:rsidRPr="00365948">
        <w:rPr>
          <w:rFonts w:ascii="Arial" w:hAnsi="Arial" w:cs="Arial"/>
          <w:b/>
          <w:color w:val="000000"/>
          <w:lang w:val="es-BO"/>
        </w:rPr>
        <w:tab/>
        <w:t>No se constituye sociedad.</w:t>
      </w:r>
    </w:p>
    <w:p w:rsidR="00965FAF" w:rsidRPr="00365948" w:rsidRDefault="00965FAF" w:rsidP="00965FAF">
      <w:pPr>
        <w:autoSpaceDE w:val="0"/>
        <w:autoSpaceDN w:val="0"/>
        <w:adjustRightInd w:val="0"/>
        <w:spacing w:after="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Nada de lo dispuesto en el presente Contrato crea una sociedad o empresa conjunta entre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y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eastAsia="Calibri" w:hAnsi="Arial" w:cs="Arial"/>
          <w:color w:val="000000"/>
          <w:lang w:val="es-BO" w:eastAsia="es-BO"/>
        </w:rPr>
        <w:t>.</w:t>
      </w:r>
      <w:r w:rsidRPr="00365948">
        <w:rPr>
          <w:rFonts w:ascii="Arial" w:eastAsia="Calibri" w:hAnsi="Arial" w:cs="Arial"/>
          <w:color w:val="000000"/>
          <w:lang w:val="es-BO" w:eastAsia="es-BO"/>
        </w:rPr>
        <w:t xml:space="preserve"> </w:t>
      </w:r>
    </w:p>
    <w:p w:rsidR="00965FAF" w:rsidRPr="00365948" w:rsidRDefault="00965FAF" w:rsidP="00965FAF">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.2 </w:t>
      </w:r>
      <w:r w:rsidRPr="00365948">
        <w:rPr>
          <w:rFonts w:ascii="Arial" w:hAnsi="Arial" w:cs="Arial"/>
          <w:b/>
          <w:color w:val="000000"/>
          <w:lang w:val="es-BO"/>
        </w:rPr>
        <w:tab/>
        <w:t>Separabilidad.</w:t>
      </w:r>
    </w:p>
    <w:p w:rsidR="00965FAF" w:rsidRPr="00365948" w:rsidRDefault="00965FAF" w:rsidP="00965FAF">
      <w:pPr>
        <w:spacing w:after="120"/>
        <w:ind w:left="709" w:hanging="1"/>
        <w:jc w:val="both"/>
        <w:outlineLvl w:val="1"/>
        <w:rPr>
          <w:rFonts w:ascii="Arial" w:hAnsi="Arial" w:cs="Arial"/>
          <w:color w:val="000000"/>
          <w:lang w:val="es-BO" w:eastAsia="x-none"/>
        </w:rPr>
      </w:pPr>
      <w:r w:rsidRPr="00365948">
        <w:rPr>
          <w:rFonts w:ascii="Arial" w:hAnsi="Arial" w:cs="Arial"/>
          <w:color w:val="000000"/>
          <w:lang w:val="es-BO" w:eastAsia="x-none"/>
        </w:rPr>
        <w:t xml:space="preserve">La invalidez o inejecutabilidad, en todo o en parte, de cualquier cláusula, sub cláusula, </w:t>
      </w:r>
      <w:r>
        <w:rPr>
          <w:rFonts w:ascii="Arial" w:hAnsi="Arial" w:cs="Arial"/>
          <w:color w:val="000000"/>
          <w:lang w:val="es-BO" w:eastAsia="x-none"/>
        </w:rPr>
        <w:t xml:space="preserve">numeral, </w:t>
      </w:r>
      <w:r w:rsidRPr="00365948">
        <w:rPr>
          <w:rFonts w:ascii="Arial" w:hAnsi="Arial" w:cs="Arial"/>
          <w:color w:val="000000"/>
          <w:lang w:val="es-BO" w:eastAsia="x-none"/>
        </w:rPr>
        <w:t>inciso o disposición del Contrato no afectará la validez o ejecutabilidad de cualquier otra cláusula, sub cláusula,</w:t>
      </w:r>
      <w:r>
        <w:rPr>
          <w:rFonts w:ascii="Arial" w:hAnsi="Arial" w:cs="Arial"/>
          <w:color w:val="000000"/>
          <w:lang w:val="es-BO" w:eastAsia="x-none"/>
        </w:rPr>
        <w:t xml:space="preserve"> numeral,</w:t>
      </w:r>
      <w:r w:rsidRPr="00365948">
        <w:rPr>
          <w:rFonts w:ascii="Arial" w:hAnsi="Arial" w:cs="Arial"/>
          <w:color w:val="000000"/>
          <w:lang w:val="es-BO" w:eastAsia="x-none"/>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365948">
        <w:rPr>
          <w:rFonts w:ascii="Arial" w:hAnsi="Arial" w:cs="Arial"/>
          <w:color w:val="000000"/>
          <w:lang w:val="es-BO" w:eastAsia="x-none"/>
        </w:rPr>
        <w:t>inciso o disposición inválida o inejecutable.</w:t>
      </w:r>
    </w:p>
    <w:p w:rsidR="00965FAF" w:rsidRPr="00365948" w:rsidRDefault="00965FAF" w:rsidP="00965FAF">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.3 </w:t>
      </w:r>
      <w:r w:rsidRPr="00365948">
        <w:rPr>
          <w:rFonts w:ascii="Arial" w:hAnsi="Arial" w:cs="Arial"/>
          <w:b/>
          <w:color w:val="000000"/>
          <w:lang w:val="es-BO"/>
        </w:rPr>
        <w:tab/>
        <w:t xml:space="preserve">Contrato </w:t>
      </w:r>
      <w:r>
        <w:rPr>
          <w:rFonts w:ascii="Arial" w:hAnsi="Arial" w:cs="Arial"/>
          <w:b/>
          <w:color w:val="000000"/>
          <w:lang w:val="es-BO"/>
        </w:rPr>
        <w:t>í</w:t>
      </w:r>
      <w:r w:rsidRPr="00365948">
        <w:rPr>
          <w:rFonts w:ascii="Arial" w:hAnsi="Arial" w:cs="Arial"/>
          <w:b/>
          <w:color w:val="000000"/>
          <w:lang w:val="es-BO"/>
        </w:rPr>
        <w:t>ntegro.</w:t>
      </w:r>
    </w:p>
    <w:p w:rsidR="00965FAF" w:rsidRDefault="00965FAF" w:rsidP="00965FAF">
      <w:pPr>
        <w:autoSpaceDE w:val="0"/>
        <w:autoSpaceDN w:val="0"/>
        <w:adjustRightInd w:val="0"/>
        <w:spacing w:after="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Este Contrato sustituye cualquier otro acuerdo, ya sea escrito u oral, que pueda haberse hecho u otorgado entre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eastAsia="Calibri" w:hAnsi="Arial" w:cs="Arial"/>
          <w:b/>
          <w:color w:val="000000"/>
          <w:lang w:val="es-BO" w:eastAsia="es-BO"/>
        </w:rPr>
        <w:t xml:space="preserve"> </w:t>
      </w:r>
      <w:r w:rsidRPr="00365948">
        <w:rPr>
          <w:rFonts w:ascii="Arial" w:eastAsia="Calibri" w:hAnsi="Arial" w:cs="Arial"/>
          <w:color w:val="000000"/>
          <w:lang w:val="es-BO" w:eastAsia="es-BO"/>
        </w:rPr>
        <w:t xml:space="preserve">y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w:t>
      </w:r>
      <w:r>
        <w:rPr>
          <w:rFonts w:ascii="Arial" w:eastAsia="Calibri" w:hAnsi="Arial" w:cs="Arial"/>
          <w:color w:val="000000"/>
          <w:lang w:val="es-BO" w:eastAsia="es-BO"/>
        </w:rPr>
        <w:t xml:space="preserve"> </w:t>
      </w:r>
    </w:p>
    <w:p w:rsidR="00965FAF" w:rsidRPr="00A5019E" w:rsidRDefault="00965FAF" w:rsidP="00965FAF">
      <w:pPr>
        <w:spacing w:after="120"/>
        <w:jc w:val="both"/>
        <w:rPr>
          <w:rFonts w:ascii="Arial" w:hAnsi="Arial" w:cs="Arial"/>
          <w:b/>
          <w:bCs/>
          <w:color w:val="000000"/>
          <w:u w:val="single"/>
          <w:lang w:val="es-BO"/>
        </w:rPr>
      </w:pPr>
      <w:r w:rsidRPr="00386231">
        <w:rPr>
          <w:rFonts w:ascii="Arial" w:hAnsi="Arial" w:cs="Arial"/>
          <w:b/>
          <w:u w:val="single"/>
          <w:lang w:val="es-ES_tradnl"/>
        </w:rPr>
        <w:t>CLÁUSULA</w:t>
      </w:r>
      <w:r>
        <w:rPr>
          <w:rFonts w:ascii="Arial" w:hAnsi="Arial" w:cs="Arial"/>
          <w:b/>
          <w:bCs/>
          <w:color w:val="000000"/>
          <w:u w:val="single"/>
          <w:lang w:val="es-ES_tradnl"/>
        </w:rPr>
        <w:t xml:space="preserve"> TRIG</w:t>
      </w:r>
      <w:r w:rsidRPr="00A5019E">
        <w:rPr>
          <w:rFonts w:ascii="Arial" w:hAnsi="Arial" w:cs="Arial"/>
          <w:b/>
          <w:bCs/>
          <w:color w:val="000000"/>
          <w:u w:val="single"/>
          <w:lang w:val="es-BO"/>
        </w:rPr>
        <w:t>É</w:t>
      </w:r>
      <w:r>
        <w:rPr>
          <w:rFonts w:ascii="Arial" w:hAnsi="Arial" w:cs="Arial"/>
          <w:b/>
          <w:bCs/>
          <w:color w:val="000000"/>
          <w:u w:val="single"/>
          <w:lang w:val="es-BO"/>
        </w:rPr>
        <w:t>S</w:t>
      </w:r>
      <w:r w:rsidRPr="00A5019E">
        <w:rPr>
          <w:rFonts w:ascii="Arial" w:hAnsi="Arial" w:cs="Arial"/>
          <w:b/>
          <w:bCs/>
          <w:color w:val="000000"/>
          <w:u w:val="single"/>
          <w:lang w:val="es-BO"/>
        </w:rPr>
        <w:t xml:space="preserve">IMA </w:t>
      </w:r>
      <w:r>
        <w:rPr>
          <w:rFonts w:ascii="Arial" w:hAnsi="Arial" w:cs="Arial"/>
          <w:b/>
          <w:bCs/>
          <w:color w:val="000000"/>
          <w:u w:val="single"/>
          <w:lang w:val="es-BO"/>
        </w:rPr>
        <w:t>SÉXTA</w:t>
      </w:r>
      <w:r w:rsidRPr="00A5019E">
        <w:rPr>
          <w:rFonts w:ascii="Arial" w:hAnsi="Arial" w:cs="Arial"/>
          <w:b/>
          <w:bCs/>
          <w:color w:val="000000"/>
          <w:u w:val="single"/>
          <w:lang w:val="es-ES_tradnl"/>
        </w:rPr>
        <w:t>.- ADMINISTRACIÓN DEL CONTRATO</w:t>
      </w:r>
    </w:p>
    <w:p w:rsidR="00965FAF" w:rsidRPr="00EA43C0" w:rsidRDefault="00965FAF" w:rsidP="00965FAF">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w:t>
      </w:r>
      <w:r w:rsidRPr="000443D7">
        <w:rPr>
          <w:rFonts w:ascii="Arial" w:hAnsi="Arial" w:cs="Arial"/>
          <w:color w:val="000000"/>
          <w:lang w:val="es-BO"/>
        </w:rPr>
        <w:t xml:space="preserve">administración del Contrato, en lo referido al seguimiento, programación y ejecución a </w:t>
      </w:r>
      <w:r w:rsidRPr="00EA43C0">
        <w:rPr>
          <w:rFonts w:ascii="Arial" w:hAnsi="Arial" w:cs="Arial"/>
          <w:color w:val="000000"/>
          <w:lang w:val="es-BO"/>
        </w:rPr>
        <w:t>efecto de lograr su cumplimiento, es de la Unidad Solicitante.</w:t>
      </w:r>
    </w:p>
    <w:p w:rsidR="00965FAF" w:rsidRPr="00EA43C0" w:rsidRDefault="00965FAF" w:rsidP="00965FAF">
      <w:pPr>
        <w:spacing w:before="120" w:after="120"/>
        <w:jc w:val="both"/>
        <w:rPr>
          <w:rFonts w:ascii="Arial" w:hAnsi="Arial" w:cs="Arial"/>
          <w:b/>
          <w:u w:val="single"/>
          <w:lang w:val="es-BO"/>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TRIGÉSIMA SÉPTIMA.- (PROTOCOLIZACIÓN DEL CONTRATO</w:t>
      </w:r>
      <w:r w:rsidRPr="00EA43C0">
        <w:rPr>
          <w:rFonts w:ascii="Arial" w:hAnsi="Arial" w:cs="Arial"/>
          <w:b/>
          <w:color w:val="FF0000"/>
          <w:u w:val="single"/>
          <w:lang w:val="es-BO"/>
        </w:rPr>
        <w:t xml:space="preserve">) </w:t>
      </w:r>
      <w:r w:rsidRPr="00EA43C0">
        <w:rPr>
          <w:rFonts w:ascii="Arial" w:hAnsi="Arial" w:cs="Arial"/>
          <w:i/>
          <w:color w:val="FF0000"/>
          <w:u w:val="single"/>
          <w:lang w:val="es-BO"/>
        </w:rPr>
        <w:t>(si corresponde)</w:t>
      </w:r>
    </w:p>
    <w:p w:rsidR="00965FAF" w:rsidRPr="00EA43C0" w:rsidRDefault="00965FAF" w:rsidP="00965FAF">
      <w:pPr>
        <w:spacing w:after="120"/>
        <w:jc w:val="both"/>
        <w:rPr>
          <w:rFonts w:ascii="Arial" w:hAnsi="Arial" w:cs="Arial"/>
          <w:lang w:val="es-BO"/>
        </w:rPr>
      </w:pPr>
      <w:r w:rsidRPr="00EA43C0">
        <w:rPr>
          <w:rFonts w:ascii="Arial" w:hAnsi="Arial" w:cs="Arial"/>
          <w:lang w:val="es-BO"/>
        </w:rPr>
        <w:t xml:space="preserve">El presente Contrato será protocolizado con todas las formalidades de Ley por la </w:t>
      </w:r>
      <w:r w:rsidRPr="00EA43C0">
        <w:rPr>
          <w:rFonts w:ascii="Arial" w:hAnsi="Arial" w:cs="Arial"/>
          <w:b/>
          <w:lang w:val="es-BO"/>
        </w:rPr>
        <w:t>ENTIDAD</w:t>
      </w:r>
      <w:r w:rsidRPr="00EA43C0">
        <w:rPr>
          <w:rFonts w:ascii="Arial" w:hAnsi="Arial" w:cs="Arial"/>
          <w:lang w:val="es-BO"/>
        </w:rPr>
        <w:t xml:space="preserve"> en el distrito administrativo correspondiente. </w:t>
      </w:r>
      <w:r w:rsidRPr="00EA43C0">
        <w:rPr>
          <w:rFonts w:ascii="Arial" w:hAnsi="Arial" w:cs="Arial"/>
          <w:iCs/>
        </w:rPr>
        <w:t xml:space="preserve">El importe que por concepto de protocolización, orden de impresión y la francatura del testimonio debe ser pagado por el </w:t>
      </w:r>
      <w:r w:rsidRPr="00EA43C0">
        <w:rPr>
          <w:rFonts w:ascii="Arial" w:eastAsia="Calibri" w:hAnsi="Arial" w:cs="Arial"/>
          <w:b/>
          <w:color w:val="000000"/>
          <w:lang w:val="es-BO" w:eastAsia="es-BO"/>
        </w:rPr>
        <w:t>SUPERVISOR</w:t>
      </w:r>
      <w:r w:rsidRPr="00EA43C0">
        <w:rPr>
          <w:rFonts w:ascii="Arial" w:hAnsi="Arial" w:cs="Arial"/>
          <w:lang w:val="es-BO"/>
        </w:rPr>
        <w:t xml:space="preserve">. En caso que este importe no sea cancelado por el </w:t>
      </w:r>
      <w:r w:rsidRPr="00EA43C0">
        <w:rPr>
          <w:rFonts w:ascii="Arial" w:eastAsia="Calibri" w:hAnsi="Arial" w:cs="Arial"/>
          <w:b/>
          <w:color w:val="000000"/>
          <w:lang w:val="es-BO" w:eastAsia="es-BO"/>
        </w:rPr>
        <w:t>SUPERVISOR</w:t>
      </w:r>
      <w:r w:rsidRPr="00EA43C0">
        <w:rPr>
          <w:rFonts w:ascii="Arial" w:hAnsi="Arial" w:cs="Arial"/>
          <w:lang w:val="es-BO"/>
        </w:rPr>
        <w:t xml:space="preserve"> podrá ser descontado por la </w:t>
      </w:r>
      <w:r w:rsidRPr="00EA43C0">
        <w:rPr>
          <w:rFonts w:ascii="Arial" w:hAnsi="Arial" w:cs="Arial"/>
          <w:b/>
          <w:lang w:val="es-BO"/>
        </w:rPr>
        <w:t>ENTIDAD</w:t>
      </w:r>
      <w:r w:rsidRPr="00EA43C0">
        <w:rPr>
          <w:rFonts w:ascii="Arial" w:hAnsi="Arial" w:cs="Arial"/>
          <w:lang w:val="es-BO"/>
        </w:rPr>
        <w:t xml:space="preserve"> a tiempo de hacer efectivo el pago parcial o el pago único del Contrato. </w:t>
      </w:r>
    </w:p>
    <w:p w:rsidR="00965FAF" w:rsidRPr="00EA43C0" w:rsidRDefault="00965FAF" w:rsidP="00965FAF">
      <w:pPr>
        <w:spacing w:after="120"/>
        <w:jc w:val="both"/>
        <w:rPr>
          <w:rFonts w:ascii="Arial" w:hAnsi="Arial" w:cs="Arial"/>
          <w:lang w:val="es-BO"/>
        </w:rPr>
      </w:pPr>
      <w:r w:rsidRPr="00EA43C0">
        <w:rPr>
          <w:rFonts w:ascii="Arial" w:hAnsi="Arial" w:cs="Arial"/>
          <w:lang w:val="es-BO"/>
        </w:rPr>
        <w:t>Esta protocolización contendrá los siguientes documentos:</w:t>
      </w:r>
    </w:p>
    <w:p w:rsidR="00965FAF" w:rsidRPr="00EA43C0" w:rsidRDefault="00965FAF" w:rsidP="00965FAF">
      <w:pPr>
        <w:spacing w:after="120"/>
        <w:jc w:val="both"/>
        <w:rPr>
          <w:rFonts w:ascii="Arial" w:hAnsi="Arial" w:cs="Arial"/>
        </w:rPr>
      </w:pPr>
      <w:r w:rsidRPr="00EA43C0">
        <w:rPr>
          <w:rFonts w:ascii="Arial" w:hAnsi="Arial" w:cs="Arial"/>
        </w:rPr>
        <w:t>Originales o fotocopias legalizadas de:</w:t>
      </w:r>
    </w:p>
    <w:p w:rsidR="00965FAF" w:rsidRPr="00EA43C0" w:rsidRDefault="00965FAF" w:rsidP="009210C2">
      <w:pPr>
        <w:numPr>
          <w:ilvl w:val="0"/>
          <w:numId w:val="108"/>
        </w:numPr>
        <w:ind w:left="1134" w:hanging="283"/>
        <w:jc w:val="both"/>
        <w:rPr>
          <w:rFonts w:ascii="Arial" w:hAnsi="Arial" w:cs="Arial"/>
        </w:rPr>
      </w:pPr>
      <w:r w:rsidRPr="00EA43C0">
        <w:rPr>
          <w:rFonts w:ascii="Arial" w:hAnsi="Arial" w:cs="Arial"/>
        </w:rPr>
        <w:t xml:space="preserve">Escritura de constitución de la empresa. </w:t>
      </w:r>
    </w:p>
    <w:p w:rsidR="00965FAF" w:rsidRPr="00EA43C0" w:rsidRDefault="00965FAF" w:rsidP="009210C2">
      <w:pPr>
        <w:numPr>
          <w:ilvl w:val="0"/>
          <w:numId w:val="108"/>
        </w:numPr>
        <w:ind w:left="1134" w:hanging="283"/>
        <w:jc w:val="both"/>
        <w:rPr>
          <w:rFonts w:ascii="Arial" w:hAnsi="Arial" w:cs="Arial"/>
        </w:rPr>
      </w:pPr>
      <w:r w:rsidRPr="00EA43C0">
        <w:rPr>
          <w:rFonts w:ascii="Arial" w:hAnsi="Arial" w:cs="Arial"/>
        </w:rPr>
        <w:t xml:space="preserve">Testimonio del poder del representante legal referido en el Contrato. </w:t>
      </w:r>
    </w:p>
    <w:p w:rsidR="00965FAF" w:rsidRPr="00EA43C0" w:rsidRDefault="00965FAF" w:rsidP="009210C2">
      <w:pPr>
        <w:numPr>
          <w:ilvl w:val="0"/>
          <w:numId w:val="108"/>
        </w:numPr>
        <w:ind w:left="1134" w:hanging="283"/>
        <w:jc w:val="both"/>
        <w:rPr>
          <w:rFonts w:ascii="Arial" w:hAnsi="Arial" w:cs="Arial"/>
        </w:rPr>
      </w:pPr>
      <w:r w:rsidRPr="00EA43C0">
        <w:rPr>
          <w:rFonts w:ascii="Arial" w:hAnsi="Arial" w:cs="Arial"/>
        </w:rPr>
        <w:t>Certificado de matrícula de inscripción en FUNDEMPRESA.</w:t>
      </w:r>
    </w:p>
    <w:p w:rsidR="00965FAF" w:rsidRPr="00EA43C0" w:rsidRDefault="00965FAF" w:rsidP="009210C2">
      <w:pPr>
        <w:numPr>
          <w:ilvl w:val="0"/>
          <w:numId w:val="108"/>
        </w:numPr>
        <w:ind w:left="1134" w:hanging="283"/>
        <w:jc w:val="both"/>
        <w:rPr>
          <w:rFonts w:ascii="Arial" w:hAnsi="Arial" w:cs="Arial"/>
        </w:rPr>
      </w:pPr>
      <w:r w:rsidRPr="00EA43C0">
        <w:rPr>
          <w:rFonts w:ascii="Arial" w:hAnsi="Arial" w:cs="Arial"/>
        </w:rPr>
        <w:t>Minuta del Contrato.</w:t>
      </w:r>
    </w:p>
    <w:p w:rsidR="00965FAF" w:rsidRPr="00EA43C0" w:rsidRDefault="00965FAF" w:rsidP="00965FAF">
      <w:pPr>
        <w:ind w:left="1134"/>
        <w:jc w:val="both"/>
        <w:rPr>
          <w:rFonts w:ascii="Arial" w:hAnsi="Arial" w:cs="Arial"/>
        </w:rPr>
      </w:pPr>
    </w:p>
    <w:p w:rsidR="00965FAF" w:rsidRPr="00EA43C0" w:rsidRDefault="00965FAF" w:rsidP="00965FAF">
      <w:pPr>
        <w:jc w:val="both"/>
        <w:rPr>
          <w:rFonts w:ascii="Arial" w:hAnsi="Arial" w:cs="Arial"/>
        </w:rPr>
      </w:pPr>
      <w:r w:rsidRPr="00EA43C0">
        <w:rPr>
          <w:rFonts w:ascii="Arial" w:hAnsi="Arial" w:cs="Arial"/>
        </w:rPr>
        <w:t>Fotocopias simples de:</w:t>
      </w:r>
    </w:p>
    <w:p w:rsidR="00965FAF" w:rsidRPr="00EA43C0" w:rsidRDefault="00965FAF" w:rsidP="009210C2">
      <w:pPr>
        <w:numPr>
          <w:ilvl w:val="0"/>
          <w:numId w:val="108"/>
        </w:numPr>
        <w:ind w:left="1134" w:hanging="283"/>
        <w:jc w:val="both"/>
        <w:rPr>
          <w:rFonts w:ascii="Arial" w:hAnsi="Arial" w:cs="Arial"/>
        </w:rPr>
      </w:pPr>
      <w:r w:rsidRPr="00EA43C0">
        <w:rPr>
          <w:rFonts w:ascii="Arial" w:hAnsi="Arial" w:cs="Arial"/>
        </w:rPr>
        <w:t xml:space="preserve">Cédula de identidad del representante legal. </w:t>
      </w:r>
    </w:p>
    <w:p w:rsidR="00965FAF" w:rsidRPr="00EA43C0" w:rsidRDefault="00965FAF" w:rsidP="009210C2">
      <w:pPr>
        <w:numPr>
          <w:ilvl w:val="0"/>
          <w:numId w:val="108"/>
        </w:numPr>
        <w:spacing w:after="120"/>
        <w:ind w:left="1134" w:hanging="283"/>
        <w:jc w:val="both"/>
        <w:rPr>
          <w:rFonts w:ascii="Arial" w:hAnsi="Arial" w:cs="Arial"/>
        </w:rPr>
      </w:pPr>
      <w:r w:rsidRPr="00EA43C0">
        <w:rPr>
          <w:rFonts w:ascii="Arial" w:hAnsi="Arial" w:cs="Arial"/>
        </w:rPr>
        <w:t xml:space="preserve">Garantía de cumplimiento de contrato. </w:t>
      </w:r>
    </w:p>
    <w:p w:rsidR="00965FAF" w:rsidRDefault="00965FAF" w:rsidP="00965FAF">
      <w:pPr>
        <w:spacing w:after="120"/>
        <w:jc w:val="both"/>
        <w:rPr>
          <w:rFonts w:ascii="Arial" w:hAnsi="Arial" w:cs="Arial"/>
          <w:lang w:val="es-BO"/>
        </w:rPr>
      </w:pPr>
      <w:r w:rsidRPr="00EA43C0">
        <w:rPr>
          <w:rFonts w:ascii="Arial" w:hAnsi="Arial" w:cs="Arial"/>
          <w:lang w:val="es-BO"/>
        </w:rPr>
        <w:t>En caso de que por cualquier circunstancia, el presente documento no fuese protocolizado, servirá a los efectos de Ley y de su cumplimiento, como documento suficiente a las Partes.</w:t>
      </w:r>
    </w:p>
    <w:p w:rsidR="00965FAF" w:rsidRPr="000443D7" w:rsidRDefault="00965FAF" w:rsidP="00965FAF">
      <w:pPr>
        <w:spacing w:after="120"/>
        <w:jc w:val="both"/>
        <w:rPr>
          <w:rFonts w:ascii="Arial" w:hAnsi="Arial" w:cs="Arial"/>
          <w:b/>
          <w:u w:val="single"/>
          <w:lang w:val="es-BO"/>
        </w:rPr>
      </w:pPr>
      <w:r w:rsidRPr="003C487D">
        <w:rPr>
          <w:rFonts w:ascii="Arial" w:hAnsi="Arial" w:cs="Arial"/>
          <w:b/>
          <w:u w:val="single"/>
          <w:lang w:val="es-ES_tradnl"/>
        </w:rPr>
        <w:t>CLÁUSULA</w:t>
      </w:r>
      <w:r>
        <w:rPr>
          <w:rFonts w:ascii="Arial" w:hAnsi="Arial" w:cs="Arial"/>
          <w:u w:val="single"/>
          <w:lang w:val="es-ES_tradnl"/>
        </w:rPr>
        <w:t xml:space="preserve"> </w:t>
      </w:r>
      <w:r w:rsidRPr="000443D7">
        <w:rPr>
          <w:noProof/>
          <w:lang w:val="es-BO" w:eastAsia="es-BO"/>
        </w:rPr>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43D7">
        <w:rPr>
          <w:rFonts w:ascii="Arial" w:hAnsi="Arial" w:cs="Arial"/>
          <w:b/>
          <w:u w:val="single"/>
          <w:lang w:val="es-ES_tradnl"/>
        </w:rPr>
        <w:t xml:space="preserve">TRIGÉSIMA OCTAVA.- </w:t>
      </w:r>
      <w:r w:rsidRPr="000443D7">
        <w:rPr>
          <w:rFonts w:ascii="Arial" w:hAnsi="Arial" w:cs="Arial"/>
          <w:b/>
          <w:u w:val="single"/>
          <w:lang w:val="es-BO"/>
        </w:rPr>
        <w:t>(SUBSISTENCIA DE OBLIGACIONES)</w:t>
      </w:r>
    </w:p>
    <w:p w:rsidR="00965FAF" w:rsidRPr="000443D7" w:rsidRDefault="00965FAF" w:rsidP="00965FAF">
      <w:pPr>
        <w:shd w:val="clear" w:color="auto" w:fill="FFFFFF"/>
        <w:tabs>
          <w:tab w:val="left" w:pos="426"/>
        </w:tabs>
        <w:spacing w:after="120"/>
        <w:ind w:right="-6"/>
        <w:jc w:val="both"/>
        <w:rPr>
          <w:rFonts w:ascii="Arial" w:hAnsi="Arial" w:cs="Arial"/>
          <w:lang w:val="es-BO"/>
        </w:rPr>
      </w:pPr>
      <w:r w:rsidRPr="000443D7">
        <w:rPr>
          <w:rFonts w:ascii="Arial" w:hAnsi="Arial" w:cs="Arial"/>
          <w:lang w:val="es-BO"/>
        </w:rPr>
        <w:t xml:space="preserve">A la terminación del presente Contrato, por resolución o por su cumplimiento, habiendo o no suscrito la planilla o el certificado de liquidación final, el </w:t>
      </w:r>
      <w:r w:rsidRPr="000443D7">
        <w:rPr>
          <w:rFonts w:ascii="Arial" w:hAnsi="Arial" w:cs="Arial"/>
          <w:b/>
          <w:lang w:val="es-BO"/>
        </w:rPr>
        <w:t xml:space="preserve">SUPERVISOR </w:t>
      </w:r>
      <w:r w:rsidRPr="000443D7">
        <w:rPr>
          <w:rFonts w:ascii="Arial" w:hAnsi="Arial" w:cs="Arial"/>
          <w:lang w:val="es-BO"/>
        </w:rPr>
        <w:t xml:space="preserve">mantiene subsistente la obligación de proveer o elaborar de manera inmediata y a simple requerimiento de la </w:t>
      </w:r>
      <w:r w:rsidRPr="000443D7">
        <w:rPr>
          <w:rFonts w:ascii="Arial" w:hAnsi="Arial" w:cs="Arial"/>
          <w:b/>
          <w:lang w:val="es-BO"/>
        </w:rPr>
        <w:t>ENTIDAD</w:t>
      </w:r>
      <w:r w:rsidRPr="000443D7">
        <w:rPr>
          <w:rFonts w:ascii="Arial" w:hAnsi="Arial" w:cs="Arial"/>
          <w:lang w:val="es-BO"/>
        </w:rPr>
        <w:t xml:space="preserve"> todos los informes técnicos, documentos, datos, información y otros emergentes o no previsibles; así como la atención </w:t>
      </w:r>
      <w:r w:rsidRPr="000443D7">
        <w:rPr>
          <w:rFonts w:ascii="Arial" w:hAnsi="Arial" w:cs="Arial"/>
          <w:lang w:val="es-BO"/>
        </w:rPr>
        <w:lastRenderedPageBreak/>
        <w:t>inmediata de vicios ocultos o defectos emergentes en la ejecución del Servicio de acuerdo a los alcances y condiciones establecidos en el presente Contrato.</w:t>
      </w:r>
      <w:r>
        <w:rPr>
          <w:rFonts w:ascii="Arial" w:hAnsi="Arial" w:cs="Arial"/>
          <w:lang w:val="es-BO"/>
        </w:rPr>
        <w:t xml:space="preserve"> </w:t>
      </w:r>
    </w:p>
    <w:p w:rsidR="00965FAF" w:rsidRDefault="00965FAF" w:rsidP="00965FAF">
      <w:pPr>
        <w:spacing w:after="120"/>
        <w:jc w:val="both"/>
        <w:rPr>
          <w:rFonts w:ascii="Arial" w:hAnsi="Arial" w:cs="Arial"/>
        </w:rPr>
      </w:pPr>
      <w:r w:rsidRPr="000443D7">
        <w:rPr>
          <w:rFonts w:ascii="Arial" w:hAnsi="Arial" w:cs="Arial"/>
          <w:lang w:val="es-BO"/>
        </w:rPr>
        <w:t xml:space="preserve">El incumplimiento de la presente cláusula significará para el </w:t>
      </w:r>
      <w:r w:rsidRPr="000443D7">
        <w:rPr>
          <w:rFonts w:ascii="Arial" w:hAnsi="Arial" w:cs="Arial"/>
          <w:b/>
          <w:lang w:val="es-BO"/>
        </w:rPr>
        <w:t>SUPERVISOR</w:t>
      </w:r>
      <w:r w:rsidRPr="000443D7">
        <w:rPr>
          <w:rFonts w:ascii="Arial" w:hAnsi="Arial" w:cs="Arial"/>
          <w:lang w:val="es-BO"/>
        </w:rPr>
        <w:t xml:space="preserve"> la aplicación de la sanción de </w:t>
      </w:r>
      <w:r w:rsidRPr="000443D7">
        <w:rPr>
          <w:rFonts w:ascii="Arial" w:hAnsi="Arial" w:cs="Arial"/>
        </w:rPr>
        <w:t xml:space="preserve">reparación del daño y la indemnización de perjuicios determinados por la </w:t>
      </w:r>
      <w:r w:rsidRPr="000443D7">
        <w:rPr>
          <w:rFonts w:ascii="Arial" w:hAnsi="Arial" w:cs="Arial"/>
          <w:b/>
        </w:rPr>
        <w:t xml:space="preserve">ENTIDAD </w:t>
      </w:r>
      <w:r w:rsidRPr="000443D7">
        <w:rPr>
          <w:rFonts w:ascii="Arial" w:hAnsi="Arial" w:cs="Arial"/>
        </w:rPr>
        <w:t>y/o el inicio de las acciones legales que correspondan.</w:t>
      </w:r>
    </w:p>
    <w:p w:rsidR="00965FAF" w:rsidRPr="00365948" w:rsidRDefault="00965FAF" w:rsidP="00965FAF">
      <w:pPr>
        <w:spacing w:before="120" w:after="120"/>
        <w:jc w:val="both"/>
        <w:rPr>
          <w:rFonts w:ascii="Arial" w:hAnsi="Arial" w:cs="Arial"/>
          <w:b/>
          <w:lang w:val="es-ES_tradnl"/>
        </w:rPr>
      </w:pPr>
      <w:r w:rsidRPr="003C487D">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 xml:space="preserve">TRIGÉSIMA </w:t>
      </w:r>
      <w:r>
        <w:rPr>
          <w:rFonts w:ascii="Arial" w:hAnsi="Arial" w:cs="Arial"/>
          <w:b/>
          <w:u w:val="single"/>
          <w:lang w:val="es-ES_tradnl"/>
        </w:rPr>
        <w:t>NOVENA</w:t>
      </w:r>
      <w:r w:rsidRPr="00365948">
        <w:rPr>
          <w:rFonts w:ascii="Arial" w:hAnsi="Arial" w:cs="Arial"/>
          <w:b/>
          <w:u w:val="single"/>
          <w:lang w:val="es-ES_tradnl"/>
        </w:rPr>
        <w:t>.- (ANTICORRUPCIÓN)</w:t>
      </w:r>
    </w:p>
    <w:p w:rsidR="00965FAF" w:rsidRPr="00365948" w:rsidRDefault="00965FAF" w:rsidP="00965FAF">
      <w:pPr>
        <w:spacing w:before="120" w:after="120"/>
        <w:jc w:val="both"/>
        <w:rPr>
          <w:rFonts w:ascii="Arial" w:hAnsi="Arial" w:cs="Arial"/>
          <w:bCs/>
        </w:rPr>
      </w:pPr>
      <w:r w:rsidRPr="00365948">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w:t>
      </w:r>
      <w:r>
        <w:rPr>
          <w:rFonts w:ascii="Arial" w:hAnsi="Arial" w:cs="Arial"/>
          <w:lang w:val="es-ES_tradnl"/>
        </w:rPr>
        <w:t>úe</w:t>
      </w:r>
      <w:r w:rsidRPr="00365948">
        <w:rPr>
          <w:rFonts w:ascii="Arial" w:hAnsi="Arial" w:cs="Arial"/>
          <w:lang w:val="es-ES_tradnl"/>
        </w:rPr>
        <w:t xml:space="preserv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5948">
        <w:rPr>
          <w:rFonts w:ascii="Arial" w:hAnsi="Arial" w:cs="Arial"/>
          <w:bCs/>
        </w:rPr>
        <w:t>, sin perjuicio de que l</w:t>
      </w:r>
      <w:r>
        <w:rPr>
          <w:rFonts w:ascii="Arial" w:hAnsi="Arial" w:cs="Arial"/>
          <w:bCs/>
        </w:rPr>
        <w:t>a</w:t>
      </w:r>
      <w:r w:rsidRPr="00365948">
        <w:rPr>
          <w:rFonts w:ascii="Arial" w:hAnsi="Arial" w:cs="Arial"/>
          <w:bCs/>
        </w:rPr>
        <w:t xml:space="preserve"> </w:t>
      </w:r>
      <w:r w:rsidRPr="008E1830">
        <w:rPr>
          <w:rFonts w:ascii="Arial" w:hAnsi="Arial" w:cs="Arial"/>
          <w:b/>
          <w:bCs/>
        </w:rPr>
        <w:t>ENTIDAD</w:t>
      </w:r>
      <w:r w:rsidRPr="00365948">
        <w:rPr>
          <w:rFonts w:ascii="Arial" w:hAnsi="Arial" w:cs="Arial"/>
          <w:bCs/>
        </w:rPr>
        <w:t xml:space="preserve"> resuelva el presente Contrato y se ejecuten las garantías que se encuentren vigentes al momento de la resolución.</w:t>
      </w:r>
      <w:r>
        <w:rPr>
          <w:rFonts w:ascii="Arial" w:hAnsi="Arial" w:cs="Arial"/>
          <w:bCs/>
        </w:rPr>
        <w:t xml:space="preserve"> </w:t>
      </w:r>
    </w:p>
    <w:p w:rsidR="00965FAF" w:rsidRPr="008B1F86" w:rsidRDefault="00965FAF" w:rsidP="00965FAF">
      <w:pPr>
        <w:spacing w:before="120" w:after="120"/>
        <w:jc w:val="both"/>
        <w:rPr>
          <w:rFonts w:ascii="Arial" w:hAnsi="Arial" w:cs="Arial"/>
          <w:bCs/>
          <w:sz w:val="21"/>
          <w:szCs w:val="21"/>
          <w:u w:val="single"/>
        </w:rPr>
      </w:pPr>
      <w:r w:rsidRPr="003C487D">
        <w:rPr>
          <w:rFonts w:ascii="Arial" w:hAnsi="Arial" w:cs="Arial"/>
          <w:b/>
          <w:sz w:val="21"/>
          <w:szCs w:val="21"/>
          <w:u w:val="single"/>
          <w:lang w:val="es-BO"/>
        </w:rPr>
        <w:t>CLÁUSULA</w:t>
      </w:r>
      <w:r>
        <w:rPr>
          <w:rFonts w:ascii="Arial" w:hAnsi="Arial" w:cs="Arial"/>
          <w:sz w:val="21"/>
          <w:szCs w:val="21"/>
          <w:u w:val="single"/>
          <w:lang w:val="es-BO"/>
        </w:rPr>
        <w:t xml:space="preserve"> </w:t>
      </w:r>
      <w:r>
        <w:rPr>
          <w:rFonts w:ascii="Arial" w:hAnsi="Arial" w:cs="Arial"/>
          <w:b/>
          <w:sz w:val="21"/>
          <w:szCs w:val="21"/>
          <w:u w:val="single"/>
          <w:lang w:val="es-BO"/>
        </w:rPr>
        <w:t>CUADRA</w:t>
      </w:r>
      <w:r w:rsidRPr="008B1F86">
        <w:rPr>
          <w:rFonts w:ascii="Arial" w:hAnsi="Arial" w:cs="Arial"/>
          <w:b/>
          <w:sz w:val="21"/>
          <w:szCs w:val="21"/>
          <w:u w:val="single"/>
          <w:lang w:val="es-BO"/>
        </w:rPr>
        <w:t>GÉSIMA.-</w:t>
      </w:r>
      <w:r w:rsidRPr="008B1F86">
        <w:rPr>
          <w:rFonts w:ascii="Arial" w:hAnsi="Arial" w:cs="Arial"/>
          <w:b/>
          <w:sz w:val="21"/>
          <w:szCs w:val="21"/>
          <w:u w:val="single"/>
          <w:lang w:val="es-ES_tradnl"/>
        </w:rPr>
        <w:t xml:space="preserve"> </w:t>
      </w:r>
      <w:r w:rsidRPr="008B1F86">
        <w:rPr>
          <w:rFonts w:ascii="Arial" w:hAnsi="Arial" w:cs="Arial"/>
          <w:b/>
          <w:sz w:val="21"/>
          <w:szCs w:val="21"/>
          <w:u w:val="single"/>
          <w:lang w:val="es-BO"/>
        </w:rPr>
        <w:t>(CONFORMIDAD)</w:t>
      </w:r>
    </w:p>
    <w:p w:rsidR="00965FAF" w:rsidRPr="008B1F86" w:rsidRDefault="00965FAF" w:rsidP="00965FAF">
      <w:pPr>
        <w:spacing w:before="120" w:after="120"/>
        <w:jc w:val="both"/>
        <w:rPr>
          <w:rFonts w:ascii="Arial" w:hAnsi="Arial" w:cs="Arial"/>
          <w:sz w:val="21"/>
          <w:szCs w:val="21"/>
          <w:lang w:val="es-BO"/>
        </w:rPr>
      </w:pPr>
      <w:r w:rsidRPr="008B1F86">
        <w:rPr>
          <w:rFonts w:ascii="Arial" w:hAnsi="Arial" w:cs="Arial"/>
          <w:sz w:val="21"/>
          <w:szCs w:val="21"/>
          <w:lang w:val="es-BO"/>
        </w:rPr>
        <w:t xml:space="preserve">En señal de conformidad y para su fiel y estricto cumplimiento firman el presente Contrato </w:t>
      </w:r>
      <w:r>
        <w:rPr>
          <w:rFonts w:ascii="Arial" w:hAnsi="Arial" w:cs="Arial"/>
          <w:sz w:val="21"/>
          <w:szCs w:val="21"/>
          <w:lang w:val="es-BO"/>
        </w:rPr>
        <w:t xml:space="preserve">en idioma castellano, </w:t>
      </w:r>
      <w:r w:rsidRPr="008B1F86">
        <w:rPr>
          <w:rFonts w:ascii="Arial" w:hAnsi="Arial" w:cs="Arial"/>
          <w:sz w:val="21"/>
          <w:szCs w:val="21"/>
          <w:lang w:val="es-BO"/>
        </w:rPr>
        <w:t xml:space="preserve">en </w:t>
      </w:r>
      <w:r>
        <w:rPr>
          <w:rFonts w:ascii="Arial" w:hAnsi="Arial" w:cs="Arial"/>
          <w:sz w:val="21"/>
          <w:szCs w:val="21"/>
          <w:lang w:val="es-BO"/>
        </w:rPr>
        <w:t xml:space="preserve">tres (3) </w:t>
      </w:r>
      <w:r w:rsidRPr="008B1F86">
        <w:rPr>
          <w:rFonts w:ascii="Arial" w:hAnsi="Arial" w:cs="Arial"/>
          <w:sz w:val="21"/>
          <w:szCs w:val="21"/>
          <w:lang w:val="es-BO"/>
        </w:rPr>
        <w:t>ejemplares de un mismo tenor y validez</w:t>
      </w:r>
      <w:r>
        <w:rPr>
          <w:rFonts w:ascii="Arial" w:hAnsi="Arial" w:cs="Arial"/>
          <w:sz w:val="21"/>
          <w:szCs w:val="21"/>
          <w:lang w:val="es-BO"/>
        </w:rPr>
        <w:t>, el</w:t>
      </w:r>
      <w:r w:rsidRPr="008B1F86">
        <w:rPr>
          <w:rFonts w:ascii="Arial" w:hAnsi="Arial" w:cs="Arial"/>
          <w:sz w:val="21"/>
          <w:szCs w:val="21"/>
          <w:lang w:val="es-BO" w:eastAsia="es-BO"/>
        </w:rPr>
        <w:t xml:space="preserve"> </w:t>
      </w:r>
      <w:r>
        <w:rPr>
          <w:rFonts w:ascii="Arial" w:hAnsi="Arial" w:cs="Arial"/>
          <w:sz w:val="21"/>
          <w:szCs w:val="21"/>
          <w:lang w:val="es-BO" w:eastAsia="es-BO"/>
        </w:rPr>
        <w:t>___________</w:t>
      </w:r>
      <w:r w:rsidRPr="008B1F86">
        <w:rPr>
          <w:rFonts w:ascii="Arial" w:hAnsi="Arial" w:cs="Arial"/>
          <w:sz w:val="21"/>
          <w:szCs w:val="21"/>
          <w:lang w:val="es-BO"/>
        </w:rPr>
        <w:t xml:space="preserve"> en representación legal de</w:t>
      </w:r>
      <w:r>
        <w:rPr>
          <w:rFonts w:ascii="Arial" w:hAnsi="Arial" w:cs="Arial"/>
          <w:sz w:val="21"/>
          <w:szCs w:val="21"/>
          <w:lang w:val="es-BO"/>
        </w:rPr>
        <w:t xml:space="preserve"> </w:t>
      </w:r>
      <w:r w:rsidRPr="008B1F86">
        <w:rPr>
          <w:rFonts w:ascii="Arial" w:hAnsi="Arial" w:cs="Arial"/>
          <w:sz w:val="21"/>
          <w:szCs w:val="21"/>
          <w:lang w:val="es-BO"/>
        </w:rPr>
        <w:t>l</w:t>
      </w:r>
      <w:r>
        <w:rPr>
          <w:rFonts w:ascii="Arial" w:hAnsi="Arial" w:cs="Arial"/>
          <w:sz w:val="21"/>
          <w:szCs w:val="21"/>
          <w:lang w:val="es-BO"/>
        </w:rPr>
        <w:t>a</w:t>
      </w:r>
      <w:r w:rsidRPr="008B1F86">
        <w:rPr>
          <w:rFonts w:ascii="Arial" w:hAnsi="Arial" w:cs="Arial"/>
          <w:sz w:val="21"/>
          <w:szCs w:val="21"/>
          <w:lang w:val="es-BO"/>
        </w:rPr>
        <w:t xml:space="preserve"> </w:t>
      </w:r>
      <w:r w:rsidRPr="008E1830">
        <w:rPr>
          <w:rFonts w:ascii="Arial" w:hAnsi="Arial" w:cs="Arial"/>
          <w:b/>
          <w:sz w:val="21"/>
          <w:szCs w:val="21"/>
          <w:lang w:val="es-BO"/>
        </w:rPr>
        <w:t>ENTIDAD</w:t>
      </w:r>
      <w:r w:rsidRPr="008B1F86">
        <w:rPr>
          <w:rFonts w:ascii="Arial" w:hAnsi="Arial" w:cs="Arial"/>
          <w:sz w:val="21"/>
          <w:szCs w:val="21"/>
          <w:lang w:val="es-BO"/>
        </w:rPr>
        <w:t xml:space="preserve"> y </w:t>
      </w:r>
      <w:r>
        <w:rPr>
          <w:rFonts w:ascii="Arial" w:hAnsi="Arial" w:cs="Arial"/>
          <w:sz w:val="21"/>
          <w:szCs w:val="21"/>
          <w:lang w:val="es-ES_tradnl"/>
        </w:rPr>
        <w:t>__________</w:t>
      </w:r>
      <w:r w:rsidRPr="008B1F86">
        <w:rPr>
          <w:rFonts w:ascii="Arial" w:hAnsi="Arial" w:cs="Arial"/>
          <w:sz w:val="21"/>
          <w:szCs w:val="21"/>
          <w:lang w:val="es-BO"/>
        </w:rPr>
        <w:t xml:space="preserve"> en representación legal del </w:t>
      </w:r>
      <w:r w:rsidRPr="008E1830">
        <w:rPr>
          <w:rFonts w:ascii="Arial" w:hAnsi="Arial" w:cs="Arial"/>
          <w:b/>
          <w:bCs/>
          <w:sz w:val="21"/>
          <w:szCs w:val="21"/>
          <w:lang w:val="es-BO"/>
        </w:rPr>
        <w:t>SUPERVISOR</w:t>
      </w:r>
      <w:r w:rsidRPr="008B1F86">
        <w:rPr>
          <w:rFonts w:ascii="Arial" w:hAnsi="Arial" w:cs="Arial"/>
          <w:sz w:val="21"/>
          <w:szCs w:val="21"/>
          <w:lang w:val="es-BO"/>
        </w:rPr>
        <w:t>.</w:t>
      </w:r>
    </w:p>
    <w:p w:rsidR="00965FAF" w:rsidRPr="00EA43C0" w:rsidRDefault="00965FAF" w:rsidP="00965FAF">
      <w:pPr>
        <w:spacing w:before="120" w:after="120"/>
        <w:jc w:val="both"/>
        <w:rPr>
          <w:rFonts w:ascii="Arial" w:hAnsi="Arial" w:cs="Arial"/>
          <w:sz w:val="21"/>
          <w:szCs w:val="21"/>
          <w:lang w:val="es-BO"/>
        </w:rPr>
      </w:pPr>
      <w:r w:rsidRPr="008B1F86">
        <w:rPr>
          <w:rFonts w:ascii="Arial" w:hAnsi="Arial" w:cs="Arial"/>
          <w:sz w:val="21"/>
          <w:szCs w:val="21"/>
          <w:lang w:val="es-BO"/>
        </w:rPr>
        <w:t xml:space="preserve">Este documento, conforme a disposiciones legales de control fiscal vigentes, será registrado ante la Contraloría </w:t>
      </w:r>
      <w:r w:rsidRPr="00EA43C0">
        <w:rPr>
          <w:rFonts w:ascii="Arial" w:hAnsi="Arial" w:cs="Arial"/>
          <w:sz w:val="21"/>
          <w:szCs w:val="21"/>
          <w:lang w:val="es-BO"/>
        </w:rPr>
        <w:t xml:space="preserve">General del Estado. </w:t>
      </w:r>
    </w:p>
    <w:p w:rsidR="00965FAF" w:rsidRDefault="00965FAF" w:rsidP="00965FAF">
      <w:pPr>
        <w:spacing w:after="120"/>
        <w:jc w:val="both"/>
        <w:rPr>
          <w:rFonts w:ascii="Arial" w:hAnsi="Arial" w:cs="Arial"/>
          <w:sz w:val="21"/>
          <w:szCs w:val="21"/>
          <w:lang w:val="es-ES_tradnl"/>
        </w:rPr>
      </w:pPr>
      <w:r w:rsidRPr="00EA43C0">
        <w:rPr>
          <w:rFonts w:ascii="Arial" w:hAnsi="Arial" w:cs="Arial"/>
          <w:sz w:val="21"/>
          <w:szCs w:val="21"/>
          <w:lang w:val="es-ES_tradnl"/>
        </w:rPr>
        <w:t>Usted Señor Notario se servirá insertar todas las demás cláusulas que fuesen de estilo y seguridad.</w:t>
      </w:r>
    </w:p>
    <w:p w:rsidR="00965FAF" w:rsidRDefault="00965FAF" w:rsidP="00965FAF">
      <w:pPr>
        <w:spacing w:after="120"/>
        <w:jc w:val="both"/>
        <w:rPr>
          <w:rFonts w:ascii="Arial" w:hAnsi="Arial" w:cs="Arial"/>
          <w:sz w:val="21"/>
          <w:szCs w:val="21"/>
          <w:lang w:val="es-ES_tradnl"/>
        </w:rPr>
      </w:pPr>
    </w:p>
    <w:p w:rsidR="00965FAF" w:rsidRPr="008B1F86" w:rsidRDefault="00965FAF" w:rsidP="00965FAF">
      <w:pPr>
        <w:spacing w:after="120"/>
        <w:jc w:val="both"/>
        <w:rPr>
          <w:rFonts w:ascii="Arial" w:hAnsi="Arial" w:cs="Arial"/>
          <w:sz w:val="21"/>
          <w:szCs w:val="21"/>
          <w:lang w:val="es-ES_tradnl"/>
        </w:rPr>
      </w:pPr>
    </w:p>
    <w:p w:rsidR="00965FAF" w:rsidRPr="008B1F86" w:rsidRDefault="00965FAF" w:rsidP="00965FAF">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575"/>
        <w:gridCol w:w="4263"/>
      </w:tblGrid>
      <w:tr w:rsidR="00965FAF" w:rsidRPr="008A3E4C" w:rsidTr="006B02FE">
        <w:tc>
          <w:tcPr>
            <w:tcW w:w="4786" w:type="dxa"/>
            <w:shd w:val="clear" w:color="auto" w:fill="auto"/>
          </w:tcPr>
          <w:p w:rsidR="00965FAF" w:rsidRPr="006A79AD" w:rsidRDefault="00965FAF" w:rsidP="006B02FE">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______________________________________</w:t>
            </w:r>
          </w:p>
          <w:p w:rsidR="00965FAF" w:rsidRPr="006A79AD" w:rsidRDefault="00965FAF" w:rsidP="006B02FE">
            <w:pPr>
              <w:autoSpaceDE w:val="0"/>
              <w:autoSpaceDN w:val="0"/>
              <w:adjustRightInd w:val="0"/>
              <w:jc w:val="center"/>
              <w:rPr>
                <w:rFonts w:ascii="Arial" w:hAnsi="Arial" w:cs="Arial"/>
                <w:sz w:val="18"/>
                <w:szCs w:val="18"/>
                <w:lang w:val="es-BO"/>
              </w:rPr>
            </w:pPr>
            <w:r w:rsidRPr="006A79AD">
              <w:rPr>
                <w:rFonts w:ascii="Arial" w:hAnsi="Arial" w:cs="Arial"/>
                <w:sz w:val="18"/>
                <w:szCs w:val="18"/>
                <w:lang w:val="es-BO"/>
              </w:rPr>
              <w:t xml:space="preserve">. </w:t>
            </w:r>
          </w:p>
          <w:p w:rsidR="00965FAF" w:rsidRPr="006A79AD" w:rsidRDefault="00965FAF" w:rsidP="006B02FE">
            <w:pPr>
              <w:autoSpaceDE w:val="0"/>
              <w:autoSpaceDN w:val="0"/>
              <w:adjustRightInd w:val="0"/>
              <w:jc w:val="center"/>
              <w:rPr>
                <w:rFonts w:ascii="Arial" w:hAnsi="Arial" w:cs="Arial"/>
                <w:b/>
                <w:sz w:val="18"/>
                <w:szCs w:val="18"/>
                <w:lang w:val="es-BO"/>
              </w:rPr>
            </w:pPr>
            <w:r w:rsidRPr="006A79AD">
              <w:rPr>
                <w:rFonts w:ascii="Arial" w:hAnsi="Arial" w:cs="Arial"/>
                <w:b/>
                <w:sz w:val="18"/>
                <w:szCs w:val="18"/>
                <w:lang w:val="es-BO"/>
              </w:rPr>
              <w:t>GERENTE ….</w:t>
            </w:r>
          </w:p>
          <w:p w:rsidR="00965FAF" w:rsidRPr="006A79AD" w:rsidRDefault="00965FAF" w:rsidP="006B02FE">
            <w:pPr>
              <w:autoSpaceDE w:val="0"/>
              <w:autoSpaceDN w:val="0"/>
              <w:adjustRightInd w:val="0"/>
              <w:jc w:val="center"/>
              <w:rPr>
                <w:rFonts w:ascii="Arial" w:hAnsi="Arial" w:cs="Arial"/>
                <w:b/>
                <w:bCs/>
                <w:sz w:val="18"/>
                <w:szCs w:val="18"/>
                <w:lang w:val="es-BO"/>
              </w:rPr>
            </w:pPr>
            <w:r w:rsidRPr="006A79AD">
              <w:rPr>
                <w:rFonts w:ascii="Arial" w:hAnsi="Arial" w:cs="Arial"/>
                <w:b/>
                <w:sz w:val="18"/>
                <w:szCs w:val="18"/>
                <w:lang w:val="es-BO"/>
              </w:rPr>
              <w:t>YPFB</w:t>
            </w:r>
          </w:p>
          <w:p w:rsidR="00965FAF" w:rsidRPr="006A79AD" w:rsidRDefault="00965FAF" w:rsidP="006B02FE">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CONTRATANTE</w:t>
            </w:r>
          </w:p>
          <w:p w:rsidR="00965FAF" w:rsidRPr="006A79AD" w:rsidRDefault="00965FAF" w:rsidP="006B02FE">
            <w:pPr>
              <w:autoSpaceDE w:val="0"/>
              <w:autoSpaceDN w:val="0"/>
              <w:adjustRightInd w:val="0"/>
              <w:jc w:val="center"/>
              <w:rPr>
                <w:rFonts w:ascii="Arial" w:hAnsi="Arial" w:cs="Arial"/>
                <w:b/>
                <w:bCs/>
                <w:sz w:val="18"/>
                <w:szCs w:val="18"/>
                <w:lang w:val="es-BO"/>
              </w:rPr>
            </w:pPr>
          </w:p>
        </w:tc>
        <w:tc>
          <w:tcPr>
            <w:tcW w:w="4394" w:type="dxa"/>
            <w:shd w:val="clear" w:color="auto" w:fill="auto"/>
          </w:tcPr>
          <w:p w:rsidR="00965FAF" w:rsidRPr="006A79AD" w:rsidRDefault="00965FAF" w:rsidP="006B02FE">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w:t>
            </w:r>
          </w:p>
          <w:p w:rsidR="00965FAF" w:rsidRPr="006A79AD" w:rsidRDefault="00965FAF" w:rsidP="006B02FE">
            <w:pPr>
              <w:jc w:val="center"/>
              <w:rPr>
                <w:rFonts w:ascii="Arial" w:hAnsi="Arial" w:cs="Arial"/>
                <w:bCs/>
                <w:sz w:val="18"/>
                <w:szCs w:val="18"/>
                <w:lang w:val="es-BO"/>
              </w:rPr>
            </w:pPr>
            <w:r w:rsidRPr="006A79AD">
              <w:rPr>
                <w:rFonts w:ascii="Arial" w:hAnsi="Arial" w:cs="Arial"/>
                <w:bCs/>
                <w:sz w:val="18"/>
                <w:szCs w:val="18"/>
                <w:lang w:val="es-BO"/>
              </w:rPr>
              <w:t xml:space="preserve">Sr. </w:t>
            </w:r>
          </w:p>
          <w:p w:rsidR="00965FAF" w:rsidRPr="006A79AD" w:rsidRDefault="00965FAF" w:rsidP="006B02FE">
            <w:pPr>
              <w:jc w:val="center"/>
              <w:rPr>
                <w:rFonts w:ascii="Arial" w:hAnsi="Arial" w:cs="Arial"/>
                <w:b/>
                <w:sz w:val="18"/>
                <w:szCs w:val="18"/>
                <w:lang w:val="es-BO"/>
              </w:rPr>
            </w:pPr>
            <w:r w:rsidRPr="006A79AD">
              <w:rPr>
                <w:rFonts w:ascii="Arial" w:hAnsi="Arial" w:cs="Arial"/>
                <w:b/>
                <w:bCs/>
                <w:sz w:val="18"/>
                <w:szCs w:val="18"/>
                <w:lang w:val="es-BO"/>
              </w:rPr>
              <w:t>REPRESENTANTE LEGAL</w:t>
            </w:r>
          </w:p>
          <w:p w:rsidR="00965FAF" w:rsidRPr="006A79AD" w:rsidRDefault="00965FAF" w:rsidP="006B02FE">
            <w:pPr>
              <w:jc w:val="center"/>
              <w:rPr>
                <w:rFonts w:ascii="Arial" w:hAnsi="Arial" w:cs="Arial"/>
                <w:b/>
                <w:bCs/>
                <w:sz w:val="18"/>
                <w:szCs w:val="18"/>
                <w:lang w:val="es-BO"/>
              </w:rPr>
            </w:pPr>
            <w:r w:rsidRPr="006A79AD">
              <w:rPr>
                <w:rFonts w:ascii="Arial" w:hAnsi="Arial" w:cs="Arial"/>
                <w:b/>
                <w:bCs/>
                <w:sz w:val="18"/>
                <w:szCs w:val="18"/>
                <w:lang w:val="es-BO"/>
              </w:rPr>
              <w:t>………….</w:t>
            </w:r>
          </w:p>
          <w:p w:rsidR="00965FAF" w:rsidRPr="006A79AD" w:rsidRDefault="00965FAF" w:rsidP="006B02FE">
            <w:pPr>
              <w:jc w:val="center"/>
              <w:rPr>
                <w:rFonts w:ascii="Arial" w:hAnsi="Arial" w:cs="Arial"/>
                <w:i/>
                <w:sz w:val="18"/>
                <w:szCs w:val="18"/>
                <w:lang w:val="es-BO"/>
              </w:rPr>
            </w:pPr>
            <w:r w:rsidRPr="006A79AD">
              <w:rPr>
                <w:rFonts w:ascii="Arial" w:hAnsi="Arial" w:cs="Arial"/>
                <w:b/>
                <w:sz w:val="18"/>
                <w:szCs w:val="18"/>
                <w:lang w:val="es-BO"/>
              </w:rPr>
              <w:t>SUPERVISOR</w:t>
            </w:r>
          </w:p>
          <w:p w:rsidR="00965FAF" w:rsidRPr="006A79AD" w:rsidRDefault="00965FAF" w:rsidP="006B02FE">
            <w:pPr>
              <w:autoSpaceDE w:val="0"/>
              <w:autoSpaceDN w:val="0"/>
              <w:adjustRightInd w:val="0"/>
              <w:jc w:val="center"/>
              <w:rPr>
                <w:rFonts w:ascii="Arial" w:hAnsi="Arial" w:cs="Arial"/>
                <w:b/>
                <w:bCs/>
                <w:sz w:val="18"/>
                <w:szCs w:val="18"/>
                <w:lang w:val="es-BO"/>
              </w:rPr>
            </w:pPr>
          </w:p>
          <w:p w:rsidR="00965FAF" w:rsidRPr="006A79AD" w:rsidRDefault="00965FAF" w:rsidP="006B02FE">
            <w:pPr>
              <w:autoSpaceDE w:val="0"/>
              <w:autoSpaceDN w:val="0"/>
              <w:adjustRightInd w:val="0"/>
              <w:jc w:val="center"/>
              <w:rPr>
                <w:rFonts w:ascii="Arial" w:hAnsi="Arial" w:cs="Arial"/>
                <w:b/>
                <w:bCs/>
                <w:sz w:val="18"/>
                <w:szCs w:val="18"/>
                <w:lang w:val="es-BO"/>
              </w:rPr>
            </w:pPr>
          </w:p>
        </w:tc>
      </w:tr>
    </w:tbl>
    <w:p w:rsidR="00965FAF" w:rsidRPr="0001356A" w:rsidRDefault="00965FAF" w:rsidP="00965FAF">
      <w:pPr>
        <w:rPr>
          <w:lang w:val="es-BO"/>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C36B92" w:rsidRDefault="00C36B92">
      <w:pP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801" w:rsidRDefault="00EF1801">
      <w:r>
        <w:separator/>
      </w:r>
    </w:p>
  </w:endnote>
  <w:endnote w:type="continuationSeparator" w:id="0">
    <w:p w:rsidR="00EF1801" w:rsidRDefault="00EF1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EndPr/>
    <w:sdtContent>
      <w:p w:rsidR="00DF3AF4" w:rsidRDefault="00DF3AF4">
        <w:pPr>
          <w:pStyle w:val="Piedepgina"/>
          <w:jc w:val="right"/>
        </w:pPr>
        <w:r>
          <w:fldChar w:fldCharType="begin"/>
        </w:r>
        <w:r>
          <w:instrText>PAGE   \* MERGEFORMAT</w:instrText>
        </w:r>
        <w:r>
          <w:fldChar w:fldCharType="separate"/>
        </w:r>
        <w:r w:rsidR="00590641">
          <w:rPr>
            <w:noProof/>
          </w:rPr>
          <w:t>21</w:t>
        </w:r>
        <w:r>
          <w:fldChar w:fldCharType="end"/>
        </w:r>
      </w:p>
    </w:sdtContent>
  </w:sdt>
  <w:p w:rsidR="00DF3AF4" w:rsidRDefault="00DF3A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801" w:rsidRDefault="00EF1801">
      <w:r>
        <w:separator/>
      </w:r>
    </w:p>
  </w:footnote>
  <w:footnote w:type="continuationSeparator" w:id="0">
    <w:p w:rsidR="00EF1801" w:rsidRDefault="00EF1801">
      <w:r>
        <w:continuationSeparator/>
      </w:r>
    </w:p>
  </w:footnote>
  <w:footnote w:id="1">
    <w:p w:rsidR="00DF3AF4" w:rsidRPr="00387958" w:rsidRDefault="00DF3AF4" w:rsidP="00196C7F">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23D0D16"/>
    <w:multiLevelType w:val="hybridMultilevel"/>
    <w:tmpl w:val="ACDE4228"/>
    <w:lvl w:ilvl="0" w:tplc="22D809C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styleLink w:val="Estilo21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AD00EDA"/>
    <w:multiLevelType w:val="hybridMultilevel"/>
    <w:tmpl w:val="D3505628"/>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B35341E"/>
    <w:multiLevelType w:val="multilevel"/>
    <w:tmpl w:val="49C2F6CA"/>
    <w:lvl w:ilvl="0">
      <w:start w:val="1"/>
      <w:numFmt w:val="upperRoman"/>
      <w:lvlText w:val="%1."/>
      <w:lvlJc w:val="right"/>
      <w:pPr>
        <w:ind w:left="1440" w:hanging="360"/>
      </w:pPr>
    </w:lvl>
    <w:lvl w:ilvl="1">
      <w:start w:val="2"/>
      <w:numFmt w:val="decimal"/>
      <w:isLgl/>
      <w:lvlText w:val="%1.%2."/>
      <w:lvlJc w:val="left"/>
      <w:pPr>
        <w:ind w:left="1530" w:hanging="450"/>
      </w:pPr>
      <w:rPr>
        <w:rFonts w:hint="default"/>
      </w:rPr>
    </w:lvl>
    <w:lvl w:ilvl="2">
      <w:start w:val="1"/>
      <w:numFmt w:val="lowerLetter"/>
      <w:lvlText w:val="%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9">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0">
    <w:nsid w:val="0F600822"/>
    <w:multiLevelType w:val="hybridMultilevel"/>
    <w:tmpl w:val="5032132A"/>
    <w:lvl w:ilvl="0" w:tplc="C17E72AC">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FCD702B"/>
    <w:multiLevelType w:val="hybridMultilevel"/>
    <w:tmpl w:val="E4B0B1C6"/>
    <w:lvl w:ilvl="0" w:tplc="22D809C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1E357A3"/>
    <w:multiLevelType w:val="hybridMultilevel"/>
    <w:tmpl w:val="AFFC0AE8"/>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A588F3FC">
      <w:start w:val="1"/>
      <w:numFmt w:val="decimal"/>
      <w:lvlText w:val="%3."/>
      <w:lvlJc w:val="left"/>
      <w:pPr>
        <w:ind w:left="2340" w:hanging="360"/>
      </w:pPr>
      <w:rPr>
        <w:rFonts w:hint="default"/>
      </w:rPr>
    </w:lvl>
    <w:lvl w:ilvl="3" w:tplc="CCDEFD4C">
      <w:start w:val="1"/>
      <w:numFmt w:val="upperRoman"/>
      <w:lvlText w:val="%4."/>
      <w:lvlJc w:val="left"/>
      <w:pPr>
        <w:ind w:left="3240" w:hanging="72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7">
    <w:nsid w:val="156442F8"/>
    <w:multiLevelType w:val="hybridMultilevel"/>
    <w:tmpl w:val="DCA06E1C"/>
    <w:lvl w:ilvl="0" w:tplc="400A0005">
      <w:start w:val="1"/>
      <w:numFmt w:val="bullet"/>
      <w:lvlText w:val=""/>
      <w:lvlJc w:val="left"/>
      <w:pPr>
        <w:ind w:left="777" w:hanging="360"/>
      </w:pPr>
      <w:rPr>
        <w:rFonts w:ascii="Wingdings" w:hAnsi="Wingdings" w:hint="default"/>
      </w:rPr>
    </w:lvl>
    <w:lvl w:ilvl="1" w:tplc="400A0003" w:tentative="1">
      <w:start w:val="1"/>
      <w:numFmt w:val="bullet"/>
      <w:lvlText w:val="o"/>
      <w:lvlJc w:val="left"/>
      <w:pPr>
        <w:ind w:left="1497" w:hanging="360"/>
      </w:pPr>
      <w:rPr>
        <w:rFonts w:ascii="Courier New" w:hAnsi="Courier New" w:cs="Courier New" w:hint="default"/>
      </w:rPr>
    </w:lvl>
    <w:lvl w:ilvl="2" w:tplc="400A0005" w:tentative="1">
      <w:start w:val="1"/>
      <w:numFmt w:val="bullet"/>
      <w:lvlText w:val=""/>
      <w:lvlJc w:val="left"/>
      <w:pPr>
        <w:ind w:left="2217" w:hanging="360"/>
      </w:pPr>
      <w:rPr>
        <w:rFonts w:ascii="Wingdings" w:hAnsi="Wingdings" w:hint="default"/>
      </w:rPr>
    </w:lvl>
    <w:lvl w:ilvl="3" w:tplc="400A0001" w:tentative="1">
      <w:start w:val="1"/>
      <w:numFmt w:val="bullet"/>
      <w:lvlText w:val=""/>
      <w:lvlJc w:val="left"/>
      <w:pPr>
        <w:ind w:left="2937" w:hanging="360"/>
      </w:pPr>
      <w:rPr>
        <w:rFonts w:ascii="Symbol" w:hAnsi="Symbol" w:hint="default"/>
      </w:rPr>
    </w:lvl>
    <w:lvl w:ilvl="4" w:tplc="400A0003" w:tentative="1">
      <w:start w:val="1"/>
      <w:numFmt w:val="bullet"/>
      <w:lvlText w:val="o"/>
      <w:lvlJc w:val="left"/>
      <w:pPr>
        <w:ind w:left="3657" w:hanging="360"/>
      </w:pPr>
      <w:rPr>
        <w:rFonts w:ascii="Courier New" w:hAnsi="Courier New" w:cs="Courier New" w:hint="default"/>
      </w:rPr>
    </w:lvl>
    <w:lvl w:ilvl="5" w:tplc="400A0005" w:tentative="1">
      <w:start w:val="1"/>
      <w:numFmt w:val="bullet"/>
      <w:lvlText w:val=""/>
      <w:lvlJc w:val="left"/>
      <w:pPr>
        <w:ind w:left="4377" w:hanging="360"/>
      </w:pPr>
      <w:rPr>
        <w:rFonts w:ascii="Wingdings" w:hAnsi="Wingdings" w:hint="default"/>
      </w:rPr>
    </w:lvl>
    <w:lvl w:ilvl="6" w:tplc="400A0001" w:tentative="1">
      <w:start w:val="1"/>
      <w:numFmt w:val="bullet"/>
      <w:lvlText w:val=""/>
      <w:lvlJc w:val="left"/>
      <w:pPr>
        <w:ind w:left="5097" w:hanging="360"/>
      </w:pPr>
      <w:rPr>
        <w:rFonts w:ascii="Symbol" w:hAnsi="Symbol" w:hint="default"/>
      </w:rPr>
    </w:lvl>
    <w:lvl w:ilvl="7" w:tplc="400A0003" w:tentative="1">
      <w:start w:val="1"/>
      <w:numFmt w:val="bullet"/>
      <w:lvlText w:val="o"/>
      <w:lvlJc w:val="left"/>
      <w:pPr>
        <w:ind w:left="5817" w:hanging="360"/>
      </w:pPr>
      <w:rPr>
        <w:rFonts w:ascii="Courier New" w:hAnsi="Courier New" w:cs="Courier New" w:hint="default"/>
      </w:rPr>
    </w:lvl>
    <w:lvl w:ilvl="8" w:tplc="400A0005" w:tentative="1">
      <w:start w:val="1"/>
      <w:numFmt w:val="bullet"/>
      <w:lvlText w:val=""/>
      <w:lvlJc w:val="left"/>
      <w:pPr>
        <w:ind w:left="6537" w:hanging="360"/>
      </w:pPr>
      <w:rPr>
        <w:rFonts w:ascii="Wingdings" w:hAnsi="Wingdings" w:hint="default"/>
      </w:r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6">
    <w:nsid w:val="21F90835"/>
    <w:multiLevelType w:val="hybridMultilevel"/>
    <w:tmpl w:val="B9C44854"/>
    <w:lvl w:ilvl="0" w:tplc="1518B12A">
      <w:start w:val="1"/>
      <w:numFmt w:val="lowerLetter"/>
      <w:lvlText w:val="%1)"/>
      <w:lvlJc w:val="left"/>
      <w:pPr>
        <w:ind w:left="1495"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0">
    <w:nsid w:val="25B95635"/>
    <w:multiLevelType w:val="hybridMultilevel"/>
    <w:tmpl w:val="AE6ABC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3">
    <w:nsid w:val="27F47642"/>
    <w:multiLevelType w:val="hybridMultilevel"/>
    <w:tmpl w:val="73829F1A"/>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AFF35D2"/>
    <w:multiLevelType w:val="hybridMultilevel"/>
    <w:tmpl w:val="A878B488"/>
    <w:lvl w:ilvl="0" w:tplc="73064140">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2F3A79CF"/>
    <w:multiLevelType w:val="hybridMultilevel"/>
    <w:tmpl w:val="A252D036"/>
    <w:lvl w:ilvl="0" w:tplc="400A0005">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9E963AE"/>
    <w:multiLevelType w:val="hybridMultilevel"/>
    <w:tmpl w:val="6E3ED56C"/>
    <w:styleLink w:val="Estilo13"/>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8">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9">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5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1">
    <w:nsid w:val="3D9136C7"/>
    <w:multiLevelType w:val="hybridMultilevel"/>
    <w:tmpl w:val="5A18B982"/>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3F432FD7"/>
    <w:multiLevelType w:val="hybridMultilevel"/>
    <w:tmpl w:val="EC36521A"/>
    <w:lvl w:ilvl="0" w:tplc="C17E72AC">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3F7D53CC"/>
    <w:multiLevelType w:val="multilevel"/>
    <w:tmpl w:val="0106A5EC"/>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400134C7"/>
    <w:multiLevelType w:val="multilevel"/>
    <w:tmpl w:val="A63249EA"/>
    <w:numStyleLink w:val="Estilo15"/>
  </w:abstractNum>
  <w:abstractNum w:abstractNumId="56">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7">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8">
    <w:nsid w:val="4801126A"/>
    <w:multiLevelType w:val="hybridMultilevel"/>
    <w:tmpl w:val="65946146"/>
    <w:lvl w:ilvl="0" w:tplc="400A0005">
      <w:start w:val="1"/>
      <w:numFmt w:val="bullet"/>
      <w:lvlText w:val=""/>
      <w:lvlJc w:val="left"/>
      <w:pPr>
        <w:ind w:left="1440" w:hanging="360"/>
      </w:pPr>
      <w:rPr>
        <w:rFonts w:ascii="Wingdings" w:hAnsi="Wingding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9">
    <w:nsid w:val="4835636B"/>
    <w:multiLevelType w:val="hybridMultilevel"/>
    <w:tmpl w:val="B204F386"/>
    <w:lvl w:ilvl="0" w:tplc="400A0019">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4A142A8D"/>
    <w:multiLevelType w:val="hybridMultilevel"/>
    <w:tmpl w:val="39E2DEBE"/>
    <w:lvl w:ilvl="0" w:tplc="400A0019">
      <w:start w:val="1"/>
      <w:numFmt w:val="lowerLetter"/>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1">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6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6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4D11599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6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nsid w:val="53896C52"/>
    <w:multiLevelType w:val="hybridMultilevel"/>
    <w:tmpl w:val="B5B6BA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9">
    <w:nsid w:val="54F03BDB"/>
    <w:multiLevelType w:val="multilevel"/>
    <w:tmpl w:val="BEF8C8B8"/>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b w:val="0"/>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7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1">
    <w:nsid w:val="57482242"/>
    <w:multiLevelType w:val="hybridMultilevel"/>
    <w:tmpl w:val="01325AA2"/>
    <w:lvl w:ilvl="0" w:tplc="400A0019">
      <w:start w:val="1"/>
      <w:numFmt w:val="lowerLetter"/>
      <w:lvlText w:val="%1."/>
      <w:lvlJc w:val="left"/>
      <w:pPr>
        <w:ind w:left="777" w:hanging="360"/>
      </w:pPr>
    </w:lvl>
    <w:lvl w:ilvl="1" w:tplc="400A0019" w:tentative="1">
      <w:start w:val="1"/>
      <w:numFmt w:val="lowerLetter"/>
      <w:lvlText w:val="%2."/>
      <w:lvlJc w:val="left"/>
      <w:pPr>
        <w:ind w:left="1497" w:hanging="360"/>
      </w:pPr>
    </w:lvl>
    <w:lvl w:ilvl="2" w:tplc="400A001B" w:tentative="1">
      <w:start w:val="1"/>
      <w:numFmt w:val="lowerRoman"/>
      <w:lvlText w:val="%3."/>
      <w:lvlJc w:val="right"/>
      <w:pPr>
        <w:ind w:left="2217" w:hanging="180"/>
      </w:pPr>
    </w:lvl>
    <w:lvl w:ilvl="3" w:tplc="400A000F" w:tentative="1">
      <w:start w:val="1"/>
      <w:numFmt w:val="decimal"/>
      <w:lvlText w:val="%4."/>
      <w:lvlJc w:val="left"/>
      <w:pPr>
        <w:ind w:left="2937" w:hanging="360"/>
      </w:pPr>
    </w:lvl>
    <w:lvl w:ilvl="4" w:tplc="400A0019" w:tentative="1">
      <w:start w:val="1"/>
      <w:numFmt w:val="lowerLetter"/>
      <w:lvlText w:val="%5."/>
      <w:lvlJc w:val="left"/>
      <w:pPr>
        <w:ind w:left="3657" w:hanging="360"/>
      </w:pPr>
    </w:lvl>
    <w:lvl w:ilvl="5" w:tplc="400A001B" w:tentative="1">
      <w:start w:val="1"/>
      <w:numFmt w:val="lowerRoman"/>
      <w:lvlText w:val="%6."/>
      <w:lvlJc w:val="right"/>
      <w:pPr>
        <w:ind w:left="4377" w:hanging="180"/>
      </w:pPr>
    </w:lvl>
    <w:lvl w:ilvl="6" w:tplc="400A000F" w:tentative="1">
      <w:start w:val="1"/>
      <w:numFmt w:val="decimal"/>
      <w:lvlText w:val="%7."/>
      <w:lvlJc w:val="left"/>
      <w:pPr>
        <w:ind w:left="5097" w:hanging="360"/>
      </w:pPr>
    </w:lvl>
    <w:lvl w:ilvl="7" w:tplc="400A0019" w:tentative="1">
      <w:start w:val="1"/>
      <w:numFmt w:val="lowerLetter"/>
      <w:lvlText w:val="%8."/>
      <w:lvlJc w:val="left"/>
      <w:pPr>
        <w:ind w:left="5817" w:hanging="360"/>
      </w:pPr>
    </w:lvl>
    <w:lvl w:ilvl="8" w:tplc="400A001B" w:tentative="1">
      <w:start w:val="1"/>
      <w:numFmt w:val="lowerRoman"/>
      <w:lvlText w:val="%9."/>
      <w:lvlJc w:val="right"/>
      <w:pPr>
        <w:ind w:left="6537" w:hanging="180"/>
      </w:pPr>
    </w:lvl>
  </w:abstractNum>
  <w:abstractNum w:abstractNumId="72">
    <w:nsid w:val="58B268D0"/>
    <w:multiLevelType w:val="hybridMultilevel"/>
    <w:tmpl w:val="7B56189C"/>
    <w:lvl w:ilvl="0" w:tplc="5EF41C88">
      <w:start w:val="1"/>
      <w:numFmt w:val="lowerLetter"/>
      <w:lvlText w:val="%1."/>
      <w:lvlJc w:val="left"/>
      <w:pPr>
        <w:ind w:left="502"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5">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82512C"/>
    <w:multiLevelType w:val="hybridMultilevel"/>
    <w:tmpl w:val="39E2DEBE"/>
    <w:lvl w:ilvl="0" w:tplc="400A0019">
      <w:start w:val="1"/>
      <w:numFmt w:val="lowerLetter"/>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7">
    <w:nsid w:val="6182127E"/>
    <w:multiLevelType w:val="hybridMultilevel"/>
    <w:tmpl w:val="58B8188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78">
    <w:nsid w:val="61D3183F"/>
    <w:multiLevelType w:val="multilevel"/>
    <w:tmpl w:val="A63249EA"/>
    <w:styleLink w:val="Estilo15"/>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9">
    <w:nsid w:val="644E43BE"/>
    <w:multiLevelType w:val="hybridMultilevel"/>
    <w:tmpl w:val="39E2DEBE"/>
    <w:lvl w:ilvl="0" w:tplc="400A0019">
      <w:start w:val="1"/>
      <w:numFmt w:val="lowerLetter"/>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1">
    <w:nsid w:val="69290A1B"/>
    <w:multiLevelType w:val="multilevel"/>
    <w:tmpl w:val="99C0EC3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8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4">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85">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86">
    <w:nsid w:val="6DE00A5D"/>
    <w:multiLevelType w:val="hybridMultilevel"/>
    <w:tmpl w:val="82B018F2"/>
    <w:lvl w:ilvl="0" w:tplc="C17E72AC">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751D2833"/>
    <w:multiLevelType w:val="multilevel"/>
    <w:tmpl w:val="915267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3%1.%2."/>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2">
    <w:nsid w:val="7546409C"/>
    <w:multiLevelType w:val="hybridMultilevel"/>
    <w:tmpl w:val="5B6479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4">
    <w:nsid w:val="75DF43AC"/>
    <w:multiLevelType w:val="hybridMultilevel"/>
    <w:tmpl w:val="D6DAF7E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7">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nsid w:val="77BD59CB"/>
    <w:multiLevelType w:val="multilevel"/>
    <w:tmpl w:val="8C309044"/>
    <w:lvl w:ilvl="0">
      <w:start w:val="30"/>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3"/>
      <w:numFmt w:val="decimal"/>
      <w:lvlText w:val="%1.%2.%3"/>
      <w:lvlJc w:val="left"/>
      <w:pPr>
        <w:ind w:left="4690"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99">
    <w:nsid w:val="78C56F7C"/>
    <w:multiLevelType w:val="hybridMultilevel"/>
    <w:tmpl w:val="52CA5FB4"/>
    <w:lvl w:ilvl="0" w:tplc="EF9CBA24">
      <w:start w:val="1"/>
      <w:numFmt w:val="lowerLetter"/>
      <w:lvlText w:val="%1)"/>
      <w:lvlJc w:val="left"/>
      <w:pPr>
        <w:ind w:left="1494" w:hanging="36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100">
    <w:nsid w:val="79B4319F"/>
    <w:multiLevelType w:val="multilevel"/>
    <w:tmpl w:val="ABE880C4"/>
    <w:lvl w:ilvl="0">
      <w:start w:val="15"/>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1">
    <w:nsid w:val="7B135AFB"/>
    <w:multiLevelType w:val="multilevel"/>
    <w:tmpl w:val="7CBA7DAA"/>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03">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4">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05">
    <w:nsid w:val="7DB446FC"/>
    <w:multiLevelType w:val="hybridMultilevel"/>
    <w:tmpl w:val="AEFA35F0"/>
    <w:lvl w:ilvl="0" w:tplc="AAF86AD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6">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08">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8"/>
  </w:num>
  <w:num w:numId="3">
    <w:abstractNumId w:val="75"/>
  </w:num>
  <w:num w:numId="4">
    <w:abstractNumId w:val="14"/>
  </w:num>
  <w:num w:numId="5">
    <w:abstractNumId w:val="43"/>
  </w:num>
  <w:num w:numId="6">
    <w:abstractNumId w:val="45"/>
  </w:num>
  <w:num w:numId="7">
    <w:abstractNumId w:val="0"/>
  </w:num>
  <w:num w:numId="8">
    <w:abstractNumId w:val="87"/>
  </w:num>
  <w:num w:numId="9">
    <w:abstractNumId w:val="34"/>
  </w:num>
  <w:num w:numId="10">
    <w:abstractNumId w:val="102"/>
  </w:num>
  <w:num w:numId="11">
    <w:abstractNumId w:val="12"/>
  </w:num>
  <w:num w:numId="12">
    <w:abstractNumId w:val="15"/>
  </w:num>
  <w:num w:numId="13">
    <w:abstractNumId w:val="66"/>
  </w:num>
  <w:num w:numId="14">
    <w:abstractNumId w:val="65"/>
  </w:num>
  <w:num w:numId="15">
    <w:abstractNumId w:val="68"/>
  </w:num>
  <w:num w:numId="16">
    <w:abstractNumId w:val="4"/>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70"/>
  </w:num>
  <w:num w:numId="20">
    <w:abstractNumId w:val="41"/>
  </w:num>
  <w:num w:numId="21">
    <w:abstractNumId w:val="46"/>
  </w:num>
  <w:num w:numId="22">
    <w:abstractNumId w:val="6"/>
  </w:num>
  <w:num w:numId="23">
    <w:abstractNumId w:val="74"/>
  </w:num>
  <w:num w:numId="24">
    <w:abstractNumId w:val="108"/>
  </w:num>
  <w:num w:numId="25">
    <w:abstractNumId w:val="88"/>
  </w:num>
  <w:num w:numId="26">
    <w:abstractNumId w:val="18"/>
  </w:num>
  <w:num w:numId="27">
    <w:abstractNumId w:val="31"/>
  </w:num>
  <w:num w:numId="28">
    <w:abstractNumId w:val="56"/>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9"/>
  </w:num>
  <w:num w:numId="31">
    <w:abstractNumId w:val="23"/>
  </w:num>
  <w:num w:numId="32">
    <w:abstractNumId w:val="42"/>
  </w:num>
  <w:num w:numId="33">
    <w:abstractNumId w:val="39"/>
  </w:num>
  <w:num w:numId="34">
    <w:abstractNumId w:val="52"/>
  </w:num>
  <w:num w:numId="35">
    <w:abstractNumId w:val="92"/>
  </w:num>
  <w:num w:numId="36">
    <w:abstractNumId w:val="3"/>
  </w:num>
  <w:num w:numId="37">
    <w:abstractNumId w:val="11"/>
  </w:num>
  <w:num w:numId="38">
    <w:abstractNumId w:val="86"/>
  </w:num>
  <w:num w:numId="39">
    <w:abstractNumId w:val="53"/>
  </w:num>
  <w:num w:numId="40">
    <w:abstractNumId w:val="10"/>
  </w:num>
  <w:num w:numId="41">
    <w:abstractNumId w:val="36"/>
  </w:num>
  <w:num w:numId="42">
    <w:abstractNumId w:val="13"/>
  </w:num>
  <w:num w:numId="43">
    <w:abstractNumId w:val="79"/>
  </w:num>
  <w:num w:numId="44">
    <w:abstractNumId w:val="60"/>
  </w:num>
  <w:num w:numId="45">
    <w:abstractNumId w:val="76"/>
  </w:num>
  <w:num w:numId="46">
    <w:abstractNumId w:val="71"/>
  </w:num>
  <w:num w:numId="47">
    <w:abstractNumId w:val="105"/>
  </w:num>
  <w:num w:numId="48">
    <w:abstractNumId w:val="7"/>
  </w:num>
  <w:num w:numId="49">
    <w:abstractNumId w:val="67"/>
  </w:num>
  <w:num w:numId="50">
    <w:abstractNumId w:val="94"/>
  </w:num>
  <w:num w:numId="51">
    <w:abstractNumId w:val="17"/>
  </w:num>
  <w:num w:numId="52">
    <w:abstractNumId w:val="69"/>
  </w:num>
  <w:num w:numId="53">
    <w:abstractNumId w:val="40"/>
  </w:num>
  <w:num w:numId="54">
    <w:abstractNumId w:val="72"/>
  </w:num>
  <w:num w:numId="55">
    <w:abstractNumId w:val="30"/>
  </w:num>
  <w:num w:numId="56">
    <w:abstractNumId w:val="51"/>
  </w:num>
  <w:num w:numId="57">
    <w:abstractNumId w:val="58"/>
  </w:num>
  <w:num w:numId="58">
    <w:abstractNumId w:val="63"/>
  </w:num>
  <w:num w:numId="59">
    <w:abstractNumId w:val="83"/>
  </w:num>
  <w:num w:numId="60">
    <w:abstractNumId w:val="80"/>
  </w:num>
  <w:num w:numId="61">
    <w:abstractNumId w:val="19"/>
  </w:num>
  <w:num w:numId="62">
    <w:abstractNumId w:val="44"/>
  </w:num>
  <w:num w:numId="63">
    <w:abstractNumId w:val="33"/>
  </w:num>
  <w:num w:numId="64">
    <w:abstractNumId w:val="78"/>
  </w:num>
  <w:num w:numId="65">
    <w:abstractNumId w:val="91"/>
  </w:num>
  <w:num w:numId="66">
    <w:abstractNumId w:val="8"/>
  </w:num>
  <w:num w:numId="67">
    <w:abstractNumId w:val="59"/>
  </w:num>
  <w:num w:numId="68">
    <w:abstractNumId w:val="55"/>
  </w:num>
  <w:num w:numId="69">
    <w:abstractNumId w:val="103"/>
  </w:num>
  <w:num w:numId="70">
    <w:abstractNumId w:val="95"/>
  </w:num>
  <w:num w:numId="71">
    <w:abstractNumId w:val="38"/>
  </w:num>
  <w:num w:numId="72">
    <w:abstractNumId w:val="26"/>
  </w:num>
  <w:num w:numId="73">
    <w:abstractNumId w:val="62"/>
  </w:num>
  <w:num w:numId="74">
    <w:abstractNumId w:val="9"/>
  </w:num>
  <w:num w:numId="75">
    <w:abstractNumId w:val="21"/>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
  </w:num>
  <w:num w:numId="80">
    <w:abstractNumId w:val="2"/>
  </w:num>
  <w:num w:numId="81">
    <w:abstractNumId w:val="16"/>
  </w:num>
  <w:num w:numId="82">
    <w:abstractNumId w:val="22"/>
  </w:num>
  <w:num w:numId="83">
    <w:abstractNumId w:val="24"/>
  </w:num>
  <w:num w:numId="84">
    <w:abstractNumId w:val="25"/>
  </w:num>
  <w:num w:numId="85">
    <w:abstractNumId w:val="27"/>
  </w:num>
  <w:num w:numId="86">
    <w:abstractNumId w:val="29"/>
  </w:num>
  <w:num w:numId="87">
    <w:abstractNumId w:val="37"/>
  </w:num>
  <w:num w:numId="88">
    <w:abstractNumId w:val="48"/>
  </w:num>
  <w:num w:numId="89">
    <w:abstractNumId w:val="49"/>
  </w:num>
  <w:num w:numId="90">
    <w:abstractNumId w:val="50"/>
  </w:num>
  <w:num w:numId="91">
    <w:abstractNumId w:val="57"/>
  </w:num>
  <w:num w:numId="92">
    <w:abstractNumId w:val="82"/>
  </w:num>
  <w:num w:numId="93">
    <w:abstractNumId w:val="90"/>
  </w:num>
  <w:num w:numId="94">
    <w:abstractNumId w:val="93"/>
  </w:num>
  <w:num w:numId="95">
    <w:abstractNumId w:val="96"/>
  </w:num>
  <w:num w:numId="96">
    <w:abstractNumId w:val="97"/>
  </w:num>
  <w:num w:numId="97">
    <w:abstractNumId w:val="106"/>
  </w:num>
  <w:num w:numId="98">
    <w:abstractNumId w:val="107"/>
  </w:num>
  <w:num w:numId="99">
    <w:abstractNumId w:val="47"/>
  </w:num>
  <w:num w:numId="100">
    <w:abstractNumId w:val="61"/>
  </w:num>
  <w:num w:numId="101">
    <w:abstractNumId w:val="32"/>
  </w:num>
  <w:num w:numId="102">
    <w:abstractNumId w:val="100"/>
  </w:num>
  <w:num w:numId="103">
    <w:abstractNumId w:val="54"/>
  </w:num>
  <w:num w:numId="104">
    <w:abstractNumId w:val="81"/>
  </w:num>
  <w:num w:numId="105">
    <w:abstractNumId w:val="98"/>
  </w:num>
  <w:num w:numId="106">
    <w:abstractNumId w:val="101"/>
  </w:num>
  <w:num w:numId="107">
    <w:abstractNumId w:val="99"/>
  </w:num>
  <w:num w:numId="108">
    <w:abstractNumId w:val="73"/>
  </w:num>
  <w:num w:numId="109">
    <w:abstractNumId w:val="77"/>
  </w:num>
  <w:num w:numId="110">
    <w:abstractNumId w:val="6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7CD9"/>
    <w:rsid w:val="00080A0F"/>
    <w:rsid w:val="00087DF4"/>
    <w:rsid w:val="000A17AD"/>
    <w:rsid w:val="000A74B3"/>
    <w:rsid w:val="000B3F56"/>
    <w:rsid w:val="000D7029"/>
    <w:rsid w:val="00102438"/>
    <w:rsid w:val="00105620"/>
    <w:rsid w:val="00113AF8"/>
    <w:rsid w:val="00140C57"/>
    <w:rsid w:val="00172AC5"/>
    <w:rsid w:val="00196C7F"/>
    <w:rsid w:val="001A765B"/>
    <w:rsid w:val="001B0A46"/>
    <w:rsid w:val="001B2CBE"/>
    <w:rsid w:val="001C3048"/>
    <w:rsid w:val="001D36AB"/>
    <w:rsid w:val="001E39C2"/>
    <w:rsid w:val="002B6F0F"/>
    <w:rsid w:val="002C0377"/>
    <w:rsid w:val="002D0A8E"/>
    <w:rsid w:val="002D62D1"/>
    <w:rsid w:val="002E0002"/>
    <w:rsid w:val="002F643B"/>
    <w:rsid w:val="003072BF"/>
    <w:rsid w:val="003176FC"/>
    <w:rsid w:val="003969AA"/>
    <w:rsid w:val="003A1F45"/>
    <w:rsid w:val="003C638E"/>
    <w:rsid w:val="003D444E"/>
    <w:rsid w:val="003E3D8E"/>
    <w:rsid w:val="004348F5"/>
    <w:rsid w:val="00434F29"/>
    <w:rsid w:val="0046038A"/>
    <w:rsid w:val="005111B9"/>
    <w:rsid w:val="00517719"/>
    <w:rsid w:val="005243BB"/>
    <w:rsid w:val="005254AD"/>
    <w:rsid w:val="00532D5A"/>
    <w:rsid w:val="00580852"/>
    <w:rsid w:val="005829B9"/>
    <w:rsid w:val="00586785"/>
    <w:rsid w:val="00590641"/>
    <w:rsid w:val="005C2736"/>
    <w:rsid w:val="005C539B"/>
    <w:rsid w:val="005D6A40"/>
    <w:rsid w:val="00632B75"/>
    <w:rsid w:val="00653E46"/>
    <w:rsid w:val="00656B66"/>
    <w:rsid w:val="00676FD1"/>
    <w:rsid w:val="00682199"/>
    <w:rsid w:val="00694844"/>
    <w:rsid w:val="006B02FE"/>
    <w:rsid w:val="006B0FEE"/>
    <w:rsid w:val="006B6583"/>
    <w:rsid w:val="006C398D"/>
    <w:rsid w:val="006E4EFD"/>
    <w:rsid w:val="0071077D"/>
    <w:rsid w:val="00720128"/>
    <w:rsid w:val="00733B37"/>
    <w:rsid w:val="00775141"/>
    <w:rsid w:val="007A25EB"/>
    <w:rsid w:val="007F2B5C"/>
    <w:rsid w:val="00825089"/>
    <w:rsid w:val="0085003D"/>
    <w:rsid w:val="00850275"/>
    <w:rsid w:val="0085307D"/>
    <w:rsid w:val="00853EE9"/>
    <w:rsid w:val="00881F86"/>
    <w:rsid w:val="00883DE5"/>
    <w:rsid w:val="00892CCB"/>
    <w:rsid w:val="008B429B"/>
    <w:rsid w:val="008C618D"/>
    <w:rsid w:val="008E0A84"/>
    <w:rsid w:val="00914988"/>
    <w:rsid w:val="00916910"/>
    <w:rsid w:val="009210C2"/>
    <w:rsid w:val="0092370D"/>
    <w:rsid w:val="009376F2"/>
    <w:rsid w:val="0095658D"/>
    <w:rsid w:val="00965FAF"/>
    <w:rsid w:val="00971911"/>
    <w:rsid w:val="00983395"/>
    <w:rsid w:val="009C107B"/>
    <w:rsid w:val="00A03396"/>
    <w:rsid w:val="00A91FD9"/>
    <w:rsid w:val="00AA660C"/>
    <w:rsid w:val="00AB0A49"/>
    <w:rsid w:val="00AD2868"/>
    <w:rsid w:val="00AD5163"/>
    <w:rsid w:val="00AE3E59"/>
    <w:rsid w:val="00B009D7"/>
    <w:rsid w:val="00B02109"/>
    <w:rsid w:val="00B20FDD"/>
    <w:rsid w:val="00B27B13"/>
    <w:rsid w:val="00B30BE2"/>
    <w:rsid w:val="00B30EF0"/>
    <w:rsid w:val="00B53A46"/>
    <w:rsid w:val="00B92CF1"/>
    <w:rsid w:val="00C06328"/>
    <w:rsid w:val="00C355EE"/>
    <w:rsid w:val="00C36B92"/>
    <w:rsid w:val="00C93B2D"/>
    <w:rsid w:val="00D408DE"/>
    <w:rsid w:val="00D6055E"/>
    <w:rsid w:val="00D75092"/>
    <w:rsid w:val="00D7698A"/>
    <w:rsid w:val="00D96BF3"/>
    <w:rsid w:val="00DB6CE6"/>
    <w:rsid w:val="00DF3AF4"/>
    <w:rsid w:val="00E04928"/>
    <w:rsid w:val="00E16482"/>
    <w:rsid w:val="00E171F6"/>
    <w:rsid w:val="00E20E5E"/>
    <w:rsid w:val="00E61345"/>
    <w:rsid w:val="00E972EC"/>
    <w:rsid w:val="00EA6C17"/>
    <w:rsid w:val="00EA709A"/>
    <w:rsid w:val="00EB7461"/>
    <w:rsid w:val="00EF1801"/>
    <w:rsid w:val="00F168C9"/>
    <w:rsid w:val="00FB2E89"/>
    <w:rsid w:val="00FD6D05"/>
    <w:rsid w:val="00FE218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uiPriority w:val="9"/>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uiPriority w:val="99"/>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uiPriority w:val="99"/>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titulo 5,PARRAFO,Párrafo de titulo 3"/>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rsid w:val="002B6F0F"/>
  </w:style>
  <w:style w:type="character" w:customStyle="1" w:styleId="TextonotapieCar">
    <w:name w:val="Texto nota pie Car"/>
    <w:basedOn w:val="Fuentedeprrafopredeter"/>
    <w:link w:val="Textonotapie"/>
    <w:rsid w:val="002B6F0F"/>
    <w:rPr>
      <w:rFonts w:ascii="Times New Roman" w:eastAsia="Times New Roman" w:hAnsi="Times New Roman" w:cs="Times New Roman"/>
      <w:sz w:val="20"/>
      <w:szCs w:val="20"/>
      <w:lang w:val="es-ES"/>
    </w:rPr>
  </w:style>
  <w:style w:type="character" w:styleId="Refdenotaalpie">
    <w:name w:val="footnote reference"/>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titulo 5 Car,PARRAFO Car,Párrafo de titulo 3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link w:val="a"/>
    <w:rsid w:val="002B6F0F"/>
    <w:rPr>
      <w:b/>
      <w:bCs/>
      <w:kern w:val="28"/>
      <w:szCs w:val="32"/>
      <w:lang w:val="x-none" w:eastAsia="x-none"/>
    </w:rPr>
  </w:style>
  <w:style w:type="numbering" w:customStyle="1" w:styleId="Estilo15">
    <w:name w:val="Estilo15"/>
    <w:uiPriority w:val="99"/>
    <w:rsid w:val="00196C7F"/>
    <w:pPr>
      <w:numPr>
        <w:numId w:val="64"/>
      </w:numPr>
    </w:pPr>
  </w:style>
  <w:style w:type="paragraph" w:customStyle="1" w:styleId="CM37">
    <w:name w:val="CM37"/>
    <w:basedOn w:val="Normal"/>
    <w:next w:val="Normal"/>
    <w:rsid w:val="00965FA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65FAF"/>
    <w:pPr>
      <w:ind w:left="708"/>
    </w:pPr>
    <w:rPr>
      <w:rFonts w:eastAsia="Calibri"/>
      <w:lang w:eastAsia="es-ES"/>
    </w:rPr>
  </w:style>
  <w:style w:type="paragraph" w:customStyle="1" w:styleId="a">
    <w:basedOn w:val="Normal"/>
    <w:next w:val="Normal"/>
    <w:link w:val="TtuloCar"/>
    <w:unhideWhenUsed/>
    <w:qFormat/>
    <w:rsid w:val="00965FAF"/>
    <w:pPr>
      <w:spacing w:after="200"/>
    </w:pPr>
    <w:rPr>
      <w:rFonts w:asciiTheme="minorHAnsi" w:eastAsiaTheme="minorHAnsi" w:hAnsiTheme="minorHAnsi" w:cstheme="minorBidi"/>
      <w:b/>
      <w:bCs/>
      <w:kern w:val="28"/>
      <w:sz w:val="22"/>
      <w:szCs w:val="32"/>
      <w:lang w:val="x-none" w:eastAsia="x-none"/>
    </w:rPr>
  </w:style>
  <w:style w:type="table" w:customStyle="1" w:styleId="Listaclara-nfasis11">
    <w:name w:val="Lista clara - Énfasis 11"/>
    <w:basedOn w:val="Tablanormal"/>
    <w:uiPriority w:val="61"/>
    <w:rsid w:val="00965FAF"/>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65FAF"/>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65FAF"/>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65FA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65FA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65FAF"/>
    <w:rPr>
      <w:rFonts w:ascii="Times New Roman" w:hAnsi="Times New Roman" w:cs="Times New Roman"/>
      <w:sz w:val="18"/>
      <w:szCs w:val="18"/>
    </w:rPr>
  </w:style>
  <w:style w:type="paragraph" w:styleId="Lista">
    <w:name w:val="List"/>
    <w:basedOn w:val="Normal"/>
    <w:unhideWhenUsed/>
    <w:rsid w:val="00965FAF"/>
    <w:pPr>
      <w:ind w:left="283" w:hanging="283"/>
      <w:contextualSpacing/>
    </w:pPr>
    <w:rPr>
      <w:rFonts w:ascii="Verdana" w:hAnsi="Verdana"/>
      <w:sz w:val="16"/>
      <w:szCs w:val="16"/>
      <w:lang w:eastAsia="es-ES"/>
    </w:rPr>
  </w:style>
  <w:style w:type="paragraph" w:styleId="Lista3">
    <w:name w:val="List 3"/>
    <w:basedOn w:val="Normal"/>
    <w:unhideWhenUsed/>
    <w:rsid w:val="00965FA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65FAF"/>
    <w:rPr>
      <w:rFonts w:ascii="Verdana" w:hAnsi="Verdana"/>
      <w:sz w:val="16"/>
      <w:szCs w:val="16"/>
      <w:lang w:eastAsia="es-ES"/>
    </w:rPr>
  </w:style>
  <w:style w:type="character" w:customStyle="1" w:styleId="SaludoCar">
    <w:name w:val="Saludo Car"/>
    <w:basedOn w:val="Fuentedeprrafopredeter"/>
    <w:link w:val="Saludo"/>
    <w:uiPriority w:val="99"/>
    <w:rsid w:val="00965FAF"/>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965FA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965FA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965FAF"/>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965FAF"/>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965FAF"/>
  </w:style>
  <w:style w:type="paragraph" w:styleId="DireccinHTML">
    <w:name w:val="HTML Address"/>
    <w:basedOn w:val="Normal"/>
    <w:link w:val="DireccinHTMLCar"/>
    <w:uiPriority w:val="99"/>
    <w:semiHidden/>
    <w:unhideWhenUsed/>
    <w:rsid w:val="00965FAF"/>
    <w:rPr>
      <w:i/>
      <w:iCs/>
      <w:lang w:val="es-BO" w:eastAsia="es-BO"/>
    </w:rPr>
  </w:style>
  <w:style w:type="character" w:customStyle="1" w:styleId="DireccinHTMLCar">
    <w:name w:val="Dirección HTML Car"/>
    <w:basedOn w:val="Fuentedeprrafopredeter"/>
    <w:link w:val="DireccinHTML"/>
    <w:uiPriority w:val="99"/>
    <w:semiHidden/>
    <w:rsid w:val="00965FAF"/>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965FAF"/>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965FAF"/>
    <w:pPr>
      <w:ind w:left="720"/>
    </w:pPr>
    <w:rPr>
      <w:lang w:val="es-BO" w:eastAsia="es-ES"/>
    </w:rPr>
  </w:style>
  <w:style w:type="paragraph" w:styleId="TDC5">
    <w:name w:val="toc 5"/>
    <w:basedOn w:val="Normal"/>
    <w:next w:val="Normal"/>
    <w:autoRedefine/>
    <w:unhideWhenUsed/>
    <w:rsid w:val="00965FAF"/>
    <w:pPr>
      <w:ind w:left="960"/>
    </w:pPr>
    <w:rPr>
      <w:lang w:val="es-BO" w:eastAsia="es-ES"/>
    </w:rPr>
  </w:style>
  <w:style w:type="paragraph" w:styleId="TDC6">
    <w:name w:val="toc 6"/>
    <w:basedOn w:val="Normal"/>
    <w:next w:val="Normal"/>
    <w:autoRedefine/>
    <w:unhideWhenUsed/>
    <w:rsid w:val="00965FAF"/>
    <w:pPr>
      <w:ind w:left="1200"/>
    </w:pPr>
    <w:rPr>
      <w:lang w:val="es-BO" w:eastAsia="es-ES"/>
    </w:rPr>
  </w:style>
  <w:style w:type="paragraph" w:styleId="TDC7">
    <w:name w:val="toc 7"/>
    <w:basedOn w:val="Normal"/>
    <w:next w:val="Normal"/>
    <w:autoRedefine/>
    <w:unhideWhenUsed/>
    <w:rsid w:val="00965FAF"/>
    <w:pPr>
      <w:ind w:left="1440"/>
    </w:pPr>
    <w:rPr>
      <w:lang w:val="es-BO" w:eastAsia="es-ES"/>
    </w:rPr>
  </w:style>
  <w:style w:type="paragraph" w:styleId="TDC8">
    <w:name w:val="toc 8"/>
    <w:basedOn w:val="Normal"/>
    <w:next w:val="Normal"/>
    <w:autoRedefine/>
    <w:unhideWhenUsed/>
    <w:rsid w:val="00965FAF"/>
    <w:pPr>
      <w:ind w:left="1680"/>
    </w:pPr>
    <w:rPr>
      <w:lang w:val="es-BO" w:eastAsia="es-ES"/>
    </w:rPr>
  </w:style>
  <w:style w:type="paragraph" w:styleId="TDC9">
    <w:name w:val="toc 9"/>
    <w:basedOn w:val="Normal"/>
    <w:next w:val="Normal"/>
    <w:autoRedefine/>
    <w:unhideWhenUsed/>
    <w:rsid w:val="00965FAF"/>
    <w:pPr>
      <w:ind w:left="1920"/>
    </w:pPr>
    <w:rPr>
      <w:lang w:val="es-BO" w:eastAsia="es-ES"/>
    </w:rPr>
  </w:style>
  <w:style w:type="character" w:customStyle="1" w:styleId="EncabezadoCar1">
    <w:name w:val="Encabezado Car1"/>
    <w:aliases w:val="encabezado Car1,Encabezado Linea 1 Car1"/>
    <w:semiHidden/>
    <w:rsid w:val="00965FAF"/>
  </w:style>
  <w:style w:type="paragraph" w:customStyle="1" w:styleId="Epgrafe1">
    <w:name w:val="Epígrafe1"/>
    <w:basedOn w:val="Normal"/>
    <w:next w:val="Normal"/>
    <w:unhideWhenUsed/>
    <w:qFormat/>
    <w:rsid w:val="00965FAF"/>
    <w:pPr>
      <w:numPr>
        <w:numId w:val="76"/>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965FAF"/>
    <w:rPr>
      <w:lang w:val="es-BO" w:eastAsia="es-ES"/>
    </w:rPr>
  </w:style>
  <w:style w:type="character" w:customStyle="1" w:styleId="TextonotaalfinalCar">
    <w:name w:val="Texto nota al final Car"/>
    <w:basedOn w:val="Fuentedeprrafopredeter"/>
    <w:link w:val="Textonotaalfinal"/>
    <w:uiPriority w:val="99"/>
    <w:rsid w:val="00965FAF"/>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965FAF"/>
    <w:pPr>
      <w:framePr w:w="1860" w:wrap="around" w:vAnchor="text" w:hAnchor="page" w:x="1201" w:y="1"/>
      <w:numPr>
        <w:numId w:val="73"/>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965FAF"/>
  </w:style>
  <w:style w:type="paragraph" w:styleId="Textoindependienteprimerasangra">
    <w:name w:val="Body Text First Indent"/>
    <w:basedOn w:val="Textoindependiente"/>
    <w:link w:val="TextoindependienteprimerasangraCar"/>
    <w:uiPriority w:val="99"/>
    <w:unhideWhenUsed/>
    <w:rsid w:val="00965FAF"/>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965FAF"/>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965FAF"/>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965FAF"/>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965FAF"/>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965FAF"/>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965FAF"/>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65FAF"/>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65FAF"/>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65FAF"/>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65FAF"/>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65FAF"/>
    <w:pPr>
      <w:spacing w:before="100" w:beforeAutospacing="1" w:after="100" w:afterAutospacing="1"/>
    </w:pPr>
    <w:rPr>
      <w:sz w:val="24"/>
      <w:szCs w:val="24"/>
      <w:lang w:val="es-MX" w:eastAsia="es-MX"/>
    </w:rPr>
  </w:style>
  <w:style w:type="paragraph" w:customStyle="1" w:styleId="CM12">
    <w:name w:val="CM12"/>
    <w:basedOn w:val="Normal"/>
    <w:next w:val="Normal"/>
    <w:rsid w:val="00965FAF"/>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965FAF"/>
    <w:pPr>
      <w:widowControl w:val="0"/>
    </w:pPr>
    <w:rPr>
      <w:rFonts w:ascii="Verdana" w:hAnsi="Verdana" w:cs="Times New Roman"/>
      <w:color w:val="auto"/>
      <w:lang w:val="es-BO"/>
    </w:rPr>
  </w:style>
  <w:style w:type="paragraph" w:customStyle="1" w:styleId="CM8">
    <w:name w:val="CM8"/>
    <w:basedOn w:val="Default"/>
    <w:next w:val="Default"/>
    <w:rsid w:val="00965FAF"/>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965FAF"/>
    <w:pPr>
      <w:widowControl w:val="0"/>
    </w:pPr>
    <w:rPr>
      <w:rFonts w:ascii="Verdana" w:hAnsi="Verdana" w:cs="Times New Roman"/>
      <w:color w:val="auto"/>
      <w:lang w:val="es-BO"/>
    </w:rPr>
  </w:style>
  <w:style w:type="paragraph" w:customStyle="1" w:styleId="EstiloJustificado">
    <w:name w:val="Estilo Justificado"/>
    <w:basedOn w:val="Normal"/>
    <w:rsid w:val="00965FAF"/>
    <w:pPr>
      <w:jc w:val="both"/>
    </w:pPr>
    <w:rPr>
      <w:rFonts w:ascii="Arial" w:hAnsi="Arial"/>
      <w:sz w:val="22"/>
      <w:lang w:val="es-BO" w:eastAsia="es-ES"/>
    </w:rPr>
  </w:style>
  <w:style w:type="paragraph" w:customStyle="1" w:styleId="CM3">
    <w:name w:val="CM3"/>
    <w:basedOn w:val="Normal"/>
    <w:next w:val="Normal"/>
    <w:uiPriority w:val="99"/>
    <w:rsid w:val="00965FAF"/>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965FAF"/>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965FAF"/>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965FAF"/>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965FAF"/>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965FAF"/>
    <w:pPr>
      <w:spacing w:line="200" w:lineRule="exact"/>
    </w:pPr>
    <w:rPr>
      <w:rFonts w:ascii="Arial" w:hAnsi="Arial"/>
      <w:sz w:val="18"/>
      <w:lang w:val="en-US" w:eastAsia="es-ES"/>
    </w:rPr>
  </w:style>
  <w:style w:type="paragraph" w:customStyle="1" w:styleId="subpar">
    <w:name w:val="subpar"/>
    <w:basedOn w:val="Sangra3detindependiente"/>
    <w:rsid w:val="00965FAF"/>
    <w:pPr>
      <w:numPr>
        <w:ilvl w:val="2"/>
        <w:numId w:val="74"/>
      </w:numPr>
      <w:spacing w:before="120"/>
      <w:jc w:val="both"/>
      <w:outlineLvl w:val="2"/>
    </w:pPr>
    <w:rPr>
      <w:rFonts w:cs="Arial"/>
      <w:b/>
      <w:color w:val="C00000"/>
      <w:sz w:val="24"/>
      <w:szCs w:val="22"/>
      <w:lang w:val="es-ES_tradnl" w:eastAsia="es-BO"/>
    </w:rPr>
  </w:style>
  <w:style w:type="paragraph" w:customStyle="1" w:styleId="p8">
    <w:name w:val="p8"/>
    <w:basedOn w:val="Normal"/>
    <w:rsid w:val="00965FA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965FAF"/>
    <w:pPr>
      <w:widowControl w:val="0"/>
      <w:spacing w:after="385"/>
    </w:pPr>
    <w:rPr>
      <w:rFonts w:ascii="Arial" w:hAnsi="Arial" w:cs="Arial"/>
      <w:color w:val="auto"/>
      <w:lang w:val="es-BO"/>
    </w:rPr>
  </w:style>
  <w:style w:type="paragraph" w:customStyle="1" w:styleId="CM116">
    <w:name w:val="CM116"/>
    <w:basedOn w:val="Default"/>
    <w:next w:val="Default"/>
    <w:rsid w:val="00965FAF"/>
    <w:pPr>
      <w:widowControl w:val="0"/>
      <w:spacing w:after="590"/>
    </w:pPr>
    <w:rPr>
      <w:rFonts w:ascii="Arial" w:hAnsi="Arial" w:cs="Arial"/>
      <w:color w:val="auto"/>
      <w:lang w:val="es-BO"/>
    </w:rPr>
  </w:style>
  <w:style w:type="paragraph" w:customStyle="1" w:styleId="CM120">
    <w:name w:val="CM120"/>
    <w:basedOn w:val="Default"/>
    <w:next w:val="Default"/>
    <w:rsid w:val="00965FAF"/>
    <w:pPr>
      <w:widowControl w:val="0"/>
      <w:spacing w:after="293"/>
    </w:pPr>
    <w:rPr>
      <w:rFonts w:ascii="Arial" w:hAnsi="Arial" w:cs="Arial"/>
      <w:color w:val="auto"/>
      <w:lang w:val="es-BO"/>
    </w:rPr>
  </w:style>
  <w:style w:type="paragraph" w:customStyle="1" w:styleId="ReturnAddress">
    <w:name w:val="Return Address"/>
    <w:basedOn w:val="Normal"/>
    <w:rsid w:val="00965FAF"/>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965FAF"/>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965FAF"/>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965FAF"/>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965FAF"/>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965FAF"/>
    <w:pPr>
      <w:spacing w:before="60"/>
      <w:jc w:val="both"/>
    </w:pPr>
    <w:rPr>
      <w:rFonts w:ascii="Arial" w:hAnsi="Arial"/>
      <w:sz w:val="16"/>
      <w:lang w:val="es-MX" w:eastAsia="es-ES"/>
    </w:rPr>
  </w:style>
  <w:style w:type="paragraph" w:customStyle="1" w:styleId="Pa12">
    <w:name w:val="Pa12"/>
    <w:basedOn w:val="Default"/>
    <w:next w:val="Default"/>
    <w:uiPriority w:val="99"/>
    <w:rsid w:val="00965FA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65FAF"/>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965FAF"/>
    <w:pPr>
      <w:spacing w:before="100" w:beforeAutospacing="1" w:after="100" w:afterAutospacing="1"/>
    </w:pPr>
    <w:rPr>
      <w:sz w:val="24"/>
      <w:szCs w:val="24"/>
      <w:lang w:val="es-BO" w:eastAsia="es-BO"/>
    </w:rPr>
  </w:style>
  <w:style w:type="paragraph" w:customStyle="1" w:styleId="paragraphstyle1">
    <w:name w:val="paragraph_style_1"/>
    <w:basedOn w:val="Normal"/>
    <w:rsid w:val="00965FAF"/>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965FA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965FAF"/>
    <w:pPr>
      <w:suppressLineNumbers/>
      <w:suppressAutoHyphens/>
    </w:pPr>
    <w:rPr>
      <w:rFonts w:cs="Lohit Hindi"/>
      <w:sz w:val="24"/>
      <w:szCs w:val="24"/>
      <w:lang w:eastAsia="zh-CN"/>
    </w:rPr>
  </w:style>
  <w:style w:type="paragraph" w:customStyle="1" w:styleId="Sangra2detindependiente1">
    <w:name w:val="Sangría 2 de t. independiente1"/>
    <w:basedOn w:val="Normal"/>
    <w:rsid w:val="00965FAF"/>
    <w:pPr>
      <w:suppressAutoHyphens/>
      <w:spacing w:after="120" w:line="480" w:lineRule="auto"/>
      <w:ind w:left="283"/>
    </w:pPr>
    <w:rPr>
      <w:sz w:val="24"/>
      <w:szCs w:val="24"/>
      <w:lang w:eastAsia="zh-CN"/>
    </w:rPr>
  </w:style>
  <w:style w:type="paragraph" w:customStyle="1" w:styleId="Textocomentario1">
    <w:name w:val="Texto comentario1"/>
    <w:basedOn w:val="Normal"/>
    <w:rsid w:val="00965FAF"/>
    <w:pPr>
      <w:suppressAutoHyphens/>
    </w:pPr>
    <w:rPr>
      <w:lang w:eastAsia="zh-CN"/>
    </w:rPr>
  </w:style>
  <w:style w:type="paragraph" w:customStyle="1" w:styleId="WW-Default">
    <w:name w:val="WW-Default"/>
    <w:rsid w:val="00965FA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65FAF"/>
    <w:pPr>
      <w:suppressLineNumbers/>
      <w:suppressAutoHyphens/>
    </w:pPr>
    <w:rPr>
      <w:sz w:val="24"/>
      <w:szCs w:val="24"/>
      <w:lang w:eastAsia="zh-CN"/>
    </w:rPr>
  </w:style>
  <w:style w:type="paragraph" w:customStyle="1" w:styleId="TableHeading">
    <w:name w:val="Table Heading"/>
    <w:basedOn w:val="TableContents"/>
    <w:rsid w:val="00965FAF"/>
    <w:pPr>
      <w:jc w:val="center"/>
    </w:pPr>
    <w:rPr>
      <w:b/>
      <w:bCs/>
    </w:rPr>
  </w:style>
  <w:style w:type="paragraph" w:customStyle="1" w:styleId="BodyText23">
    <w:name w:val="Body Text 23"/>
    <w:basedOn w:val="Normal"/>
    <w:rsid w:val="00965FAF"/>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965FA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965FAF"/>
    <w:pPr>
      <w:suppressAutoHyphens/>
      <w:jc w:val="both"/>
    </w:pPr>
    <w:rPr>
      <w:rFonts w:ascii="Arial" w:hAnsi="Arial" w:cs="Arial"/>
      <w:b/>
      <w:bCs/>
      <w:sz w:val="18"/>
      <w:lang w:eastAsia="zh-CN"/>
    </w:rPr>
  </w:style>
  <w:style w:type="paragraph" w:customStyle="1" w:styleId="font5">
    <w:name w:val="font5"/>
    <w:basedOn w:val="Normal"/>
    <w:rsid w:val="00965FA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965FA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965FA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965FA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965F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965F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965FA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965FA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965FA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965FA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965FA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965FA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965FA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965FA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965FA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965FA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965FA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965FA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965FA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965FAF"/>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965FAF"/>
    <w:pPr>
      <w:widowControl w:val="0"/>
      <w:suppressAutoHyphens/>
      <w:jc w:val="both"/>
    </w:pPr>
    <w:rPr>
      <w:b/>
      <w:sz w:val="24"/>
      <w:lang w:eastAsia="zh-CN"/>
    </w:rPr>
  </w:style>
  <w:style w:type="paragraph" w:customStyle="1" w:styleId="Head2">
    <w:name w:val="Head2"/>
    <w:basedOn w:val="Normal"/>
    <w:rsid w:val="00965FAF"/>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965FAF"/>
    <w:pPr>
      <w:widowControl w:val="0"/>
      <w:suppressAutoHyphens/>
      <w:ind w:left="709" w:hanging="709"/>
      <w:jc w:val="both"/>
    </w:pPr>
    <w:rPr>
      <w:sz w:val="24"/>
      <w:lang w:eastAsia="zh-CN"/>
    </w:rPr>
  </w:style>
  <w:style w:type="paragraph" w:customStyle="1" w:styleId="PREFECTURA2">
    <w:name w:val="PREFECTURA2"/>
    <w:basedOn w:val="Normal"/>
    <w:next w:val="Normal"/>
    <w:rsid w:val="00965FAF"/>
    <w:pPr>
      <w:keepNext/>
      <w:numPr>
        <w:numId w:val="75"/>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965FA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965FA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965FAF"/>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965FAF"/>
    <w:pPr>
      <w:numPr>
        <w:numId w:val="77"/>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965FAF"/>
    <w:pPr>
      <w:numPr>
        <w:numId w:val="0"/>
      </w:numPr>
      <w:ind w:left="1440"/>
    </w:pPr>
  </w:style>
  <w:style w:type="paragraph" w:customStyle="1" w:styleId="Listaconvietas31">
    <w:name w:val="Lista con viñetas 31"/>
    <w:basedOn w:val="Listaconvietas1"/>
    <w:rsid w:val="00965FAF"/>
    <w:pPr>
      <w:ind w:left="2160"/>
    </w:pPr>
  </w:style>
  <w:style w:type="paragraph" w:customStyle="1" w:styleId="Listaconnmeros1">
    <w:name w:val="Lista con números1"/>
    <w:basedOn w:val="Lista"/>
    <w:rsid w:val="00965FAF"/>
    <w:pPr>
      <w:numPr>
        <w:numId w:val="78"/>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965FAF"/>
    <w:pPr>
      <w:ind w:left="1800"/>
    </w:pPr>
  </w:style>
  <w:style w:type="paragraph" w:customStyle="1" w:styleId="Listaconnmeros31">
    <w:name w:val="Lista con números 31"/>
    <w:basedOn w:val="Listaconnmeros1"/>
    <w:rsid w:val="00965FAF"/>
    <w:pPr>
      <w:ind w:left="2160"/>
    </w:pPr>
  </w:style>
  <w:style w:type="paragraph" w:customStyle="1" w:styleId="Framecontents">
    <w:name w:val="Frame contents"/>
    <w:basedOn w:val="Textoindependiente"/>
    <w:rsid w:val="00965FAF"/>
    <w:pPr>
      <w:suppressAutoHyphens/>
    </w:pPr>
    <w:rPr>
      <w:rFonts w:ascii="Times New Roman" w:hAnsi="Times New Roman"/>
      <w:sz w:val="24"/>
      <w:szCs w:val="24"/>
      <w:lang w:val="es-ES" w:eastAsia="zh-CN"/>
    </w:rPr>
  </w:style>
  <w:style w:type="paragraph" w:customStyle="1" w:styleId="xl82">
    <w:name w:val="xl82"/>
    <w:basedOn w:val="Normal"/>
    <w:uiPriority w:val="99"/>
    <w:rsid w:val="00965FAF"/>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965FAF"/>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965FAF"/>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965FAF"/>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965FAF"/>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965FA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965FA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965FA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965FA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965FA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965FAF"/>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965FAF"/>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965FAF"/>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965FAF"/>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965FAF"/>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965FAF"/>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965FAF"/>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965FAF"/>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965FAF"/>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965FAF"/>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965FAF"/>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965FAF"/>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965FAF"/>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965FAF"/>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965FAF"/>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965FAF"/>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965FAF"/>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965FA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965FA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965FA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965FAF"/>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965FAF"/>
    <w:rPr>
      <w:vertAlign w:val="superscript"/>
    </w:rPr>
  </w:style>
  <w:style w:type="character" w:customStyle="1" w:styleId="ib1">
    <w:name w:val="ib1"/>
    <w:rsid w:val="00965FAF"/>
    <w:rPr>
      <w:spacing w:val="0"/>
    </w:rPr>
  </w:style>
  <w:style w:type="character" w:customStyle="1" w:styleId="a0">
    <w:name w:val="a"/>
    <w:rsid w:val="00965FAF"/>
  </w:style>
  <w:style w:type="character" w:customStyle="1" w:styleId="l8">
    <w:name w:val="l8"/>
    <w:rsid w:val="00965FAF"/>
  </w:style>
  <w:style w:type="character" w:customStyle="1" w:styleId="l7">
    <w:name w:val="l7"/>
    <w:rsid w:val="00965FAF"/>
  </w:style>
  <w:style w:type="character" w:customStyle="1" w:styleId="l9">
    <w:name w:val="l9"/>
    <w:rsid w:val="00965FAF"/>
  </w:style>
  <w:style w:type="character" w:customStyle="1" w:styleId="l">
    <w:name w:val="l"/>
    <w:rsid w:val="00965FAF"/>
  </w:style>
  <w:style w:type="character" w:customStyle="1" w:styleId="l6">
    <w:name w:val="l6"/>
    <w:rsid w:val="00965FAF"/>
  </w:style>
  <w:style w:type="character" w:customStyle="1" w:styleId="productodescripcion1">
    <w:name w:val="productodescripcion1"/>
    <w:rsid w:val="00965FAF"/>
    <w:rPr>
      <w:rFonts w:ascii="Verdana" w:hAnsi="Verdana" w:hint="default"/>
      <w:sz w:val="22"/>
      <w:szCs w:val="22"/>
    </w:rPr>
  </w:style>
  <w:style w:type="character" w:customStyle="1" w:styleId="A4">
    <w:name w:val="A4"/>
    <w:uiPriority w:val="99"/>
    <w:rsid w:val="00965FAF"/>
    <w:rPr>
      <w:rFonts w:ascii="Gill Sans MT" w:hAnsi="Gill Sans MT" w:cs="Gill Sans MT" w:hint="default"/>
      <w:color w:val="000000"/>
      <w:sz w:val="20"/>
      <w:szCs w:val="20"/>
    </w:rPr>
  </w:style>
  <w:style w:type="character" w:customStyle="1" w:styleId="l12">
    <w:name w:val="l12"/>
    <w:rsid w:val="00965FAF"/>
  </w:style>
  <w:style w:type="character" w:customStyle="1" w:styleId="ilad">
    <w:name w:val="il_ad"/>
    <w:rsid w:val="00965FAF"/>
  </w:style>
  <w:style w:type="character" w:customStyle="1" w:styleId="st">
    <w:name w:val="st"/>
    <w:rsid w:val="00965FAF"/>
  </w:style>
  <w:style w:type="character" w:customStyle="1" w:styleId="style1">
    <w:name w:val="style_1"/>
    <w:rsid w:val="00965FAF"/>
  </w:style>
  <w:style w:type="character" w:customStyle="1" w:styleId="vieta">
    <w:name w:val="viñeta"/>
    <w:rsid w:val="00965FAF"/>
  </w:style>
  <w:style w:type="character" w:customStyle="1" w:styleId="CarCar11">
    <w:name w:val="Car Car11"/>
    <w:rsid w:val="00965FAF"/>
    <w:rPr>
      <w:rFonts w:ascii="Tahoma" w:eastAsia="Times New Roman" w:hAnsi="Tahoma" w:cs="Tahoma" w:hint="default"/>
      <w:b/>
      <w:bCs w:val="0"/>
      <w:caps/>
      <w:sz w:val="22"/>
      <w:szCs w:val="22"/>
      <w:u w:val="single"/>
      <w:lang w:val="es-MX" w:eastAsia="es-ES"/>
    </w:rPr>
  </w:style>
  <w:style w:type="character" w:customStyle="1" w:styleId="CarCar10">
    <w:name w:val="Car Car10"/>
    <w:rsid w:val="00965FAF"/>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965FAF"/>
    <w:rPr>
      <w:rFonts w:ascii="Symbol" w:hAnsi="Symbol" w:cs="Symbol" w:hint="default"/>
    </w:rPr>
  </w:style>
  <w:style w:type="character" w:customStyle="1" w:styleId="Absatz-Standardschriftart">
    <w:name w:val="Absatz-Standardschriftart"/>
    <w:rsid w:val="00965FAF"/>
  </w:style>
  <w:style w:type="character" w:customStyle="1" w:styleId="WW8Num1z0">
    <w:name w:val="WW8Num1z0"/>
    <w:rsid w:val="00965FAF"/>
    <w:rPr>
      <w:rFonts w:ascii="Symbol" w:hAnsi="Symbol" w:cs="Symbol" w:hint="default"/>
    </w:rPr>
  </w:style>
  <w:style w:type="character" w:customStyle="1" w:styleId="WW8Num1z1">
    <w:name w:val="WW8Num1z1"/>
    <w:rsid w:val="00965FAF"/>
    <w:rPr>
      <w:rFonts w:ascii="Courier New" w:hAnsi="Courier New" w:cs="Courier New" w:hint="default"/>
    </w:rPr>
  </w:style>
  <w:style w:type="character" w:customStyle="1" w:styleId="WW8Num1z2">
    <w:name w:val="WW8Num1z2"/>
    <w:rsid w:val="00965FAF"/>
    <w:rPr>
      <w:rFonts w:ascii="Wingdings" w:hAnsi="Wingdings" w:cs="Wingdings" w:hint="default"/>
    </w:rPr>
  </w:style>
  <w:style w:type="character" w:customStyle="1" w:styleId="WW8Num2z1">
    <w:name w:val="WW8Num2z1"/>
    <w:rsid w:val="00965FAF"/>
    <w:rPr>
      <w:rFonts w:ascii="Courier New" w:hAnsi="Courier New" w:cs="Courier New" w:hint="default"/>
    </w:rPr>
  </w:style>
  <w:style w:type="character" w:customStyle="1" w:styleId="WW8Num2z2">
    <w:name w:val="WW8Num2z2"/>
    <w:rsid w:val="00965FAF"/>
    <w:rPr>
      <w:rFonts w:ascii="Wingdings" w:hAnsi="Wingdings" w:cs="Wingdings" w:hint="default"/>
    </w:rPr>
  </w:style>
  <w:style w:type="character" w:customStyle="1" w:styleId="WW8Num3z0">
    <w:name w:val="WW8Num3z0"/>
    <w:rsid w:val="00965FAF"/>
    <w:rPr>
      <w:rFonts w:ascii="Symbol" w:hAnsi="Symbol" w:cs="Symbol" w:hint="default"/>
    </w:rPr>
  </w:style>
  <w:style w:type="character" w:customStyle="1" w:styleId="WW8Num3z1">
    <w:name w:val="WW8Num3z1"/>
    <w:rsid w:val="00965FAF"/>
    <w:rPr>
      <w:rFonts w:ascii="Courier New" w:hAnsi="Courier New" w:cs="Courier New" w:hint="default"/>
    </w:rPr>
  </w:style>
  <w:style w:type="character" w:customStyle="1" w:styleId="WW8Num3z2">
    <w:name w:val="WW8Num3z2"/>
    <w:rsid w:val="00965FAF"/>
    <w:rPr>
      <w:rFonts w:ascii="Wingdings" w:hAnsi="Wingdings" w:cs="Wingdings" w:hint="default"/>
    </w:rPr>
  </w:style>
  <w:style w:type="character" w:customStyle="1" w:styleId="WW8Num5z1">
    <w:name w:val="WW8Num5z1"/>
    <w:rsid w:val="00965FAF"/>
    <w:rPr>
      <w:rFonts w:ascii="Courier New" w:hAnsi="Courier New" w:cs="Courier New" w:hint="default"/>
    </w:rPr>
  </w:style>
  <w:style w:type="character" w:customStyle="1" w:styleId="WW8Num5z2">
    <w:name w:val="WW8Num5z2"/>
    <w:rsid w:val="00965FAF"/>
    <w:rPr>
      <w:rFonts w:ascii="Wingdings" w:hAnsi="Wingdings" w:cs="Wingdings" w:hint="default"/>
    </w:rPr>
  </w:style>
  <w:style w:type="character" w:customStyle="1" w:styleId="WW8Num5z3">
    <w:name w:val="WW8Num5z3"/>
    <w:rsid w:val="00965FAF"/>
    <w:rPr>
      <w:rFonts w:ascii="Symbol" w:hAnsi="Symbol" w:cs="Symbol" w:hint="default"/>
    </w:rPr>
  </w:style>
  <w:style w:type="character" w:customStyle="1" w:styleId="WW8Num6z1">
    <w:name w:val="WW8Num6z1"/>
    <w:rsid w:val="00965FAF"/>
    <w:rPr>
      <w:rFonts w:ascii="Courier New" w:hAnsi="Courier New" w:cs="Courier New" w:hint="default"/>
    </w:rPr>
  </w:style>
  <w:style w:type="character" w:customStyle="1" w:styleId="WW8Num6z2">
    <w:name w:val="WW8Num6z2"/>
    <w:rsid w:val="00965FAF"/>
    <w:rPr>
      <w:rFonts w:ascii="Wingdings" w:hAnsi="Wingdings" w:cs="Wingdings" w:hint="default"/>
    </w:rPr>
  </w:style>
  <w:style w:type="character" w:customStyle="1" w:styleId="WW8Num6z3">
    <w:name w:val="WW8Num6z3"/>
    <w:rsid w:val="00965FAF"/>
    <w:rPr>
      <w:rFonts w:ascii="Symbol" w:hAnsi="Symbol" w:cs="Symbol" w:hint="default"/>
    </w:rPr>
  </w:style>
  <w:style w:type="character" w:customStyle="1" w:styleId="WW8Num10z2">
    <w:name w:val="WW8Num10z2"/>
    <w:rsid w:val="00965FAF"/>
    <w:rPr>
      <w:rFonts w:ascii="Wingdings" w:hAnsi="Wingdings" w:cs="Wingdings" w:hint="default"/>
    </w:rPr>
  </w:style>
  <w:style w:type="character" w:customStyle="1" w:styleId="WW8Num10z3">
    <w:name w:val="WW8Num10z3"/>
    <w:rsid w:val="00965FAF"/>
    <w:rPr>
      <w:rFonts w:ascii="Symbol" w:hAnsi="Symbol" w:cs="Symbol" w:hint="default"/>
    </w:rPr>
  </w:style>
  <w:style w:type="character" w:customStyle="1" w:styleId="WW8Num10z4">
    <w:name w:val="WW8Num10z4"/>
    <w:rsid w:val="00965FAF"/>
    <w:rPr>
      <w:rFonts w:ascii="Courier New" w:hAnsi="Courier New" w:cs="Courier New" w:hint="default"/>
    </w:rPr>
  </w:style>
  <w:style w:type="character" w:customStyle="1" w:styleId="WW8Num11z0">
    <w:name w:val="WW8Num11z0"/>
    <w:rsid w:val="00965FAF"/>
    <w:rPr>
      <w:rFonts w:ascii="Times New Roman" w:eastAsia="Times New Roman" w:hAnsi="Times New Roman" w:cs="Times New Roman" w:hint="default"/>
    </w:rPr>
  </w:style>
  <w:style w:type="character" w:customStyle="1" w:styleId="WW8Num11z2">
    <w:name w:val="WW8Num11z2"/>
    <w:rsid w:val="00965FAF"/>
    <w:rPr>
      <w:rFonts w:ascii="Wingdings" w:hAnsi="Wingdings" w:cs="Wingdings" w:hint="default"/>
    </w:rPr>
  </w:style>
  <w:style w:type="character" w:customStyle="1" w:styleId="WW8Num11z3">
    <w:name w:val="WW8Num11z3"/>
    <w:rsid w:val="00965FAF"/>
    <w:rPr>
      <w:rFonts w:ascii="Symbol" w:hAnsi="Symbol" w:cs="Symbol" w:hint="default"/>
    </w:rPr>
  </w:style>
  <w:style w:type="character" w:customStyle="1" w:styleId="WW8Num11z4">
    <w:name w:val="WW8Num11z4"/>
    <w:rsid w:val="00965FAF"/>
    <w:rPr>
      <w:rFonts w:ascii="Courier New" w:hAnsi="Courier New" w:cs="Courier New" w:hint="default"/>
    </w:rPr>
  </w:style>
  <w:style w:type="character" w:customStyle="1" w:styleId="WW8Num16z0">
    <w:name w:val="WW8Num16z0"/>
    <w:rsid w:val="00965FAF"/>
    <w:rPr>
      <w:rFonts w:ascii="Arial Narrow" w:eastAsia="Arial Unicode MS" w:hAnsi="Arial Narrow" w:cs="Times New Roman" w:hint="default"/>
    </w:rPr>
  </w:style>
  <w:style w:type="character" w:customStyle="1" w:styleId="WW8Num16z1">
    <w:name w:val="WW8Num16z1"/>
    <w:rsid w:val="00965FAF"/>
    <w:rPr>
      <w:rFonts w:ascii="Courier New" w:hAnsi="Courier New" w:cs="Courier New" w:hint="default"/>
    </w:rPr>
  </w:style>
  <w:style w:type="character" w:customStyle="1" w:styleId="WW8Num16z2">
    <w:name w:val="WW8Num16z2"/>
    <w:rsid w:val="00965FAF"/>
    <w:rPr>
      <w:rFonts w:ascii="Wingdings" w:hAnsi="Wingdings" w:cs="Wingdings" w:hint="default"/>
    </w:rPr>
  </w:style>
  <w:style w:type="character" w:customStyle="1" w:styleId="WW8Num16z3">
    <w:name w:val="WW8Num16z3"/>
    <w:rsid w:val="00965FAF"/>
    <w:rPr>
      <w:rFonts w:ascii="Symbol" w:hAnsi="Symbol" w:cs="Symbol" w:hint="default"/>
    </w:rPr>
  </w:style>
  <w:style w:type="character" w:customStyle="1" w:styleId="WW8Num20z0">
    <w:name w:val="WW8Num20z0"/>
    <w:rsid w:val="00965FAF"/>
    <w:rPr>
      <w:b/>
      <w:bCs w:val="0"/>
    </w:rPr>
  </w:style>
  <w:style w:type="character" w:customStyle="1" w:styleId="WW8Num22z0">
    <w:name w:val="WW8Num22z0"/>
    <w:rsid w:val="00965FAF"/>
    <w:rPr>
      <w:rFonts w:ascii="Symbol" w:hAnsi="Symbol" w:cs="Symbol" w:hint="default"/>
    </w:rPr>
  </w:style>
  <w:style w:type="character" w:customStyle="1" w:styleId="WW8Num22z1">
    <w:name w:val="WW8Num22z1"/>
    <w:rsid w:val="00965FAF"/>
    <w:rPr>
      <w:rFonts w:ascii="Courier New" w:hAnsi="Courier New" w:cs="Courier New" w:hint="default"/>
    </w:rPr>
  </w:style>
  <w:style w:type="character" w:customStyle="1" w:styleId="WW8Num22z2">
    <w:name w:val="WW8Num22z2"/>
    <w:rsid w:val="00965FAF"/>
    <w:rPr>
      <w:rFonts w:ascii="Wingdings" w:hAnsi="Wingdings" w:cs="Wingdings" w:hint="default"/>
    </w:rPr>
  </w:style>
  <w:style w:type="character" w:customStyle="1" w:styleId="WW8Num24z0">
    <w:name w:val="WW8Num24z0"/>
    <w:rsid w:val="00965FAF"/>
    <w:rPr>
      <w:rFonts w:ascii="Symbol" w:hAnsi="Symbol" w:cs="Symbol" w:hint="default"/>
    </w:rPr>
  </w:style>
  <w:style w:type="character" w:customStyle="1" w:styleId="WW8Num25z0">
    <w:name w:val="WW8Num25z0"/>
    <w:rsid w:val="00965FAF"/>
    <w:rPr>
      <w:rFonts w:ascii="Symbol" w:hAnsi="Symbol" w:cs="Symbol" w:hint="default"/>
    </w:rPr>
  </w:style>
  <w:style w:type="character" w:customStyle="1" w:styleId="WW8Num25z1">
    <w:name w:val="WW8Num25z1"/>
    <w:rsid w:val="00965FAF"/>
    <w:rPr>
      <w:rFonts w:ascii="Courier New" w:hAnsi="Courier New" w:cs="Courier New" w:hint="default"/>
    </w:rPr>
  </w:style>
  <w:style w:type="character" w:customStyle="1" w:styleId="WW8Num25z2">
    <w:name w:val="WW8Num25z2"/>
    <w:rsid w:val="00965FAF"/>
    <w:rPr>
      <w:rFonts w:ascii="Wingdings" w:hAnsi="Wingdings" w:cs="Wingdings" w:hint="default"/>
    </w:rPr>
  </w:style>
  <w:style w:type="character" w:customStyle="1" w:styleId="WW8Num26z0">
    <w:name w:val="WW8Num26z0"/>
    <w:rsid w:val="00965FAF"/>
    <w:rPr>
      <w:rFonts w:ascii="Symbol" w:hAnsi="Symbol" w:cs="Symbol" w:hint="default"/>
    </w:rPr>
  </w:style>
  <w:style w:type="character" w:customStyle="1" w:styleId="WW8Num26z1">
    <w:name w:val="WW8Num26z1"/>
    <w:rsid w:val="00965FAF"/>
    <w:rPr>
      <w:rFonts w:ascii="Courier New" w:hAnsi="Courier New" w:cs="Courier New" w:hint="default"/>
    </w:rPr>
  </w:style>
  <w:style w:type="character" w:customStyle="1" w:styleId="WW8Num26z2">
    <w:name w:val="WW8Num26z2"/>
    <w:rsid w:val="00965FAF"/>
    <w:rPr>
      <w:rFonts w:ascii="Wingdings" w:hAnsi="Wingdings" w:cs="Wingdings" w:hint="default"/>
    </w:rPr>
  </w:style>
  <w:style w:type="character" w:customStyle="1" w:styleId="WW8Num28z0">
    <w:name w:val="WW8Num28z0"/>
    <w:rsid w:val="00965FAF"/>
    <w:rPr>
      <w:rFonts w:ascii="Symbol" w:hAnsi="Symbol" w:cs="Symbol" w:hint="default"/>
    </w:rPr>
  </w:style>
  <w:style w:type="character" w:customStyle="1" w:styleId="WW8Num28z1">
    <w:name w:val="WW8Num28z1"/>
    <w:rsid w:val="00965FAF"/>
    <w:rPr>
      <w:rFonts w:ascii="Courier New" w:hAnsi="Courier New" w:cs="Courier New" w:hint="default"/>
    </w:rPr>
  </w:style>
  <w:style w:type="character" w:customStyle="1" w:styleId="WW8Num28z2">
    <w:name w:val="WW8Num28z2"/>
    <w:rsid w:val="00965FAF"/>
    <w:rPr>
      <w:rFonts w:ascii="Wingdings" w:hAnsi="Wingdings" w:cs="Wingdings" w:hint="default"/>
    </w:rPr>
  </w:style>
  <w:style w:type="character" w:customStyle="1" w:styleId="WW8Num29z0">
    <w:name w:val="WW8Num29z0"/>
    <w:rsid w:val="00965FAF"/>
    <w:rPr>
      <w:rFonts w:ascii="Symbol" w:hAnsi="Symbol" w:cs="Symbol" w:hint="default"/>
    </w:rPr>
  </w:style>
  <w:style w:type="character" w:customStyle="1" w:styleId="WW8Num29z1">
    <w:name w:val="WW8Num29z1"/>
    <w:rsid w:val="00965FAF"/>
    <w:rPr>
      <w:rFonts w:ascii="Courier New" w:hAnsi="Courier New" w:cs="Courier New" w:hint="default"/>
    </w:rPr>
  </w:style>
  <w:style w:type="character" w:customStyle="1" w:styleId="WW8Num29z2">
    <w:name w:val="WW8Num29z2"/>
    <w:rsid w:val="00965FAF"/>
    <w:rPr>
      <w:rFonts w:ascii="Wingdings" w:hAnsi="Wingdings" w:cs="Wingdings" w:hint="default"/>
    </w:rPr>
  </w:style>
  <w:style w:type="character" w:customStyle="1" w:styleId="WW8Num32z1">
    <w:name w:val="WW8Num32z1"/>
    <w:rsid w:val="00965FAF"/>
    <w:rPr>
      <w:rFonts w:ascii="Courier New" w:hAnsi="Courier New" w:cs="Courier New" w:hint="default"/>
    </w:rPr>
  </w:style>
  <w:style w:type="character" w:customStyle="1" w:styleId="WW8Num32z2">
    <w:name w:val="WW8Num32z2"/>
    <w:rsid w:val="00965FAF"/>
    <w:rPr>
      <w:rFonts w:ascii="Wingdings" w:hAnsi="Wingdings" w:cs="Wingdings" w:hint="default"/>
    </w:rPr>
  </w:style>
  <w:style w:type="character" w:customStyle="1" w:styleId="WW8Num32z3">
    <w:name w:val="WW8Num32z3"/>
    <w:rsid w:val="00965FAF"/>
    <w:rPr>
      <w:rFonts w:ascii="Symbol" w:hAnsi="Symbol" w:cs="Symbol" w:hint="default"/>
    </w:rPr>
  </w:style>
  <w:style w:type="character" w:customStyle="1" w:styleId="WW8Num35z1">
    <w:name w:val="WW8Num35z1"/>
    <w:rsid w:val="00965FAF"/>
    <w:rPr>
      <w:rFonts w:ascii="Courier New" w:hAnsi="Courier New" w:cs="Courier New" w:hint="default"/>
    </w:rPr>
  </w:style>
  <w:style w:type="character" w:customStyle="1" w:styleId="WW8Num35z2">
    <w:name w:val="WW8Num35z2"/>
    <w:rsid w:val="00965FAF"/>
    <w:rPr>
      <w:rFonts w:ascii="Wingdings" w:hAnsi="Wingdings" w:cs="Wingdings" w:hint="default"/>
    </w:rPr>
  </w:style>
  <w:style w:type="character" w:customStyle="1" w:styleId="WW8Num35z3">
    <w:name w:val="WW8Num35z3"/>
    <w:rsid w:val="00965FAF"/>
    <w:rPr>
      <w:rFonts w:ascii="Symbol" w:hAnsi="Symbol" w:cs="Symbol" w:hint="default"/>
    </w:rPr>
  </w:style>
  <w:style w:type="character" w:customStyle="1" w:styleId="WW8Num36z0">
    <w:name w:val="WW8Num36z0"/>
    <w:rsid w:val="00965FAF"/>
    <w:rPr>
      <w:rFonts w:ascii="Symbol" w:hAnsi="Symbol" w:cs="Symbol" w:hint="default"/>
    </w:rPr>
  </w:style>
  <w:style w:type="character" w:customStyle="1" w:styleId="WW8Num36z1">
    <w:name w:val="WW8Num36z1"/>
    <w:rsid w:val="00965FAF"/>
    <w:rPr>
      <w:rFonts w:ascii="Courier New" w:hAnsi="Courier New" w:cs="Courier New" w:hint="default"/>
    </w:rPr>
  </w:style>
  <w:style w:type="character" w:customStyle="1" w:styleId="WW8Num36z2">
    <w:name w:val="WW8Num36z2"/>
    <w:rsid w:val="00965FAF"/>
    <w:rPr>
      <w:rFonts w:ascii="Wingdings" w:hAnsi="Wingdings" w:cs="Wingdings" w:hint="default"/>
    </w:rPr>
  </w:style>
  <w:style w:type="character" w:customStyle="1" w:styleId="WW8Num37z3">
    <w:name w:val="WW8Num37z3"/>
    <w:rsid w:val="00965FAF"/>
    <w:rPr>
      <w:rFonts w:ascii="Symbol" w:hAnsi="Symbol" w:cs="Symbol" w:hint="default"/>
    </w:rPr>
  </w:style>
  <w:style w:type="character" w:customStyle="1" w:styleId="WW8Num39z0">
    <w:name w:val="WW8Num39z0"/>
    <w:rsid w:val="00965FAF"/>
    <w:rPr>
      <w:rFonts w:ascii="Symbol" w:hAnsi="Symbol" w:cs="Symbol" w:hint="default"/>
    </w:rPr>
  </w:style>
  <w:style w:type="character" w:customStyle="1" w:styleId="WW8Num39z1">
    <w:name w:val="WW8Num39z1"/>
    <w:rsid w:val="00965FAF"/>
    <w:rPr>
      <w:rFonts w:ascii="Courier New" w:hAnsi="Courier New" w:cs="Courier New" w:hint="default"/>
    </w:rPr>
  </w:style>
  <w:style w:type="character" w:customStyle="1" w:styleId="WW8Num39z2">
    <w:name w:val="WW8Num39z2"/>
    <w:rsid w:val="00965FAF"/>
    <w:rPr>
      <w:rFonts w:ascii="Wingdings" w:hAnsi="Wingdings" w:cs="Wingdings" w:hint="default"/>
    </w:rPr>
  </w:style>
  <w:style w:type="character" w:customStyle="1" w:styleId="WW8Num40z0">
    <w:name w:val="WW8Num40z0"/>
    <w:rsid w:val="00965FAF"/>
    <w:rPr>
      <w:rFonts w:ascii="Symbol" w:hAnsi="Symbol" w:cs="Symbol" w:hint="default"/>
    </w:rPr>
  </w:style>
  <w:style w:type="character" w:customStyle="1" w:styleId="WW8Num40z1">
    <w:name w:val="WW8Num40z1"/>
    <w:rsid w:val="00965FAF"/>
    <w:rPr>
      <w:rFonts w:ascii="Courier New" w:hAnsi="Courier New" w:cs="Courier New" w:hint="default"/>
    </w:rPr>
  </w:style>
  <w:style w:type="character" w:customStyle="1" w:styleId="WW8Num40z2">
    <w:name w:val="WW8Num40z2"/>
    <w:rsid w:val="00965FAF"/>
    <w:rPr>
      <w:rFonts w:ascii="Wingdings" w:hAnsi="Wingdings" w:cs="Wingdings" w:hint="default"/>
    </w:rPr>
  </w:style>
  <w:style w:type="character" w:customStyle="1" w:styleId="WW8Num46z0">
    <w:name w:val="WW8Num46z0"/>
    <w:rsid w:val="00965FAF"/>
    <w:rPr>
      <w:rFonts w:ascii="Symbol" w:hAnsi="Symbol" w:cs="Symbol" w:hint="default"/>
    </w:rPr>
  </w:style>
  <w:style w:type="character" w:customStyle="1" w:styleId="WW8Num46z1">
    <w:name w:val="WW8Num46z1"/>
    <w:rsid w:val="00965FAF"/>
    <w:rPr>
      <w:rFonts w:ascii="Courier New" w:hAnsi="Courier New" w:cs="Courier New" w:hint="default"/>
    </w:rPr>
  </w:style>
  <w:style w:type="character" w:customStyle="1" w:styleId="WW8Num46z2">
    <w:name w:val="WW8Num46z2"/>
    <w:rsid w:val="00965FAF"/>
    <w:rPr>
      <w:rFonts w:ascii="Wingdings" w:hAnsi="Wingdings" w:cs="Wingdings" w:hint="default"/>
    </w:rPr>
  </w:style>
  <w:style w:type="character" w:customStyle="1" w:styleId="WW8Num47z1">
    <w:name w:val="WW8Num47z1"/>
    <w:rsid w:val="00965FAF"/>
    <w:rPr>
      <w:b/>
      <w:bCs w:val="0"/>
    </w:rPr>
  </w:style>
  <w:style w:type="character" w:customStyle="1" w:styleId="WW8Num47z2">
    <w:name w:val="WW8Num47z2"/>
    <w:rsid w:val="00965FAF"/>
    <w:rPr>
      <w:sz w:val="22"/>
      <w:szCs w:val="22"/>
    </w:rPr>
  </w:style>
  <w:style w:type="character" w:customStyle="1" w:styleId="WW8Num51z1">
    <w:name w:val="WW8Num51z1"/>
    <w:rsid w:val="00965FAF"/>
    <w:rPr>
      <w:rFonts w:ascii="Courier New" w:hAnsi="Courier New" w:cs="Courier New" w:hint="default"/>
    </w:rPr>
  </w:style>
  <w:style w:type="character" w:customStyle="1" w:styleId="WW8Num51z2">
    <w:name w:val="WW8Num51z2"/>
    <w:rsid w:val="00965FAF"/>
    <w:rPr>
      <w:rFonts w:ascii="Wingdings" w:hAnsi="Wingdings" w:cs="Wingdings" w:hint="default"/>
    </w:rPr>
  </w:style>
  <w:style w:type="character" w:customStyle="1" w:styleId="WW8Num51z3">
    <w:name w:val="WW8Num51z3"/>
    <w:rsid w:val="00965FAF"/>
    <w:rPr>
      <w:rFonts w:ascii="Symbol" w:hAnsi="Symbol" w:cs="Symbol" w:hint="default"/>
    </w:rPr>
  </w:style>
  <w:style w:type="character" w:customStyle="1" w:styleId="WW8Num52z2">
    <w:name w:val="WW8Num52z2"/>
    <w:rsid w:val="00965FAF"/>
    <w:rPr>
      <w:b/>
      <w:bCs/>
      <w:sz w:val="22"/>
      <w:szCs w:val="22"/>
    </w:rPr>
  </w:style>
  <w:style w:type="character" w:customStyle="1" w:styleId="WW8Num52z3">
    <w:name w:val="WW8Num52z3"/>
    <w:rsid w:val="00965FAF"/>
    <w:rPr>
      <w:b w:val="0"/>
      <w:bCs/>
    </w:rPr>
  </w:style>
  <w:style w:type="character" w:customStyle="1" w:styleId="WW8Num54z1">
    <w:name w:val="WW8Num54z1"/>
    <w:rsid w:val="00965FAF"/>
    <w:rPr>
      <w:rFonts w:ascii="Courier New" w:hAnsi="Courier New" w:cs="Courier New" w:hint="default"/>
    </w:rPr>
  </w:style>
  <w:style w:type="character" w:customStyle="1" w:styleId="WW8Num54z2">
    <w:name w:val="WW8Num54z2"/>
    <w:rsid w:val="00965FAF"/>
    <w:rPr>
      <w:rFonts w:ascii="Wingdings" w:hAnsi="Wingdings" w:cs="Wingdings" w:hint="default"/>
    </w:rPr>
  </w:style>
  <w:style w:type="character" w:customStyle="1" w:styleId="WW8Num54z3">
    <w:name w:val="WW8Num54z3"/>
    <w:rsid w:val="00965FAF"/>
    <w:rPr>
      <w:rFonts w:ascii="Symbol" w:hAnsi="Symbol" w:cs="Symbol" w:hint="default"/>
    </w:rPr>
  </w:style>
  <w:style w:type="character" w:customStyle="1" w:styleId="WW8Num55z1">
    <w:name w:val="WW8Num55z1"/>
    <w:rsid w:val="00965FAF"/>
    <w:rPr>
      <w:rFonts w:ascii="Courier New" w:hAnsi="Courier New" w:cs="Courier New" w:hint="default"/>
    </w:rPr>
  </w:style>
  <w:style w:type="character" w:customStyle="1" w:styleId="WW8Num55z2">
    <w:name w:val="WW8Num55z2"/>
    <w:rsid w:val="00965FAF"/>
    <w:rPr>
      <w:rFonts w:ascii="Symbol" w:eastAsia="Times New Roman" w:hAnsi="Symbol" w:cs="Times New Roman" w:hint="default"/>
    </w:rPr>
  </w:style>
  <w:style w:type="character" w:customStyle="1" w:styleId="WW8Num55z3">
    <w:name w:val="WW8Num55z3"/>
    <w:rsid w:val="00965FAF"/>
    <w:rPr>
      <w:rFonts w:ascii="Symbol" w:hAnsi="Symbol" w:cs="Symbol" w:hint="default"/>
    </w:rPr>
  </w:style>
  <w:style w:type="character" w:customStyle="1" w:styleId="WW8Num55z5">
    <w:name w:val="WW8Num55z5"/>
    <w:rsid w:val="00965FAF"/>
    <w:rPr>
      <w:rFonts w:ascii="Wingdings" w:hAnsi="Wingdings" w:cs="Wingdings" w:hint="default"/>
    </w:rPr>
  </w:style>
  <w:style w:type="character" w:customStyle="1" w:styleId="WW8Num56z1">
    <w:name w:val="WW8Num56z1"/>
    <w:rsid w:val="00965FAF"/>
    <w:rPr>
      <w:rFonts w:ascii="Courier New" w:hAnsi="Courier New" w:cs="Courier New" w:hint="default"/>
    </w:rPr>
  </w:style>
  <w:style w:type="character" w:customStyle="1" w:styleId="WW8Num56z2">
    <w:name w:val="WW8Num56z2"/>
    <w:rsid w:val="00965FAF"/>
    <w:rPr>
      <w:rFonts w:ascii="Wingdings" w:hAnsi="Wingdings" w:cs="Wingdings" w:hint="default"/>
    </w:rPr>
  </w:style>
  <w:style w:type="character" w:customStyle="1" w:styleId="WW8Num56z3">
    <w:name w:val="WW8Num56z3"/>
    <w:rsid w:val="00965FAF"/>
    <w:rPr>
      <w:rFonts w:ascii="Symbol" w:hAnsi="Symbol" w:cs="Symbol" w:hint="default"/>
    </w:rPr>
  </w:style>
  <w:style w:type="character" w:customStyle="1" w:styleId="WW8Num57z0">
    <w:name w:val="WW8Num57z0"/>
    <w:rsid w:val="00965FAF"/>
    <w:rPr>
      <w:rFonts w:ascii="Symbol" w:hAnsi="Symbol" w:cs="Symbol" w:hint="default"/>
    </w:rPr>
  </w:style>
  <w:style w:type="character" w:customStyle="1" w:styleId="Fuentedeprrafopredeter1">
    <w:name w:val="Fuente de párrafo predeter.1"/>
    <w:rsid w:val="00965FAF"/>
  </w:style>
  <w:style w:type="character" w:customStyle="1" w:styleId="Refdecomentario1">
    <w:name w:val="Ref. de comentario1"/>
    <w:rsid w:val="00965FAF"/>
    <w:rPr>
      <w:sz w:val="16"/>
      <w:szCs w:val="16"/>
    </w:rPr>
  </w:style>
  <w:style w:type="character" w:customStyle="1" w:styleId="WW8Num4z0">
    <w:name w:val="WW8Num4z0"/>
    <w:rsid w:val="00965FAF"/>
    <w:rPr>
      <w:rFonts w:ascii="Symbol" w:hAnsi="Symbol" w:cs="Symbol" w:hint="default"/>
    </w:rPr>
  </w:style>
  <w:style w:type="character" w:customStyle="1" w:styleId="WW8Num4z1">
    <w:name w:val="WW8Num4z1"/>
    <w:rsid w:val="00965FAF"/>
    <w:rPr>
      <w:rFonts w:ascii="Times New Roman" w:eastAsia="Times New Roman" w:hAnsi="Times New Roman" w:cs="Times New Roman" w:hint="default"/>
    </w:rPr>
  </w:style>
  <w:style w:type="character" w:customStyle="1" w:styleId="WW8Num4z4">
    <w:name w:val="WW8Num4z4"/>
    <w:rsid w:val="00965FAF"/>
    <w:rPr>
      <w:rFonts w:ascii="Courier New" w:hAnsi="Courier New" w:cs="Courier New" w:hint="default"/>
    </w:rPr>
  </w:style>
  <w:style w:type="character" w:customStyle="1" w:styleId="WW8Num4z5">
    <w:name w:val="WW8Num4z5"/>
    <w:rsid w:val="00965FAF"/>
    <w:rPr>
      <w:rFonts w:ascii="Wingdings" w:hAnsi="Wingdings" w:cs="Wingdings" w:hint="default"/>
    </w:rPr>
  </w:style>
  <w:style w:type="character" w:customStyle="1" w:styleId="WW8Num5z0">
    <w:name w:val="WW8Num5z0"/>
    <w:rsid w:val="00965FAF"/>
    <w:rPr>
      <w:rFonts w:ascii="Symbol" w:hAnsi="Symbol" w:cs="Symbol" w:hint="default"/>
    </w:rPr>
  </w:style>
  <w:style w:type="character" w:customStyle="1" w:styleId="WW8Num7z0">
    <w:name w:val="WW8Num7z0"/>
    <w:rsid w:val="00965FAF"/>
    <w:rPr>
      <w:b w:val="0"/>
      <w:bCs w:val="0"/>
      <w:i w:val="0"/>
      <w:iCs w:val="0"/>
    </w:rPr>
  </w:style>
  <w:style w:type="character" w:customStyle="1" w:styleId="WW8Num8z0">
    <w:name w:val="WW8Num8z0"/>
    <w:rsid w:val="00965FAF"/>
    <w:rPr>
      <w:rFonts w:ascii="Symbol" w:hAnsi="Symbol" w:cs="Symbol" w:hint="default"/>
    </w:rPr>
  </w:style>
  <w:style w:type="character" w:customStyle="1" w:styleId="WW8Num8z1">
    <w:name w:val="WW8Num8z1"/>
    <w:rsid w:val="00965FAF"/>
    <w:rPr>
      <w:rFonts w:ascii="Courier New" w:hAnsi="Courier New" w:cs="Courier New" w:hint="default"/>
    </w:rPr>
  </w:style>
  <w:style w:type="character" w:customStyle="1" w:styleId="WW8Num8z2">
    <w:name w:val="WW8Num8z2"/>
    <w:rsid w:val="00965FAF"/>
    <w:rPr>
      <w:rFonts w:ascii="Wingdings" w:hAnsi="Wingdings" w:cs="Wingdings" w:hint="default"/>
    </w:rPr>
  </w:style>
  <w:style w:type="character" w:customStyle="1" w:styleId="WW8Num9z0">
    <w:name w:val="WW8Num9z0"/>
    <w:rsid w:val="00965FAF"/>
    <w:rPr>
      <w:rFonts w:ascii="Symbol" w:hAnsi="Symbol" w:cs="Symbol" w:hint="default"/>
    </w:rPr>
  </w:style>
  <w:style w:type="character" w:customStyle="1" w:styleId="WW8Num10z0">
    <w:name w:val="WW8Num10z0"/>
    <w:rsid w:val="00965FAF"/>
    <w:rPr>
      <w:rFonts w:ascii="Symbol" w:hAnsi="Symbol" w:cs="Symbol" w:hint="default"/>
    </w:rPr>
  </w:style>
  <w:style w:type="character" w:customStyle="1" w:styleId="WW8Num10z1">
    <w:name w:val="WW8Num10z1"/>
    <w:rsid w:val="00965FAF"/>
    <w:rPr>
      <w:rFonts w:ascii="Wingdings" w:hAnsi="Wingdings" w:cs="Wingdings" w:hint="default"/>
    </w:rPr>
  </w:style>
  <w:style w:type="character" w:customStyle="1" w:styleId="WW8Num12z0">
    <w:name w:val="WW8Num12z0"/>
    <w:rsid w:val="00965FAF"/>
    <w:rPr>
      <w:rFonts w:ascii="Symbol" w:hAnsi="Symbol" w:cs="Symbol" w:hint="default"/>
    </w:rPr>
  </w:style>
  <w:style w:type="character" w:customStyle="1" w:styleId="WW8Num12z1">
    <w:name w:val="WW8Num12z1"/>
    <w:rsid w:val="00965FAF"/>
    <w:rPr>
      <w:rFonts w:ascii="Courier New" w:hAnsi="Courier New" w:cs="Courier New" w:hint="default"/>
    </w:rPr>
  </w:style>
  <w:style w:type="character" w:customStyle="1" w:styleId="WW8Num12z2">
    <w:name w:val="WW8Num12z2"/>
    <w:rsid w:val="00965FAF"/>
    <w:rPr>
      <w:rFonts w:ascii="Wingdings" w:hAnsi="Wingdings" w:cs="Wingdings" w:hint="default"/>
    </w:rPr>
  </w:style>
  <w:style w:type="character" w:customStyle="1" w:styleId="WW8Num13z0">
    <w:name w:val="WW8Num13z0"/>
    <w:rsid w:val="00965FAF"/>
    <w:rPr>
      <w:b/>
      <w:bCs w:val="0"/>
    </w:rPr>
  </w:style>
  <w:style w:type="character" w:customStyle="1" w:styleId="WW8Num14z0">
    <w:name w:val="WW8Num14z0"/>
    <w:rsid w:val="00965FAF"/>
    <w:rPr>
      <w:rFonts w:ascii="Symbol" w:hAnsi="Symbol" w:cs="Symbol" w:hint="default"/>
    </w:rPr>
  </w:style>
  <w:style w:type="character" w:customStyle="1" w:styleId="WW8Num14z1">
    <w:name w:val="WW8Num14z1"/>
    <w:rsid w:val="00965FAF"/>
    <w:rPr>
      <w:rFonts w:ascii="Courier New" w:hAnsi="Courier New" w:cs="Courier New" w:hint="default"/>
    </w:rPr>
  </w:style>
  <w:style w:type="character" w:customStyle="1" w:styleId="WW8Num14z2">
    <w:name w:val="WW8Num14z2"/>
    <w:rsid w:val="00965FAF"/>
    <w:rPr>
      <w:rFonts w:ascii="Wingdings" w:hAnsi="Wingdings" w:cs="Wingdings" w:hint="default"/>
    </w:rPr>
  </w:style>
  <w:style w:type="character" w:customStyle="1" w:styleId="WW8Num15z0">
    <w:name w:val="WW8Num15z0"/>
    <w:rsid w:val="00965FAF"/>
    <w:rPr>
      <w:sz w:val="16"/>
      <w:szCs w:val="16"/>
    </w:rPr>
  </w:style>
  <w:style w:type="character" w:customStyle="1" w:styleId="WW8Num15z1">
    <w:name w:val="WW8Num15z1"/>
    <w:rsid w:val="00965FAF"/>
    <w:rPr>
      <w:rFonts w:ascii="Times New Roman" w:hAnsi="Times New Roman" w:cs="Times New Roman" w:hint="default"/>
      <w:b/>
      <w:bCs w:val="0"/>
    </w:rPr>
  </w:style>
  <w:style w:type="character" w:customStyle="1" w:styleId="WW8Num15z3">
    <w:name w:val="WW8Num15z3"/>
    <w:rsid w:val="00965FAF"/>
    <w:rPr>
      <w:rFonts w:ascii="Times New Roman" w:eastAsia="Times New Roman" w:hAnsi="Times New Roman" w:cs="Times New Roman" w:hint="default"/>
    </w:rPr>
  </w:style>
  <w:style w:type="character" w:customStyle="1" w:styleId="WW8Num17z0">
    <w:name w:val="WW8Num17z0"/>
    <w:rsid w:val="00965FAF"/>
    <w:rPr>
      <w:rFonts w:ascii="Wingdings" w:hAnsi="Wingdings" w:cs="Wingdings" w:hint="default"/>
    </w:rPr>
  </w:style>
  <w:style w:type="character" w:customStyle="1" w:styleId="WW8Num18z0">
    <w:name w:val="WW8Num18z0"/>
    <w:rsid w:val="00965FAF"/>
    <w:rPr>
      <w:b/>
      <w:bCs w:val="0"/>
    </w:rPr>
  </w:style>
  <w:style w:type="character" w:customStyle="1" w:styleId="WW8Num21z0">
    <w:name w:val="WW8Num21z0"/>
    <w:rsid w:val="00965FAF"/>
    <w:rPr>
      <w:rFonts w:ascii="Symbol" w:hAnsi="Symbol" w:cs="Symbol" w:hint="default"/>
    </w:rPr>
  </w:style>
  <w:style w:type="character" w:customStyle="1" w:styleId="WW8Num21z1">
    <w:name w:val="WW8Num21z1"/>
    <w:rsid w:val="00965FAF"/>
    <w:rPr>
      <w:rFonts w:ascii="Courier New" w:hAnsi="Courier New" w:cs="Courier New" w:hint="default"/>
    </w:rPr>
  </w:style>
  <w:style w:type="character" w:customStyle="1" w:styleId="WW8Num21z2">
    <w:name w:val="WW8Num21z2"/>
    <w:rsid w:val="00965FAF"/>
    <w:rPr>
      <w:rFonts w:ascii="Wingdings" w:hAnsi="Wingdings" w:cs="Wingdings" w:hint="default"/>
    </w:rPr>
  </w:style>
  <w:style w:type="character" w:customStyle="1" w:styleId="WW8Num23z0">
    <w:name w:val="WW8Num23z0"/>
    <w:rsid w:val="00965FAF"/>
    <w:rPr>
      <w:rFonts w:ascii="Symbol" w:hAnsi="Symbol" w:cs="Symbol" w:hint="default"/>
    </w:rPr>
  </w:style>
  <w:style w:type="character" w:customStyle="1" w:styleId="WW8Num31z0">
    <w:name w:val="WW8Num31z0"/>
    <w:rsid w:val="00965FAF"/>
    <w:rPr>
      <w:rFonts w:ascii="Symbol" w:hAnsi="Symbol" w:cs="Symbol" w:hint="default"/>
    </w:rPr>
  </w:style>
  <w:style w:type="character" w:customStyle="1" w:styleId="WW8Num31z4">
    <w:name w:val="WW8Num31z4"/>
    <w:rsid w:val="00965FAF"/>
    <w:rPr>
      <w:rFonts w:ascii="Courier New" w:hAnsi="Courier New" w:cs="Courier New" w:hint="default"/>
    </w:rPr>
  </w:style>
  <w:style w:type="character" w:customStyle="1" w:styleId="WW8Num31z5">
    <w:name w:val="WW8Num31z5"/>
    <w:rsid w:val="00965FAF"/>
    <w:rPr>
      <w:rFonts w:ascii="Wingdings" w:hAnsi="Wingdings" w:cs="Wingdings" w:hint="default"/>
    </w:rPr>
  </w:style>
  <w:style w:type="character" w:customStyle="1" w:styleId="WW8Num32z0">
    <w:name w:val="WW8Num32z0"/>
    <w:rsid w:val="00965FAF"/>
    <w:rPr>
      <w:rFonts w:ascii="Symbol" w:hAnsi="Symbol" w:cs="Symbol" w:hint="default"/>
    </w:rPr>
  </w:style>
  <w:style w:type="character" w:customStyle="1" w:styleId="WW8Num33z0">
    <w:name w:val="WW8Num33z0"/>
    <w:rsid w:val="00965FAF"/>
    <w:rPr>
      <w:rFonts w:ascii="Symbol" w:hAnsi="Symbol" w:cs="Symbol" w:hint="default"/>
    </w:rPr>
  </w:style>
  <w:style w:type="character" w:customStyle="1" w:styleId="WW8Num34z0">
    <w:name w:val="WW8Num34z0"/>
    <w:rsid w:val="00965FAF"/>
    <w:rPr>
      <w:rFonts w:ascii="Wingdings" w:hAnsi="Wingdings" w:cs="Wingdings" w:hint="default"/>
    </w:rPr>
  </w:style>
  <w:style w:type="character" w:customStyle="1" w:styleId="WW8Num34z1">
    <w:name w:val="WW8Num34z1"/>
    <w:rsid w:val="00965FAF"/>
    <w:rPr>
      <w:rFonts w:ascii="Courier New" w:hAnsi="Courier New" w:cs="Courier New" w:hint="default"/>
    </w:rPr>
  </w:style>
  <w:style w:type="character" w:customStyle="1" w:styleId="WW8Num34z3">
    <w:name w:val="WW8Num34z3"/>
    <w:rsid w:val="00965FAF"/>
    <w:rPr>
      <w:rFonts w:ascii="Symbol" w:hAnsi="Symbol" w:cs="Symbol" w:hint="default"/>
    </w:rPr>
  </w:style>
  <w:style w:type="character" w:customStyle="1" w:styleId="WW8Num35z0">
    <w:name w:val="WW8Num35z0"/>
    <w:rsid w:val="00965FAF"/>
    <w:rPr>
      <w:rFonts w:ascii="Symbol" w:hAnsi="Symbol" w:cs="Symbol" w:hint="default"/>
    </w:rPr>
  </w:style>
  <w:style w:type="character" w:customStyle="1" w:styleId="WW8NumSt19z0">
    <w:name w:val="WW8NumSt19z0"/>
    <w:rsid w:val="00965FAF"/>
    <w:rPr>
      <w:rFonts w:ascii="Symbol" w:hAnsi="Symbol" w:cs="Symbol" w:hint="default"/>
      <w:sz w:val="18"/>
    </w:rPr>
  </w:style>
  <w:style w:type="character" w:customStyle="1" w:styleId="spelle">
    <w:name w:val="spelle"/>
    <w:rsid w:val="00965FAF"/>
  </w:style>
  <w:style w:type="table" w:styleId="Tablaconcuadrcula10">
    <w:name w:val="Table Grid 1"/>
    <w:basedOn w:val="Tablanormal"/>
    <w:unhideWhenUsed/>
    <w:rsid w:val="00965FA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965FA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965FA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965FA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965FA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965FA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965FA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965FA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965FA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965FA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965FA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965FA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965FA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965FA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965FA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965FA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965FA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965FA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965FA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965FAF"/>
    <w:pPr>
      <w:numPr>
        <w:numId w:val="69"/>
      </w:numPr>
    </w:pPr>
  </w:style>
  <w:style w:type="numbering" w:customStyle="1" w:styleId="Estilo221">
    <w:name w:val="Estilo221"/>
    <w:uiPriority w:val="99"/>
    <w:rsid w:val="00965FAF"/>
    <w:pPr>
      <w:numPr>
        <w:numId w:val="3"/>
      </w:numPr>
    </w:pPr>
  </w:style>
  <w:style w:type="numbering" w:customStyle="1" w:styleId="Estilo114">
    <w:name w:val="Estilo114"/>
    <w:uiPriority w:val="99"/>
    <w:rsid w:val="00965FAF"/>
    <w:pPr>
      <w:numPr>
        <w:numId w:val="73"/>
      </w:numPr>
    </w:pPr>
  </w:style>
  <w:style w:type="numbering" w:customStyle="1" w:styleId="Estilo214">
    <w:name w:val="Estilo214"/>
    <w:uiPriority w:val="99"/>
    <w:rsid w:val="00965FAF"/>
    <w:pPr>
      <w:numPr>
        <w:numId w:val="74"/>
      </w:numPr>
    </w:pPr>
  </w:style>
  <w:style w:type="numbering" w:customStyle="1" w:styleId="Estilo611">
    <w:name w:val="Estilo611"/>
    <w:uiPriority w:val="99"/>
    <w:rsid w:val="00965FAF"/>
    <w:pPr>
      <w:numPr>
        <w:numId w:val="79"/>
      </w:numPr>
    </w:pPr>
  </w:style>
  <w:style w:type="numbering" w:customStyle="1" w:styleId="Estilo511">
    <w:name w:val="Estilo511"/>
    <w:uiPriority w:val="99"/>
    <w:rsid w:val="00965FAF"/>
    <w:pPr>
      <w:numPr>
        <w:numId w:val="80"/>
      </w:numPr>
    </w:pPr>
  </w:style>
  <w:style w:type="numbering" w:customStyle="1" w:styleId="Estilo41">
    <w:name w:val="Estilo41"/>
    <w:uiPriority w:val="99"/>
    <w:rsid w:val="00965FAF"/>
    <w:pPr>
      <w:numPr>
        <w:numId w:val="81"/>
      </w:numPr>
    </w:pPr>
  </w:style>
  <w:style w:type="numbering" w:customStyle="1" w:styleId="Estilo23">
    <w:name w:val="Estilo23"/>
    <w:uiPriority w:val="99"/>
    <w:rsid w:val="00965FAF"/>
    <w:pPr>
      <w:numPr>
        <w:numId w:val="82"/>
      </w:numPr>
    </w:pPr>
  </w:style>
  <w:style w:type="numbering" w:customStyle="1" w:styleId="Estilo5">
    <w:name w:val="Estilo5"/>
    <w:uiPriority w:val="99"/>
    <w:rsid w:val="00965FAF"/>
    <w:pPr>
      <w:numPr>
        <w:numId w:val="83"/>
      </w:numPr>
    </w:pPr>
  </w:style>
  <w:style w:type="numbering" w:customStyle="1" w:styleId="Estilo2111">
    <w:name w:val="Estilo2111"/>
    <w:uiPriority w:val="99"/>
    <w:rsid w:val="00965FAF"/>
    <w:pPr>
      <w:numPr>
        <w:numId w:val="84"/>
      </w:numPr>
    </w:pPr>
  </w:style>
  <w:style w:type="numbering" w:customStyle="1" w:styleId="Estilo512">
    <w:name w:val="Estilo512"/>
    <w:uiPriority w:val="99"/>
    <w:rsid w:val="00965FAF"/>
    <w:pPr>
      <w:numPr>
        <w:numId w:val="85"/>
      </w:numPr>
    </w:pPr>
  </w:style>
  <w:style w:type="numbering" w:customStyle="1" w:styleId="Estilo411">
    <w:name w:val="Estilo411"/>
    <w:uiPriority w:val="99"/>
    <w:rsid w:val="00965FAF"/>
    <w:pPr>
      <w:numPr>
        <w:numId w:val="86"/>
      </w:numPr>
    </w:pPr>
  </w:style>
  <w:style w:type="numbering" w:customStyle="1" w:styleId="Estilo16">
    <w:name w:val="Estilo16"/>
    <w:uiPriority w:val="99"/>
    <w:rsid w:val="00965FAF"/>
    <w:pPr>
      <w:numPr>
        <w:numId w:val="87"/>
      </w:numPr>
    </w:pPr>
  </w:style>
  <w:style w:type="numbering" w:customStyle="1" w:styleId="Estilo13">
    <w:name w:val="Estilo13"/>
    <w:uiPriority w:val="99"/>
    <w:rsid w:val="00965FAF"/>
    <w:pPr>
      <w:numPr>
        <w:numId w:val="21"/>
      </w:numPr>
    </w:pPr>
  </w:style>
  <w:style w:type="numbering" w:customStyle="1" w:styleId="Estilo212">
    <w:name w:val="Estilo212"/>
    <w:uiPriority w:val="99"/>
    <w:rsid w:val="00965FAF"/>
    <w:pPr>
      <w:numPr>
        <w:numId w:val="22"/>
      </w:numPr>
    </w:pPr>
  </w:style>
  <w:style w:type="numbering" w:customStyle="1" w:styleId="Estilo311">
    <w:name w:val="Estilo311"/>
    <w:uiPriority w:val="99"/>
    <w:rsid w:val="00965FAF"/>
    <w:pPr>
      <w:numPr>
        <w:numId w:val="88"/>
      </w:numPr>
    </w:pPr>
  </w:style>
  <w:style w:type="numbering" w:customStyle="1" w:styleId="Estilo412">
    <w:name w:val="Estilo412"/>
    <w:uiPriority w:val="99"/>
    <w:rsid w:val="00965FAF"/>
    <w:pPr>
      <w:numPr>
        <w:numId w:val="89"/>
      </w:numPr>
    </w:pPr>
  </w:style>
  <w:style w:type="numbering" w:customStyle="1" w:styleId="Estilo612">
    <w:name w:val="Estilo612"/>
    <w:uiPriority w:val="99"/>
    <w:rsid w:val="00965FAF"/>
    <w:pPr>
      <w:numPr>
        <w:numId w:val="90"/>
      </w:numPr>
    </w:pPr>
  </w:style>
  <w:style w:type="numbering" w:customStyle="1" w:styleId="Estilo27">
    <w:name w:val="Estilo27"/>
    <w:uiPriority w:val="99"/>
    <w:rsid w:val="00965FAF"/>
    <w:pPr>
      <w:numPr>
        <w:numId w:val="91"/>
      </w:numPr>
    </w:pPr>
  </w:style>
  <w:style w:type="numbering" w:customStyle="1" w:styleId="Estilo26">
    <w:name w:val="Estilo26"/>
    <w:uiPriority w:val="99"/>
    <w:rsid w:val="00965FAF"/>
    <w:pPr>
      <w:numPr>
        <w:numId w:val="92"/>
      </w:numPr>
    </w:pPr>
  </w:style>
  <w:style w:type="numbering" w:customStyle="1" w:styleId="Estilo6">
    <w:name w:val="Estilo6"/>
    <w:uiPriority w:val="99"/>
    <w:rsid w:val="00965FAF"/>
    <w:pPr>
      <w:numPr>
        <w:numId w:val="93"/>
      </w:numPr>
    </w:pPr>
  </w:style>
  <w:style w:type="numbering" w:customStyle="1" w:styleId="Estilo17">
    <w:name w:val="Estilo17"/>
    <w:uiPriority w:val="99"/>
    <w:rsid w:val="00965FAF"/>
    <w:pPr>
      <w:numPr>
        <w:numId w:val="94"/>
      </w:numPr>
    </w:pPr>
  </w:style>
  <w:style w:type="numbering" w:customStyle="1" w:styleId="Estilo22">
    <w:name w:val="Estilo22"/>
    <w:uiPriority w:val="99"/>
    <w:rsid w:val="00965FAF"/>
    <w:pPr>
      <w:numPr>
        <w:numId w:val="95"/>
      </w:numPr>
    </w:pPr>
  </w:style>
  <w:style w:type="numbering" w:customStyle="1" w:styleId="Estilo3">
    <w:name w:val="Estilo3"/>
    <w:uiPriority w:val="99"/>
    <w:rsid w:val="00965FAF"/>
    <w:pPr>
      <w:numPr>
        <w:numId w:val="96"/>
      </w:numPr>
    </w:pPr>
  </w:style>
  <w:style w:type="numbering" w:customStyle="1" w:styleId="Estilo4">
    <w:name w:val="Estilo4"/>
    <w:uiPriority w:val="99"/>
    <w:rsid w:val="00965FAF"/>
    <w:pPr>
      <w:numPr>
        <w:numId w:val="97"/>
      </w:numPr>
    </w:pPr>
  </w:style>
  <w:style w:type="numbering" w:customStyle="1" w:styleId="Estilo312">
    <w:name w:val="Estilo312"/>
    <w:uiPriority w:val="99"/>
    <w:rsid w:val="00965FAF"/>
    <w:pPr>
      <w:numPr>
        <w:numId w:val="98"/>
      </w:numPr>
    </w:pPr>
  </w:style>
  <w:style w:type="numbering" w:customStyle="1" w:styleId="Sinlista2">
    <w:name w:val="Sin lista2"/>
    <w:next w:val="Sinlista"/>
    <w:uiPriority w:val="99"/>
    <w:semiHidden/>
    <w:unhideWhenUsed/>
    <w:rsid w:val="00965FAF"/>
  </w:style>
  <w:style w:type="numbering" w:customStyle="1" w:styleId="Sinlista3">
    <w:name w:val="Sin lista3"/>
    <w:next w:val="Sinlista"/>
    <w:uiPriority w:val="99"/>
    <w:semiHidden/>
    <w:unhideWhenUsed/>
    <w:rsid w:val="00965FAF"/>
  </w:style>
  <w:style w:type="numbering" w:customStyle="1" w:styleId="Sinlista4">
    <w:name w:val="Sin lista4"/>
    <w:next w:val="Sinlista"/>
    <w:uiPriority w:val="99"/>
    <w:semiHidden/>
    <w:unhideWhenUsed/>
    <w:rsid w:val="00965FAF"/>
  </w:style>
  <w:style w:type="numbering" w:customStyle="1" w:styleId="Sinlista11">
    <w:name w:val="Sin lista11"/>
    <w:next w:val="Sinlista"/>
    <w:uiPriority w:val="99"/>
    <w:semiHidden/>
    <w:unhideWhenUsed/>
    <w:rsid w:val="00965FAF"/>
  </w:style>
  <w:style w:type="numbering" w:customStyle="1" w:styleId="Sinlista21">
    <w:name w:val="Sin lista21"/>
    <w:next w:val="Sinlista"/>
    <w:uiPriority w:val="99"/>
    <w:semiHidden/>
    <w:unhideWhenUsed/>
    <w:rsid w:val="00965FAF"/>
  </w:style>
  <w:style w:type="numbering" w:customStyle="1" w:styleId="Sinlista31">
    <w:name w:val="Sin lista31"/>
    <w:next w:val="Sinlista"/>
    <w:uiPriority w:val="99"/>
    <w:semiHidden/>
    <w:unhideWhenUsed/>
    <w:rsid w:val="00965FAF"/>
  </w:style>
  <w:style w:type="numbering" w:customStyle="1" w:styleId="Sinlista5">
    <w:name w:val="Sin lista5"/>
    <w:next w:val="Sinlista"/>
    <w:uiPriority w:val="99"/>
    <w:semiHidden/>
    <w:unhideWhenUsed/>
    <w:rsid w:val="00965FAF"/>
  </w:style>
  <w:style w:type="numbering" w:customStyle="1" w:styleId="Sinlista12">
    <w:name w:val="Sin lista12"/>
    <w:next w:val="Sinlista"/>
    <w:uiPriority w:val="99"/>
    <w:semiHidden/>
    <w:unhideWhenUsed/>
    <w:rsid w:val="00965FAF"/>
  </w:style>
  <w:style w:type="numbering" w:customStyle="1" w:styleId="Sinlista22">
    <w:name w:val="Sin lista22"/>
    <w:next w:val="Sinlista"/>
    <w:uiPriority w:val="99"/>
    <w:semiHidden/>
    <w:unhideWhenUsed/>
    <w:rsid w:val="00965FAF"/>
  </w:style>
  <w:style w:type="numbering" w:customStyle="1" w:styleId="Sinlista32">
    <w:name w:val="Sin lista32"/>
    <w:next w:val="Sinlista"/>
    <w:uiPriority w:val="99"/>
    <w:semiHidden/>
    <w:unhideWhenUsed/>
    <w:rsid w:val="00965FAF"/>
  </w:style>
  <w:style w:type="numbering" w:customStyle="1" w:styleId="Sinlista6">
    <w:name w:val="Sin lista6"/>
    <w:next w:val="Sinlista"/>
    <w:uiPriority w:val="99"/>
    <w:semiHidden/>
    <w:unhideWhenUsed/>
    <w:rsid w:val="00965FAF"/>
  </w:style>
  <w:style w:type="numbering" w:customStyle="1" w:styleId="Sinlista13">
    <w:name w:val="Sin lista13"/>
    <w:next w:val="Sinlista"/>
    <w:uiPriority w:val="99"/>
    <w:semiHidden/>
    <w:unhideWhenUsed/>
    <w:rsid w:val="00965FAF"/>
  </w:style>
  <w:style w:type="numbering" w:customStyle="1" w:styleId="Sinlista23">
    <w:name w:val="Sin lista23"/>
    <w:next w:val="Sinlista"/>
    <w:uiPriority w:val="99"/>
    <w:semiHidden/>
    <w:unhideWhenUsed/>
    <w:rsid w:val="00965FAF"/>
  </w:style>
  <w:style w:type="numbering" w:customStyle="1" w:styleId="Sinlista33">
    <w:name w:val="Sin lista33"/>
    <w:next w:val="Sinlista"/>
    <w:uiPriority w:val="99"/>
    <w:semiHidden/>
    <w:unhideWhenUsed/>
    <w:rsid w:val="00965FAF"/>
  </w:style>
  <w:style w:type="numbering" w:customStyle="1" w:styleId="Sinlista7">
    <w:name w:val="Sin lista7"/>
    <w:next w:val="Sinlista"/>
    <w:uiPriority w:val="99"/>
    <w:semiHidden/>
    <w:unhideWhenUsed/>
    <w:rsid w:val="00965FAF"/>
  </w:style>
  <w:style w:type="numbering" w:customStyle="1" w:styleId="Estilo11">
    <w:name w:val="Estilo11"/>
    <w:uiPriority w:val="99"/>
    <w:rsid w:val="00965FAF"/>
  </w:style>
  <w:style w:type="numbering" w:customStyle="1" w:styleId="Estilo21">
    <w:name w:val="Estilo21"/>
    <w:uiPriority w:val="99"/>
    <w:rsid w:val="00965FAF"/>
  </w:style>
  <w:style w:type="numbering" w:customStyle="1" w:styleId="Sinlista14">
    <w:name w:val="Sin lista14"/>
    <w:next w:val="Sinlista"/>
    <w:uiPriority w:val="99"/>
    <w:semiHidden/>
    <w:unhideWhenUsed/>
    <w:rsid w:val="00965FAF"/>
  </w:style>
  <w:style w:type="numbering" w:customStyle="1" w:styleId="Sinlista24">
    <w:name w:val="Sin lista24"/>
    <w:next w:val="Sinlista"/>
    <w:uiPriority w:val="99"/>
    <w:semiHidden/>
    <w:unhideWhenUsed/>
    <w:rsid w:val="00965FAF"/>
  </w:style>
  <w:style w:type="numbering" w:customStyle="1" w:styleId="Sinlista34">
    <w:name w:val="Sin lista34"/>
    <w:next w:val="Sinlista"/>
    <w:uiPriority w:val="99"/>
    <w:semiHidden/>
    <w:unhideWhenUsed/>
    <w:rsid w:val="00965FAF"/>
  </w:style>
  <w:style w:type="numbering" w:customStyle="1" w:styleId="Sinlista41">
    <w:name w:val="Sin lista41"/>
    <w:next w:val="Sinlista"/>
    <w:uiPriority w:val="99"/>
    <w:semiHidden/>
    <w:unhideWhenUsed/>
    <w:rsid w:val="00965FAF"/>
  </w:style>
  <w:style w:type="numbering" w:customStyle="1" w:styleId="Sinlista111">
    <w:name w:val="Sin lista111"/>
    <w:next w:val="Sinlista"/>
    <w:uiPriority w:val="99"/>
    <w:semiHidden/>
    <w:unhideWhenUsed/>
    <w:rsid w:val="00965FAF"/>
  </w:style>
  <w:style w:type="numbering" w:customStyle="1" w:styleId="Estilo111">
    <w:name w:val="Estilo111"/>
    <w:uiPriority w:val="99"/>
    <w:rsid w:val="00965FAF"/>
  </w:style>
  <w:style w:type="numbering" w:customStyle="1" w:styleId="Estilo211">
    <w:name w:val="Estilo211"/>
    <w:uiPriority w:val="99"/>
    <w:rsid w:val="00965FAF"/>
  </w:style>
  <w:style w:type="numbering" w:customStyle="1" w:styleId="Estilo1111">
    <w:name w:val="Estilo1111"/>
    <w:uiPriority w:val="99"/>
    <w:rsid w:val="00965FAF"/>
  </w:style>
  <w:style w:type="numbering" w:customStyle="1" w:styleId="Estilo12">
    <w:name w:val="Estilo12"/>
    <w:uiPriority w:val="99"/>
    <w:rsid w:val="00965FAF"/>
  </w:style>
  <w:style w:type="numbering" w:customStyle="1" w:styleId="Estilo31">
    <w:name w:val="Estilo31"/>
    <w:uiPriority w:val="99"/>
    <w:rsid w:val="00965FAF"/>
  </w:style>
  <w:style w:type="numbering" w:customStyle="1" w:styleId="Estilo51">
    <w:name w:val="Estilo51"/>
    <w:uiPriority w:val="99"/>
    <w:rsid w:val="00965FAF"/>
  </w:style>
  <w:style w:type="numbering" w:customStyle="1" w:styleId="Estilo61">
    <w:name w:val="Estilo61"/>
    <w:uiPriority w:val="99"/>
    <w:rsid w:val="00965FAF"/>
  </w:style>
  <w:style w:type="numbering" w:customStyle="1" w:styleId="Sinlista1111">
    <w:name w:val="Sin lista1111"/>
    <w:next w:val="Sinlista"/>
    <w:uiPriority w:val="99"/>
    <w:semiHidden/>
    <w:unhideWhenUsed/>
    <w:rsid w:val="00965FAF"/>
  </w:style>
  <w:style w:type="numbering" w:customStyle="1" w:styleId="Sinlista211">
    <w:name w:val="Sin lista211"/>
    <w:next w:val="Sinlista"/>
    <w:uiPriority w:val="99"/>
    <w:semiHidden/>
    <w:unhideWhenUsed/>
    <w:rsid w:val="00965FAF"/>
  </w:style>
  <w:style w:type="numbering" w:customStyle="1" w:styleId="Sinlista311">
    <w:name w:val="Sin lista311"/>
    <w:next w:val="Sinlista"/>
    <w:uiPriority w:val="99"/>
    <w:semiHidden/>
    <w:unhideWhenUsed/>
    <w:rsid w:val="00965FAF"/>
  </w:style>
  <w:style w:type="numbering" w:customStyle="1" w:styleId="Sinlista51">
    <w:name w:val="Sin lista51"/>
    <w:next w:val="Sinlista"/>
    <w:uiPriority w:val="99"/>
    <w:semiHidden/>
    <w:unhideWhenUsed/>
    <w:rsid w:val="00965FAF"/>
  </w:style>
  <w:style w:type="numbering" w:customStyle="1" w:styleId="Sinlista121">
    <w:name w:val="Sin lista121"/>
    <w:next w:val="Sinlista"/>
    <w:uiPriority w:val="99"/>
    <w:semiHidden/>
    <w:unhideWhenUsed/>
    <w:rsid w:val="00965FAF"/>
  </w:style>
  <w:style w:type="numbering" w:customStyle="1" w:styleId="Estilo112">
    <w:name w:val="Estilo112"/>
    <w:uiPriority w:val="99"/>
    <w:rsid w:val="00965FAF"/>
  </w:style>
  <w:style w:type="numbering" w:customStyle="1" w:styleId="Estilo32">
    <w:name w:val="Estilo32"/>
    <w:uiPriority w:val="99"/>
    <w:rsid w:val="00965FAF"/>
  </w:style>
  <w:style w:type="numbering" w:customStyle="1" w:styleId="Estilo42">
    <w:name w:val="Estilo42"/>
    <w:uiPriority w:val="99"/>
    <w:rsid w:val="00965FAF"/>
  </w:style>
  <w:style w:type="numbering" w:customStyle="1" w:styleId="Estilo52">
    <w:name w:val="Estilo52"/>
    <w:uiPriority w:val="99"/>
    <w:rsid w:val="00965FAF"/>
  </w:style>
  <w:style w:type="numbering" w:customStyle="1" w:styleId="Estilo62">
    <w:name w:val="Estilo62"/>
    <w:uiPriority w:val="99"/>
    <w:rsid w:val="00965FAF"/>
  </w:style>
  <w:style w:type="numbering" w:customStyle="1" w:styleId="Sinlista112">
    <w:name w:val="Sin lista112"/>
    <w:next w:val="Sinlista"/>
    <w:uiPriority w:val="99"/>
    <w:semiHidden/>
    <w:unhideWhenUsed/>
    <w:rsid w:val="00965FAF"/>
  </w:style>
  <w:style w:type="numbering" w:customStyle="1" w:styleId="Sinlista221">
    <w:name w:val="Sin lista221"/>
    <w:next w:val="Sinlista"/>
    <w:uiPriority w:val="99"/>
    <w:semiHidden/>
    <w:unhideWhenUsed/>
    <w:rsid w:val="00965FAF"/>
  </w:style>
  <w:style w:type="numbering" w:customStyle="1" w:styleId="Sinlista321">
    <w:name w:val="Sin lista321"/>
    <w:next w:val="Sinlista"/>
    <w:uiPriority w:val="99"/>
    <w:semiHidden/>
    <w:unhideWhenUsed/>
    <w:rsid w:val="00965FAF"/>
  </w:style>
  <w:style w:type="numbering" w:customStyle="1" w:styleId="Estilo2112">
    <w:name w:val="Estilo2112"/>
    <w:uiPriority w:val="99"/>
    <w:rsid w:val="00965FAF"/>
  </w:style>
  <w:style w:type="numbering" w:customStyle="1" w:styleId="Estilo222">
    <w:name w:val="Estilo222"/>
    <w:uiPriority w:val="99"/>
    <w:rsid w:val="00965FAF"/>
  </w:style>
  <w:style w:type="numbering" w:customStyle="1" w:styleId="Estilo413">
    <w:name w:val="Estilo413"/>
    <w:uiPriority w:val="99"/>
    <w:rsid w:val="00965FAF"/>
  </w:style>
  <w:style w:type="numbering" w:customStyle="1" w:styleId="Estilo3111">
    <w:name w:val="Estilo3111"/>
    <w:uiPriority w:val="99"/>
    <w:rsid w:val="00965FAF"/>
  </w:style>
  <w:style w:type="numbering" w:customStyle="1" w:styleId="Estilo4111">
    <w:name w:val="Estilo4111"/>
    <w:uiPriority w:val="99"/>
    <w:rsid w:val="00965FAF"/>
  </w:style>
  <w:style w:type="numbering" w:customStyle="1" w:styleId="Estilo5111">
    <w:name w:val="Estilo5111"/>
    <w:uiPriority w:val="99"/>
    <w:rsid w:val="00965FAF"/>
  </w:style>
  <w:style w:type="numbering" w:customStyle="1" w:styleId="Estilo6111">
    <w:name w:val="Estilo6111"/>
    <w:uiPriority w:val="99"/>
    <w:rsid w:val="00965FAF"/>
  </w:style>
  <w:style w:type="numbering" w:customStyle="1" w:styleId="Estilo131">
    <w:name w:val="Estilo131"/>
    <w:uiPriority w:val="99"/>
    <w:rsid w:val="00965FAF"/>
  </w:style>
  <w:style w:type="numbering" w:customStyle="1" w:styleId="Estilo231">
    <w:name w:val="Estilo231"/>
    <w:uiPriority w:val="99"/>
    <w:rsid w:val="00965FAF"/>
  </w:style>
  <w:style w:type="numbering" w:customStyle="1" w:styleId="Estilo2121">
    <w:name w:val="Estilo2121"/>
    <w:uiPriority w:val="99"/>
    <w:rsid w:val="00965FAF"/>
  </w:style>
  <w:style w:type="numbering" w:customStyle="1" w:styleId="Estilo1211">
    <w:name w:val="Estilo1211"/>
    <w:uiPriority w:val="99"/>
    <w:rsid w:val="00965FAF"/>
  </w:style>
  <w:style w:type="numbering" w:customStyle="1" w:styleId="Estilo2211">
    <w:name w:val="Estilo2211"/>
    <w:uiPriority w:val="99"/>
    <w:rsid w:val="00965FAF"/>
  </w:style>
  <w:style w:type="numbering" w:customStyle="1" w:styleId="Estilo3121">
    <w:name w:val="Estilo3121"/>
    <w:uiPriority w:val="99"/>
    <w:rsid w:val="00965FAF"/>
  </w:style>
  <w:style w:type="numbering" w:customStyle="1" w:styleId="Estilo4121">
    <w:name w:val="Estilo4121"/>
    <w:uiPriority w:val="99"/>
    <w:rsid w:val="00965FAF"/>
  </w:style>
  <w:style w:type="numbering" w:customStyle="1" w:styleId="Estilo5121">
    <w:name w:val="Estilo5121"/>
    <w:uiPriority w:val="99"/>
    <w:rsid w:val="00965FAF"/>
  </w:style>
  <w:style w:type="numbering" w:customStyle="1" w:styleId="Estilo6121">
    <w:name w:val="Estilo6121"/>
    <w:uiPriority w:val="99"/>
    <w:rsid w:val="00965FAF"/>
  </w:style>
  <w:style w:type="numbering" w:customStyle="1" w:styleId="Sinlista8">
    <w:name w:val="Sin lista8"/>
    <w:next w:val="Sinlista"/>
    <w:uiPriority w:val="99"/>
    <w:semiHidden/>
    <w:unhideWhenUsed/>
    <w:rsid w:val="00965FAF"/>
  </w:style>
  <w:style w:type="numbering" w:customStyle="1" w:styleId="Estilo14">
    <w:name w:val="Estilo14"/>
    <w:uiPriority w:val="99"/>
    <w:rsid w:val="00965FAF"/>
  </w:style>
  <w:style w:type="numbering" w:customStyle="1" w:styleId="Estilo24">
    <w:name w:val="Estilo24"/>
    <w:uiPriority w:val="99"/>
    <w:rsid w:val="00965FAF"/>
  </w:style>
  <w:style w:type="numbering" w:customStyle="1" w:styleId="Sinlista15">
    <w:name w:val="Sin lista15"/>
    <w:next w:val="Sinlista"/>
    <w:uiPriority w:val="99"/>
    <w:semiHidden/>
    <w:unhideWhenUsed/>
    <w:rsid w:val="00965FAF"/>
  </w:style>
  <w:style w:type="numbering" w:customStyle="1" w:styleId="Sinlista25">
    <w:name w:val="Sin lista25"/>
    <w:next w:val="Sinlista"/>
    <w:uiPriority w:val="99"/>
    <w:semiHidden/>
    <w:unhideWhenUsed/>
    <w:rsid w:val="00965FAF"/>
  </w:style>
  <w:style w:type="numbering" w:customStyle="1" w:styleId="Sinlista35">
    <w:name w:val="Sin lista35"/>
    <w:next w:val="Sinlista"/>
    <w:uiPriority w:val="99"/>
    <w:semiHidden/>
    <w:unhideWhenUsed/>
    <w:rsid w:val="00965FAF"/>
  </w:style>
  <w:style w:type="numbering" w:customStyle="1" w:styleId="Sinlista42">
    <w:name w:val="Sin lista42"/>
    <w:next w:val="Sinlista"/>
    <w:uiPriority w:val="99"/>
    <w:semiHidden/>
    <w:unhideWhenUsed/>
    <w:rsid w:val="00965FAF"/>
  </w:style>
  <w:style w:type="numbering" w:customStyle="1" w:styleId="Sinlista113">
    <w:name w:val="Sin lista113"/>
    <w:next w:val="Sinlista"/>
    <w:uiPriority w:val="99"/>
    <w:semiHidden/>
    <w:unhideWhenUsed/>
    <w:rsid w:val="00965FAF"/>
  </w:style>
  <w:style w:type="numbering" w:customStyle="1" w:styleId="Sinlista212">
    <w:name w:val="Sin lista212"/>
    <w:next w:val="Sinlista"/>
    <w:uiPriority w:val="99"/>
    <w:semiHidden/>
    <w:unhideWhenUsed/>
    <w:rsid w:val="00965FAF"/>
  </w:style>
  <w:style w:type="numbering" w:customStyle="1" w:styleId="Sinlista312">
    <w:name w:val="Sin lista312"/>
    <w:next w:val="Sinlista"/>
    <w:uiPriority w:val="99"/>
    <w:semiHidden/>
    <w:unhideWhenUsed/>
    <w:rsid w:val="00965FAF"/>
  </w:style>
  <w:style w:type="numbering" w:customStyle="1" w:styleId="Sinlista52">
    <w:name w:val="Sin lista52"/>
    <w:next w:val="Sinlista"/>
    <w:uiPriority w:val="99"/>
    <w:semiHidden/>
    <w:unhideWhenUsed/>
    <w:rsid w:val="00965FAF"/>
  </w:style>
  <w:style w:type="numbering" w:customStyle="1" w:styleId="Sinlista122">
    <w:name w:val="Sin lista122"/>
    <w:next w:val="Sinlista"/>
    <w:uiPriority w:val="99"/>
    <w:semiHidden/>
    <w:unhideWhenUsed/>
    <w:rsid w:val="00965FAF"/>
  </w:style>
  <w:style w:type="numbering" w:customStyle="1" w:styleId="Sinlista222">
    <w:name w:val="Sin lista222"/>
    <w:next w:val="Sinlista"/>
    <w:uiPriority w:val="99"/>
    <w:semiHidden/>
    <w:unhideWhenUsed/>
    <w:rsid w:val="00965FAF"/>
  </w:style>
  <w:style w:type="numbering" w:customStyle="1" w:styleId="Sinlista322">
    <w:name w:val="Sin lista322"/>
    <w:next w:val="Sinlista"/>
    <w:uiPriority w:val="99"/>
    <w:semiHidden/>
    <w:unhideWhenUsed/>
    <w:rsid w:val="00965FAF"/>
  </w:style>
  <w:style w:type="numbering" w:customStyle="1" w:styleId="Sinlista61">
    <w:name w:val="Sin lista61"/>
    <w:next w:val="Sinlista"/>
    <w:uiPriority w:val="99"/>
    <w:semiHidden/>
    <w:unhideWhenUsed/>
    <w:rsid w:val="00965FAF"/>
  </w:style>
  <w:style w:type="numbering" w:customStyle="1" w:styleId="Sinlista131">
    <w:name w:val="Sin lista131"/>
    <w:next w:val="Sinlista"/>
    <w:uiPriority w:val="99"/>
    <w:semiHidden/>
    <w:unhideWhenUsed/>
    <w:rsid w:val="00965FAF"/>
  </w:style>
  <w:style w:type="numbering" w:customStyle="1" w:styleId="Sinlista231">
    <w:name w:val="Sin lista231"/>
    <w:next w:val="Sinlista"/>
    <w:uiPriority w:val="99"/>
    <w:semiHidden/>
    <w:unhideWhenUsed/>
    <w:rsid w:val="00965FAF"/>
  </w:style>
  <w:style w:type="numbering" w:customStyle="1" w:styleId="Sinlista331">
    <w:name w:val="Sin lista331"/>
    <w:next w:val="Sinlista"/>
    <w:uiPriority w:val="99"/>
    <w:semiHidden/>
    <w:unhideWhenUsed/>
    <w:rsid w:val="00965FAF"/>
  </w:style>
  <w:style w:type="numbering" w:customStyle="1" w:styleId="Sinlista71">
    <w:name w:val="Sin lista71"/>
    <w:next w:val="Sinlista"/>
    <w:uiPriority w:val="99"/>
    <w:semiHidden/>
    <w:unhideWhenUsed/>
    <w:rsid w:val="00965FAF"/>
  </w:style>
  <w:style w:type="numbering" w:customStyle="1" w:styleId="Estilo113">
    <w:name w:val="Estilo113"/>
    <w:uiPriority w:val="99"/>
    <w:rsid w:val="00965FAF"/>
  </w:style>
  <w:style w:type="numbering" w:customStyle="1" w:styleId="Estilo213">
    <w:name w:val="Estilo213"/>
    <w:uiPriority w:val="99"/>
    <w:rsid w:val="00965FAF"/>
  </w:style>
  <w:style w:type="numbering" w:customStyle="1" w:styleId="Sinlista141">
    <w:name w:val="Sin lista141"/>
    <w:next w:val="Sinlista"/>
    <w:uiPriority w:val="99"/>
    <w:semiHidden/>
    <w:unhideWhenUsed/>
    <w:rsid w:val="00965FAF"/>
  </w:style>
  <w:style w:type="numbering" w:customStyle="1" w:styleId="Sinlista241">
    <w:name w:val="Sin lista241"/>
    <w:next w:val="Sinlista"/>
    <w:uiPriority w:val="99"/>
    <w:semiHidden/>
    <w:unhideWhenUsed/>
    <w:rsid w:val="00965FAF"/>
  </w:style>
  <w:style w:type="numbering" w:customStyle="1" w:styleId="Sinlista341">
    <w:name w:val="Sin lista341"/>
    <w:next w:val="Sinlista"/>
    <w:uiPriority w:val="99"/>
    <w:semiHidden/>
    <w:unhideWhenUsed/>
    <w:rsid w:val="00965FAF"/>
  </w:style>
  <w:style w:type="numbering" w:customStyle="1" w:styleId="Sinlista411">
    <w:name w:val="Sin lista411"/>
    <w:next w:val="Sinlista"/>
    <w:uiPriority w:val="99"/>
    <w:semiHidden/>
    <w:unhideWhenUsed/>
    <w:rsid w:val="00965FAF"/>
  </w:style>
  <w:style w:type="numbering" w:customStyle="1" w:styleId="Sinlista1112">
    <w:name w:val="Sin lista1112"/>
    <w:next w:val="Sinlista"/>
    <w:uiPriority w:val="99"/>
    <w:semiHidden/>
    <w:unhideWhenUsed/>
    <w:rsid w:val="00965FAF"/>
  </w:style>
  <w:style w:type="numbering" w:customStyle="1" w:styleId="Estilo1112">
    <w:name w:val="Estilo1112"/>
    <w:uiPriority w:val="99"/>
    <w:rsid w:val="00965FAF"/>
  </w:style>
  <w:style w:type="numbering" w:customStyle="1" w:styleId="Estilo2113">
    <w:name w:val="Estilo2113"/>
    <w:uiPriority w:val="99"/>
    <w:rsid w:val="00965FAF"/>
  </w:style>
  <w:style w:type="numbering" w:customStyle="1" w:styleId="Estilo11111">
    <w:name w:val="Estilo11111"/>
    <w:uiPriority w:val="99"/>
    <w:rsid w:val="00965FAF"/>
  </w:style>
  <w:style w:type="numbering" w:customStyle="1" w:styleId="Estilo122">
    <w:name w:val="Estilo122"/>
    <w:uiPriority w:val="99"/>
    <w:rsid w:val="00965FAF"/>
  </w:style>
  <w:style w:type="numbering" w:customStyle="1" w:styleId="Estilo313">
    <w:name w:val="Estilo313"/>
    <w:uiPriority w:val="99"/>
    <w:rsid w:val="00965FAF"/>
  </w:style>
  <w:style w:type="numbering" w:customStyle="1" w:styleId="Estilo513">
    <w:name w:val="Estilo513"/>
    <w:uiPriority w:val="99"/>
    <w:rsid w:val="00965FAF"/>
  </w:style>
  <w:style w:type="numbering" w:customStyle="1" w:styleId="Estilo613">
    <w:name w:val="Estilo613"/>
    <w:uiPriority w:val="99"/>
    <w:rsid w:val="00965FAF"/>
  </w:style>
  <w:style w:type="numbering" w:customStyle="1" w:styleId="Sinlista11111">
    <w:name w:val="Sin lista11111"/>
    <w:next w:val="Sinlista"/>
    <w:uiPriority w:val="99"/>
    <w:semiHidden/>
    <w:unhideWhenUsed/>
    <w:rsid w:val="00965FAF"/>
  </w:style>
  <w:style w:type="numbering" w:customStyle="1" w:styleId="Sinlista2111">
    <w:name w:val="Sin lista2111"/>
    <w:next w:val="Sinlista"/>
    <w:uiPriority w:val="99"/>
    <w:semiHidden/>
    <w:unhideWhenUsed/>
    <w:rsid w:val="00965FAF"/>
  </w:style>
  <w:style w:type="numbering" w:customStyle="1" w:styleId="Sinlista3111">
    <w:name w:val="Sin lista3111"/>
    <w:next w:val="Sinlista"/>
    <w:uiPriority w:val="99"/>
    <w:semiHidden/>
    <w:unhideWhenUsed/>
    <w:rsid w:val="00965FAF"/>
  </w:style>
  <w:style w:type="numbering" w:customStyle="1" w:styleId="Sinlista511">
    <w:name w:val="Sin lista511"/>
    <w:next w:val="Sinlista"/>
    <w:uiPriority w:val="99"/>
    <w:semiHidden/>
    <w:unhideWhenUsed/>
    <w:rsid w:val="00965FAF"/>
  </w:style>
  <w:style w:type="numbering" w:customStyle="1" w:styleId="Sinlista1211">
    <w:name w:val="Sin lista1211"/>
    <w:next w:val="Sinlista"/>
    <w:uiPriority w:val="99"/>
    <w:semiHidden/>
    <w:unhideWhenUsed/>
    <w:rsid w:val="00965FAF"/>
  </w:style>
  <w:style w:type="numbering" w:customStyle="1" w:styleId="Estilo1121">
    <w:name w:val="Estilo1121"/>
    <w:uiPriority w:val="99"/>
    <w:rsid w:val="00965FAF"/>
  </w:style>
  <w:style w:type="numbering" w:customStyle="1" w:styleId="Estilo321">
    <w:name w:val="Estilo321"/>
    <w:uiPriority w:val="99"/>
    <w:rsid w:val="00965FAF"/>
  </w:style>
  <w:style w:type="numbering" w:customStyle="1" w:styleId="Estilo421">
    <w:name w:val="Estilo421"/>
    <w:uiPriority w:val="99"/>
    <w:rsid w:val="00965FAF"/>
  </w:style>
  <w:style w:type="numbering" w:customStyle="1" w:styleId="Estilo521">
    <w:name w:val="Estilo521"/>
    <w:uiPriority w:val="99"/>
    <w:rsid w:val="00965FAF"/>
  </w:style>
  <w:style w:type="numbering" w:customStyle="1" w:styleId="Estilo621">
    <w:name w:val="Estilo621"/>
    <w:uiPriority w:val="99"/>
    <w:rsid w:val="00965FAF"/>
  </w:style>
  <w:style w:type="numbering" w:customStyle="1" w:styleId="Sinlista1121">
    <w:name w:val="Sin lista1121"/>
    <w:next w:val="Sinlista"/>
    <w:uiPriority w:val="99"/>
    <w:semiHidden/>
    <w:unhideWhenUsed/>
    <w:rsid w:val="00965FAF"/>
  </w:style>
  <w:style w:type="numbering" w:customStyle="1" w:styleId="Sinlista2211">
    <w:name w:val="Sin lista2211"/>
    <w:next w:val="Sinlista"/>
    <w:uiPriority w:val="99"/>
    <w:semiHidden/>
    <w:unhideWhenUsed/>
    <w:rsid w:val="00965FAF"/>
  </w:style>
  <w:style w:type="numbering" w:customStyle="1" w:styleId="Sinlista3211">
    <w:name w:val="Sin lista3211"/>
    <w:next w:val="Sinlista"/>
    <w:uiPriority w:val="99"/>
    <w:semiHidden/>
    <w:unhideWhenUsed/>
    <w:rsid w:val="00965FAF"/>
  </w:style>
  <w:style w:type="numbering" w:customStyle="1" w:styleId="Estilo21121">
    <w:name w:val="Estilo21121"/>
    <w:uiPriority w:val="99"/>
    <w:rsid w:val="00965FAF"/>
  </w:style>
  <w:style w:type="numbering" w:customStyle="1" w:styleId="Estilo2221">
    <w:name w:val="Estilo2221"/>
    <w:uiPriority w:val="99"/>
    <w:rsid w:val="00965FAF"/>
  </w:style>
  <w:style w:type="numbering" w:customStyle="1" w:styleId="Estilo4131">
    <w:name w:val="Estilo4131"/>
    <w:uiPriority w:val="99"/>
    <w:rsid w:val="00965FAF"/>
  </w:style>
  <w:style w:type="numbering" w:customStyle="1" w:styleId="Estilo31111">
    <w:name w:val="Estilo31111"/>
    <w:uiPriority w:val="99"/>
    <w:rsid w:val="00965FAF"/>
  </w:style>
  <w:style w:type="numbering" w:customStyle="1" w:styleId="Estilo41111">
    <w:name w:val="Estilo41111"/>
    <w:uiPriority w:val="99"/>
    <w:rsid w:val="00965FAF"/>
  </w:style>
  <w:style w:type="numbering" w:customStyle="1" w:styleId="Estilo51111">
    <w:name w:val="Estilo51111"/>
    <w:uiPriority w:val="99"/>
    <w:rsid w:val="00965FAF"/>
  </w:style>
  <w:style w:type="numbering" w:customStyle="1" w:styleId="Estilo61111">
    <w:name w:val="Estilo61111"/>
    <w:uiPriority w:val="99"/>
    <w:rsid w:val="00965FAF"/>
  </w:style>
  <w:style w:type="numbering" w:customStyle="1" w:styleId="Estilo1311">
    <w:name w:val="Estilo1311"/>
    <w:uiPriority w:val="99"/>
    <w:rsid w:val="00965FAF"/>
  </w:style>
  <w:style w:type="numbering" w:customStyle="1" w:styleId="Estilo2311">
    <w:name w:val="Estilo2311"/>
    <w:uiPriority w:val="99"/>
    <w:rsid w:val="00965FAF"/>
  </w:style>
  <w:style w:type="numbering" w:customStyle="1" w:styleId="Estilo21211">
    <w:name w:val="Estilo21211"/>
    <w:uiPriority w:val="99"/>
    <w:rsid w:val="00965FAF"/>
  </w:style>
  <w:style w:type="numbering" w:customStyle="1" w:styleId="Estilo12111">
    <w:name w:val="Estilo12111"/>
    <w:uiPriority w:val="99"/>
    <w:rsid w:val="00965FAF"/>
  </w:style>
  <w:style w:type="numbering" w:customStyle="1" w:styleId="Estilo22111">
    <w:name w:val="Estilo22111"/>
    <w:uiPriority w:val="99"/>
    <w:rsid w:val="00965FAF"/>
  </w:style>
  <w:style w:type="numbering" w:customStyle="1" w:styleId="Estilo31211">
    <w:name w:val="Estilo31211"/>
    <w:uiPriority w:val="99"/>
    <w:rsid w:val="00965FAF"/>
  </w:style>
  <w:style w:type="numbering" w:customStyle="1" w:styleId="Estilo41211">
    <w:name w:val="Estilo41211"/>
    <w:uiPriority w:val="99"/>
    <w:rsid w:val="00965FAF"/>
  </w:style>
  <w:style w:type="numbering" w:customStyle="1" w:styleId="Estilo51211">
    <w:name w:val="Estilo51211"/>
    <w:uiPriority w:val="99"/>
    <w:rsid w:val="00965FAF"/>
  </w:style>
  <w:style w:type="numbering" w:customStyle="1" w:styleId="Estilo61211">
    <w:name w:val="Estilo61211"/>
    <w:uiPriority w:val="99"/>
    <w:rsid w:val="00965FAF"/>
  </w:style>
  <w:style w:type="numbering" w:customStyle="1" w:styleId="Sinlista9">
    <w:name w:val="Sin lista9"/>
    <w:next w:val="Sinlista"/>
    <w:uiPriority w:val="99"/>
    <w:semiHidden/>
    <w:unhideWhenUsed/>
    <w:rsid w:val="00965FAF"/>
  </w:style>
  <w:style w:type="numbering" w:customStyle="1" w:styleId="Estilo25">
    <w:name w:val="Estilo25"/>
    <w:uiPriority w:val="99"/>
    <w:rsid w:val="00965FAF"/>
  </w:style>
  <w:style w:type="numbering" w:customStyle="1" w:styleId="Sinlista16">
    <w:name w:val="Sin lista16"/>
    <w:next w:val="Sinlista"/>
    <w:uiPriority w:val="99"/>
    <w:semiHidden/>
    <w:unhideWhenUsed/>
    <w:rsid w:val="00965FAF"/>
  </w:style>
  <w:style w:type="numbering" w:customStyle="1" w:styleId="Sinlista10">
    <w:name w:val="Sin lista10"/>
    <w:next w:val="Sinlista"/>
    <w:uiPriority w:val="99"/>
    <w:semiHidden/>
    <w:unhideWhenUsed/>
    <w:rsid w:val="00965FAF"/>
  </w:style>
  <w:style w:type="numbering" w:customStyle="1" w:styleId="Sinlista17">
    <w:name w:val="Sin lista17"/>
    <w:next w:val="Sinlista"/>
    <w:uiPriority w:val="99"/>
    <w:semiHidden/>
    <w:unhideWhenUsed/>
    <w:rsid w:val="00965FAF"/>
  </w:style>
  <w:style w:type="numbering" w:customStyle="1" w:styleId="Sinlista18">
    <w:name w:val="Sin lista18"/>
    <w:next w:val="Sinlista"/>
    <w:uiPriority w:val="99"/>
    <w:semiHidden/>
    <w:unhideWhenUsed/>
    <w:rsid w:val="00965FAF"/>
  </w:style>
  <w:style w:type="numbering" w:customStyle="1" w:styleId="Sinlista19">
    <w:name w:val="Sin lista19"/>
    <w:next w:val="Sinlista"/>
    <w:uiPriority w:val="99"/>
    <w:semiHidden/>
    <w:unhideWhenUsed/>
    <w:rsid w:val="00965FAF"/>
  </w:style>
  <w:style w:type="numbering" w:customStyle="1" w:styleId="Sinlista114">
    <w:name w:val="Sin lista114"/>
    <w:next w:val="Sinlista"/>
    <w:uiPriority w:val="99"/>
    <w:semiHidden/>
    <w:unhideWhenUsed/>
    <w:rsid w:val="00965FAF"/>
  </w:style>
  <w:style w:type="numbering" w:customStyle="1" w:styleId="Sinlista26">
    <w:name w:val="Sin lista26"/>
    <w:next w:val="Sinlista"/>
    <w:uiPriority w:val="99"/>
    <w:semiHidden/>
    <w:unhideWhenUsed/>
    <w:rsid w:val="00965FAF"/>
  </w:style>
  <w:style w:type="numbering" w:customStyle="1" w:styleId="Sinlista123">
    <w:name w:val="Sin lista123"/>
    <w:next w:val="Sinlista"/>
    <w:uiPriority w:val="99"/>
    <w:semiHidden/>
    <w:unhideWhenUsed/>
    <w:rsid w:val="00965FAF"/>
  </w:style>
  <w:style w:type="numbering" w:customStyle="1" w:styleId="Sinlista20">
    <w:name w:val="Sin lista20"/>
    <w:next w:val="Sinlista"/>
    <w:uiPriority w:val="99"/>
    <w:semiHidden/>
    <w:unhideWhenUsed/>
    <w:rsid w:val="00965FAF"/>
  </w:style>
  <w:style w:type="table" w:customStyle="1" w:styleId="Tablaconcuadrcula7">
    <w:name w:val="Tabla con cuadrícula7"/>
    <w:basedOn w:val="Tablanormal"/>
    <w:next w:val="Tablaconcuadrcula"/>
    <w:rsid w:val="00965FA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965FAF"/>
  </w:style>
  <w:style w:type="numbering" w:customStyle="1" w:styleId="Estilo28">
    <w:name w:val="Estilo28"/>
    <w:uiPriority w:val="99"/>
    <w:rsid w:val="00965FAF"/>
  </w:style>
  <w:style w:type="table" w:customStyle="1" w:styleId="Tablaconcuadrcula130">
    <w:name w:val="Tabla con cuadrícula 13"/>
    <w:basedOn w:val="Tablanormal"/>
    <w:next w:val="Tablaconcuadrcula10"/>
    <w:rsid w:val="00965FA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965FAF"/>
  </w:style>
  <w:style w:type="table" w:customStyle="1" w:styleId="Tablaconcuadrcula16">
    <w:name w:val="Tabla con cuadrícula16"/>
    <w:basedOn w:val="Tablanormal"/>
    <w:next w:val="Tablaconcuadrcula"/>
    <w:rsid w:val="00965FA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965FAF"/>
  </w:style>
  <w:style w:type="numbering" w:customStyle="1" w:styleId="Sinlista36">
    <w:name w:val="Sin lista36"/>
    <w:next w:val="Sinlista"/>
    <w:uiPriority w:val="99"/>
    <w:semiHidden/>
    <w:unhideWhenUsed/>
    <w:rsid w:val="00965FAF"/>
  </w:style>
  <w:style w:type="numbering" w:customStyle="1" w:styleId="Sinlista43">
    <w:name w:val="Sin lista43"/>
    <w:next w:val="Sinlista"/>
    <w:uiPriority w:val="99"/>
    <w:semiHidden/>
    <w:unhideWhenUsed/>
    <w:rsid w:val="00965FAF"/>
  </w:style>
  <w:style w:type="numbering" w:customStyle="1" w:styleId="Sinlista115">
    <w:name w:val="Sin lista115"/>
    <w:next w:val="Sinlista"/>
    <w:uiPriority w:val="99"/>
    <w:semiHidden/>
    <w:unhideWhenUsed/>
    <w:rsid w:val="00965FAF"/>
  </w:style>
  <w:style w:type="numbering" w:customStyle="1" w:styleId="Sinlista213">
    <w:name w:val="Sin lista213"/>
    <w:next w:val="Sinlista"/>
    <w:uiPriority w:val="99"/>
    <w:semiHidden/>
    <w:unhideWhenUsed/>
    <w:rsid w:val="00965FAF"/>
  </w:style>
  <w:style w:type="numbering" w:customStyle="1" w:styleId="Sinlista313">
    <w:name w:val="Sin lista313"/>
    <w:next w:val="Sinlista"/>
    <w:uiPriority w:val="99"/>
    <w:semiHidden/>
    <w:unhideWhenUsed/>
    <w:rsid w:val="00965FAF"/>
  </w:style>
  <w:style w:type="numbering" w:customStyle="1" w:styleId="Sinlista53">
    <w:name w:val="Sin lista53"/>
    <w:next w:val="Sinlista"/>
    <w:uiPriority w:val="99"/>
    <w:semiHidden/>
    <w:unhideWhenUsed/>
    <w:rsid w:val="00965FAF"/>
  </w:style>
  <w:style w:type="numbering" w:customStyle="1" w:styleId="Sinlista124">
    <w:name w:val="Sin lista124"/>
    <w:next w:val="Sinlista"/>
    <w:uiPriority w:val="99"/>
    <w:semiHidden/>
    <w:unhideWhenUsed/>
    <w:rsid w:val="00965FAF"/>
  </w:style>
  <w:style w:type="numbering" w:customStyle="1" w:styleId="Sinlista223">
    <w:name w:val="Sin lista223"/>
    <w:next w:val="Sinlista"/>
    <w:uiPriority w:val="99"/>
    <w:semiHidden/>
    <w:unhideWhenUsed/>
    <w:rsid w:val="00965FAF"/>
  </w:style>
  <w:style w:type="numbering" w:customStyle="1" w:styleId="Sinlista323">
    <w:name w:val="Sin lista323"/>
    <w:next w:val="Sinlista"/>
    <w:uiPriority w:val="99"/>
    <w:semiHidden/>
    <w:unhideWhenUsed/>
    <w:rsid w:val="00965FAF"/>
  </w:style>
  <w:style w:type="numbering" w:customStyle="1" w:styleId="Sinlista62">
    <w:name w:val="Sin lista62"/>
    <w:next w:val="Sinlista"/>
    <w:uiPriority w:val="99"/>
    <w:semiHidden/>
    <w:unhideWhenUsed/>
    <w:rsid w:val="00965FAF"/>
  </w:style>
  <w:style w:type="numbering" w:customStyle="1" w:styleId="Sinlista132">
    <w:name w:val="Sin lista132"/>
    <w:next w:val="Sinlista"/>
    <w:uiPriority w:val="99"/>
    <w:semiHidden/>
    <w:unhideWhenUsed/>
    <w:rsid w:val="00965FAF"/>
  </w:style>
  <w:style w:type="numbering" w:customStyle="1" w:styleId="Sinlista232">
    <w:name w:val="Sin lista232"/>
    <w:next w:val="Sinlista"/>
    <w:uiPriority w:val="99"/>
    <w:semiHidden/>
    <w:unhideWhenUsed/>
    <w:rsid w:val="00965FAF"/>
  </w:style>
  <w:style w:type="numbering" w:customStyle="1" w:styleId="Sinlista332">
    <w:name w:val="Sin lista332"/>
    <w:next w:val="Sinlista"/>
    <w:uiPriority w:val="99"/>
    <w:semiHidden/>
    <w:unhideWhenUsed/>
    <w:rsid w:val="00965FAF"/>
  </w:style>
  <w:style w:type="numbering" w:customStyle="1" w:styleId="Sinlista72">
    <w:name w:val="Sin lista72"/>
    <w:next w:val="Sinlista"/>
    <w:uiPriority w:val="99"/>
    <w:semiHidden/>
    <w:unhideWhenUsed/>
    <w:rsid w:val="00965FAF"/>
  </w:style>
  <w:style w:type="table" w:customStyle="1" w:styleId="Tablaconcuadrcula23">
    <w:name w:val="Tabla con cuadrícula23"/>
    <w:basedOn w:val="Tablanormal"/>
    <w:next w:val="Tablaconcuadrcula"/>
    <w:rsid w:val="00965FA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965FAF"/>
  </w:style>
  <w:style w:type="numbering" w:customStyle="1" w:styleId="Estilo215">
    <w:name w:val="Estilo215"/>
    <w:uiPriority w:val="99"/>
    <w:rsid w:val="00965FAF"/>
  </w:style>
  <w:style w:type="table" w:customStyle="1" w:styleId="Tablaconcuadrcula1120">
    <w:name w:val="Tabla con cuadrícula 112"/>
    <w:basedOn w:val="Tablanormal"/>
    <w:next w:val="Tablaconcuadrcula10"/>
    <w:rsid w:val="00965FA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965FAF"/>
  </w:style>
  <w:style w:type="table" w:customStyle="1" w:styleId="Tablaconcuadrcula113">
    <w:name w:val="Tabla con cuadrícula113"/>
    <w:basedOn w:val="Tablanormal"/>
    <w:next w:val="Tablaconcuadrcula"/>
    <w:rsid w:val="00965FA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965FAF"/>
  </w:style>
  <w:style w:type="numbering" w:customStyle="1" w:styleId="Sinlista342">
    <w:name w:val="Sin lista342"/>
    <w:next w:val="Sinlista"/>
    <w:uiPriority w:val="99"/>
    <w:semiHidden/>
    <w:unhideWhenUsed/>
    <w:rsid w:val="00965FAF"/>
  </w:style>
  <w:style w:type="numbering" w:customStyle="1" w:styleId="Sinlista412">
    <w:name w:val="Sin lista412"/>
    <w:next w:val="Sinlista"/>
    <w:uiPriority w:val="99"/>
    <w:semiHidden/>
    <w:unhideWhenUsed/>
    <w:rsid w:val="00965FAF"/>
  </w:style>
  <w:style w:type="numbering" w:customStyle="1" w:styleId="Sinlista1113">
    <w:name w:val="Sin lista1113"/>
    <w:next w:val="Sinlista"/>
    <w:uiPriority w:val="99"/>
    <w:semiHidden/>
    <w:unhideWhenUsed/>
    <w:rsid w:val="00965FAF"/>
  </w:style>
  <w:style w:type="numbering" w:customStyle="1" w:styleId="Estilo1113">
    <w:name w:val="Estilo1113"/>
    <w:uiPriority w:val="99"/>
    <w:rsid w:val="00965FAF"/>
  </w:style>
  <w:style w:type="numbering" w:customStyle="1" w:styleId="Estilo2114">
    <w:name w:val="Estilo2114"/>
    <w:uiPriority w:val="99"/>
    <w:rsid w:val="00965FAF"/>
  </w:style>
  <w:style w:type="numbering" w:customStyle="1" w:styleId="Estilo11112">
    <w:name w:val="Estilo11112"/>
    <w:uiPriority w:val="99"/>
    <w:rsid w:val="00965FAF"/>
  </w:style>
  <w:style w:type="numbering" w:customStyle="1" w:styleId="Estilo123">
    <w:name w:val="Estilo123"/>
    <w:uiPriority w:val="99"/>
    <w:rsid w:val="00965FAF"/>
  </w:style>
  <w:style w:type="numbering" w:customStyle="1" w:styleId="Estilo314">
    <w:name w:val="Estilo314"/>
    <w:uiPriority w:val="99"/>
    <w:rsid w:val="00965FAF"/>
  </w:style>
  <w:style w:type="numbering" w:customStyle="1" w:styleId="Estilo514">
    <w:name w:val="Estilo514"/>
    <w:uiPriority w:val="99"/>
    <w:rsid w:val="00965FAF"/>
  </w:style>
  <w:style w:type="numbering" w:customStyle="1" w:styleId="Estilo614">
    <w:name w:val="Estilo614"/>
    <w:uiPriority w:val="99"/>
    <w:rsid w:val="00965FAF"/>
  </w:style>
  <w:style w:type="numbering" w:customStyle="1" w:styleId="Sinlista11112">
    <w:name w:val="Sin lista11112"/>
    <w:next w:val="Sinlista"/>
    <w:uiPriority w:val="99"/>
    <w:semiHidden/>
    <w:unhideWhenUsed/>
    <w:rsid w:val="00965FAF"/>
  </w:style>
  <w:style w:type="numbering" w:customStyle="1" w:styleId="Sinlista2112">
    <w:name w:val="Sin lista2112"/>
    <w:next w:val="Sinlista"/>
    <w:uiPriority w:val="99"/>
    <w:semiHidden/>
    <w:unhideWhenUsed/>
    <w:rsid w:val="00965FAF"/>
  </w:style>
  <w:style w:type="numbering" w:customStyle="1" w:styleId="Sinlista3112">
    <w:name w:val="Sin lista3112"/>
    <w:next w:val="Sinlista"/>
    <w:uiPriority w:val="99"/>
    <w:semiHidden/>
    <w:unhideWhenUsed/>
    <w:rsid w:val="00965FAF"/>
  </w:style>
  <w:style w:type="numbering" w:customStyle="1" w:styleId="Sinlista512">
    <w:name w:val="Sin lista512"/>
    <w:next w:val="Sinlista"/>
    <w:uiPriority w:val="99"/>
    <w:semiHidden/>
    <w:unhideWhenUsed/>
    <w:rsid w:val="00965FAF"/>
  </w:style>
  <w:style w:type="numbering" w:customStyle="1" w:styleId="Sinlista1212">
    <w:name w:val="Sin lista1212"/>
    <w:next w:val="Sinlista"/>
    <w:uiPriority w:val="99"/>
    <w:semiHidden/>
    <w:unhideWhenUsed/>
    <w:rsid w:val="00965FAF"/>
  </w:style>
  <w:style w:type="numbering" w:customStyle="1" w:styleId="Estilo1122">
    <w:name w:val="Estilo1122"/>
    <w:uiPriority w:val="99"/>
    <w:rsid w:val="00965FAF"/>
  </w:style>
  <w:style w:type="numbering" w:customStyle="1" w:styleId="Estilo322">
    <w:name w:val="Estilo322"/>
    <w:uiPriority w:val="99"/>
    <w:rsid w:val="00965FAF"/>
  </w:style>
  <w:style w:type="numbering" w:customStyle="1" w:styleId="Estilo422">
    <w:name w:val="Estilo422"/>
    <w:uiPriority w:val="99"/>
    <w:rsid w:val="00965FAF"/>
  </w:style>
  <w:style w:type="numbering" w:customStyle="1" w:styleId="Estilo522">
    <w:name w:val="Estilo522"/>
    <w:uiPriority w:val="99"/>
    <w:rsid w:val="00965FAF"/>
  </w:style>
  <w:style w:type="numbering" w:customStyle="1" w:styleId="Estilo622">
    <w:name w:val="Estilo622"/>
    <w:uiPriority w:val="99"/>
    <w:rsid w:val="00965FAF"/>
  </w:style>
  <w:style w:type="numbering" w:customStyle="1" w:styleId="Sinlista1122">
    <w:name w:val="Sin lista1122"/>
    <w:next w:val="Sinlista"/>
    <w:uiPriority w:val="99"/>
    <w:semiHidden/>
    <w:unhideWhenUsed/>
    <w:rsid w:val="00965FAF"/>
  </w:style>
  <w:style w:type="numbering" w:customStyle="1" w:styleId="Sinlista2212">
    <w:name w:val="Sin lista2212"/>
    <w:next w:val="Sinlista"/>
    <w:uiPriority w:val="99"/>
    <w:semiHidden/>
    <w:unhideWhenUsed/>
    <w:rsid w:val="00965FAF"/>
  </w:style>
  <w:style w:type="numbering" w:customStyle="1" w:styleId="Sinlista3212">
    <w:name w:val="Sin lista3212"/>
    <w:next w:val="Sinlista"/>
    <w:uiPriority w:val="99"/>
    <w:semiHidden/>
    <w:unhideWhenUsed/>
    <w:rsid w:val="00965FAF"/>
  </w:style>
  <w:style w:type="numbering" w:customStyle="1" w:styleId="Estilo21122">
    <w:name w:val="Estilo21122"/>
    <w:uiPriority w:val="99"/>
    <w:rsid w:val="00965FAF"/>
  </w:style>
  <w:style w:type="numbering" w:customStyle="1" w:styleId="Estilo2222">
    <w:name w:val="Estilo2222"/>
    <w:uiPriority w:val="99"/>
    <w:rsid w:val="00965FAF"/>
  </w:style>
  <w:style w:type="numbering" w:customStyle="1" w:styleId="Estilo4132">
    <w:name w:val="Estilo4132"/>
    <w:uiPriority w:val="99"/>
    <w:rsid w:val="00965FAF"/>
  </w:style>
  <w:style w:type="numbering" w:customStyle="1" w:styleId="Estilo31112">
    <w:name w:val="Estilo31112"/>
    <w:uiPriority w:val="99"/>
    <w:rsid w:val="00965FAF"/>
  </w:style>
  <w:style w:type="numbering" w:customStyle="1" w:styleId="Estilo41112">
    <w:name w:val="Estilo41112"/>
    <w:uiPriority w:val="99"/>
    <w:rsid w:val="00965FAF"/>
  </w:style>
  <w:style w:type="numbering" w:customStyle="1" w:styleId="Estilo51112">
    <w:name w:val="Estilo51112"/>
    <w:uiPriority w:val="99"/>
    <w:rsid w:val="00965FAF"/>
  </w:style>
  <w:style w:type="numbering" w:customStyle="1" w:styleId="Estilo61112">
    <w:name w:val="Estilo61112"/>
    <w:uiPriority w:val="99"/>
    <w:rsid w:val="00965FAF"/>
  </w:style>
  <w:style w:type="numbering" w:customStyle="1" w:styleId="Estilo1312">
    <w:name w:val="Estilo1312"/>
    <w:uiPriority w:val="99"/>
    <w:rsid w:val="00965FAF"/>
  </w:style>
  <w:style w:type="numbering" w:customStyle="1" w:styleId="Estilo2312">
    <w:name w:val="Estilo2312"/>
    <w:uiPriority w:val="99"/>
    <w:rsid w:val="00965FAF"/>
  </w:style>
  <w:style w:type="numbering" w:customStyle="1" w:styleId="Estilo21212">
    <w:name w:val="Estilo21212"/>
    <w:uiPriority w:val="99"/>
    <w:rsid w:val="00965FAF"/>
  </w:style>
  <w:style w:type="numbering" w:customStyle="1" w:styleId="Estilo12112">
    <w:name w:val="Estilo12112"/>
    <w:uiPriority w:val="99"/>
    <w:rsid w:val="00965FAF"/>
  </w:style>
  <w:style w:type="numbering" w:customStyle="1" w:styleId="Estilo22112">
    <w:name w:val="Estilo22112"/>
    <w:uiPriority w:val="99"/>
    <w:rsid w:val="00965FAF"/>
  </w:style>
  <w:style w:type="numbering" w:customStyle="1" w:styleId="Estilo31212">
    <w:name w:val="Estilo31212"/>
    <w:uiPriority w:val="99"/>
    <w:rsid w:val="00965FAF"/>
  </w:style>
  <w:style w:type="numbering" w:customStyle="1" w:styleId="Estilo41212">
    <w:name w:val="Estilo41212"/>
    <w:uiPriority w:val="99"/>
    <w:rsid w:val="00965FAF"/>
  </w:style>
  <w:style w:type="numbering" w:customStyle="1" w:styleId="Estilo51212">
    <w:name w:val="Estilo51212"/>
    <w:uiPriority w:val="99"/>
    <w:rsid w:val="00965FAF"/>
  </w:style>
  <w:style w:type="numbering" w:customStyle="1" w:styleId="Estilo61212">
    <w:name w:val="Estilo61212"/>
    <w:uiPriority w:val="99"/>
    <w:rsid w:val="00965FAF"/>
  </w:style>
  <w:style w:type="numbering" w:customStyle="1" w:styleId="Sinlista81">
    <w:name w:val="Sin lista81"/>
    <w:next w:val="Sinlista"/>
    <w:uiPriority w:val="99"/>
    <w:semiHidden/>
    <w:unhideWhenUsed/>
    <w:rsid w:val="00965FAF"/>
  </w:style>
  <w:style w:type="table" w:customStyle="1" w:styleId="Tablaconcuadrcula31">
    <w:name w:val="Tabla con cuadrícula31"/>
    <w:basedOn w:val="Tablanormal"/>
    <w:next w:val="Tablaconcuadrcula"/>
    <w:rsid w:val="00965FA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965FAF"/>
  </w:style>
  <w:style w:type="numbering" w:customStyle="1" w:styleId="Estilo241">
    <w:name w:val="Estilo241"/>
    <w:uiPriority w:val="99"/>
    <w:rsid w:val="00965FAF"/>
  </w:style>
  <w:style w:type="table" w:customStyle="1" w:styleId="Tablaconcuadrcula1210">
    <w:name w:val="Tabla con cuadrícula 121"/>
    <w:basedOn w:val="Tablanormal"/>
    <w:next w:val="Tablaconcuadrcula10"/>
    <w:rsid w:val="00965FA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965FAF"/>
  </w:style>
  <w:style w:type="table" w:customStyle="1" w:styleId="Tablaconcuadrcula122">
    <w:name w:val="Tabla con cuadrícula122"/>
    <w:basedOn w:val="Tablanormal"/>
    <w:next w:val="Tablaconcuadrcula"/>
    <w:rsid w:val="00965FA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965FAF"/>
  </w:style>
  <w:style w:type="numbering" w:customStyle="1" w:styleId="Sinlista351">
    <w:name w:val="Sin lista351"/>
    <w:next w:val="Sinlista"/>
    <w:uiPriority w:val="99"/>
    <w:semiHidden/>
    <w:unhideWhenUsed/>
    <w:rsid w:val="00965FAF"/>
  </w:style>
  <w:style w:type="numbering" w:customStyle="1" w:styleId="Sinlista421">
    <w:name w:val="Sin lista421"/>
    <w:next w:val="Sinlista"/>
    <w:uiPriority w:val="99"/>
    <w:semiHidden/>
    <w:unhideWhenUsed/>
    <w:rsid w:val="00965FAF"/>
  </w:style>
  <w:style w:type="numbering" w:customStyle="1" w:styleId="Sinlista1131">
    <w:name w:val="Sin lista1131"/>
    <w:next w:val="Sinlista"/>
    <w:uiPriority w:val="99"/>
    <w:semiHidden/>
    <w:unhideWhenUsed/>
    <w:rsid w:val="00965FAF"/>
  </w:style>
  <w:style w:type="numbering" w:customStyle="1" w:styleId="Sinlista2121">
    <w:name w:val="Sin lista2121"/>
    <w:next w:val="Sinlista"/>
    <w:uiPriority w:val="99"/>
    <w:semiHidden/>
    <w:unhideWhenUsed/>
    <w:rsid w:val="00965FAF"/>
  </w:style>
  <w:style w:type="numbering" w:customStyle="1" w:styleId="Sinlista3121">
    <w:name w:val="Sin lista3121"/>
    <w:next w:val="Sinlista"/>
    <w:uiPriority w:val="99"/>
    <w:semiHidden/>
    <w:unhideWhenUsed/>
    <w:rsid w:val="00965FAF"/>
  </w:style>
  <w:style w:type="numbering" w:customStyle="1" w:styleId="Sinlista521">
    <w:name w:val="Sin lista521"/>
    <w:next w:val="Sinlista"/>
    <w:uiPriority w:val="99"/>
    <w:semiHidden/>
    <w:unhideWhenUsed/>
    <w:rsid w:val="00965FAF"/>
  </w:style>
  <w:style w:type="numbering" w:customStyle="1" w:styleId="Sinlista1221">
    <w:name w:val="Sin lista1221"/>
    <w:next w:val="Sinlista"/>
    <w:uiPriority w:val="99"/>
    <w:semiHidden/>
    <w:unhideWhenUsed/>
    <w:rsid w:val="00965FAF"/>
  </w:style>
  <w:style w:type="numbering" w:customStyle="1" w:styleId="Sinlista2221">
    <w:name w:val="Sin lista2221"/>
    <w:next w:val="Sinlista"/>
    <w:uiPriority w:val="99"/>
    <w:semiHidden/>
    <w:unhideWhenUsed/>
    <w:rsid w:val="00965FAF"/>
  </w:style>
  <w:style w:type="numbering" w:customStyle="1" w:styleId="Sinlista3221">
    <w:name w:val="Sin lista3221"/>
    <w:next w:val="Sinlista"/>
    <w:uiPriority w:val="99"/>
    <w:semiHidden/>
    <w:unhideWhenUsed/>
    <w:rsid w:val="00965FAF"/>
  </w:style>
  <w:style w:type="numbering" w:customStyle="1" w:styleId="Sinlista611">
    <w:name w:val="Sin lista611"/>
    <w:next w:val="Sinlista"/>
    <w:uiPriority w:val="99"/>
    <w:semiHidden/>
    <w:unhideWhenUsed/>
    <w:rsid w:val="00965FAF"/>
  </w:style>
  <w:style w:type="numbering" w:customStyle="1" w:styleId="Sinlista1311">
    <w:name w:val="Sin lista1311"/>
    <w:next w:val="Sinlista"/>
    <w:uiPriority w:val="99"/>
    <w:semiHidden/>
    <w:unhideWhenUsed/>
    <w:rsid w:val="00965FAF"/>
  </w:style>
  <w:style w:type="numbering" w:customStyle="1" w:styleId="Sinlista2311">
    <w:name w:val="Sin lista2311"/>
    <w:next w:val="Sinlista"/>
    <w:uiPriority w:val="99"/>
    <w:semiHidden/>
    <w:unhideWhenUsed/>
    <w:rsid w:val="00965FAF"/>
  </w:style>
  <w:style w:type="numbering" w:customStyle="1" w:styleId="Sinlista3311">
    <w:name w:val="Sin lista3311"/>
    <w:next w:val="Sinlista"/>
    <w:uiPriority w:val="99"/>
    <w:semiHidden/>
    <w:unhideWhenUsed/>
    <w:rsid w:val="00965FAF"/>
  </w:style>
  <w:style w:type="numbering" w:customStyle="1" w:styleId="Sinlista711">
    <w:name w:val="Sin lista711"/>
    <w:next w:val="Sinlista"/>
    <w:uiPriority w:val="99"/>
    <w:semiHidden/>
    <w:unhideWhenUsed/>
    <w:rsid w:val="00965FAF"/>
  </w:style>
  <w:style w:type="table" w:customStyle="1" w:styleId="Tablaconcuadrcula211">
    <w:name w:val="Tabla con cuadrícula211"/>
    <w:basedOn w:val="Tablanormal"/>
    <w:next w:val="Tablaconcuadrcula"/>
    <w:rsid w:val="00965FA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965FAF"/>
  </w:style>
  <w:style w:type="numbering" w:customStyle="1" w:styleId="Estilo2131">
    <w:name w:val="Estilo2131"/>
    <w:uiPriority w:val="99"/>
    <w:rsid w:val="00965FAF"/>
  </w:style>
  <w:style w:type="table" w:customStyle="1" w:styleId="Tablaconcuadrcula1111">
    <w:name w:val="Tabla con cuadrícula 1111"/>
    <w:basedOn w:val="Tablanormal"/>
    <w:next w:val="Tablaconcuadrcula10"/>
    <w:rsid w:val="00965FA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965FAF"/>
  </w:style>
  <w:style w:type="table" w:customStyle="1" w:styleId="Tablaconcuadrcula11110">
    <w:name w:val="Tabla con cuadrícula1111"/>
    <w:basedOn w:val="Tablanormal"/>
    <w:next w:val="Tablaconcuadrcula"/>
    <w:rsid w:val="00965FA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965FAF"/>
  </w:style>
  <w:style w:type="numbering" w:customStyle="1" w:styleId="Sinlista3411">
    <w:name w:val="Sin lista3411"/>
    <w:next w:val="Sinlista"/>
    <w:uiPriority w:val="99"/>
    <w:semiHidden/>
    <w:unhideWhenUsed/>
    <w:rsid w:val="00965FAF"/>
  </w:style>
  <w:style w:type="numbering" w:customStyle="1" w:styleId="Sinlista4111">
    <w:name w:val="Sin lista4111"/>
    <w:next w:val="Sinlista"/>
    <w:uiPriority w:val="99"/>
    <w:semiHidden/>
    <w:unhideWhenUsed/>
    <w:rsid w:val="00965FAF"/>
  </w:style>
  <w:style w:type="numbering" w:customStyle="1" w:styleId="Sinlista11121">
    <w:name w:val="Sin lista11121"/>
    <w:next w:val="Sinlista"/>
    <w:uiPriority w:val="99"/>
    <w:semiHidden/>
    <w:unhideWhenUsed/>
    <w:rsid w:val="00965FAF"/>
  </w:style>
  <w:style w:type="numbering" w:customStyle="1" w:styleId="Estilo11121">
    <w:name w:val="Estilo11121"/>
    <w:uiPriority w:val="99"/>
    <w:rsid w:val="00965FAF"/>
  </w:style>
  <w:style w:type="numbering" w:customStyle="1" w:styleId="Estilo21131">
    <w:name w:val="Estilo21131"/>
    <w:uiPriority w:val="99"/>
    <w:rsid w:val="00965FAF"/>
  </w:style>
  <w:style w:type="numbering" w:customStyle="1" w:styleId="Estilo111111">
    <w:name w:val="Estilo111111"/>
    <w:uiPriority w:val="99"/>
    <w:rsid w:val="00965FAF"/>
  </w:style>
  <w:style w:type="numbering" w:customStyle="1" w:styleId="Estilo1221">
    <w:name w:val="Estilo1221"/>
    <w:uiPriority w:val="99"/>
    <w:rsid w:val="00965FAF"/>
  </w:style>
  <w:style w:type="numbering" w:customStyle="1" w:styleId="Estilo3131">
    <w:name w:val="Estilo3131"/>
    <w:uiPriority w:val="99"/>
    <w:rsid w:val="00965FAF"/>
  </w:style>
  <w:style w:type="numbering" w:customStyle="1" w:styleId="Estilo5131">
    <w:name w:val="Estilo5131"/>
    <w:uiPriority w:val="99"/>
    <w:rsid w:val="00965FAF"/>
  </w:style>
  <w:style w:type="numbering" w:customStyle="1" w:styleId="Estilo6131">
    <w:name w:val="Estilo6131"/>
    <w:uiPriority w:val="99"/>
    <w:rsid w:val="00965FAF"/>
  </w:style>
  <w:style w:type="numbering" w:customStyle="1" w:styleId="Sinlista111111">
    <w:name w:val="Sin lista111111"/>
    <w:next w:val="Sinlista"/>
    <w:uiPriority w:val="99"/>
    <w:semiHidden/>
    <w:unhideWhenUsed/>
    <w:rsid w:val="00965FAF"/>
  </w:style>
  <w:style w:type="numbering" w:customStyle="1" w:styleId="Sinlista21111">
    <w:name w:val="Sin lista21111"/>
    <w:next w:val="Sinlista"/>
    <w:uiPriority w:val="99"/>
    <w:semiHidden/>
    <w:unhideWhenUsed/>
    <w:rsid w:val="00965FAF"/>
  </w:style>
  <w:style w:type="numbering" w:customStyle="1" w:styleId="Sinlista31111">
    <w:name w:val="Sin lista31111"/>
    <w:next w:val="Sinlista"/>
    <w:uiPriority w:val="99"/>
    <w:semiHidden/>
    <w:unhideWhenUsed/>
    <w:rsid w:val="00965FAF"/>
  </w:style>
  <w:style w:type="numbering" w:customStyle="1" w:styleId="Sinlista5111">
    <w:name w:val="Sin lista5111"/>
    <w:next w:val="Sinlista"/>
    <w:uiPriority w:val="99"/>
    <w:semiHidden/>
    <w:unhideWhenUsed/>
    <w:rsid w:val="00965FAF"/>
  </w:style>
  <w:style w:type="numbering" w:customStyle="1" w:styleId="Sinlista12111">
    <w:name w:val="Sin lista12111"/>
    <w:next w:val="Sinlista"/>
    <w:uiPriority w:val="99"/>
    <w:semiHidden/>
    <w:unhideWhenUsed/>
    <w:rsid w:val="00965FAF"/>
  </w:style>
  <w:style w:type="numbering" w:customStyle="1" w:styleId="Estilo11211">
    <w:name w:val="Estilo11211"/>
    <w:uiPriority w:val="99"/>
    <w:rsid w:val="00965FAF"/>
  </w:style>
  <w:style w:type="numbering" w:customStyle="1" w:styleId="Estilo3211">
    <w:name w:val="Estilo3211"/>
    <w:uiPriority w:val="99"/>
    <w:rsid w:val="00965FAF"/>
  </w:style>
  <w:style w:type="numbering" w:customStyle="1" w:styleId="Estilo4211">
    <w:name w:val="Estilo4211"/>
    <w:uiPriority w:val="99"/>
    <w:rsid w:val="00965FAF"/>
  </w:style>
  <w:style w:type="numbering" w:customStyle="1" w:styleId="Estilo5211">
    <w:name w:val="Estilo5211"/>
    <w:uiPriority w:val="99"/>
    <w:rsid w:val="00965FAF"/>
  </w:style>
  <w:style w:type="numbering" w:customStyle="1" w:styleId="Estilo6211">
    <w:name w:val="Estilo6211"/>
    <w:uiPriority w:val="99"/>
    <w:rsid w:val="00965FAF"/>
  </w:style>
  <w:style w:type="numbering" w:customStyle="1" w:styleId="Sinlista11211">
    <w:name w:val="Sin lista11211"/>
    <w:next w:val="Sinlista"/>
    <w:uiPriority w:val="99"/>
    <w:semiHidden/>
    <w:unhideWhenUsed/>
    <w:rsid w:val="00965FAF"/>
  </w:style>
  <w:style w:type="numbering" w:customStyle="1" w:styleId="Sinlista22111">
    <w:name w:val="Sin lista22111"/>
    <w:next w:val="Sinlista"/>
    <w:uiPriority w:val="99"/>
    <w:semiHidden/>
    <w:unhideWhenUsed/>
    <w:rsid w:val="00965FAF"/>
  </w:style>
  <w:style w:type="numbering" w:customStyle="1" w:styleId="Sinlista32111">
    <w:name w:val="Sin lista32111"/>
    <w:next w:val="Sinlista"/>
    <w:uiPriority w:val="99"/>
    <w:semiHidden/>
    <w:unhideWhenUsed/>
    <w:rsid w:val="00965FAF"/>
  </w:style>
  <w:style w:type="numbering" w:customStyle="1" w:styleId="Estilo211211">
    <w:name w:val="Estilo211211"/>
    <w:uiPriority w:val="99"/>
    <w:rsid w:val="00965FAF"/>
  </w:style>
  <w:style w:type="numbering" w:customStyle="1" w:styleId="Estilo22211">
    <w:name w:val="Estilo22211"/>
    <w:uiPriority w:val="99"/>
    <w:rsid w:val="00965FAF"/>
  </w:style>
  <w:style w:type="numbering" w:customStyle="1" w:styleId="Estilo41311">
    <w:name w:val="Estilo41311"/>
    <w:uiPriority w:val="99"/>
    <w:rsid w:val="00965FAF"/>
  </w:style>
  <w:style w:type="numbering" w:customStyle="1" w:styleId="Estilo311111">
    <w:name w:val="Estilo311111"/>
    <w:uiPriority w:val="99"/>
    <w:rsid w:val="00965FAF"/>
  </w:style>
  <w:style w:type="numbering" w:customStyle="1" w:styleId="Estilo411111">
    <w:name w:val="Estilo411111"/>
    <w:uiPriority w:val="99"/>
    <w:rsid w:val="00965FAF"/>
  </w:style>
  <w:style w:type="numbering" w:customStyle="1" w:styleId="Estilo511111">
    <w:name w:val="Estilo511111"/>
    <w:uiPriority w:val="99"/>
    <w:rsid w:val="00965FAF"/>
  </w:style>
  <w:style w:type="numbering" w:customStyle="1" w:styleId="Estilo611111">
    <w:name w:val="Estilo611111"/>
    <w:uiPriority w:val="99"/>
    <w:rsid w:val="00965FAF"/>
  </w:style>
  <w:style w:type="numbering" w:customStyle="1" w:styleId="Estilo13111">
    <w:name w:val="Estilo13111"/>
    <w:uiPriority w:val="99"/>
    <w:rsid w:val="00965FAF"/>
  </w:style>
  <w:style w:type="numbering" w:customStyle="1" w:styleId="Estilo23111">
    <w:name w:val="Estilo23111"/>
    <w:uiPriority w:val="99"/>
    <w:rsid w:val="00965FAF"/>
  </w:style>
  <w:style w:type="numbering" w:customStyle="1" w:styleId="Estilo212111">
    <w:name w:val="Estilo212111"/>
    <w:uiPriority w:val="99"/>
    <w:rsid w:val="00965FAF"/>
  </w:style>
  <w:style w:type="numbering" w:customStyle="1" w:styleId="Estilo121111">
    <w:name w:val="Estilo121111"/>
    <w:uiPriority w:val="99"/>
    <w:rsid w:val="00965FAF"/>
  </w:style>
  <w:style w:type="numbering" w:customStyle="1" w:styleId="Estilo221111">
    <w:name w:val="Estilo221111"/>
    <w:uiPriority w:val="99"/>
    <w:rsid w:val="00965FAF"/>
  </w:style>
  <w:style w:type="numbering" w:customStyle="1" w:styleId="Estilo312111">
    <w:name w:val="Estilo312111"/>
    <w:uiPriority w:val="99"/>
    <w:rsid w:val="00965FAF"/>
  </w:style>
  <w:style w:type="numbering" w:customStyle="1" w:styleId="Estilo412111">
    <w:name w:val="Estilo412111"/>
    <w:uiPriority w:val="99"/>
    <w:rsid w:val="00965FAF"/>
  </w:style>
  <w:style w:type="numbering" w:customStyle="1" w:styleId="Estilo512111">
    <w:name w:val="Estilo512111"/>
    <w:uiPriority w:val="99"/>
    <w:rsid w:val="00965FAF"/>
  </w:style>
  <w:style w:type="numbering" w:customStyle="1" w:styleId="Estilo612111">
    <w:name w:val="Estilo612111"/>
    <w:uiPriority w:val="99"/>
    <w:rsid w:val="00965FAF"/>
  </w:style>
  <w:style w:type="numbering" w:customStyle="1" w:styleId="Sinlista91">
    <w:name w:val="Sin lista91"/>
    <w:next w:val="Sinlista"/>
    <w:uiPriority w:val="99"/>
    <w:semiHidden/>
    <w:unhideWhenUsed/>
    <w:rsid w:val="00965FAF"/>
  </w:style>
  <w:style w:type="table" w:customStyle="1" w:styleId="Tablaconcuadrcula41">
    <w:name w:val="Tabla con cuadrícula41"/>
    <w:basedOn w:val="Tablanormal"/>
    <w:next w:val="Tablaconcuadrcula"/>
    <w:rsid w:val="00965FA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965FAF"/>
  </w:style>
  <w:style w:type="numbering" w:customStyle="1" w:styleId="Estilo251">
    <w:name w:val="Estilo251"/>
    <w:uiPriority w:val="99"/>
    <w:rsid w:val="00965FAF"/>
  </w:style>
  <w:style w:type="numbering" w:customStyle="1" w:styleId="Sinlista161">
    <w:name w:val="Sin lista161"/>
    <w:next w:val="Sinlista"/>
    <w:uiPriority w:val="99"/>
    <w:semiHidden/>
    <w:unhideWhenUsed/>
    <w:rsid w:val="00965FAF"/>
  </w:style>
  <w:style w:type="table" w:customStyle="1" w:styleId="Tablaconcuadrcula131">
    <w:name w:val="Tabla con cuadrícula131"/>
    <w:basedOn w:val="Tablanormal"/>
    <w:next w:val="Tablaconcuadrcula"/>
    <w:rsid w:val="00965FA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965FAF"/>
  </w:style>
  <w:style w:type="table" w:customStyle="1" w:styleId="Tablaconcuadrcula51">
    <w:name w:val="Tabla con cuadrícula51"/>
    <w:basedOn w:val="Tablanormal"/>
    <w:next w:val="Tablaconcuadrcula"/>
    <w:rsid w:val="00965FA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965FAF"/>
  </w:style>
  <w:style w:type="table" w:customStyle="1" w:styleId="Tablaconcuadrcula141">
    <w:name w:val="Tabla con cuadrícula141"/>
    <w:basedOn w:val="Tablanormal"/>
    <w:next w:val="Tablaconcuadrcula"/>
    <w:rsid w:val="00965FA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965FAF"/>
  </w:style>
  <w:style w:type="table" w:customStyle="1" w:styleId="Tablaconcuadrcula61">
    <w:name w:val="Tabla con cuadrícula61"/>
    <w:basedOn w:val="Tablanormal"/>
    <w:next w:val="Tablaconcuadrcula"/>
    <w:rsid w:val="00965FA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965FAF"/>
  </w:style>
  <w:style w:type="table" w:customStyle="1" w:styleId="Tablaconcuadrcula151">
    <w:name w:val="Tabla con cuadrícula151"/>
    <w:basedOn w:val="Tablanormal"/>
    <w:next w:val="Tablaconcuadrcula"/>
    <w:rsid w:val="00965FA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965FAF"/>
  </w:style>
  <w:style w:type="table" w:customStyle="1" w:styleId="Tablaconcuadrcula1121">
    <w:name w:val="Tabla con cuadrícula1121"/>
    <w:basedOn w:val="Tablanormal"/>
    <w:next w:val="Tablaconcuadrcula"/>
    <w:rsid w:val="00965FA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965FAF"/>
  </w:style>
  <w:style w:type="table" w:customStyle="1" w:styleId="Tablaconcuadrcula221">
    <w:name w:val="Tabla con cuadrícula221"/>
    <w:basedOn w:val="Tablanormal"/>
    <w:next w:val="Tablaconcuadrcula"/>
    <w:rsid w:val="00965FA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965FAF"/>
  </w:style>
  <w:style w:type="numbering" w:customStyle="1" w:styleId="Estilo2141">
    <w:name w:val="Estilo2141"/>
    <w:uiPriority w:val="99"/>
    <w:rsid w:val="00965FAF"/>
  </w:style>
  <w:style w:type="numbering" w:customStyle="1" w:styleId="Sinlista1231">
    <w:name w:val="Sin lista1231"/>
    <w:next w:val="Sinlista"/>
    <w:uiPriority w:val="99"/>
    <w:semiHidden/>
    <w:unhideWhenUsed/>
    <w:rsid w:val="00965FAF"/>
  </w:style>
  <w:style w:type="table" w:customStyle="1" w:styleId="Tablaconcuadrcula1211">
    <w:name w:val="Tabla con cuadrícula1211"/>
    <w:basedOn w:val="Tablanormal"/>
    <w:next w:val="Tablaconcuadrcula"/>
    <w:rsid w:val="00965FA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bmoreno@ypfb.gob.bo" TargetMode="External"/><Relationship Id="rId19"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71</Pages>
  <Words>27084</Words>
  <Characters>148964</Characters>
  <Application>Microsoft Office Word</Application>
  <DocSecurity>0</DocSecurity>
  <Lines>1241</Lines>
  <Paragraphs>351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Beatriz Moreno Cortez</cp:lastModifiedBy>
  <cp:revision>5</cp:revision>
  <cp:lastPrinted>2019-02-22T20:08:00Z</cp:lastPrinted>
  <dcterms:created xsi:type="dcterms:W3CDTF">2019-02-22T20:11:00Z</dcterms:created>
  <dcterms:modified xsi:type="dcterms:W3CDTF">2019-02-22T20:23:00Z</dcterms:modified>
</cp:coreProperties>
</file>