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7105650"/>
                <wp:effectExtent l="0" t="0" r="10350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7105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D3FD6" w:rsidRDefault="003D3FD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D3FD6" w:rsidRDefault="003D3FD6" w:rsidP="00B8304E">
                            <w:pPr>
                              <w:ind w:left="142"/>
                              <w:jc w:val="center"/>
                              <w:rPr>
                                <w:rFonts w:ascii="Verdana" w:hAnsi="Verdana"/>
                                <w:b/>
                              </w:rPr>
                            </w:pPr>
                          </w:p>
                          <w:p w:rsidR="003D3FD6" w:rsidRDefault="003D3FD6" w:rsidP="00B8304E">
                            <w:pPr>
                              <w:ind w:left="142"/>
                              <w:jc w:val="center"/>
                              <w:rPr>
                                <w:rFonts w:ascii="Century Gothic" w:hAnsi="Century Gothic" w:cs="Arial"/>
                                <w:b/>
                                <w:sz w:val="32"/>
                                <w:szCs w:val="32"/>
                                <w:lang w:val="es-MX"/>
                              </w:rPr>
                            </w:pPr>
                            <w:bookmarkStart w:id="0" w:name="_GoBack"/>
                            <w:r>
                              <w:rPr>
                                <w:rFonts w:ascii="Century Gothic" w:hAnsi="Century Gothic"/>
                                <w:b/>
                                <w:noProof/>
                                <w:lang w:val="es-BO" w:eastAsia="es-BO"/>
                              </w:rPr>
                              <w:drawing>
                                <wp:inline distT="0" distB="0" distL="0" distR="0" wp14:anchorId="17735C03" wp14:editId="3F9D91F7">
                                  <wp:extent cx="2916681" cy="19812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0105" cy="1983526"/>
                                          </a:xfrm>
                                          <a:prstGeom prst="rect">
                                            <a:avLst/>
                                          </a:prstGeom>
                                          <a:noFill/>
                                          <a:ln>
                                            <a:noFill/>
                                          </a:ln>
                                        </pic:spPr>
                                      </pic:pic>
                                    </a:graphicData>
                                  </a:graphic>
                                </wp:inline>
                              </w:drawing>
                            </w:r>
                            <w:bookmarkEnd w:id="0"/>
                          </w:p>
                          <w:p w:rsidR="003D3FD6" w:rsidRPr="00103622" w:rsidRDefault="003D3FD6" w:rsidP="00B8304E">
                            <w:pPr>
                              <w:ind w:left="142"/>
                              <w:jc w:val="center"/>
                              <w:rPr>
                                <w:rFonts w:ascii="Century Gothic" w:hAnsi="Century Gothic" w:cs="Arial"/>
                                <w:b/>
                                <w:sz w:val="32"/>
                                <w:szCs w:val="32"/>
                                <w:lang w:val="es-MX"/>
                              </w:rPr>
                            </w:pPr>
                          </w:p>
                          <w:p w:rsidR="003D3FD6" w:rsidRPr="00103622" w:rsidRDefault="003D3FD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D3FD6" w:rsidRDefault="003D3FD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D3FD6" w:rsidRDefault="003D3FD6" w:rsidP="00B8304E">
                            <w:pPr>
                              <w:jc w:val="center"/>
                              <w:rPr>
                                <w:rFonts w:ascii="Century Gothic" w:hAnsi="Century Gothic" w:cs="Arial"/>
                                <w:b/>
                                <w:sz w:val="28"/>
                                <w:szCs w:val="32"/>
                              </w:rPr>
                            </w:pPr>
                          </w:p>
                          <w:p w:rsidR="003D3FD6" w:rsidRDefault="003D3FD6" w:rsidP="00B8304E">
                            <w:pPr>
                              <w:jc w:val="center"/>
                              <w:rPr>
                                <w:rFonts w:ascii="Century Gothic" w:hAnsi="Century Gothic" w:cs="Arial"/>
                                <w:b/>
                                <w:sz w:val="28"/>
                                <w:szCs w:val="32"/>
                              </w:rPr>
                            </w:pPr>
                          </w:p>
                          <w:p w:rsidR="003D3FD6" w:rsidRPr="00D94CE2" w:rsidRDefault="003D3FD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D3FD6" w:rsidRPr="00D94CE2" w:rsidRDefault="003D3FD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D3FD6" w:rsidRPr="00F40D69" w:rsidRDefault="003D3FD6" w:rsidP="00B8304E">
                            <w:pPr>
                              <w:ind w:left="142"/>
                              <w:jc w:val="center"/>
                              <w:rPr>
                                <w:rFonts w:ascii="Century Gothic" w:hAnsi="Century Gothic" w:cs="Arial"/>
                                <w:b/>
                                <w:sz w:val="28"/>
                                <w:szCs w:val="28"/>
                              </w:rPr>
                            </w:pPr>
                          </w:p>
                          <w:p w:rsidR="003D3FD6" w:rsidRPr="00103622" w:rsidRDefault="003D3FD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D3FD6" w:rsidRPr="005F6C94" w:rsidRDefault="003D3FD6" w:rsidP="00B8304E">
                            <w:pPr>
                              <w:ind w:left="142"/>
                              <w:rPr>
                                <w:rFonts w:ascii="Century Gothic" w:hAnsi="Century Gothic"/>
                                <w:b/>
                                <w:sz w:val="28"/>
                                <w:szCs w:val="28"/>
                                <w:lang w:val="es-MX"/>
                              </w:rPr>
                            </w:pPr>
                          </w:p>
                          <w:p w:rsidR="003D3FD6" w:rsidRPr="00721EE9" w:rsidRDefault="003D3FD6"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721EE9">
                              <w:rPr>
                                <w:rFonts w:ascii="Century Gothic" w:hAnsi="Century Gothic" w:cs="Century Gothic"/>
                                <w:b/>
                                <w:bCs/>
                                <w:sz w:val="28"/>
                                <w:szCs w:val="28"/>
                              </w:rPr>
                              <w:t>SERVICIO MANTENIMIENTO SISTEMA DE PROTECCIÓN CATÓDICA DE COMPLEJO DE FRACCIONAMIENTO Y LICUEFACCIÓN DE GAS NATURAL RÍO GRANDE</w:t>
                            </w:r>
                          </w:p>
                          <w:p w:rsidR="003D3FD6" w:rsidRPr="00D94CE2" w:rsidRDefault="003D3FD6" w:rsidP="00B8304E">
                            <w:pPr>
                              <w:jc w:val="center"/>
                              <w:rPr>
                                <w:rFonts w:ascii="Century Gothic" w:hAnsi="Century Gothic" w:cs="Century Gothic"/>
                                <w:b/>
                                <w:bCs/>
                                <w:color w:val="FF0000"/>
                                <w:sz w:val="28"/>
                                <w:szCs w:val="28"/>
                              </w:rPr>
                            </w:pPr>
                          </w:p>
                          <w:p w:rsidR="003D3FD6" w:rsidRPr="00D94CE2" w:rsidRDefault="003D3FD6"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721EE9">
                              <w:rPr>
                                <w:rFonts w:ascii="Century Gothic" w:hAnsi="Century Gothic" w:cs="Century Gothic"/>
                                <w:b/>
                                <w:bCs/>
                                <w:sz w:val="28"/>
                                <w:szCs w:val="28"/>
                              </w:rPr>
                              <w:t>DRCO-CDL-GIND-13-19</w:t>
                            </w:r>
                          </w:p>
                          <w:p w:rsidR="003D3FD6" w:rsidRPr="00D94CE2" w:rsidRDefault="003D3FD6" w:rsidP="00B8304E">
                            <w:pPr>
                              <w:jc w:val="center"/>
                              <w:rPr>
                                <w:rFonts w:ascii="Century Gothic" w:hAnsi="Century Gothic" w:cs="Century Gothic"/>
                                <w:b/>
                                <w:bCs/>
                                <w:color w:val="FF0000"/>
                                <w:sz w:val="28"/>
                                <w:szCs w:val="28"/>
                              </w:rPr>
                            </w:pPr>
                          </w:p>
                          <w:p w:rsidR="003D3FD6" w:rsidRPr="00721EE9" w:rsidRDefault="003D3FD6" w:rsidP="00B8304E">
                            <w:pPr>
                              <w:jc w:val="center"/>
                              <w:rPr>
                                <w:rFonts w:ascii="Century Gothic" w:hAnsi="Century Gothic"/>
                                <w:b/>
                                <w:sz w:val="28"/>
                                <w:szCs w:val="28"/>
                                <w:lang w:val="es-ES_tradnl"/>
                              </w:rPr>
                            </w:pPr>
                            <w:r w:rsidRPr="00721EE9">
                              <w:rPr>
                                <w:rFonts w:ascii="Century Gothic" w:hAnsi="Century Gothic" w:cs="Century Gothic"/>
                                <w:b/>
                                <w:bCs/>
                                <w:sz w:val="28"/>
                                <w:szCs w:val="28"/>
                              </w:rPr>
                              <w:t>(Primera Convocatoria</w:t>
                            </w:r>
                            <w:r w:rsidRPr="00721EE9">
                              <w:rPr>
                                <w:rFonts w:ascii="Century Gothic" w:hAnsi="Century Gothic"/>
                                <w:b/>
                                <w:sz w:val="28"/>
                                <w:szCs w:val="28"/>
                                <w:lang w:val="es-ES_tradnl"/>
                              </w:rPr>
                              <w:t>)</w:t>
                            </w:r>
                          </w:p>
                          <w:p w:rsidR="003D3FD6" w:rsidRPr="00103622" w:rsidRDefault="003D3FD6" w:rsidP="00B8304E">
                            <w:pPr>
                              <w:jc w:val="center"/>
                              <w:rPr>
                                <w:rFonts w:ascii="Century Gothic" w:hAnsi="Century Gothic"/>
                                <w:sz w:val="32"/>
                                <w:szCs w:val="32"/>
                                <w:lang w:val="es-ES_tradnl"/>
                              </w:rPr>
                            </w:pPr>
                          </w:p>
                          <w:p w:rsidR="003D3FD6" w:rsidRPr="00103622" w:rsidRDefault="003D3FD6" w:rsidP="00B8304E">
                            <w:pPr>
                              <w:ind w:right="930"/>
                              <w:jc w:val="center"/>
                              <w:rPr>
                                <w:rFonts w:ascii="Century Gothic" w:hAnsi="Century Gothic"/>
                                <w:sz w:val="32"/>
                                <w:szCs w:val="32"/>
                                <w:lang w:val="es-ES_tradnl"/>
                              </w:rPr>
                            </w:pPr>
                          </w:p>
                          <w:p w:rsidR="003D3FD6" w:rsidRPr="00103622" w:rsidRDefault="003D3FD6" w:rsidP="00B8304E">
                            <w:pPr>
                              <w:ind w:right="930"/>
                              <w:jc w:val="center"/>
                              <w:rPr>
                                <w:rFonts w:ascii="Century Gothic" w:hAnsi="Century Gothic"/>
                                <w:sz w:val="32"/>
                                <w:szCs w:val="32"/>
                                <w:lang w:val="es-ES_tradnl"/>
                              </w:rPr>
                            </w:pPr>
                          </w:p>
                          <w:p w:rsidR="003D3FD6" w:rsidRDefault="003D3FD6" w:rsidP="00B8304E">
                            <w:pPr>
                              <w:ind w:right="930"/>
                              <w:jc w:val="center"/>
                              <w:rPr>
                                <w:rFonts w:ascii="Century Gothic" w:hAnsi="Century Gothic"/>
                                <w:lang w:val="es-ES_tradnl"/>
                              </w:rPr>
                            </w:pPr>
                          </w:p>
                          <w:p w:rsidR="003D3FD6" w:rsidRPr="009C5A35" w:rsidRDefault="003D3FD6"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59.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tcgIAAPMEAAAOAAAAZHJzL2Uyb0RvYy54bWysVMFu1DAQvSPxD5bvNMl2k6VRs1XVUoRU&#10;oKIgzl7bSQyObWzvZsvXM56ky5ZyQuRgeTL2m3nzZnx+sR802UkflDUNLU5ySqThVijTNfTL55tX&#10;rykJkRnBtDWyoQ8y0Iv1yxfno6vlwvZWC+kJgJhQj66hfYyuzrLAezmwcGKdNOBsrR9YBNN3mfBs&#10;BPRBZ4s8r7LReuG85TIE+Hs9Oeka8dtW8vixbYOMRDcUcou4elw3ac3W56zuPHO94nMa7B+yGJgy&#10;EPQAdc0iI1uvnkENinsbbBtPuB0y27aKS+QAbIr8Dzb3PXMSuUBxgjuUKfw/WP5hd+eJEqBdQYlh&#10;A2h0uY0WQ5NFqs/oQg3H7t2dTwyDu7X8eyDGXvXMdPLSezv2kgnIqkjnsycXkhHgKtmM760AdAbo&#10;WKp964cECEUge1Tk4aCI3EfC4WeVL8+qZUkJB9+qyMuqRM0yVj9edz7Et9IOJG0a6u3WiE+gO8Zg&#10;u9sQURcxk2PiGyXtoEHlHdOkrFYVJs3q+SxAP0IiXauVuFFao+G7zZX2BG429Aa/+XI4PqYNGRt6&#10;Vi5KTOKJLxxD5Pj9DQJpYHOm0r4xAveRKT3tIUttUkoSm3xmabdR+vtejESoVIwiX62qUwoWtPxi&#10;NUUjTHcwqzx6SryNX1XsUe1U/GckT/GbMzzAg8hPIqPkSeWpW+J+s58bZ2PFA4gPcVBheClg01v/&#10;k5IRpq6h4ceWeUmJfmeggc6K5TKNKRrLcrUAwx97NsceZjhANTRSMm2v4jTaW+dV16cCICNjU0u3&#10;Kj5255TV3KowWchnfgXS6B7beOr3W7X+BQAA//8DAFBLAwQUAAYACAAAACEA5zPVat4AAAAIAQAA&#10;DwAAAGRycy9kb3ducmV2LnhtbEyPwU7DMBBE70j8g7VI3KiT1qVtiFMhECe4tFTi6sRLEhqvQ+ym&#10;ga9nOcFxNKOZN/l2cp0YcQitJw3pLAGBVHnbUq3h8Pp0swYRoiFrOk+o4QsDbIvLi9xk1p9ph+M+&#10;1oJLKGRGQxNjn0kZqgadCTPfI7H37gdnIsuhlnYwZy53nZwnya10piVeaEyPDw1Wx/3JaZha//Ko&#10;nj/HUi3S49vBf489fWh9fTXd34GIOMW/MPziMzoUzFT6E9kgOg18JGpYKgWC3c1yvgJRcixdLRTI&#10;Ipf/DxQ/AAAA//8DAFBLAQItABQABgAIAAAAIQC2gziS/gAAAOEBAAATAAAAAAAAAAAAAAAAAAAA&#10;AABbQ29udGVudF9UeXBlc10ueG1sUEsBAi0AFAAGAAgAAAAhADj9If/WAAAAlAEAAAsAAAAAAAAA&#10;AAAAAAAALwEAAF9yZWxzLy5yZWxzUEsBAi0AFAAGAAgAAAAhAOCM/+1yAgAA8wQAAA4AAAAAAAAA&#10;AAAAAAAALgIAAGRycy9lMm9Eb2MueG1sUEsBAi0AFAAGAAgAAAAhAOcz1WreAAAACAEAAA8AAAAA&#10;AAAAAAAAAAAAzAQAAGRycy9kb3ducmV2LnhtbFBLBQYAAAAABAAEAPMAAADXBQAAAAA=&#10;">
                <v:shadow on="t" color="#333" offset="6pt,6pt"/>
                <v:textbox>
                  <w:txbxContent>
                    <w:p w:rsidR="003D3FD6" w:rsidRDefault="003D3FD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D3FD6" w:rsidRDefault="003D3FD6" w:rsidP="00B8304E">
                      <w:pPr>
                        <w:ind w:left="142"/>
                        <w:jc w:val="center"/>
                        <w:rPr>
                          <w:rFonts w:ascii="Verdana" w:hAnsi="Verdana"/>
                          <w:b/>
                        </w:rPr>
                      </w:pPr>
                    </w:p>
                    <w:p w:rsidR="003D3FD6" w:rsidRDefault="003D3FD6" w:rsidP="00B8304E">
                      <w:pPr>
                        <w:ind w:left="142"/>
                        <w:jc w:val="center"/>
                        <w:rPr>
                          <w:rFonts w:ascii="Century Gothic" w:hAnsi="Century Gothic" w:cs="Arial"/>
                          <w:b/>
                          <w:sz w:val="32"/>
                          <w:szCs w:val="32"/>
                          <w:lang w:val="es-MX"/>
                        </w:rPr>
                      </w:pPr>
                      <w:bookmarkStart w:id="1" w:name="_GoBack"/>
                      <w:r>
                        <w:rPr>
                          <w:rFonts w:ascii="Century Gothic" w:hAnsi="Century Gothic"/>
                          <w:b/>
                          <w:noProof/>
                          <w:lang w:val="es-BO" w:eastAsia="es-BO"/>
                        </w:rPr>
                        <w:drawing>
                          <wp:inline distT="0" distB="0" distL="0" distR="0" wp14:anchorId="17735C03" wp14:editId="3F9D91F7">
                            <wp:extent cx="2916681" cy="19812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0105" cy="1983526"/>
                                    </a:xfrm>
                                    <a:prstGeom prst="rect">
                                      <a:avLst/>
                                    </a:prstGeom>
                                    <a:noFill/>
                                    <a:ln>
                                      <a:noFill/>
                                    </a:ln>
                                  </pic:spPr>
                                </pic:pic>
                              </a:graphicData>
                            </a:graphic>
                          </wp:inline>
                        </w:drawing>
                      </w:r>
                      <w:bookmarkEnd w:id="1"/>
                    </w:p>
                    <w:p w:rsidR="003D3FD6" w:rsidRPr="00103622" w:rsidRDefault="003D3FD6" w:rsidP="00B8304E">
                      <w:pPr>
                        <w:ind w:left="142"/>
                        <w:jc w:val="center"/>
                        <w:rPr>
                          <w:rFonts w:ascii="Century Gothic" w:hAnsi="Century Gothic" w:cs="Arial"/>
                          <w:b/>
                          <w:sz w:val="32"/>
                          <w:szCs w:val="32"/>
                          <w:lang w:val="es-MX"/>
                        </w:rPr>
                      </w:pPr>
                    </w:p>
                    <w:p w:rsidR="003D3FD6" w:rsidRPr="00103622" w:rsidRDefault="003D3FD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D3FD6" w:rsidRDefault="003D3FD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D3FD6" w:rsidRDefault="003D3FD6" w:rsidP="00B8304E">
                      <w:pPr>
                        <w:jc w:val="center"/>
                        <w:rPr>
                          <w:rFonts w:ascii="Century Gothic" w:hAnsi="Century Gothic" w:cs="Arial"/>
                          <w:b/>
                          <w:sz w:val="28"/>
                          <w:szCs w:val="32"/>
                        </w:rPr>
                      </w:pPr>
                    </w:p>
                    <w:p w:rsidR="003D3FD6" w:rsidRDefault="003D3FD6" w:rsidP="00B8304E">
                      <w:pPr>
                        <w:jc w:val="center"/>
                        <w:rPr>
                          <w:rFonts w:ascii="Century Gothic" w:hAnsi="Century Gothic" w:cs="Arial"/>
                          <w:b/>
                          <w:sz w:val="28"/>
                          <w:szCs w:val="32"/>
                        </w:rPr>
                      </w:pPr>
                    </w:p>
                    <w:p w:rsidR="003D3FD6" w:rsidRPr="00D94CE2" w:rsidRDefault="003D3FD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D3FD6" w:rsidRPr="00D94CE2" w:rsidRDefault="003D3FD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D3FD6" w:rsidRPr="00F40D69" w:rsidRDefault="003D3FD6" w:rsidP="00B8304E">
                      <w:pPr>
                        <w:ind w:left="142"/>
                        <w:jc w:val="center"/>
                        <w:rPr>
                          <w:rFonts w:ascii="Century Gothic" w:hAnsi="Century Gothic" w:cs="Arial"/>
                          <w:b/>
                          <w:sz w:val="28"/>
                          <w:szCs w:val="28"/>
                        </w:rPr>
                      </w:pPr>
                    </w:p>
                    <w:p w:rsidR="003D3FD6" w:rsidRPr="00103622" w:rsidRDefault="003D3FD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D3FD6" w:rsidRPr="005F6C94" w:rsidRDefault="003D3FD6" w:rsidP="00B8304E">
                      <w:pPr>
                        <w:ind w:left="142"/>
                        <w:rPr>
                          <w:rFonts w:ascii="Century Gothic" w:hAnsi="Century Gothic"/>
                          <w:b/>
                          <w:sz w:val="28"/>
                          <w:szCs w:val="28"/>
                          <w:lang w:val="es-MX"/>
                        </w:rPr>
                      </w:pPr>
                    </w:p>
                    <w:p w:rsidR="003D3FD6" w:rsidRPr="00721EE9" w:rsidRDefault="003D3FD6"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721EE9">
                        <w:rPr>
                          <w:rFonts w:ascii="Century Gothic" w:hAnsi="Century Gothic" w:cs="Century Gothic"/>
                          <w:b/>
                          <w:bCs/>
                          <w:sz w:val="28"/>
                          <w:szCs w:val="28"/>
                        </w:rPr>
                        <w:t>SERVICIO MANTENIMIENTO SISTEMA DE PROTECCIÓN CATÓDICA DE COMPLEJO DE FRACCIONAMIENTO Y LICUEFACCIÓN DE GAS NATURAL RÍO GRANDE</w:t>
                      </w:r>
                    </w:p>
                    <w:p w:rsidR="003D3FD6" w:rsidRPr="00D94CE2" w:rsidRDefault="003D3FD6" w:rsidP="00B8304E">
                      <w:pPr>
                        <w:jc w:val="center"/>
                        <w:rPr>
                          <w:rFonts w:ascii="Century Gothic" w:hAnsi="Century Gothic" w:cs="Century Gothic"/>
                          <w:b/>
                          <w:bCs/>
                          <w:color w:val="FF0000"/>
                          <w:sz w:val="28"/>
                          <w:szCs w:val="28"/>
                        </w:rPr>
                      </w:pPr>
                    </w:p>
                    <w:p w:rsidR="003D3FD6" w:rsidRPr="00D94CE2" w:rsidRDefault="003D3FD6"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721EE9">
                        <w:rPr>
                          <w:rFonts w:ascii="Century Gothic" w:hAnsi="Century Gothic" w:cs="Century Gothic"/>
                          <w:b/>
                          <w:bCs/>
                          <w:sz w:val="28"/>
                          <w:szCs w:val="28"/>
                        </w:rPr>
                        <w:t>DRCO-CDL-GIND-13-19</w:t>
                      </w:r>
                    </w:p>
                    <w:p w:rsidR="003D3FD6" w:rsidRPr="00D94CE2" w:rsidRDefault="003D3FD6" w:rsidP="00B8304E">
                      <w:pPr>
                        <w:jc w:val="center"/>
                        <w:rPr>
                          <w:rFonts w:ascii="Century Gothic" w:hAnsi="Century Gothic" w:cs="Century Gothic"/>
                          <w:b/>
                          <w:bCs/>
                          <w:color w:val="FF0000"/>
                          <w:sz w:val="28"/>
                          <w:szCs w:val="28"/>
                        </w:rPr>
                      </w:pPr>
                    </w:p>
                    <w:p w:rsidR="003D3FD6" w:rsidRPr="00721EE9" w:rsidRDefault="003D3FD6" w:rsidP="00B8304E">
                      <w:pPr>
                        <w:jc w:val="center"/>
                        <w:rPr>
                          <w:rFonts w:ascii="Century Gothic" w:hAnsi="Century Gothic"/>
                          <w:b/>
                          <w:sz w:val="28"/>
                          <w:szCs w:val="28"/>
                          <w:lang w:val="es-ES_tradnl"/>
                        </w:rPr>
                      </w:pPr>
                      <w:r w:rsidRPr="00721EE9">
                        <w:rPr>
                          <w:rFonts w:ascii="Century Gothic" w:hAnsi="Century Gothic" w:cs="Century Gothic"/>
                          <w:b/>
                          <w:bCs/>
                          <w:sz w:val="28"/>
                          <w:szCs w:val="28"/>
                        </w:rPr>
                        <w:t>(Primera Convocatoria</w:t>
                      </w:r>
                      <w:r w:rsidRPr="00721EE9">
                        <w:rPr>
                          <w:rFonts w:ascii="Century Gothic" w:hAnsi="Century Gothic"/>
                          <w:b/>
                          <w:sz w:val="28"/>
                          <w:szCs w:val="28"/>
                          <w:lang w:val="es-ES_tradnl"/>
                        </w:rPr>
                        <w:t>)</w:t>
                      </w:r>
                    </w:p>
                    <w:p w:rsidR="003D3FD6" w:rsidRPr="00103622" w:rsidRDefault="003D3FD6" w:rsidP="00B8304E">
                      <w:pPr>
                        <w:jc w:val="center"/>
                        <w:rPr>
                          <w:rFonts w:ascii="Century Gothic" w:hAnsi="Century Gothic"/>
                          <w:sz w:val="32"/>
                          <w:szCs w:val="32"/>
                          <w:lang w:val="es-ES_tradnl"/>
                        </w:rPr>
                      </w:pPr>
                    </w:p>
                    <w:p w:rsidR="003D3FD6" w:rsidRPr="00103622" w:rsidRDefault="003D3FD6" w:rsidP="00B8304E">
                      <w:pPr>
                        <w:ind w:right="930"/>
                        <w:jc w:val="center"/>
                        <w:rPr>
                          <w:rFonts w:ascii="Century Gothic" w:hAnsi="Century Gothic"/>
                          <w:sz w:val="32"/>
                          <w:szCs w:val="32"/>
                          <w:lang w:val="es-ES_tradnl"/>
                        </w:rPr>
                      </w:pPr>
                    </w:p>
                    <w:p w:rsidR="003D3FD6" w:rsidRPr="00103622" w:rsidRDefault="003D3FD6" w:rsidP="00B8304E">
                      <w:pPr>
                        <w:ind w:right="930"/>
                        <w:jc w:val="center"/>
                        <w:rPr>
                          <w:rFonts w:ascii="Century Gothic" w:hAnsi="Century Gothic"/>
                          <w:sz w:val="32"/>
                          <w:szCs w:val="32"/>
                          <w:lang w:val="es-ES_tradnl"/>
                        </w:rPr>
                      </w:pPr>
                    </w:p>
                    <w:p w:rsidR="003D3FD6" w:rsidRDefault="003D3FD6" w:rsidP="00B8304E">
                      <w:pPr>
                        <w:ind w:right="930"/>
                        <w:jc w:val="center"/>
                        <w:rPr>
                          <w:rFonts w:ascii="Century Gothic" w:hAnsi="Century Gothic"/>
                          <w:lang w:val="es-ES_tradnl"/>
                        </w:rPr>
                      </w:pPr>
                    </w:p>
                    <w:p w:rsidR="003D3FD6" w:rsidRPr="009C5A35" w:rsidRDefault="003D3FD6"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D3FD6" w:rsidRPr="00AD6AF2" w:rsidRDefault="003D3FD6" w:rsidP="00B26F20">
                            <w:pPr>
                              <w:ind w:right="930"/>
                              <w:jc w:val="center"/>
                              <w:rPr>
                                <w:rFonts w:ascii="Century Gothic" w:hAnsi="Century Gothic"/>
                                <w:sz w:val="14"/>
                                <w:lang w:val="es-ES_tradnl"/>
                              </w:rPr>
                            </w:pPr>
                          </w:p>
                          <w:p w:rsidR="003D3FD6" w:rsidRDefault="003D3FD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3D3FD6" w:rsidRPr="00AD6AF2" w:rsidRDefault="003D3FD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3D3FD6" w:rsidRPr="00AD6AF2" w:rsidRDefault="003D3FD6" w:rsidP="00B26F20">
                      <w:pPr>
                        <w:ind w:right="930"/>
                        <w:jc w:val="center"/>
                        <w:rPr>
                          <w:rFonts w:ascii="Century Gothic" w:hAnsi="Century Gothic"/>
                          <w:sz w:val="14"/>
                          <w:lang w:val="es-ES_tradnl"/>
                        </w:rPr>
                      </w:pPr>
                    </w:p>
                    <w:p w:rsidR="003D3FD6" w:rsidRDefault="003D3FD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3D3FD6" w:rsidRPr="00AD6AF2" w:rsidRDefault="003D3FD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A94E21" w:rsidRPr="0073680C" w:rsidRDefault="00A94E21"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5E692D" w:rsidRDefault="005E692D" w:rsidP="00EE7C79">
      <w:pPr>
        <w:pStyle w:val="Norma"/>
        <w:tabs>
          <w:tab w:val="center" w:pos="4561"/>
          <w:tab w:val="right" w:pos="9123"/>
        </w:tabs>
        <w:spacing w:after="0" w:line="240" w:lineRule="auto"/>
        <w:jc w:val="center"/>
        <w:rPr>
          <w:rFonts w:asciiTheme="minorHAnsi" w:hAnsiTheme="minorHAnsi" w:cstheme="minorHAnsi"/>
          <w:b/>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21EE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21EE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21EE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721EE9"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8"/>
        <w:gridCol w:w="1278"/>
        <w:gridCol w:w="28"/>
        <w:gridCol w:w="1282"/>
        <w:gridCol w:w="3040"/>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721EE9" w:rsidRPr="00552079" w:rsidTr="00721EE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30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09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721EE9">
              <w:rPr>
                <w:rFonts w:asciiTheme="minorHAnsi" w:hAnsiTheme="minorHAnsi" w:cstheme="minorHAnsi"/>
                <w:sz w:val="22"/>
                <w:szCs w:val="22"/>
              </w:rPr>
              <w:t xml:space="preserve"> 28/02/2019</w:t>
            </w:r>
          </w:p>
        </w:tc>
      </w:tr>
      <w:tr w:rsidR="00721EE9" w:rsidRPr="00552079" w:rsidTr="00721EE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478" w:type="dxa"/>
            <w:gridSpan w:val="3"/>
          </w:tcPr>
          <w:p w:rsidR="00EE7C79" w:rsidRPr="00552079" w:rsidRDefault="00EE7C79" w:rsidP="00F77699">
            <w:pPr>
              <w:rPr>
                <w:rFonts w:asciiTheme="minorHAnsi" w:hAnsiTheme="minorHAnsi" w:cstheme="minorHAnsi"/>
                <w:sz w:val="22"/>
                <w:szCs w:val="22"/>
                <w:highlight w:val="yellow"/>
              </w:rPr>
            </w:pPr>
          </w:p>
        </w:tc>
        <w:tc>
          <w:tcPr>
            <w:tcW w:w="3090" w:type="dxa"/>
          </w:tcPr>
          <w:p w:rsidR="00EE7C79" w:rsidRPr="00552079" w:rsidRDefault="00EE7C79" w:rsidP="00F77699">
            <w:pPr>
              <w:rPr>
                <w:rFonts w:asciiTheme="minorHAnsi" w:hAnsiTheme="minorHAnsi" w:cstheme="minorHAnsi"/>
                <w:sz w:val="22"/>
                <w:szCs w:val="22"/>
              </w:rPr>
            </w:pPr>
          </w:p>
        </w:tc>
      </w:tr>
      <w:tr w:rsidR="00721EE9" w:rsidRPr="00552079" w:rsidTr="00721EE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335"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090" w:type="dxa"/>
            <w:vAlign w:val="center"/>
          </w:tcPr>
          <w:p w:rsidR="00CE7B5F" w:rsidRPr="001C15EE" w:rsidRDefault="00721EE9" w:rsidP="00F77699">
            <w:pPr>
              <w:jc w:val="both"/>
              <w:rPr>
                <w:rFonts w:asciiTheme="minorHAnsi" w:hAnsiTheme="minorHAnsi" w:cstheme="minorHAnsi"/>
                <w:color w:val="000000"/>
                <w:sz w:val="22"/>
                <w:szCs w:val="22"/>
                <w:lang w:val="es-ES_tradnl"/>
              </w:rPr>
            </w:pPr>
            <w:r>
              <w:rPr>
                <w:rFonts w:ascii="Calibri" w:hAnsi="Calibri"/>
                <w:b/>
                <w:color w:val="FF0000"/>
                <w:sz w:val="16"/>
                <w:szCs w:val="16"/>
              </w:rPr>
              <w:t>No aplica</w:t>
            </w:r>
            <w:r w:rsidR="007C1F40" w:rsidRPr="001C15EE">
              <w:rPr>
                <w:rFonts w:asciiTheme="minorHAnsi" w:hAnsiTheme="minorHAnsi" w:cstheme="minorHAnsi"/>
                <w:color w:val="000000"/>
                <w:sz w:val="22"/>
                <w:szCs w:val="22"/>
                <w:lang w:val="es-ES_tradnl"/>
              </w:rPr>
              <w:t xml:space="preserve"> </w:t>
            </w:r>
          </w:p>
        </w:tc>
      </w:tr>
      <w:tr w:rsidR="00721EE9" w:rsidRPr="00552079" w:rsidTr="00721EE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478" w:type="dxa"/>
            <w:gridSpan w:val="3"/>
          </w:tcPr>
          <w:p w:rsidR="00CE7B5F" w:rsidRPr="00552079" w:rsidRDefault="00CE7B5F" w:rsidP="00F77699">
            <w:pPr>
              <w:jc w:val="center"/>
              <w:rPr>
                <w:rFonts w:asciiTheme="minorHAnsi" w:hAnsiTheme="minorHAnsi" w:cstheme="minorHAnsi"/>
                <w:sz w:val="22"/>
                <w:szCs w:val="22"/>
              </w:rPr>
            </w:pPr>
          </w:p>
        </w:tc>
        <w:tc>
          <w:tcPr>
            <w:tcW w:w="3090" w:type="dxa"/>
          </w:tcPr>
          <w:p w:rsidR="00CE7B5F" w:rsidRPr="00552079" w:rsidRDefault="00CE7B5F" w:rsidP="00F77699">
            <w:pPr>
              <w:jc w:val="both"/>
              <w:rPr>
                <w:rFonts w:asciiTheme="minorHAnsi" w:hAnsiTheme="minorHAnsi" w:cstheme="minorHAnsi"/>
                <w:sz w:val="22"/>
                <w:szCs w:val="22"/>
              </w:rPr>
            </w:pPr>
          </w:p>
        </w:tc>
      </w:tr>
      <w:tr w:rsidR="00721EE9" w:rsidRPr="00552079" w:rsidTr="00721EE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721EE9"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CE7B5F" w:rsidRPr="00552079" w:rsidRDefault="00CE7B5F" w:rsidP="00721EE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721EE9" w:rsidP="00721EE9">
            <w:pPr>
              <w:jc w:val="center"/>
              <w:rPr>
                <w:rFonts w:asciiTheme="minorHAnsi" w:hAnsiTheme="minorHAnsi" w:cstheme="minorHAnsi"/>
                <w:sz w:val="22"/>
                <w:szCs w:val="22"/>
              </w:rPr>
            </w:pPr>
            <w:r>
              <w:rPr>
                <w:rFonts w:asciiTheme="minorHAnsi" w:hAnsiTheme="minorHAnsi" w:cstheme="minorHAnsi"/>
                <w:sz w:val="22"/>
                <w:szCs w:val="22"/>
              </w:rPr>
              <w:t>11/03/2019</w:t>
            </w:r>
          </w:p>
        </w:tc>
        <w:tc>
          <w:tcPr>
            <w:tcW w:w="1335" w:type="dxa"/>
            <w:gridSpan w:val="2"/>
            <w:vAlign w:val="center"/>
          </w:tcPr>
          <w:p w:rsidR="00CE7B5F" w:rsidRPr="00552079" w:rsidRDefault="00CE7B5F" w:rsidP="00721E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721EE9" w:rsidP="00721EE9">
            <w:pPr>
              <w:jc w:val="center"/>
              <w:rPr>
                <w:rFonts w:asciiTheme="minorHAnsi" w:hAnsiTheme="minorHAnsi" w:cstheme="minorHAnsi"/>
                <w:sz w:val="22"/>
                <w:szCs w:val="22"/>
              </w:rPr>
            </w:pPr>
            <w:r>
              <w:rPr>
                <w:rFonts w:asciiTheme="minorHAnsi" w:hAnsiTheme="minorHAnsi" w:cstheme="minorHAnsi"/>
                <w:sz w:val="22"/>
                <w:szCs w:val="22"/>
              </w:rPr>
              <w:t>18:30</w:t>
            </w:r>
          </w:p>
        </w:tc>
        <w:tc>
          <w:tcPr>
            <w:tcW w:w="3090" w:type="dxa"/>
            <w:vAlign w:val="center"/>
          </w:tcPr>
          <w:p w:rsidR="00CE7B5F" w:rsidRPr="00405640" w:rsidRDefault="00721EE9" w:rsidP="00721EE9">
            <w:pPr>
              <w:jc w:val="both"/>
              <w:rPr>
                <w:rFonts w:asciiTheme="minorHAnsi" w:hAnsiTheme="minorHAnsi" w:cstheme="minorHAnsi"/>
                <w:color w:val="000000"/>
                <w:sz w:val="22"/>
                <w:szCs w:val="22"/>
              </w:rPr>
            </w:pPr>
            <w:r w:rsidRPr="00721EE9">
              <w:rPr>
                <w:rFonts w:asciiTheme="minorHAnsi" w:hAnsiTheme="minorHAnsi" w:cstheme="minorHAnsi"/>
                <w:sz w:val="18"/>
                <w:szCs w:val="22"/>
              </w:rPr>
              <w:t xml:space="preserve">Al correo institucional: </w:t>
            </w:r>
            <w:hyperlink r:id="rId10" w:history="1">
              <w:r w:rsidRPr="009507B9">
                <w:rPr>
                  <w:rStyle w:val="Hipervnculo"/>
                  <w:rFonts w:asciiTheme="minorHAnsi" w:hAnsiTheme="minorHAnsi" w:cstheme="minorHAnsi"/>
                  <w:sz w:val="18"/>
                  <w:szCs w:val="22"/>
                </w:rPr>
                <w:t>bmoreno@ypfb.gob.bo</w:t>
              </w:r>
            </w:hyperlink>
          </w:p>
        </w:tc>
      </w:tr>
      <w:tr w:rsidR="00721EE9" w:rsidRPr="00552079" w:rsidTr="00721EE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478" w:type="dxa"/>
            <w:gridSpan w:val="3"/>
          </w:tcPr>
          <w:p w:rsidR="00CE7B5F" w:rsidRPr="00552079" w:rsidRDefault="00CE7B5F" w:rsidP="00721EE9">
            <w:pPr>
              <w:jc w:val="center"/>
              <w:rPr>
                <w:rFonts w:asciiTheme="minorHAnsi" w:hAnsiTheme="minorHAnsi" w:cstheme="minorHAnsi"/>
                <w:sz w:val="22"/>
                <w:szCs w:val="22"/>
              </w:rPr>
            </w:pPr>
          </w:p>
        </w:tc>
        <w:tc>
          <w:tcPr>
            <w:tcW w:w="3090" w:type="dxa"/>
            <w:vAlign w:val="center"/>
          </w:tcPr>
          <w:p w:rsidR="00CE7B5F" w:rsidRPr="00552079" w:rsidRDefault="00CE7B5F" w:rsidP="00F77699">
            <w:pPr>
              <w:jc w:val="both"/>
              <w:rPr>
                <w:rFonts w:asciiTheme="minorHAnsi" w:hAnsiTheme="minorHAnsi" w:cstheme="minorHAnsi"/>
                <w:sz w:val="22"/>
                <w:szCs w:val="22"/>
              </w:rPr>
            </w:pPr>
          </w:p>
        </w:tc>
      </w:tr>
      <w:tr w:rsidR="00721EE9" w:rsidRPr="00552079" w:rsidTr="00721EE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CE7B5F" w:rsidRPr="00552079" w:rsidRDefault="00CE7B5F" w:rsidP="00721EE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721EE9" w:rsidP="00721EE9">
            <w:pPr>
              <w:jc w:val="center"/>
              <w:rPr>
                <w:rFonts w:asciiTheme="minorHAnsi" w:hAnsiTheme="minorHAnsi" w:cstheme="minorHAnsi"/>
                <w:sz w:val="22"/>
                <w:szCs w:val="22"/>
              </w:rPr>
            </w:pPr>
            <w:r>
              <w:rPr>
                <w:rFonts w:asciiTheme="minorHAnsi" w:hAnsiTheme="minorHAnsi" w:cstheme="minorHAnsi"/>
                <w:sz w:val="22"/>
                <w:szCs w:val="22"/>
              </w:rPr>
              <w:t>12/03/2019</w:t>
            </w:r>
          </w:p>
        </w:tc>
        <w:tc>
          <w:tcPr>
            <w:tcW w:w="1335" w:type="dxa"/>
            <w:gridSpan w:val="2"/>
            <w:vAlign w:val="center"/>
          </w:tcPr>
          <w:p w:rsidR="00CE7B5F" w:rsidRPr="00552079" w:rsidRDefault="00CE7B5F" w:rsidP="00721EE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721EE9" w:rsidP="00721EE9">
            <w:pPr>
              <w:jc w:val="center"/>
              <w:rPr>
                <w:rFonts w:asciiTheme="minorHAnsi" w:hAnsiTheme="minorHAnsi" w:cstheme="minorHAnsi"/>
                <w:sz w:val="22"/>
                <w:szCs w:val="22"/>
              </w:rPr>
            </w:pPr>
            <w:r>
              <w:rPr>
                <w:rFonts w:asciiTheme="minorHAnsi" w:hAnsiTheme="minorHAnsi" w:cstheme="minorHAnsi"/>
                <w:sz w:val="22"/>
                <w:szCs w:val="22"/>
              </w:rPr>
              <w:t>16:00</w:t>
            </w:r>
          </w:p>
        </w:tc>
        <w:tc>
          <w:tcPr>
            <w:tcW w:w="3090" w:type="dxa"/>
            <w:vAlign w:val="center"/>
          </w:tcPr>
          <w:p w:rsidR="00721EE9" w:rsidRDefault="00721EE9" w:rsidP="00721EE9">
            <w:pPr>
              <w:jc w:val="both"/>
              <w:rPr>
                <w:rFonts w:asciiTheme="minorHAnsi" w:hAnsiTheme="minorHAnsi" w:cstheme="minorHAnsi"/>
                <w:sz w:val="16"/>
                <w:szCs w:val="16"/>
              </w:rPr>
            </w:pPr>
            <w:r w:rsidRPr="00452EE9">
              <w:rPr>
                <w:rFonts w:asciiTheme="minorHAnsi" w:hAnsiTheme="minorHAnsi" w:cstheme="minorHAnsi"/>
                <w:sz w:val="16"/>
                <w:szCs w:val="16"/>
              </w:rPr>
              <w:t xml:space="preserve">Lugar: Edificio Vicepresidencia Nacional de Operaciones - Sala de Reuniones - DRCO, Av. </w:t>
            </w:r>
            <w:proofErr w:type="spellStart"/>
            <w:r w:rsidRPr="00452EE9">
              <w:rPr>
                <w:rFonts w:asciiTheme="minorHAnsi" w:hAnsiTheme="minorHAnsi" w:cstheme="minorHAnsi"/>
                <w:sz w:val="16"/>
                <w:szCs w:val="16"/>
              </w:rPr>
              <w:t>Grigotá</w:t>
            </w:r>
            <w:proofErr w:type="spellEnd"/>
            <w:r w:rsidRPr="00452EE9">
              <w:rPr>
                <w:rFonts w:asciiTheme="minorHAnsi" w:hAnsiTheme="minorHAnsi" w:cstheme="minorHAnsi"/>
                <w:sz w:val="16"/>
                <w:szCs w:val="16"/>
              </w:rPr>
              <w:t xml:space="preserve"> (Doble Vía La Guardia entre 3er anillo externo Av. Mario R. Gutierrez y Calle Las Palmas S/N), Santa Cruz de la Sierra. </w:t>
            </w:r>
          </w:p>
          <w:p w:rsidR="00CE7B5F" w:rsidRPr="001B5615" w:rsidRDefault="00721EE9" w:rsidP="00721EE9">
            <w:pPr>
              <w:jc w:val="both"/>
              <w:rPr>
                <w:rFonts w:asciiTheme="minorHAnsi" w:hAnsiTheme="minorHAnsi" w:cstheme="minorHAnsi"/>
                <w:color w:val="FF0000"/>
                <w:sz w:val="22"/>
                <w:szCs w:val="22"/>
              </w:rPr>
            </w:pPr>
            <w:r w:rsidRPr="00452EE9">
              <w:rPr>
                <w:rFonts w:asciiTheme="minorHAnsi" w:hAnsiTheme="minorHAnsi" w:cstheme="minorHAnsi"/>
                <w:sz w:val="16"/>
                <w:szCs w:val="16"/>
              </w:rPr>
              <w:t>Responsable:</w:t>
            </w:r>
            <w:r>
              <w:rPr>
                <w:rFonts w:asciiTheme="minorHAnsi" w:hAnsiTheme="minorHAnsi" w:cstheme="minorHAnsi"/>
                <w:sz w:val="16"/>
                <w:szCs w:val="16"/>
              </w:rPr>
              <w:t xml:space="preserve"> </w:t>
            </w:r>
            <w:r w:rsidRPr="00290E47">
              <w:rPr>
                <w:rFonts w:asciiTheme="minorHAnsi" w:hAnsiTheme="minorHAnsi" w:cstheme="minorHAnsi"/>
                <w:sz w:val="16"/>
                <w:szCs w:val="16"/>
              </w:rPr>
              <w:t>Beatriz Moreno Cortez</w:t>
            </w:r>
          </w:p>
        </w:tc>
      </w:tr>
      <w:tr w:rsidR="00721EE9" w:rsidRPr="00552079" w:rsidTr="00721EE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478" w:type="dxa"/>
            <w:gridSpan w:val="3"/>
            <w:vAlign w:val="center"/>
          </w:tcPr>
          <w:p w:rsidR="00CE7B5F" w:rsidRPr="00552079" w:rsidRDefault="00CE7B5F" w:rsidP="00721EE9">
            <w:pPr>
              <w:jc w:val="center"/>
              <w:rPr>
                <w:rFonts w:asciiTheme="minorHAnsi" w:hAnsiTheme="minorHAnsi" w:cstheme="minorHAnsi"/>
                <w:sz w:val="22"/>
                <w:szCs w:val="22"/>
              </w:rPr>
            </w:pPr>
          </w:p>
        </w:tc>
        <w:tc>
          <w:tcPr>
            <w:tcW w:w="3090" w:type="dxa"/>
            <w:vAlign w:val="center"/>
          </w:tcPr>
          <w:p w:rsidR="00CE7B5F" w:rsidRPr="001B5615" w:rsidRDefault="00CE7B5F" w:rsidP="00F77699">
            <w:pPr>
              <w:jc w:val="both"/>
              <w:rPr>
                <w:rFonts w:asciiTheme="minorHAnsi" w:hAnsiTheme="minorHAnsi" w:cstheme="minorHAnsi"/>
                <w:color w:val="FF0000"/>
                <w:sz w:val="22"/>
                <w:szCs w:val="22"/>
              </w:rPr>
            </w:pPr>
          </w:p>
        </w:tc>
      </w:tr>
      <w:tr w:rsidR="00721EE9" w:rsidRPr="00552079" w:rsidTr="00721EE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721EE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721EE9" w:rsidP="00721EE9">
            <w:pPr>
              <w:jc w:val="center"/>
              <w:rPr>
                <w:rFonts w:asciiTheme="minorHAnsi" w:hAnsiTheme="minorHAnsi" w:cstheme="minorHAnsi"/>
                <w:sz w:val="22"/>
                <w:szCs w:val="22"/>
              </w:rPr>
            </w:pPr>
            <w:r>
              <w:rPr>
                <w:rFonts w:asciiTheme="minorHAnsi" w:hAnsiTheme="minorHAnsi" w:cstheme="minorHAnsi"/>
                <w:sz w:val="22"/>
                <w:szCs w:val="22"/>
              </w:rPr>
              <w:t>19/03/2019</w:t>
            </w:r>
          </w:p>
        </w:tc>
        <w:tc>
          <w:tcPr>
            <w:tcW w:w="1335" w:type="dxa"/>
            <w:gridSpan w:val="2"/>
            <w:vAlign w:val="center"/>
          </w:tcPr>
          <w:p w:rsidR="00CE7B5F" w:rsidRPr="00552079" w:rsidRDefault="00CE7B5F" w:rsidP="00721E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721EE9" w:rsidP="00721EE9">
            <w:pPr>
              <w:jc w:val="center"/>
              <w:rPr>
                <w:rFonts w:asciiTheme="minorHAnsi" w:hAnsiTheme="minorHAnsi" w:cstheme="minorHAnsi"/>
                <w:sz w:val="22"/>
                <w:szCs w:val="22"/>
              </w:rPr>
            </w:pPr>
            <w:r>
              <w:rPr>
                <w:rFonts w:asciiTheme="minorHAnsi" w:hAnsiTheme="minorHAnsi" w:cstheme="minorHAnsi"/>
                <w:sz w:val="22"/>
                <w:szCs w:val="22"/>
              </w:rPr>
              <w:t>16:00</w:t>
            </w:r>
          </w:p>
        </w:tc>
        <w:tc>
          <w:tcPr>
            <w:tcW w:w="3090" w:type="dxa"/>
          </w:tcPr>
          <w:p w:rsidR="00721EE9" w:rsidRDefault="00721EE9" w:rsidP="00721EE9">
            <w:pPr>
              <w:jc w:val="both"/>
              <w:rPr>
                <w:rFonts w:asciiTheme="minorHAnsi" w:hAnsiTheme="minorHAnsi" w:cstheme="minorHAnsi"/>
                <w:sz w:val="16"/>
                <w:szCs w:val="16"/>
              </w:rPr>
            </w:pPr>
            <w:r w:rsidRPr="00452EE9">
              <w:rPr>
                <w:rFonts w:asciiTheme="minorHAnsi" w:hAnsiTheme="minorHAnsi" w:cstheme="minorHAnsi"/>
                <w:sz w:val="16"/>
                <w:szCs w:val="16"/>
              </w:rPr>
              <w:t xml:space="preserve">Lugar: Edificio Vicepresidencia Nacional de Operaciones - Sala de Reuniones - DRCO, Av. </w:t>
            </w:r>
            <w:proofErr w:type="spellStart"/>
            <w:r w:rsidRPr="00452EE9">
              <w:rPr>
                <w:rFonts w:asciiTheme="minorHAnsi" w:hAnsiTheme="minorHAnsi" w:cstheme="minorHAnsi"/>
                <w:sz w:val="16"/>
                <w:szCs w:val="16"/>
              </w:rPr>
              <w:t>Grigotá</w:t>
            </w:r>
            <w:proofErr w:type="spellEnd"/>
            <w:r w:rsidRPr="00452EE9">
              <w:rPr>
                <w:rFonts w:asciiTheme="minorHAnsi" w:hAnsiTheme="minorHAnsi" w:cstheme="minorHAnsi"/>
                <w:sz w:val="16"/>
                <w:szCs w:val="16"/>
              </w:rPr>
              <w:t xml:space="preserve"> (Doble Vía La Guardia entre 3er anillo externo Av. Mario R. Gutierrez y Calle Las Palmas S/N), Santa Cruz de la Sierra. </w:t>
            </w:r>
          </w:p>
          <w:p w:rsidR="00CE7B5F" w:rsidRPr="001B5615" w:rsidRDefault="00721EE9" w:rsidP="00721EE9">
            <w:pPr>
              <w:jc w:val="both"/>
              <w:rPr>
                <w:rFonts w:asciiTheme="minorHAnsi" w:hAnsiTheme="minorHAnsi" w:cstheme="minorHAnsi"/>
                <w:color w:val="FF0000"/>
                <w:sz w:val="22"/>
                <w:szCs w:val="22"/>
              </w:rPr>
            </w:pPr>
            <w:r w:rsidRPr="00452EE9">
              <w:rPr>
                <w:rFonts w:asciiTheme="minorHAnsi" w:hAnsiTheme="minorHAnsi" w:cstheme="minorHAnsi"/>
                <w:sz w:val="16"/>
                <w:szCs w:val="16"/>
              </w:rPr>
              <w:t>Responsable:</w:t>
            </w:r>
            <w:r>
              <w:rPr>
                <w:rFonts w:asciiTheme="minorHAnsi" w:hAnsiTheme="minorHAnsi" w:cstheme="minorHAnsi"/>
                <w:sz w:val="16"/>
                <w:szCs w:val="16"/>
              </w:rPr>
              <w:t xml:space="preserve"> </w:t>
            </w:r>
            <w:r w:rsidRPr="00290E47">
              <w:rPr>
                <w:rFonts w:asciiTheme="minorHAnsi" w:hAnsiTheme="minorHAnsi" w:cstheme="minorHAnsi"/>
                <w:sz w:val="16"/>
                <w:szCs w:val="16"/>
              </w:rPr>
              <w:t>Beatriz Moreno Cortez</w:t>
            </w:r>
          </w:p>
        </w:tc>
      </w:tr>
      <w:tr w:rsidR="00721EE9" w:rsidRPr="00552079" w:rsidTr="00721EE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478" w:type="dxa"/>
            <w:gridSpan w:val="3"/>
            <w:vAlign w:val="center"/>
          </w:tcPr>
          <w:p w:rsidR="00CE7B5F" w:rsidRPr="00552079" w:rsidRDefault="00CE7B5F" w:rsidP="00721EE9">
            <w:pPr>
              <w:jc w:val="center"/>
              <w:rPr>
                <w:rFonts w:asciiTheme="minorHAnsi" w:hAnsiTheme="minorHAnsi" w:cstheme="minorHAnsi"/>
                <w:sz w:val="22"/>
                <w:szCs w:val="22"/>
              </w:rPr>
            </w:pPr>
          </w:p>
        </w:tc>
        <w:tc>
          <w:tcPr>
            <w:tcW w:w="3090" w:type="dxa"/>
          </w:tcPr>
          <w:p w:rsidR="00CE7B5F" w:rsidRPr="001B5615" w:rsidRDefault="00CE7B5F" w:rsidP="00F77699">
            <w:pPr>
              <w:jc w:val="both"/>
              <w:rPr>
                <w:rFonts w:asciiTheme="minorHAnsi" w:hAnsiTheme="minorHAnsi" w:cstheme="minorHAnsi"/>
                <w:color w:val="FF0000"/>
                <w:sz w:val="22"/>
                <w:szCs w:val="22"/>
              </w:rPr>
            </w:pPr>
          </w:p>
        </w:tc>
      </w:tr>
      <w:tr w:rsidR="00721EE9" w:rsidRPr="00552079" w:rsidTr="00721EE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721EE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721EE9" w:rsidP="00721EE9">
            <w:pPr>
              <w:jc w:val="center"/>
              <w:rPr>
                <w:rFonts w:asciiTheme="minorHAnsi" w:hAnsiTheme="minorHAnsi" w:cstheme="minorHAnsi"/>
                <w:sz w:val="22"/>
                <w:szCs w:val="22"/>
              </w:rPr>
            </w:pPr>
            <w:r>
              <w:rPr>
                <w:rFonts w:asciiTheme="minorHAnsi" w:hAnsiTheme="minorHAnsi" w:cstheme="minorHAnsi"/>
                <w:sz w:val="22"/>
                <w:szCs w:val="22"/>
              </w:rPr>
              <w:t>19/03/2019</w:t>
            </w:r>
          </w:p>
        </w:tc>
        <w:tc>
          <w:tcPr>
            <w:tcW w:w="1335" w:type="dxa"/>
            <w:gridSpan w:val="2"/>
            <w:vAlign w:val="center"/>
          </w:tcPr>
          <w:p w:rsidR="00F67900" w:rsidRPr="00552079" w:rsidRDefault="00F67900" w:rsidP="00721EE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721EE9" w:rsidP="00721EE9">
            <w:pPr>
              <w:jc w:val="center"/>
              <w:rPr>
                <w:rFonts w:asciiTheme="minorHAnsi" w:hAnsiTheme="minorHAnsi" w:cstheme="minorHAnsi"/>
                <w:sz w:val="22"/>
                <w:szCs w:val="22"/>
              </w:rPr>
            </w:pPr>
            <w:r>
              <w:rPr>
                <w:rFonts w:asciiTheme="minorHAnsi" w:hAnsiTheme="minorHAnsi" w:cstheme="minorHAnsi"/>
                <w:sz w:val="22"/>
                <w:szCs w:val="22"/>
              </w:rPr>
              <w:t>16:30</w:t>
            </w:r>
          </w:p>
        </w:tc>
        <w:tc>
          <w:tcPr>
            <w:tcW w:w="3090" w:type="dxa"/>
            <w:vAlign w:val="center"/>
          </w:tcPr>
          <w:p w:rsidR="00721EE9" w:rsidRDefault="00721EE9" w:rsidP="00721EE9">
            <w:pPr>
              <w:jc w:val="both"/>
              <w:rPr>
                <w:rFonts w:asciiTheme="minorHAnsi" w:hAnsiTheme="minorHAnsi" w:cstheme="minorHAnsi"/>
                <w:sz w:val="16"/>
                <w:szCs w:val="16"/>
              </w:rPr>
            </w:pPr>
            <w:r w:rsidRPr="00452EE9">
              <w:rPr>
                <w:rFonts w:asciiTheme="minorHAnsi" w:hAnsiTheme="minorHAnsi" w:cstheme="minorHAnsi"/>
                <w:sz w:val="16"/>
                <w:szCs w:val="16"/>
              </w:rPr>
              <w:t xml:space="preserve">Lugar: Edificio Vicepresidencia Nacional de Operaciones - Sala de Reuniones - DRCO, Av. </w:t>
            </w:r>
            <w:proofErr w:type="spellStart"/>
            <w:r w:rsidRPr="00452EE9">
              <w:rPr>
                <w:rFonts w:asciiTheme="minorHAnsi" w:hAnsiTheme="minorHAnsi" w:cstheme="minorHAnsi"/>
                <w:sz w:val="16"/>
                <w:szCs w:val="16"/>
              </w:rPr>
              <w:t>Grigotá</w:t>
            </w:r>
            <w:proofErr w:type="spellEnd"/>
            <w:r w:rsidRPr="00452EE9">
              <w:rPr>
                <w:rFonts w:asciiTheme="minorHAnsi" w:hAnsiTheme="minorHAnsi" w:cstheme="minorHAnsi"/>
                <w:sz w:val="16"/>
                <w:szCs w:val="16"/>
              </w:rPr>
              <w:t xml:space="preserve"> (Doble Vía La Guardia entre 3er anillo externo Av. Mario R. Gutierrez y Calle Las Palmas S/N), Santa Cruz de la Sierra. </w:t>
            </w:r>
          </w:p>
          <w:p w:rsidR="00F67900" w:rsidRPr="001B5615" w:rsidRDefault="00721EE9" w:rsidP="00721EE9">
            <w:pPr>
              <w:jc w:val="both"/>
              <w:rPr>
                <w:rFonts w:asciiTheme="minorHAnsi" w:hAnsiTheme="minorHAnsi" w:cstheme="minorHAnsi"/>
                <w:color w:val="FF0000"/>
                <w:sz w:val="22"/>
                <w:szCs w:val="22"/>
                <w:lang w:val="es-BO"/>
              </w:rPr>
            </w:pPr>
            <w:r w:rsidRPr="00452EE9">
              <w:rPr>
                <w:rFonts w:asciiTheme="minorHAnsi" w:hAnsiTheme="minorHAnsi" w:cstheme="minorHAnsi"/>
                <w:sz w:val="16"/>
                <w:szCs w:val="16"/>
              </w:rPr>
              <w:t>Responsable:</w:t>
            </w:r>
            <w:r>
              <w:rPr>
                <w:rFonts w:asciiTheme="minorHAnsi" w:hAnsiTheme="minorHAnsi" w:cstheme="minorHAnsi"/>
                <w:sz w:val="16"/>
                <w:szCs w:val="16"/>
              </w:rPr>
              <w:t xml:space="preserve"> </w:t>
            </w:r>
            <w:r w:rsidRPr="00290E47">
              <w:rPr>
                <w:rFonts w:asciiTheme="minorHAnsi" w:hAnsiTheme="minorHAnsi" w:cstheme="minorHAnsi"/>
                <w:sz w:val="16"/>
                <w:szCs w:val="16"/>
              </w:rPr>
              <w:t>Beatriz Moreno Cortez</w:t>
            </w:r>
          </w:p>
        </w:tc>
      </w:tr>
      <w:tr w:rsidR="00721EE9" w:rsidRPr="00552079" w:rsidTr="00721EE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335" w:type="dxa"/>
            <w:gridSpan w:val="2"/>
            <w:vAlign w:val="center"/>
          </w:tcPr>
          <w:p w:rsidR="00F67900" w:rsidRPr="00552079" w:rsidRDefault="00F67900" w:rsidP="00F77699">
            <w:pPr>
              <w:jc w:val="center"/>
              <w:rPr>
                <w:rFonts w:asciiTheme="minorHAnsi" w:hAnsiTheme="minorHAnsi" w:cstheme="minorHAnsi"/>
                <w:sz w:val="22"/>
                <w:szCs w:val="22"/>
              </w:rPr>
            </w:pPr>
          </w:p>
        </w:tc>
        <w:tc>
          <w:tcPr>
            <w:tcW w:w="3090" w:type="dxa"/>
            <w:vAlign w:val="center"/>
          </w:tcPr>
          <w:p w:rsidR="00F67900" w:rsidRPr="00552079" w:rsidRDefault="00F67900" w:rsidP="00F77699">
            <w:pPr>
              <w:rPr>
                <w:rFonts w:asciiTheme="minorHAnsi" w:hAnsiTheme="minorHAnsi" w:cstheme="minorHAnsi"/>
                <w:color w:val="000000"/>
                <w:sz w:val="22"/>
                <w:szCs w:val="22"/>
                <w:lang w:val="es-BO"/>
              </w:rPr>
            </w:pPr>
          </w:p>
        </w:tc>
      </w:tr>
      <w:tr w:rsidR="00721EE9" w:rsidRPr="00552079" w:rsidTr="00721EE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478" w:type="dxa"/>
            <w:gridSpan w:val="3"/>
            <w:vAlign w:val="center"/>
          </w:tcPr>
          <w:p w:rsidR="00CE7B5F" w:rsidRPr="00552079" w:rsidRDefault="00CE7B5F" w:rsidP="00F77699">
            <w:pPr>
              <w:jc w:val="center"/>
              <w:rPr>
                <w:rFonts w:asciiTheme="minorHAnsi" w:hAnsiTheme="minorHAnsi" w:cstheme="minorHAnsi"/>
                <w:sz w:val="22"/>
                <w:szCs w:val="22"/>
              </w:rPr>
            </w:pPr>
          </w:p>
        </w:tc>
        <w:tc>
          <w:tcPr>
            <w:tcW w:w="3090"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721EE9" w:rsidRPr="00552079" w:rsidTr="00721EE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478"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721EE9" w:rsidP="00721EE9">
            <w:pPr>
              <w:jc w:val="both"/>
              <w:rPr>
                <w:rFonts w:asciiTheme="minorHAnsi" w:hAnsiTheme="minorHAnsi" w:cstheme="minorHAnsi"/>
                <w:sz w:val="22"/>
                <w:szCs w:val="22"/>
              </w:rPr>
            </w:pPr>
            <w:r w:rsidRPr="00721EE9">
              <w:rPr>
                <w:rFonts w:asciiTheme="minorHAnsi" w:hAnsiTheme="minorHAnsi" w:cstheme="minorHAnsi"/>
                <w:i/>
                <w:szCs w:val="22"/>
              </w:rPr>
              <w:t>22/04/2019</w:t>
            </w:r>
          </w:p>
        </w:tc>
        <w:tc>
          <w:tcPr>
            <w:tcW w:w="3090"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721EE9" w:rsidRPr="00552079" w:rsidTr="00721EE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478" w:type="dxa"/>
            <w:gridSpan w:val="3"/>
            <w:vAlign w:val="center"/>
          </w:tcPr>
          <w:p w:rsidR="00CE7B5F" w:rsidRPr="002D60EE" w:rsidRDefault="00CE7B5F" w:rsidP="00F77699">
            <w:pPr>
              <w:jc w:val="center"/>
              <w:rPr>
                <w:rFonts w:asciiTheme="minorHAnsi" w:hAnsiTheme="minorHAnsi" w:cstheme="minorHAnsi"/>
                <w:sz w:val="22"/>
                <w:szCs w:val="22"/>
              </w:rPr>
            </w:pPr>
          </w:p>
        </w:tc>
        <w:tc>
          <w:tcPr>
            <w:tcW w:w="3090"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721EE9" w:rsidP="00A047DF">
            <w:pPr>
              <w:rPr>
                <w:rFonts w:asciiTheme="minorHAnsi" w:hAnsiTheme="minorHAnsi" w:cstheme="minorHAnsi"/>
                <w:color w:val="000000"/>
                <w:sz w:val="22"/>
                <w:szCs w:val="22"/>
                <w:lang w:val="es-BO"/>
              </w:rPr>
            </w:pPr>
            <w:r w:rsidRPr="00721EE9">
              <w:rPr>
                <w:rFonts w:asciiTheme="minorHAnsi" w:hAnsiTheme="minorHAnsi" w:cstheme="minorHAnsi"/>
                <w:i/>
                <w:szCs w:val="22"/>
              </w:rPr>
              <w:t>30/04/2019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9378" w:type="dxa"/>
        <w:tblInd w:w="-35" w:type="dxa"/>
        <w:tblCellMar>
          <w:left w:w="70" w:type="dxa"/>
          <w:right w:w="70" w:type="dxa"/>
        </w:tblCellMar>
        <w:tblLook w:val="04A0" w:firstRow="1" w:lastRow="0" w:firstColumn="1" w:lastColumn="0" w:noHBand="0" w:noVBand="1"/>
      </w:tblPr>
      <w:tblGrid>
        <w:gridCol w:w="638"/>
        <w:gridCol w:w="3886"/>
        <w:gridCol w:w="1025"/>
        <w:gridCol w:w="987"/>
        <w:gridCol w:w="1412"/>
        <w:gridCol w:w="1430"/>
      </w:tblGrid>
      <w:tr w:rsidR="00103622" w:rsidRPr="00552079" w:rsidTr="00721EE9">
        <w:trPr>
          <w:trHeight w:val="459"/>
        </w:trPr>
        <w:tc>
          <w:tcPr>
            <w:tcW w:w="9378"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721EE9" w:rsidRDefault="004668B6" w:rsidP="00721EE9">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721EE9" w:rsidRPr="008F55B5" w:rsidTr="00ED180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4"/>
          <w:jc w:val="center"/>
        </w:trPr>
        <w:tc>
          <w:tcPr>
            <w:tcW w:w="638" w:type="dxa"/>
            <w:shd w:val="clear" w:color="auto" w:fill="D9D9D9" w:themeFill="background1" w:themeFillShade="D9"/>
            <w:vAlign w:val="center"/>
            <w:hideMark/>
          </w:tcPr>
          <w:p w:rsidR="00721EE9" w:rsidRPr="00A47620" w:rsidRDefault="00721EE9" w:rsidP="00721EE9">
            <w:pPr>
              <w:jc w:val="center"/>
              <w:rPr>
                <w:rFonts w:ascii="Calibri" w:hAnsi="Calibri" w:cs="Calibri"/>
                <w:b/>
                <w:bCs/>
                <w:lang w:eastAsia="es-BO"/>
              </w:rPr>
            </w:pPr>
            <w:r w:rsidRPr="00A47620">
              <w:rPr>
                <w:rFonts w:ascii="Calibri" w:hAnsi="Calibri" w:cs="Calibri"/>
                <w:b/>
                <w:bCs/>
                <w:lang w:val="es-ES_tradnl" w:eastAsia="es-BO"/>
              </w:rPr>
              <w:t>N</w:t>
            </w:r>
            <w:r>
              <w:rPr>
                <w:rFonts w:ascii="Calibri" w:hAnsi="Calibri" w:cs="Calibri"/>
                <w:b/>
                <w:bCs/>
                <w:lang w:val="es-ES_tradnl" w:eastAsia="es-BO"/>
              </w:rPr>
              <w:t>° ÍTEM</w:t>
            </w:r>
          </w:p>
        </w:tc>
        <w:tc>
          <w:tcPr>
            <w:tcW w:w="3886" w:type="dxa"/>
            <w:shd w:val="clear" w:color="auto" w:fill="D9D9D9" w:themeFill="background1" w:themeFillShade="D9"/>
            <w:vAlign w:val="center"/>
            <w:hideMark/>
          </w:tcPr>
          <w:p w:rsidR="00721EE9" w:rsidRPr="00A47620" w:rsidRDefault="00721EE9" w:rsidP="00721EE9">
            <w:pPr>
              <w:jc w:val="center"/>
              <w:rPr>
                <w:rFonts w:ascii="Calibri" w:hAnsi="Calibri" w:cs="Calibri"/>
                <w:b/>
                <w:bCs/>
                <w:lang w:val="es-ES_tradnl" w:eastAsia="es-BO"/>
              </w:rPr>
            </w:pPr>
            <w:r w:rsidRPr="00A47620">
              <w:rPr>
                <w:rFonts w:ascii="Calibri" w:hAnsi="Calibri" w:cs="Calibri"/>
                <w:b/>
                <w:bCs/>
                <w:lang w:val="es-ES_tradnl" w:eastAsia="es-BO"/>
              </w:rPr>
              <w:t xml:space="preserve">DETALLE DEL </w:t>
            </w:r>
          </w:p>
          <w:p w:rsidR="00721EE9" w:rsidRPr="00A47620" w:rsidRDefault="00721EE9" w:rsidP="00721EE9">
            <w:pPr>
              <w:jc w:val="center"/>
              <w:rPr>
                <w:rFonts w:ascii="Calibri" w:hAnsi="Calibri" w:cs="Calibri"/>
                <w:b/>
                <w:bCs/>
                <w:color w:val="000000"/>
                <w:lang w:eastAsia="es-BO"/>
              </w:rPr>
            </w:pPr>
            <w:r w:rsidRPr="00A47620">
              <w:rPr>
                <w:rFonts w:ascii="Calibri" w:hAnsi="Calibri" w:cs="Calibri"/>
                <w:b/>
                <w:bCs/>
                <w:color w:val="000000"/>
                <w:lang w:val="es-ES_tradnl" w:eastAsia="es-BO"/>
              </w:rPr>
              <w:t>SERVICIO</w:t>
            </w:r>
          </w:p>
        </w:tc>
        <w:tc>
          <w:tcPr>
            <w:tcW w:w="1025" w:type="dxa"/>
            <w:shd w:val="clear" w:color="auto" w:fill="D9D9D9" w:themeFill="background1" w:themeFillShade="D9"/>
            <w:vAlign w:val="center"/>
            <w:hideMark/>
          </w:tcPr>
          <w:p w:rsidR="00721EE9" w:rsidRPr="00A47620" w:rsidRDefault="00721EE9" w:rsidP="00721EE9">
            <w:pPr>
              <w:jc w:val="center"/>
              <w:rPr>
                <w:rFonts w:ascii="Calibri" w:hAnsi="Calibri" w:cs="Calibri"/>
                <w:b/>
                <w:bCs/>
                <w:lang w:eastAsia="es-BO"/>
              </w:rPr>
            </w:pPr>
            <w:r w:rsidRPr="00A47620">
              <w:rPr>
                <w:rFonts w:ascii="Calibri" w:hAnsi="Calibri" w:cs="Calibri"/>
                <w:b/>
                <w:bCs/>
                <w:lang w:eastAsia="es-BO"/>
              </w:rPr>
              <w:t>CANTIDAD</w:t>
            </w:r>
          </w:p>
        </w:tc>
        <w:tc>
          <w:tcPr>
            <w:tcW w:w="987" w:type="dxa"/>
            <w:shd w:val="clear" w:color="auto" w:fill="D9D9D9" w:themeFill="background1" w:themeFillShade="D9"/>
            <w:vAlign w:val="center"/>
          </w:tcPr>
          <w:p w:rsidR="00721EE9" w:rsidRPr="00A47620" w:rsidRDefault="00721EE9" w:rsidP="00721EE9">
            <w:pPr>
              <w:jc w:val="center"/>
              <w:rPr>
                <w:rFonts w:ascii="Calibri" w:hAnsi="Calibri" w:cs="Calibri"/>
                <w:b/>
                <w:bCs/>
                <w:lang w:val="es-ES_tradnl" w:eastAsia="es-BO"/>
              </w:rPr>
            </w:pPr>
            <w:r w:rsidRPr="00A47620">
              <w:rPr>
                <w:rFonts w:ascii="Calibri" w:hAnsi="Calibri" w:cs="Calibri"/>
                <w:b/>
                <w:bCs/>
                <w:lang w:val="es-ES_tradnl" w:eastAsia="es-BO"/>
              </w:rPr>
              <w:t>UNIDAD DE MEDIDA</w:t>
            </w:r>
          </w:p>
        </w:tc>
        <w:tc>
          <w:tcPr>
            <w:tcW w:w="1412" w:type="dxa"/>
            <w:shd w:val="clear" w:color="auto" w:fill="D9D9D9" w:themeFill="background1" w:themeFillShade="D9"/>
            <w:vAlign w:val="center"/>
          </w:tcPr>
          <w:p w:rsidR="00721EE9" w:rsidRPr="00A47620" w:rsidRDefault="00721EE9" w:rsidP="00721EE9">
            <w:pPr>
              <w:jc w:val="center"/>
              <w:rPr>
                <w:rFonts w:ascii="Calibri" w:hAnsi="Calibri" w:cs="Calibri"/>
                <w:b/>
                <w:bCs/>
                <w:lang w:val="es-ES_tradnl" w:eastAsia="es-BO"/>
              </w:rPr>
            </w:pPr>
            <w:r w:rsidRPr="00A47620">
              <w:rPr>
                <w:rFonts w:ascii="Calibri" w:hAnsi="Calibri" w:cs="Calibri"/>
                <w:b/>
                <w:bCs/>
                <w:lang w:val="es-ES_tradnl" w:eastAsia="es-BO"/>
              </w:rPr>
              <w:t xml:space="preserve">PRECIO UNITARIO </w:t>
            </w:r>
          </w:p>
          <w:p w:rsidR="00721EE9" w:rsidRPr="00A47620" w:rsidRDefault="00721EE9" w:rsidP="00721EE9">
            <w:pPr>
              <w:jc w:val="center"/>
              <w:rPr>
                <w:rFonts w:ascii="Calibri" w:hAnsi="Calibri" w:cs="Calibri"/>
                <w:b/>
                <w:bCs/>
                <w:lang w:val="es-ES_tradnl" w:eastAsia="es-BO"/>
              </w:rPr>
            </w:pPr>
            <w:r w:rsidRPr="00A47620">
              <w:rPr>
                <w:rFonts w:ascii="Calibri" w:hAnsi="Calibri" w:cs="Calibri"/>
                <w:b/>
                <w:bCs/>
                <w:lang w:eastAsia="es-BO"/>
              </w:rPr>
              <w:t>(Bs.)</w:t>
            </w:r>
          </w:p>
        </w:tc>
        <w:tc>
          <w:tcPr>
            <w:tcW w:w="1430" w:type="dxa"/>
            <w:shd w:val="clear" w:color="auto" w:fill="D9D9D9" w:themeFill="background1" w:themeFillShade="D9"/>
            <w:vAlign w:val="center"/>
          </w:tcPr>
          <w:p w:rsidR="00721EE9" w:rsidRPr="00A47620" w:rsidRDefault="00721EE9" w:rsidP="00721EE9">
            <w:pPr>
              <w:jc w:val="center"/>
              <w:rPr>
                <w:rFonts w:ascii="Calibri" w:hAnsi="Calibri" w:cs="Calibri"/>
                <w:b/>
                <w:bCs/>
                <w:lang w:val="es-ES_tradnl" w:eastAsia="es-BO"/>
              </w:rPr>
            </w:pPr>
            <w:r w:rsidRPr="00A47620">
              <w:rPr>
                <w:rFonts w:ascii="Calibri" w:hAnsi="Calibri" w:cs="Calibri"/>
                <w:b/>
                <w:bCs/>
                <w:lang w:val="es-ES_tradnl" w:eastAsia="es-BO"/>
              </w:rPr>
              <w:t>PRECIO TOTAL</w:t>
            </w:r>
          </w:p>
          <w:p w:rsidR="00721EE9" w:rsidRPr="00A47620" w:rsidRDefault="00721EE9" w:rsidP="00721EE9">
            <w:pPr>
              <w:jc w:val="center"/>
              <w:rPr>
                <w:rFonts w:ascii="Calibri" w:hAnsi="Calibri" w:cs="Calibri"/>
                <w:b/>
                <w:bCs/>
                <w:lang w:val="es-ES_tradnl" w:eastAsia="es-BO"/>
              </w:rPr>
            </w:pPr>
            <w:r w:rsidRPr="00A47620">
              <w:rPr>
                <w:rFonts w:ascii="Calibri" w:hAnsi="Calibri" w:cs="Calibri"/>
                <w:b/>
                <w:bCs/>
                <w:lang w:eastAsia="es-BO"/>
              </w:rPr>
              <w:t>(Bs.)</w:t>
            </w:r>
          </w:p>
        </w:tc>
      </w:tr>
      <w:tr w:rsidR="00721EE9" w:rsidRPr="008F55B5" w:rsidTr="00721EE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550"/>
          <w:jc w:val="center"/>
        </w:trPr>
        <w:tc>
          <w:tcPr>
            <w:tcW w:w="638" w:type="dxa"/>
            <w:shd w:val="clear" w:color="auto" w:fill="auto"/>
            <w:vAlign w:val="center"/>
          </w:tcPr>
          <w:p w:rsidR="00721EE9" w:rsidRPr="00A47620" w:rsidRDefault="00721EE9" w:rsidP="00721EE9">
            <w:pPr>
              <w:jc w:val="center"/>
              <w:rPr>
                <w:rFonts w:ascii="Calibri" w:hAnsi="Calibri" w:cs="Calibri"/>
                <w:color w:val="000000"/>
                <w:lang w:eastAsia="es-BO"/>
              </w:rPr>
            </w:pPr>
            <w:r w:rsidRPr="00A47620">
              <w:rPr>
                <w:rFonts w:ascii="Calibri" w:hAnsi="Calibri" w:cs="Calibri"/>
                <w:color w:val="000000"/>
                <w:lang w:eastAsia="es-BO"/>
              </w:rPr>
              <w:t>1</w:t>
            </w:r>
          </w:p>
        </w:tc>
        <w:tc>
          <w:tcPr>
            <w:tcW w:w="3886" w:type="dxa"/>
            <w:shd w:val="clear" w:color="auto" w:fill="auto"/>
            <w:vAlign w:val="center"/>
          </w:tcPr>
          <w:p w:rsidR="00721EE9" w:rsidRPr="00A47620" w:rsidRDefault="00721EE9" w:rsidP="00721EE9">
            <w:pPr>
              <w:jc w:val="both"/>
              <w:rPr>
                <w:rFonts w:ascii="Calibri" w:hAnsi="Calibri" w:cs="Calibri"/>
                <w:color w:val="000000"/>
                <w:lang w:eastAsia="es-BO"/>
              </w:rPr>
            </w:pPr>
            <w:r w:rsidRPr="00D21EE4">
              <w:rPr>
                <w:rFonts w:ascii="Calibri" w:hAnsi="Calibri" w:cs="Calibri"/>
                <w:color w:val="000000"/>
                <w:lang w:eastAsia="es-BO"/>
              </w:rPr>
              <w:t>SERVICIO MANTENIMIENTO SISTEMA DE PROTECCIÓN CATÓDICA DE COMPLEJO DE FRACCIONAMIENTO Y LICUEFACCIÓN DE GAS NATURAL RÍO GRANDE</w:t>
            </w:r>
          </w:p>
        </w:tc>
        <w:tc>
          <w:tcPr>
            <w:tcW w:w="1025" w:type="dxa"/>
            <w:shd w:val="clear" w:color="auto" w:fill="auto"/>
            <w:vAlign w:val="center"/>
          </w:tcPr>
          <w:p w:rsidR="00721EE9" w:rsidRPr="00A47620" w:rsidRDefault="00721EE9" w:rsidP="00721EE9">
            <w:pPr>
              <w:jc w:val="center"/>
              <w:rPr>
                <w:rFonts w:ascii="Calibri" w:hAnsi="Calibri" w:cs="Calibri"/>
                <w:color w:val="000000"/>
                <w:lang w:eastAsia="es-BO"/>
              </w:rPr>
            </w:pPr>
            <w:r w:rsidRPr="00A47620">
              <w:rPr>
                <w:rFonts w:ascii="Calibri" w:hAnsi="Calibri" w:cs="Calibri"/>
                <w:color w:val="000000"/>
                <w:lang w:eastAsia="es-BO"/>
              </w:rPr>
              <w:t>1</w:t>
            </w:r>
          </w:p>
        </w:tc>
        <w:tc>
          <w:tcPr>
            <w:tcW w:w="987" w:type="dxa"/>
            <w:vAlign w:val="center"/>
          </w:tcPr>
          <w:p w:rsidR="00721EE9" w:rsidRPr="00A47620" w:rsidRDefault="00721EE9" w:rsidP="00721EE9">
            <w:pPr>
              <w:jc w:val="center"/>
              <w:rPr>
                <w:rFonts w:ascii="Calibri" w:hAnsi="Calibri" w:cs="Calibri"/>
                <w:color w:val="000000"/>
                <w:lang w:eastAsia="es-BO"/>
              </w:rPr>
            </w:pPr>
            <w:r w:rsidRPr="00A47620">
              <w:rPr>
                <w:rFonts w:ascii="Calibri" w:hAnsi="Calibri" w:cs="Calibri"/>
                <w:color w:val="000000"/>
                <w:lang w:eastAsia="es-BO"/>
              </w:rPr>
              <w:t>Global</w:t>
            </w:r>
          </w:p>
        </w:tc>
        <w:tc>
          <w:tcPr>
            <w:tcW w:w="1412" w:type="dxa"/>
            <w:vAlign w:val="center"/>
          </w:tcPr>
          <w:p w:rsidR="00721EE9" w:rsidRPr="00A47620" w:rsidRDefault="00721EE9" w:rsidP="00721EE9">
            <w:pPr>
              <w:jc w:val="center"/>
              <w:rPr>
                <w:rFonts w:ascii="Calibri" w:hAnsi="Calibri" w:cs="Calibri"/>
                <w:color w:val="000000"/>
                <w:lang w:eastAsia="es-BO"/>
              </w:rPr>
            </w:pPr>
            <w:r>
              <w:rPr>
                <w:rFonts w:ascii="Calibri" w:hAnsi="Calibri" w:cs="Calibri"/>
                <w:color w:val="000000"/>
                <w:lang w:eastAsia="es-BO"/>
              </w:rPr>
              <w:t>115.000</w:t>
            </w:r>
            <w:r w:rsidRPr="00A47620">
              <w:rPr>
                <w:rFonts w:ascii="Calibri" w:hAnsi="Calibri" w:cs="Calibri"/>
                <w:color w:val="000000"/>
                <w:lang w:eastAsia="es-BO"/>
              </w:rPr>
              <w:t>,00</w:t>
            </w:r>
          </w:p>
        </w:tc>
        <w:tc>
          <w:tcPr>
            <w:tcW w:w="1430" w:type="dxa"/>
            <w:vAlign w:val="center"/>
          </w:tcPr>
          <w:p w:rsidR="00721EE9" w:rsidRPr="00A47620" w:rsidRDefault="00721EE9" w:rsidP="00721EE9">
            <w:pPr>
              <w:jc w:val="center"/>
              <w:rPr>
                <w:rFonts w:ascii="Calibri" w:hAnsi="Calibri" w:cs="Calibri"/>
                <w:color w:val="000000"/>
                <w:lang w:eastAsia="es-BO"/>
              </w:rPr>
            </w:pPr>
            <w:r>
              <w:rPr>
                <w:rFonts w:ascii="Calibri" w:hAnsi="Calibri" w:cs="Calibri"/>
                <w:color w:val="000000"/>
                <w:lang w:eastAsia="es-BO"/>
              </w:rPr>
              <w:t>115.000,</w:t>
            </w:r>
            <w:r w:rsidRPr="00A47620">
              <w:rPr>
                <w:rFonts w:ascii="Calibri" w:hAnsi="Calibri" w:cs="Calibri"/>
                <w:color w:val="000000"/>
                <w:lang w:eastAsia="es-BO"/>
              </w:rPr>
              <w:t>00</w:t>
            </w:r>
          </w:p>
        </w:tc>
      </w:tr>
      <w:tr w:rsidR="00721EE9" w:rsidRPr="008F55B5" w:rsidTr="00721EE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8"/>
          <w:jc w:val="center"/>
        </w:trPr>
        <w:tc>
          <w:tcPr>
            <w:tcW w:w="7948" w:type="dxa"/>
            <w:gridSpan w:val="5"/>
            <w:shd w:val="clear" w:color="auto" w:fill="auto"/>
            <w:vAlign w:val="center"/>
          </w:tcPr>
          <w:p w:rsidR="00721EE9" w:rsidRDefault="00721EE9" w:rsidP="00721EE9">
            <w:pPr>
              <w:rPr>
                <w:rFonts w:ascii="Calibri" w:hAnsi="Calibri" w:cs="Calibri"/>
                <w:color w:val="000000"/>
                <w:lang w:eastAsia="es-BO"/>
              </w:rPr>
            </w:pPr>
            <w:r w:rsidRPr="00AA7063">
              <w:rPr>
                <w:rFonts w:ascii="Calibri" w:hAnsi="Calibri" w:cs="Calibri"/>
                <w:b/>
                <w:color w:val="000000"/>
                <w:lang w:eastAsia="es-BO"/>
              </w:rPr>
              <w:t>Total:</w:t>
            </w:r>
            <w:r>
              <w:rPr>
                <w:rFonts w:ascii="Calibri" w:hAnsi="Calibri" w:cs="Calibri"/>
                <w:color w:val="000000"/>
                <w:lang w:eastAsia="es-BO"/>
              </w:rPr>
              <w:t xml:space="preserve"> Ciento Quince Mil 00/100 Bolivianos</w:t>
            </w:r>
          </w:p>
        </w:tc>
        <w:tc>
          <w:tcPr>
            <w:tcW w:w="1430" w:type="dxa"/>
            <w:vAlign w:val="center"/>
          </w:tcPr>
          <w:p w:rsidR="00721EE9" w:rsidRDefault="00721EE9" w:rsidP="00721EE9">
            <w:pPr>
              <w:jc w:val="center"/>
              <w:rPr>
                <w:rFonts w:ascii="Calibri" w:hAnsi="Calibri" w:cs="Calibri"/>
                <w:color w:val="000000"/>
                <w:lang w:eastAsia="es-BO"/>
              </w:rPr>
            </w:pPr>
            <w:r>
              <w:rPr>
                <w:rFonts w:ascii="Calibri" w:hAnsi="Calibri" w:cs="Calibri"/>
                <w:color w:val="000000"/>
                <w:lang w:eastAsia="es-BO"/>
              </w:rPr>
              <w:t>115.000,</w:t>
            </w:r>
            <w:r w:rsidRPr="00A47620">
              <w:rPr>
                <w:rFonts w:ascii="Calibri" w:hAnsi="Calibri" w:cs="Calibri"/>
                <w:color w:val="000000"/>
                <w:lang w:eastAsia="es-BO"/>
              </w:rPr>
              <w:t>00</w:t>
            </w:r>
          </w:p>
        </w:tc>
      </w:tr>
    </w:tbl>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92239" w:rsidRDefault="00C92239" w:rsidP="00B37050">
      <w:pPr>
        <w:jc w:val="cente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Default="00C92239" w:rsidP="004821FF">
      <w:pPr>
        <w:pStyle w:val="Prrafodelista"/>
        <w:ind w:left="426"/>
        <w:jc w:val="both"/>
        <w:rPr>
          <w:rFonts w:asciiTheme="minorHAnsi" w:hAnsiTheme="minorHAnsi" w:cstheme="minorHAnsi"/>
          <w:b/>
          <w:color w:val="FF0000"/>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C92239" w:rsidRPr="007B6546" w:rsidRDefault="00C92239"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8E1CA6">
      <w:pPr>
        <w:pStyle w:val="Prrafodelista"/>
        <w:numPr>
          <w:ilvl w:val="0"/>
          <w:numId w:val="32"/>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8E1CA6">
      <w:pPr>
        <w:pStyle w:val="Prrafodelista"/>
        <w:numPr>
          <w:ilvl w:val="0"/>
          <w:numId w:val="32"/>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8E1CA6">
      <w:pPr>
        <w:pStyle w:val="Prrafodelista"/>
        <w:numPr>
          <w:ilvl w:val="0"/>
          <w:numId w:val="32"/>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8E1CA6">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8E1CA6">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8E1CA6">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E1CA6">
      <w:pPr>
        <w:pStyle w:val="Sinespaciado4"/>
        <w:numPr>
          <w:ilvl w:val="0"/>
          <w:numId w:val="19"/>
        </w:numPr>
        <w:ind w:left="851"/>
        <w:jc w:val="both"/>
      </w:pPr>
      <w:r w:rsidRPr="008842A3">
        <w:t xml:space="preserve">Que tengan deudas pendientes con el Estado, establecidas mediante pliegos de cargo ejecutoriados y no pagados. </w:t>
      </w:r>
    </w:p>
    <w:p w:rsidR="00983825" w:rsidRDefault="00983825" w:rsidP="008E1CA6">
      <w:pPr>
        <w:pStyle w:val="Sinespaciado4"/>
        <w:numPr>
          <w:ilvl w:val="0"/>
          <w:numId w:val="19"/>
        </w:numPr>
        <w:ind w:left="851"/>
        <w:jc w:val="both"/>
      </w:pPr>
      <w:r w:rsidRPr="008842A3">
        <w:t>Que tengan sentencia ejecutoriada, con impedimento para ejercer el comercio.</w:t>
      </w:r>
    </w:p>
    <w:p w:rsidR="00983825" w:rsidRDefault="00983825" w:rsidP="008E1CA6">
      <w:pPr>
        <w:pStyle w:val="Sinespaciado4"/>
        <w:numPr>
          <w:ilvl w:val="0"/>
          <w:numId w:val="1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8E1CA6">
      <w:pPr>
        <w:pStyle w:val="Sinespaciado4"/>
        <w:numPr>
          <w:ilvl w:val="0"/>
          <w:numId w:val="19"/>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8E1CA6">
      <w:pPr>
        <w:pStyle w:val="Sinespaciado4"/>
        <w:numPr>
          <w:ilvl w:val="0"/>
          <w:numId w:val="19"/>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8E1CA6">
      <w:pPr>
        <w:pStyle w:val="Sinespaciado4"/>
        <w:numPr>
          <w:ilvl w:val="0"/>
          <w:numId w:val="19"/>
        </w:numPr>
        <w:ind w:left="851"/>
        <w:jc w:val="both"/>
      </w:pPr>
      <w:r w:rsidRPr="00747E3C">
        <w:t>Que hubiesen declarado su disolución o quiebra.</w:t>
      </w:r>
    </w:p>
    <w:p w:rsidR="00C92239" w:rsidRDefault="00C92239" w:rsidP="00C92239">
      <w:pPr>
        <w:pStyle w:val="Sinespaciado4"/>
        <w:ind w:left="851"/>
        <w:jc w:val="both"/>
      </w:pPr>
    </w:p>
    <w:p w:rsidR="00983825" w:rsidRDefault="00983825" w:rsidP="008E1CA6">
      <w:pPr>
        <w:pStyle w:val="Sinespaciado4"/>
        <w:numPr>
          <w:ilvl w:val="0"/>
          <w:numId w:val="19"/>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8E1CA6">
      <w:pPr>
        <w:pStyle w:val="Sinespaciado4"/>
        <w:numPr>
          <w:ilvl w:val="0"/>
          <w:numId w:val="19"/>
        </w:numPr>
        <w:ind w:left="851"/>
        <w:jc w:val="both"/>
      </w:pPr>
      <w:r w:rsidRPr="008842A3">
        <w:t>Los ex funcionarios o trabajadores de YPFB hasta un (1) año antes del inicio del proceso de contratación, así como de las empresas controladas por éstos.</w:t>
      </w:r>
    </w:p>
    <w:p w:rsidR="00983825" w:rsidRDefault="00983825" w:rsidP="008E1CA6">
      <w:pPr>
        <w:pStyle w:val="Sinespaciado4"/>
        <w:numPr>
          <w:ilvl w:val="0"/>
          <w:numId w:val="19"/>
        </w:numPr>
        <w:ind w:left="851"/>
        <w:jc w:val="both"/>
      </w:pPr>
      <w:r w:rsidRPr="008842A3">
        <w:t>El personal que ejerce funciones en YPFB, sus empresas subsidiaras y afiliadas, así como en las Empresas Subsidiarias de la Empresa Estatal Petrolera.</w:t>
      </w:r>
    </w:p>
    <w:p w:rsidR="00983825" w:rsidRDefault="00983825" w:rsidP="008E1CA6">
      <w:pPr>
        <w:pStyle w:val="Sinespaciado4"/>
        <w:numPr>
          <w:ilvl w:val="0"/>
          <w:numId w:val="1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E1CA6">
      <w:pPr>
        <w:pStyle w:val="Sinespaciado4"/>
        <w:numPr>
          <w:ilvl w:val="0"/>
          <w:numId w:val="1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C92239" w:rsidRPr="00365997" w:rsidRDefault="00C92239"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C92239" w:rsidRDefault="00C92239" w:rsidP="00D06B73">
      <w:pPr>
        <w:ind w:left="426"/>
        <w:jc w:val="both"/>
        <w:rPr>
          <w:rFonts w:asciiTheme="minorHAnsi" w:hAnsiTheme="minorHAnsi" w:cstheme="minorHAnsi"/>
          <w:sz w:val="22"/>
          <w:szCs w:val="22"/>
        </w:rPr>
      </w:pPr>
    </w:p>
    <w:p w:rsidR="00C92239" w:rsidRDefault="00C92239"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8E1CA6">
      <w:pPr>
        <w:pStyle w:val="Prrafodelista"/>
        <w:numPr>
          <w:ilvl w:val="0"/>
          <w:numId w:val="2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8E1CA6">
      <w:pPr>
        <w:pStyle w:val="Prrafodelista"/>
        <w:numPr>
          <w:ilvl w:val="0"/>
          <w:numId w:val="20"/>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8E1CA6">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8E1CA6">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8E1CA6">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8E1CA6">
      <w:pPr>
        <w:numPr>
          <w:ilvl w:val="0"/>
          <w:numId w:val="21"/>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8E1CA6">
      <w:pPr>
        <w:numPr>
          <w:ilvl w:val="0"/>
          <w:numId w:val="2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8E1CA6">
      <w:pPr>
        <w:numPr>
          <w:ilvl w:val="0"/>
          <w:numId w:val="2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8E1CA6">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8E1CA6">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C92239" w:rsidRDefault="00C92239" w:rsidP="00452B99">
      <w:pPr>
        <w:jc w:val="both"/>
        <w:rPr>
          <w:rFonts w:asciiTheme="minorHAnsi" w:hAnsiTheme="minorHAnsi" w:cstheme="minorHAnsi"/>
          <w:sz w:val="22"/>
          <w:szCs w:val="22"/>
        </w:rPr>
      </w:pPr>
    </w:p>
    <w:p w:rsidR="00C92239" w:rsidRDefault="00C92239" w:rsidP="00452B99">
      <w:pPr>
        <w:jc w:val="both"/>
        <w:rPr>
          <w:rFonts w:asciiTheme="minorHAnsi" w:hAnsiTheme="minorHAnsi" w:cstheme="minorHAnsi"/>
          <w:sz w:val="22"/>
          <w:szCs w:val="22"/>
        </w:rPr>
      </w:pPr>
    </w:p>
    <w:p w:rsidR="00C92239" w:rsidRDefault="00C9223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8E1CA6">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8E1CA6">
      <w:pPr>
        <w:pStyle w:val="Prrafodelista"/>
        <w:numPr>
          <w:ilvl w:val="0"/>
          <w:numId w:val="18"/>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8E1CA6">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8E1CA6">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8E1CA6">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8E1CA6">
      <w:pPr>
        <w:pStyle w:val="Prrafodelista"/>
        <w:numPr>
          <w:ilvl w:val="1"/>
          <w:numId w:val="17"/>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92239" w:rsidRDefault="00C92239"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92239" w:rsidRDefault="00C92239"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w:t>
      </w:r>
      <w:r w:rsidRPr="008842A3">
        <w:rPr>
          <w:rFonts w:asciiTheme="minorHAnsi" w:hAnsiTheme="minorHAnsi" w:cstheme="minorHAnsi"/>
          <w:sz w:val="22"/>
          <w:szCs w:val="22"/>
        </w:rPr>
        <w:t xml:space="preserve"> Reunión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8E1CA6">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8E1CA6">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8E1CA6">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C92239" w:rsidRDefault="00C92239"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C92239" w:rsidP="007C1F40">
            <w:pPr>
              <w:jc w:val="both"/>
              <w:rPr>
                <w:rFonts w:asciiTheme="minorHAnsi" w:hAnsiTheme="minorHAnsi" w:cstheme="minorHAnsi"/>
                <w:sz w:val="22"/>
                <w:szCs w:val="22"/>
              </w:rPr>
            </w:pPr>
            <w:r w:rsidRPr="00C92239">
              <w:rPr>
                <w:rFonts w:asciiTheme="minorHAnsi" w:hAnsiTheme="minorHAnsi" w:cstheme="minorHAnsi"/>
                <w:sz w:val="22"/>
                <w:szCs w:val="22"/>
              </w:rPr>
              <w:t>SERVICIO MANTENIMIENTO SISTEMA DE PROTECCIÓN CATÓDICA DE COMPLEJO DE FRACCIONAMIENTO Y LICUEFACCIÓN DE GAS NATURAL RÍO GRANDE</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C92239" w:rsidP="007C1F40">
            <w:pPr>
              <w:jc w:val="both"/>
              <w:rPr>
                <w:rFonts w:asciiTheme="minorHAnsi" w:hAnsiTheme="minorHAnsi" w:cstheme="minorHAnsi"/>
                <w:sz w:val="22"/>
                <w:szCs w:val="22"/>
              </w:rPr>
            </w:pPr>
            <w:r w:rsidRPr="00C92239">
              <w:rPr>
                <w:rFonts w:asciiTheme="minorHAnsi" w:hAnsiTheme="minorHAnsi" w:cstheme="minorHAnsi"/>
                <w:sz w:val="22"/>
                <w:szCs w:val="22"/>
              </w:rPr>
              <w:t>DRCO-CDL-GIND-13-19</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C92239" w:rsidRDefault="00C9223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8E1CA6">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8E1CA6">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8E1CA6">
      <w:pPr>
        <w:pStyle w:val="Normal2"/>
        <w:numPr>
          <w:ilvl w:val="1"/>
          <w:numId w:val="23"/>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8E1CA6">
      <w:pPr>
        <w:pStyle w:val="Prrafodelista"/>
        <w:numPr>
          <w:ilvl w:val="0"/>
          <w:numId w:val="22"/>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8E1CA6">
      <w:pPr>
        <w:pStyle w:val="Prrafodelista"/>
        <w:numPr>
          <w:ilvl w:val="0"/>
          <w:numId w:val="22"/>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8E1CA6">
      <w:pPr>
        <w:pStyle w:val="Prrafodelista"/>
        <w:numPr>
          <w:ilvl w:val="0"/>
          <w:numId w:val="22"/>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8E1CA6">
      <w:pPr>
        <w:pStyle w:val="Prrafodelista"/>
        <w:numPr>
          <w:ilvl w:val="0"/>
          <w:numId w:val="25"/>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590E89" w:rsidRDefault="004A3439" w:rsidP="00C92239">
      <w:pPr>
        <w:pStyle w:val="Normal2"/>
        <w:tabs>
          <w:tab w:val="left" w:pos="1701"/>
        </w:tabs>
        <w:ind w:left="1417"/>
        <w:rPr>
          <w:rFonts w:asciiTheme="minorHAnsi" w:hAnsiTheme="minorHAnsi" w:cstheme="minorHAnsi"/>
          <w:b/>
          <w:sz w:val="22"/>
          <w:szCs w:val="22"/>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8E1CA6">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8E1CA6">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8E1CA6">
      <w:pPr>
        <w:pStyle w:val="Prrafodelista"/>
        <w:numPr>
          <w:ilvl w:val="0"/>
          <w:numId w:val="28"/>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8E1CA6">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8E1CA6">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8E1CA6">
      <w:pPr>
        <w:pStyle w:val="Prrafodelista"/>
        <w:numPr>
          <w:ilvl w:val="0"/>
          <w:numId w:val="28"/>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8E1CA6">
      <w:pPr>
        <w:pStyle w:val="Prrafodelista"/>
        <w:numPr>
          <w:ilvl w:val="0"/>
          <w:numId w:val="28"/>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8E1CA6">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8E1CA6">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8E1CA6">
      <w:pPr>
        <w:pStyle w:val="Prrafodelista"/>
        <w:numPr>
          <w:ilvl w:val="0"/>
          <w:numId w:val="28"/>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8E1CA6">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8E1CA6">
      <w:pPr>
        <w:pStyle w:val="Prrafodelista"/>
        <w:numPr>
          <w:ilvl w:val="0"/>
          <w:numId w:val="28"/>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8E1CA6">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8E1CA6">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8E1CA6">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8E1CA6">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8E1CA6">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8E1CA6">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8E1CA6">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8E1CA6">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8E1CA6">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8E1CA6">
      <w:pPr>
        <w:pStyle w:val="Prrafodelista"/>
        <w:numPr>
          <w:ilvl w:val="1"/>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8E1CA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8E1CA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8E1CA6">
      <w:pPr>
        <w:pStyle w:val="Prrafodelista"/>
        <w:numPr>
          <w:ilvl w:val="0"/>
          <w:numId w:val="30"/>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8E1CA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8E1CA6">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8E1CA6">
      <w:pPr>
        <w:pStyle w:val="Prrafodelista"/>
        <w:numPr>
          <w:ilvl w:val="0"/>
          <w:numId w:val="30"/>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8E1CA6">
      <w:pPr>
        <w:pStyle w:val="Prrafodelista"/>
        <w:numPr>
          <w:ilvl w:val="0"/>
          <w:numId w:val="30"/>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8E1CA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B34C01" w:rsidRDefault="009E0B3E" w:rsidP="009E0B3E">
      <w:pPr>
        <w:jc w:val="center"/>
        <w:rPr>
          <w:rFonts w:asciiTheme="minorHAnsi" w:hAnsiTheme="minorHAnsi" w:cstheme="minorHAnsi"/>
          <w:b/>
          <w:sz w:val="22"/>
          <w:szCs w:val="22"/>
          <w:lang w:val="es-BO"/>
        </w:rPr>
      </w:pPr>
      <w:r w:rsidRPr="00B34C01">
        <w:rPr>
          <w:rFonts w:asciiTheme="minorHAnsi" w:hAnsiTheme="minorHAnsi" w:cstheme="minorHAnsi"/>
          <w:b/>
          <w:sz w:val="22"/>
          <w:szCs w:val="22"/>
          <w:lang w:val="es-BO"/>
        </w:rPr>
        <w:t>(</w:t>
      </w:r>
      <w:r w:rsidR="00B34C01" w:rsidRPr="00B34C01">
        <w:rPr>
          <w:rFonts w:asciiTheme="minorHAnsi" w:hAnsiTheme="minorHAnsi" w:cstheme="minorHAnsi"/>
          <w:b/>
          <w:sz w:val="22"/>
          <w:szCs w:val="22"/>
          <w:lang w:val="es-BO"/>
        </w:rPr>
        <w:t>En Bolivianos</w:t>
      </w:r>
      <w:r w:rsidRPr="00B34C01">
        <w:rPr>
          <w:rFonts w:asciiTheme="minorHAnsi" w:hAnsiTheme="minorHAnsi" w:cstheme="minorHAnsi"/>
          <w:b/>
          <w:sz w:val="22"/>
          <w:szCs w:val="22"/>
          <w:lang w:val="es-BO"/>
        </w:rPr>
        <w:t>)</w:t>
      </w:r>
    </w:p>
    <w:p w:rsidR="00FA78A9" w:rsidRDefault="00FA78A9" w:rsidP="00FA78A9">
      <w:pPr>
        <w:jc w:val="center"/>
        <w:rPr>
          <w:rFonts w:asciiTheme="minorHAnsi" w:hAnsiTheme="minorHAnsi" w:cstheme="minorHAnsi"/>
          <w:b/>
          <w:sz w:val="22"/>
          <w:szCs w:val="22"/>
          <w:lang w:val="es-BO"/>
        </w:rPr>
      </w:pPr>
    </w:p>
    <w:p w:rsidR="00B34C01" w:rsidRPr="00552079" w:rsidRDefault="00B34C01"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599"/>
        <w:gridCol w:w="1655"/>
      </w:tblGrid>
      <w:tr w:rsidR="001F4807" w:rsidRPr="00552079" w:rsidTr="00B34C01">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59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655"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B34C01">
        <w:trPr>
          <w:trHeight w:val="118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B34C01" w:rsidP="00B34C01">
            <w:pPr>
              <w:jc w:val="both"/>
              <w:rPr>
                <w:rFonts w:asciiTheme="minorHAnsi" w:hAnsiTheme="minorHAnsi" w:cstheme="minorHAnsi"/>
                <w:sz w:val="22"/>
                <w:szCs w:val="22"/>
                <w:lang w:val="es-BO"/>
              </w:rPr>
            </w:pPr>
            <w:r w:rsidRPr="00B34C01">
              <w:rPr>
                <w:rFonts w:asciiTheme="minorHAnsi" w:hAnsiTheme="minorHAnsi" w:cstheme="minorHAnsi"/>
                <w:sz w:val="22"/>
                <w:szCs w:val="22"/>
                <w:lang w:val="es-BO"/>
              </w:rPr>
              <w:t>SERVICIO MANTENIMIENTO SISTEMA DE PROTECCIÓN CATÓDICA DE COMPLEJO DE FRACCIONAMIENTO Y LICUEFACCIÓN DE GAS NATURAL RÍO GRANDE</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B34C0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59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655"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B34C01">
        <w:trPr>
          <w:trHeight w:val="401"/>
          <w:jc w:val="center"/>
        </w:trPr>
        <w:tc>
          <w:tcPr>
            <w:tcW w:w="8065"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655"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B34C01" w:rsidRDefault="00B34C01" w:rsidP="009C66A8">
      <w:pPr>
        <w:jc w:val="cente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34C01" w:rsidRPr="008842A3" w:rsidTr="00405640">
        <w:trPr>
          <w:trHeight w:val="233"/>
          <w:jc w:val="center"/>
        </w:trPr>
        <w:tc>
          <w:tcPr>
            <w:tcW w:w="4663" w:type="dxa"/>
            <w:vAlign w:val="center"/>
          </w:tcPr>
          <w:p w:rsidR="00B34C01" w:rsidRPr="005E78D0" w:rsidRDefault="00B34C01" w:rsidP="00B34C01">
            <w:pPr>
              <w:autoSpaceDE w:val="0"/>
              <w:autoSpaceDN w:val="0"/>
              <w:adjustRightInd w:val="0"/>
              <w:rPr>
                <w:rFonts w:ascii="Calibri" w:hAnsi="Calibri" w:cs="Calibri"/>
                <w:sz w:val="22"/>
                <w:szCs w:val="22"/>
              </w:rPr>
            </w:pPr>
            <w:r w:rsidRPr="005E78D0">
              <w:rPr>
                <w:rFonts w:ascii="Calibri" w:hAnsi="Calibri" w:cs="Calibri"/>
                <w:b/>
                <w:bCs/>
                <w:sz w:val="22"/>
                <w:szCs w:val="22"/>
              </w:rPr>
              <w:t>DESCRIPCIÓN DEL SERVICIO.</w:t>
            </w:r>
          </w:p>
        </w:tc>
        <w:tc>
          <w:tcPr>
            <w:tcW w:w="4618" w:type="dxa"/>
            <w:vAlign w:val="center"/>
          </w:tcPr>
          <w:p w:rsidR="00B34C01" w:rsidRPr="008842A3" w:rsidRDefault="00B34C01" w:rsidP="00B34C01">
            <w:pPr>
              <w:rPr>
                <w:rFonts w:ascii="Calibri" w:hAnsi="Calibri" w:cs="Calibri"/>
                <w:b/>
                <w:sz w:val="18"/>
                <w:szCs w:val="18"/>
              </w:rPr>
            </w:pPr>
          </w:p>
        </w:tc>
      </w:tr>
      <w:tr w:rsidR="00B34C01" w:rsidRPr="008842A3" w:rsidTr="00405640">
        <w:trPr>
          <w:trHeight w:val="215"/>
          <w:jc w:val="center"/>
        </w:trPr>
        <w:tc>
          <w:tcPr>
            <w:tcW w:w="4663" w:type="dxa"/>
            <w:vAlign w:val="center"/>
          </w:tcPr>
          <w:p w:rsidR="00B34C01" w:rsidRDefault="00B34C01" w:rsidP="00B34C01">
            <w:pPr>
              <w:autoSpaceDE w:val="0"/>
              <w:autoSpaceDN w:val="0"/>
              <w:adjustRightInd w:val="0"/>
              <w:jc w:val="both"/>
              <w:rPr>
                <w:rFonts w:ascii="Calibri" w:hAnsi="Calibri" w:cs="Calibri"/>
                <w:b/>
                <w:sz w:val="22"/>
                <w:szCs w:val="22"/>
                <w:u w:val="single"/>
              </w:rPr>
            </w:pPr>
            <w:r w:rsidRPr="005E78D0">
              <w:rPr>
                <w:rFonts w:ascii="Calibri" w:hAnsi="Calibri" w:cs="Calibri"/>
                <w:b/>
                <w:sz w:val="22"/>
                <w:szCs w:val="22"/>
                <w:u w:val="single"/>
              </w:rPr>
              <w:t>ÍTEM 1</w:t>
            </w:r>
            <w:r w:rsidRPr="005E78D0">
              <w:rPr>
                <w:rFonts w:ascii="Calibri" w:hAnsi="Calibri" w:cs="Calibri"/>
                <w:b/>
                <w:sz w:val="22"/>
                <w:szCs w:val="22"/>
              </w:rPr>
              <w:t>.</w:t>
            </w:r>
            <w:r w:rsidRPr="005E78D0">
              <w:rPr>
                <w:rFonts w:ascii="Calibri" w:hAnsi="Calibri" w:cs="Calibri"/>
                <w:b/>
                <w:sz w:val="22"/>
                <w:szCs w:val="22"/>
                <w:u w:val="single"/>
              </w:rPr>
              <w:t xml:space="preserve"> </w:t>
            </w:r>
          </w:p>
          <w:p w:rsidR="00B34C01" w:rsidRPr="005E78D0" w:rsidRDefault="00B34C01" w:rsidP="00B34C01">
            <w:pPr>
              <w:autoSpaceDE w:val="0"/>
              <w:autoSpaceDN w:val="0"/>
              <w:adjustRightInd w:val="0"/>
              <w:jc w:val="both"/>
              <w:rPr>
                <w:rFonts w:ascii="Calibri" w:hAnsi="Calibri" w:cs="Calibri"/>
                <w:b/>
                <w:sz w:val="22"/>
                <w:szCs w:val="22"/>
                <w:u w:val="single"/>
              </w:rPr>
            </w:pPr>
          </w:p>
          <w:p w:rsidR="00B34C01" w:rsidRPr="009317A1" w:rsidRDefault="00B34C01" w:rsidP="00B34C01">
            <w:pPr>
              <w:autoSpaceDE w:val="0"/>
              <w:autoSpaceDN w:val="0"/>
              <w:adjustRightInd w:val="0"/>
              <w:jc w:val="both"/>
              <w:rPr>
                <w:rFonts w:ascii="Calibri" w:hAnsi="Calibri" w:cs="Calibri"/>
                <w:b/>
                <w:sz w:val="22"/>
                <w:szCs w:val="22"/>
              </w:rPr>
            </w:pPr>
            <w:r w:rsidRPr="00E95E76">
              <w:rPr>
                <w:rFonts w:ascii="Calibri" w:hAnsi="Calibri" w:cs="Calibri"/>
                <w:b/>
                <w:sz w:val="22"/>
                <w:szCs w:val="22"/>
                <w:u w:val="single"/>
              </w:rPr>
              <w:t>SERVICIO MANTENIMIENTO SISTEMA DE PROTECCIÓN CATÓDICA DE COMPLEJO DE FRACCIONAMIENTO Y LICUEFACCIÓN DE GAS NATURAL RÍO GRANDE</w:t>
            </w:r>
            <w:r w:rsidRPr="009317A1">
              <w:rPr>
                <w:rFonts w:ascii="Calibri" w:hAnsi="Calibri" w:cs="Calibri"/>
                <w:b/>
                <w:sz w:val="22"/>
                <w:szCs w:val="22"/>
              </w:rPr>
              <w:t>.</w:t>
            </w:r>
          </w:p>
          <w:p w:rsidR="00B34C01" w:rsidRDefault="00B34C01" w:rsidP="00B34C01">
            <w:pPr>
              <w:autoSpaceDE w:val="0"/>
              <w:autoSpaceDN w:val="0"/>
              <w:adjustRightInd w:val="0"/>
              <w:jc w:val="both"/>
              <w:rPr>
                <w:rFonts w:ascii="Calibri" w:hAnsi="Calibri" w:cs="Calibri"/>
                <w:b/>
                <w:sz w:val="22"/>
                <w:szCs w:val="22"/>
                <w:u w:val="single"/>
              </w:rPr>
            </w:pPr>
          </w:p>
          <w:p w:rsidR="00B34C01" w:rsidRPr="00EF0298" w:rsidRDefault="00B34C01" w:rsidP="00B34C01">
            <w:pPr>
              <w:autoSpaceDE w:val="0"/>
              <w:autoSpaceDN w:val="0"/>
              <w:adjustRightInd w:val="0"/>
              <w:jc w:val="both"/>
              <w:rPr>
                <w:rFonts w:ascii="Calibri" w:hAnsi="Calibri" w:cs="Calibri"/>
                <w:sz w:val="22"/>
                <w:szCs w:val="22"/>
              </w:rPr>
            </w:pPr>
            <w:r>
              <w:rPr>
                <w:rFonts w:ascii="Calibri" w:hAnsi="Calibri" w:cs="Calibri"/>
                <w:sz w:val="22"/>
                <w:szCs w:val="22"/>
              </w:rPr>
              <w:t xml:space="preserve">La Empresa Contratista deberá realizar como parte del alcance del servicio de Mantenimiento Preventivo, las siguientes actividades:  </w:t>
            </w:r>
          </w:p>
          <w:p w:rsidR="00B34C01" w:rsidRPr="005E78D0" w:rsidRDefault="00B34C01" w:rsidP="00B34C01">
            <w:pPr>
              <w:autoSpaceDE w:val="0"/>
              <w:autoSpaceDN w:val="0"/>
              <w:adjustRightInd w:val="0"/>
              <w:jc w:val="both"/>
              <w:rPr>
                <w:rFonts w:ascii="Calibri" w:hAnsi="Calibri" w:cs="Calibri"/>
                <w:b/>
                <w:sz w:val="22"/>
                <w:szCs w:val="22"/>
                <w:u w:val="single"/>
              </w:rPr>
            </w:pPr>
            <w:r w:rsidRPr="005E78D0">
              <w:rPr>
                <w:rFonts w:ascii="Calibri" w:hAnsi="Calibri" w:cs="Calibri"/>
                <w:b/>
                <w:sz w:val="22"/>
                <w:szCs w:val="22"/>
                <w:u w:val="single"/>
              </w:rPr>
              <w:t xml:space="preserve">       </w:t>
            </w:r>
          </w:p>
          <w:p w:rsidR="00B34C01" w:rsidRPr="001B67C7" w:rsidRDefault="00B34C01" w:rsidP="008E1CA6">
            <w:pPr>
              <w:numPr>
                <w:ilvl w:val="0"/>
                <w:numId w:val="34"/>
              </w:numPr>
              <w:autoSpaceDE w:val="0"/>
              <w:autoSpaceDN w:val="0"/>
              <w:adjustRightInd w:val="0"/>
              <w:ind w:left="426"/>
              <w:jc w:val="both"/>
              <w:rPr>
                <w:rFonts w:ascii="Calibri" w:hAnsi="Calibri" w:cs="Calibri"/>
                <w:sz w:val="22"/>
                <w:szCs w:val="22"/>
              </w:rPr>
            </w:pPr>
            <w:r w:rsidRPr="005E78D0">
              <w:rPr>
                <w:rFonts w:ascii="Calibri" w:hAnsi="Calibri" w:cs="Calibri"/>
                <w:sz w:val="22"/>
                <w:szCs w:val="22"/>
              </w:rPr>
              <w:t xml:space="preserve">Mantenimiento preventivo de </w:t>
            </w:r>
            <w:r>
              <w:rPr>
                <w:rFonts w:ascii="Calibri" w:hAnsi="Calibri" w:cs="Calibri"/>
                <w:sz w:val="22"/>
                <w:szCs w:val="22"/>
              </w:rPr>
              <w:t xml:space="preserve">los </w:t>
            </w:r>
            <w:r w:rsidRPr="00EF0298">
              <w:rPr>
                <w:rFonts w:ascii="Calibri" w:hAnsi="Calibri" w:cs="Calibri"/>
                <w:sz w:val="22"/>
                <w:szCs w:val="22"/>
              </w:rPr>
              <w:t>8 rectificadores</w:t>
            </w:r>
            <w:r w:rsidRPr="009805E7">
              <w:rPr>
                <w:rFonts w:ascii="Calibri" w:hAnsi="Calibri" w:cs="Calibri"/>
                <w:sz w:val="22"/>
                <w:szCs w:val="22"/>
              </w:rPr>
              <w:t xml:space="preserve"> ubicados en</w:t>
            </w:r>
            <w:r>
              <w:rPr>
                <w:rFonts w:ascii="Calibri" w:hAnsi="Calibri" w:cs="Calibri"/>
                <w:sz w:val="22"/>
                <w:szCs w:val="22"/>
              </w:rPr>
              <w:t xml:space="preserve"> la Planta de Separación de Líquidos</w:t>
            </w:r>
            <w:r w:rsidRPr="009805E7">
              <w:rPr>
                <w:rFonts w:ascii="Calibri" w:hAnsi="Calibri" w:cs="Calibri"/>
                <w:sz w:val="22"/>
                <w:szCs w:val="22"/>
              </w:rPr>
              <w:t xml:space="preserve"> </w:t>
            </w:r>
            <w:r>
              <w:rPr>
                <w:rFonts w:ascii="Calibri" w:hAnsi="Calibri" w:cs="Calibri"/>
                <w:sz w:val="22"/>
                <w:szCs w:val="22"/>
              </w:rPr>
              <w:t>(</w:t>
            </w:r>
            <w:r w:rsidRPr="009805E7">
              <w:rPr>
                <w:rFonts w:ascii="Calibri" w:hAnsi="Calibri" w:cs="Calibri"/>
                <w:sz w:val="22"/>
                <w:szCs w:val="22"/>
              </w:rPr>
              <w:t>PSL</w:t>
            </w:r>
            <w:r>
              <w:rPr>
                <w:rFonts w:ascii="Calibri" w:hAnsi="Calibri" w:cs="Calibri"/>
                <w:sz w:val="22"/>
                <w:szCs w:val="22"/>
              </w:rPr>
              <w:t>)</w:t>
            </w:r>
            <w:r w:rsidRPr="009805E7">
              <w:rPr>
                <w:rFonts w:ascii="Calibri" w:hAnsi="Calibri" w:cs="Calibri"/>
                <w:sz w:val="22"/>
                <w:szCs w:val="22"/>
              </w:rPr>
              <w:t xml:space="preserve">, </w:t>
            </w:r>
            <w:r>
              <w:rPr>
                <w:rFonts w:ascii="Calibri" w:hAnsi="Calibri" w:cs="Calibri"/>
                <w:sz w:val="22"/>
                <w:szCs w:val="22"/>
              </w:rPr>
              <w:t>realizando</w:t>
            </w:r>
            <w:r w:rsidRPr="009805E7">
              <w:rPr>
                <w:rFonts w:ascii="Calibri" w:hAnsi="Calibri" w:cs="Calibri"/>
                <w:sz w:val="22"/>
                <w:szCs w:val="22"/>
              </w:rPr>
              <w:t xml:space="preserve"> </w:t>
            </w:r>
            <w:r>
              <w:rPr>
                <w:rFonts w:ascii="Calibri" w:hAnsi="Calibri" w:cs="Calibri"/>
                <w:sz w:val="22"/>
                <w:szCs w:val="22"/>
              </w:rPr>
              <w:t>de manera no limitativa,</w:t>
            </w:r>
            <w:r w:rsidRPr="009805E7">
              <w:rPr>
                <w:rFonts w:ascii="Calibri" w:hAnsi="Calibri" w:cs="Calibri"/>
                <w:sz w:val="22"/>
                <w:szCs w:val="22"/>
              </w:rPr>
              <w:t xml:space="preserve"> las siguientes actividades: </w:t>
            </w:r>
          </w:p>
          <w:p w:rsidR="00B34C01" w:rsidRPr="00B65BB6" w:rsidRDefault="00B34C01" w:rsidP="00B34C01">
            <w:pPr>
              <w:autoSpaceDE w:val="0"/>
              <w:autoSpaceDN w:val="0"/>
              <w:adjustRightInd w:val="0"/>
              <w:ind w:left="426"/>
              <w:jc w:val="both"/>
              <w:rPr>
                <w:rFonts w:ascii="Calibri" w:hAnsi="Calibri" w:cs="Calibri"/>
                <w:sz w:val="22"/>
                <w:szCs w:val="22"/>
              </w:rPr>
            </w:pPr>
          </w:p>
          <w:p w:rsidR="00B34C01" w:rsidRPr="009805E7"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Revisión de todos los componentes eléctricos y electrónicos</w:t>
            </w:r>
            <w:r w:rsidRPr="009805E7">
              <w:rPr>
                <w:rFonts w:ascii="Calibri" w:hAnsi="Calibri" w:cs="Calibri"/>
                <w:sz w:val="22"/>
                <w:szCs w:val="22"/>
              </w:rPr>
              <w:t xml:space="preserve"> en los tableros de los rectificadores.</w:t>
            </w:r>
          </w:p>
          <w:p w:rsidR="00B34C01" w:rsidRPr="009317A1" w:rsidRDefault="00B34C01" w:rsidP="008E1CA6">
            <w:pPr>
              <w:numPr>
                <w:ilvl w:val="0"/>
                <w:numId w:val="36"/>
              </w:numPr>
              <w:autoSpaceDE w:val="0"/>
              <w:autoSpaceDN w:val="0"/>
              <w:adjustRightInd w:val="0"/>
              <w:ind w:hanging="294"/>
              <w:jc w:val="both"/>
              <w:rPr>
                <w:rFonts w:ascii="Calibri" w:hAnsi="Calibri" w:cs="Calibri"/>
                <w:sz w:val="22"/>
                <w:szCs w:val="22"/>
              </w:rPr>
            </w:pPr>
            <w:r w:rsidRPr="0078477F">
              <w:rPr>
                <w:rFonts w:ascii="Calibri" w:hAnsi="Calibri" w:cs="Calibri"/>
                <w:sz w:val="22"/>
                <w:szCs w:val="22"/>
              </w:rPr>
              <w:t>Realizar limpieza reajustes en bornes y contactos, mediciones y pruebas de funcionamiento</w:t>
            </w:r>
            <w:r w:rsidRPr="009317A1">
              <w:rPr>
                <w:rFonts w:ascii="Calibri" w:hAnsi="Calibri" w:cs="Calibri"/>
                <w:sz w:val="22"/>
                <w:szCs w:val="22"/>
              </w:rPr>
              <w:t xml:space="preserve"> de cada componente.</w:t>
            </w:r>
          </w:p>
          <w:p w:rsidR="00B34C01" w:rsidRPr="00292BDB" w:rsidRDefault="00B34C01" w:rsidP="008E1CA6">
            <w:pPr>
              <w:numPr>
                <w:ilvl w:val="0"/>
                <w:numId w:val="36"/>
              </w:numPr>
              <w:autoSpaceDE w:val="0"/>
              <w:autoSpaceDN w:val="0"/>
              <w:adjustRightInd w:val="0"/>
              <w:ind w:hanging="294"/>
              <w:jc w:val="both"/>
              <w:rPr>
                <w:rFonts w:ascii="Calibri" w:hAnsi="Calibri" w:cs="Calibri"/>
                <w:sz w:val="22"/>
                <w:szCs w:val="22"/>
              </w:rPr>
            </w:pPr>
            <w:r w:rsidRPr="00292BDB">
              <w:rPr>
                <w:rFonts w:ascii="Calibri" w:hAnsi="Calibri" w:cs="Calibri"/>
                <w:sz w:val="22"/>
                <w:szCs w:val="22"/>
              </w:rPr>
              <w:t>Medición del voltaje de entrada (VAC) al rectificador entre los cables de alimentación de corriente alterna.</w:t>
            </w:r>
          </w:p>
          <w:p w:rsidR="00B34C01" w:rsidRPr="005E78D0" w:rsidRDefault="00B34C01" w:rsidP="008E1CA6">
            <w:pPr>
              <w:numPr>
                <w:ilvl w:val="0"/>
                <w:numId w:val="36"/>
              </w:numPr>
              <w:autoSpaceDE w:val="0"/>
              <w:autoSpaceDN w:val="0"/>
              <w:adjustRightInd w:val="0"/>
              <w:ind w:hanging="294"/>
              <w:jc w:val="both"/>
              <w:rPr>
                <w:rFonts w:ascii="Calibri" w:hAnsi="Calibri" w:cs="Calibri"/>
                <w:sz w:val="22"/>
                <w:szCs w:val="22"/>
              </w:rPr>
            </w:pPr>
            <w:r w:rsidRPr="005E78D0">
              <w:rPr>
                <w:rFonts w:ascii="Calibri" w:hAnsi="Calibri" w:cs="Calibri"/>
                <w:sz w:val="22"/>
                <w:szCs w:val="22"/>
              </w:rPr>
              <w:t xml:space="preserve">Medición del voltaje de salida del rectificador (VDC) entre el cable positivo y el cable negativo. </w:t>
            </w:r>
          </w:p>
          <w:p w:rsidR="00B34C01" w:rsidRPr="005E78D0" w:rsidRDefault="00B34C01" w:rsidP="008E1CA6">
            <w:pPr>
              <w:numPr>
                <w:ilvl w:val="0"/>
                <w:numId w:val="36"/>
              </w:numPr>
              <w:autoSpaceDE w:val="0"/>
              <w:autoSpaceDN w:val="0"/>
              <w:adjustRightInd w:val="0"/>
              <w:ind w:hanging="294"/>
              <w:jc w:val="both"/>
              <w:rPr>
                <w:rFonts w:ascii="Calibri" w:hAnsi="Calibri" w:cs="Calibri"/>
                <w:sz w:val="22"/>
                <w:szCs w:val="22"/>
              </w:rPr>
            </w:pPr>
            <w:r>
              <w:rPr>
                <w:rFonts w:ascii="Calibri" w:hAnsi="Calibri" w:cs="Calibri"/>
                <w:sz w:val="22"/>
                <w:szCs w:val="22"/>
              </w:rPr>
              <w:t xml:space="preserve">La medición de voltaje </w:t>
            </w:r>
            <w:r w:rsidRPr="005E78D0">
              <w:rPr>
                <w:rFonts w:ascii="Calibri" w:hAnsi="Calibri" w:cs="Calibri"/>
                <w:sz w:val="22"/>
                <w:szCs w:val="22"/>
              </w:rPr>
              <w:t xml:space="preserve">será registrada </w:t>
            </w:r>
            <w:r>
              <w:rPr>
                <w:rFonts w:ascii="Calibri" w:hAnsi="Calibri" w:cs="Calibri"/>
                <w:sz w:val="22"/>
                <w:szCs w:val="22"/>
              </w:rPr>
              <w:t xml:space="preserve">tanto </w:t>
            </w:r>
            <w:r w:rsidRPr="005E78D0">
              <w:rPr>
                <w:rFonts w:ascii="Calibri" w:hAnsi="Calibri" w:cs="Calibri"/>
                <w:sz w:val="22"/>
                <w:szCs w:val="22"/>
              </w:rPr>
              <w:t>con el rectificador encendido</w:t>
            </w:r>
            <w:r>
              <w:rPr>
                <w:rFonts w:ascii="Calibri" w:hAnsi="Calibri" w:cs="Calibri"/>
                <w:sz w:val="22"/>
                <w:szCs w:val="22"/>
              </w:rPr>
              <w:t>, como c</w:t>
            </w:r>
            <w:r w:rsidRPr="005E78D0">
              <w:rPr>
                <w:rFonts w:ascii="Calibri" w:hAnsi="Calibri" w:cs="Calibri"/>
                <w:sz w:val="22"/>
                <w:szCs w:val="22"/>
              </w:rPr>
              <w:t>on el rectificador apagado.</w:t>
            </w:r>
          </w:p>
          <w:p w:rsidR="00B34C01" w:rsidRPr="005E78D0" w:rsidRDefault="00B34C01" w:rsidP="008E1CA6">
            <w:pPr>
              <w:numPr>
                <w:ilvl w:val="0"/>
                <w:numId w:val="36"/>
              </w:numPr>
              <w:autoSpaceDE w:val="0"/>
              <w:autoSpaceDN w:val="0"/>
              <w:adjustRightInd w:val="0"/>
              <w:ind w:hanging="294"/>
              <w:jc w:val="both"/>
              <w:rPr>
                <w:rFonts w:ascii="Calibri" w:hAnsi="Calibri" w:cs="Calibri"/>
                <w:sz w:val="22"/>
                <w:szCs w:val="22"/>
              </w:rPr>
            </w:pPr>
            <w:r w:rsidRPr="005E78D0">
              <w:rPr>
                <w:rFonts w:ascii="Calibri" w:hAnsi="Calibri" w:cs="Calibri"/>
                <w:sz w:val="22"/>
                <w:szCs w:val="22"/>
              </w:rPr>
              <w:t>Medición de la corriente de salida del rectificador (ADC)</w:t>
            </w:r>
            <w:r>
              <w:rPr>
                <w:rFonts w:ascii="Calibri" w:hAnsi="Calibri" w:cs="Calibri"/>
                <w:sz w:val="22"/>
                <w:szCs w:val="22"/>
              </w:rPr>
              <w:t>,</w:t>
            </w:r>
            <w:r w:rsidRPr="005E78D0">
              <w:rPr>
                <w:rFonts w:ascii="Calibri" w:hAnsi="Calibri" w:cs="Calibri"/>
                <w:sz w:val="22"/>
                <w:szCs w:val="22"/>
              </w:rPr>
              <w:t xml:space="preserve"> empleando el dispositivo </w:t>
            </w:r>
            <w:proofErr w:type="spellStart"/>
            <w:r w:rsidRPr="005E78D0">
              <w:rPr>
                <w:rFonts w:ascii="Calibri" w:hAnsi="Calibri" w:cs="Calibri"/>
                <w:sz w:val="22"/>
                <w:szCs w:val="22"/>
              </w:rPr>
              <w:t>shunt</w:t>
            </w:r>
            <w:proofErr w:type="spellEnd"/>
            <w:r w:rsidRPr="005E78D0">
              <w:rPr>
                <w:rFonts w:ascii="Calibri" w:hAnsi="Calibri" w:cs="Calibri"/>
                <w:sz w:val="22"/>
                <w:szCs w:val="22"/>
              </w:rPr>
              <w:t xml:space="preserve"> del rectificador, medición de la resistencia de la puesta a tierra de los rectificadores.</w:t>
            </w:r>
          </w:p>
          <w:p w:rsidR="00B34C01" w:rsidRDefault="00B34C01" w:rsidP="008E1CA6">
            <w:pPr>
              <w:numPr>
                <w:ilvl w:val="0"/>
                <w:numId w:val="36"/>
              </w:numPr>
              <w:autoSpaceDE w:val="0"/>
              <w:autoSpaceDN w:val="0"/>
              <w:adjustRightInd w:val="0"/>
              <w:ind w:hanging="294"/>
              <w:jc w:val="both"/>
              <w:rPr>
                <w:rFonts w:ascii="Calibri" w:hAnsi="Calibri" w:cs="Calibri"/>
                <w:sz w:val="22"/>
                <w:szCs w:val="22"/>
              </w:rPr>
            </w:pPr>
          </w:p>
          <w:p w:rsidR="00B34C01" w:rsidRDefault="00B34C01" w:rsidP="00B34C01">
            <w:pPr>
              <w:autoSpaceDE w:val="0"/>
              <w:autoSpaceDN w:val="0"/>
              <w:adjustRightInd w:val="0"/>
              <w:ind w:left="720"/>
              <w:jc w:val="both"/>
              <w:rPr>
                <w:rFonts w:ascii="Calibri" w:hAnsi="Calibri" w:cs="Calibri"/>
                <w:sz w:val="22"/>
                <w:szCs w:val="22"/>
              </w:rPr>
            </w:pPr>
          </w:p>
          <w:p w:rsidR="00B34C01" w:rsidRPr="005E78D0" w:rsidRDefault="00B34C01" w:rsidP="008E1CA6">
            <w:pPr>
              <w:numPr>
                <w:ilvl w:val="0"/>
                <w:numId w:val="36"/>
              </w:numPr>
              <w:autoSpaceDE w:val="0"/>
              <w:autoSpaceDN w:val="0"/>
              <w:adjustRightInd w:val="0"/>
              <w:ind w:hanging="294"/>
              <w:jc w:val="both"/>
              <w:rPr>
                <w:rFonts w:ascii="Calibri" w:hAnsi="Calibri" w:cs="Calibri"/>
                <w:sz w:val="22"/>
                <w:szCs w:val="22"/>
              </w:rPr>
            </w:pPr>
            <w:r w:rsidRPr="005E78D0">
              <w:rPr>
                <w:rFonts w:ascii="Calibri" w:hAnsi="Calibri" w:cs="Calibri"/>
                <w:sz w:val="22"/>
                <w:szCs w:val="22"/>
              </w:rPr>
              <w:t>Lectura de los instrumentos de medición, medición de parámetro de operación.</w:t>
            </w:r>
          </w:p>
          <w:p w:rsidR="00B34C01" w:rsidRPr="005E78D0" w:rsidRDefault="00B34C01" w:rsidP="008E1CA6">
            <w:pPr>
              <w:numPr>
                <w:ilvl w:val="0"/>
                <w:numId w:val="36"/>
              </w:numPr>
              <w:autoSpaceDE w:val="0"/>
              <w:autoSpaceDN w:val="0"/>
              <w:adjustRightInd w:val="0"/>
              <w:ind w:hanging="294"/>
              <w:jc w:val="both"/>
              <w:rPr>
                <w:rFonts w:ascii="Calibri" w:hAnsi="Calibri" w:cs="Calibri"/>
                <w:sz w:val="22"/>
                <w:szCs w:val="22"/>
              </w:rPr>
            </w:pPr>
            <w:r>
              <w:rPr>
                <w:rFonts w:ascii="Calibri" w:hAnsi="Calibri" w:cs="Calibri"/>
                <w:sz w:val="22"/>
                <w:szCs w:val="22"/>
              </w:rPr>
              <w:t>Elaboración de Informe Técnico. La contratista de</w:t>
            </w:r>
            <w:r w:rsidRPr="005E78D0">
              <w:rPr>
                <w:rFonts w:ascii="Calibri" w:hAnsi="Calibri" w:cs="Calibri"/>
                <w:sz w:val="22"/>
                <w:szCs w:val="22"/>
              </w:rPr>
              <w:t>berá realizar</w:t>
            </w:r>
            <w:r>
              <w:rPr>
                <w:rFonts w:ascii="Calibri" w:hAnsi="Calibri" w:cs="Calibri"/>
                <w:sz w:val="22"/>
                <w:szCs w:val="22"/>
              </w:rPr>
              <w:t xml:space="preserve"> un</w:t>
            </w:r>
            <w:r w:rsidRPr="005E78D0">
              <w:rPr>
                <w:rFonts w:ascii="Calibri" w:hAnsi="Calibri" w:cs="Calibri"/>
                <w:sz w:val="22"/>
                <w:szCs w:val="22"/>
              </w:rPr>
              <w:t xml:space="preserve"> informe técnico del estado de todos los componentes de los rectificadores.</w:t>
            </w:r>
          </w:p>
          <w:p w:rsidR="00B34C01" w:rsidRDefault="00B34C01" w:rsidP="00B34C01">
            <w:pPr>
              <w:autoSpaceDE w:val="0"/>
              <w:autoSpaceDN w:val="0"/>
              <w:adjustRightInd w:val="0"/>
              <w:ind w:left="426"/>
              <w:jc w:val="both"/>
              <w:rPr>
                <w:rFonts w:ascii="Calibri" w:hAnsi="Calibri" w:cs="Calibri"/>
                <w:sz w:val="22"/>
                <w:szCs w:val="22"/>
              </w:rPr>
            </w:pPr>
          </w:p>
          <w:p w:rsidR="00B34C01" w:rsidRDefault="00B34C01" w:rsidP="008E1CA6">
            <w:pPr>
              <w:numPr>
                <w:ilvl w:val="0"/>
                <w:numId w:val="34"/>
              </w:numPr>
              <w:autoSpaceDE w:val="0"/>
              <w:autoSpaceDN w:val="0"/>
              <w:adjustRightInd w:val="0"/>
              <w:ind w:left="426"/>
              <w:jc w:val="both"/>
              <w:rPr>
                <w:rFonts w:ascii="Calibri" w:hAnsi="Calibri" w:cs="Calibri"/>
                <w:sz w:val="22"/>
                <w:szCs w:val="22"/>
              </w:rPr>
            </w:pPr>
            <w:r w:rsidRPr="000434F1">
              <w:rPr>
                <w:rFonts w:ascii="Calibri" w:hAnsi="Calibri" w:cs="Calibri"/>
                <w:sz w:val="22"/>
                <w:szCs w:val="22"/>
              </w:rPr>
              <w:t>Mantenimiento preventivo</w:t>
            </w:r>
            <w:r>
              <w:rPr>
                <w:rFonts w:ascii="Calibri" w:hAnsi="Calibri" w:cs="Calibri"/>
                <w:sz w:val="22"/>
                <w:szCs w:val="22"/>
              </w:rPr>
              <w:t xml:space="preserve"> a componentes del sistema de protección catódica de la Planta de Gas Natural Licuado (</w:t>
            </w:r>
            <w:r w:rsidRPr="000434F1">
              <w:rPr>
                <w:rFonts w:ascii="Calibri" w:hAnsi="Calibri" w:cs="Calibri"/>
                <w:sz w:val="22"/>
                <w:szCs w:val="22"/>
              </w:rPr>
              <w:t>GNL</w:t>
            </w:r>
            <w:r>
              <w:rPr>
                <w:rFonts w:ascii="Calibri" w:hAnsi="Calibri" w:cs="Calibri"/>
                <w:sz w:val="22"/>
                <w:szCs w:val="22"/>
              </w:rPr>
              <w:t>)</w:t>
            </w:r>
            <w:r w:rsidRPr="000434F1">
              <w:rPr>
                <w:rFonts w:ascii="Calibri" w:hAnsi="Calibri" w:cs="Calibri"/>
                <w:sz w:val="22"/>
                <w:szCs w:val="22"/>
              </w:rPr>
              <w:t xml:space="preserve"> y </w:t>
            </w:r>
            <w:r>
              <w:rPr>
                <w:rFonts w:ascii="Calibri" w:hAnsi="Calibri" w:cs="Calibri"/>
                <w:sz w:val="22"/>
                <w:szCs w:val="22"/>
              </w:rPr>
              <w:t>Planta Separadora de Líquidos (</w:t>
            </w:r>
            <w:r w:rsidRPr="000434F1">
              <w:rPr>
                <w:rFonts w:ascii="Calibri" w:hAnsi="Calibri" w:cs="Calibri"/>
                <w:sz w:val="22"/>
                <w:szCs w:val="22"/>
              </w:rPr>
              <w:t>PSL</w:t>
            </w:r>
            <w:r>
              <w:rPr>
                <w:rFonts w:ascii="Calibri" w:hAnsi="Calibri" w:cs="Calibri"/>
                <w:sz w:val="22"/>
                <w:szCs w:val="22"/>
              </w:rPr>
              <w:t>), realizando</w:t>
            </w:r>
            <w:r w:rsidRPr="009805E7">
              <w:rPr>
                <w:rFonts w:ascii="Calibri" w:hAnsi="Calibri" w:cs="Calibri"/>
                <w:sz w:val="22"/>
                <w:szCs w:val="22"/>
              </w:rPr>
              <w:t xml:space="preserve"> </w:t>
            </w:r>
            <w:r>
              <w:rPr>
                <w:rFonts w:ascii="Calibri" w:hAnsi="Calibri" w:cs="Calibri"/>
                <w:sz w:val="22"/>
                <w:szCs w:val="22"/>
              </w:rPr>
              <w:t>de manera no limitativa,</w:t>
            </w:r>
            <w:r w:rsidRPr="009805E7">
              <w:rPr>
                <w:rFonts w:ascii="Calibri" w:hAnsi="Calibri" w:cs="Calibri"/>
                <w:sz w:val="22"/>
                <w:szCs w:val="22"/>
              </w:rPr>
              <w:t xml:space="preserve"> las siguientes actividades:</w:t>
            </w:r>
          </w:p>
          <w:p w:rsidR="00B34C01" w:rsidRPr="009805E7" w:rsidRDefault="00B34C01" w:rsidP="00B34C01">
            <w:pPr>
              <w:autoSpaceDE w:val="0"/>
              <w:autoSpaceDN w:val="0"/>
              <w:adjustRightInd w:val="0"/>
              <w:ind w:left="66"/>
              <w:jc w:val="both"/>
              <w:rPr>
                <w:rFonts w:ascii="Calibri" w:hAnsi="Calibri" w:cs="Calibri"/>
                <w:sz w:val="22"/>
                <w:szCs w:val="22"/>
              </w:rPr>
            </w:pPr>
          </w:p>
          <w:p w:rsidR="00B34C01" w:rsidRPr="0078477F" w:rsidRDefault="00B34C01" w:rsidP="008E1CA6">
            <w:pPr>
              <w:numPr>
                <w:ilvl w:val="0"/>
                <w:numId w:val="36"/>
              </w:numPr>
              <w:autoSpaceDE w:val="0"/>
              <w:autoSpaceDN w:val="0"/>
              <w:adjustRightInd w:val="0"/>
              <w:ind w:hanging="294"/>
              <w:jc w:val="both"/>
              <w:rPr>
                <w:rFonts w:ascii="Calibri" w:hAnsi="Calibri" w:cs="Calibri"/>
                <w:sz w:val="22"/>
                <w:szCs w:val="22"/>
              </w:rPr>
            </w:pPr>
            <w:r w:rsidRPr="009805E7">
              <w:rPr>
                <w:rFonts w:ascii="Calibri" w:hAnsi="Calibri" w:cs="Calibri"/>
                <w:sz w:val="22"/>
                <w:szCs w:val="22"/>
              </w:rPr>
              <w:t xml:space="preserve">Revisión de los conductores eléctricos de cajas de conexión de GNL </w:t>
            </w:r>
            <w:r w:rsidRPr="0078477F">
              <w:rPr>
                <w:rFonts w:ascii="Calibri" w:hAnsi="Calibri" w:cs="Calibri"/>
                <w:sz w:val="22"/>
                <w:szCs w:val="22"/>
              </w:rPr>
              <w:t>y PSL.</w:t>
            </w:r>
          </w:p>
          <w:p w:rsidR="00B34C01" w:rsidRPr="00B65BB6"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Medición de potenciales ON-OFF en las juntas aislantes en PSL y GNL.</w:t>
            </w:r>
          </w:p>
          <w:p w:rsidR="00B34C01" w:rsidRPr="009805E7"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Medición y registro de potencias “</w:t>
            </w:r>
            <w:proofErr w:type="spellStart"/>
            <w:r w:rsidRPr="00B65BB6">
              <w:rPr>
                <w:rFonts w:ascii="Calibri" w:hAnsi="Calibri" w:cs="Calibri"/>
                <w:sz w:val="22"/>
                <w:szCs w:val="22"/>
              </w:rPr>
              <w:t>On</w:t>
            </w:r>
            <w:proofErr w:type="spellEnd"/>
            <w:r w:rsidRPr="00B65BB6">
              <w:rPr>
                <w:rFonts w:ascii="Calibri" w:hAnsi="Calibri" w:cs="Calibri"/>
                <w:sz w:val="22"/>
                <w:szCs w:val="22"/>
              </w:rPr>
              <w:t>” e “</w:t>
            </w:r>
            <w:proofErr w:type="spellStart"/>
            <w:r w:rsidRPr="00B65BB6">
              <w:rPr>
                <w:rFonts w:ascii="Calibri" w:hAnsi="Calibri" w:cs="Calibri"/>
                <w:sz w:val="22"/>
                <w:szCs w:val="22"/>
              </w:rPr>
              <w:t>Instant</w:t>
            </w:r>
            <w:proofErr w:type="spellEnd"/>
            <w:r w:rsidRPr="00B65BB6">
              <w:rPr>
                <w:rFonts w:ascii="Calibri" w:hAnsi="Calibri" w:cs="Calibri"/>
                <w:sz w:val="22"/>
                <w:szCs w:val="22"/>
              </w:rPr>
              <w:t xml:space="preserve"> Off” en los puntos de pruebas (PSL y GNL)</w:t>
            </w:r>
            <w:r w:rsidRPr="009805E7">
              <w:rPr>
                <w:rFonts w:ascii="Calibri" w:hAnsi="Calibri" w:cs="Calibri"/>
                <w:sz w:val="22"/>
                <w:szCs w:val="22"/>
              </w:rPr>
              <w:t>.</w:t>
            </w:r>
          </w:p>
          <w:p w:rsidR="00B34C01" w:rsidRPr="0078477F"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 xml:space="preserve">Verificación de aislamientos eléctricos </w:t>
            </w:r>
            <w:r w:rsidRPr="009805E7">
              <w:rPr>
                <w:rFonts w:ascii="Calibri" w:hAnsi="Calibri" w:cs="Calibri"/>
                <w:sz w:val="22"/>
                <w:szCs w:val="22"/>
              </w:rPr>
              <w:t>(PSL y GNL)</w:t>
            </w:r>
            <w:r w:rsidRPr="0078477F">
              <w:rPr>
                <w:rFonts w:ascii="Calibri" w:hAnsi="Calibri" w:cs="Calibri"/>
                <w:sz w:val="22"/>
                <w:szCs w:val="22"/>
              </w:rPr>
              <w:t>.</w:t>
            </w:r>
          </w:p>
          <w:p w:rsidR="00B34C01" w:rsidRPr="009317A1"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Medición y registro de resistencias de circuito</w:t>
            </w:r>
            <w:r w:rsidRPr="009805E7">
              <w:rPr>
                <w:rFonts w:ascii="Calibri" w:hAnsi="Calibri" w:cs="Calibri"/>
                <w:sz w:val="22"/>
                <w:szCs w:val="22"/>
              </w:rPr>
              <w:t xml:space="preserve">s </w:t>
            </w:r>
            <w:r w:rsidRPr="0078477F">
              <w:rPr>
                <w:rFonts w:ascii="Calibri" w:hAnsi="Calibri" w:cs="Calibri"/>
                <w:sz w:val="22"/>
                <w:szCs w:val="22"/>
              </w:rPr>
              <w:t>(PSL y GNL)</w:t>
            </w:r>
            <w:r w:rsidRPr="009317A1">
              <w:rPr>
                <w:rFonts w:ascii="Calibri" w:hAnsi="Calibri" w:cs="Calibri"/>
                <w:sz w:val="22"/>
                <w:szCs w:val="22"/>
              </w:rPr>
              <w:t>.</w:t>
            </w:r>
          </w:p>
          <w:p w:rsidR="00B34C01" w:rsidRPr="0078477F"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 xml:space="preserve">Medición de Resistencia de lechos anódicos </w:t>
            </w:r>
            <w:r w:rsidRPr="009805E7">
              <w:rPr>
                <w:rFonts w:ascii="Calibri" w:hAnsi="Calibri" w:cs="Calibri"/>
                <w:sz w:val="22"/>
                <w:szCs w:val="22"/>
              </w:rPr>
              <w:t>(PSL y GNL)</w:t>
            </w:r>
            <w:r w:rsidRPr="0078477F">
              <w:rPr>
                <w:rFonts w:ascii="Calibri" w:hAnsi="Calibri" w:cs="Calibri"/>
                <w:sz w:val="22"/>
                <w:szCs w:val="22"/>
              </w:rPr>
              <w:t>.</w:t>
            </w:r>
          </w:p>
          <w:p w:rsidR="00B34C01" w:rsidRPr="009317A1"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 xml:space="preserve">Medición y pruebas de eficiencia de los </w:t>
            </w:r>
            <w:r w:rsidRPr="009805E7">
              <w:rPr>
                <w:rFonts w:ascii="Calibri" w:hAnsi="Calibri" w:cs="Calibri"/>
                <w:sz w:val="22"/>
                <w:szCs w:val="22"/>
              </w:rPr>
              <w:t xml:space="preserve">rectificadores </w:t>
            </w:r>
            <w:r w:rsidRPr="0078477F">
              <w:rPr>
                <w:rFonts w:ascii="Calibri" w:hAnsi="Calibri" w:cs="Calibri"/>
                <w:sz w:val="22"/>
                <w:szCs w:val="22"/>
              </w:rPr>
              <w:t>(PSL).</w:t>
            </w:r>
          </w:p>
          <w:p w:rsidR="00B34C01" w:rsidRPr="009805E7"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Inspección de los ánodos galvánicos y juntas aislantes en los tanques en G</w:t>
            </w:r>
            <w:r w:rsidRPr="009805E7">
              <w:rPr>
                <w:rFonts w:ascii="Calibri" w:hAnsi="Calibri" w:cs="Calibri"/>
                <w:sz w:val="22"/>
                <w:szCs w:val="22"/>
              </w:rPr>
              <w:t>NL y PSL.</w:t>
            </w:r>
          </w:p>
          <w:p w:rsidR="00B34C01" w:rsidRPr="009805E7"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Inspección de las juntas aislantes y potenciales ON-OFF del ducto de PSL y</w:t>
            </w:r>
            <w:r w:rsidRPr="009805E7">
              <w:rPr>
                <w:rFonts w:ascii="Calibri" w:hAnsi="Calibri" w:cs="Calibri"/>
                <w:sz w:val="22"/>
                <w:szCs w:val="22"/>
              </w:rPr>
              <w:t xml:space="preserve"> GNL.</w:t>
            </w:r>
          </w:p>
          <w:p w:rsidR="00B34C01"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 xml:space="preserve">Medición de polarización de los cupones entre otros </w:t>
            </w:r>
            <w:r w:rsidRPr="009805E7">
              <w:rPr>
                <w:rFonts w:ascii="Calibri" w:hAnsi="Calibri" w:cs="Calibri"/>
                <w:sz w:val="22"/>
                <w:szCs w:val="22"/>
              </w:rPr>
              <w:t>(PSL y GNL)</w:t>
            </w:r>
            <w:r w:rsidRPr="0078477F">
              <w:rPr>
                <w:rFonts w:ascii="Calibri" w:hAnsi="Calibri" w:cs="Calibri"/>
                <w:sz w:val="22"/>
                <w:szCs w:val="22"/>
              </w:rPr>
              <w:t>.</w:t>
            </w:r>
          </w:p>
          <w:p w:rsidR="00B34C01" w:rsidRPr="009805E7"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Medición de polarización de los cupones entre otros de PSL y GNL.</w:t>
            </w:r>
          </w:p>
          <w:p w:rsidR="00B34C01"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Medición y verificación de las cajas de conexión de circuitos positivos y negativos</w:t>
            </w:r>
            <w:r w:rsidRPr="009805E7">
              <w:rPr>
                <w:rFonts w:ascii="Calibri" w:hAnsi="Calibri" w:cs="Calibri"/>
                <w:sz w:val="22"/>
                <w:szCs w:val="22"/>
              </w:rPr>
              <w:t xml:space="preserve"> (PSL y </w:t>
            </w:r>
            <w:r w:rsidRPr="0078477F">
              <w:rPr>
                <w:rFonts w:ascii="Calibri" w:hAnsi="Calibri" w:cs="Calibri"/>
                <w:sz w:val="22"/>
                <w:szCs w:val="22"/>
              </w:rPr>
              <w:t>GNL).</w:t>
            </w:r>
          </w:p>
          <w:p w:rsidR="00B34C01" w:rsidRPr="005E78D0" w:rsidRDefault="00B34C01" w:rsidP="008E1CA6">
            <w:pPr>
              <w:numPr>
                <w:ilvl w:val="0"/>
                <w:numId w:val="36"/>
              </w:numPr>
              <w:autoSpaceDE w:val="0"/>
              <w:autoSpaceDN w:val="0"/>
              <w:adjustRightInd w:val="0"/>
              <w:ind w:hanging="294"/>
              <w:jc w:val="both"/>
              <w:rPr>
                <w:rFonts w:ascii="Calibri" w:hAnsi="Calibri" w:cs="Calibri"/>
                <w:sz w:val="22"/>
                <w:szCs w:val="22"/>
              </w:rPr>
            </w:pPr>
            <w:r w:rsidRPr="00292BDB">
              <w:rPr>
                <w:rFonts w:ascii="Calibri" w:hAnsi="Calibri" w:cs="Calibri"/>
                <w:sz w:val="22"/>
                <w:szCs w:val="22"/>
              </w:rPr>
              <w:t xml:space="preserve">Medición de resistividad del terreno por el método </w:t>
            </w:r>
            <w:proofErr w:type="spellStart"/>
            <w:r w:rsidRPr="00292BDB">
              <w:rPr>
                <w:rFonts w:ascii="Calibri" w:hAnsi="Calibri" w:cs="Calibri"/>
                <w:sz w:val="22"/>
                <w:szCs w:val="22"/>
              </w:rPr>
              <w:t>Wenner</w:t>
            </w:r>
            <w:proofErr w:type="spellEnd"/>
            <w:r w:rsidRPr="00292BDB">
              <w:rPr>
                <w:rFonts w:ascii="Calibri" w:hAnsi="Calibri" w:cs="Calibri"/>
                <w:sz w:val="22"/>
                <w:szCs w:val="22"/>
              </w:rPr>
              <w:t xml:space="preserve"> (4 puntas), para GNL Y P</w:t>
            </w:r>
            <w:r w:rsidRPr="005E78D0">
              <w:rPr>
                <w:rFonts w:ascii="Calibri" w:hAnsi="Calibri" w:cs="Calibri"/>
                <w:sz w:val="22"/>
                <w:szCs w:val="22"/>
              </w:rPr>
              <w:t>SL.</w:t>
            </w:r>
          </w:p>
          <w:p w:rsidR="00B34C01" w:rsidRDefault="00B34C01" w:rsidP="00B34C01">
            <w:pPr>
              <w:autoSpaceDE w:val="0"/>
              <w:autoSpaceDN w:val="0"/>
              <w:adjustRightInd w:val="0"/>
              <w:ind w:left="720"/>
              <w:jc w:val="both"/>
              <w:rPr>
                <w:rFonts w:ascii="Calibri" w:hAnsi="Calibri" w:cs="Calibri"/>
                <w:sz w:val="22"/>
                <w:szCs w:val="22"/>
              </w:rPr>
            </w:pPr>
          </w:p>
          <w:p w:rsidR="00B34C01" w:rsidRPr="005D72FB" w:rsidRDefault="00B34C01" w:rsidP="008E1CA6">
            <w:pPr>
              <w:numPr>
                <w:ilvl w:val="0"/>
                <w:numId w:val="36"/>
              </w:numPr>
              <w:autoSpaceDE w:val="0"/>
              <w:autoSpaceDN w:val="0"/>
              <w:adjustRightInd w:val="0"/>
              <w:ind w:hanging="294"/>
              <w:jc w:val="both"/>
              <w:rPr>
                <w:rFonts w:ascii="Calibri" w:hAnsi="Calibri" w:cs="Calibri"/>
                <w:sz w:val="22"/>
                <w:szCs w:val="22"/>
              </w:rPr>
            </w:pPr>
            <w:r w:rsidRPr="005D72FB">
              <w:rPr>
                <w:rFonts w:ascii="Calibri" w:hAnsi="Calibri" w:cs="Calibri"/>
                <w:sz w:val="22"/>
                <w:szCs w:val="22"/>
              </w:rPr>
              <w:t>Medición y registro de los potenciales en los 42 puntos de prueba de la red contra incendio y drenaje en GNL.</w:t>
            </w:r>
          </w:p>
          <w:p w:rsidR="00B34C01" w:rsidRPr="009317A1"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 xml:space="preserve">Verificación de aislamientos eléctricos y/o Juntas </w:t>
            </w:r>
            <w:r w:rsidRPr="009805E7">
              <w:rPr>
                <w:rFonts w:ascii="Calibri" w:hAnsi="Calibri" w:cs="Calibri"/>
                <w:sz w:val="22"/>
                <w:szCs w:val="22"/>
              </w:rPr>
              <w:t>Dieléctricas en ductos RCI y drenaje de GNL.</w:t>
            </w:r>
          </w:p>
          <w:p w:rsidR="00B34C01" w:rsidRPr="009317A1" w:rsidRDefault="00B34C01" w:rsidP="008E1CA6">
            <w:pPr>
              <w:numPr>
                <w:ilvl w:val="0"/>
                <w:numId w:val="36"/>
              </w:numPr>
              <w:autoSpaceDE w:val="0"/>
              <w:autoSpaceDN w:val="0"/>
              <w:adjustRightInd w:val="0"/>
              <w:ind w:hanging="294"/>
              <w:jc w:val="both"/>
              <w:rPr>
                <w:rFonts w:ascii="Calibri" w:hAnsi="Calibri" w:cs="Calibri"/>
                <w:sz w:val="22"/>
                <w:szCs w:val="22"/>
              </w:rPr>
            </w:pPr>
            <w:r w:rsidRPr="009805E7">
              <w:rPr>
                <w:rFonts w:ascii="Calibri" w:hAnsi="Calibri" w:cs="Calibri"/>
                <w:sz w:val="22"/>
                <w:szCs w:val="22"/>
              </w:rPr>
              <w:t>Mantenimiento de los Sistemas de PC</w:t>
            </w:r>
            <w:r>
              <w:rPr>
                <w:rFonts w:ascii="Calibri" w:hAnsi="Calibri" w:cs="Calibri"/>
                <w:sz w:val="22"/>
                <w:szCs w:val="22"/>
              </w:rPr>
              <w:t xml:space="preserve">. La Empresa Contratista deberá realizar el </w:t>
            </w:r>
            <w:r w:rsidRPr="009805E7">
              <w:rPr>
                <w:rFonts w:ascii="Calibri" w:hAnsi="Calibri" w:cs="Calibri"/>
                <w:sz w:val="22"/>
                <w:szCs w:val="22"/>
              </w:rPr>
              <w:t xml:space="preserve">Mantenimiento de los Sistemas de PC </w:t>
            </w:r>
            <w:r w:rsidRPr="0078477F">
              <w:rPr>
                <w:rFonts w:ascii="Calibri" w:hAnsi="Calibri" w:cs="Calibri"/>
                <w:sz w:val="22"/>
                <w:szCs w:val="22"/>
              </w:rPr>
              <w:t xml:space="preserve">instalados en los fondos externos de los tanques </w:t>
            </w:r>
            <w:r w:rsidRPr="009805E7">
              <w:rPr>
                <w:rFonts w:ascii="Calibri" w:hAnsi="Calibri" w:cs="Calibri"/>
                <w:sz w:val="22"/>
                <w:szCs w:val="22"/>
              </w:rPr>
              <w:t>de almacenamiento</w:t>
            </w:r>
            <w:r w:rsidRPr="0078477F">
              <w:rPr>
                <w:rFonts w:ascii="Calibri" w:hAnsi="Calibri" w:cs="Calibri"/>
                <w:sz w:val="22"/>
                <w:szCs w:val="22"/>
              </w:rPr>
              <w:t xml:space="preserve"> de</w:t>
            </w:r>
            <w:r>
              <w:rPr>
                <w:rFonts w:ascii="Calibri" w:hAnsi="Calibri" w:cs="Calibri"/>
                <w:sz w:val="22"/>
                <w:szCs w:val="22"/>
              </w:rPr>
              <w:t xml:space="preserve"> </w:t>
            </w:r>
            <w:r w:rsidRPr="0078477F">
              <w:rPr>
                <w:rFonts w:ascii="Calibri" w:hAnsi="Calibri" w:cs="Calibri"/>
                <w:sz w:val="22"/>
                <w:szCs w:val="22"/>
              </w:rPr>
              <w:t>hidrocarburos,  almacenamiento  y  proceso  de  gasolinas  y almacenamiento  de  agua  contra  incendio</w:t>
            </w:r>
            <w:r>
              <w:rPr>
                <w:rFonts w:ascii="Calibri" w:hAnsi="Calibri" w:cs="Calibri"/>
                <w:sz w:val="22"/>
                <w:szCs w:val="22"/>
              </w:rPr>
              <w:t xml:space="preserve">, </w:t>
            </w:r>
            <w:r w:rsidRPr="0078477F">
              <w:rPr>
                <w:rFonts w:ascii="Calibri" w:hAnsi="Calibri" w:cs="Calibri"/>
                <w:sz w:val="22"/>
                <w:szCs w:val="22"/>
              </w:rPr>
              <w:t>también  contemplar  el  sistema  de  PC para las tuberías de la red contra incendio, drenajes abierto y cerrado tanto de PSL como de GNL</w:t>
            </w:r>
            <w:r w:rsidRPr="009317A1">
              <w:rPr>
                <w:rFonts w:ascii="Calibri" w:hAnsi="Calibri" w:cs="Calibri"/>
                <w:sz w:val="22"/>
                <w:szCs w:val="22"/>
              </w:rPr>
              <w:t>.</w:t>
            </w:r>
          </w:p>
          <w:p w:rsidR="00B34C01" w:rsidRDefault="00B34C01" w:rsidP="008E1CA6">
            <w:pPr>
              <w:numPr>
                <w:ilvl w:val="0"/>
                <w:numId w:val="36"/>
              </w:numPr>
              <w:autoSpaceDE w:val="0"/>
              <w:autoSpaceDN w:val="0"/>
              <w:adjustRightInd w:val="0"/>
              <w:ind w:hanging="294"/>
              <w:jc w:val="both"/>
              <w:rPr>
                <w:rFonts w:ascii="Calibri" w:hAnsi="Calibri" w:cs="Calibri"/>
                <w:sz w:val="22"/>
                <w:szCs w:val="22"/>
              </w:rPr>
            </w:pPr>
            <w:r w:rsidRPr="00EF0298">
              <w:rPr>
                <w:rFonts w:ascii="Calibri" w:hAnsi="Calibri" w:cs="Calibri"/>
                <w:sz w:val="22"/>
                <w:szCs w:val="22"/>
              </w:rPr>
              <w:t>Cambio de Juntas Dieléctricas. La Empresa Contratista en caso de encontrar juntas dieléctricas entre 1” a 8” en mal estado, deberá realizar su cambio.</w:t>
            </w:r>
          </w:p>
          <w:p w:rsidR="00B34C01" w:rsidRPr="00EF0298" w:rsidRDefault="00B34C01" w:rsidP="008E1CA6">
            <w:pPr>
              <w:numPr>
                <w:ilvl w:val="0"/>
                <w:numId w:val="36"/>
              </w:numPr>
              <w:autoSpaceDE w:val="0"/>
              <w:autoSpaceDN w:val="0"/>
              <w:adjustRightInd w:val="0"/>
              <w:ind w:hanging="294"/>
              <w:jc w:val="both"/>
              <w:rPr>
                <w:rFonts w:ascii="Calibri" w:hAnsi="Calibri" w:cs="Calibri"/>
                <w:sz w:val="22"/>
                <w:szCs w:val="22"/>
              </w:rPr>
            </w:pPr>
            <w:r w:rsidRPr="00EF0298">
              <w:rPr>
                <w:rFonts w:ascii="Calibri" w:hAnsi="Calibri" w:cs="Calibri"/>
                <w:sz w:val="22"/>
                <w:szCs w:val="22"/>
              </w:rPr>
              <w:t>Identificación TAGS. La Empresa Contratista deberá colocar los TAGS de identificación en material resistente al sol y agua, a todas las cajas de conexiones, y donde así se lo requiera en las Plantas de PSL y GNL.</w:t>
            </w:r>
          </w:p>
          <w:p w:rsidR="00B34C01" w:rsidRPr="0078477F" w:rsidRDefault="00B34C01" w:rsidP="008E1CA6">
            <w:pPr>
              <w:numPr>
                <w:ilvl w:val="0"/>
                <w:numId w:val="36"/>
              </w:numPr>
              <w:autoSpaceDE w:val="0"/>
              <w:autoSpaceDN w:val="0"/>
              <w:adjustRightInd w:val="0"/>
              <w:ind w:hanging="294"/>
              <w:jc w:val="both"/>
              <w:rPr>
                <w:rFonts w:ascii="Calibri" w:hAnsi="Calibri" w:cs="Calibri"/>
                <w:sz w:val="22"/>
                <w:szCs w:val="22"/>
              </w:rPr>
            </w:pPr>
            <w:r>
              <w:rPr>
                <w:rFonts w:ascii="Calibri" w:hAnsi="Calibri" w:cs="Calibri"/>
                <w:sz w:val="22"/>
                <w:szCs w:val="22"/>
              </w:rPr>
              <w:t xml:space="preserve">Modificaciones. </w:t>
            </w:r>
            <w:r w:rsidRPr="00B65BB6">
              <w:rPr>
                <w:rFonts w:ascii="Calibri" w:hAnsi="Calibri" w:cs="Calibri"/>
                <w:sz w:val="22"/>
                <w:szCs w:val="22"/>
              </w:rPr>
              <w:t xml:space="preserve">Cualquier </w:t>
            </w:r>
            <w:r>
              <w:rPr>
                <w:rFonts w:ascii="Calibri" w:hAnsi="Calibri" w:cs="Calibri"/>
                <w:sz w:val="22"/>
                <w:szCs w:val="22"/>
              </w:rPr>
              <w:t>modificación</w:t>
            </w:r>
            <w:r w:rsidRPr="00B65BB6">
              <w:rPr>
                <w:rFonts w:ascii="Calibri" w:hAnsi="Calibri" w:cs="Calibri"/>
                <w:sz w:val="22"/>
                <w:szCs w:val="22"/>
              </w:rPr>
              <w:t xml:space="preserve"> y/o información que no esté plasmada en los planos ASBUILT, deberá ser actualizad</w:t>
            </w:r>
            <w:r w:rsidRPr="009805E7">
              <w:rPr>
                <w:rFonts w:ascii="Calibri" w:hAnsi="Calibri" w:cs="Calibri"/>
                <w:sz w:val="22"/>
                <w:szCs w:val="22"/>
              </w:rPr>
              <w:t xml:space="preserve">a por </w:t>
            </w:r>
            <w:r>
              <w:rPr>
                <w:rFonts w:ascii="Calibri" w:hAnsi="Calibri" w:cs="Calibri"/>
                <w:sz w:val="22"/>
                <w:szCs w:val="22"/>
              </w:rPr>
              <w:t xml:space="preserve">la contratista </w:t>
            </w:r>
            <w:r w:rsidRPr="009805E7">
              <w:rPr>
                <w:rFonts w:ascii="Calibri" w:hAnsi="Calibri" w:cs="Calibri"/>
                <w:sz w:val="22"/>
                <w:szCs w:val="22"/>
              </w:rPr>
              <w:t>previa revisión y aprobación de</w:t>
            </w:r>
            <w:r>
              <w:rPr>
                <w:rFonts w:ascii="Calibri" w:hAnsi="Calibri" w:cs="Calibri"/>
                <w:sz w:val="22"/>
                <w:szCs w:val="22"/>
              </w:rPr>
              <w:t xml:space="preserve"> e</w:t>
            </w:r>
            <w:r w:rsidRPr="009805E7">
              <w:rPr>
                <w:rFonts w:ascii="Calibri" w:hAnsi="Calibri" w:cs="Calibri"/>
                <w:sz w:val="22"/>
                <w:szCs w:val="22"/>
              </w:rPr>
              <w:t>l</w:t>
            </w:r>
            <w:r>
              <w:rPr>
                <w:rFonts w:ascii="Calibri" w:hAnsi="Calibri" w:cs="Calibri"/>
                <w:sz w:val="22"/>
                <w:szCs w:val="22"/>
              </w:rPr>
              <w:t>/los</w:t>
            </w:r>
            <w:r w:rsidRPr="009805E7">
              <w:rPr>
                <w:rFonts w:ascii="Calibri" w:hAnsi="Calibri" w:cs="Calibri"/>
                <w:sz w:val="22"/>
                <w:szCs w:val="22"/>
              </w:rPr>
              <w:t xml:space="preserve"> fiscal</w:t>
            </w:r>
            <w:r>
              <w:rPr>
                <w:rFonts w:ascii="Calibri" w:hAnsi="Calibri" w:cs="Calibri"/>
                <w:sz w:val="22"/>
                <w:szCs w:val="22"/>
              </w:rPr>
              <w:t>es</w:t>
            </w:r>
            <w:r w:rsidRPr="009805E7">
              <w:rPr>
                <w:rFonts w:ascii="Calibri" w:hAnsi="Calibri" w:cs="Calibri"/>
                <w:sz w:val="22"/>
                <w:szCs w:val="22"/>
              </w:rPr>
              <w:t xml:space="preserve"> de</w:t>
            </w:r>
            <w:r>
              <w:rPr>
                <w:rFonts w:ascii="Calibri" w:hAnsi="Calibri" w:cs="Calibri"/>
                <w:sz w:val="22"/>
                <w:szCs w:val="22"/>
              </w:rPr>
              <w:t>l servicio</w:t>
            </w:r>
            <w:r w:rsidRPr="009805E7">
              <w:rPr>
                <w:rFonts w:ascii="Calibri" w:hAnsi="Calibri" w:cs="Calibri"/>
                <w:sz w:val="22"/>
                <w:szCs w:val="22"/>
              </w:rPr>
              <w:t xml:space="preserve"> </w:t>
            </w:r>
            <w:r>
              <w:rPr>
                <w:rFonts w:ascii="Calibri" w:hAnsi="Calibri" w:cs="Calibri"/>
                <w:sz w:val="22"/>
                <w:szCs w:val="22"/>
              </w:rPr>
              <w:t xml:space="preserve">asignados por </w:t>
            </w:r>
            <w:r w:rsidRPr="009805E7">
              <w:rPr>
                <w:rFonts w:ascii="Calibri" w:hAnsi="Calibri" w:cs="Calibri"/>
                <w:sz w:val="22"/>
                <w:szCs w:val="22"/>
              </w:rPr>
              <w:t>YPFB.</w:t>
            </w:r>
          </w:p>
          <w:p w:rsidR="00B34C01" w:rsidRPr="009317A1"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Informes Final</w:t>
            </w:r>
            <w:r>
              <w:rPr>
                <w:rFonts w:ascii="Calibri" w:hAnsi="Calibri" w:cs="Calibri"/>
                <w:sz w:val="22"/>
                <w:szCs w:val="22"/>
              </w:rPr>
              <w:t xml:space="preserve">. La Contratista al final de la ejecución del Servicio </w:t>
            </w:r>
            <w:r w:rsidRPr="00B65BB6">
              <w:rPr>
                <w:rFonts w:ascii="Calibri" w:hAnsi="Calibri" w:cs="Calibri"/>
                <w:sz w:val="22"/>
                <w:szCs w:val="22"/>
              </w:rPr>
              <w:t>de Monitoreo y Mantenimiento del Sistema de Protección Catódica de PSL y GNL</w:t>
            </w:r>
            <w:r>
              <w:rPr>
                <w:rFonts w:ascii="Calibri" w:hAnsi="Calibri" w:cs="Calibri"/>
                <w:sz w:val="22"/>
                <w:szCs w:val="22"/>
              </w:rPr>
              <w:t xml:space="preserve">, deberá realizar un informe </w:t>
            </w:r>
            <w:r w:rsidRPr="00B65BB6">
              <w:rPr>
                <w:rFonts w:ascii="Calibri" w:hAnsi="Calibri" w:cs="Calibri"/>
                <w:sz w:val="22"/>
                <w:szCs w:val="22"/>
              </w:rPr>
              <w:t>detalla</w:t>
            </w:r>
            <w:r>
              <w:rPr>
                <w:rFonts w:ascii="Calibri" w:hAnsi="Calibri" w:cs="Calibri"/>
                <w:sz w:val="22"/>
                <w:szCs w:val="22"/>
              </w:rPr>
              <w:t>n</w:t>
            </w:r>
            <w:r w:rsidRPr="00B65BB6">
              <w:rPr>
                <w:rFonts w:ascii="Calibri" w:hAnsi="Calibri" w:cs="Calibri"/>
                <w:sz w:val="22"/>
                <w:szCs w:val="22"/>
              </w:rPr>
              <w:t xml:space="preserve">do el estado actual del sistema, sugerencia de mejoras, con lista de </w:t>
            </w:r>
            <w:r w:rsidRPr="009805E7">
              <w:rPr>
                <w:rFonts w:ascii="Calibri" w:hAnsi="Calibri" w:cs="Calibri"/>
                <w:sz w:val="22"/>
                <w:szCs w:val="22"/>
              </w:rPr>
              <w:t>materiales posible requerida.</w:t>
            </w:r>
            <w:r>
              <w:rPr>
                <w:rFonts w:ascii="Calibri" w:hAnsi="Calibri" w:cs="Calibri"/>
                <w:sz w:val="22"/>
                <w:szCs w:val="22"/>
              </w:rPr>
              <w:t xml:space="preserve"> Además, se deberá presentar un detalle de todos </w:t>
            </w:r>
            <w:r w:rsidRPr="00B65BB6">
              <w:rPr>
                <w:rFonts w:ascii="Calibri" w:hAnsi="Calibri" w:cs="Calibri"/>
                <w:sz w:val="22"/>
                <w:szCs w:val="22"/>
              </w:rPr>
              <w:t>los equipos intervenidos</w:t>
            </w:r>
            <w:r>
              <w:rPr>
                <w:rFonts w:ascii="Calibri" w:hAnsi="Calibri" w:cs="Calibri"/>
                <w:sz w:val="22"/>
                <w:szCs w:val="22"/>
              </w:rPr>
              <w:t>, especificando sus componentes</w:t>
            </w:r>
            <w:r w:rsidRPr="00B65BB6">
              <w:rPr>
                <w:rFonts w:ascii="Calibri" w:hAnsi="Calibri" w:cs="Calibri"/>
                <w:sz w:val="22"/>
                <w:szCs w:val="22"/>
              </w:rPr>
              <w:t xml:space="preserve"> </w:t>
            </w:r>
            <w:r>
              <w:rPr>
                <w:rFonts w:ascii="Calibri" w:hAnsi="Calibri" w:cs="Calibri"/>
                <w:sz w:val="22"/>
                <w:szCs w:val="22"/>
              </w:rPr>
              <w:t xml:space="preserve">y características, y </w:t>
            </w:r>
            <w:r>
              <w:rPr>
                <w:rFonts w:ascii="Calibri" w:hAnsi="Calibri" w:cs="Calibri"/>
                <w:sz w:val="22"/>
                <w:szCs w:val="22"/>
              </w:rPr>
              <w:lastRenderedPageBreak/>
              <w:t>adjuntando to</w:t>
            </w:r>
            <w:r w:rsidRPr="00B65BB6">
              <w:rPr>
                <w:rFonts w:ascii="Calibri" w:hAnsi="Calibri" w:cs="Calibri"/>
                <w:sz w:val="22"/>
                <w:szCs w:val="22"/>
              </w:rPr>
              <w:t>dos los respaldos técnicos, planillas, certificaciones, registro de Aislamientos El</w:t>
            </w:r>
            <w:r w:rsidRPr="009805E7">
              <w:rPr>
                <w:rFonts w:ascii="Calibri" w:hAnsi="Calibri" w:cs="Calibri"/>
                <w:sz w:val="22"/>
                <w:szCs w:val="22"/>
              </w:rPr>
              <w:t xml:space="preserve">éctricos, Rectificadores, </w:t>
            </w:r>
            <w:r>
              <w:rPr>
                <w:rFonts w:ascii="Calibri" w:hAnsi="Calibri" w:cs="Calibri"/>
                <w:sz w:val="22"/>
                <w:szCs w:val="22"/>
              </w:rPr>
              <w:t>R</w:t>
            </w:r>
            <w:r w:rsidRPr="009805E7">
              <w:rPr>
                <w:rFonts w:ascii="Calibri" w:hAnsi="Calibri" w:cs="Calibri"/>
                <w:sz w:val="22"/>
                <w:szCs w:val="22"/>
              </w:rPr>
              <w:t xml:space="preserve">egistro de potenciales, </w:t>
            </w:r>
            <w:r>
              <w:rPr>
                <w:rFonts w:ascii="Calibri" w:hAnsi="Calibri" w:cs="Calibri"/>
                <w:sz w:val="22"/>
                <w:szCs w:val="22"/>
              </w:rPr>
              <w:t>R</w:t>
            </w:r>
            <w:r w:rsidRPr="009805E7">
              <w:rPr>
                <w:rFonts w:ascii="Calibri" w:hAnsi="Calibri" w:cs="Calibri"/>
                <w:sz w:val="22"/>
                <w:szCs w:val="22"/>
              </w:rPr>
              <w:t>egistro</w:t>
            </w:r>
            <w:r w:rsidRPr="0078477F">
              <w:rPr>
                <w:rFonts w:ascii="Calibri" w:hAnsi="Calibri" w:cs="Calibri"/>
                <w:sz w:val="22"/>
                <w:szCs w:val="22"/>
              </w:rPr>
              <w:t xml:space="preserve"> </w:t>
            </w:r>
            <w:r>
              <w:rPr>
                <w:rFonts w:ascii="Calibri" w:hAnsi="Calibri" w:cs="Calibri"/>
                <w:sz w:val="22"/>
                <w:szCs w:val="22"/>
              </w:rPr>
              <w:t>F</w:t>
            </w:r>
            <w:r w:rsidRPr="0078477F">
              <w:rPr>
                <w:rFonts w:ascii="Calibri" w:hAnsi="Calibri" w:cs="Calibri"/>
                <w:sz w:val="22"/>
                <w:szCs w:val="22"/>
              </w:rPr>
              <w:t xml:space="preserve">otográfico y </w:t>
            </w:r>
            <w:r>
              <w:rPr>
                <w:rFonts w:ascii="Calibri" w:hAnsi="Calibri" w:cs="Calibri"/>
                <w:sz w:val="22"/>
                <w:szCs w:val="22"/>
              </w:rPr>
              <w:t>O</w:t>
            </w:r>
            <w:r w:rsidRPr="0078477F">
              <w:rPr>
                <w:rFonts w:ascii="Calibri" w:hAnsi="Calibri" w:cs="Calibri"/>
                <w:sz w:val="22"/>
                <w:szCs w:val="22"/>
              </w:rPr>
              <w:t>tros</w:t>
            </w:r>
            <w:r w:rsidRPr="009317A1">
              <w:rPr>
                <w:rFonts w:ascii="Calibri" w:hAnsi="Calibri" w:cs="Calibri"/>
                <w:sz w:val="22"/>
                <w:szCs w:val="22"/>
              </w:rPr>
              <w:t>.</w:t>
            </w:r>
          </w:p>
          <w:p w:rsidR="00B34C01" w:rsidRDefault="00B34C01" w:rsidP="00B34C01">
            <w:pPr>
              <w:autoSpaceDE w:val="0"/>
              <w:autoSpaceDN w:val="0"/>
              <w:adjustRightInd w:val="0"/>
              <w:jc w:val="both"/>
              <w:rPr>
                <w:rFonts w:ascii="Calibri" w:hAnsi="Calibri" w:cs="Calibri"/>
                <w:sz w:val="22"/>
                <w:szCs w:val="22"/>
              </w:rPr>
            </w:pPr>
          </w:p>
          <w:p w:rsidR="00B34C01" w:rsidRPr="005E78D0" w:rsidRDefault="00B34C01" w:rsidP="00B34C01">
            <w:pPr>
              <w:autoSpaceDE w:val="0"/>
              <w:autoSpaceDN w:val="0"/>
              <w:adjustRightInd w:val="0"/>
              <w:jc w:val="both"/>
              <w:rPr>
                <w:rFonts w:ascii="Calibri" w:hAnsi="Calibri" w:cs="Calibri"/>
                <w:sz w:val="22"/>
                <w:szCs w:val="22"/>
              </w:rPr>
            </w:pPr>
          </w:p>
          <w:p w:rsidR="00B34C01" w:rsidRPr="00B65BB6" w:rsidRDefault="00B34C01" w:rsidP="00B34C01">
            <w:pPr>
              <w:autoSpaceDE w:val="0"/>
              <w:autoSpaceDN w:val="0"/>
              <w:adjustRightInd w:val="0"/>
              <w:jc w:val="both"/>
              <w:rPr>
                <w:rFonts w:ascii="Calibri" w:hAnsi="Calibri" w:cs="Calibri"/>
                <w:b/>
                <w:sz w:val="22"/>
                <w:szCs w:val="22"/>
                <w:lang w:val="es-BO"/>
              </w:rPr>
            </w:pPr>
            <w:r w:rsidRPr="00B65BB6">
              <w:rPr>
                <w:rFonts w:ascii="Calibri" w:hAnsi="Calibri" w:cs="Calibri"/>
                <w:b/>
                <w:sz w:val="22"/>
                <w:szCs w:val="22"/>
                <w:u w:val="single"/>
                <w:lang w:val="es-BO"/>
              </w:rPr>
              <w:t>CONSIDERACIONES ADICIONALES</w:t>
            </w:r>
            <w:r w:rsidRPr="00B65BB6">
              <w:rPr>
                <w:rFonts w:ascii="Calibri" w:hAnsi="Calibri" w:cs="Calibri"/>
                <w:b/>
                <w:sz w:val="22"/>
                <w:szCs w:val="22"/>
                <w:lang w:val="es-BO"/>
              </w:rPr>
              <w:t>.</w:t>
            </w:r>
          </w:p>
          <w:p w:rsidR="00B34C01" w:rsidRDefault="00B34C01" w:rsidP="00B34C01">
            <w:pPr>
              <w:autoSpaceDE w:val="0"/>
              <w:autoSpaceDN w:val="0"/>
              <w:adjustRightInd w:val="0"/>
              <w:jc w:val="both"/>
              <w:rPr>
                <w:rFonts w:ascii="Calibri" w:hAnsi="Calibri" w:cs="Calibri"/>
                <w:sz w:val="22"/>
                <w:szCs w:val="22"/>
                <w:lang w:val="es-BO"/>
              </w:rPr>
            </w:pPr>
          </w:p>
          <w:p w:rsidR="00B34C01" w:rsidRPr="009805E7" w:rsidRDefault="00B34C01" w:rsidP="00B34C01">
            <w:pPr>
              <w:autoSpaceDE w:val="0"/>
              <w:autoSpaceDN w:val="0"/>
              <w:adjustRightInd w:val="0"/>
              <w:jc w:val="both"/>
              <w:rPr>
                <w:rFonts w:ascii="Calibri" w:hAnsi="Calibri" w:cs="Calibri"/>
                <w:sz w:val="22"/>
                <w:szCs w:val="22"/>
                <w:lang w:val="es-BO"/>
              </w:rPr>
            </w:pPr>
            <w:r w:rsidRPr="00B65BB6">
              <w:rPr>
                <w:rFonts w:ascii="Calibri" w:hAnsi="Calibri" w:cs="Calibri"/>
                <w:sz w:val="22"/>
                <w:szCs w:val="22"/>
                <w:lang w:val="es-BO"/>
              </w:rPr>
              <w:t>Los</w:t>
            </w:r>
            <w:r w:rsidRPr="009805E7">
              <w:rPr>
                <w:rFonts w:ascii="Calibri" w:hAnsi="Calibri" w:cs="Calibri"/>
                <w:sz w:val="22"/>
                <w:szCs w:val="22"/>
                <w:lang w:val="es-BO"/>
              </w:rPr>
              <w:t xml:space="preserve"> criterios  de Protección  Catódica  establecidos  como  parámetro  de  medición  en  las  actividades  de mantenimiento serán los siguientes:</w:t>
            </w:r>
          </w:p>
          <w:p w:rsidR="00B34C01" w:rsidRPr="00B34C01" w:rsidRDefault="00B34C01" w:rsidP="00B34C01">
            <w:pPr>
              <w:autoSpaceDE w:val="0"/>
              <w:autoSpaceDN w:val="0"/>
              <w:adjustRightInd w:val="0"/>
              <w:jc w:val="both"/>
              <w:rPr>
                <w:rFonts w:ascii="Calibri" w:hAnsi="Calibri" w:cs="Calibri"/>
                <w:sz w:val="40"/>
                <w:szCs w:val="22"/>
                <w:lang w:val="es-BO"/>
              </w:rPr>
            </w:pPr>
          </w:p>
          <w:p w:rsidR="00B34C01" w:rsidRPr="009805E7" w:rsidRDefault="00B34C01" w:rsidP="008E1CA6">
            <w:pPr>
              <w:numPr>
                <w:ilvl w:val="0"/>
                <w:numId w:val="35"/>
              </w:numPr>
              <w:autoSpaceDE w:val="0"/>
              <w:autoSpaceDN w:val="0"/>
              <w:adjustRightInd w:val="0"/>
              <w:jc w:val="both"/>
              <w:rPr>
                <w:rFonts w:ascii="Calibri" w:hAnsi="Calibri" w:cs="Calibri"/>
                <w:sz w:val="22"/>
                <w:szCs w:val="22"/>
                <w:lang w:val="es-BO"/>
              </w:rPr>
            </w:pPr>
            <w:r w:rsidRPr="00B65BB6">
              <w:rPr>
                <w:rFonts w:ascii="Calibri" w:hAnsi="Calibri" w:cs="Calibri"/>
                <w:sz w:val="22"/>
                <w:szCs w:val="22"/>
                <w:lang w:val="es-BO"/>
              </w:rPr>
              <w:t>Potencial</w:t>
            </w:r>
            <w:r w:rsidRPr="009805E7">
              <w:rPr>
                <w:rFonts w:ascii="Calibri" w:hAnsi="Calibri" w:cs="Calibri"/>
                <w:sz w:val="22"/>
                <w:szCs w:val="22"/>
                <w:lang w:val="es-BO"/>
              </w:rPr>
              <w:t xml:space="preserve"> negativo  (Catódico)  de  -0.850  </w:t>
            </w:r>
            <w:proofErr w:type="spellStart"/>
            <w:r w:rsidRPr="009805E7">
              <w:rPr>
                <w:rFonts w:ascii="Calibri" w:hAnsi="Calibri" w:cs="Calibri"/>
                <w:sz w:val="22"/>
                <w:szCs w:val="22"/>
                <w:lang w:val="es-BO"/>
              </w:rPr>
              <w:t>mV</w:t>
            </w:r>
            <w:proofErr w:type="spellEnd"/>
            <w:r w:rsidRPr="009805E7">
              <w:rPr>
                <w:rFonts w:ascii="Calibri" w:hAnsi="Calibri" w:cs="Calibri"/>
                <w:sz w:val="22"/>
                <w:szCs w:val="22"/>
                <w:lang w:val="es-BO"/>
              </w:rPr>
              <w:t xml:space="preserve">  como  mínimo  con  relación  al electrodo  de  referencia  de  Cobre  –  Sulfato  de  Cobre  (CSE)  medido  en  todos los puntos de la estructura (tubería o fondo externo de tanque) a ser protegida; la medición de potencial se deberá realizar en el </w:t>
            </w:r>
            <w:proofErr w:type="spellStart"/>
            <w:r w:rsidRPr="009805E7">
              <w:rPr>
                <w:rFonts w:ascii="Calibri" w:hAnsi="Calibri" w:cs="Calibri"/>
                <w:sz w:val="22"/>
                <w:szCs w:val="22"/>
                <w:lang w:val="es-BO"/>
              </w:rPr>
              <w:t>instant</w:t>
            </w:r>
            <w:proofErr w:type="spellEnd"/>
            <w:r w:rsidRPr="009805E7">
              <w:rPr>
                <w:rFonts w:ascii="Calibri" w:hAnsi="Calibri" w:cs="Calibri"/>
                <w:sz w:val="22"/>
                <w:szCs w:val="22"/>
                <w:lang w:val="es-BO"/>
              </w:rPr>
              <w:t xml:space="preserve"> Off.</w:t>
            </w:r>
          </w:p>
          <w:p w:rsidR="00B34C01" w:rsidRPr="005E78D0" w:rsidRDefault="00B34C01" w:rsidP="00B34C01">
            <w:pPr>
              <w:autoSpaceDE w:val="0"/>
              <w:autoSpaceDN w:val="0"/>
              <w:adjustRightInd w:val="0"/>
              <w:jc w:val="both"/>
              <w:rPr>
                <w:rFonts w:ascii="Calibri" w:hAnsi="Calibri" w:cs="Calibri"/>
                <w:sz w:val="22"/>
                <w:szCs w:val="22"/>
                <w:lang w:val="es-BO"/>
              </w:rPr>
            </w:pPr>
          </w:p>
          <w:p w:rsidR="00B34C01" w:rsidRPr="0078477F" w:rsidRDefault="00B34C01" w:rsidP="008E1CA6">
            <w:pPr>
              <w:numPr>
                <w:ilvl w:val="0"/>
                <w:numId w:val="35"/>
              </w:numPr>
              <w:autoSpaceDE w:val="0"/>
              <w:autoSpaceDN w:val="0"/>
              <w:adjustRightInd w:val="0"/>
              <w:jc w:val="both"/>
              <w:rPr>
                <w:rFonts w:ascii="Calibri" w:hAnsi="Calibri" w:cs="Calibri"/>
                <w:sz w:val="22"/>
                <w:szCs w:val="22"/>
                <w:lang w:val="es-BO"/>
              </w:rPr>
            </w:pPr>
            <w:r w:rsidRPr="00B65BB6">
              <w:rPr>
                <w:rFonts w:ascii="Calibri" w:hAnsi="Calibri" w:cs="Calibri"/>
                <w:sz w:val="22"/>
                <w:szCs w:val="22"/>
                <w:lang w:val="es-BO"/>
              </w:rPr>
              <w:t xml:space="preserve">Potencial negativo (Catódico) Polarizado de -0.850 </w:t>
            </w:r>
            <w:proofErr w:type="spellStart"/>
            <w:r w:rsidRPr="00B65BB6">
              <w:rPr>
                <w:rFonts w:ascii="Calibri" w:hAnsi="Calibri" w:cs="Calibri"/>
                <w:sz w:val="22"/>
                <w:szCs w:val="22"/>
                <w:lang w:val="es-BO"/>
              </w:rPr>
              <w:t>mV</w:t>
            </w:r>
            <w:proofErr w:type="spellEnd"/>
            <w:r w:rsidRPr="00B65BB6">
              <w:rPr>
                <w:rFonts w:ascii="Calibri" w:hAnsi="Calibri" w:cs="Calibri"/>
                <w:sz w:val="22"/>
                <w:szCs w:val="22"/>
                <w:lang w:val="es-BO"/>
              </w:rPr>
              <w:t xml:space="preserve"> como mínimo y máximo -1.2  </w:t>
            </w:r>
            <w:proofErr w:type="spellStart"/>
            <w:r w:rsidRPr="00B65BB6">
              <w:rPr>
                <w:rFonts w:ascii="Calibri" w:hAnsi="Calibri" w:cs="Calibri"/>
                <w:sz w:val="22"/>
                <w:szCs w:val="22"/>
                <w:lang w:val="es-BO"/>
              </w:rPr>
              <w:t>Vol</w:t>
            </w:r>
            <w:proofErr w:type="spellEnd"/>
            <w:r w:rsidRPr="00B65BB6">
              <w:rPr>
                <w:rFonts w:ascii="Calibri" w:hAnsi="Calibri" w:cs="Calibri"/>
                <w:sz w:val="22"/>
                <w:szCs w:val="22"/>
                <w:lang w:val="es-BO"/>
              </w:rPr>
              <w:t xml:space="preserve">  negativo  (para  tuberías)  con  relación  al  electrodo  de  referencia  de Cobre – Sulfato de Cobre (CSE) m</w:t>
            </w:r>
            <w:r w:rsidRPr="009805E7">
              <w:rPr>
                <w:rFonts w:ascii="Calibri" w:hAnsi="Calibri" w:cs="Calibri"/>
                <w:sz w:val="22"/>
                <w:szCs w:val="22"/>
                <w:lang w:val="es-BO"/>
              </w:rPr>
              <w:t>edido en todos los puntos de la estructura a ser protegida; la medición de poten</w:t>
            </w:r>
            <w:r w:rsidRPr="0078477F">
              <w:rPr>
                <w:rFonts w:ascii="Calibri" w:hAnsi="Calibri" w:cs="Calibri"/>
                <w:sz w:val="22"/>
                <w:szCs w:val="22"/>
                <w:lang w:val="es-BO"/>
              </w:rPr>
              <w:t xml:space="preserve">cial se deberá realizar en el </w:t>
            </w:r>
            <w:proofErr w:type="spellStart"/>
            <w:r w:rsidRPr="0078477F">
              <w:rPr>
                <w:rFonts w:ascii="Calibri" w:hAnsi="Calibri" w:cs="Calibri"/>
                <w:sz w:val="22"/>
                <w:szCs w:val="22"/>
                <w:lang w:val="es-BO"/>
              </w:rPr>
              <w:t>instant</w:t>
            </w:r>
            <w:proofErr w:type="spellEnd"/>
            <w:r w:rsidRPr="0078477F">
              <w:rPr>
                <w:rFonts w:ascii="Calibri" w:hAnsi="Calibri" w:cs="Calibri"/>
                <w:sz w:val="22"/>
                <w:szCs w:val="22"/>
                <w:lang w:val="es-BO"/>
              </w:rPr>
              <w:t xml:space="preserve"> Off.</w:t>
            </w:r>
          </w:p>
          <w:p w:rsidR="00B34C01" w:rsidRPr="005E78D0" w:rsidRDefault="00B34C01" w:rsidP="00B34C01">
            <w:pPr>
              <w:autoSpaceDE w:val="0"/>
              <w:autoSpaceDN w:val="0"/>
              <w:adjustRightInd w:val="0"/>
              <w:jc w:val="both"/>
              <w:rPr>
                <w:rFonts w:ascii="Calibri" w:hAnsi="Calibri" w:cs="Calibri"/>
                <w:sz w:val="22"/>
                <w:szCs w:val="22"/>
                <w:lang w:val="es-BO"/>
              </w:rPr>
            </w:pPr>
          </w:p>
          <w:p w:rsidR="00B34C01" w:rsidRPr="0078477F" w:rsidRDefault="00B34C01" w:rsidP="008E1CA6">
            <w:pPr>
              <w:numPr>
                <w:ilvl w:val="0"/>
                <w:numId w:val="35"/>
              </w:numPr>
              <w:autoSpaceDE w:val="0"/>
              <w:autoSpaceDN w:val="0"/>
              <w:adjustRightInd w:val="0"/>
              <w:jc w:val="both"/>
              <w:rPr>
                <w:rFonts w:ascii="Calibri" w:hAnsi="Calibri" w:cs="Calibri"/>
                <w:sz w:val="22"/>
                <w:szCs w:val="22"/>
                <w:lang w:val="es-BO"/>
              </w:rPr>
            </w:pPr>
            <w:r w:rsidRPr="00B65BB6">
              <w:rPr>
                <w:rFonts w:ascii="Calibri" w:hAnsi="Calibri" w:cs="Calibri"/>
                <w:sz w:val="22"/>
                <w:szCs w:val="22"/>
                <w:lang w:val="es-BO"/>
              </w:rPr>
              <w:t xml:space="preserve">Potencial </w:t>
            </w:r>
            <w:r w:rsidRPr="009805E7">
              <w:rPr>
                <w:rFonts w:ascii="Calibri" w:hAnsi="Calibri" w:cs="Calibri"/>
                <w:sz w:val="22"/>
                <w:szCs w:val="22"/>
                <w:lang w:val="es-BO"/>
              </w:rPr>
              <w:t xml:space="preserve">negativo  (Catódico)  de  -0.950  </w:t>
            </w:r>
            <w:proofErr w:type="spellStart"/>
            <w:r w:rsidRPr="009805E7">
              <w:rPr>
                <w:rFonts w:ascii="Calibri" w:hAnsi="Calibri" w:cs="Calibri"/>
                <w:sz w:val="22"/>
                <w:szCs w:val="22"/>
                <w:lang w:val="es-BO"/>
              </w:rPr>
              <w:t>mV</w:t>
            </w:r>
            <w:proofErr w:type="spellEnd"/>
            <w:r w:rsidRPr="009805E7">
              <w:rPr>
                <w:rFonts w:ascii="Calibri" w:hAnsi="Calibri" w:cs="Calibri"/>
                <w:sz w:val="22"/>
                <w:szCs w:val="22"/>
                <w:lang w:val="es-BO"/>
              </w:rPr>
              <w:t xml:space="preserve">  como  mínimo  con  relación  al electrodo  de  referencia  de  Cobre  –  Sulfato  de  Cobre  (CSE)  medido  en  todos los  puntos  donde  la  estructura  se  encue</w:t>
            </w:r>
            <w:r w:rsidRPr="0078477F">
              <w:rPr>
                <w:rFonts w:ascii="Calibri" w:hAnsi="Calibri" w:cs="Calibri"/>
                <w:sz w:val="22"/>
                <w:szCs w:val="22"/>
                <w:lang w:val="es-BO"/>
              </w:rPr>
              <w:t xml:space="preserve">ntre  expuesta  a  electrolitos  con presencia  de  bacteria  sulfato  reductora;  la  medición  de  potencial  se  deberá realizar en el </w:t>
            </w:r>
            <w:proofErr w:type="spellStart"/>
            <w:r w:rsidRPr="0078477F">
              <w:rPr>
                <w:rFonts w:ascii="Calibri" w:hAnsi="Calibri" w:cs="Calibri"/>
                <w:sz w:val="22"/>
                <w:szCs w:val="22"/>
                <w:lang w:val="es-BO"/>
              </w:rPr>
              <w:t>instant</w:t>
            </w:r>
            <w:proofErr w:type="spellEnd"/>
            <w:r w:rsidRPr="0078477F">
              <w:rPr>
                <w:rFonts w:ascii="Calibri" w:hAnsi="Calibri" w:cs="Calibri"/>
                <w:sz w:val="22"/>
                <w:szCs w:val="22"/>
                <w:lang w:val="es-BO"/>
              </w:rPr>
              <w:t xml:space="preserve"> Off.</w:t>
            </w:r>
          </w:p>
          <w:p w:rsidR="00B34C01" w:rsidRPr="005E78D0" w:rsidRDefault="00B34C01" w:rsidP="00B34C01">
            <w:pPr>
              <w:autoSpaceDE w:val="0"/>
              <w:autoSpaceDN w:val="0"/>
              <w:adjustRightInd w:val="0"/>
              <w:jc w:val="both"/>
              <w:rPr>
                <w:rFonts w:ascii="Calibri" w:hAnsi="Calibri" w:cs="Calibri"/>
                <w:sz w:val="22"/>
                <w:szCs w:val="22"/>
                <w:lang w:val="es-BO"/>
              </w:rPr>
            </w:pPr>
          </w:p>
          <w:p w:rsidR="00B34C01" w:rsidRPr="005E78D0" w:rsidRDefault="00B34C01" w:rsidP="008E1CA6">
            <w:pPr>
              <w:numPr>
                <w:ilvl w:val="0"/>
                <w:numId w:val="35"/>
              </w:numPr>
              <w:autoSpaceDE w:val="0"/>
              <w:autoSpaceDN w:val="0"/>
              <w:adjustRightInd w:val="0"/>
              <w:jc w:val="both"/>
              <w:rPr>
                <w:rFonts w:ascii="Calibri" w:hAnsi="Calibri" w:cs="Calibri"/>
                <w:sz w:val="22"/>
                <w:szCs w:val="22"/>
              </w:rPr>
            </w:pPr>
            <w:r w:rsidRPr="00B65BB6">
              <w:rPr>
                <w:rFonts w:ascii="Calibri" w:hAnsi="Calibri" w:cs="Calibri"/>
                <w:sz w:val="22"/>
                <w:szCs w:val="22"/>
                <w:lang w:val="es-BO"/>
              </w:rPr>
              <w:lastRenderedPageBreak/>
              <w:t xml:space="preserve">Como mínimo 100 </w:t>
            </w:r>
            <w:proofErr w:type="spellStart"/>
            <w:r w:rsidRPr="00B65BB6">
              <w:rPr>
                <w:rFonts w:ascii="Calibri" w:hAnsi="Calibri" w:cs="Calibri"/>
                <w:sz w:val="22"/>
                <w:szCs w:val="22"/>
                <w:lang w:val="es-BO"/>
              </w:rPr>
              <w:t>milivoltios</w:t>
            </w:r>
            <w:proofErr w:type="spellEnd"/>
            <w:r w:rsidRPr="00B65BB6">
              <w:rPr>
                <w:rFonts w:ascii="Calibri" w:hAnsi="Calibri" w:cs="Calibri"/>
                <w:sz w:val="22"/>
                <w:szCs w:val="22"/>
                <w:lang w:val="es-BO"/>
              </w:rPr>
              <w:t xml:space="preserve"> de polarización catódica medidos con relación al electrodo  de  Cobre  –  Sulfato  de  Cobre  (CSE)  en  todos  los  puntos  de  la estructura a proteger.</w:t>
            </w:r>
          </w:p>
          <w:p w:rsidR="00B34C01" w:rsidRPr="009805E7" w:rsidRDefault="00B34C01" w:rsidP="00B34C01">
            <w:pPr>
              <w:autoSpaceDE w:val="0"/>
              <w:autoSpaceDN w:val="0"/>
              <w:adjustRightInd w:val="0"/>
              <w:jc w:val="both"/>
              <w:rPr>
                <w:rFonts w:ascii="Calibri" w:hAnsi="Calibri" w:cs="Calibri"/>
                <w:sz w:val="22"/>
                <w:szCs w:val="22"/>
                <w:lang w:val="es-BO"/>
              </w:rPr>
            </w:pPr>
          </w:p>
        </w:tc>
        <w:tc>
          <w:tcPr>
            <w:tcW w:w="4618" w:type="dxa"/>
            <w:vAlign w:val="center"/>
          </w:tcPr>
          <w:p w:rsidR="00B34C01" w:rsidRPr="008842A3" w:rsidRDefault="00B34C01" w:rsidP="00B34C01">
            <w:pPr>
              <w:rPr>
                <w:rFonts w:ascii="Calibri" w:hAnsi="Calibri" w:cs="Calibri"/>
                <w:b/>
                <w:sz w:val="18"/>
                <w:szCs w:val="18"/>
              </w:rPr>
            </w:pPr>
          </w:p>
        </w:tc>
      </w:tr>
      <w:tr w:rsidR="00B34C01" w:rsidRPr="008842A3" w:rsidTr="00405640">
        <w:trPr>
          <w:trHeight w:val="233"/>
          <w:jc w:val="center"/>
        </w:trPr>
        <w:tc>
          <w:tcPr>
            <w:tcW w:w="4663" w:type="dxa"/>
            <w:vAlign w:val="center"/>
          </w:tcPr>
          <w:p w:rsidR="00B34C01" w:rsidRPr="005E78D0" w:rsidRDefault="00B34C01" w:rsidP="00B34C01">
            <w:pPr>
              <w:autoSpaceDE w:val="0"/>
              <w:autoSpaceDN w:val="0"/>
              <w:adjustRightInd w:val="0"/>
              <w:jc w:val="both"/>
              <w:rPr>
                <w:rFonts w:ascii="Calibri" w:hAnsi="Calibri" w:cs="Calibri"/>
                <w:b/>
                <w:sz w:val="22"/>
                <w:szCs w:val="22"/>
                <w:u w:val="single"/>
              </w:rPr>
            </w:pPr>
            <w:r w:rsidRPr="005E78D0">
              <w:rPr>
                <w:rFonts w:ascii="Calibri" w:hAnsi="Calibri" w:cs="Calibri"/>
                <w:b/>
                <w:sz w:val="22"/>
                <w:szCs w:val="22"/>
              </w:rPr>
              <w:lastRenderedPageBreak/>
              <w:t>NORMATIVA APLICABLE</w:t>
            </w:r>
          </w:p>
        </w:tc>
        <w:tc>
          <w:tcPr>
            <w:tcW w:w="4618" w:type="dxa"/>
            <w:vAlign w:val="center"/>
          </w:tcPr>
          <w:p w:rsidR="00B34C01" w:rsidRPr="008842A3" w:rsidRDefault="00B34C01" w:rsidP="00B34C01">
            <w:pPr>
              <w:rPr>
                <w:rFonts w:ascii="Calibri" w:hAnsi="Calibri" w:cs="Calibri"/>
                <w:b/>
                <w:sz w:val="18"/>
                <w:szCs w:val="18"/>
              </w:rPr>
            </w:pPr>
          </w:p>
        </w:tc>
      </w:tr>
      <w:tr w:rsidR="00B34C01" w:rsidRPr="00B34C01" w:rsidTr="00405640">
        <w:trPr>
          <w:trHeight w:val="215"/>
          <w:jc w:val="center"/>
        </w:trPr>
        <w:tc>
          <w:tcPr>
            <w:tcW w:w="4663" w:type="dxa"/>
            <w:vAlign w:val="center"/>
          </w:tcPr>
          <w:p w:rsidR="00B34C01" w:rsidRDefault="00B34C01" w:rsidP="00B34C01">
            <w:pPr>
              <w:autoSpaceDE w:val="0"/>
              <w:autoSpaceDN w:val="0"/>
              <w:adjustRightInd w:val="0"/>
              <w:jc w:val="both"/>
              <w:rPr>
                <w:rFonts w:ascii="Calibri" w:hAnsi="Calibri" w:cs="Calibri"/>
                <w:sz w:val="22"/>
                <w:szCs w:val="22"/>
              </w:rPr>
            </w:pPr>
          </w:p>
          <w:p w:rsidR="00B34C01" w:rsidRPr="005E78D0" w:rsidRDefault="00B34C01" w:rsidP="00B34C01">
            <w:pPr>
              <w:autoSpaceDE w:val="0"/>
              <w:autoSpaceDN w:val="0"/>
              <w:adjustRightInd w:val="0"/>
              <w:jc w:val="both"/>
              <w:rPr>
                <w:rFonts w:ascii="Calibri" w:hAnsi="Calibri" w:cs="Calibri"/>
                <w:sz w:val="22"/>
                <w:szCs w:val="22"/>
              </w:rPr>
            </w:pPr>
            <w:r w:rsidRPr="005E78D0">
              <w:rPr>
                <w:rFonts w:ascii="Calibri" w:hAnsi="Calibri" w:cs="Calibri"/>
                <w:sz w:val="22"/>
                <w:szCs w:val="22"/>
              </w:rPr>
              <w:t xml:space="preserve">El </w:t>
            </w:r>
            <w:r>
              <w:rPr>
                <w:rFonts w:ascii="Calibri" w:hAnsi="Calibri" w:cs="Calibri"/>
                <w:sz w:val="22"/>
                <w:szCs w:val="22"/>
              </w:rPr>
              <w:t>S</w:t>
            </w:r>
            <w:r w:rsidRPr="00195245">
              <w:rPr>
                <w:rFonts w:ascii="Calibri" w:hAnsi="Calibri" w:cs="Calibri"/>
                <w:sz w:val="22"/>
                <w:szCs w:val="22"/>
              </w:rPr>
              <w:t xml:space="preserve">ervicio de </w:t>
            </w:r>
            <w:r>
              <w:rPr>
                <w:rFonts w:ascii="Calibri" w:hAnsi="Calibri" w:cs="Calibri"/>
                <w:sz w:val="22"/>
                <w:szCs w:val="22"/>
              </w:rPr>
              <w:t>M</w:t>
            </w:r>
            <w:r w:rsidRPr="00195245">
              <w:rPr>
                <w:rFonts w:ascii="Calibri" w:hAnsi="Calibri" w:cs="Calibri"/>
                <w:sz w:val="22"/>
                <w:szCs w:val="22"/>
              </w:rPr>
              <w:t xml:space="preserve">antenimiento del </w:t>
            </w:r>
            <w:r>
              <w:rPr>
                <w:rFonts w:ascii="Calibri" w:hAnsi="Calibri" w:cs="Calibri"/>
                <w:sz w:val="22"/>
                <w:szCs w:val="22"/>
              </w:rPr>
              <w:t>S</w:t>
            </w:r>
            <w:r w:rsidRPr="00195245">
              <w:rPr>
                <w:rFonts w:ascii="Calibri" w:hAnsi="Calibri" w:cs="Calibri"/>
                <w:sz w:val="22"/>
                <w:szCs w:val="22"/>
              </w:rPr>
              <w:t xml:space="preserve">istema de </w:t>
            </w:r>
            <w:r>
              <w:rPr>
                <w:rFonts w:ascii="Calibri" w:hAnsi="Calibri" w:cs="Calibri"/>
                <w:sz w:val="22"/>
                <w:szCs w:val="22"/>
              </w:rPr>
              <w:t>P</w:t>
            </w:r>
            <w:r w:rsidRPr="00195245">
              <w:rPr>
                <w:rFonts w:ascii="Calibri" w:hAnsi="Calibri" w:cs="Calibri"/>
                <w:sz w:val="22"/>
                <w:szCs w:val="22"/>
              </w:rPr>
              <w:t xml:space="preserve">rotección </w:t>
            </w:r>
            <w:r>
              <w:rPr>
                <w:rFonts w:ascii="Calibri" w:hAnsi="Calibri" w:cs="Calibri"/>
                <w:sz w:val="22"/>
                <w:szCs w:val="22"/>
              </w:rPr>
              <w:t>C</w:t>
            </w:r>
            <w:r w:rsidRPr="00195245">
              <w:rPr>
                <w:rFonts w:ascii="Calibri" w:hAnsi="Calibri" w:cs="Calibri"/>
                <w:sz w:val="22"/>
                <w:szCs w:val="22"/>
              </w:rPr>
              <w:t xml:space="preserve">atódica del </w:t>
            </w:r>
            <w:r>
              <w:rPr>
                <w:rFonts w:ascii="Calibri" w:hAnsi="Calibri" w:cs="Calibri"/>
                <w:sz w:val="22"/>
                <w:szCs w:val="22"/>
              </w:rPr>
              <w:t>C</w:t>
            </w:r>
            <w:r w:rsidRPr="00195245">
              <w:rPr>
                <w:rFonts w:ascii="Calibri" w:hAnsi="Calibri" w:cs="Calibri"/>
                <w:sz w:val="22"/>
                <w:szCs w:val="22"/>
              </w:rPr>
              <w:t xml:space="preserve">omplejo de </w:t>
            </w:r>
            <w:r>
              <w:rPr>
                <w:rFonts w:ascii="Calibri" w:hAnsi="Calibri" w:cs="Calibri"/>
                <w:sz w:val="22"/>
                <w:szCs w:val="22"/>
              </w:rPr>
              <w:t>F</w:t>
            </w:r>
            <w:r w:rsidRPr="00195245">
              <w:rPr>
                <w:rFonts w:ascii="Calibri" w:hAnsi="Calibri" w:cs="Calibri"/>
                <w:sz w:val="22"/>
                <w:szCs w:val="22"/>
              </w:rPr>
              <w:t xml:space="preserve">raccionamiento y </w:t>
            </w:r>
            <w:r>
              <w:rPr>
                <w:rFonts w:ascii="Calibri" w:hAnsi="Calibri" w:cs="Calibri"/>
                <w:sz w:val="22"/>
                <w:szCs w:val="22"/>
              </w:rPr>
              <w:t>L</w:t>
            </w:r>
            <w:r w:rsidRPr="00195245">
              <w:rPr>
                <w:rFonts w:ascii="Calibri" w:hAnsi="Calibri" w:cs="Calibri"/>
                <w:sz w:val="22"/>
                <w:szCs w:val="22"/>
              </w:rPr>
              <w:t xml:space="preserve">icuefacción de </w:t>
            </w:r>
            <w:r>
              <w:rPr>
                <w:rFonts w:ascii="Calibri" w:hAnsi="Calibri" w:cs="Calibri"/>
                <w:sz w:val="22"/>
                <w:szCs w:val="22"/>
              </w:rPr>
              <w:t>G</w:t>
            </w:r>
            <w:r w:rsidRPr="00195245">
              <w:rPr>
                <w:rFonts w:ascii="Calibri" w:hAnsi="Calibri" w:cs="Calibri"/>
                <w:sz w:val="22"/>
                <w:szCs w:val="22"/>
              </w:rPr>
              <w:t xml:space="preserve">as </w:t>
            </w:r>
            <w:r>
              <w:rPr>
                <w:rFonts w:ascii="Calibri" w:hAnsi="Calibri" w:cs="Calibri"/>
                <w:sz w:val="22"/>
                <w:szCs w:val="22"/>
              </w:rPr>
              <w:t>N</w:t>
            </w:r>
            <w:r w:rsidRPr="00195245">
              <w:rPr>
                <w:rFonts w:ascii="Calibri" w:hAnsi="Calibri" w:cs="Calibri"/>
                <w:sz w:val="22"/>
                <w:szCs w:val="22"/>
              </w:rPr>
              <w:t xml:space="preserve">atural </w:t>
            </w:r>
            <w:r>
              <w:rPr>
                <w:rFonts w:ascii="Calibri" w:hAnsi="Calibri" w:cs="Calibri"/>
                <w:sz w:val="22"/>
                <w:szCs w:val="22"/>
              </w:rPr>
              <w:t>R</w:t>
            </w:r>
            <w:r w:rsidRPr="00195245">
              <w:rPr>
                <w:rFonts w:ascii="Calibri" w:hAnsi="Calibri" w:cs="Calibri"/>
                <w:sz w:val="22"/>
                <w:szCs w:val="22"/>
              </w:rPr>
              <w:t xml:space="preserve">ío </w:t>
            </w:r>
            <w:r>
              <w:rPr>
                <w:rFonts w:ascii="Calibri" w:hAnsi="Calibri" w:cs="Calibri"/>
                <w:sz w:val="22"/>
                <w:szCs w:val="22"/>
              </w:rPr>
              <w:t>Gr</w:t>
            </w:r>
            <w:r w:rsidRPr="00195245">
              <w:rPr>
                <w:rFonts w:ascii="Calibri" w:hAnsi="Calibri" w:cs="Calibri"/>
                <w:sz w:val="22"/>
                <w:szCs w:val="22"/>
              </w:rPr>
              <w:t>ande</w:t>
            </w:r>
            <w:r>
              <w:rPr>
                <w:rFonts w:ascii="Calibri" w:hAnsi="Calibri" w:cs="Calibri"/>
                <w:sz w:val="22"/>
                <w:szCs w:val="22"/>
              </w:rPr>
              <w:t>, se</w:t>
            </w:r>
            <w:r w:rsidRPr="005E78D0">
              <w:rPr>
                <w:rFonts w:ascii="Calibri" w:hAnsi="Calibri" w:cs="Calibri"/>
                <w:sz w:val="22"/>
                <w:szCs w:val="22"/>
              </w:rPr>
              <w:t xml:space="preserve"> ejecutará en el marco de las siguientes Normativas/Estándares Aplicados </w:t>
            </w:r>
            <w:r>
              <w:rPr>
                <w:rFonts w:ascii="Calibri" w:hAnsi="Calibri" w:cs="Calibri"/>
                <w:sz w:val="22"/>
                <w:szCs w:val="22"/>
              </w:rPr>
              <w:t>y/</w:t>
            </w:r>
            <w:r w:rsidRPr="005E78D0">
              <w:rPr>
                <w:rFonts w:ascii="Calibri" w:hAnsi="Calibri" w:cs="Calibri"/>
                <w:sz w:val="22"/>
                <w:szCs w:val="22"/>
              </w:rPr>
              <w:t>o sus equivalente</w:t>
            </w:r>
            <w:r>
              <w:rPr>
                <w:rFonts w:ascii="Calibri" w:hAnsi="Calibri" w:cs="Calibri"/>
                <w:sz w:val="22"/>
                <w:szCs w:val="22"/>
              </w:rPr>
              <w:t>s</w:t>
            </w:r>
            <w:r w:rsidRPr="005E78D0">
              <w:rPr>
                <w:rFonts w:ascii="Calibri" w:hAnsi="Calibri" w:cs="Calibri"/>
                <w:sz w:val="22"/>
                <w:szCs w:val="22"/>
              </w:rPr>
              <w:t xml:space="preserve">: </w:t>
            </w:r>
          </w:p>
          <w:p w:rsidR="00B34C01" w:rsidRPr="005E78D0" w:rsidRDefault="00B34C01" w:rsidP="00B34C01">
            <w:pPr>
              <w:autoSpaceDE w:val="0"/>
              <w:autoSpaceDN w:val="0"/>
              <w:adjustRightInd w:val="0"/>
              <w:jc w:val="both"/>
              <w:rPr>
                <w:rFonts w:ascii="Calibri" w:hAnsi="Calibri" w:cs="Calibri"/>
                <w:sz w:val="22"/>
                <w:szCs w:val="22"/>
              </w:rPr>
            </w:pPr>
          </w:p>
          <w:p w:rsidR="00B34C01" w:rsidRPr="009317A1" w:rsidRDefault="00B34C01" w:rsidP="008E1CA6">
            <w:pPr>
              <w:numPr>
                <w:ilvl w:val="0"/>
                <w:numId w:val="37"/>
              </w:numPr>
              <w:autoSpaceDE w:val="0"/>
              <w:autoSpaceDN w:val="0"/>
              <w:adjustRightInd w:val="0"/>
              <w:jc w:val="both"/>
              <w:rPr>
                <w:rFonts w:ascii="Calibri" w:hAnsi="Calibri" w:cs="Calibri"/>
                <w:sz w:val="22"/>
                <w:szCs w:val="22"/>
                <w:lang w:val="en-US"/>
              </w:rPr>
            </w:pPr>
            <w:r w:rsidRPr="00B65BB6">
              <w:rPr>
                <w:rFonts w:ascii="Calibri" w:hAnsi="Calibri" w:cs="Calibri"/>
                <w:sz w:val="22"/>
                <w:szCs w:val="22"/>
                <w:lang w:val="en-US"/>
              </w:rPr>
              <w:t>NACE RP 0169</w:t>
            </w:r>
            <w:r w:rsidRPr="0078477F">
              <w:rPr>
                <w:rFonts w:ascii="Calibri" w:hAnsi="Calibri" w:cs="Calibri"/>
                <w:sz w:val="22"/>
                <w:szCs w:val="22"/>
                <w:lang w:val="en-US"/>
              </w:rPr>
              <w:t xml:space="preserve"> -</w:t>
            </w:r>
            <w:r w:rsidRPr="009317A1">
              <w:rPr>
                <w:rFonts w:ascii="Calibri" w:hAnsi="Calibri" w:cs="Calibri"/>
                <w:sz w:val="22"/>
                <w:szCs w:val="22"/>
                <w:lang w:val="en-US"/>
              </w:rPr>
              <w:t xml:space="preserve"> 2002:  </w:t>
            </w:r>
            <w:proofErr w:type="gramStart"/>
            <w:r w:rsidRPr="009317A1">
              <w:rPr>
                <w:rFonts w:ascii="Calibri" w:hAnsi="Calibri" w:cs="Calibri"/>
                <w:sz w:val="22"/>
                <w:szCs w:val="22"/>
                <w:lang w:val="en-US"/>
              </w:rPr>
              <w:t>Control  Of</w:t>
            </w:r>
            <w:proofErr w:type="gramEnd"/>
            <w:r w:rsidRPr="009317A1">
              <w:rPr>
                <w:rFonts w:ascii="Calibri" w:hAnsi="Calibri" w:cs="Calibri"/>
                <w:sz w:val="22"/>
                <w:szCs w:val="22"/>
                <w:lang w:val="en-US"/>
              </w:rPr>
              <w:t xml:space="preserve">  External  Corrosion  on  Underground Submerged Metallic Piping Systems.</w:t>
            </w:r>
          </w:p>
          <w:p w:rsidR="00B34C01" w:rsidRPr="00292BDB" w:rsidRDefault="00B34C01" w:rsidP="008E1CA6">
            <w:pPr>
              <w:numPr>
                <w:ilvl w:val="0"/>
                <w:numId w:val="37"/>
              </w:numPr>
              <w:autoSpaceDE w:val="0"/>
              <w:autoSpaceDN w:val="0"/>
              <w:adjustRightInd w:val="0"/>
              <w:jc w:val="both"/>
              <w:rPr>
                <w:rFonts w:ascii="Calibri" w:hAnsi="Calibri" w:cs="Calibri"/>
                <w:sz w:val="22"/>
                <w:szCs w:val="22"/>
                <w:lang w:val="en-US"/>
              </w:rPr>
            </w:pPr>
            <w:r w:rsidRPr="00292BDB">
              <w:rPr>
                <w:rFonts w:ascii="Calibri" w:hAnsi="Calibri" w:cs="Calibri"/>
                <w:sz w:val="22"/>
                <w:szCs w:val="22"/>
                <w:lang w:val="en-US"/>
              </w:rPr>
              <w:t xml:space="preserve">NACE RP0286-97: Electrical Isolation of </w:t>
            </w:r>
            <w:proofErr w:type="spellStart"/>
            <w:r w:rsidRPr="00292BDB">
              <w:rPr>
                <w:rFonts w:ascii="Calibri" w:hAnsi="Calibri" w:cs="Calibri"/>
                <w:sz w:val="22"/>
                <w:szCs w:val="22"/>
                <w:lang w:val="en-US"/>
              </w:rPr>
              <w:t>Cathodically</w:t>
            </w:r>
            <w:proofErr w:type="spellEnd"/>
            <w:r w:rsidRPr="00292BDB">
              <w:rPr>
                <w:rFonts w:ascii="Calibri" w:hAnsi="Calibri" w:cs="Calibri"/>
                <w:sz w:val="22"/>
                <w:szCs w:val="22"/>
                <w:lang w:val="en-US"/>
              </w:rPr>
              <w:t xml:space="preserve"> Protected Pipelines. </w:t>
            </w:r>
          </w:p>
          <w:p w:rsidR="00B34C01" w:rsidRPr="005E78D0" w:rsidRDefault="00B34C01" w:rsidP="008E1CA6">
            <w:pPr>
              <w:numPr>
                <w:ilvl w:val="0"/>
                <w:numId w:val="37"/>
              </w:numPr>
              <w:autoSpaceDE w:val="0"/>
              <w:autoSpaceDN w:val="0"/>
              <w:adjustRightInd w:val="0"/>
              <w:jc w:val="both"/>
              <w:rPr>
                <w:rFonts w:ascii="Calibri" w:hAnsi="Calibri" w:cs="Calibri"/>
                <w:sz w:val="22"/>
                <w:szCs w:val="22"/>
                <w:lang w:val="en-US"/>
              </w:rPr>
            </w:pPr>
            <w:r w:rsidRPr="005E78D0">
              <w:rPr>
                <w:rFonts w:ascii="Calibri" w:hAnsi="Calibri" w:cs="Calibri"/>
                <w:sz w:val="22"/>
                <w:szCs w:val="22"/>
                <w:lang w:val="en-US"/>
              </w:rPr>
              <w:t xml:space="preserve">ASTM – G 57: Standard Method for Field Measurement of Soil Resistivity using </w:t>
            </w:r>
            <w:proofErr w:type="gramStart"/>
            <w:r w:rsidRPr="005E78D0">
              <w:rPr>
                <w:rFonts w:ascii="Calibri" w:hAnsi="Calibri" w:cs="Calibri"/>
                <w:sz w:val="22"/>
                <w:szCs w:val="22"/>
                <w:lang w:val="en-US"/>
              </w:rPr>
              <w:t>he</w:t>
            </w:r>
            <w:proofErr w:type="gramEnd"/>
            <w:r w:rsidRPr="005E78D0">
              <w:rPr>
                <w:rFonts w:ascii="Calibri" w:hAnsi="Calibri" w:cs="Calibri"/>
                <w:sz w:val="22"/>
                <w:szCs w:val="22"/>
                <w:lang w:val="en-US"/>
              </w:rPr>
              <w:t xml:space="preserve"> </w:t>
            </w:r>
            <w:proofErr w:type="spellStart"/>
            <w:r w:rsidRPr="005E78D0">
              <w:rPr>
                <w:rFonts w:ascii="Calibri" w:hAnsi="Calibri" w:cs="Calibri"/>
                <w:sz w:val="22"/>
                <w:szCs w:val="22"/>
                <w:lang w:val="en-US"/>
              </w:rPr>
              <w:t>Wenner</w:t>
            </w:r>
            <w:proofErr w:type="spellEnd"/>
            <w:r w:rsidRPr="005E78D0">
              <w:rPr>
                <w:rFonts w:ascii="Calibri" w:hAnsi="Calibri" w:cs="Calibri"/>
                <w:sz w:val="22"/>
                <w:szCs w:val="22"/>
                <w:lang w:val="en-US"/>
              </w:rPr>
              <w:t xml:space="preserve"> Four Electrode Method. </w:t>
            </w:r>
          </w:p>
          <w:p w:rsidR="00B34C01" w:rsidRPr="005E78D0" w:rsidRDefault="00B34C01" w:rsidP="008E1CA6">
            <w:pPr>
              <w:numPr>
                <w:ilvl w:val="0"/>
                <w:numId w:val="37"/>
              </w:numPr>
              <w:autoSpaceDE w:val="0"/>
              <w:autoSpaceDN w:val="0"/>
              <w:adjustRightInd w:val="0"/>
              <w:jc w:val="both"/>
              <w:rPr>
                <w:rFonts w:ascii="Calibri" w:hAnsi="Calibri" w:cs="Calibri"/>
                <w:sz w:val="22"/>
                <w:szCs w:val="22"/>
                <w:lang w:val="en-US"/>
              </w:rPr>
            </w:pPr>
            <w:r w:rsidRPr="005E78D0">
              <w:rPr>
                <w:rFonts w:ascii="Calibri" w:hAnsi="Calibri" w:cs="Calibri"/>
                <w:sz w:val="22"/>
                <w:szCs w:val="22"/>
                <w:lang w:val="en-US"/>
              </w:rPr>
              <w:t>NEMA MR</w:t>
            </w:r>
            <w:r>
              <w:rPr>
                <w:rFonts w:ascii="Calibri" w:hAnsi="Calibri" w:cs="Calibri"/>
                <w:sz w:val="22"/>
                <w:szCs w:val="22"/>
                <w:lang w:val="en-US"/>
              </w:rPr>
              <w:t xml:space="preserve"> </w:t>
            </w:r>
            <w:r w:rsidRPr="005E78D0">
              <w:rPr>
                <w:rFonts w:ascii="Calibri" w:hAnsi="Calibri" w:cs="Calibri"/>
                <w:sz w:val="22"/>
                <w:szCs w:val="22"/>
                <w:lang w:val="en-US"/>
              </w:rPr>
              <w:t xml:space="preserve">20-1958:  Lasts Edition, Semiconductor Rectifiers, </w:t>
            </w:r>
            <w:proofErr w:type="spellStart"/>
            <w:r w:rsidRPr="005E78D0">
              <w:rPr>
                <w:rFonts w:ascii="Calibri" w:hAnsi="Calibri" w:cs="Calibri"/>
                <w:sz w:val="22"/>
                <w:szCs w:val="22"/>
                <w:lang w:val="en-US"/>
              </w:rPr>
              <w:t>Cathodic</w:t>
            </w:r>
            <w:proofErr w:type="spellEnd"/>
            <w:r w:rsidRPr="005E78D0">
              <w:rPr>
                <w:rFonts w:ascii="Calibri" w:hAnsi="Calibri" w:cs="Calibri"/>
                <w:sz w:val="22"/>
                <w:szCs w:val="22"/>
                <w:lang w:val="en-US"/>
              </w:rPr>
              <w:t xml:space="preserve"> Protection Units.</w:t>
            </w:r>
          </w:p>
          <w:p w:rsidR="00B34C01" w:rsidRPr="005E78D0" w:rsidRDefault="00B34C01" w:rsidP="008E1CA6">
            <w:pPr>
              <w:numPr>
                <w:ilvl w:val="0"/>
                <w:numId w:val="37"/>
              </w:numPr>
              <w:autoSpaceDE w:val="0"/>
              <w:autoSpaceDN w:val="0"/>
              <w:adjustRightInd w:val="0"/>
              <w:jc w:val="both"/>
              <w:rPr>
                <w:rFonts w:ascii="Calibri" w:hAnsi="Calibri" w:cs="Calibri"/>
                <w:sz w:val="22"/>
                <w:szCs w:val="22"/>
                <w:lang w:val="en-US"/>
              </w:rPr>
            </w:pPr>
            <w:r w:rsidRPr="005E78D0">
              <w:rPr>
                <w:rFonts w:ascii="Calibri" w:hAnsi="Calibri" w:cs="Calibri"/>
                <w:sz w:val="22"/>
                <w:szCs w:val="22"/>
                <w:lang w:val="en-US"/>
              </w:rPr>
              <w:t xml:space="preserve">NEMA MR-1979: Latest Edition, </w:t>
            </w:r>
            <w:proofErr w:type="spellStart"/>
            <w:r w:rsidRPr="005E78D0">
              <w:rPr>
                <w:rFonts w:ascii="Calibri" w:hAnsi="Calibri" w:cs="Calibri"/>
                <w:sz w:val="22"/>
                <w:szCs w:val="22"/>
                <w:lang w:val="en-US"/>
              </w:rPr>
              <w:t>Enclousures</w:t>
            </w:r>
            <w:proofErr w:type="spellEnd"/>
            <w:r w:rsidRPr="005E78D0">
              <w:rPr>
                <w:rFonts w:ascii="Calibri" w:hAnsi="Calibri" w:cs="Calibri"/>
                <w:sz w:val="22"/>
                <w:szCs w:val="22"/>
                <w:lang w:val="en-US"/>
              </w:rPr>
              <w:t xml:space="preserve"> for Electrical Equipment.</w:t>
            </w:r>
          </w:p>
          <w:p w:rsidR="00B34C01" w:rsidRPr="005E78D0" w:rsidRDefault="00B34C01" w:rsidP="008E1CA6">
            <w:pPr>
              <w:numPr>
                <w:ilvl w:val="0"/>
                <w:numId w:val="37"/>
              </w:numPr>
              <w:autoSpaceDE w:val="0"/>
              <w:autoSpaceDN w:val="0"/>
              <w:adjustRightInd w:val="0"/>
              <w:jc w:val="both"/>
              <w:rPr>
                <w:rFonts w:ascii="Calibri" w:hAnsi="Calibri" w:cs="Calibri"/>
                <w:sz w:val="22"/>
                <w:szCs w:val="22"/>
                <w:lang w:val="en-US"/>
              </w:rPr>
            </w:pPr>
            <w:r w:rsidRPr="005E78D0">
              <w:rPr>
                <w:rFonts w:ascii="Calibri" w:hAnsi="Calibri" w:cs="Calibri"/>
                <w:sz w:val="22"/>
                <w:szCs w:val="22"/>
                <w:lang w:val="en-US"/>
              </w:rPr>
              <w:t>A.W. PEABODY “Control of Pipeline Corrosion”.</w:t>
            </w:r>
          </w:p>
          <w:p w:rsidR="00B34C01" w:rsidRDefault="00B34C01" w:rsidP="00B34C01">
            <w:pPr>
              <w:autoSpaceDE w:val="0"/>
              <w:autoSpaceDN w:val="0"/>
              <w:adjustRightInd w:val="0"/>
              <w:jc w:val="both"/>
              <w:rPr>
                <w:rFonts w:ascii="Calibri" w:hAnsi="Calibri" w:cs="Calibri"/>
                <w:b/>
                <w:sz w:val="22"/>
                <w:szCs w:val="22"/>
                <w:u w:val="single"/>
                <w:lang w:val="en-US"/>
              </w:rPr>
            </w:pPr>
          </w:p>
          <w:p w:rsidR="00B34C01" w:rsidRPr="00B34C01" w:rsidRDefault="00B34C01" w:rsidP="00B34C01">
            <w:pPr>
              <w:autoSpaceDE w:val="0"/>
              <w:autoSpaceDN w:val="0"/>
              <w:adjustRightInd w:val="0"/>
              <w:jc w:val="both"/>
              <w:rPr>
                <w:rFonts w:ascii="Calibri" w:hAnsi="Calibri" w:cs="Calibri"/>
                <w:b/>
                <w:sz w:val="22"/>
                <w:szCs w:val="22"/>
                <w:u w:val="single"/>
                <w:lang w:val="en-US"/>
              </w:rPr>
            </w:pPr>
          </w:p>
        </w:tc>
        <w:tc>
          <w:tcPr>
            <w:tcW w:w="4618" w:type="dxa"/>
            <w:vAlign w:val="center"/>
          </w:tcPr>
          <w:p w:rsidR="00B34C01" w:rsidRPr="00B34C01" w:rsidRDefault="00B34C01" w:rsidP="00B34C01">
            <w:pPr>
              <w:rPr>
                <w:rFonts w:ascii="Calibri" w:hAnsi="Calibri" w:cs="Calibri"/>
                <w:b/>
                <w:sz w:val="18"/>
                <w:szCs w:val="18"/>
                <w:lang w:val="en-US"/>
              </w:rPr>
            </w:pPr>
          </w:p>
        </w:tc>
      </w:tr>
      <w:tr w:rsidR="00B34C01" w:rsidRPr="008842A3" w:rsidTr="00405640">
        <w:trPr>
          <w:trHeight w:val="233"/>
          <w:jc w:val="center"/>
        </w:trPr>
        <w:tc>
          <w:tcPr>
            <w:tcW w:w="4663" w:type="dxa"/>
            <w:vAlign w:val="center"/>
          </w:tcPr>
          <w:p w:rsidR="00B34C01" w:rsidRPr="005E78D0" w:rsidRDefault="00B34C01" w:rsidP="00B34C01">
            <w:pPr>
              <w:autoSpaceDE w:val="0"/>
              <w:autoSpaceDN w:val="0"/>
              <w:adjustRightInd w:val="0"/>
              <w:rPr>
                <w:rFonts w:ascii="Calibri" w:hAnsi="Calibri" w:cs="Calibri"/>
                <w:b/>
                <w:sz w:val="22"/>
                <w:szCs w:val="22"/>
              </w:rPr>
            </w:pPr>
            <w:r w:rsidRPr="005E78D0">
              <w:rPr>
                <w:rFonts w:ascii="Calibri" w:hAnsi="Calibri" w:cs="Calibri"/>
                <w:b/>
                <w:sz w:val="22"/>
                <w:szCs w:val="22"/>
              </w:rPr>
              <w:t>MATERIALES, HERRAMIENTAS Y EQUIPOS.</w:t>
            </w:r>
          </w:p>
        </w:tc>
        <w:tc>
          <w:tcPr>
            <w:tcW w:w="4618" w:type="dxa"/>
            <w:vAlign w:val="center"/>
          </w:tcPr>
          <w:p w:rsidR="00B34C01" w:rsidRPr="008842A3" w:rsidRDefault="00B34C01" w:rsidP="00B34C01">
            <w:pPr>
              <w:rPr>
                <w:rFonts w:ascii="Calibri" w:hAnsi="Calibri" w:cs="Calibri"/>
                <w:b/>
                <w:sz w:val="18"/>
                <w:szCs w:val="18"/>
              </w:rPr>
            </w:pPr>
          </w:p>
        </w:tc>
      </w:tr>
      <w:tr w:rsidR="00B34C01" w:rsidRPr="008842A3" w:rsidTr="00B34C01">
        <w:trPr>
          <w:trHeight w:val="283"/>
          <w:jc w:val="center"/>
        </w:trPr>
        <w:tc>
          <w:tcPr>
            <w:tcW w:w="4663" w:type="dxa"/>
            <w:vAlign w:val="center"/>
          </w:tcPr>
          <w:p w:rsidR="00B34C01" w:rsidRDefault="00B34C01" w:rsidP="00B34C01">
            <w:pPr>
              <w:autoSpaceDE w:val="0"/>
              <w:autoSpaceDN w:val="0"/>
              <w:adjustRightInd w:val="0"/>
              <w:spacing w:after="240"/>
              <w:jc w:val="both"/>
              <w:rPr>
                <w:rFonts w:ascii="Calibri" w:hAnsi="Calibri" w:cs="Calibri"/>
                <w:sz w:val="22"/>
                <w:szCs w:val="22"/>
              </w:rPr>
            </w:pPr>
          </w:p>
          <w:p w:rsidR="00B34C01" w:rsidRDefault="00B34C01" w:rsidP="00B34C01">
            <w:pPr>
              <w:autoSpaceDE w:val="0"/>
              <w:autoSpaceDN w:val="0"/>
              <w:adjustRightInd w:val="0"/>
              <w:spacing w:after="240"/>
              <w:jc w:val="both"/>
              <w:rPr>
                <w:rFonts w:ascii="Calibri" w:hAnsi="Calibri" w:cs="Calibri"/>
                <w:sz w:val="22"/>
                <w:szCs w:val="22"/>
              </w:rPr>
            </w:pPr>
            <w:r w:rsidRPr="005E78D0">
              <w:rPr>
                <w:rFonts w:ascii="Calibri" w:hAnsi="Calibri" w:cs="Calibri"/>
                <w:sz w:val="22"/>
                <w:szCs w:val="22"/>
              </w:rPr>
              <w:t xml:space="preserve">La </w:t>
            </w:r>
            <w:r>
              <w:rPr>
                <w:rFonts w:ascii="Calibri" w:hAnsi="Calibri" w:cs="Calibri"/>
                <w:sz w:val="22"/>
                <w:szCs w:val="22"/>
              </w:rPr>
              <w:t xml:space="preserve">Empresa Contratista </w:t>
            </w:r>
            <w:r w:rsidRPr="005E78D0">
              <w:rPr>
                <w:rFonts w:ascii="Calibri" w:hAnsi="Calibri" w:cs="Calibri"/>
                <w:sz w:val="22"/>
                <w:szCs w:val="22"/>
              </w:rPr>
              <w:t xml:space="preserve">deberá contar con todos los materiales, herramientas y equipos </w:t>
            </w:r>
            <w:r>
              <w:rPr>
                <w:rFonts w:ascii="Calibri" w:hAnsi="Calibri" w:cs="Calibri"/>
                <w:sz w:val="22"/>
                <w:szCs w:val="22"/>
              </w:rPr>
              <w:t xml:space="preserve">que así sean </w:t>
            </w:r>
            <w:r w:rsidRPr="005E78D0">
              <w:rPr>
                <w:rFonts w:ascii="Calibri" w:hAnsi="Calibri" w:cs="Calibri"/>
                <w:sz w:val="22"/>
                <w:szCs w:val="22"/>
              </w:rPr>
              <w:t xml:space="preserve">necesarios </w:t>
            </w:r>
            <w:r>
              <w:rPr>
                <w:rFonts w:ascii="Calibri" w:hAnsi="Calibri" w:cs="Calibri"/>
                <w:sz w:val="22"/>
                <w:szCs w:val="22"/>
              </w:rPr>
              <w:t xml:space="preserve">para la ejecución del servicio, en cumplimiento al alcance establecido en las Especificaciones Técnicas, mismas que deberán estar </w:t>
            </w:r>
            <w:r w:rsidRPr="005E78D0">
              <w:rPr>
                <w:rFonts w:ascii="Calibri" w:hAnsi="Calibri" w:cs="Calibri"/>
                <w:sz w:val="22"/>
                <w:szCs w:val="22"/>
              </w:rPr>
              <w:t>certificados.</w:t>
            </w:r>
          </w:p>
          <w:p w:rsidR="00B34C01" w:rsidRPr="00B34C01" w:rsidRDefault="00B34C01" w:rsidP="00B34C01">
            <w:pPr>
              <w:autoSpaceDE w:val="0"/>
              <w:autoSpaceDN w:val="0"/>
              <w:adjustRightInd w:val="0"/>
              <w:spacing w:after="240"/>
              <w:jc w:val="both"/>
              <w:rPr>
                <w:rFonts w:ascii="Calibri" w:hAnsi="Calibri" w:cs="Calibri"/>
                <w:sz w:val="14"/>
                <w:szCs w:val="22"/>
              </w:rPr>
            </w:pPr>
          </w:p>
        </w:tc>
        <w:tc>
          <w:tcPr>
            <w:tcW w:w="4618" w:type="dxa"/>
            <w:vAlign w:val="center"/>
          </w:tcPr>
          <w:p w:rsidR="00B34C01" w:rsidRPr="008842A3" w:rsidRDefault="00B34C01" w:rsidP="00B34C01">
            <w:pPr>
              <w:rPr>
                <w:rFonts w:ascii="Calibri" w:hAnsi="Calibri" w:cs="Calibri"/>
                <w:b/>
                <w:sz w:val="18"/>
                <w:szCs w:val="18"/>
              </w:rPr>
            </w:pPr>
          </w:p>
        </w:tc>
      </w:tr>
      <w:tr w:rsidR="00B34C01" w:rsidRPr="008842A3" w:rsidTr="00405640">
        <w:trPr>
          <w:trHeight w:val="215"/>
          <w:jc w:val="center"/>
        </w:trPr>
        <w:tc>
          <w:tcPr>
            <w:tcW w:w="4663" w:type="dxa"/>
            <w:vAlign w:val="center"/>
          </w:tcPr>
          <w:p w:rsidR="00B34C01" w:rsidRPr="005E78D0" w:rsidRDefault="00B34C01" w:rsidP="00B34C01">
            <w:pPr>
              <w:rPr>
                <w:rFonts w:ascii="Calibri" w:hAnsi="Calibri" w:cs="Calibri"/>
                <w:color w:val="000000"/>
                <w:sz w:val="22"/>
                <w:szCs w:val="22"/>
              </w:rPr>
            </w:pPr>
            <w:r w:rsidRPr="00A85865">
              <w:rPr>
                <w:rFonts w:ascii="Calibri" w:hAnsi="Calibri" w:cs="Calibri"/>
                <w:b/>
                <w:bCs/>
                <w:sz w:val="22"/>
                <w:szCs w:val="22"/>
              </w:rPr>
              <w:lastRenderedPageBreak/>
              <w:t>EXPERIENCIA DEL</w:t>
            </w:r>
            <w:r>
              <w:rPr>
                <w:rFonts w:ascii="Calibri" w:hAnsi="Calibri" w:cs="Calibri"/>
                <w:b/>
                <w:bCs/>
                <w:sz w:val="22"/>
                <w:szCs w:val="22"/>
              </w:rPr>
              <w:t xml:space="preserve"> PROVEEDOR DEL SERVICIO</w:t>
            </w:r>
          </w:p>
        </w:tc>
        <w:tc>
          <w:tcPr>
            <w:tcW w:w="4618" w:type="dxa"/>
            <w:vAlign w:val="center"/>
          </w:tcPr>
          <w:p w:rsidR="00B34C01" w:rsidRPr="008842A3" w:rsidRDefault="00B34C01" w:rsidP="00B34C01">
            <w:pPr>
              <w:rPr>
                <w:rFonts w:ascii="Calibri" w:hAnsi="Calibri" w:cs="Calibri"/>
                <w:b/>
                <w:sz w:val="18"/>
                <w:szCs w:val="18"/>
              </w:rPr>
            </w:pPr>
          </w:p>
        </w:tc>
      </w:tr>
      <w:tr w:rsidR="00B34C01" w:rsidRPr="008842A3" w:rsidTr="00405640">
        <w:trPr>
          <w:trHeight w:val="233"/>
          <w:jc w:val="center"/>
        </w:trPr>
        <w:tc>
          <w:tcPr>
            <w:tcW w:w="4663" w:type="dxa"/>
            <w:vAlign w:val="center"/>
          </w:tcPr>
          <w:p w:rsidR="00B34C01" w:rsidRDefault="00B34C01" w:rsidP="00B34C01">
            <w:pPr>
              <w:pStyle w:val="Sangra2detindependiente"/>
              <w:spacing w:after="0" w:line="240" w:lineRule="auto"/>
              <w:ind w:left="0"/>
              <w:jc w:val="both"/>
              <w:rPr>
                <w:rFonts w:ascii="Calibri" w:hAnsi="Calibri" w:cs="Calibri"/>
                <w:sz w:val="22"/>
                <w:szCs w:val="22"/>
              </w:rPr>
            </w:pPr>
          </w:p>
          <w:p w:rsidR="00B34C01" w:rsidRDefault="00B34C01" w:rsidP="00B34C01">
            <w:pPr>
              <w:pStyle w:val="Sangra2detindependiente"/>
              <w:spacing w:after="0" w:line="240" w:lineRule="auto"/>
              <w:ind w:left="0"/>
              <w:jc w:val="both"/>
              <w:rPr>
                <w:rFonts w:ascii="Calibri" w:hAnsi="Calibri" w:cs="Calibri"/>
                <w:bCs/>
                <w:color w:val="000000"/>
                <w:sz w:val="22"/>
                <w:szCs w:val="22"/>
              </w:rPr>
            </w:pPr>
            <w:r>
              <w:rPr>
                <w:rFonts w:ascii="Calibri" w:hAnsi="Calibri" w:cs="Calibri"/>
                <w:sz w:val="22"/>
                <w:szCs w:val="22"/>
              </w:rPr>
              <w:t>La</w:t>
            </w:r>
            <w:r w:rsidRPr="00A85865">
              <w:rPr>
                <w:rFonts w:ascii="Calibri" w:hAnsi="Calibri" w:cs="Calibri"/>
                <w:sz w:val="22"/>
                <w:szCs w:val="22"/>
              </w:rPr>
              <w:t xml:space="preserve"> </w:t>
            </w:r>
            <w:r>
              <w:rPr>
                <w:rFonts w:ascii="Calibri" w:hAnsi="Calibri" w:cs="Calibri"/>
                <w:sz w:val="22"/>
                <w:szCs w:val="22"/>
              </w:rPr>
              <w:t xml:space="preserve">Empresa Proponente </w:t>
            </w:r>
            <w:r w:rsidRPr="00A85865">
              <w:rPr>
                <w:rFonts w:ascii="Calibri" w:hAnsi="Calibri" w:cs="Calibri"/>
                <w:sz w:val="22"/>
                <w:szCs w:val="22"/>
              </w:rPr>
              <w:t xml:space="preserve">deberá contar con una experiencia específica de al menos </w:t>
            </w:r>
            <w:r>
              <w:rPr>
                <w:rFonts w:ascii="Calibri" w:hAnsi="Calibri" w:cs="Calibri"/>
                <w:sz w:val="22"/>
                <w:szCs w:val="22"/>
              </w:rPr>
              <w:t>Cuatro (4)</w:t>
            </w:r>
            <w:r w:rsidRPr="00A85865">
              <w:rPr>
                <w:rFonts w:ascii="Calibri" w:hAnsi="Calibri" w:cs="Calibri"/>
                <w:sz w:val="22"/>
                <w:szCs w:val="22"/>
              </w:rPr>
              <w:t xml:space="preserve"> servicios de similar naturaleza</w:t>
            </w:r>
            <w:r>
              <w:rPr>
                <w:rFonts w:ascii="Calibri" w:hAnsi="Calibri" w:cs="Calibri"/>
                <w:sz w:val="22"/>
                <w:szCs w:val="22"/>
              </w:rPr>
              <w:t xml:space="preserve"> en el rubro Petrolero (S</w:t>
            </w:r>
            <w:r w:rsidRPr="00DF0E1E">
              <w:rPr>
                <w:rFonts w:ascii="Calibri" w:hAnsi="Calibri" w:cs="Calibri"/>
                <w:bCs/>
                <w:color w:val="000000"/>
                <w:sz w:val="22"/>
                <w:szCs w:val="22"/>
              </w:rPr>
              <w:t xml:space="preserve">ervicio de </w:t>
            </w:r>
            <w:r>
              <w:rPr>
                <w:rFonts w:ascii="Calibri" w:hAnsi="Calibri" w:cs="Calibri"/>
                <w:bCs/>
                <w:color w:val="000000"/>
                <w:sz w:val="22"/>
                <w:szCs w:val="22"/>
              </w:rPr>
              <w:t>M</w:t>
            </w:r>
            <w:r w:rsidRPr="00DF0E1E">
              <w:rPr>
                <w:rFonts w:ascii="Calibri" w:hAnsi="Calibri" w:cs="Calibri"/>
                <w:bCs/>
                <w:color w:val="000000"/>
                <w:sz w:val="22"/>
                <w:szCs w:val="22"/>
              </w:rPr>
              <w:t xml:space="preserve">antenimiento del </w:t>
            </w:r>
            <w:r>
              <w:rPr>
                <w:rFonts w:ascii="Calibri" w:hAnsi="Calibri" w:cs="Calibri"/>
                <w:bCs/>
                <w:color w:val="000000"/>
                <w:sz w:val="22"/>
                <w:szCs w:val="22"/>
              </w:rPr>
              <w:t>S</w:t>
            </w:r>
            <w:r w:rsidRPr="00DF0E1E">
              <w:rPr>
                <w:rFonts w:ascii="Calibri" w:hAnsi="Calibri" w:cs="Calibri"/>
                <w:bCs/>
                <w:color w:val="000000"/>
                <w:sz w:val="22"/>
                <w:szCs w:val="22"/>
              </w:rPr>
              <w:t xml:space="preserve">istema de </w:t>
            </w:r>
            <w:r>
              <w:rPr>
                <w:rFonts w:ascii="Calibri" w:hAnsi="Calibri" w:cs="Calibri"/>
                <w:bCs/>
                <w:color w:val="000000"/>
                <w:sz w:val="22"/>
                <w:szCs w:val="22"/>
              </w:rPr>
              <w:t>P</w:t>
            </w:r>
            <w:r w:rsidRPr="00DF0E1E">
              <w:rPr>
                <w:rFonts w:ascii="Calibri" w:hAnsi="Calibri" w:cs="Calibri"/>
                <w:bCs/>
                <w:color w:val="000000"/>
                <w:sz w:val="22"/>
                <w:szCs w:val="22"/>
              </w:rPr>
              <w:t xml:space="preserve">rotección </w:t>
            </w:r>
            <w:r>
              <w:rPr>
                <w:rFonts w:ascii="Calibri" w:hAnsi="Calibri" w:cs="Calibri"/>
                <w:bCs/>
                <w:color w:val="000000"/>
                <w:sz w:val="22"/>
                <w:szCs w:val="22"/>
              </w:rPr>
              <w:t>Ca</w:t>
            </w:r>
            <w:r w:rsidRPr="00DF0E1E">
              <w:rPr>
                <w:rFonts w:ascii="Calibri" w:hAnsi="Calibri" w:cs="Calibri"/>
                <w:bCs/>
                <w:color w:val="000000"/>
                <w:sz w:val="22"/>
                <w:szCs w:val="22"/>
              </w:rPr>
              <w:t>tódica</w:t>
            </w:r>
            <w:r w:rsidRPr="00A85865">
              <w:rPr>
                <w:rFonts w:ascii="Calibri" w:hAnsi="Calibri" w:cs="Calibri"/>
                <w:bCs/>
                <w:color w:val="000000"/>
                <w:sz w:val="22"/>
                <w:szCs w:val="22"/>
              </w:rPr>
              <w:t>)</w:t>
            </w:r>
            <w:r w:rsidRPr="00A85865">
              <w:rPr>
                <w:rFonts w:ascii="Calibri" w:hAnsi="Calibri" w:cs="Calibri"/>
                <w:sz w:val="22"/>
                <w:szCs w:val="22"/>
              </w:rPr>
              <w:t>,</w:t>
            </w:r>
            <w:r>
              <w:rPr>
                <w:rFonts w:ascii="Calibri" w:hAnsi="Calibri" w:cs="Calibri"/>
                <w:sz w:val="22"/>
                <w:szCs w:val="22"/>
              </w:rPr>
              <w:t xml:space="preserve"> </w:t>
            </w:r>
            <w:r w:rsidRPr="00A85865">
              <w:rPr>
                <w:rFonts w:ascii="Calibri" w:hAnsi="Calibri" w:cs="Calibri"/>
                <w:sz w:val="22"/>
                <w:szCs w:val="22"/>
              </w:rPr>
              <w:t xml:space="preserve">con entidades públicas o privadas. Para el efecto deberán adjuntar a su propuesta cualquiera de los siguientes documentos de respaldo: </w:t>
            </w:r>
            <w:r w:rsidRPr="00A85865">
              <w:rPr>
                <w:rFonts w:ascii="Calibri" w:hAnsi="Calibri" w:cs="Calibri"/>
                <w:bCs/>
                <w:color w:val="000000"/>
                <w:sz w:val="22"/>
                <w:szCs w:val="22"/>
              </w:rPr>
              <w:t>fotocopias simples y legibles de Contratos, Actas de conformidad, Orden de Servicio, Actas de Cierre de contratos</w:t>
            </w:r>
            <w:r>
              <w:rPr>
                <w:rFonts w:ascii="Calibri" w:hAnsi="Calibri" w:cs="Calibri"/>
                <w:bCs/>
                <w:color w:val="000000"/>
                <w:sz w:val="22"/>
                <w:szCs w:val="22"/>
              </w:rPr>
              <w:t xml:space="preserve">, </w:t>
            </w:r>
            <w:r w:rsidRPr="00A85865">
              <w:rPr>
                <w:rFonts w:ascii="Calibri" w:hAnsi="Calibri" w:cs="Calibri"/>
                <w:bCs/>
                <w:color w:val="000000"/>
                <w:sz w:val="22"/>
                <w:szCs w:val="22"/>
              </w:rPr>
              <w:t>Certificados de Trabajo</w:t>
            </w:r>
            <w:r>
              <w:rPr>
                <w:rFonts w:ascii="Calibri" w:hAnsi="Calibri" w:cs="Calibri"/>
                <w:bCs/>
                <w:color w:val="000000"/>
                <w:sz w:val="22"/>
                <w:szCs w:val="22"/>
              </w:rPr>
              <w:t xml:space="preserve">, u otro documento </w:t>
            </w:r>
            <w:r w:rsidRPr="00A85865">
              <w:rPr>
                <w:rFonts w:ascii="Calibri" w:hAnsi="Calibri" w:cs="Calibri"/>
                <w:bCs/>
                <w:color w:val="000000"/>
                <w:sz w:val="22"/>
                <w:szCs w:val="22"/>
              </w:rPr>
              <w:t xml:space="preserve">que </w:t>
            </w:r>
            <w:r>
              <w:rPr>
                <w:rFonts w:ascii="Calibri" w:hAnsi="Calibri" w:cs="Calibri"/>
                <w:bCs/>
                <w:color w:val="000000"/>
                <w:sz w:val="22"/>
                <w:szCs w:val="22"/>
              </w:rPr>
              <w:t xml:space="preserve">acredite </w:t>
            </w:r>
            <w:r w:rsidRPr="00A85865">
              <w:rPr>
                <w:rFonts w:ascii="Calibri" w:hAnsi="Calibri" w:cs="Calibri"/>
                <w:bCs/>
                <w:color w:val="000000"/>
                <w:sz w:val="22"/>
                <w:szCs w:val="22"/>
              </w:rPr>
              <w:t>la experiencia solicitada.</w:t>
            </w:r>
          </w:p>
          <w:p w:rsidR="00B34C01" w:rsidRPr="00B34C01" w:rsidRDefault="00B34C01" w:rsidP="00B34C01">
            <w:pPr>
              <w:pStyle w:val="Sangra2detindependiente"/>
              <w:spacing w:after="0" w:line="240" w:lineRule="auto"/>
              <w:ind w:left="0"/>
              <w:jc w:val="both"/>
              <w:rPr>
                <w:rFonts w:ascii="Calibri" w:hAnsi="Calibri" w:cs="Calibri"/>
                <w:bCs/>
                <w:color w:val="000000"/>
                <w:sz w:val="22"/>
                <w:szCs w:val="22"/>
              </w:rPr>
            </w:pPr>
          </w:p>
        </w:tc>
        <w:tc>
          <w:tcPr>
            <w:tcW w:w="4618" w:type="dxa"/>
            <w:vAlign w:val="center"/>
          </w:tcPr>
          <w:p w:rsidR="00B34C01" w:rsidRPr="008842A3" w:rsidRDefault="00B34C01" w:rsidP="00B34C01">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34C01" w:rsidRDefault="00B34C01" w:rsidP="00BF66A0">
      <w:pPr>
        <w:jc w:val="cente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34C01" w:rsidRPr="00552079" w:rsidRDefault="00B34C01" w:rsidP="00B34C01">
      <w:pPr>
        <w:jc w:val="center"/>
        <w:rPr>
          <w:rFonts w:asciiTheme="minorHAnsi" w:hAnsiTheme="minorHAnsi" w:cstheme="minorHAnsi"/>
          <w:b/>
          <w:sz w:val="22"/>
          <w:szCs w:val="22"/>
        </w:rPr>
      </w:pPr>
      <w:bookmarkStart w:id="4" w:name="_Toc351628703"/>
      <w:r>
        <w:rPr>
          <w:rFonts w:asciiTheme="minorHAnsi" w:hAnsiTheme="minorHAnsi" w:cstheme="minorHAnsi"/>
          <w:b/>
          <w:sz w:val="22"/>
          <w:szCs w:val="22"/>
        </w:rPr>
        <w:lastRenderedPageBreak/>
        <w:t>FORMULARIO C-3</w:t>
      </w:r>
    </w:p>
    <w:p w:rsidR="00B34C01" w:rsidRDefault="00B34C01" w:rsidP="00B34C01">
      <w:pPr>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EXPERIENCIA </w:t>
      </w:r>
      <w:r w:rsidRPr="00552079">
        <w:rPr>
          <w:rFonts w:asciiTheme="minorHAnsi" w:hAnsiTheme="minorHAnsi" w:cstheme="minorHAnsi"/>
          <w:b/>
          <w:bCs/>
          <w:sz w:val="22"/>
          <w:szCs w:val="22"/>
          <w:lang w:eastAsia="es-BO"/>
        </w:rPr>
        <w:t xml:space="preserve">ESPECÍFICA </w:t>
      </w:r>
      <w:r>
        <w:rPr>
          <w:rFonts w:asciiTheme="minorHAnsi" w:hAnsiTheme="minorHAnsi" w:cstheme="minorHAnsi"/>
          <w:b/>
          <w:bCs/>
          <w:sz w:val="22"/>
          <w:szCs w:val="22"/>
          <w:lang w:eastAsia="es-BO"/>
        </w:rPr>
        <w:t>DEL PROPONENTE</w:t>
      </w:r>
    </w:p>
    <w:p w:rsidR="00B34C01" w:rsidRDefault="00B34C01" w:rsidP="00B34C01">
      <w:pPr>
        <w:jc w:val="center"/>
        <w:rPr>
          <w:rFonts w:asciiTheme="minorHAnsi" w:hAnsiTheme="minorHAnsi" w:cstheme="minorHAnsi"/>
          <w:b/>
          <w:bCs/>
          <w:sz w:val="22"/>
          <w:szCs w:val="22"/>
          <w:lang w:eastAsia="es-BO"/>
        </w:rPr>
      </w:pPr>
    </w:p>
    <w:p w:rsidR="00B34C01" w:rsidRPr="00552079" w:rsidRDefault="00B34C01" w:rsidP="00B34C01">
      <w:pPr>
        <w:jc w:val="center"/>
        <w:rPr>
          <w:rFonts w:asciiTheme="minorHAnsi" w:hAnsiTheme="minorHAnsi" w:cstheme="minorHAnsi"/>
          <w:b/>
          <w:bCs/>
          <w:sz w:val="22"/>
          <w:szCs w:val="22"/>
          <w:lang w:eastAsia="es-BO"/>
        </w:rPr>
      </w:pPr>
    </w:p>
    <w:p w:rsidR="00B34C01" w:rsidRDefault="00B34C01" w:rsidP="00B34C01">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B34C01" w:rsidRDefault="00B34C01" w:rsidP="00B34C01">
      <w:pPr>
        <w:ind w:left="-709" w:firstLine="709"/>
        <w:rPr>
          <w:rFonts w:asciiTheme="minorHAnsi" w:hAnsiTheme="minorHAnsi" w:cstheme="minorHAnsi"/>
          <w:b/>
          <w:sz w:val="22"/>
          <w:szCs w:val="22"/>
        </w:rPr>
      </w:pPr>
    </w:p>
    <w:p w:rsidR="00B34C01" w:rsidRPr="00EB5ED3" w:rsidRDefault="00B34C01" w:rsidP="00B34C01">
      <w:pPr>
        <w:ind w:left="-709"/>
        <w:rPr>
          <w:rFonts w:asciiTheme="minorHAnsi" w:hAnsiTheme="minorHAnsi" w:cstheme="minorHAnsi"/>
          <w:b/>
          <w:sz w:val="8"/>
          <w:szCs w:val="22"/>
        </w:rPr>
      </w:pPr>
    </w:p>
    <w:tbl>
      <w:tblPr>
        <w:tblW w:w="5031" w:type="pct"/>
        <w:jc w:val="center"/>
        <w:tblCellMar>
          <w:left w:w="70" w:type="dxa"/>
          <w:right w:w="70" w:type="dxa"/>
        </w:tblCellMar>
        <w:tblLook w:val="04A0" w:firstRow="1" w:lastRow="0" w:firstColumn="1" w:lastColumn="0" w:noHBand="0" w:noVBand="1"/>
      </w:tblPr>
      <w:tblGrid>
        <w:gridCol w:w="704"/>
        <w:gridCol w:w="2878"/>
        <w:gridCol w:w="2876"/>
        <w:gridCol w:w="2712"/>
      </w:tblGrid>
      <w:tr w:rsidR="00B34C01" w:rsidRPr="007D58EF" w:rsidTr="003D3FD6">
        <w:trPr>
          <w:trHeight w:val="468"/>
          <w:jc w:val="center"/>
        </w:trPr>
        <w:tc>
          <w:tcPr>
            <w:tcW w:w="38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B34C01" w:rsidRPr="007D58EF" w:rsidRDefault="00B34C01" w:rsidP="003D3FD6">
            <w:pPr>
              <w:jc w:val="center"/>
              <w:rPr>
                <w:rFonts w:ascii="Calibri" w:hAnsi="Calibri"/>
                <w:b/>
                <w:bCs/>
                <w:lang w:val="es-BO" w:eastAsia="es-BO"/>
              </w:rPr>
            </w:pPr>
            <w:r w:rsidRPr="007D58EF">
              <w:rPr>
                <w:rFonts w:ascii="Calibri" w:hAnsi="Calibri"/>
                <w:b/>
                <w:bCs/>
                <w:lang w:eastAsia="es-BO"/>
              </w:rPr>
              <w:t>N°</w:t>
            </w:r>
          </w:p>
        </w:tc>
        <w:tc>
          <w:tcPr>
            <w:tcW w:w="156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B34C01" w:rsidRPr="007D58EF" w:rsidRDefault="00B34C01" w:rsidP="003D3FD6">
            <w:pPr>
              <w:jc w:val="center"/>
              <w:rPr>
                <w:rFonts w:ascii="Calibri" w:hAnsi="Calibri"/>
                <w:b/>
                <w:bCs/>
                <w:lang w:val="es-BO" w:eastAsia="es-BO"/>
              </w:rPr>
            </w:pPr>
            <w:r w:rsidRPr="007D58EF">
              <w:rPr>
                <w:rFonts w:ascii="Calibri" w:hAnsi="Calibri"/>
                <w:b/>
                <w:bCs/>
                <w:lang w:eastAsia="es-BO"/>
              </w:rPr>
              <w:t>Entidad Contratante</w:t>
            </w:r>
          </w:p>
        </w:tc>
        <w:tc>
          <w:tcPr>
            <w:tcW w:w="1568"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B34C01" w:rsidRPr="007D58EF" w:rsidRDefault="00B34C01" w:rsidP="003D3FD6">
            <w:pPr>
              <w:jc w:val="center"/>
              <w:rPr>
                <w:rFonts w:ascii="Calibri" w:hAnsi="Calibri"/>
                <w:b/>
                <w:bCs/>
                <w:lang w:val="es-BO" w:eastAsia="es-BO"/>
              </w:rPr>
            </w:pPr>
            <w:r w:rsidRPr="007D58EF">
              <w:rPr>
                <w:rFonts w:ascii="Calibri" w:hAnsi="Calibri"/>
                <w:b/>
                <w:bCs/>
                <w:lang w:eastAsia="es-BO"/>
              </w:rPr>
              <w:t>Objeto de la Contratación</w:t>
            </w:r>
          </w:p>
        </w:tc>
        <w:tc>
          <w:tcPr>
            <w:tcW w:w="147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B34C01" w:rsidRPr="007D58EF" w:rsidRDefault="00B34C01" w:rsidP="003D3FD6">
            <w:pPr>
              <w:jc w:val="center"/>
              <w:rPr>
                <w:rFonts w:ascii="Calibri" w:hAnsi="Calibri"/>
                <w:b/>
                <w:bCs/>
                <w:lang w:val="es-BO" w:eastAsia="es-BO"/>
              </w:rPr>
            </w:pPr>
            <w:r w:rsidRPr="007D58EF">
              <w:rPr>
                <w:rFonts w:ascii="Calibri" w:hAnsi="Calibri"/>
                <w:b/>
                <w:bCs/>
                <w:lang w:eastAsia="es-BO"/>
              </w:rPr>
              <w:t xml:space="preserve">Detalle de los Documentos de Respaldo </w:t>
            </w:r>
          </w:p>
        </w:tc>
      </w:tr>
      <w:tr w:rsidR="00B34C01" w:rsidRPr="007D58EF" w:rsidTr="003D3FD6">
        <w:trPr>
          <w:trHeight w:val="275"/>
          <w:jc w:val="center"/>
        </w:trPr>
        <w:tc>
          <w:tcPr>
            <w:tcW w:w="384" w:type="pct"/>
            <w:vMerge/>
            <w:tcBorders>
              <w:top w:val="single" w:sz="4" w:space="0" w:color="auto"/>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b/>
                <w:bCs/>
                <w:lang w:val="es-BO" w:eastAsia="es-BO"/>
              </w:rPr>
            </w:pPr>
          </w:p>
        </w:tc>
        <w:tc>
          <w:tcPr>
            <w:tcW w:w="1569" w:type="pct"/>
            <w:vMerge/>
            <w:tcBorders>
              <w:top w:val="single" w:sz="4" w:space="0" w:color="auto"/>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b/>
                <w:bCs/>
                <w:lang w:val="es-BO" w:eastAsia="es-BO"/>
              </w:rPr>
            </w:pPr>
          </w:p>
        </w:tc>
        <w:tc>
          <w:tcPr>
            <w:tcW w:w="1568" w:type="pct"/>
            <w:vMerge/>
            <w:tcBorders>
              <w:top w:val="single" w:sz="4" w:space="0" w:color="auto"/>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b/>
                <w:bCs/>
                <w:lang w:val="es-BO" w:eastAsia="es-BO"/>
              </w:rPr>
            </w:pPr>
          </w:p>
        </w:tc>
        <w:tc>
          <w:tcPr>
            <w:tcW w:w="1479" w:type="pct"/>
            <w:vMerge/>
            <w:tcBorders>
              <w:top w:val="single" w:sz="4" w:space="0" w:color="auto"/>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b/>
                <w:bCs/>
                <w:lang w:val="es-BO" w:eastAsia="es-BO"/>
              </w:rPr>
            </w:pPr>
          </w:p>
        </w:tc>
      </w:tr>
      <w:tr w:rsidR="00B34C01" w:rsidRPr="007D58EF" w:rsidTr="003D3FD6">
        <w:trPr>
          <w:trHeight w:val="275"/>
          <w:jc w:val="center"/>
        </w:trPr>
        <w:tc>
          <w:tcPr>
            <w:tcW w:w="384" w:type="pct"/>
            <w:vMerge/>
            <w:tcBorders>
              <w:top w:val="single" w:sz="4" w:space="0" w:color="auto"/>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b/>
                <w:bCs/>
                <w:lang w:val="es-BO" w:eastAsia="es-BO"/>
              </w:rPr>
            </w:pPr>
          </w:p>
        </w:tc>
        <w:tc>
          <w:tcPr>
            <w:tcW w:w="1569" w:type="pct"/>
            <w:vMerge/>
            <w:tcBorders>
              <w:top w:val="single" w:sz="4" w:space="0" w:color="auto"/>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b/>
                <w:bCs/>
                <w:lang w:val="es-BO" w:eastAsia="es-BO"/>
              </w:rPr>
            </w:pPr>
          </w:p>
        </w:tc>
        <w:tc>
          <w:tcPr>
            <w:tcW w:w="1568" w:type="pct"/>
            <w:vMerge/>
            <w:tcBorders>
              <w:top w:val="single" w:sz="4" w:space="0" w:color="auto"/>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b/>
                <w:bCs/>
                <w:lang w:val="es-BO" w:eastAsia="es-BO"/>
              </w:rPr>
            </w:pPr>
          </w:p>
        </w:tc>
        <w:tc>
          <w:tcPr>
            <w:tcW w:w="1479" w:type="pct"/>
            <w:vMerge/>
            <w:tcBorders>
              <w:top w:val="single" w:sz="4" w:space="0" w:color="auto"/>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b/>
                <w:bCs/>
                <w:lang w:val="es-BO" w:eastAsia="es-BO"/>
              </w:rPr>
            </w:pPr>
          </w:p>
        </w:tc>
      </w:tr>
      <w:tr w:rsidR="00B34C01" w:rsidRPr="007D58EF" w:rsidTr="003D3FD6">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1</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 </w:t>
            </w:r>
          </w:p>
        </w:tc>
        <w:tc>
          <w:tcPr>
            <w:tcW w:w="1479"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 </w:t>
            </w:r>
          </w:p>
        </w:tc>
      </w:tr>
      <w:tr w:rsidR="00B34C01" w:rsidRPr="007D58EF" w:rsidTr="003D3FD6">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c>
          <w:tcPr>
            <w:tcW w:w="1479"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r>
      <w:tr w:rsidR="00B34C01" w:rsidRPr="007D58EF" w:rsidTr="003D3FD6">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2</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 </w:t>
            </w:r>
          </w:p>
        </w:tc>
        <w:tc>
          <w:tcPr>
            <w:tcW w:w="1479"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 </w:t>
            </w:r>
          </w:p>
        </w:tc>
      </w:tr>
      <w:tr w:rsidR="00B34C01" w:rsidRPr="007D58EF" w:rsidTr="003D3FD6">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c>
          <w:tcPr>
            <w:tcW w:w="1479"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r>
      <w:tr w:rsidR="00B34C01" w:rsidRPr="007D58EF" w:rsidTr="003D3FD6">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3</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 </w:t>
            </w:r>
          </w:p>
        </w:tc>
        <w:tc>
          <w:tcPr>
            <w:tcW w:w="1479"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 </w:t>
            </w:r>
          </w:p>
        </w:tc>
      </w:tr>
      <w:tr w:rsidR="00B34C01" w:rsidRPr="007D58EF" w:rsidTr="003D3FD6">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c>
          <w:tcPr>
            <w:tcW w:w="1479"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r>
      <w:tr w:rsidR="00B34C01" w:rsidRPr="007D58EF" w:rsidTr="003D3FD6">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4</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 </w:t>
            </w:r>
          </w:p>
        </w:tc>
        <w:tc>
          <w:tcPr>
            <w:tcW w:w="1479"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 </w:t>
            </w:r>
          </w:p>
        </w:tc>
      </w:tr>
      <w:tr w:rsidR="00B34C01" w:rsidRPr="007D58EF" w:rsidTr="003D3FD6">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c>
          <w:tcPr>
            <w:tcW w:w="1479"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r>
      <w:tr w:rsidR="00B34C01" w:rsidRPr="007D58EF" w:rsidTr="003D3FD6">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 </w:t>
            </w:r>
          </w:p>
        </w:tc>
        <w:tc>
          <w:tcPr>
            <w:tcW w:w="1479"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 </w:t>
            </w:r>
          </w:p>
        </w:tc>
      </w:tr>
      <w:tr w:rsidR="00B34C01" w:rsidRPr="007D58EF" w:rsidTr="003D3FD6">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c>
          <w:tcPr>
            <w:tcW w:w="1479"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r>
      <w:tr w:rsidR="00B34C01" w:rsidRPr="007D58EF" w:rsidTr="003D3FD6">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N</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 </w:t>
            </w:r>
          </w:p>
        </w:tc>
        <w:tc>
          <w:tcPr>
            <w:tcW w:w="1479" w:type="pct"/>
            <w:vMerge w:val="restart"/>
            <w:tcBorders>
              <w:top w:val="nil"/>
              <w:left w:val="single" w:sz="4" w:space="0" w:color="auto"/>
              <w:bottom w:val="single" w:sz="4" w:space="0" w:color="auto"/>
              <w:right w:val="single" w:sz="4" w:space="0" w:color="auto"/>
            </w:tcBorders>
            <w:shd w:val="clear" w:color="000000" w:fill="FFFFFF"/>
            <w:vAlign w:val="center"/>
            <w:hideMark/>
          </w:tcPr>
          <w:p w:rsidR="00B34C01" w:rsidRPr="007D58EF" w:rsidRDefault="00B34C01" w:rsidP="003D3FD6">
            <w:pPr>
              <w:jc w:val="center"/>
              <w:rPr>
                <w:rFonts w:ascii="Calibri" w:hAnsi="Calibri"/>
                <w:sz w:val="22"/>
                <w:szCs w:val="22"/>
                <w:lang w:val="es-BO" w:eastAsia="es-BO"/>
              </w:rPr>
            </w:pPr>
            <w:r w:rsidRPr="007D58EF">
              <w:rPr>
                <w:rFonts w:ascii="Calibri" w:hAnsi="Calibri"/>
                <w:sz w:val="22"/>
                <w:szCs w:val="22"/>
                <w:lang w:eastAsia="es-BO"/>
              </w:rPr>
              <w:t> </w:t>
            </w:r>
          </w:p>
        </w:tc>
      </w:tr>
      <w:tr w:rsidR="00B34C01" w:rsidRPr="007D58EF" w:rsidTr="003D3FD6">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c>
          <w:tcPr>
            <w:tcW w:w="1479" w:type="pct"/>
            <w:vMerge/>
            <w:tcBorders>
              <w:top w:val="nil"/>
              <w:left w:val="single" w:sz="4" w:space="0" w:color="auto"/>
              <w:bottom w:val="single" w:sz="4" w:space="0" w:color="auto"/>
              <w:right w:val="single" w:sz="4" w:space="0" w:color="auto"/>
            </w:tcBorders>
            <w:vAlign w:val="center"/>
            <w:hideMark/>
          </w:tcPr>
          <w:p w:rsidR="00B34C01" w:rsidRPr="007D58EF" w:rsidRDefault="00B34C01" w:rsidP="003D3FD6">
            <w:pPr>
              <w:rPr>
                <w:rFonts w:ascii="Calibri" w:hAnsi="Calibri"/>
                <w:sz w:val="22"/>
                <w:szCs w:val="22"/>
                <w:lang w:val="es-BO" w:eastAsia="es-BO"/>
              </w:rPr>
            </w:pPr>
          </w:p>
        </w:tc>
      </w:tr>
      <w:tr w:rsidR="00B34C01" w:rsidRPr="007D58EF" w:rsidTr="003D3F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jc w:val="center"/>
        </w:trPr>
        <w:tc>
          <w:tcPr>
            <w:tcW w:w="5000" w:type="pct"/>
            <w:gridSpan w:val="4"/>
            <w:shd w:val="clear" w:color="auto" w:fill="D9D9D9"/>
            <w:vAlign w:val="center"/>
            <w:hideMark/>
          </w:tcPr>
          <w:p w:rsidR="00B34C01" w:rsidRPr="0030274D" w:rsidRDefault="00B34C01" w:rsidP="003D3FD6">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B34C01" w:rsidRPr="005D1446" w:rsidTr="003D3F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38"/>
          <w:jc w:val="center"/>
        </w:trPr>
        <w:tc>
          <w:tcPr>
            <w:tcW w:w="5000" w:type="pct"/>
            <w:gridSpan w:val="4"/>
            <w:shd w:val="clear" w:color="auto" w:fill="auto"/>
            <w:vAlign w:val="center"/>
          </w:tcPr>
          <w:p w:rsidR="00B34C01" w:rsidRDefault="00B34C01" w:rsidP="003D3FD6">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B34C01" w:rsidRPr="00582371" w:rsidRDefault="00B34C01" w:rsidP="003D3FD6">
            <w:pPr>
              <w:rPr>
                <w:rFonts w:asciiTheme="minorHAnsi" w:hAnsiTheme="minorHAnsi" w:cstheme="minorHAnsi"/>
                <w:b/>
                <w:color w:val="000000"/>
                <w:lang w:eastAsia="es-BO"/>
              </w:rPr>
            </w:pPr>
          </w:p>
          <w:p w:rsidR="00B34C01" w:rsidRPr="009229E3" w:rsidRDefault="00B34C01" w:rsidP="008E1CA6">
            <w:pPr>
              <w:pStyle w:val="Prrafodelista"/>
              <w:numPr>
                <w:ilvl w:val="0"/>
                <w:numId w:val="38"/>
              </w:numPr>
              <w:ind w:left="49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B34C01" w:rsidRDefault="00B34C01" w:rsidP="003D3FD6">
            <w:pPr>
              <w:pStyle w:val="Prrafodelista"/>
              <w:ind w:left="492"/>
              <w:jc w:val="both"/>
              <w:rPr>
                <w:rFonts w:ascii="Calibri" w:hAnsi="Calibri" w:cs="Calibri"/>
                <w:b/>
                <w:bCs/>
                <w:color w:val="000000"/>
              </w:rPr>
            </w:pPr>
          </w:p>
          <w:p w:rsidR="00B34C01" w:rsidRPr="009229E3" w:rsidRDefault="00B34C01" w:rsidP="008E1CA6">
            <w:pPr>
              <w:pStyle w:val="Prrafodelista"/>
              <w:numPr>
                <w:ilvl w:val="0"/>
                <w:numId w:val="38"/>
              </w:numPr>
              <w:ind w:left="49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B34C01" w:rsidRPr="00223744" w:rsidRDefault="00B34C01" w:rsidP="003D3FD6">
            <w:pPr>
              <w:pStyle w:val="Prrafodelista"/>
              <w:ind w:left="3087"/>
              <w:jc w:val="both"/>
              <w:rPr>
                <w:rFonts w:asciiTheme="minorHAnsi" w:hAnsiTheme="minorHAnsi" w:cstheme="minorHAnsi"/>
                <w:bCs/>
                <w:sz w:val="18"/>
                <w:szCs w:val="18"/>
                <w:lang w:eastAsia="es-BO"/>
              </w:rPr>
            </w:pPr>
          </w:p>
        </w:tc>
      </w:tr>
    </w:tbl>
    <w:p w:rsidR="00B34C01" w:rsidRDefault="00B34C01" w:rsidP="00B34C01">
      <w:pPr>
        <w:jc w:val="center"/>
        <w:rPr>
          <w:rFonts w:asciiTheme="minorHAnsi" w:hAnsiTheme="minorHAnsi" w:cstheme="minorHAnsi"/>
          <w:b/>
          <w:sz w:val="22"/>
          <w:szCs w:val="22"/>
        </w:rPr>
      </w:pPr>
    </w:p>
    <w:p w:rsidR="00B34C01" w:rsidRDefault="00B34C01" w:rsidP="00B34C01">
      <w:pPr>
        <w:jc w:val="center"/>
        <w:rPr>
          <w:rFonts w:asciiTheme="minorHAnsi" w:hAnsiTheme="minorHAnsi" w:cstheme="minorHAnsi"/>
          <w:b/>
          <w:sz w:val="22"/>
          <w:szCs w:val="22"/>
        </w:rPr>
      </w:pPr>
    </w:p>
    <w:p w:rsidR="00B34C01" w:rsidRDefault="00B34C01" w:rsidP="00B34C01">
      <w:pPr>
        <w:jc w:val="center"/>
        <w:rPr>
          <w:rFonts w:asciiTheme="minorHAnsi" w:hAnsiTheme="minorHAnsi" w:cstheme="minorHAnsi"/>
          <w:b/>
          <w:sz w:val="22"/>
          <w:szCs w:val="22"/>
        </w:rPr>
      </w:pPr>
    </w:p>
    <w:p w:rsidR="00B34C01" w:rsidRDefault="00B34C01" w:rsidP="00B34C01">
      <w:pPr>
        <w:jc w:val="center"/>
        <w:rPr>
          <w:rFonts w:asciiTheme="minorHAnsi" w:hAnsiTheme="minorHAnsi" w:cstheme="minorHAnsi"/>
          <w:b/>
          <w:sz w:val="22"/>
          <w:szCs w:val="22"/>
        </w:rPr>
      </w:pPr>
    </w:p>
    <w:p w:rsidR="00B34C01" w:rsidRDefault="00B34C01" w:rsidP="00B34C01">
      <w:pPr>
        <w:jc w:val="center"/>
        <w:rPr>
          <w:rFonts w:asciiTheme="minorHAnsi" w:hAnsiTheme="minorHAnsi" w:cstheme="minorHAnsi"/>
          <w:b/>
          <w:sz w:val="22"/>
          <w:szCs w:val="22"/>
        </w:rPr>
      </w:pPr>
    </w:p>
    <w:p w:rsidR="00B34C01" w:rsidRDefault="00B34C01" w:rsidP="00B34C01">
      <w:pPr>
        <w:jc w:val="center"/>
        <w:rPr>
          <w:rFonts w:asciiTheme="minorHAnsi" w:hAnsiTheme="minorHAnsi" w:cstheme="minorHAnsi"/>
          <w:b/>
          <w:sz w:val="22"/>
          <w:szCs w:val="22"/>
        </w:rPr>
      </w:pPr>
    </w:p>
    <w:p w:rsidR="00B34C01" w:rsidRDefault="00B34C01" w:rsidP="00B34C01">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t>FORMULARIO C-4</w:t>
      </w:r>
    </w:p>
    <w:bookmarkEnd w:id="4"/>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8E1CA6">
      <w:pPr>
        <w:pStyle w:val="Sinespaciado"/>
        <w:numPr>
          <w:ilvl w:val="6"/>
          <w:numId w:val="27"/>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8E1CA6">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8E1CA6">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8E1CA6">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2E1317" w:rsidRPr="00365997" w:rsidRDefault="002E1317" w:rsidP="008E1CA6">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8E1CA6">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8E1CA6">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8E1CA6">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8E1CA6">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8E1CA6">
      <w:pPr>
        <w:pStyle w:val="Sinespaciado"/>
        <w:numPr>
          <w:ilvl w:val="0"/>
          <w:numId w:val="33"/>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8E1CA6">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E1CA6">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21EE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B34C01" w:rsidRDefault="00B34C01" w:rsidP="00F44111">
      <w:pPr>
        <w:ind w:left="428" w:firstLine="706"/>
        <w:jc w:val="both"/>
        <w:rPr>
          <w:rFonts w:asciiTheme="minorHAnsi" w:hAnsiTheme="minorHAnsi" w:cstheme="minorHAnsi"/>
          <w:sz w:val="22"/>
          <w:szCs w:val="22"/>
          <w:lang w:val="es-BO"/>
        </w:rPr>
      </w:pPr>
    </w:p>
    <w:p w:rsidR="00B34C01" w:rsidRDefault="00B34C01" w:rsidP="00F44111">
      <w:pPr>
        <w:ind w:left="428" w:firstLine="706"/>
        <w:jc w:val="both"/>
        <w:rPr>
          <w:rFonts w:asciiTheme="minorHAnsi" w:hAnsiTheme="minorHAnsi" w:cstheme="minorHAnsi"/>
          <w:sz w:val="22"/>
          <w:szCs w:val="22"/>
          <w:lang w:val="es-BO"/>
        </w:rPr>
      </w:pPr>
    </w:p>
    <w:p w:rsidR="00B34C01" w:rsidRDefault="00B34C01" w:rsidP="00F44111">
      <w:pPr>
        <w:ind w:left="428" w:firstLine="706"/>
        <w:jc w:val="both"/>
        <w:rPr>
          <w:rFonts w:asciiTheme="minorHAnsi" w:hAnsiTheme="minorHAnsi" w:cstheme="minorHAnsi"/>
          <w:sz w:val="22"/>
          <w:szCs w:val="22"/>
          <w:lang w:val="es-BO"/>
        </w:rPr>
      </w:pPr>
    </w:p>
    <w:p w:rsidR="00F44111" w:rsidRPr="00365997" w:rsidRDefault="00F44111" w:rsidP="008E1CA6">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8E1CA6">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E1CA6">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E1CA6">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B34C01">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rPr>
          <w:rFonts w:asciiTheme="minorHAnsi" w:hAnsiTheme="minorHAnsi" w:cstheme="minorHAnsi"/>
          <w:b/>
          <w:sz w:val="22"/>
          <w:szCs w:val="22"/>
        </w:rPr>
      </w:pPr>
    </w:p>
    <w:p w:rsidR="00B34C01" w:rsidRDefault="00B34C01" w:rsidP="00B34C01">
      <w:pPr>
        <w:pStyle w:val="Encabezado"/>
        <w:jc w:val="center"/>
        <w:rPr>
          <w:rFonts w:ascii="Calibri" w:hAnsi="Calibri" w:cs="Calibri"/>
          <w:b/>
          <w:sz w:val="22"/>
          <w:szCs w:val="22"/>
        </w:rPr>
      </w:pPr>
      <w:r w:rsidRPr="005E78D0">
        <w:rPr>
          <w:rFonts w:ascii="Calibri" w:hAnsi="Calibri" w:cs="Calibri"/>
          <w:b/>
          <w:sz w:val="22"/>
          <w:szCs w:val="22"/>
        </w:rPr>
        <w:t>“</w:t>
      </w:r>
      <w:r w:rsidRPr="00E95E76">
        <w:rPr>
          <w:rFonts w:ascii="Calibri" w:hAnsi="Calibri" w:cs="Calibri"/>
          <w:b/>
          <w:sz w:val="22"/>
          <w:szCs w:val="22"/>
        </w:rPr>
        <w:t>SERVICIO MANTENIMIENTO SISTEMA DE PROTECCIÓN CATÓDICA DE COMPLEJO DE FRACCIONAMIENTO Y LICUEFACCIÓN DE GAS NATURAL RÍO GRANDE</w:t>
      </w:r>
      <w:r w:rsidRPr="005E78D0">
        <w:rPr>
          <w:rFonts w:ascii="Calibri" w:hAnsi="Calibri" w:cs="Calibri"/>
          <w:b/>
          <w:sz w:val="22"/>
          <w:szCs w:val="22"/>
        </w:rPr>
        <w:t>”</w:t>
      </w:r>
    </w:p>
    <w:p w:rsidR="00B34C01" w:rsidRPr="00292BDB" w:rsidRDefault="00B34C01" w:rsidP="00B34C01">
      <w:pPr>
        <w:jc w:val="right"/>
        <w:rPr>
          <w:rFonts w:ascii="Calibri" w:hAnsi="Calibri" w:cs="Calibri"/>
          <w:b/>
          <w:sz w:val="22"/>
          <w:szCs w:val="22"/>
        </w:rPr>
      </w:pPr>
    </w:p>
    <w:tbl>
      <w:tblPr>
        <w:tblW w:w="9354" w:type="dxa"/>
        <w:jc w:val="center"/>
        <w:tblCellMar>
          <w:left w:w="70" w:type="dxa"/>
          <w:right w:w="70" w:type="dxa"/>
        </w:tblCellMar>
        <w:tblLook w:val="04A0" w:firstRow="1" w:lastRow="0" w:firstColumn="1" w:lastColumn="0" w:noHBand="0" w:noVBand="1"/>
      </w:tblPr>
      <w:tblGrid>
        <w:gridCol w:w="886"/>
        <w:gridCol w:w="8468"/>
      </w:tblGrid>
      <w:tr w:rsidR="00B34C01" w:rsidRPr="005E78D0" w:rsidTr="003D3FD6">
        <w:trPr>
          <w:trHeight w:val="501"/>
          <w:jc w:val="center"/>
        </w:trPr>
        <w:tc>
          <w:tcPr>
            <w:tcW w:w="886" w:type="dxa"/>
            <w:tcBorders>
              <w:top w:val="single" w:sz="4" w:space="0" w:color="auto"/>
              <w:left w:val="single" w:sz="4" w:space="0" w:color="auto"/>
              <w:bottom w:val="single" w:sz="4" w:space="0" w:color="auto"/>
              <w:right w:val="single" w:sz="4" w:space="0" w:color="000000"/>
            </w:tcBorders>
            <w:shd w:val="clear" w:color="auto" w:fill="DEEAF6"/>
            <w:vAlign w:val="center"/>
          </w:tcPr>
          <w:p w:rsidR="00B34C01" w:rsidRPr="00B65BB6" w:rsidRDefault="00B34C01" w:rsidP="003D3FD6">
            <w:pPr>
              <w:spacing w:before="60" w:after="60"/>
              <w:jc w:val="center"/>
              <w:rPr>
                <w:rFonts w:ascii="Calibri" w:hAnsi="Calibri" w:cs="Calibri"/>
                <w:b/>
                <w:bCs/>
                <w:sz w:val="22"/>
                <w:szCs w:val="22"/>
                <w:lang w:val="es-BO"/>
              </w:rPr>
            </w:pPr>
            <w:r w:rsidRPr="00B65BB6">
              <w:rPr>
                <w:rFonts w:ascii="Calibri" w:hAnsi="Calibri" w:cs="Calibri"/>
                <w:b/>
                <w:bCs/>
                <w:sz w:val="22"/>
                <w:szCs w:val="22"/>
                <w:lang w:val="es-BO"/>
              </w:rPr>
              <w:t>N° ÍTEM</w:t>
            </w:r>
          </w:p>
        </w:tc>
        <w:tc>
          <w:tcPr>
            <w:tcW w:w="8468"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B34C01" w:rsidRPr="00B65BB6" w:rsidRDefault="00B34C01" w:rsidP="003D3FD6">
            <w:pPr>
              <w:spacing w:before="60" w:after="60"/>
              <w:jc w:val="center"/>
              <w:rPr>
                <w:rFonts w:ascii="Calibri" w:hAnsi="Calibri" w:cs="Calibri"/>
                <w:b/>
                <w:bCs/>
                <w:sz w:val="22"/>
                <w:szCs w:val="22"/>
                <w:lang w:val="es-BO"/>
              </w:rPr>
            </w:pPr>
            <w:r w:rsidRPr="00B65BB6">
              <w:rPr>
                <w:rFonts w:ascii="Calibri" w:hAnsi="Calibri" w:cs="Calibri"/>
                <w:b/>
                <w:bCs/>
                <w:sz w:val="22"/>
                <w:szCs w:val="22"/>
                <w:lang w:val="es-BO"/>
              </w:rPr>
              <w:t xml:space="preserve">DESCRIPCIÓN DETALLADA DEL SERVICIO </w:t>
            </w:r>
          </w:p>
        </w:tc>
      </w:tr>
      <w:tr w:rsidR="00B34C01" w:rsidRPr="005E78D0" w:rsidTr="003D3FD6">
        <w:trPr>
          <w:trHeight w:val="396"/>
          <w:jc w:val="center"/>
        </w:trPr>
        <w:tc>
          <w:tcPr>
            <w:tcW w:w="886" w:type="dxa"/>
            <w:tcBorders>
              <w:top w:val="single" w:sz="4" w:space="0" w:color="auto"/>
              <w:left w:val="single" w:sz="4" w:space="0" w:color="auto"/>
              <w:bottom w:val="single" w:sz="4" w:space="0" w:color="auto"/>
              <w:right w:val="single" w:sz="4" w:space="0" w:color="000000"/>
            </w:tcBorders>
            <w:vAlign w:val="center"/>
          </w:tcPr>
          <w:p w:rsidR="00B34C01" w:rsidRPr="005E78D0" w:rsidRDefault="00B34C01" w:rsidP="003D3FD6">
            <w:pPr>
              <w:spacing w:before="60" w:after="60"/>
              <w:jc w:val="center"/>
              <w:rPr>
                <w:rFonts w:ascii="Calibri" w:hAnsi="Calibri" w:cs="Calibri"/>
                <w:bCs/>
                <w:sz w:val="22"/>
                <w:szCs w:val="22"/>
                <w:lang w:val="es-BO"/>
              </w:rPr>
            </w:pPr>
            <w:r w:rsidRPr="005E78D0">
              <w:rPr>
                <w:rFonts w:ascii="Calibri" w:hAnsi="Calibri" w:cs="Calibri"/>
                <w:bCs/>
                <w:sz w:val="22"/>
                <w:szCs w:val="22"/>
                <w:lang w:val="es-BO"/>
              </w:rPr>
              <w:t>1</w:t>
            </w:r>
          </w:p>
        </w:tc>
        <w:tc>
          <w:tcPr>
            <w:tcW w:w="846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34C01" w:rsidRPr="005E78D0" w:rsidRDefault="00B34C01" w:rsidP="003D3FD6">
            <w:pPr>
              <w:spacing w:before="60" w:after="60"/>
              <w:rPr>
                <w:rFonts w:ascii="Calibri" w:hAnsi="Calibri" w:cs="Calibri"/>
                <w:sz w:val="22"/>
                <w:szCs w:val="22"/>
                <w:lang w:val="es-BO"/>
              </w:rPr>
            </w:pPr>
            <w:r w:rsidRPr="00E95E76">
              <w:rPr>
                <w:rFonts w:ascii="Calibri" w:hAnsi="Calibri" w:cs="Calibri"/>
                <w:sz w:val="22"/>
                <w:szCs w:val="22"/>
                <w:lang w:val="es-BO"/>
              </w:rPr>
              <w:t>SERVICIO MANTENIMIENTO SISTEMA DE PROTECCIÓN CATÓDICA DE COMPLEJO DE FRACCIONAMIENTO Y LICUEFACCIÓN DE GAS NATURAL RÍO GRANDE</w:t>
            </w:r>
          </w:p>
        </w:tc>
      </w:tr>
    </w:tbl>
    <w:p w:rsidR="00B34C01" w:rsidRDefault="00B34C01" w:rsidP="00B34C01">
      <w:pPr>
        <w:jc w:val="both"/>
        <w:rPr>
          <w:rFonts w:ascii="Calibri" w:hAnsi="Calibri" w:cs="Calibri"/>
          <w:bCs/>
          <w:color w:val="000000"/>
          <w:sz w:val="22"/>
          <w:szCs w:val="22"/>
        </w:rPr>
      </w:pPr>
    </w:p>
    <w:p w:rsidR="00B34C01" w:rsidRPr="005E78D0" w:rsidRDefault="00B34C01" w:rsidP="00B34C01">
      <w:pPr>
        <w:jc w:val="both"/>
        <w:rPr>
          <w:rFonts w:ascii="Calibri" w:hAnsi="Calibri" w:cs="Calibri"/>
          <w:bCs/>
          <w:color w:val="000000"/>
          <w:sz w:val="22"/>
          <w:szCs w:val="22"/>
        </w:rPr>
      </w:pPr>
    </w:p>
    <w:p w:rsidR="00B34C01" w:rsidRPr="005E78D0" w:rsidRDefault="00B34C01" w:rsidP="008E1CA6">
      <w:pPr>
        <w:pStyle w:val="Prrafodelista"/>
        <w:numPr>
          <w:ilvl w:val="0"/>
          <w:numId w:val="39"/>
        </w:numPr>
        <w:ind w:left="567" w:hanging="567"/>
        <w:contextualSpacing/>
        <w:jc w:val="both"/>
        <w:rPr>
          <w:rFonts w:ascii="Calibri" w:hAnsi="Calibri" w:cs="Calibri"/>
          <w:b/>
          <w:bCs/>
          <w:sz w:val="22"/>
          <w:szCs w:val="22"/>
          <w:lang w:eastAsia="es-BO"/>
        </w:rPr>
      </w:pPr>
      <w:r w:rsidRPr="005E78D0">
        <w:rPr>
          <w:rFonts w:ascii="Calibri" w:hAnsi="Calibri" w:cs="Calibri"/>
          <w:b/>
          <w:bCs/>
          <w:sz w:val="22"/>
          <w:szCs w:val="22"/>
          <w:lang w:eastAsia="es-BO"/>
        </w:rPr>
        <w:t>CARACTERÍSTICAS DEL SERVICIO (Sujeto a Evaluación).</w:t>
      </w:r>
    </w:p>
    <w:p w:rsidR="00B34C01" w:rsidRPr="005E78D0" w:rsidRDefault="00B34C01" w:rsidP="00B34C01">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34C01" w:rsidRPr="005E78D0" w:rsidTr="003D3FD6">
        <w:trPr>
          <w:trHeight w:val="397"/>
        </w:trPr>
        <w:tc>
          <w:tcPr>
            <w:tcW w:w="9322" w:type="dxa"/>
            <w:shd w:val="clear" w:color="auto" w:fill="DEEAF6"/>
            <w:vAlign w:val="center"/>
          </w:tcPr>
          <w:p w:rsidR="00B34C01" w:rsidRPr="005E78D0" w:rsidRDefault="00B34C01" w:rsidP="003D3FD6">
            <w:pPr>
              <w:autoSpaceDE w:val="0"/>
              <w:autoSpaceDN w:val="0"/>
              <w:adjustRightInd w:val="0"/>
              <w:rPr>
                <w:rFonts w:ascii="Calibri" w:hAnsi="Calibri" w:cs="Calibri"/>
                <w:sz w:val="22"/>
                <w:szCs w:val="22"/>
              </w:rPr>
            </w:pPr>
            <w:r w:rsidRPr="005E78D0">
              <w:rPr>
                <w:rFonts w:ascii="Calibri" w:hAnsi="Calibri" w:cs="Calibri"/>
                <w:b/>
                <w:bCs/>
                <w:sz w:val="22"/>
                <w:szCs w:val="22"/>
              </w:rPr>
              <w:t>DESCRIPCIÓN DEL SERVICIO.</w:t>
            </w:r>
          </w:p>
        </w:tc>
      </w:tr>
      <w:tr w:rsidR="00B34C01" w:rsidRPr="005E78D0" w:rsidTr="003D3FD6">
        <w:trPr>
          <w:trHeight w:val="817"/>
        </w:trPr>
        <w:tc>
          <w:tcPr>
            <w:tcW w:w="9322" w:type="dxa"/>
            <w:shd w:val="clear" w:color="auto" w:fill="auto"/>
            <w:vAlign w:val="center"/>
          </w:tcPr>
          <w:p w:rsidR="00B34C01" w:rsidRPr="005E78D0" w:rsidRDefault="00B34C01" w:rsidP="003D3FD6">
            <w:pPr>
              <w:autoSpaceDE w:val="0"/>
              <w:autoSpaceDN w:val="0"/>
              <w:adjustRightInd w:val="0"/>
              <w:jc w:val="both"/>
              <w:rPr>
                <w:rFonts w:ascii="Calibri" w:hAnsi="Calibri" w:cs="Calibri"/>
                <w:b/>
                <w:sz w:val="22"/>
                <w:szCs w:val="22"/>
                <w:u w:val="single"/>
              </w:rPr>
            </w:pPr>
            <w:r w:rsidRPr="005E78D0">
              <w:rPr>
                <w:rFonts w:ascii="Calibri" w:hAnsi="Calibri" w:cs="Calibri"/>
                <w:b/>
                <w:sz w:val="22"/>
                <w:szCs w:val="22"/>
                <w:u w:val="single"/>
              </w:rPr>
              <w:t>ÍTEM 1</w:t>
            </w:r>
            <w:r w:rsidRPr="005E78D0">
              <w:rPr>
                <w:rFonts w:ascii="Calibri" w:hAnsi="Calibri" w:cs="Calibri"/>
                <w:b/>
                <w:sz w:val="22"/>
                <w:szCs w:val="22"/>
              </w:rPr>
              <w:t>.</w:t>
            </w:r>
            <w:r w:rsidRPr="005E78D0">
              <w:rPr>
                <w:rFonts w:ascii="Calibri" w:hAnsi="Calibri" w:cs="Calibri"/>
                <w:b/>
                <w:sz w:val="22"/>
                <w:szCs w:val="22"/>
                <w:u w:val="single"/>
              </w:rPr>
              <w:t xml:space="preserve"> </w:t>
            </w:r>
          </w:p>
          <w:p w:rsidR="00B34C01" w:rsidRPr="009317A1" w:rsidRDefault="00B34C01" w:rsidP="003D3FD6">
            <w:pPr>
              <w:autoSpaceDE w:val="0"/>
              <w:autoSpaceDN w:val="0"/>
              <w:adjustRightInd w:val="0"/>
              <w:jc w:val="both"/>
              <w:rPr>
                <w:rFonts w:ascii="Calibri" w:hAnsi="Calibri" w:cs="Calibri"/>
                <w:b/>
                <w:sz w:val="22"/>
                <w:szCs w:val="22"/>
              </w:rPr>
            </w:pPr>
            <w:r w:rsidRPr="00E95E76">
              <w:rPr>
                <w:rFonts w:ascii="Calibri" w:hAnsi="Calibri" w:cs="Calibri"/>
                <w:b/>
                <w:sz w:val="22"/>
                <w:szCs w:val="22"/>
                <w:u w:val="single"/>
              </w:rPr>
              <w:t>SERVICIO MANTENIMIENTO SISTEMA DE PROTECCIÓN CATÓDICA DE COMPLEJO DE FRACCIONAMIENTO Y LICUEFACCIÓN DE GAS NATURAL RÍO GRANDE</w:t>
            </w:r>
            <w:r w:rsidRPr="009317A1">
              <w:rPr>
                <w:rFonts w:ascii="Calibri" w:hAnsi="Calibri" w:cs="Calibri"/>
                <w:b/>
                <w:sz w:val="22"/>
                <w:szCs w:val="22"/>
              </w:rPr>
              <w:t>.</w:t>
            </w:r>
          </w:p>
          <w:p w:rsidR="00B34C01" w:rsidRDefault="00B34C01" w:rsidP="003D3FD6">
            <w:pPr>
              <w:autoSpaceDE w:val="0"/>
              <w:autoSpaceDN w:val="0"/>
              <w:adjustRightInd w:val="0"/>
              <w:jc w:val="both"/>
              <w:rPr>
                <w:rFonts w:ascii="Calibri" w:hAnsi="Calibri" w:cs="Calibri"/>
                <w:b/>
                <w:sz w:val="22"/>
                <w:szCs w:val="22"/>
                <w:u w:val="single"/>
              </w:rPr>
            </w:pPr>
          </w:p>
          <w:p w:rsidR="00B34C01" w:rsidRPr="00EF0298" w:rsidRDefault="00B34C01" w:rsidP="003D3FD6">
            <w:pPr>
              <w:autoSpaceDE w:val="0"/>
              <w:autoSpaceDN w:val="0"/>
              <w:adjustRightInd w:val="0"/>
              <w:jc w:val="both"/>
              <w:rPr>
                <w:rFonts w:ascii="Calibri" w:hAnsi="Calibri" w:cs="Calibri"/>
                <w:sz w:val="22"/>
                <w:szCs w:val="22"/>
              </w:rPr>
            </w:pPr>
            <w:r>
              <w:rPr>
                <w:rFonts w:ascii="Calibri" w:hAnsi="Calibri" w:cs="Calibri"/>
                <w:sz w:val="22"/>
                <w:szCs w:val="22"/>
              </w:rPr>
              <w:t xml:space="preserve">La Empresa Contratista deberá realizar como parte del alcance del servicio de Mantenimiento Preventivo, las siguientes actividades:  </w:t>
            </w:r>
          </w:p>
          <w:p w:rsidR="00B34C01" w:rsidRPr="005E78D0" w:rsidRDefault="00B34C01" w:rsidP="003D3FD6">
            <w:pPr>
              <w:autoSpaceDE w:val="0"/>
              <w:autoSpaceDN w:val="0"/>
              <w:adjustRightInd w:val="0"/>
              <w:jc w:val="both"/>
              <w:rPr>
                <w:rFonts w:ascii="Calibri" w:hAnsi="Calibri" w:cs="Calibri"/>
                <w:b/>
                <w:sz w:val="22"/>
                <w:szCs w:val="22"/>
                <w:u w:val="single"/>
              </w:rPr>
            </w:pPr>
            <w:r w:rsidRPr="005E78D0">
              <w:rPr>
                <w:rFonts w:ascii="Calibri" w:hAnsi="Calibri" w:cs="Calibri"/>
                <w:b/>
                <w:sz w:val="22"/>
                <w:szCs w:val="22"/>
                <w:u w:val="single"/>
              </w:rPr>
              <w:t xml:space="preserve">       </w:t>
            </w:r>
          </w:p>
          <w:p w:rsidR="00B34C01" w:rsidRPr="001B67C7" w:rsidRDefault="00B34C01" w:rsidP="008E1CA6">
            <w:pPr>
              <w:numPr>
                <w:ilvl w:val="0"/>
                <w:numId w:val="34"/>
              </w:numPr>
              <w:autoSpaceDE w:val="0"/>
              <w:autoSpaceDN w:val="0"/>
              <w:adjustRightInd w:val="0"/>
              <w:ind w:left="426"/>
              <w:jc w:val="both"/>
              <w:rPr>
                <w:rFonts w:ascii="Calibri" w:hAnsi="Calibri" w:cs="Calibri"/>
                <w:sz w:val="22"/>
                <w:szCs w:val="22"/>
              </w:rPr>
            </w:pPr>
            <w:r w:rsidRPr="005E78D0">
              <w:rPr>
                <w:rFonts w:ascii="Calibri" w:hAnsi="Calibri" w:cs="Calibri"/>
                <w:sz w:val="22"/>
                <w:szCs w:val="22"/>
              </w:rPr>
              <w:t xml:space="preserve">Mantenimiento preventivo de </w:t>
            </w:r>
            <w:r>
              <w:rPr>
                <w:rFonts w:ascii="Calibri" w:hAnsi="Calibri" w:cs="Calibri"/>
                <w:sz w:val="22"/>
                <w:szCs w:val="22"/>
              </w:rPr>
              <w:t xml:space="preserve">los </w:t>
            </w:r>
            <w:r w:rsidRPr="00EF0298">
              <w:rPr>
                <w:rFonts w:ascii="Calibri" w:hAnsi="Calibri" w:cs="Calibri"/>
                <w:sz w:val="22"/>
                <w:szCs w:val="22"/>
              </w:rPr>
              <w:t>8 rectificadores</w:t>
            </w:r>
            <w:r w:rsidRPr="009805E7">
              <w:rPr>
                <w:rFonts w:ascii="Calibri" w:hAnsi="Calibri" w:cs="Calibri"/>
                <w:sz w:val="22"/>
                <w:szCs w:val="22"/>
              </w:rPr>
              <w:t xml:space="preserve"> ubicados en</w:t>
            </w:r>
            <w:r>
              <w:rPr>
                <w:rFonts w:ascii="Calibri" w:hAnsi="Calibri" w:cs="Calibri"/>
                <w:sz w:val="22"/>
                <w:szCs w:val="22"/>
              </w:rPr>
              <w:t xml:space="preserve"> la Planta de Separación de Líquidos</w:t>
            </w:r>
            <w:r w:rsidRPr="009805E7">
              <w:rPr>
                <w:rFonts w:ascii="Calibri" w:hAnsi="Calibri" w:cs="Calibri"/>
                <w:sz w:val="22"/>
                <w:szCs w:val="22"/>
              </w:rPr>
              <w:t xml:space="preserve"> </w:t>
            </w:r>
            <w:r>
              <w:rPr>
                <w:rFonts w:ascii="Calibri" w:hAnsi="Calibri" w:cs="Calibri"/>
                <w:sz w:val="22"/>
                <w:szCs w:val="22"/>
              </w:rPr>
              <w:t>(</w:t>
            </w:r>
            <w:r w:rsidRPr="009805E7">
              <w:rPr>
                <w:rFonts w:ascii="Calibri" w:hAnsi="Calibri" w:cs="Calibri"/>
                <w:sz w:val="22"/>
                <w:szCs w:val="22"/>
              </w:rPr>
              <w:t>PSL</w:t>
            </w:r>
            <w:r>
              <w:rPr>
                <w:rFonts w:ascii="Calibri" w:hAnsi="Calibri" w:cs="Calibri"/>
                <w:sz w:val="22"/>
                <w:szCs w:val="22"/>
              </w:rPr>
              <w:t>)</w:t>
            </w:r>
            <w:r w:rsidRPr="009805E7">
              <w:rPr>
                <w:rFonts w:ascii="Calibri" w:hAnsi="Calibri" w:cs="Calibri"/>
                <w:sz w:val="22"/>
                <w:szCs w:val="22"/>
              </w:rPr>
              <w:t xml:space="preserve">, </w:t>
            </w:r>
            <w:r>
              <w:rPr>
                <w:rFonts w:ascii="Calibri" w:hAnsi="Calibri" w:cs="Calibri"/>
                <w:sz w:val="22"/>
                <w:szCs w:val="22"/>
              </w:rPr>
              <w:t>realizando</w:t>
            </w:r>
            <w:r w:rsidRPr="009805E7">
              <w:rPr>
                <w:rFonts w:ascii="Calibri" w:hAnsi="Calibri" w:cs="Calibri"/>
                <w:sz w:val="22"/>
                <w:szCs w:val="22"/>
              </w:rPr>
              <w:t xml:space="preserve"> </w:t>
            </w:r>
            <w:r>
              <w:rPr>
                <w:rFonts w:ascii="Calibri" w:hAnsi="Calibri" w:cs="Calibri"/>
                <w:sz w:val="22"/>
                <w:szCs w:val="22"/>
              </w:rPr>
              <w:t>de manera no limitativa,</w:t>
            </w:r>
            <w:r w:rsidRPr="009805E7">
              <w:rPr>
                <w:rFonts w:ascii="Calibri" w:hAnsi="Calibri" w:cs="Calibri"/>
                <w:sz w:val="22"/>
                <w:szCs w:val="22"/>
              </w:rPr>
              <w:t xml:space="preserve"> las siguientes actividades: </w:t>
            </w:r>
          </w:p>
          <w:p w:rsidR="00B34C01" w:rsidRPr="00B65BB6" w:rsidRDefault="00B34C01" w:rsidP="003D3FD6">
            <w:pPr>
              <w:autoSpaceDE w:val="0"/>
              <w:autoSpaceDN w:val="0"/>
              <w:adjustRightInd w:val="0"/>
              <w:ind w:left="426"/>
              <w:jc w:val="both"/>
              <w:rPr>
                <w:rFonts w:ascii="Calibri" w:hAnsi="Calibri" w:cs="Calibri"/>
                <w:sz w:val="22"/>
                <w:szCs w:val="22"/>
              </w:rPr>
            </w:pPr>
          </w:p>
          <w:p w:rsidR="00B34C01" w:rsidRPr="009805E7"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Revisión de todos los componentes eléctricos y electrónicos</w:t>
            </w:r>
            <w:r w:rsidRPr="009805E7">
              <w:rPr>
                <w:rFonts w:ascii="Calibri" w:hAnsi="Calibri" w:cs="Calibri"/>
                <w:sz w:val="22"/>
                <w:szCs w:val="22"/>
              </w:rPr>
              <w:t xml:space="preserve"> en los tableros de los rectificadores.</w:t>
            </w:r>
          </w:p>
          <w:p w:rsidR="00B34C01" w:rsidRPr="009317A1" w:rsidRDefault="00B34C01" w:rsidP="008E1CA6">
            <w:pPr>
              <w:numPr>
                <w:ilvl w:val="0"/>
                <w:numId w:val="36"/>
              </w:numPr>
              <w:autoSpaceDE w:val="0"/>
              <w:autoSpaceDN w:val="0"/>
              <w:adjustRightInd w:val="0"/>
              <w:ind w:hanging="294"/>
              <w:jc w:val="both"/>
              <w:rPr>
                <w:rFonts w:ascii="Calibri" w:hAnsi="Calibri" w:cs="Calibri"/>
                <w:sz w:val="22"/>
                <w:szCs w:val="22"/>
              </w:rPr>
            </w:pPr>
            <w:r w:rsidRPr="0078477F">
              <w:rPr>
                <w:rFonts w:ascii="Calibri" w:hAnsi="Calibri" w:cs="Calibri"/>
                <w:sz w:val="22"/>
                <w:szCs w:val="22"/>
              </w:rPr>
              <w:t>Realizar limpieza reajustes en bornes y contactos, mediciones y pruebas de funcionamiento</w:t>
            </w:r>
            <w:r w:rsidRPr="009317A1">
              <w:rPr>
                <w:rFonts w:ascii="Calibri" w:hAnsi="Calibri" w:cs="Calibri"/>
                <w:sz w:val="22"/>
                <w:szCs w:val="22"/>
              </w:rPr>
              <w:t xml:space="preserve"> de cada componente.</w:t>
            </w:r>
          </w:p>
          <w:p w:rsidR="00B34C01" w:rsidRPr="00292BDB" w:rsidRDefault="00B34C01" w:rsidP="008E1CA6">
            <w:pPr>
              <w:numPr>
                <w:ilvl w:val="0"/>
                <w:numId w:val="36"/>
              </w:numPr>
              <w:autoSpaceDE w:val="0"/>
              <w:autoSpaceDN w:val="0"/>
              <w:adjustRightInd w:val="0"/>
              <w:ind w:hanging="294"/>
              <w:jc w:val="both"/>
              <w:rPr>
                <w:rFonts w:ascii="Calibri" w:hAnsi="Calibri" w:cs="Calibri"/>
                <w:sz w:val="22"/>
                <w:szCs w:val="22"/>
              </w:rPr>
            </w:pPr>
            <w:r w:rsidRPr="00292BDB">
              <w:rPr>
                <w:rFonts w:ascii="Calibri" w:hAnsi="Calibri" w:cs="Calibri"/>
                <w:sz w:val="22"/>
                <w:szCs w:val="22"/>
              </w:rPr>
              <w:t>Medición del voltaje de entrada (VAC) al rectificador entre los cables de alimentación de corriente alterna.</w:t>
            </w:r>
          </w:p>
          <w:p w:rsidR="00B34C01" w:rsidRPr="005E78D0" w:rsidRDefault="00B34C01" w:rsidP="008E1CA6">
            <w:pPr>
              <w:numPr>
                <w:ilvl w:val="0"/>
                <w:numId w:val="36"/>
              </w:numPr>
              <w:autoSpaceDE w:val="0"/>
              <w:autoSpaceDN w:val="0"/>
              <w:adjustRightInd w:val="0"/>
              <w:ind w:hanging="294"/>
              <w:jc w:val="both"/>
              <w:rPr>
                <w:rFonts w:ascii="Calibri" w:hAnsi="Calibri" w:cs="Calibri"/>
                <w:sz w:val="22"/>
                <w:szCs w:val="22"/>
              </w:rPr>
            </w:pPr>
            <w:r w:rsidRPr="005E78D0">
              <w:rPr>
                <w:rFonts w:ascii="Calibri" w:hAnsi="Calibri" w:cs="Calibri"/>
                <w:sz w:val="22"/>
                <w:szCs w:val="22"/>
              </w:rPr>
              <w:t xml:space="preserve">Medición del voltaje de salida del rectificador (VDC) entre el cable positivo y el cable negativo. </w:t>
            </w:r>
          </w:p>
          <w:p w:rsidR="00B34C01" w:rsidRPr="005E78D0" w:rsidRDefault="00B34C01" w:rsidP="008E1CA6">
            <w:pPr>
              <w:numPr>
                <w:ilvl w:val="0"/>
                <w:numId w:val="36"/>
              </w:numPr>
              <w:autoSpaceDE w:val="0"/>
              <w:autoSpaceDN w:val="0"/>
              <w:adjustRightInd w:val="0"/>
              <w:ind w:hanging="294"/>
              <w:jc w:val="both"/>
              <w:rPr>
                <w:rFonts w:ascii="Calibri" w:hAnsi="Calibri" w:cs="Calibri"/>
                <w:sz w:val="22"/>
                <w:szCs w:val="22"/>
              </w:rPr>
            </w:pPr>
            <w:r>
              <w:rPr>
                <w:rFonts w:ascii="Calibri" w:hAnsi="Calibri" w:cs="Calibri"/>
                <w:sz w:val="22"/>
                <w:szCs w:val="22"/>
              </w:rPr>
              <w:t xml:space="preserve">La medición de voltaje </w:t>
            </w:r>
            <w:r w:rsidRPr="005E78D0">
              <w:rPr>
                <w:rFonts w:ascii="Calibri" w:hAnsi="Calibri" w:cs="Calibri"/>
                <w:sz w:val="22"/>
                <w:szCs w:val="22"/>
              </w:rPr>
              <w:t xml:space="preserve">será registrada </w:t>
            </w:r>
            <w:r>
              <w:rPr>
                <w:rFonts w:ascii="Calibri" w:hAnsi="Calibri" w:cs="Calibri"/>
                <w:sz w:val="22"/>
                <w:szCs w:val="22"/>
              </w:rPr>
              <w:t xml:space="preserve">tanto </w:t>
            </w:r>
            <w:r w:rsidRPr="005E78D0">
              <w:rPr>
                <w:rFonts w:ascii="Calibri" w:hAnsi="Calibri" w:cs="Calibri"/>
                <w:sz w:val="22"/>
                <w:szCs w:val="22"/>
              </w:rPr>
              <w:t>con el rectificador encendido</w:t>
            </w:r>
            <w:r>
              <w:rPr>
                <w:rFonts w:ascii="Calibri" w:hAnsi="Calibri" w:cs="Calibri"/>
                <w:sz w:val="22"/>
                <w:szCs w:val="22"/>
              </w:rPr>
              <w:t>, como c</w:t>
            </w:r>
            <w:r w:rsidRPr="005E78D0">
              <w:rPr>
                <w:rFonts w:ascii="Calibri" w:hAnsi="Calibri" w:cs="Calibri"/>
                <w:sz w:val="22"/>
                <w:szCs w:val="22"/>
              </w:rPr>
              <w:t>on el rectificador apagado.</w:t>
            </w:r>
          </w:p>
          <w:p w:rsidR="00B34C01" w:rsidRPr="005E78D0" w:rsidRDefault="00B34C01" w:rsidP="008E1CA6">
            <w:pPr>
              <w:numPr>
                <w:ilvl w:val="0"/>
                <w:numId w:val="36"/>
              </w:numPr>
              <w:autoSpaceDE w:val="0"/>
              <w:autoSpaceDN w:val="0"/>
              <w:adjustRightInd w:val="0"/>
              <w:ind w:hanging="294"/>
              <w:jc w:val="both"/>
              <w:rPr>
                <w:rFonts w:ascii="Calibri" w:hAnsi="Calibri" w:cs="Calibri"/>
                <w:sz w:val="22"/>
                <w:szCs w:val="22"/>
              </w:rPr>
            </w:pPr>
            <w:r w:rsidRPr="005E78D0">
              <w:rPr>
                <w:rFonts w:ascii="Calibri" w:hAnsi="Calibri" w:cs="Calibri"/>
                <w:sz w:val="22"/>
                <w:szCs w:val="22"/>
              </w:rPr>
              <w:t>Medición de la corriente de salida del rectificador (ADC)</w:t>
            </w:r>
            <w:r>
              <w:rPr>
                <w:rFonts w:ascii="Calibri" w:hAnsi="Calibri" w:cs="Calibri"/>
                <w:sz w:val="22"/>
                <w:szCs w:val="22"/>
              </w:rPr>
              <w:t>,</w:t>
            </w:r>
            <w:r w:rsidRPr="005E78D0">
              <w:rPr>
                <w:rFonts w:ascii="Calibri" w:hAnsi="Calibri" w:cs="Calibri"/>
                <w:sz w:val="22"/>
                <w:szCs w:val="22"/>
              </w:rPr>
              <w:t xml:space="preserve"> empleando el dispositivo </w:t>
            </w:r>
            <w:proofErr w:type="spellStart"/>
            <w:r w:rsidRPr="005E78D0">
              <w:rPr>
                <w:rFonts w:ascii="Calibri" w:hAnsi="Calibri" w:cs="Calibri"/>
                <w:sz w:val="22"/>
                <w:szCs w:val="22"/>
              </w:rPr>
              <w:t>shunt</w:t>
            </w:r>
            <w:proofErr w:type="spellEnd"/>
            <w:r w:rsidRPr="005E78D0">
              <w:rPr>
                <w:rFonts w:ascii="Calibri" w:hAnsi="Calibri" w:cs="Calibri"/>
                <w:sz w:val="22"/>
                <w:szCs w:val="22"/>
              </w:rPr>
              <w:t xml:space="preserve"> del rectificador, medición de la resistencia de la puesta a tierra de los rectificadores.</w:t>
            </w:r>
          </w:p>
          <w:p w:rsidR="00B34C01" w:rsidRPr="005E78D0" w:rsidRDefault="00B34C01" w:rsidP="008E1CA6">
            <w:pPr>
              <w:numPr>
                <w:ilvl w:val="0"/>
                <w:numId w:val="36"/>
              </w:numPr>
              <w:autoSpaceDE w:val="0"/>
              <w:autoSpaceDN w:val="0"/>
              <w:adjustRightInd w:val="0"/>
              <w:ind w:hanging="294"/>
              <w:jc w:val="both"/>
              <w:rPr>
                <w:rFonts w:ascii="Calibri" w:hAnsi="Calibri" w:cs="Calibri"/>
                <w:sz w:val="22"/>
                <w:szCs w:val="22"/>
              </w:rPr>
            </w:pPr>
            <w:r w:rsidRPr="005E78D0">
              <w:rPr>
                <w:rFonts w:ascii="Calibri" w:hAnsi="Calibri" w:cs="Calibri"/>
                <w:sz w:val="22"/>
                <w:szCs w:val="22"/>
              </w:rPr>
              <w:t>Lectura de los instrumentos de medición, medición de parámetro de operación.</w:t>
            </w:r>
          </w:p>
          <w:p w:rsidR="00B34C01" w:rsidRPr="005E78D0" w:rsidRDefault="00B34C01" w:rsidP="008E1CA6">
            <w:pPr>
              <w:numPr>
                <w:ilvl w:val="0"/>
                <w:numId w:val="36"/>
              </w:numPr>
              <w:autoSpaceDE w:val="0"/>
              <w:autoSpaceDN w:val="0"/>
              <w:adjustRightInd w:val="0"/>
              <w:ind w:hanging="294"/>
              <w:jc w:val="both"/>
              <w:rPr>
                <w:rFonts w:ascii="Calibri" w:hAnsi="Calibri" w:cs="Calibri"/>
                <w:sz w:val="22"/>
                <w:szCs w:val="22"/>
              </w:rPr>
            </w:pPr>
            <w:r>
              <w:rPr>
                <w:rFonts w:ascii="Calibri" w:hAnsi="Calibri" w:cs="Calibri"/>
                <w:sz w:val="22"/>
                <w:szCs w:val="22"/>
              </w:rPr>
              <w:t>Elaboración de Informe Técnico. La contratista de</w:t>
            </w:r>
            <w:r w:rsidRPr="005E78D0">
              <w:rPr>
                <w:rFonts w:ascii="Calibri" w:hAnsi="Calibri" w:cs="Calibri"/>
                <w:sz w:val="22"/>
                <w:szCs w:val="22"/>
              </w:rPr>
              <w:t>berá realizar</w:t>
            </w:r>
            <w:r>
              <w:rPr>
                <w:rFonts w:ascii="Calibri" w:hAnsi="Calibri" w:cs="Calibri"/>
                <w:sz w:val="22"/>
                <w:szCs w:val="22"/>
              </w:rPr>
              <w:t xml:space="preserve"> un</w:t>
            </w:r>
            <w:r w:rsidRPr="005E78D0">
              <w:rPr>
                <w:rFonts w:ascii="Calibri" w:hAnsi="Calibri" w:cs="Calibri"/>
                <w:sz w:val="22"/>
                <w:szCs w:val="22"/>
              </w:rPr>
              <w:t xml:space="preserve"> informe técnico del estado de todos los componentes de los rectificadores.</w:t>
            </w:r>
          </w:p>
          <w:p w:rsidR="00B34C01" w:rsidRDefault="00B34C01" w:rsidP="003D3FD6">
            <w:pPr>
              <w:autoSpaceDE w:val="0"/>
              <w:autoSpaceDN w:val="0"/>
              <w:adjustRightInd w:val="0"/>
              <w:ind w:left="426"/>
              <w:jc w:val="both"/>
              <w:rPr>
                <w:rFonts w:ascii="Calibri" w:hAnsi="Calibri" w:cs="Calibri"/>
                <w:sz w:val="22"/>
                <w:szCs w:val="22"/>
              </w:rPr>
            </w:pPr>
          </w:p>
          <w:p w:rsidR="00B34C01" w:rsidRDefault="00B34C01" w:rsidP="008E1CA6">
            <w:pPr>
              <w:numPr>
                <w:ilvl w:val="0"/>
                <w:numId w:val="34"/>
              </w:numPr>
              <w:autoSpaceDE w:val="0"/>
              <w:autoSpaceDN w:val="0"/>
              <w:adjustRightInd w:val="0"/>
              <w:ind w:left="426"/>
              <w:jc w:val="both"/>
              <w:rPr>
                <w:rFonts w:ascii="Calibri" w:hAnsi="Calibri" w:cs="Calibri"/>
                <w:sz w:val="22"/>
                <w:szCs w:val="22"/>
              </w:rPr>
            </w:pPr>
            <w:r w:rsidRPr="000434F1">
              <w:rPr>
                <w:rFonts w:ascii="Calibri" w:hAnsi="Calibri" w:cs="Calibri"/>
                <w:sz w:val="22"/>
                <w:szCs w:val="22"/>
              </w:rPr>
              <w:t>Mantenimiento preventivo</w:t>
            </w:r>
            <w:r>
              <w:rPr>
                <w:rFonts w:ascii="Calibri" w:hAnsi="Calibri" w:cs="Calibri"/>
                <w:sz w:val="22"/>
                <w:szCs w:val="22"/>
              </w:rPr>
              <w:t xml:space="preserve"> a componentes del sistema de protección catódica de la Planta de Gas Natural Licuado (</w:t>
            </w:r>
            <w:r w:rsidRPr="000434F1">
              <w:rPr>
                <w:rFonts w:ascii="Calibri" w:hAnsi="Calibri" w:cs="Calibri"/>
                <w:sz w:val="22"/>
                <w:szCs w:val="22"/>
              </w:rPr>
              <w:t>GNL</w:t>
            </w:r>
            <w:r>
              <w:rPr>
                <w:rFonts w:ascii="Calibri" w:hAnsi="Calibri" w:cs="Calibri"/>
                <w:sz w:val="22"/>
                <w:szCs w:val="22"/>
              </w:rPr>
              <w:t>)</w:t>
            </w:r>
            <w:r w:rsidRPr="000434F1">
              <w:rPr>
                <w:rFonts w:ascii="Calibri" w:hAnsi="Calibri" w:cs="Calibri"/>
                <w:sz w:val="22"/>
                <w:szCs w:val="22"/>
              </w:rPr>
              <w:t xml:space="preserve"> y </w:t>
            </w:r>
            <w:r>
              <w:rPr>
                <w:rFonts w:ascii="Calibri" w:hAnsi="Calibri" w:cs="Calibri"/>
                <w:sz w:val="22"/>
                <w:szCs w:val="22"/>
              </w:rPr>
              <w:t>Planta Separadora de Líquidos (</w:t>
            </w:r>
            <w:r w:rsidRPr="000434F1">
              <w:rPr>
                <w:rFonts w:ascii="Calibri" w:hAnsi="Calibri" w:cs="Calibri"/>
                <w:sz w:val="22"/>
                <w:szCs w:val="22"/>
              </w:rPr>
              <w:t>PSL</w:t>
            </w:r>
            <w:r>
              <w:rPr>
                <w:rFonts w:ascii="Calibri" w:hAnsi="Calibri" w:cs="Calibri"/>
                <w:sz w:val="22"/>
                <w:szCs w:val="22"/>
              </w:rPr>
              <w:t>), realizando</w:t>
            </w:r>
            <w:r w:rsidRPr="009805E7">
              <w:rPr>
                <w:rFonts w:ascii="Calibri" w:hAnsi="Calibri" w:cs="Calibri"/>
                <w:sz w:val="22"/>
                <w:szCs w:val="22"/>
              </w:rPr>
              <w:t xml:space="preserve"> </w:t>
            </w:r>
            <w:r>
              <w:rPr>
                <w:rFonts w:ascii="Calibri" w:hAnsi="Calibri" w:cs="Calibri"/>
                <w:sz w:val="22"/>
                <w:szCs w:val="22"/>
              </w:rPr>
              <w:t>de manera no limitativa,</w:t>
            </w:r>
            <w:r w:rsidRPr="009805E7">
              <w:rPr>
                <w:rFonts w:ascii="Calibri" w:hAnsi="Calibri" w:cs="Calibri"/>
                <w:sz w:val="22"/>
                <w:szCs w:val="22"/>
              </w:rPr>
              <w:t xml:space="preserve"> las siguientes actividades:</w:t>
            </w:r>
          </w:p>
          <w:p w:rsidR="00B34C01" w:rsidRPr="009805E7" w:rsidRDefault="00B34C01" w:rsidP="003D3FD6">
            <w:pPr>
              <w:autoSpaceDE w:val="0"/>
              <w:autoSpaceDN w:val="0"/>
              <w:adjustRightInd w:val="0"/>
              <w:ind w:left="66"/>
              <w:jc w:val="both"/>
              <w:rPr>
                <w:rFonts w:ascii="Calibri" w:hAnsi="Calibri" w:cs="Calibri"/>
                <w:sz w:val="22"/>
                <w:szCs w:val="22"/>
              </w:rPr>
            </w:pPr>
          </w:p>
          <w:p w:rsidR="008B363B" w:rsidRDefault="008B363B" w:rsidP="008B363B">
            <w:pPr>
              <w:autoSpaceDE w:val="0"/>
              <w:autoSpaceDN w:val="0"/>
              <w:adjustRightInd w:val="0"/>
              <w:ind w:left="720"/>
              <w:jc w:val="both"/>
              <w:rPr>
                <w:rFonts w:ascii="Calibri" w:hAnsi="Calibri" w:cs="Calibri"/>
                <w:sz w:val="22"/>
                <w:szCs w:val="22"/>
              </w:rPr>
            </w:pPr>
          </w:p>
          <w:p w:rsidR="00B34C01" w:rsidRPr="0078477F" w:rsidRDefault="00B34C01" w:rsidP="008E1CA6">
            <w:pPr>
              <w:numPr>
                <w:ilvl w:val="0"/>
                <w:numId w:val="36"/>
              </w:numPr>
              <w:autoSpaceDE w:val="0"/>
              <w:autoSpaceDN w:val="0"/>
              <w:adjustRightInd w:val="0"/>
              <w:ind w:hanging="294"/>
              <w:jc w:val="both"/>
              <w:rPr>
                <w:rFonts w:ascii="Calibri" w:hAnsi="Calibri" w:cs="Calibri"/>
                <w:sz w:val="22"/>
                <w:szCs w:val="22"/>
              </w:rPr>
            </w:pPr>
            <w:r w:rsidRPr="009805E7">
              <w:rPr>
                <w:rFonts w:ascii="Calibri" w:hAnsi="Calibri" w:cs="Calibri"/>
                <w:sz w:val="22"/>
                <w:szCs w:val="22"/>
              </w:rPr>
              <w:t xml:space="preserve">Revisión de los conductores eléctricos de cajas de conexión de GNL </w:t>
            </w:r>
            <w:r w:rsidRPr="0078477F">
              <w:rPr>
                <w:rFonts w:ascii="Calibri" w:hAnsi="Calibri" w:cs="Calibri"/>
                <w:sz w:val="22"/>
                <w:szCs w:val="22"/>
              </w:rPr>
              <w:t>y PSL.</w:t>
            </w:r>
          </w:p>
          <w:p w:rsidR="00B34C01" w:rsidRPr="00B65BB6"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Medición de potenciales ON-OFF en las juntas aislantes en PSL y GNL.</w:t>
            </w:r>
          </w:p>
          <w:p w:rsidR="00B34C01" w:rsidRPr="009805E7"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Medición y registro de potencias “</w:t>
            </w:r>
            <w:proofErr w:type="spellStart"/>
            <w:r w:rsidRPr="00B65BB6">
              <w:rPr>
                <w:rFonts w:ascii="Calibri" w:hAnsi="Calibri" w:cs="Calibri"/>
                <w:sz w:val="22"/>
                <w:szCs w:val="22"/>
              </w:rPr>
              <w:t>On</w:t>
            </w:r>
            <w:proofErr w:type="spellEnd"/>
            <w:r w:rsidRPr="00B65BB6">
              <w:rPr>
                <w:rFonts w:ascii="Calibri" w:hAnsi="Calibri" w:cs="Calibri"/>
                <w:sz w:val="22"/>
                <w:szCs w:val="22"/>
              </w:rPr>
              <w:t>” e “</w:t>
            </w:r>
            <w:proofErr w:type="spellStart"/>
            <w:r w:rsidRPr="00B65BB6">
              <w:rPr>
                <w:rFonts w:ascii="Calibri" w:hAnsi="Calibri" w:cs="Calibri"/>
                <w:sz w:val="22"/>
                <w:szCs w:val="22"/>
              </w:rPr>
              <w:t>Instant</w:t>
            </w:r>
            <w:proofErr w:type="spellEnd"/>
            <w:r w:rsidRPr="00B65BB6">
              <w:rPr>
                <w:rFonts w:ascii="Calibri" w:hAnsi="Calibri" w:cs="Calibri"/>
                <w:sz w:val="22"/>
                <w:szCs w:val="22"/>
              </w:rPr>
              <w:t xml:space="preserve"> Off” en los puntos de pruebas (PSL y GNL)</w:t>
            </w:r>
            <w:r w:rsidRPr="009805E7">
              <w:rPr>
                <w:rFonts w:ascii="Calibri" w:hAnsi="Calibri" w:cs="Calibri"/>
                <w:sz w:val="22"/>
                <w:szCs w:val="22"/>
              </w:rPr>
              <w:t>.</w:t>
            </w:r>
          </w:p>
          <w:p w:rsidR="00B34C01" w:rsidRPr="0078477F"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 xml:space="preserve">Verificación de aislamientos eléctricos </w:t>
            </w:r>
            <w:r w:rsidRPr="009805E7">
              <w:rPr>
                <w:rFonts w:ascii="Calibri" w:hAnsi="Calibri" w:cs="Calibri"/>
                <w:sz w:val="22"/>
                <w:szCs w:val="22"/>
              </w:rPr>
              <w:t>(PSL y GNL)</w:t>
            </w:r>
            <w:r w:rsidRPr="0078477F">
              <w:rPr>
                <w:rFonts w:ascii="Calibri" w:hAnsi="Calibri" w:cs="Calibri"/>
                <w:sz w:val="22"/>
                <w:szCs w:val="22"/>
              </w:rPr>
              <w:t>.</w:t>
            </w:r>
          </w:p>
          <w:p w:rsidR="00B34C01" w:rsidRPr="009317A1"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Medición y registro de resistencias de circuito</w:t>
            </w:r>
            <w:r w:rsidRPr="009805E7">
              <w:rPr>
                <w:rFonts w:ascii="Calibri" w:hAnsi="Calibri" w:cs="Calibri"/>
                <w:sz w:val="22"/>
                <w:szCs w:val="22"/>
              </w:rPr>
              <w:t xml:space="preserve">s </w:t>
            </w:r>
            <w:r w:rsidRPr="0078477F">
              <w:rPr>
                <w:rFonts w:ascii="Calibri" w:hAnsi="Calibri" w:cs="Calibri"/>
                <w:sz w:val="22"/>
                <w:szCs w:val="22"/>
              </w:rPr>
              <w:t>(PSL y GNL)</w:t>
            </w:r>
            <w:r w:rsidRPr="009317A1">
              <w:rPr>
                <w:rFonts w:ascii="Calibri" w:hAnsi="Calibri" w:cs="Calibri"/>
                <w:sz w:val="22"/>
                <w:szCs w:val="22"/>
              </w:rPr>
              <w:t>.</w:t>
            </w:r>
          </w:p>
          <w:p w:rsidR="00B34C01" w:rsidRPr="0078477F"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 xml:space="preserve">Medición de Resistencia de lechos anódicos </w:t>
            </w:r>
            <w:r w:rsidRPr="009805E7">
              <w:rPr>
                <w:rFonts w:ascii="Calibri" w:hAnsi="Calibri" w:cs="Calibri"/>
                <w:sz w:val="22"/>
                <w:szCs w:val="22"/>
              </w:rPr>
              <w:t>(PSL y GNL)</w:t>
            </w:r>
            <w:r w:rsidRPr="0078477F">
              <w:rPr>
                <w:rFonts w:ascii="Calibri" w:hAnsi="Calibri" w:cs="Calibri"/>
                <w:sz w:val="22"/>
                <w:szCs w:val="22"/>
              </w:rPr>
              <w:t>.</w:t>
            </w:r>
          </w:p>
          <w:p w:rsidR="00B34C01" w:rsidRPr="009317A1"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 xml:space="preserve">Medición y pruebas de eficiencia de los </w:t>
            </w:r>
            <w:r w:rsidRPr="009805E7">
              <w:rPr>
                <w:rFonts w:ascii="Calibri" w:hAnsi="Calibri" w:cs="Calibri"/>
                <w:sz w:val="22"/>
                <w:szCs w:val="22"/>
              </w:rPr>
              <w:t xml:space="preserve">rectificadores </w:t>
            </w:r>
            <w:r w:rsidRPr="0078477F">
              <w:rPr>
                <w:rFonts w:ascii="Calibri" w:hAnsi="Calibri" w:cs="Calibri"/>
                <w:sz w:val="22"/>
                <w:szCs w:val="22"/>
              </w:rPr>
              <w:t>(PSL).</w:t>
            </w:r>
          </w:p>
          <w:p w:rsidR="00B34C01" w:rsidRPr="009805E7"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Inspección de los ánodos galvánicos y juntas aislantes en los tanques en G</w:t>
            </w:r>
            <w:r w:rsidRPr="009805E7">
              <w:rPr>
                <w:rFonts w:ascii="Calibri" w:hAnsi="Calibri" w:cs="Calibri"/>
                <w:sz w:val="22"/>
                <w:szCs w:val="22"/>
              </w:rPr>
              <w:t>NL y PSL.</w:t>
            </w:r>
          </w:p>
          <w:p w:rsidR="00B34C01" w:rsidRPr="009805E7"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Inspección de las juntas aislantes y potenciales ON-OFF del ducto de PSL y</w:t>
            </w:r>
            <w:r w:rsidRPr="009805E7">
              <w:rPr>
                <w:rFonts w:ascii="Calibri" w:hAnsi="Calibri" w:cs="Calibri"/>
                <w:sz w:val="22"/>
                <w:szCs w:val="22"/>
              </w:rPr>
              <w:t xml:space="preserve"> GNL.</w:t>
            </w:r>
          </w:p>
          <w:p w:rsidR="00B34C01"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 xml:space="preserve">Medición de polarización de los cupones entre otros </w:t>
            </w:r>
            <w:r w:rsidRPr="009805E7">
              <w:rPr>
                <w:rFonts w:ascii="Calibri" w:hAnsi="Calibri" w:cs="Calibri"/>
                <w:sz w:val="22"/>
                <w:szCs w:val="22"/>
              </w:rPr>
              <w:t>(PSL y GNL)</w:t>
            </w:r>
            <w:r w:rsidRPr="0078477F">
              <w:rPr>
                <w:rFonts w:ascii="Calibri" w:hAnsi="Calibri" w:cs="Calibri"/>
                <w:sz w:val="22"/>
                <w:szCs w:val="22"/>
              </w:rPr>
              <w:t>.</w:t>
            </w:r>
          </w:p>
          <w:p w:rsidR="00B34C01" w:rsidRPr="009805E7"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Medición de polarización de los cupones entre otros de PSL y GNL.</w:t>
            </w:r>
          </w:p>
          <w:p w:rsidR="00B34C01"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Medición y verificación de las cajas de conexión de circuitos positivos y negativos</w:t>
            </w:r>
            <w:r w:rsidRPr="009805E7">
              <w:rPr>
                <w:rFonts w:ascii="Calibri" w:hAnsi="Calibri" w:cs="Calibri"/>
                <w:sz w:val="22"/>
                <w:szCs w:val="22"/>
              </w:rPr>
              <w:t xml:space="preserve"> (PSL y </w:t>
            </w:r>
            <w:r w:rsidRPr="0078477F">
              <w:rPr>
                <w:rFonts w:ascii="Calibri" w:hAnsi="Calibri" w:cs="Calibri"/>
                <w:sz w:val="22"/>
                <w:szCs w:val="22"/>
              </w:rPr>
              <w:t>GNL).</w:t>
            </w:r>
          </w:p>
          <w:p w:rsidR="00B34C01" w:rsidRPr="005E78D0" w:rsidRDefault="00B34C01" w:rsidP="008E1CA6">
            <w:pPr>
              <w:numPr>
                <w:ilvl w:val="0"/>
                <w:numId w:val="36"/>
              </w:numPr>
              <w:autoSpaceDE w:val="0"/>
              <w:autoSpaceDN w:val="0"/>
              <w:adjustRightInd w:val="0"/>
              <w:ind w:hanging="294"/>
              <w:jc w:val="both"/>
              <w:rPr>
                <w:rFonts w:ascii="Calibri" w:hAnsi="Calibri" w:cs="Calibri"/>
                <w:sz w:val="22"/>
                <w:szCs w:val="22"/>
              </w:rPr>
            </w:pPr>
            <w:r w:rsidRPr="00292BDB">
              <w:rPr>
                <w:rFonts w:ascii="Calibri" w:hAnsi="Calibri" w:cs="Calibri"/>
                <w:sz w:val="22"/>
                <w:szCs w:val="22"/>
              </w:rPr>
              <w:t xml:space="preserve">Medición de resistividad del terreno por el método </w:t>
            </w:r>
            <w:proofErr w:type="spellStart"/>
            <w:r w:rsidRPr="00292BDB">
              <w:rPr>
                <w:rFonts w:ascii="Calibri" w:hAnsi="Calibri" w:cs="Calibri"/>
                <w:sz w:val="22"/>
                <w:szCs w:val="22"/>
              </w:rPr>
              <w:t>Wenner</w:t>
            </w:r>
            <w:proofErr w:type="spellEnd"/>
            <w:r w:rsidRPr="00292BDB">
              <w:rPr>
                <w:rFonts w:ascii="Calibri" w:hAnsi="Calibri" w:cs="Calibri"/>
                <w:sz w:val="22"/>
                <w:szCs w:val="22"/>
              </w:rPr>
              <w:t xml:space="preserve"> (4 puntas), para GNL Y P</w:t>
            </w:r>
            <w:r w:rsidRPr="005E78D0">
              <w:rPr>
                <w:rFonts w:ascii="Calibri" w:hAnsi="Calibri" w:cs="Calibri"/>
                <w:sz w:val="22"/>
                <w:szCs w:val="22"/>
              </w:rPr>
              <w:t>SL.</w:t>
            </w:r>
          </w:p>
          <w:p w:rsidR="00B34C01" w:rsidRPr="005D72FB" w:rsidRDefault="00B34C01" w:rsidP="008E1CA6">
            <w:pPr>
              <w:numPr>
                <w:ilvl w:val="0"/>
                <w:numId w:val="36"/>
              </w:numPr>
              <w:autoSpaceDE w:val="0"/>
              <w:autoSpaceDN w:val="0"/>
              <w:adjustRightInd w:val="0"/>
              <w:ind w:hanging="294"/>
              <w:jc w:val="both"/>
              <w:rPr>
                <w:rFonts w:ascii="Calibri" w:hAnsi="Calibri" w:cs="Calibri"/>
                <w:sz w:val="22"/>
                <w:szCs w:val="22"/>
              </w:rPr>
            </w:pPr>
            <w:r w:rsidRPr="005D72FB">
              <w:rPr>
                <w:rFonts w:ascii="Calibri" w:hAnsi="Calibri" w:cs="Calibri"/>
                <w:sz w:val="22"/>
                <w:szCs w:val="22"/>
              </w:rPr>
              <w:t xml:space="preserve">Medición y registro de los potenciales en los 42 puntos de prueba de la red contra incendio y drenaje </w:t>
            </w:r>
            <w:r w:rsidR="008B363B" w:rsidRPr="005D72FB">
              <w:rPr>
                <w:rFonts w:ascii="Calibri" w:hAnsi="Calibri" w:cs="Calibri"/>
                <w:sz w:val="22"/>
                <w:szCs w:val="22"/>
              </w:rPr>
              <w:t>en GNL</w:t>
            </w:r>
            <w:r w:rsidRPr="005D72FB">
              <w:rPr>
                <w:rFonts w:ascii="Calibri" w:hAnsi="Calibri" w:cs="Calibri"/>
                <w:sz w:val="22"/>
                <w:szCs w:val="22"/>
              </w:rPr>
              <w:t>.</w:t>
            </w:r>
          </w:p>
          <w:p w:rsidR="00B34C01" w:rsidRPr="009317A1"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 xml:space="preserve">Verificación de aislamientos eléctricos y/o Juntas </w:t>
            </w:r>
            <w:r w:rsidRPr="009805E7">
              <w:rPr>
                <w:rFonts w:ascii="Calibri" w:hAnsi="Calibri" w:cs="Calibri"/>
                <w:sz w:val="22"/>
                <w:szCs w:val="22"/>
              </w:rPr>
              <w:t>Dieléctricas en ductos RCI y drenaje de GNL.</w:t>
            </w:r>
          </w:p>
          <w:p w:rsidR="00B34C01" w:rsidRPr="009317A1" w:rsidRDefault="00B34C01" w:rsidP="008E1CA6">
            <w:pPr>
              <w:numPr>
                <w:ilvl w:val="0"/>
                <w:numId w:val="36"/>
              </w:numPr>
              <w:autoSpaceDE w:val="0"/>
              <w:autoSpaceDN w:val="0"/>
              <w:adjustRightInd w:val="0"/>
              <w:ind w:hanging="294"/>
              <w:jc w:val="both"/>
              <w:rPr>
                <w:rFonts w:ascii="Calibri" w:hAnsi="Calibri" w:cs="Calibri"/>
                <w:sz w:val="22"/>
                <w:szCs w:val="22"/>
              </w:rPr>
            </w:pPr>
            <w:r w:rsidRPr="009805E7">
              <w:rPr>
                <w:rFonts w:ascii="Calibri" w:hAnsi="Calibri" w:cs="Calibri"/>
                <w:sz w:val="22"/>
                <w:szCs w:val="22"/>
              </w:rPr>
              <w:t>Mantenimiento de los Sistemas de PC</w:t>
            </w:r>
            <w:r>
              <w:rPr>
                <w:rFonts w:ascii="Calibri" w:hAnsi="Calibri" w:cs="Calibri"/>
                <w:sz w:val="22"/>
                <w:szCs w:val="22"/>
              </w:rPr>
              <w:t xml:space="preserve">. La Empresa Contratista deberá realizar el </w:t>
            </w:r>
            <w:r w:rsidRPr="009805E7">
              <w:rPr>
                <w:rFonts w:ascii="Calibri" w:hAnsi="Calibri" w:cs="Calibri"/>
                <w:sz w:val="22"/>
                <w:szCs w:val="22"/>
              </w:rPr>
              <w:t xml:space="preserve">Mantenimiento de los Sistemas de PC </w:t>
            </w:r>
            <w:r w:rsidRPr="0078477F">
              <w:rPr>
                <w:rFonts w:ascii="Calibri" w:hAnsi="Calibri" w:cs="Calibri"/>
                <w:sz w:val="22"/>
                <w:szCs w:val="22"/>
              </w:rPr>
              <w:t xml:space="preserve">instalados en los fondos externos de los tanques </w:t>
            </w:r>
            <w:r w:rsidRPr="009805E7">
              <w:rPr>
                <w:rFonts w:ascii="Calibri" w:hAnsi="Calibri" w:cs="Calibri"/>
                <w:sz w:val="22"/>
                <w:szCs w:val="22"/>
              </w:rPr>
              <w:t>de almacenamiento</w:t>
            </w:r>
            <w:r w:rsidRPr="0078477F">
              <w:rPr>
                <w:rFonts w:ascii="Calibri" w:hAnsi="Calibri" w:cs="Calibri"/>
                <w:sz w:val="22"/>
                <w:szCs w:val="22"/>
              </w:rPr>
              <w:t xml:space="preserve"> de</w:t>
            </w:r>
            <w:r>
              <w:rPr>
                <w:rFonts w:ascii="Calibri" w:hAnsi="Calibri" w:cs="Calibri"/>
                <w:sz w:val="22"/>
                <w:szCs w:val="22"/>
              </w:rPr>
              <w:t xml:space="preserve"> </w:t>
            </w:r>
            <w:r w:rsidRPr="0078477F">
              <w:rPr>
                <w:rFonts w:ascii="Calibri" w:hAnsi="Calibri" w:cs="Calibri"/>
                <w:sz w:val="22"/>
                <w:szCs w:val="22"/>
              </w:rPr>
              <w:t>hidrocarburos,  almacenamiento  y  proceso  de  gasolinas  y almacenamiento  de  agua  contra  incendio</w:t>
            </w:r>
            <w:r>
              <w:rPr>
                <w:rFonts w:ascii="Calibri" w:hAnsi="Calibri" w:cs="Calibri"/>
                <w:sz w:val="22"/>
                <w:szCs w:val="22"/>
              </w:rPr>
              <w:t xml:space="preserve">, </w:t>
            </w:r>
            <w:r w:rsidRPr="0078477F">
              <w:rPr>
                <w:rFonts w:ascii="Calibri" w:hAnsi="Calibri" w:cs="Calibri"/>
                <w:sz w:val="22"/>
                <w:szCs w:val="22"/>
              </w:rPr>
              <w:t>también  contemplar  el  sistema  de  PC para las tuberías de la red contra incendio, drenajes abierto y cerrado tanto de PSL como de GNL</w:t>
            </w:r>
            <w:r w:rsidRPr="009317A1">
              <w:rPr>
                <w:rFonts w:ascii="Calibri" w:hAnsi="Calibri" w:cs="Calibri"/>
                <w:sz w:val="22"/>
                <w:szCs w:val="22"/>
              </w:rPr>
              <w:t>.</w:t>
            </w:r>
          </w:p>
          <w:p w:rsidR="00B34C01" w:rsidRDefault="00B34C01" w:rsidP="008E1CA6">
            <w:pPr>
              <w:numPr>
                <w:ilvl w:val="0"/>
                <w:numId w:val="36"/>
              </w:numPr>
              <w:autoSpaceDE w:val="0"/>
              <w:autoSpaceDN w:val="0"/>
              <w:adjustRightInd w:val="0"/>
              <w:ind w:hanging="294"/>
              <w:jc w:val="both"/>
              <w:rPr>
                <w:rFonts w:ascii="Calibri" w:hAnsi="Calibri" w:cs="Calibri"/>
                <w:sz w:val="22"/>
                <w:szCs w:val="22"/>
              </w:rPr>
            </w:pPr>
            <w:r w:rsidRPr="00EF0298">
              <w:rPr>
                <w:rFonts w:ascii="Calibri" w:hAnsi="Calibri" w:cs="Calibri"/>
                <w:sz w:val="22"/>
                <w:szCs w:val="22"/>
              </w:rPr>
              <w:t>Cambio de Juntas Dieléctricas. La Empresa Contratista en caso de encontrar juntas dieléctricas entre 1” a 8” en mal estado, deberá realizar su cambio.</w:t>
            </w:r>
          </w:p>
          <w:p w:rsidR="00B34C01" w:rsidRPr="00EF0298" w:rsidRDefault="00B34C01" w:rsidP="008E1CA6">
            <w:pPr>
              <w:numPr>
                <w:ilvl w:val="0"/>
                <w:numId w:val="36"/>
              </w:numPr>
              <w:autoSpaceDE w:val="0"/>
              <w:autoSpaceDN w:val="0"/>
              <w:adjustRightInd w:val="0"/>
              <w:ind w:hanging="294"/>
              <w:jc w:val="both"/>
              <w:rPr>
                <w:rFonts w:ascii="Calibri" w:hAnsi="Calibri" w:cs="Calibri"/>
                <w:sz w:val="22"/>
                <w:szCs w:val="22"/>
              </w:rPr>
            </w:pPr>
            <w:r w:rsidRPr="00EF0298">
              <w:rPr>
                <w:rFonts w:ascii="Calibri" w:hAnsi="Calibri" w:cs="Calibri"/>
                <w:sz w:val="22"/>
                <w:szCs w:val="22"/>
              </w:rPr>
              <w:t>Identificación TAGS. La Empresa Contratista deberá colocar los TAGS de identificación en material resistente al sol y agua, a todas las cajas de conexiones, y donde así se lo requiera en las Plantas de PSL y GNL.</w:t>
            </w:r>
          </w:p>
          <w:p w:rsidR="00B34C01" w:rsidRPr="0078477F" w:rsidRDefault="00B34C01" w:rsidP="008E1CA6">
            <w:pPr>
              <w:numPr>
                <w:ilvl w:val="0"/>
                <w:numId w:val="36"/>
              </w:numPr>
              <w:autoSpaceDE w:val="0"/>
              <w:autoSpaceDN w:val="0"/>
              <w:adjustRightInd w:val="0"/>
              <w:ind w:hanging="294"/>
              <w:jc w:val="both"/>
              <w:rPr>
                <w:rFonts w:ascii="Calibri" w:hAnsi="Calibri" w:cs="Calibri"/>
                <w:sz w:val="22"/>
                <w:szCs w:val="22"/>
              </w:rPr>
            </w:pPr>
            <w:r>
              <w:rPr>
                <w:rFonts w:ascii="Calibri" w:hAnsi="Calibri" w:cs="Calibri"/>
                <w:sz w:val="22"/>
                <w:szCs w:val="22"/>
              </w:rPr>
              <w:t xml:space="preserve">Modificaciones. </w:t>
            </w:r>
            <w:r w:rsidRPr="00B65BB6">
              <w:rPr>
                <w:rFonts w:ascii="Calibri" w:hAnsi="Calibri" w:cs="Calibri"/>
                <w:sz w:val="22"/>
                <w:szCs w:val="22"/>
              </w:rPr>
              <w:t xml:space="preserve">Cualquier </w:t>
            </w:r>
            <w:r>
              <w:rPr>
                <w:rFonts w:ascii="Calibri" w:hAnsi="Calibri" w:cs="Calibri"/>
                <w:sz w:val="22"/>
                <w:szCs w:val="22"/>
              </w:rPr>
              <w:t>modificación</w:t>
            </w:r>
            <w:r w:rsidRPr="00B65BB6">
              <w:rPr>
                <w:rFonts w:ascii="Calibri" w:hAnsi="Calibri" w:cs="Calibri"/>
                <w:sz w:val="22"/>
                <w:szCs w:val="22"/>
              </w:rPr>
              <w:t xml:space="preserve"> y/o información que no esté plasmada en los planos ASBUILT, deberá ser actualizad</w:t>
            </w:r>
            <w:r w:rsidRPr="009805E7">
              <w:rPr>
                <w:rFonts w:ascii="Calibri" w:hAnsi="Calibri" w:cs="Calibri"/>
                <w:sz w:val="22"/>
                <w:szCs w:val="22"/>
              </w:rPr>
              <w:t xml:space="preserve">a por </w:t>
            </w:r>
            <w:r>
              <w:rPr>
                <w:rFonts w:ascii="Calibri" w:hAnsi="Calibri" w:cs="Calibri"/>
                <w:sz w:val="22"/>
                <w:szCs w:val="22"/>
              </w:rPr>
              <w:t xml:space="preserve">la contratista </w:t>
            </w:r>
            <w:r w:rsidRPr="009805E7">
              <w:rPr>
                <w:rFonts w:ascii="Calibri" w:hAnsi="Calibri" w:cs="Calibri"/>
                <w:sz w:val="22"/>
                <w:szCs w:val="22"/>
              </w:rPr>
              <w:t>previa revisión y aprobación de</w:t>
            </w:r>
            <w:r>
              <w:rPr>
                <w:rFonts w:ascii="Calibri" w:hAnsi="Calibri" w:cs="Calibri"/>
                <w:sz w:val="22"/>
                <w:szCs w:val="22"/>
              </w:rPr>
              <w:t xml:space="preserve"> e</w:t>
            </w:r>
            <w:r w:rsidRPr="009805E7">
              <w:rPr>
                <w:rFonts w:ascii="Calibri" w:hAnsi="Calibri" w:cs="Calibri"/>
                <w:sz w:val="22"/>
                <w:szCs w:val="22"/>
              </w:rPr>
              <w:t>l</w:t>
            </w:r>
            <w:r>
              <w:rPr>
                <w:rFonts w:ascii="Calibri" w:hAnsi="Calibri" w:cs="Calibri"/>
                <w:sz w:val="22"/>
                <w:szCs w:val="22"/>
              </w:rPr>
              <w:t>/los</w:t>
            </w:r>
            <w:r w:rsidRPr="009805E7">
              <w:rPr>
                <w:rFonts w:ascii="Calibri" w:hAnsi="Calibri" w:cs="Calibri"/>
                <w:sz w:val="22"/>
                <w:szCs w:val="22"/>
              </w:rPr>
              <w:t xml:space="preserve"> fiscal</w:t>
            </w:r>
            <w:r>
              <w:rPr>
                <w:rFonts w:ascii="Calibri" w:hAnsi="Calibri" w:cs="Calibri"/>
                <w:sz w:val="22"/>
                <w:szCs w:val="22"/>
              </w:rPr>
              <w:t>es</w:t>
            </w:r>
            <w:r w:rsidRPr="009805E7">
              <w:rPr>
                <w:rFonts w:ascii="Calibri" w:hAnsi="Calibri" w:cs="Calibri"/>
                <w:sz w:val="22"/>
                <w:szCs w:val="22"/>
              </w:rPr>
              <w:t xml:space="preserve"> de</w:t>
            </w:r>
            <w:r>
              <w:rPr>
                <w:rFonts w:ascii="Calibri" w:hAnsi="Calibri" w:cs="Calibri"/>
                <w:sz w:val="22"/>
                <w:szCs w:val="22"/>
              </w:rPr>
              <w:t>l servicio</w:t>
            </w:r>
            <w:r w:rsidRPr="009805E7">
              <w:rPr>
                <w:rFonts w:ascii="Calibri" w:hAnsi="Calibri" w:cs="Calibri"/>
                <w:sz w:val="22"/>
                <w:szCs w:val="22"/>
              </w:rPr>
              <w:t xml:space="preserve"> </w:t>
            </w:r>
            <w:r>
              <w:rPr>
                <w:rFonts w:ascii="Calibri" w:hAnsi="Calibri" w:cs="Calibri"/>
                <w:sz w:val="22"/>
                <w:szCs w:val="22"/>
              </w:rPr>
              <w:t xml:space="preserve">asignados por </w:t>
            </w:r>
            <w:r w:rsidRPr="009805E7">
              <w:rPr>
                <w:rFonts w:ascii="Calibri" w:hAnsi="Calibri" w:cs="Calibri"/>
                <w:sz w:val="22"/>
                <w:szCs w:val="22"/>
              </w:rPr>
              <w:t>YPFB.</w:t>
            </w:r>
          </w:p>
          <w:p w:rsidR="00B34C01" w:rsidRPr="009317A1" w:rsidRDefault="00B34C01" w:rsidP="008E1CA6">
            <w:pPr>
              <w:numPr>
                <w:ilvl w:val="0"/>
                <w:numId w:val="36"/>
              </w:numPr>
              <w:autoSpaceDE w:val="0"/>
              <w:autoSpaceDN w:val="0"/>
              <w:adjustRightInd w:val="0"/>
              <w:ind w:hanging="294"/>
              <w:jc w:val="both"/>
              <w:rPr>
                <w:rFonts w:ascii="Calibri" w:hAnsi="Calibri" w:cs="Calibri"/>
                <w:sz w:val="22"/>
                <w:szCs w:val="22"/>
              </w:rPr>
            </w:pPr>
            <w:r w:rsidRPr="00B65BB6">
              <w:rPr>
                <w:rFonts w:ascii="Calibri" w:hAnsi="Calibri" w:cs="Calibri"/>
                <w:sz w:val="22"/>
                <w:szCs w:val="22"/>
              </w:rPr>
              <w:t>Informes Final</w:t>
            </w:r>
            <w:r>
              <w:rPr>
                <w:rFonts w:ascii="Calibri" w:hAnsi="Calibri" w:cs="Calibri"/>
                <w:sz w:val="22"/>
                <w:szCs w:val="22"/>
              </w:rPr>
              <w:t xml:space="preserve">. La Contratista al final de la ejecución del Servicio </w:t>
            </w:r>
            <w:r w:rsidRPr="00B65BB6">
              <w:rPr>
                <w:rFonts w:ascii="Calibri" w:hAnsi="Calibri" w:cs="Calibri"/>
                <w:sz w:val="22"/>
                <w:szCs w:val="22"/>
              </w:rPr>
              <w:t>de Monitoreo y Mantenimiento del Sistema de Protección Catódica de PSL y GNL</w:t>
            </w:r>
            <w:r>
              <w:rPr>
                <w:rFonts w:ascii="Calibri" w:hAnsi="Calibri" w:cs="Calibri"/>
                <w:sz w:val="22"/>
                <w:szCs w:val="22"/>
              </w:rPr>
              <w:t xml:space="preserve">, deberá realizar un informe </w:t>
            </w:r>
            <w:r w:rsidRPr="00B65BB6">
              <w:rPr>
                <w:rFonts w:ascii="Calibri" w:hAnsi="Calibri" w:cs="Calibri"/>
                <w:sz w:val="22"/>
                <w:szCs w:val="22"/>
              </w:rPr>
              <w:t>detalla</w:t>
            </w:r>
            <w:r>
              <w:rPr>
                <w:rFonts w:ascii="Calibri" w:hAnsi="Calibri" w:cs="Calibri"/>
                <w:sz w:val="22"/>
                <w:szCs w:val="22"/>
              </w:rPr>
              <w:t>n</w:t>
            </w:r>
            <w:r w:rsidRPr="00B65BB6">
              <w:rPr>
                <w:rFonts w:ascii="Calibri" w:hAnsi="Calibri" w:cs="Calibri"/>
                <w:sz w:val="22"/>
                <w:szCs w:val="22"/>
              </w:rPr>
              <w:t xml:space="preserve">do el estado actual del sistema, sugerencia de mejoras, con lista de </w:t>
            </w:r>
            <w:r w:rsidRPr="009805E7">
              <w:rPr>
                <w:rFonts w:ascii="Calibri" w:hAnsi="Calibri" w:cs="Calibri"/>
                <w:sz w:val="22"/>
                <w:szCs w:val="22"/>
              </w:rPr>
              <w:t>materiales posible requerida.</w:t>
            </w:r>
            <w:r>
              <w:rPr>
                <w:rFonts w:ascii="Calibri" w:hAnsi="Calibri" w:cs="Calibri"/>
                <w:sz w:val="22"/>
                <w:szCs w:val="22"/>
              </w:rPr>
              <w:t xml:space="preserve"> Además, se deberá presentar un detalle de todos </w:t>
            </w:r>
            <w:r w:rsidRPr="00B65BB6">
              <w:rPr>
                <w:rFonts w:ascii="Calibri" w:hAnsi="Calibri" w:cs="Calibri"/>
                <w:sz w:val="22"/>
                <w:szCs w:val="22"/>
              </w:rPr>
              <w:t>los equipos intervenidos</w:t>
            </w:r>
            <w:r>
              <w:rPr>
                <w:rFonts w:ascii="Calibri" w:hAnsi="Calibri" w:cs="Calibri"/>
                <w:sz w:val="22"/>
                <w:szCs w:val="22"/>
              </w:rPr>
              <w:t>, especificando sus componentes</w:t>
            </w:r>
            <w:r w:rsidRPr="00B65BB6">
              <w:rPr>
                <w:rFonts w:ascii="Calibri" w:hAnsi="Calibri" w:cs="Calibri"/>
                <w:sz w:val="22"/>
                <w:szCs w:val="22"/>
              </w:rPr>
              <w:t xml:space="preserve"> </w:t>
            </w:r>
            <w:r>
              <w:rPr>
                <w:rFonts w:ascii="Calibri" w:hAnsi="Calibri" w:cs="Calibri"/>
                <w:sz w:val="22"/>
                <w:szCs w:val="22"/>
              </w:rPr>
              <w:t>y características, y adjuntando to</w:t>
            </w:r>
            <w:r w:rsidRPr="00B65BB6">
              <w:rPr>
                <w:rFonts w:ascii="Calibri" w:hAnsi="Calibri" w:cs="Calibri"/>
                <w:sz w:val="22"/>
                <w:szCs w:val="22"/>
              </w:rPr>
              <w:t>dos los respaldos técnicos, planillas, certificaciones, registro de Aislamientos El</w:t>
            </w:r>
            <w:r w:rsidRPr="009805E7">
              <w:rPr>
                <w:rFonts w:ascii="Calibri" w:hAnsi="Calibri" w:cs="Calibri"/>
                <w:sz w:val="22"/>
                <w:szCs w:val="22"/>
              </w:rPr>
              <w:t xml:space="preserve">éctricos, Rectificadores, </w:t>
            </w:r>
            <w:r>
              <w:rPr>
                <w:rFonts w:ascii="Calibri" w:hAnsi="Calibri" w:cs="Calibri"/>
                <w:sz w:val="22"/>
                <w:szCs w:val="22"/>
              </w:rPr>
              <w:t>R</w:t>
            </w:r>
            <w:r w:rsidRPr="009805E7">
              <w:rPr>
                <w:rFonts w:ascii="Calibri" w:hAnsi="Calibri" w:cs="Calibri"/>
                <w:sz w:val="22"/>
                <w:szCs w:val="22"/>
              </w:rPr>
              <w:t xml:space="preserve">egistro de potenciales, </w:t>
            </w:r>
            <w:r>
              <w:rPr>
                <w:rFonts w:ascii="Calibri" w:hAnsi="Calibri" w:cs="Calibri"/>
                <w:sz w:val="22"/>
                <w:szCs w:val="22"/>
              </w:rPr>
              <w:t>R</w:t>
            </w:r>
            <w:r w:rsidRPr="009805E7">
              <w:rPr>
                <w:rFonts w:ascii="Calibri" w:hAnsi="Calibri" w:cs="Calibri"/>
                <w:sz w:val="22"/>
                <w:szCs w:val="22"/>
              </w:rPr>
              <w:t>egistro</w:t>
            </w:r>
            <w:r w:rsidRPr="0078477F">
              <w:rPr>
                <w:rFonts w:ascii="Calibri" w:hAnsi="Calibri" w:cs="Calibri"/>
                <w:sz w:val="22"/>
                <w:szCs w:val="22"/>
              </w:rPr>
              <w:t xml:space="preserve"> </w:t>
            </w:r>
            <w:r>
              <w:rPr>
                <w:rFonts w:ascii="Calibri" w:hAnsi="Calibri" w:cs="Calibri"/>
                <w:sz w:val="22"/>
                <w:szCs w:val="22"/>
              </w:rPr>
              <w:t>F</w:t>
            </w:r>
            <w:r w:rsidRPr="0078477F">
              <w:rPr>
                <w:rFonts w:ascii="Calibri" w:hAnsi="Calibri" w:cs="Calibri"/>
                <w:sz w:val="22"/>
                <w:szCs w:val="22"/>
              </w:rPr>
              <w:t xml:space="preserve">otográfico y </w:t>
            </w:r>
            <w:r>
              <w:rPr>
                <w:rFonts w:ascii="Calibri" w:hAnsi="Calibri" w:cs="Calibri"/>
                <w:sz w:val="22"/>
                <w:szCs w:val="22"/>
              </w:rPr>
              <w:t>O</w:t>
            </w:r>
            <w:r w:rsidRPr="0078477F">
              <w:rPr>
                <w:rFonts w:ascii="Calibri" w:hAnsi="Calibri" w:cs="Calibri"/>
                <w:sz w:val="22"/>
                <w:szCs w:val="22"/>
              </w:rPr>
              <w:t>tros</w:t>
            </w:r>
            <w:r w:rsidRPr="009317A1">
              <w:rPr>
                <w:rFonts w:ascii="Calibri" w:hAnsi="Calibri" w:cs="Calibri"/>
                <w:sz w:val="22"/>
                <w:szCs w:val="22"/>
              </w:rPr>
              <w:t>.</w:t>
            </w:r>
          </w:p>
          <w:p w:rsidR="00B34C01" w:rsidRPr="005E78D0" w:rsidRDefault="00B34C01" w:rsidP="003D3FD6">
            <w:pPr>
              <w:autoSpaceDE w:val="0"/>
              <w:autoSpaceDN w:val="0"/>
              <w:adjustRightInd w:val="0"/>
              <w:jc w:val="both"/>
              <w:rPr>
                <w:rFonts w:ascii="Calibri" w:hAnsi="Calibri" w:cs="Calibri"/>
                <w:sz w:val="22"/>
                <w:szCs w:val="22"/>
              </w:rPr>
            </w:pPr>
          </w:p>
          <w:p w:rsidR="00B34C01" w:rsidRPr="00B65BB6" w:rsidRDefault="00B34C01" w:rsidP="003D3FD6">
            <w:pPr>
              <w:autoSpaceDE w:val="0"/>
              <w:autoSpaceDN w:val="0"/>
              <w:adjustRightInd w:val="0"/>
              <w:jc w:val="both"/>
              <w:rPr>
                <w:rFonts w:ascii="Calibri" w:hAnsi="Calibri" w:cs="Calibri"/>
                <w:b/>
                <w:sz w:val="22"/>
                <w:szCs w:val="22"/>
                <w:lang w:val="es-BO"/>
              </w:rPr>
            </w:pPr>
            <w:r w:rsidRPr="00B65BB6">
              <w:rPr>
                <w:rFonts w:ascii="Calibri" w:hAnsi="Calibri" w:cs="Calibri"/>
                <w:b/>
                <w:sz w:val="22"/>
                <w:szCs w:val="22"/>
                <w:u w:val="single"/>
                <w:lang w:val="es-BO"/>
              </w:rPr>
              <w:t>CONSIDERACIONES ADICIONALES</w:t>
            </w:r>
            <w:r w:rsidRPr="00B65BB6">
              <w:rPr>
                <w:rFonts w:ascii="Calibri" w:hAnsi="Calibri" w:cs="Calibri"/>
                <w:b/>
                <w:sz w:val="22"/>
                <w:szCs w:val="22"/>
                <w:lang w:val="es-BO"/>
              </w:rPr>
              <w:t>.</w:t>
            </w:r>
          </w:p>
          <w:p w:rsidR="00B34C01" w:rsidRDefault="00B34C01" w:rsidP="003D3FD6">
            <w:pPr>
              <w:autoSpaceDE w:val="0"/>
              <w:autoSpaceDN w:val="0"/>
              <w:adjustRightInd w:val="0"/>
              <w:jc w:val="both"/>
              <w:rPr>
                <w:rFonts w:ascii="Calibri" w:hAnsi="Calibri" w:cs="Calibri"/>
                <w:sz w:val="22"/>
                <w:szCs w:val="22"/>
                <w:lang w:val="es-BO"/>
              </w:rPr>
            </w:pPr>
          </w:p>
          <w:p w:rsidR="00B34C01" w:rsidRPr="009805E7" w:rsidRDefault="00B34C01" w:rsidP="003D3FD6">
            <w:pPr>
              <w:autoSpaceDE w:val="0"/>
              <w:autoSpaceDN w:val="0"/>
              <w:adjustRightInd w:val="0"/>
              <w:jc w:val="both"/>
              <w:rPr>
                <w:rFonts w:ascii="Calibri" w:hAnsi="Calibri" w:cs="Calibri"/>
                <w:sz w:val="22"/>
                <w:szCs w:val="22"/>
                <w:lang w:val="es-BO"/>
              </w:rPr>
            </w:pPr>
            <w:r w:rsidRPr="00B65BB6">
              <w:rPr>
                <w:rFonts w:ascii="Calibri" w:hAnsi="Calibri" w:cs="Calibri"/>
                <w:sz w:val="22"/>
                <w:szCs w:val="22"/>
                <w:lang w:val="es-BO"/>
              </w:rPr>
              <w:t>Los</w:t>
            </w:r>
            <w:r w:rsidRPr="009805E7">
              <w:rPr>
                <w:rFonts w:ascii="Calibri" w:hAnsi="Calibri" w:cs="Calibri"/>
                <w:sz w:val="22"/>
                <w:szCs w:val="22"/>
                <w:lang w:val="es-BO"/>
              </w:rPr>
              <w:t xml:space="preserve"> criterios  de Protección  Catódica  establecidos  como  parámetro  de  medición  en  las  actividades  de mantenimiento serán los siguientes:</w:t>
            </w:r>
          </w:p>
          <w:p w:rsidR="00B34C01" w:rsidRPr="005E78D0" w:rsidRDefault="00B34C01" w:rsidP="003D3FD6">
            <w:pPr>
              <w:autoSpaceDE w:val="0"/>
              <w:autoSpaceDN w:val="0"/>
              <w:adjustRightInd w:val="0"/>
              <w:jc w:val="both"/>
              <w:rPr>
                <w:rFonts w:ascii="Calibri" w:hAnsi="Calibri" w:cs="Calibri"/>
                <w:sz w:val="22"/>
                <w:szCs w:val="22"/>
                <w:lang w:val="es-BO"/>
              </w:rPr>
            </w:pPr>
          </w:p>
          <w:p w:rsidR="00B34C01" w:rsidRPr="009805E7" w:rsidRDefault="00B34C01" w:rsidP="008E1CA6">
            <w:pPr>
              <w:numPr>
                <w:ilvl w:val="0"/>
                <w:numId w:val="35"/>
              </w:numPr>
              <w:autoSpaceDE w:val="0"/>
              <w:autoSpaceDN w:val="0"/>
              <w:adjustRightInd w:val="0"/>
              <w:jc w:val="both"/>
              <w:rPr>
                <w:rFonts w:ascii="Calibri" w:hAnsi="Calibri" w:cs="Calibri"/>
                <w:sz w:val="22"/>
                <w:szCs w:val="22"/>
                <w:lang w:val="es-BO"/>
              </w:rPr>
            </w:pPr>
            <w:r w:rsidRPr="00B65BB6">
              <w:rPr>
                <w:rFonts w:ascii="Calibri" w:hAnsi="Calibri" w:cs="Calibri"/>
                <w:sz w:val="22"/>
                <w:szCs w:val="22"/>
                <w:lang w:val="es-BO"/>
              </w:rPr>
              <w:t>Potencial</w:t>
            </w:r>
            <w:r w:rsidRPr="009805E7">
              <w:rPr>
                <w:rFonts w:ascii="Calibri" w:hAnsi="Calibri" w:cs="Calibri"/>
                <w:sz w:val="22"/>
                <w:szCs w:val="22"/>
                <w:lang w:val="es-BO"/>
              </w:rPr>
              <w:t xml:space="preserve"> negativo  (Catódico)  de  -0.850  </w:t>
            </w:r>
            <w:proofErr w:type="spellStart"/>
            <w:r w:rsidRPr="009805E7">
              <w:rPr>
                <w:rFonts w:ascii="Calibri" w:hAnsi="Calibri" w:cs="Calibri"/>
                <w:sz w:val="22"/>
                <w:szCs w:val="22"/>
                <w:lang w:val="es-BO"/>
              </w:rPr>
              <w:t>mV</w:t>
            </w:r>
            <w:proofErr w:type="spellEnd"/>
            <w:r w:rsidRPr="009805E7">
              <w:rPr>
                <w:rFonts w:ascii="Calibri" w:hAnsi="Calibri" w:cs="Calibri"/>
                <w:sz w:val="22"/>
                <w:szCs w:val="22"/>
                <w:lang w:val="es-BO"/>
              </w:rPr>
              <w:t xml:space="preserve">  como  mínimo  con  relación  al electrodo  de  referencia  de  Cobre  –  Sulfato  de  Cobre  (CSE)  medido  en  todos los puntos de la estructura </w:t>
            </w:r>
            <w:r w:rsidRPr="009805E7">
              <w:rPr>
                <w:rFonts w:ascii="Calibri" w:hAnsi="Calibri" w:cs="Calibri"/>
                <w:sz w:val="22"/>
                <w:szCs w:val="22"/>
                <w:lang w:val="es-BO"/>
              </w:rPr>
              <w:lastRenderedPageBreak/>
              <w:t xml:space="preserve">(tubería o fondo externo de tanque) a ser protegida; la medición de potencial se deberá realizar en el </w:t>
            </w:r>
            <w:proofErr w:type="spellStart"/>
            <w:r w:rsidRPr="009805E7">
              <w:rPr>
                <w:rFonts w:ascii="Calibri" w:hAnsi="Calibri" w:cs="Calibri"/>
                <w:sz w:val="22"/>
                <w:szCs w:val="22"/>
                <w:lang w:val="es-BO"/>
              </w:rPr>
              <w:t>instant</w:t>
            </w:r>
            <w:proofErr w:type="spellEnd"/>
            <w:r w:rsidRPr="009805E7">
              <w:rPr>
                <w:rFonts w:ascii="Calibri" w:hAnsi="Calibri" w:cs="Calibri"/>
                <w:sz w:val="22"/>
                <w:szCs w:val="22"/>
                <w:lang w:val="es-BO"/>
              </w:rPr>
              <w:t xml:space="preserve"> Off.</w:t>
            </w:r>
          </w:p>
          <w:p w:rsidR="00B34C01" w:rsidRPr="005E78D0" w:rsidRDefault="00B34C01" w:rsidP="003D3FD6">
            <w:pPr>
              <w:autoSpaceDE w:val="0"/>
              <w:autoSpaceDN w:val="0"/>
              <w:adjustRightInd w:val="0"/>
              <w:jc w:val="both"/>
              <w:rPr>
                <w:rFonts w:ascii="Calibri" w:hAnsi="Calibri" w:cs="Calibri"/>
                <w:sz w:val="22"/>
                <w:szCs w:val="22"/>
                <w:lang w:val="es-BO"/>
              </w:rPr>
            </w:pPr>
          </w:p>
          <w:p w:rsidR="00B34C01" w:rsidRPr="0078477F" w:rsidRDefault="00B34C01" w:rsidP="008E1CA6">
            <w:pPr>
              <w:numPr>
                <w:ilvl w:val="0"/>
                <w:numId w:val="35"/>
              </w:numPr>
              <w:autoSpaceDE w:val="0"/>
              <w:autoSpaceDN w:val="0"/>
              <w:adjustRightInd w:val="0"/>
              <w:jc w:val="both"/>
              <w:rPr>
                <w:rFonts w:ascii="Calibri" w:hAnsi="Calibri" w:cs="Calibri"/>
                <w:sz w:val="22"/>
                <w:szCs w:val="22"/>
                <w:lang w:val="es-BO"/>
              </w:rPr>
            </w:pPr>
            <w:r w:rsidRPr="00B65BB6">
              <w:rPr>
                <w:rFonts w:ascii="Calibri" w:hAnsi="Calibri" w:cs="Calibri"/>
                <w:sz w:val="22"/>
                <w:szCs w:val="22"/>
                <w:lang w:val="es-BO"/>
              </w:rPr>
              <w:t xml:space="preserve">Potencial negativo (Catódico) Polarizado de -0.850 </w:t>
            </w:r>
            <w:proofErr w:type="spellStart"/>
            <w:r w:rsidRPr="00B65BB6">
              <w:rPr>
                <w:rFonts w:ascii="Calibri" w:hAnsi="Calibri" w:cs="Calibri"/>
                <w:sz w:val="22"/>
                <w:szCs w:val="22"/>
                <w:lang w:val="es-BO"/>
              </w:rPr>
              <w:t>mV</w:t>
            </w:r>
            <w:proofErr w:type="spellEnd"/>
            <w:r w:rsidRPr="00B65BB6">
              <w:rPr>
                <w:rFonts w:ascii="Calibri" w:hAnsi="Calibri" w:cs="Calibri"/>
                <w:sz w:val="22"/>
                <w:szCs w:val="22"/>
                <w:lang w:val="es-BO"/>
              </w:rPr>
              <w:t xml:space="preserve"> como mínimo y máximo -1.2  </w:t>
            </w:r>
            <w:proofErr w:type="spellStart"/>
            <w:r w:rsidRPr="00B65BB6">
              <w:rPr>
                <w:rFonts w:ascii="Calibri" w:hAnsi="Calibri" w:cs="Calibri"/>
                <w:sz w:val="22"/>
                <w:szCs w:val="22"/>
                <w:lang w:val="es-BO"/>
              </w:rPr>
              <w:t>Vol</w:t>
            </w:r>
            <w:proofErr w:type="spellEnd"/>
            <w:r w:rsidRPr="00B65BB6">
              <w:rPr>
                <w:rFonts w:ascii="Calibri" w:hAnsi="Calibri" w:cs="Calibri"/>
                <w:sz w:val="22"/>
                <w:szCs w:val="22"/>
                <w:lang w:val="es-BO"/>
              </w:rPr>
              <w:t xml:space="preserve">  negativo  (para  tuberías)  con  relación  al  electrodo  de  referencia  de Cobre – Sulfato de Cobre (CSE) m</w:t>
            </w:r>
            <w:r w:rsidRPr="009805E7">
              <w:rPr>
                <w:rFonts w:ascii="Calibri" w:hAnsi="Calibri" w:cs="Calibri"/>
                <w:sz w:val="22"/>
                <w:szCs w:val="22"/>
                <w:lang w:val="es-BO"/>
              </w:rPr>
              <w:t>edido en todos los puntos de la estructura a ser protegida; la medición de poten</w:t>
            </w:r>
            <w:r w:rsidRPr="0078477F">
              <w:rPr>
                <w:rFonts w:ascii="Calibri" w:hAnsi="Calibri" w:cs="Calibri"/>
                <w:sz w:val="22"/>
                <w:szCs w:val="22"/>
                <w:lang w:val="es-BO"/>
              </w:rPr>
              <w:t xml:space="preserve">cial se deberá realizar en el </w:t>
            </w:r>
            <w:proofErr w:type="spellStart"/>
            <w:r w:rsidRPr="0078477F">
              <w:rPr>
                <w:rFonts w:ascii="Calibri" w:hAnsi="Calibri" w:cs="Calibri"/>
                <w:sz w:val="22"/>
                <w:szCs w:val="22"/>
                <w:lang w:val="es-BO"/>
              </w:rPr>
              <w:t>instant</w:t>
            </w:r>
            <w:proofErr w:type="spellEnd"/>
            <w:r w:rsidRPr="0078477F">
              <w:rPr>
                <w:rFonts w:ascii="Calibri" w:hAnsi="Calibri" w:cs="Calibri"/>
                <w:sz w:val="22"/>
                <w:szCs w:val="22"/>
                <w:lang w:val="es-BO"/>
              </w:rPr>
              <w:t xml:space="preserve"> Off.</w:t>
            </w:r>
          </w:p>
          <w:p w:rsidR="00B34C01" w:rsidRPr="005E78D0" w:rsidRDefault="00B34C01" w:rsidP="003D3FD6">
            <w:pPr>
              <w:autoSpaceDE w:val="0"/>
              <w:autoSpaceDN w:val="0"/>
              <w:adjustRightInd w:val="0"/>
              <w:jc w:val="both"/>
              <w:rPr>
                <w:rFonts w:ascii="Calibri" w:hAnsi="Calibri" w:cs="Calibri"/>
                <w:sz w:val="22"/>
                <w:szCs w:val="22"/>
                <w:lang w:val="es-BO"/>
              </w:rPr>
            </w:pPr>
          </w:p>
          <w:p w:rsidR="00B34C01" w:rsidRPr="0078477F" w:rsidRDefault="00B34C01" w:rsidP="008E1CA6">
            <w:pPr>
              <w:numPr>
                <w:ilvl w:val="0"/>
                <w:numId w:val="35"/>
              </w:numPr>
              <w:autoSpaceDE w:val="0"/>
              <w:autoSpaceDN w:val="0"/>
              <w:adjustRightInd w:val="0"/>
              <w:jc w:val="both"/>
              <w:rPr>
                <w:rFonts w:ascii="Calibri" w:hAnsi="Calibri" w:cs="Calibri"/>
                <w:sz w:val="22"/>
                <w:szCs w:val="22"/>
                <w:lang w:val="es-BO"/>
              </w:rPr>
            </w:pPr>
            <w:r w:rsidRPr="00B65BB6">
              <w:rPr>
                <w:rFonts w:ascii="Calibri" w:hAnsi="Calibri" w:cs="Calibri"/>
                <w:sz w:val="22"/>
                <w:szCs w:val="22"/>
                <w:lang w:val="es-BO"/>
              </w:rPr>
              <w:t xml:space="preserve">Potencial </w:t>
            </w:r>
            <w:r w:rsidRPr="009805E7">
              <w:rPr>
                <w:rFonts w:ascii="Calibri" w:hAnsi="Calibri" w:cs="Calibri"/>
                <w:sz w:val="22"/>
                <w:szCs w:val="22"/>
                <w:lang w:val="es-BO"/>
              </w:rPr>
              <w:t xml:space="preserve">negativo  (Catódico)  de  -0.950  </w:t>
            </w:r>
            <w:proofErr w:type="spellStart"/>
            <w:r w:rsidRPr="009805E7">
              <w:rPr>
                <w:rFonts w:ascii="Calibri" w:hAnsi="Calibri" w:cs="Calibri"/>
                <w:sz w:val="22"/>
                <w:szCs w:val="22"/>
                <w:lang w:val="es-BO"/>
              </w:rPr>
              <w:t>mV</w:t>
            </w:r>
            <w:proofErr w:type="spellEnd"/>
            <w:r w:rsidRPr="009805E7">
              <w:rPr>
                <w:rFonts w:ascii="Calibri" w:hAnsi="Calibri" w:cs="Calibri"/>
                <w:sz w:val="22"/>
                <w:szCs w:val="22"/>
                <w:lang w:val="es-BO"/>
              </w:rPr>
              <w:t xml:space="preserve">  como  mínimo  con  relación  al electrodo  de  referencia  de  Cobre  –  Sulfato  de  Cobre  (CSE)  medido  en  todos los  puntos  donde  la  estructura  se  encue</w:t>
            </w:r>
            <w:r w:rsidRPr="0078477F">
              <w:rPr>
                <w:rFonts w:ascii="Calibri" w:hAnsi="Calibri" w:cs="Calibri"/>
                <w:sz w:val="22"/>
                <w:szCs w:val="22"/>
                <w:lang w:val="es-BO"/>
              </w:rPr>
              <w:t xml:space="preserve">ntre  expuesta  a  electrolitos  con presencia  de  bacteria  sulfato  reductora;  la  medición  de  potencial  se  deberá realizar en el </w:t>
            </w:r>
            <w:proofErr w:type="spellStart"/>
            <w:r w:rsidRPr="0078477F">
              <w:rPr>
                <w:rFonts w:ascii="Calibri" w:hAnsi="Calibri" w:cs="Calibri"/>
                <w:sz w:val="22"/>
                <w:szCs w:val="22"/>
                <w:lang w:val="es-BO"/>
              </w:rPr>
              <w:t>instant</w:t>
            </w:r>
            <w:proofErr w:type="spellEnd"/>
            <w:r w:rsidRPr="0078477F">
              <w:rPr>
                <w:rFonts w:ascii="Calibri" w:hAnsi="Calibri" w:cs="Calibri"/>
                <w:sz w:val="22"/>
                <w:szCs w:val="22"/>
                <w:lang w:val="es-BO"/>
              </w:rPr>
              <w:t xml:space="preserve"> Off.</w:t>
            </w:r>
          </w:p>
          <w:p w:rsidR="00B34C01" w:rsidRPr="005E78D0" w:rsidRDefault="00B34C01" w:rsidP="003D3FD6">
            <w:pPr>
              <w:autoSpaceDE w:val="0"/>
              <w:autoSpaceDN w:val="0"/>
              <w:adjustRightInd w:val="0"/>
              <w:jc w:val="both"/>
              <w:rPr>
                <w:rFonts w:ascii="Calibri" w:hAnsi="Calibri" w:cs="Calibri"/>
                <w:sz w:val="22"/>
                <w:szCs w:val="22"/>
                <w:lang w:val="es-BO"/>
              </w:rPr>
            </w:pPr>
          </w:p>
          <w:p w:rsidR="00B34C01" w:rsidRPr="005E78D0" w:rsidRDefault="00B34C01" w:rsidP="008E1CA6">
            <w:pPr>
              <w:numPr>
                <w:ilvl w:val="0"/>
                <w:numId w:val="35"/>
              </w:numPr>
              <w:autoSpaceDE w:val="0"/>
              <w:autoSpaceDN w:val="0"/>
              <w:adjustRightInd w:val="0"/>
              <w:jc w:val="both"/>
              <w:rPr>
                <w:rFonts w:ascii="Calibri" w:hAnsi="Calibri" w:cs="Calibri"/>
                <w:sz w:val="22"/>
                <w:szCs w:val="22"/>
              </w:rPr>
            </w:pPr>
            <w:r w:rsidRPr="00B65BB6">
              <w:rPr>
                <w:rFonts w:ascii="Calibri" w:hAnsi="Calibri" w:cs="Calibri"/>
                <w:sz w:val="22"/>
                <w:szCs w:val="22"/>
                <w:lang w:val="es-BO"/>
              </w:rPr>
              <w:t xml:space="preserve">Como mínimo 100 </w:t>
            </w:r>
            <w:proofErr w:type="spellStart"/>
            <w:r w:rsidRPr="00B65BB6">
              <w:rPr>
                <w:rFonts w:ascii="Calibri" w:hAnsi="Calibri" w:cs="Calibri"/>
                <w:sz w:val="22"/>
                <w:szCs w:val="22"/>
                <w:lang w:val="es-BO"/>
              </w:rPr>
              <w:t>milivoltios</w:t>
            </w:r>
            <w:proofErr w:type="spellEnd"/>
            <w:r w:rsidRPr="00B65BB6">
              <w:rPr>
                <w:rFonts w:ascii="Calibri" w:hAnsi="Calibri" w:cs="Calibri"/>
                <w:sz w:val="22"/>
                <w:szCs w:val="22"/>
                <w:lang w:val="es-BO"/>
              </w:rPr>
              <w:t xml:space="preserve"> de polarización catódica medidos con relación al electrodo  de  Cobre  –  Sulfato  de  Cobre  (CSE)  en  todos  los  puntos  de  la estructura a proteger.</w:t>
            </w:r>
          </w:p>
          <w:p w:rsidR="00B34C01" w:rsidRPr="009805E7" w:rsidRDefault="00B34C01" w:rsidP="003D3FD6">
            <w:pPr>
              <w:autoSpaceDE w:val="0"/>
              <w:autoSpaceDN w:val="0"/>
              <w:adjustRightInd w:val="0"/>
              <w:jc w:val="both"/>
              <w:rPr>
                <w:rFonts w:ascii="Calibri" w:hAnsi="Calibri" w:cs="Calibri"/>
                <w:sz w:val="22"/>
                <w:szCs w:val="22"/>
                <w:lang w:val="es-BO"/>
              </w:rPr>
            </w:pPr>
          </w:p>
        </w:tc>
      </w:tr>
      <w:tr w:rsidR="00B34C01" w:rsidRPr="005E78D0" w:rsidTr="003D3FD6">
        <w:trPr>
          <w:trHeight w:val="397"/>
        </w:trPr>
        <w:tc>
          <w:tcPr>
            <w:tcW w:w="9322" w:type="dxa"/>
            <w:shd w:val="clear" w:color="auto" w:fill="DEEAF6"/>
            <w:vAlign w:val="center"/>
          </w:tcPr>
          <w:p w:rsidR="00B34C01" w:rsidRPr="005E78D0" w:rsidRDefault="00B34C01" w:rsidP="003D3FD6">
            <w:pPr>
              <w:autoSpaceDE w:val="0"/>
              <w:autoSpaceDN w:val="0"/>
              <w:adjustRightInd w:val="0"/>
              <w:jc w:val="both"/>
              <w:rPr>
                <w:rFonts w:ascii="Calibri" w:hAnsi="Calibri" w:cs="Calibri"/>
                <w:b/>
                <w:sz w:val="22"/>
                <w:szCs w:val="22"/>
                <w:u w:val="single"/>
              </w:rPr>
            </w:pPr>
            <w:r w:rsidRPr="005E78D0">
              <w:rPr>
                <w:rFonts w:ascii="Calibri" w:hAnsi="Calibri" w:cs="Calibri"/>
                <w:b/>
                <w:sz w:val="22"/>
                <w:szCs w:val="22"/>
              </w:rPr>
              <w:lastRenderedPageBreak/>
              <w:t>NORMATIVA APLICABLE</w:t>
            </w:r>
          </w:p>
        </w:tc>
      </w:tr>
      <w:tr w:rsidR="00B34C01" w:rsidRPr="00B34C01" w:rsidTr="003D3FD6">
        <w:trPr>
          <w:trHeight w:val="3682"/>
        </w:trPr>
        <w:tc>
          <w:tcPr>
            <w:tcW w:w="9322" w:type="dxa"/>
            <w:shd w:val="clear" w:color="auto" w:fill="auto"/>
            <w:vAlign w:val="center"/>
          </w:tcPr>
          <w:p w:rsidR="00B34C01" w:rsidRPr="005E78D0" w:rsidRDefault="00B34C01" w:rsidP="003D3FD6">
            <w:pPr>
              <w:autoSpaceDE w:val="0"/>
              <w:autoSpaceDN w:val="0"/>
              <w:adjustRightInd w:val="0"/>
              <w:jc w:val="both"/>
              <w:rPr>
                <w:rFonts w:ascii="Calibri" w:hAnsi="Calibri" w:cs="Calibri"/>
                <w:sz w:val="22"/>
                <w:szCs w:val="22"/>
              </w:rPr>
            </w:pPr>
            <w:r w:rsidRPr="005E78D0">
              <w:rPr>
                <w:rFonts w:ascii="Calibri" w:hAnsi="Calibri" w:cs="Calibri"/>
                <w:sz w:val="22"/>
                <w:szCs w:val="22"/>
              </w:rPr>
              <w:t xml:space="preserve">El </w:t>
            </w:r>
            <w:r>
              <w:rPr>
                <w:rFonts w:ascii="Calibri" w:hAnsi="Calibri" w:cs="Calibri"/>
                <w:sz w:val="22"/>
                <w:szCs w:val="22"/>
              </w:rPr>
              <w:t>S</w:t>
            </w:r>
            <w:r w:rsidRPr="00195245">
              <w:rPr>
                <w:rFonts w:ascii="Calibri" w:hAnsi="Calibri" w:cs="Calibri"/>
                <w:sz w:val="22"/>
                <w:szCs w:val="22"/>
              </w:rPr>
              <w:t xml:space="preserve">ervicio de </w:t>
            </w:r>
            <w:r>
              <w:rPr>
                <w:rFonts w:ascii="Calibri" w:hAnsi="Calibri" w:cs="Calibri"/>
                <w:sz w:val="22"/>
                <w:szCs w:val="22"/>
              </w:rPr>
              <w:t>M</w:t>
            </w:r>
            <w:r w:rsidRPr="00195245">
              <w:rPr>
                <w:rFonts w:ascii="Calibri" w:hAnsi="Calibri" w:cs="Calibri"/>
                <w:sz w:val="22"/>
                <w:szCs w:val="22"/>
              </w:rPr>
              <w:t xml:space="preserve">antenimiento del </w:t>
            </w:r>
            <w:r>
              <w:rPr>
                <w:rFonts w:ascii="Calibri" w:hAnsi="Calibri" w:cs="Calibri"/>
                <w:sz w:val="22"/>
                <w:szCs w:val="22"/>
              </w:rPr>
              <w:t>S</w:t>
            </w:r>
            <w:r w:rsidRPr="00195245">
              <w:rPr>
                <w:rFonts w:ascii="Calibri" w:hAnsi="Calibri" w:cs="Calibri"/>
                <w:sz w:val="22"/>
                <w:szCs w:val="22"/>
              </w:rPr>
              <w:t xml:space="preserve">istema de </w:t>
            </w:r>
            <w:r>
              <w:rPr>
                <w:rFonts w:ascii="Calibri" w:hAnsi="Calibri" w:cs="Calibri"/>
                <w:sz w:val="22"/>
                <w:szCs w:val="22"/>
              </w:rPr>
              <w:t>P</w:t>
            </w:r>
            <w:r w:rsidRPr="00195245">
              <w:rPr>
                <w:rFonts w:ascii="Calibri" w:hAnsi="Calibri" w:cs="Calibri"/>
                <w:sz w:val="22"/>
                <w:szCs w:val="22"/>
              </w:rPr>
              <w:t xml:space="preserve">rotección </w:t>
            </w:r>
            <w:r>
              <w:rPr>
                <w:rFonts w:ascii="Calibri" w:hAnsi="Calibri" w:cs="Calibri"/>
                <w:sz w:val="22"/>
                <w:szCs w:val="22"/>
              </w:rPr>
              <w:t>C</w:t>
            </w:r>
            <w:r w:rsidRPr="00195245">
              <w:rPr>
                <w:rFonts w:ascii="Calibri" w:hAnsi="Calibri" w:cs="Calibri"/>
                <w:sz w:val="22"/>
                <w:szCs w:val="22"/>
              </w:rPr>
              <w:t xml:space="preserve">atódica del </w:t>
            </w:r>
            <w:r>
              <w:rPr>
                <w:rFonts w:ascii="Calibri" w:hAnsi="Calibri" w:cs="Calibri"/>
                <w:sz w:val="22"/>
                <w:szCs w:val="22"/>
              </w:rPr>
              <w:t>C</w:t>
            </w:r>
            <w:r w:rsidRPr="00195245">
              <w:rPr>
                <w:rFonts w:ascii="Calibri" w:hAnsi="Calibri" w:cs="Calibri"/>
                <w:sz w:val="22"/>
                <w:szCs w:val="22"/>
              </w:rPr>
              <w:t xml:space="preserve">omplejo de </w:t>
            </w:r>
            <w:r>
              <w:rPr>
                <w:rFonts w:ascii="Calibri" w:hAnsi="Calibri" w:cs="Calibri"/>
                <w:sz w:val="22"/>
                <w:szCs w:val="22"/>
              </w:rPr>
              <w:t>F</w:t>
            </w:r>
            <w:r w:rsidRPr="00195245">
              <w:rPr>
                <w:rFonts w:ascii="Calibri" w:hAnsi="Calibri" w:cs="Calibri"/>
                <w:sz w:val="22"/>
                <w:szCs w:val="22"/>
              </w:rPr>
              <w:t xml:space="preserve">raccionamiento y </w:t>
            </w:r>
            <w:r>
              <w:rPr>
                <w:rFonts w:ascii="Calibri" w:hAnsi="Calibri" w:cs="Calibri"/>
                <w:sz w:val="22"/>
                <w:szCs w:val="22"/>
              </w:rPr>
              <w:t>L</w:t>
            </w:r>
            <w:r w:rsidRPr="00195245">
              <w:rPr>
                <w:rFonts w:ascii="Calibri" w:hAnsi="Calibri" w:cs="Calibri"/>
                <w:sz w:val="22"/>
                <w:szCs w:val="22"/>
              </w:rPr>
              <w:t xml:space="preserve">icuefacción de </w:t>
            </w:r>
            <w:r>
              <w:rPr>
                <w:rFonts w:ascii="Calibri" w:hAnsi="Calibri" w:cs="Calibri"/>
                <w:sz w:val="22"/>
                <w:szCs w:val="22"/>
              </w:rPr>
              <w:t>G</w:t>
            </w:r>
            <w:r w:rsidRPr="00195245">
              <w:rPr>
                <w:rFonts w:ascii="Calibri" w:hAnsi="Calibri" w:cs="Calibri"/>
                <w:sz w:val="22"/>
                <w:szCs w:val="22"/>
              </w:rPr>
              <w:t xml:space="preserve">as </w:t>
            </w:r>
            <w:r>
              <w:rPr>
                <w:rFonts w:ascii="Calibri" w:hAnsi="Calibri" w:cs="Calibri"/>
                <w:sz w:val="22"/>
                <w:szCs w:val="22"/>
              </w:rPr>
              <w:t>N</w:t>
            </w:r>
            <w:r w:rsidRPr="00195245">
              <w:rPr>
                <w:rFonts w:ascii="Calibri" w:hAnsi="Calibri" w:cs="Calibri"/>
                <w:sz w:val="22"/>
                <w:szCs w:val="22"/>
              </w:rPr>
              <w:t xml:space="preserve">atural </w:t>
            </w:r>
            <w:r>
              <w:rPr>
                <w:rFonts w:ascii="Calibri" w:hAnsi="Calibri" w:cs="Calibri"/>
                <w:sz w:val="22"/>
                <w:szCs w:val="22"/>
              </w:rPr>
              <w:t>R</w:t>
            </w:r>
            <w:r w:rsidRPr="00195245">
              <w:rPr>
                <w:rFonts w:ascii="Calibri" w:hAnsi="Calibri" w:cs="Calibri"/>
                <w:sz w:val="22"/>
                <w:szCs w:val="22"/>
              </w:rPr>
              <w:t xml:space="preserve">ío </w:t>
            </w:r>
            <w:r>
              <w:rPr>
                <w:rFonts w:ascii="Calibri" w:hAnsi="Calibri" w:cs="Calibri"/>
                <w:sz w:val="22"/>
                <w:szCs w:val="22"/>
              </w:rPr>
              <w:t>Gr</w:t>
            </w:r>
            <w:r w:rsidRPr="00195245">
              <w:rPr>
                <w:rFonts w:ascii="Calibri" w:hAnsi="Calibri" w:cs="Calibri"/>
                <w:sz w:val="22"/>
                <w:szCs w:val="22"/>
              </w:rPr>
              <w:t>ande</w:t>
            </w:r>
            <w:r>
              <w:rPr>
                <w:rFonts w:ascii="Calibri" w:hAnsi="Calibri" w:cs="Calibri"/>
                <w:sz w:val="22"/>
                <w:szCs w:val="22"/>
              </w:rPr>
              <w:t>, se</w:t>
            </w:r>
            <w:r w:rsidRPr="005E78D0">
              <w:rPr>
                <w:rFonts w:ascii="Calibri" w:hAnsi="Calibri" w:cs="Calibri"/>
                <w:sz w:val="22"/>
                <w:szCs w:val="22"/>
              </w:rPr>
              <w:t xml:space="preserve"> ejecutará en el marco de las siguientes Normativas/Estándares Aplicados </w:t>
            </w:r>
            <w:r>
              <w:rPr>
                <w:rFonts w:ascii="Calibri" w:hAnsi="Calibri" w:cs="Calibri"/>
                <w:sz w:val="22"/>
                <w:szCs w:val="22"/>
              </w:rPr>
              <w:t>y/</w:t>
            </w:r>
            <w:r w:rsidRPr="005E78D0">
              <w:rPr>
                <w:rFonts w:ascii="Calibri" w:hAnsi="Calibri" w:cs="Calibri"/>
                <w:sz w:val="22"/>
                <w:szCs w:val="22"/>
              </w:rPr>
              <w:t>o sus equivalente</w:t>
            </w:r>
            <w:r>
              <w:rPr>
                <w:rFonts w:ascii="Calibri" w:hAnsi="Calibri" w:cs="Calibri"/>
                <w:sz w:val="22"/>
                <w:szCs w:val="22"/>
              </w:rPr>
              <w:t>s</w:t>
            </w:r>
            <w:r w:rsidRPr="005E78D0">
              <w:rPr>
                <w:rFonts w:ascii="Calibri" w:hAnsi="Calibri" w:cs="Calibri"/>
                <w:sz w:val="22"/>
                <w:szCs w:val="22"/>
              </w:rPr>
              <w:t xml:space="preserve">: </w:t>
            </w:r>
          </w:p>
          <w:p w:rsidR="00B34C01" w:rsidRPr="005E78D0" w:rsidRDefault="00B34C01" w:rsidP="003D3FD6">
            <w:pPr>
              <w:autoSpaceDE w:val="0"/>
              <w:autoSpaceDN w:val="0"/>
              <w:adjustRightInd w:val="0"/>
              <w:jc w:val="both"/>
              <w:rPr>
                <w:rFonts w:ascii="Calibri" w:hAnsi="Calibri" w:cs="Calibri"/>
                <w:sz w:val="22"/>
                <w:szCs w:val="22"/>
              </w:rPr>
            </w:pPr>
          </w:p>
          <w:p w:rsidR="00B34C01" w:rsidRPr="009317A1" w:rsidRDefault="00B34C01" w:rsidP="008E1CA6">
            <w:pPr>
              <w:numPr>
                <w:ilvl w:val="0"/>
                <w:numId w:val="37"/>
              </w:numPr>
              <w:autoSpaceDE w:val="0"/>
              <w:autoSpaceDN w:val="0"/>
              <w:adjustRightInd w:val="0"/>
              <w:jc w:val="both"/>
              <w:rPr>
                <w:rFonts w:ascii="Calibri" w:hAnsi="Calibri" w:cs="Calibri"/>
                <w:sz w:val="22"/>
                <w:szCs w:val="22"/>
                <w:lang w:val="en-US"/>
              </w:rPr>
            </w:pPr>
            <w:r w:rsidRPr="00B65BB6">
              <w:rPr>
                <w:rFonts w:ascii="Calibri" w:hAnsi="Calibri" w:cs="Calibri"/>
                <w:sz w:val="22"/>
                <w:szCs w:val="22"/>
                <w:lang w:val="en-US"/>
              </w:rPr>
              <w:t>NACE RP 0169</w:t>
            </w:r>
            <w:r w:rsidRPr="0078477F">
              <w:rPr>
                <w:rFonts w:ascii="Calibri" w:hAnsi="Calibri" w:cs="Calibri"/>
                <w:sz w:val="22"/>
                <w:szCs w:val="22"/>
                <w:lang w:val="en-US"/>
              </w:rPr>
              <w:t xml:space="preserve"> -</w:t>
            </w:r>
            <w:r w:rsidRPr="009317A1">
              <w:rPr>
                <w:rFonts w:ascii="Calibri" w:hAnsi="Calibri" w:cs="Calibri"/>
                <w:sz w:val="22"/>
                <w:szCs w:val="22"/>
                <w:lang w:val="en-US"/>
              </w:rPr>
              <w:t xml:space="preserve"> 2002:  </w:t>
            </w:r>
            <w:proofErr w:type="gramStart"/>
            <w:r w:rsidRPr="009317A1">
              <w:rPr>
                <w:rFonts w:ascii="Calibri" w:hAnsi="Calibri" w:cs="Calibri"/>
                <w:sz w:val="22"/>
                <w:szCs w:val="22"/>
                <w:lang w:val="en-US"/>
              </w:rPr>
              <w:t>Control  Of</w:t>
            </w:r>
            <w:proofErr w:type="gramEnd"/>
            <w:r w:rsidRPr="009317A1">
              <w:rPr>
                <w:rFonts w:ascii="Calibri" w:hAnsi="Calibri" w:cs="Calibri"/>
                <w:sz w:val="22"/>
                <w:szCs w:val="22"/>
                <w:lang w:val="en-US"/>
              </w:rPr>
              <w:t xml:space="preserve">  External  Corrosion  on  Underground Submerged Metallic Piping Systems.</w:t>
            </w:r>
          </w:p>
          <w:p w:rsidR="00B34C01" w:rsidRPr="00292BDB" w:rsidRDefault="00B34C01" w:rsidP="008E1CA6">
            <w:pPr>
              <w:numPr>
                <w:ilvl w:val="0"/>
                <w:numId w:val="37"/>
              </w:numPr>
              <w:autoSpaceDE w:val="0"/>
              <w:autoSpaceDN w:val="0"/>
              <w:adjustRightInd w:val="0"/>
              <w:jc w:val="both"/>
              <w:rPr>
                <w:rFonts w:ascii="Calibri" w:hAnsi="Calibri" w:cs="Calibri"/>
                <w:sz w:val="22"/>
                <w:szCs w:val="22"/>
                <w:lang w:val="en-US"/>
              </w:rPr>
            </w:pPr>
            <w:r w:rsidRPr="00292BDB">
              <w:rPr>
                <w:rFonts w:ascii="Calibri" w:hAnsi="Calibri" w:cs="Calibri"/>
                <w:sz w:val="22"/>
                <w:szCs w:val="22"/>
                <w:lang w:val="en-US"/>
              </w:rPr>
              <w:t xml:space="preserve">NACE RP0286-97: Electrical Isolation of </w:t>
            </w:r>
            <w:proofErr w:type="spellStart"/>
            <w:r w:rsidRPr="00292BDB">
              <w:rPr>
                <w:rFonts w:ascii="Calibri" w:hAnsi="Calibri" w:cs="Calibri"/>
                <w:sz w:val="22"/>
                <w:szCs w:val="22"/>
                <w:lang w:val="en-US"/>
              </w:rPr>
              <w:t>Cathodically</w:t>
            </w:r>
            <w:proofErr w:type="spellEnd"/>
            <w:r w:rsidRPr="00292BDB">
              <w:rPr>
                <w:rFonts w:ascii="Calibri" w:hAnsi="Calibri" w:cs="Calibri"/>
                <w:sz w:val="22"/>
                <w:szCs w:val="22"/>
                <w:lang w:val="en-US"/>
              </w:rPr>
              <w:t xml:space="preserve"> Protected Pipelines. </w:t>
            </w:r>
          </w:p>
          <w:p w:rsidR="00B34C01" w:rsidRPr="005E78D0" w:rsidRDefault="00B34C01" w:rsidP="008E1CA6">
            <w:pPr>
              <w:numPr>
                <w:ilvl w:val="0"/>
                <w:numId w:val="37"/>
              </w:numPr>
              <w:autoSpaceDE w:val="0"/>
              <w:autoSpaceDN w:val="0"/>
              <w:adjustRightInd w:val="0"/>
              <w:jc w:val="both"/>
              <w:rPr>
                <w:rFonts w:ascii="Calibri" w:hAnsi="Calibri" w:cs="Calibri"/>
                <w:sz w:val="22"/>
                <w:szCs w:val="22"/>
                <w:lang w:val="en-US"/>
              </w:rPr>
            </w:pPr>
            <w:r w:rsidRPr="005E78D0">
              <w:rPr>
                <w:rFonts w:ascii="Calibri" w:hAnsi="Calibri" w:cs="Calibri"/>
                <w:sz w:val="22"/>
                <w:szCs w:val="22"/>
                <w:lang w:val="en-US"/>
              </w:rPr>
              <w:t xml:space="preserve">ASTM – G 57: Standard Method for Field Measurement of Soil Resistivity using </w:t>
            </w:r>
            <w:proofErr w:type="gramStart"/>
            <w:r w:rsidRPr="005E78D0">
              <w:rPr>
                <w:rFonts w:ascii="Calibri" w:hAnsi="Calibri" w:cs="Calibri"/>
                <w:sz w:val="22"/>
                <w:szCs w:val="22"/>
                <w:lang w:val="en-US"/>
              </w:rPr>
              <w:t>he</w:t>
            </w:r>
            <w:proofErr w:type="gramEnd"/>
            <w:r w:rsidRPr="005E78D0">
              <w:rPr>
                <w:rFonts w:ascii="Calibri" w:hAnsi="Calibri" w:cs="Calibri"/>
                <w:sz w:val="22"/>
                <w:szCs w:val="22"/>
                <w:lang w:val="en-US"/>
              </w:rPr>
              <w:t xml:space="preserve"> </w:t>
            </w:r>
            <w:proofErr w:type="spellStart"/>
            <w:r w:rsidRPr="005E78D0">
              <w:rPr>
                <w:rFonts w:ascii="Calibri" w:hAnsi="Calibri" w:cs="Calibri"/>
                <w:sz w:val="22"/>
                <w:szCs w:val="22"/>
                <w:lang w:val="en-US"/>
              </w:rPr>
              <w:t>Wenner</w:t>
            </w:r>
            <w:proofErr w:type="spellEnd"/>
            <w:r w:rsidRPr="005E78D0">
              <w:rPr>
                <w:rFonts w:ascii="Calibri" w:hAnsi="Calibri" w:cs="Calibri"/>
                <w:sz w:val="22"/>
                <w:szCs w:val="22"/>
                <w:lang w:val="en-US"/>
              </w:rPr>
              <w:t xml:space="preserve"> Four Electrode Method. </w:t>
            </w:r>
          </w:p>
          <w:p w:rsidR="00B34C01" w:rsidRPr="005E78D0" w:rsidRDefault="00B34C01" w:rsidP="008E1CA6">
            <w:pPr>
              <w:numPr>
                <w:ilvl w:val="0"/>
                <w:numId w:val="37"/>
              </w:numPr>
              <w:autoSpaceDE w:val="0"/>
              <w:autoSpaceDN w:val="0"/>
              <w:adjustRightInd w:val="0"/>
              <w:jc w:val="both"/>
              <w:rPr>
                <w:rFonts w:ascii="Calibri" w:hAnsi="Calibri" w:cs="Calibri"/>
                <w:sz w:val="22"/>
                <w:szCs w:val="22"/>
                <w:lang w:val="en-US"/>
              </w:rPr>
            </w:pPr>
            <w:r w:rsidRPr="005E78D0">
              <w:rPr>
                <w:rFonts w:ascii="Calibri" w:hAnsi="Calibri" w:cs="Calibri"/>
                <w:sz w:val="22"/>
                <w:szCs w:val="22"/>
                <w:lang w:val="en-US"/>
              </w:rPr>
              <w:t>NEMA MR</w:t>
            </w:r>
            <w:r>
              <w:rPr>
                <w:rFonts w:ascii="Calibri" w:hAnsi="Calibri" w:cs="Calibri"/>
                <w:sz w:val="22"/>
                <w:szCs w:val="22"/>
                <w:lang w:val="en-US"/>
              </w:rPr>
              <w:t xml:space="preserve"> </w:t>
            </w:r>
            <w:r w:rsidRPr="005E78D0">
              <w:rPr>
                <w:rFonts w:ascii="Calibri" w:hAnsi="Calibri" w:cs="Calibri"/>
                <w:sz w:val="22"/>
                <w:szCs w:val="22"/>
                <w:lang w:val="en-US"/>
              </w:rPr>
              <w:t xml:space="preserve">20-1958:  Lasts Edition, Semiconductor Rectifiers, </w:t>
            </w:r>
            <w:proofErr w:type="spellStart"/>
            <w:r w:rsidRPr="005E78D0">
              <w:rPr>
                <w:rFonts w:ascii="Calibri" w:hAnsi="Calibri" w:cs="Calibri"/>
                <w:sz w:val="22"/>
                <w:szCs w:val="22"/>
                <w:lang w:val="en-US"/>
              </w:rPr>
              <w:t>Cathodic</w:t>
            </w:r>
            <w:proofErr w:type="spellEnd"/>
            <w:r w:rsidRPr="005E78D0">
              <w:rPr>
                <w:rFonts w:ascii="Calibri" w:hAnsi="Calibri" w:cs="Calibri"/>
                <w:sz w:val="22"/>
                <w:szCs w:val="22"/>
                <w:lang w:val="en-US"/>
              </w:rPr>
              <w:t xml:space="preserve"> Protection Units.</w:t>
            </w:r>
          </w:p>
          <w:p w:rsidR="00B34C01" w:rsidRPr="005E78D0" w:rsidRDefault="00B34C01" w:rsidP="008E1CA6">
            <w:pPr>
              <w:numPr>
                <w:ilvl w:val="0"/>
                <w:numId w:val="37"/>
              </w:numPr>
              <w:autoSpaceDE w:val="0"/>
              <w:autoSpaceDN w:val="0"/>
              <w:adjustRightInd w:val="0"/>
              <w:jc w:val="both"/>
              <w:rPr>
                <w:rFonts w:ascii="Calibri" w:hAnsi="Calibri" w:cs="Calibri"/>
                <w:sz w:val="22"/>
                <w:szCs w:val="22"/>
                <w:lang w:val="en-US"/>
              </w:rPr>
            </w:pPr>
            <w:r w:rsidRPr="005E78D0">
              <w:rPr>
                <w:rFonts w:ascii="Calibri" w:hAnsi="Calibri" w:cs="Calibri"/>
                <w:sz w:val="22"/>
                <w:szCs w:val="22"/>
                <w:lang w:val="en-US"/>
              </w:rPr>
              <w:t xml:space="preserve">NEMA MR-1979: Latest Edition, </w:t>
            </w:r>
            <w:proofErr w:type="spellStart"/>
            <w:r w:rsidRPr="005E78D0">
              <w:rPr>
                <w:rFonts w:ascii="Calibri" w:hAnsi="Calibri" w:cs="Calibri"/>
                <w:sz w:val="22"/>
                <w:szCs w:val="22"/>
                <w:lang w:val="en-US"/>
              </w:rPr>
              <w:t>Enclousures</w:t>
            </w:r>
            <w:proofErr w:type="spellEnd"/>
            <w:r w:rsidRPr="005E78D0">
              <w:rPr>
                <w:rFonts w:ascii="Calibri" w:hAnsi="Calibri" w:cs="Calibri"/>
                <w:sz w:val="22"/>
                <w:szCs w:val="22"/>
                <w:lang w:val="en-US"/>
              </w:rPr>
              <w:t xml:space="preserve"> for Electrical Equipment.</w:t>
            </w:r>
          </w:p>
          <w:p w:rsidR="00B34C01" w:rsidRPr="005E78D0" w:rsidRDefault="00B34C01" w:rsidP="008E1CA6">
            <w:pPr>
              <w:numPr>
                <w:ilvl w:val="0"/>
                <w:numId w:val="37"/>
              </w:numPr>
              <w:autoSpaceDE w:val="0"/>
              <w:autoSpaceDN w:val="0"/>
              <w:adjustRightInd w:val="0"/>
              <w:jc w:val="both"/>
              <w:rPr>
                <w:rFonts w:ascii="Calibri" w:hAnsi="Calibri" w:cs="Calibri"/>
                <w:sz w:val="22"/>
                <w:szCs w:val="22"/>
                <w:lang w:val="en-US"/>
              </w:rPr>
            </w:pPr>
            <w:r w:rsidRPr="005E78D0">
              <w:rPr>
                <w:rFonts w:ascii="Calibri" w:hAnsi="Calibri" w:cs="Calibri"/>
                <w:sz w:val="22"/>
                <w:szCs w:val="22"/>
                <w:lang w:val="en-US"/>
              </w:rPr>
              <w:t>A.W. PEABODY “Control of Pipeline Corrosion”.</w:t>
            </w:r>
          </w:p>
          <w:p w:rsidR="00B34C01" w:rsidRPr="00B34C01" w:rsidRDefault="00B34C01" w:rsidP="003D3FD6">
            <w:pPr>
              <w:autoSpaceDE w:val="0"/>
              <w:autoSpaceDN w:val="0"/>
              <w:adjustRightInd w:val="0"/>
              <w:jc w:val="both"/>
              <w:rPr>
                <w:rFonts w:ascii="Calibri" w:hAnsi="Calibri" w:cs="Calibri"/>
                <w:b/>
                <w:sz w:val="22"/>
                <w:szCs w:val="22"/>
                <w:u w:val="single"/>
                <w:lang w:val="en-US"/>
              </w:rPr>
            </w:pPr>
          </w:p>
        </w:tc>
      </w:tr>
      <w:tr w:rsidR="00B34C01" w:rsidRPr="005E78D0" w:rsidTr="003D3FD6">
        <w:trPr>
          <w:trHeight w:val="397"/>
        </w:trPr>
        <w:tc>
          <w:tcPr>
            <w:tcW w:w="9322" w:type="dxa"/>
            <w:shd w:val="clear" w:color="auto" w:fill="DEEAF6"/>
            <w:vAlign w:val="center"/>
          </w:tcPr>
          <w:p w:rsidR="00B34C01" w:rsidRPr="005E78D0" w:rsidRDefault="00B34C01" w:rsidP="003D3FD6">
            <w:pPr>
              <w:autoSpaceDE w:val="0"/>
              <w:autoSpaceDN w:val="0"/>
              <w:adjustRightInd w:val="0"/>
              <w:rPr>
                <w:rFonts w:ascii="Calibri" w:hAnsi="Calibri" w:cs="Calibri"/>
                <w:b/>
                <w:sz w:val="22"/>
                <w:szCs w:val="22"/>
              </w:rPr>
            </w:pPr>
            <w:r w:rsidRPr="005E78D0">
              <w:rPr>
                <w:rFonts w:ascii="Calibri" w:hAnsi="Calibri" w:cs="Calibri"/>
                <w:b/>
                <w:sz w:val="22"/>
                <w:szCs w:val="22"/>
              </w:rPr>
              <w:t>MATERIALES, HERRAMIENTAS Y EQUIPOS.</w:t>
            </w:r>
          </w:p>
        </w:tc>
      </w:tr>
      <w:tr w:rsidR="00B34C01" w:rsidRPr="005E78D0" w:rsidTr="003D3FD6">
        <w:trPr>
          <w:trHeight w:val="831"/>
        </w:trPr>
        <w:tc>
          <w:tcPr>
            <w:tcW w:w="9322" w:type="dxa"/>
            <w:shd w:val="clear" w:color="auto" w:fill="auto"/>
            <w:vAlign w:val="center"/>
          </w:tcPr>
          <w:p w:rsidR="00B34C01" w:rsidRPr="005E78D0" w:rsidRDefault="00B34C01" w:rsidP="003D3FD6">
            <w:pPr>
              <w:autoSpaceDE w:val="0"/>
              <w:autoSpaceDN w:val="0"/>
              <w:adjustRightInd w:val="0"/>
              <w:spacing w:after="240"/>
              <w:jc w:val="both"/>
              <w:rPr>
                <w:rFonts w:ascii="Calibri" w:hAnsi="Calibri" w:cs="Calibri"/>
                <w:sz w:val="22"/>
                <w:szCs w:val="22"/>
              </w:rPr>
            </w:pPr>
            <w:r w:rsidRPr="005E78D0">
              <w:rPr>
                <w:rFonts w:ascii="Calibri" w:hAnsi="Calibri" w:cs="Calibri"/>
                <w:sz w:val="22"/>
                <w:szCs w:val="22"/>
              </w:rPr>
              <w:t xml:space="preserve">La </w:t>
            </w:r>
            <w:r>
              <w:rPr>
                <w:rFonts w:ascii="Calibri" w:hAnsi="Calibri" w:cs="Calibri"/>
                <w:sz w:val="22"/>
                <w:szCs w:val="22"/>
              </w:rPr>
              <w:t xml:space="preserve">Empresa Contratista </w:t>
            </w:r>
            <w:r w:rsidRPr="005E78D0">
              <w:rPr>
                <w:rFonts w:ascii="Calibri" w:hAnsi="Calibri" w:cs="Calibri"/>
                <w:sz w:val="22"/>
                <w:szCs w:val="22"/>
              </w:rPr>
              <w:t xml:space="preserve">deberá contar con todos los materiales, herramientas y equipos </w:t>
            </w:r>
            <w:r>
              <w:rPr>
                <w:rFonts w:ascii="Calibri" w:hAnsi="Calibri" w:cs="Calibri"/>
                <w:sz w:val="22"/>
                <w:szCs w:val="22"/>
              </w:rPr>
              <w:t xml:space="preserve">que así sean </w:t>
            </w:r>
            <w:r w:rsidRPr="005E78D0">
              <w:rPr>
                <w:rFonts w:ascii="Calibri" w:hAnsi="Calibri" w:cs="Calibri"/>
                <w:sz w:val="22"/>
                <w:szCs w:val="22"/>
              </w:rPr>
              <w:t xml:space="preserve">necesarios </w:t>
            </w:r>
            <w:r>
              <w:rPr>
                <w:rFonts w:ascii="Calibri" w:hAnsi="Calibri" w:cs="Calibri"/>
                <w:sz w:val="22"/>
                <w:szCs w:val="22"/>
              </w:rPr>
              <w:t xml:space="preserve">para la ejecución del servicio, en cumplimiento al alcance establecido en las Especificaciones Técnicas, mismas que deberán estar </w:t>
            </w:r>
            <w:r w:rsidRPr="005E78D0">
              <w:rPr>
                <w:rFonts w:ascii="Calibri" w:hAnsi="Calibri" w:cs="Calibri"/>
                <w:sz w:val="22"/>
                <w:szCs w:val="22"/>
              </w:rPr>
              <w:t>certificados.</w:t>
            </w:r>
          </w:p>
        </w:tc>
      </w:tr>
      <w:tr w:rsidR="00B34C01" w:rsidRPr="005E78D0" w:rsidTr="003D3FD6">
        <w:trPr>
          <w:trHeight w:val="397"/>
        </w:trPr>
        <w:tc>
          <w:tcPr>
            <w:tcW w:w="9322" w:type="dxa"/>
            <w:shd w:val="clear" w:color="auto" w:fill="DEEAF6"/>
            <w:vAlign w:val="center"/>
          </w:tcPr>
          <w:p w:rsidR="00B34C01" w:rsidRPr="005E78D0" w:rsidRDefault="00B34C01" w:rsidP="003D3FD6">
            <w:pPr>
              <w:rPr>
                <w:rFonts w:ascii="Calibri" w:hAnsi="Calibri" w:cs="Calibri"/>
                <w:color w:val="000000"/>
                <w:sz w:val="22"/>
                <w:szCs w:val="22"/>
              </w:rPr>
            </w:pPr>
            <w:r w:rsidRPr="00A85865">
              <w:rPr>
                <w:rFonts w:ascii="Calibri" w:hAnsi="Calibri" w:cs="Calibri"/>
                <w:b/>
                <w:bCs/>
                <w:sz w:val="22"/>
                <w:szCs w:val="22"/>
              </w:rPr>
              <w:t>EXPERIENCIA DEL</w:t>
            </w:r>
            <w:r>
              <w:rPr>
                <w:rFonts w:ascii="Calibri" w:hAnsi="Calibri" w:cs="Calibri"/>
                <w:b/>
                <w:bCs/>
                <w:sz w:val="22"/>
                <w:szCs w:val="22"/>
              </w:rPr>
              <w:t xml:space="preserve"> PROVEEDOR DEL SERVICIO</w:t>
            </w:r>
          </w:p>
        </w:tc>
      </w:tr>
      <w:tr w:rsidR="00B34C01" w:rsidRPr="005E78D0" w:rsidTr="003D3FD6">
        <w:trPr>
          <w:trHeight w:val="1316"/>
        </w:trPr>
        <w:tc>
          <w:tcPr>
            <w:tcW w:w="9322" w:type="dxa"/>
            <w:shd w:val="clear" w:color="auto" w:fill="auto"/>
            <w:vAlign w:val="center"/>
          </w:tcPr>
          <w:p w:rsidR="00B34C01" w:rsidRPr="00A85865" w:rsidRDefault="00B34C01" w:rsidP="003D3FD6">
            <w:pPr>
              <w:pStyle w:val="Sangra2detindependiente"/>
              <w:spacing w:after="0" w:line="240" w:lineRule="auto"/>
              <w:ind w:left="0"/>
              <w:jc w:val="both"/>
              <w:rPr>
                <w:rFonts w:ascii="Calibri" w:hAnsi="Calibri" w:cs="Calibri"/>
                <w:bCs/>
                <w:color w:val="000000"/>
                <w:sz w:val="22"/>
                <w:szCs w:val="22"/>
              </w:rPr>
            </w:pPr>
            <w:r>
              <w:rPr>
                <w:rFonts w:ascii="Calibri" w:hAnsi="Calibri" w:cs="Calibri"/>
                <w:sz w:val="22"/>
                <w:szCs w:val="22"/>
              </w:rPr>
              <w:t>La</w:t>
            </w:r>
            <w:r w:rsidRPr="00A85865">
              <w:rPr>
                <w:rFonts w:ascii="Calibri" w:hAnsi="Calibri" w:cs="Calibri"/>
                <w:sz w:val="22"/>
                <w:szCs w:val="22"/>
              </w:rPr>
              <w:t xml:space="preserve"> </w:t>
            </w:r>
            <w:r>
              <w:rPr>
                <w:rFonts w:ascii="Calibri" w:hAnsi="Calibri" w:cs="Calibri"/>
                <w:sz w:val="22"/>
                <w:szCs w:val="22"/>
              </w:rPr>
              <w:t xml:space="preserve">Empresa Proponente </w:t>
            </w:r>
            <w:r w:rsidRPr="00A85865">
              <w:rPr>
                <w:rFonts w:ascii="Calibri" w:hAnsi="Calibri" w:cs="Calibri"/>
                <w:sz w:val="22"/>
                <w:szCs w:val="22"/>
              </w:rPr>
              <w:t xml:space="preserve">deberá contar con una experiencia específica de al menos </w:t>
            </w:r>
            <w:r>
              <w:rPr>
                <w:rFonts w:ascii="Calibri" w:hAnsi="Calibri" w:cs="Calibri"/>
                <w:sz w:val="22"/>
                <w:szCs w:val="22"/>
              </w:rPr>
              <w:t>Cuatro (4)</w:t>
            </w:r>
            <w:r w:rsidRPr="00A85865">
              <w:rPr>
                <w:rFonts w:ascii="Calibri" w:hAnsi="Calibri" w:cs="Calibri"/>
                <w:sz w:val="22"/>
                <w:szCs w:val="22"/>
              </w:rPr>
              <w:t xml:space="preserve"> servicios de similar naturaleza</w:t>
            </w:r>
            <w:r>
              <w:rPr>
                <w:rFonts w:ascii="Calibri" w:hAnsi="Calibri" w:cs="Calibri"/>
                <w:sz w:val="22"/>
                <w:szCs w:val="22"/>
              </w:rPr>
              <w:t xml:space="preserve"> en el rubro Petrolero (S</w:t>
            </w:r>
            <w:r w:rsidRPr="00DF0E1E">
              <w:rPr>
                <w:rFonts w:ascii="Calibri" w:hAnsi="Calibri" w:cs="Calibri"/>
                <w:bCs/>
                <w:color w:val="000000"/>
                <w:sz w:val="22"/>
                <w:szCs w:val="22"/>
              </w:rPr>
              <w:t xml:space="preserve">ervicio de </w:t>
            </w:r>
            <w:r>
              <w:rPr>
                <w:rFonts w:ascii="Calibri" w:hAnsi="Calibri" w:cs="Calibri"/>
                <w:bCs/>
                <w:color w:val="000000"/>
                <w:sz w:val="22"/>
                <w:szCs w:val="22"/>
              </w:rPr>
              <w:t>M</w:t>
            </w:r>
            <w:r w:rsidRPr="00DF0E1E">
              <w:rPr>
                <w:rFonts w:ascii="Calibri" w:hAnsi="Calibri" w:cs="Calibri"/>
                <w:bCs/>
                <w:color w:val="000000"/>
                <w:sz w:val="22"/>
                <w:szCs w:val="22"/>
              </w:rPr>
              <w:t xml:space="preserve">antenimiento del </w:t>
            </w:r>
            <w:r>
              <w:rPr>
                <w:rFonts w:ascii="Calibri" w:hAnsi="Calibri" w:cs="Calibri"/>
                <w:bCs/>
                <w:color w:val="000000"/>
                <w:sz w:val="22"/>
                <w:szCs w:val="22"/>
              </w:rPr>
              <w:t>S</w:t>
            </w:r>
            <w:r w:rsidRPr="00DF0E1E">
              <w:rPr>
                <w:rFonts w:ascii="Calibri" w:hAnsi="Calibri" w:cs="Calibri"/>
                <w:bCs/>
                <w:color w:val="000000"/>
                <w:sz w:val="22"/>
                <w:szCs w:val="22"/>
              </w:rPr>
              <w:t xml:space="preserve">istema de </w:t>
            </w:r>
            <w:r>
              <w:rPr>
                <w:rFonts w:ascii="Calibri" w:hAnsi="Calibri" w:cs="Calibri"/>
                <w:bCs/>
                <w:color w:val="000000"/>
                <w:sz w:val="22"/>
                <w:szCs w:val="22"/>
              </w:rPr>
              <w:t>P</w:t>
            </w:r>
            <w:r w:rsidRPr="00DF0E1E">
              <w:rPr>
                <w:rFonts w:ascii="Calibri" w:hAnsi="Calibri" w:cs="Calibri"/>
                <w:bCs/>
                <w:color w:val="000000"/>
                <w:sz w:val="22"/>
                <w:szCs w:val="22"/>
              </w:rPr>
              <w:t xml:space="preserve">rotección </w:t>
            </w:r>
            <w:r>
              <w:rPr>
                <w:rFonts w:ascii="Calibri" w:hAnsi="Calibri" w:cs="Calibri"/>
                <w:bCs/>
                <w:color w:val="000000"/>
                <w:sz w:val="22"/>
                <w:szCs w:val="22"/>
              </w:rPr>
              <w:t>Ca</w:t>
            </w:r>
            <w:r w:rsidRPr="00DF0E1E">
              <w:rPr>
                <w:rFonts w:ascii="Calibri" w:hAnsi="Calibri" w:cs="Calibri"/>
                <w:bCs/>
                <w:color w:val="000000"/>
                <w:sz w:val="22"/>
                <w:szCs w:val="22"/>
              </w:rPr>
              <w:t>tódica</w:t>
            </w:r>
            <w:r w:rsidRPr="00A85865">
              <w:rPr>
                <w:rFonts w:ascii="Calibri" w:hAnsi="Calibri" w:cs="Calibri"/>
                <w:bCs/>
                <w:color w:val="000000"/>
                <w:sz w:val="22"/>
                <w:szCs w:val="22"/>
              </w:rPr>
              <w:t>)</w:t>
            </w:r>
            <w:r w:rsidRPr="00A85865">
              <w:rPr>
                <w:rFonts w:ascii="Calibri" w:hAnsi="Calibri" w:cs="Calibri"/>
                <w:sz w:val="22"/>
                <w:szCs w:val="22"/>
              </w:rPr>
              <w:t>,</w:t>
            </w:r>
            <w:r>
              <w:rPr>
                <w:rFonts w:ascii="Calibri" w:hAnsi="Calibri" w:cs="Calibri"/>
                <w:sz w:val="22"/>
                <w:szCs w:val="22"/>
              </w:rPr>
              <w:t xml:space="preserve"> </w:t>
            </w:r>
            <w:r w:rsidRPr="00A85865">
              <w:rPr>
                <w:rFonts w:ascii="Calibri" w:hAnsi="Calibri" w:cs="Calibri"/>
                <w:sz w:val="22"/>
                <w:szCs w:val="22"/>
              </w:rPr>
              <w:t xml:space="preserve">con entidades públicas o privadas. Para el efecto deberán adjuntar a su propuesta cualquiera de los siguientes documentos de respaldo: </w:t>
            </w:r>
            <w:r w:rsidRPr="00A85865">
              <w:rPr>
                <w:rFonts w:ascii="Calibri" w:hAnsi="Calibri" w:cs="Calibri"/>
                <w:bCs/>
                <w:color w:val="000000"/>
                <w:sz w:val="22"/>
                <w:szCs w:val="22"/>
              </w:rPr>
              <w:t>fotocopias simples y legibles de Contratos, Actas de conformidad, Orden de Servicio, Actas de Cierre de contratos</w:t>
            </w:r>
            <w:r>
              <w:rPr>
                <w:rFonts w:ascii="Calibri" w:hAnsi="Calibri" w:cs="Calibri"/>
                <w:bCs/>
                <w:color w:val="000000"/>
                <w:sz w:val="22"/>
                <w:szCs w:val="22"/>
              </w:rPr>
              <w:t xml:space="preserve">, </w:t>
            </w:r>
            <w:r w:rsidRPr="00A85865">
              <w:rPr>
                <w:rFonts w:ascii="Calibri" w:hAnsi="Calibri" w:cs="Calibri"/>
                <w:bCs/>
                <w:color w:val="000000"/>
                <w:sz w:val="22"/>
                <w:szCs w:val="22"/>
              </w:rPr>
              <w:t>Certificados de Trabajo</w:t>
            </w:r>
            <w:r>
              <w:rPr>
                <w:rFonts w:ascii="Calibri" w:hAnsi="Calibri" w:cs="Calibri"/>
                <w:bCs/>
                <w:color w:val="000000"/>
                <w:sz w:val="22"/>
                <w:szCs w:val="22"/>
              </w:rPr>
              <w:t xml:space="preserve">, u otro documento </w:t>
            </w:r>
            <w:r w:rsidRPr="00A85865">
              <w:rPr>
                <w:rFonts w:ascii="Calibri" w:hAnsi="Calibri" w:cs="Calibri"/>
                <w:bCs/>
                <w:color w:val="000000"/>
                <w:sz w:val="22"/>
                <w:szCs w:val="22"/>
              </w:rPr>
              <w:t xml:space="preserve">que </w:t>
            </w:r>
            <w:r>
              <w:rPr>
                <w:rFonts w:ascii="Calibri" w:hAnsi="Calibri" w:cs="Calibri"/>
                <w:bCs/>
                <w:color w:val="000000"/>
                <w:sz w:val="22"/>
                <w:szCs w:val="22"/>
              </w:rPr>
              <w:t xml:space="preserve">acredite </w:t>
            </w:r>
            <w:r w:rsidRPr="00A85865">
              <w:rPr>
                <w:rFonts w:ascii="Calibri" w:hAnsi="Calibri" w:cs="Calibri"/>
                <w:bCs/>
                <w:color w:val="000000"/>
                <w:sz w:val="22"/>
                <w:szCs w:val="22"/>
              </w:rPr>
              <w:t>la experiencia solicitada.</w:t>
            </w:r>
          </w:p>
          <w:p w:rsidR="00B34C01" w:rsidRPr="005E78D0" w:rsidRDefault="00B34C01" w:rsidP="003D3FD6">
            <w:pPr>
              <w:autoSpaceDE w:val="0"/>
              <w:autoSpaceDN w:val="0"/>
              <w:adjustRightInd w:val="0"/>
              <w:spacing w:after="240"/>
              <w:jc w:val="both"/>
              <w:rPr>
                <w:rFonts w:ascii="Calibri" w:hAnsi="Calibri" w:cs="Calibri"/>
                <w:color w:val="000000"/>
                <w:sz w:val="22"/>
                <w:szCs w:val="22"/>
              </w:rPr>
            </w:pPr>
          </w:p>
        </w:tc>
      </w:tr>
    </w:tbl>
    <w:p w:rsidR="00B34C01" w:rsidRPr="00292BDB" w:rsidRDefault="00B34C01" w:rsidP="00B34C01">
      <w:pPr>
        <w:rPr>
          <w:rFonts w:ascii="Calibri" w:hAnsi="Calibri" w:cs="Calibri"/>
          <w:sz w:val="22"/>
          <w:szCs w:val="22"/>
        </w:rPr>
      </w:pPr>
    </w:p>
    <w:p w:rsidR="00B34C01" w:rsidRDefault="00B34C01" w:rsidP="008E1CA6">
      <w:pPr>
        <w:pStyle w:val="Prrafodelista"/>
        <w:numPr>
          <w:ilvl w:val="0"/>
          <w:numId w:val="39"/>
        </w:numPr>
        <w:ind w:left="567" w:hanging="567"/>
        <w:jc w:val="both"/>
        <w:rPr>
          <w:rFonts w:ascii="Calibri" w:hAnsi="Calibri" w:cs="Calibri"/>
          <w:b/>
          <w:bCs/>
          <w:sz w:val="22"/>
          <w:szCs w:val="22"/>
          <w:lang w:eastAsia="es-BO"/>
        </w:rPr>
      </w:pPr>
      <w:r w:rsidRPr="005E78D0">
        <w:rPr>
          <w:rFonts w:ascii="Calibri" w:hAnsi="Calibri" w:cs="Calibri"/>
          <w:b/>
          <w:bCs/>
          <w:sz w:val="22"/>
          <w:szCs w:val="22"/>
          <w:lang w:eastAsia="es-BO"/>
        </w:rPr>
        <w:lastRenderedPageBreak/>
        <w:t>CONDICIONES REQUERIDAS PARA EL SERVICIO (De cumplimiento obligatorio por el proponente).</w:t>
      </w:r>
    </w:p>
    <w:p w:rsidR="00B34C01" w:rsidRPr="005E78D0" w:rsidRDefault="00B34C01" w:rsidP="00B34C01">
      <w:pPr>
        <w:pStyle w:val="Prrafodelista"/>
        <w:jc w:val="both"/>
        <w:rPr>
          <w:rFonts w:ascii="Calibri" w:hAnsi="Calibri" w:cs="Calibri"/>
          <w:b/>
          <w:bCs/>
          <w:sz w:val="22"/>
          <w:szCs w:val="22"/>
          <w:lang w:eastAsia="es-BO"/>
        </w:rPr>
      </w:pPr>
    </w:p>
    <w:p w:rsidR="00B34C01" w:rsidRPr="005E78D0" w:rsidRDefault="00B34C01" w:rsidP="00B34C01">
      <w:pPr>
        <w:pStyle w:val="Prrafodelista"/>
        <w:ind w:left="0"/>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34C01" w:rsidRPr="005E78D0" w:rsidTr="003D3FD6">
        <w:trPr>
          <w:trHeight w:val="397"/>
        </w:trPr>
        <w:tc>
          <w:tcPr>
            <w:tcW w:w="9322" w:type="dxa"/>
            <w:shd w:val="clear" w:color="auto" w:fill="DEEAF6"/>
            <w:vAlign w:val="center"/>
          </w:tcPr>
          <w:p w:rsidR="00B34C01" w:rsidRPr="005E78D0" w:rsidRDefault="00B34C01" w:rsidP="003D3FD6">
            <w:pPr>
              <w:autoSpaceDE w:val="0"/>
              <w:autoSpaceDN w:val="0"/>
              <w:adjustRightInd w:val="0"/>
              <w:jc w:val="both"/>
              <w:rPr>
                <w:rFonts w:ascii="Calibri" w:hAnsi="Calibri" w:cs="Calibri"/>
                <w:sz w:val="22"/>
                <w:szCs w:val="22"/>
              </w:rPr>
            </w:pPr>
            <w:r w:rsidRPr="005E78D0">
              <w:rPr>
                <w:rFonts w:ascii="Calibri" w:hAnsi="Calibri" w:cs="Calibri"/>
                <w:b/>
                <w:bCs/>
                <w:sz w:val="22"/>
                <w:szCs w:val="22"/>
              </w:rPr>
              <w:t>LUGAR DE PRESTACIÓN DEL SERVICIO.</w:t>
            </w:r>
          </w:p>
        </w:tc>
      </w:tr>
      <w:tr w:rsidR="00B34C01" w:rsidRPr="005E78D0" w:rsidTr="003D3FD6">
        <w:trPr>
          <w:trHeight w:val="454"/>
        </w:trPr>
        <w:tc>
          <w:tcPr>
            <w:tcW w:w="9322" w:type="dxa"/>
            <w:shd w:val="clear" w:color="auto" w:fill="auto"/>
            <w:vAlign w:val="center"/>
          </w:tcPr>
          <w:p w:rsidR="00B34C01" w:rsidRDefault="00B34C01" w:rsidP="003D3FD6">
            <w:pPr>
              <w:autoSpaceDE w:val="0"/>
              <w:autoSpaceDN w:val="0"/>
              <w:adjustRightInd w:val="0"/>
              <w:jc w:val="both"/>
              <w:rPr>
                <w:rFonts w:ascii="Calibri" w:hAnsi="Calibri" w:cs="Calibri"/>
                <w:sz w:val="22"/>
                <w:szCs w:val="22"/>
              </w:rPr>
            </w:pPr>
            <w:r w:rsidRPr="005E78D0">
              <w:rPr>
                <w:rFonts w:ascii="Calibri" w:hAnsi="Calibri" w:cs="Calibri"/>
                <w:sz w:val="22"/>
                <w:szCs w:val="22"/>
              </w:rPr>
              <w:t>La prestación del servicio será ejecutado en instalaciones del Complejo de fraccionamiento y Licuefacción Río Grande, ubicada en el municipio de Cabezas provincia Cordillera del departamento de Santa Cruz, a 61 km de la ciudad de Santa Cruz de la Sierra.</w:t>
            </w:r>
          </w:p>
          <w:p w:rsidR="00B34C01" w:rsidRPr="005E78D0" w:rsidRDefault="00B34C01" w:rsidP="003D3FD6">
            <w:pPr>
              <w:autoSpaceDE w:val="0"/>
              <w:autoSpaceDN w:val="0"/>
              <w:adjustRightInd w:val="0"/>
              <w:jc w:val="both"/>
              <w:rPr>
                <w:rFonts w:ascii="Calibri" w:hAnsi="Calibri" w:cs="Calibri"/>
                <w:sz w:val="22"/>
                <w:szCs w:val="22"/>
              </w:rPr>
            </w:pPr>
          </w:p>
        </w:tc>
      </w:tr>
      <w:tr w:rsidR="00B34C01" w:rsidRPr="005E78D0" w:rsidTr="003D3FD6">
        <w:trPr>
          <w:trHeight w:val="397"/>
        </w:trPr>
        <w:tc>
          <w:tcPr>
            <w:tcW w:w="9322" w:type="dxa"/>
            <w:shd w:val="clear" w:color="auto" w:fill="DEEAF6"/>
            <w:vAlign w:val="center"/>
          </w:tcPr>
          <w:p w:rsidR="00B34C01" w:rsidRPr="005E78D0" w:rsidRDefault="00B34C01" w:rsidP="003D3FD6">
            <w:pPr>
              <w:autoSpaceDE w:val="0"/>
              <w:autoSpaceDN w:val="0"/>
              <w:adjustRightInd w:val="0"/>
              <w:jc w:val="both"/>
              <w:rPr>
                <w:rFonts w:ascii="Calibri" w:hAnsi="Calibri" w:cs="Calibri"/>
                <w:sz w:val="22"/>
                <w:szCs w:val="22"/>
              </w:rPr>
            </w:pPr>
            <w:r w:rsidRPr="005E78D0">
              <w:rPr>
                <w:rFonts w:ascii="Calibri" w:hAnsi="Calibri" w:cs="Calibri"/>
                <w:b/>
                <w:bCs/>
                <w:sz w:val="22"/>
                <w:szCs w:val="22"/>
              </w:rPr>
              <w:t>PLAZO DEL SERVICIO.</w:t>
            </w:r>
          </w:p>
        </w:tc>
      </w:tr>
      <w:tr w:rsidR="00B34C01" w:rsidRPr="005E78D0" w:rsidTr="003D3FD6">
        <w:trPr>
          <w:trHeight w:val="454"/>
        </w:trPr>
        <w:tc>
          <w:tcPr>
            <w:tcW w:w="9322" w:type="dxa"/>
            <w:shd w:val="clear" w:color="auto" w:fill="auto"/>
            <w:vAlign w:val="center"/>
          </w:tcPr>
          <w:p w:rsidR="00B34C01" w:rsidRDefault="00B34C01" w:rsidP="003D3FD6">
            <w:pPr>
              <w:autoSpaceDE w:val="0"/>
              <w:autoSpaceDN w:val="0"/>
              <w:adjustRightInd w:val="0"/>
              <w:jc w:val="both"/>
              <w:rPr>
                <w:rFonts w:ascii="Calibri" w:hAnsi="Calibri" w:cs="Calibri"/>
                <w:sz w:val="22"/>
                <w:szCs w:val="22"/>
              </w:rPr>
            </w:pPr>
            <w:r w:rsidRPr="005E78D0">
              <w:rPr>
                <w:rFonts w:ascii="Calibri" w:hAnsi="Calibri" w:cs="Calibri"/>
                <w:sz w:val="22"/>
                <w:szCs w:val="22"/>
              </w:rPr>
              <w:t xml:space="preserve">El plazo de ejecución del servicio </w:t>
            </w:r>
            <w:r w:rsidRPr="00EF0298">
              <w:rPr>
                <w:rFonts w:ascii="Calibri" w:hAnsi="Calibri" w:cs="Calibri"/>
                <w:sz w:val="22"/>
                <w:szCs w:val="22"/>
              </w:rPr>
              <w:t>es de 45 días calendarios</w:t>
            </w:r>
            <w:r w:rsidRPr="009805E7">
              <w:rPr>
                <w:rFonts w:ascii="Calibri" w:hAnsi="Calibri" w:cs="Calibri"/>
                <w:sz w:val="22"/>
                <w:szCs w:val="22"/>
              </w:rPr>
              <w:t>, computables a partir del día siguiente de la recepción de la Orden de Proceder, pudiendo la empresa adjudicada realizar el servicio en un plazo menor al establecido.</w:t>
            </w:r>
          </w:p>
          <w:p w:rsidR="00B34C01" w:rsidRPr="009805E7" w:rsidRDefault="00B34C01" w:rsidP="003D3FD6">
            <w:pPr>
              <w:autoSpaceDE w:val="0"/>
              <w:autoSpaceDN w:val="0"/>
              <w:adjustRightInd w:val="0"/>
              <w:jc w:val="both"/>
              <w:rPr>
                <w:rFonts w:ascii="Calibri" w:hAnsi="Calibri" w:cs="Calibri"/>
                <w:sz w:val="22"/>
                <w:szCs w:val="22"/>
              </w:rPr>
            </w:pPr>
          </w:p>
        </w:tc>
      </w:tr>
      <w:tr w:rsidR="00B34C01" w:rsidRPr="005E78D0" w:rsidTr="003D3FD6">
        <w:trPr>
          <w:trHeight w:val="397"/>
        </w:trPr>
        <w:tc>
          <w:tcPr>
            <w:tcW w:w="9322" w:type="dxa"/>
            <w:shd w:val="clear" w:color="auto" w:fill="DEEAF6"/>
            <w:vAlign w:val="center"/>
          </w:tcPr>
          <w:p w:rsidR="00B34C01" w:rsidRPr="005E78D0" w:rsidRDefault="00B34C01" w:rsidP="003D3FD6">
            <w:pPr>
              <w:rPr>
                <w:rFonts w:ascii="Calibri" w:hAnsi="Calibri" w:cs="Calibri"/>
                <w:b/>
                <w:bCs/>
                <w:sz w:val="22"/>
                <w:szCs w:val="22"/>
              </w:rPr>
            </w:pPr>
            <w:r w:rsidRPr="005E78D0">
              <w:rPr>
                <w:rFonts w:ascii="Calibri" w:hAnsi="Calibri" w:cs="Calibri"/>
                <w:b/>
                <w:bCs/>
                <w:sz w:val="22"/>
                <w:szCs w:val="22"/>
              </w:rPr>
              <w:t>FORMA DE PAGO.</w:t>
            </w:r>
          </w:p>
        </w:tc>
      </w:tr>
      <w:tr w:rsidR="00B34C01" w:rsidRPr="005E78D0" w:rsidTr="003D3FD6">
        <w:trPr>
          <w:trHeight w:val="815"/>
        </w:trPr>
        <w:tc>
          <w:tcPr>
            <w:tcW w:w="9322" w:type="dxa"/>
            <w:shd w:val="clear" w:color="auto" w:fill="auto"/>
            <w:vAlign w:val="center"/>
          </w:tcPr>
          <w:p w:rsidR="00B34C01" w:rsidRDefault="00B34C01" w:rsidP="003D3FD6">
            <w:pPr>
              <w:autoSpaceDE w:val="0"/>
              <w:autoSpaceDN w:val="0"/>
              <w:adjustRightInd w:val="0"/>
              <w:jc w:val="both"/>
              <w:rPr>
                <w:rFonts w:ascii="Calibri" w:hAnsi="Calibri" w:cs="Calibri"/>
                <w:sz w:val="22"/>
                <w:szCs w:val="22"/>
              </w:rPr>
            </w:pPr>
            <w:r w:rsidRPr="00A85865">
              <w:rPr>
                <w:rFonts w:ascii="Calibri" w:hAnsi="Calibri" w:cs="Calibri"/>
                <w:sz w:val="22"/>
                <w:szCs w:val="22"/>
              </w:rPr>
              <w:t>El pago se realizará vía SIGEP</w:t>
            </w:r>
            <w:r>
              <w:rPr>
                <w:rFonts w:ascii="Calibri" w:hAnsi="Calibri" w:cs="Calibri"/>
                <w:sz w:val="22"/>
                <w:szCs w:val="22"/>
              </w:rPr>
              <w:t>, una vez con</w:t>
            </w:r>
            <w:r w:rsidRPr="00A85865">
              <w:rPr>
                <w:rFonts w:ascii="Calibri" w:hAnsi="Calibri" w:cs="Calibri"/>
                <w:sz w:val="22"/>
                <w:szCs w:val="22"/>
              </w:rPr>
              <w:t>cluido</w:t>
            </w:r>
            <w:r>
              <w:rPr>
                <w:rFonts w:ascii="Calibri" w:hAnsi="Calibri" w:cs="Calibri"/>
                <w:sz w:val="22"/>
                <w:szCs w:val="22"/>
              </w:rPr>
              <w:t xml:space="preserve"> el servicio</w:t>
            </w:r>
            <w:r w:rsidRPr="00A85865">
              <w:rPr>
                <w:rFonts w:ascii="Calibri" w:hAnsi="Calibri" w:cs="Calibri"/>
                <w:sz w:val="22"/>
                <w:szCs w:val="22"/>
              </w:rPr>
              <w:t>.</w:t>
            </w:r>
            <w:r>
              <w:rPr>
                <w:rFonts w:ascii="Calibri" w:hAnsi="Calibri" w:cs="Calibri"/>
                <w:sz w:val="22"/>
                <w:szCs w:val="22"/>
              </w:rPr>
              <w:t xml:space="preserve"> </w:t>
            </w:r>
            <w:r w:rsidRPr="00A85865">
              <w:rPr>
                <w:rFonts w:ascii="Calibri" w:hAnsi="Calibri" w:cs="Calibri"/>
                <w:sz w:val="22"/>
                <w:szCs w:val="22"/>
              </w:rPr>
              <w:t>Para lo cual, la Empresa Contratista deberá presentar</w:t>
            </w:r>
            <w:r>
              <w:rPr>
                <w:rFonts w:ascii="Calibri" w:hAnsi="Calibri" w:cs="Calibri"/>
                <w:sz w:val="22"/>
                <w:szCs w:val="22"/>
              </w:rPr>
              <w:t xml:space="preserve"> el Informe fina, según detalle de las Especificaciones Técnicas. En caso de existir alguna observación en relación al informe final, la Empresa contratista deberá subsanar las observaciones para su conformidad. La recepción del informe final para inicio de solicitud del pago deberá contar con la aprobación y conformidad de el/los fiscales del servicio.          </w:t>
            </w:r>
          </w:p>
          <w:p w:rsidR="00B34C01" w:rsidRDefault="00B34C01" w:rsidP="003D3FD6">
            <w:pPr>
              <w:autoSpaceDE w:val="0"/>
              <w:autoSpaceDN w:val="0"/>
              <w:adjustRightInd w:val="0"/>
              <w:jc w:val="both"/>
              <w:rPr>
                <w:rFonts w:ascii="Calibri" w:hAnsi="Calibri" w:cs="Calibri"/>
                <w:sz w:val="22"/>
                <w:szCs w:val="22"/>
              </w:rPr>
            </w:pPr>
          </w:p>
          <w:p w:rsidR="00B34C01" w:rsidRPr="005E78D0" w:rsidRDefault="00B34C01" w:rsidP="003D3FD6">
            <w:pPr>
              <w:autoSpaceDE w:val="0"/>
              <w:autoSpaceDN w:val="0"/>
              <w:adjustRightInd w:val="0"/>
              <w:jc w:val="both"/>
              <w:rPr>
                <w:rFonts w:ascii="Calibri" w:hAnsi="Calibri" w:cs="Calibri"/>
                <w:sz w:val="22"/>
                <w:szCs w:val="22"/>
              </w:rPr>
            </w:pPr>
            <w:r w:rsidRPr="00A85865">
              <w:rPr>
                <w:rFonts w:ascii="Calibri" w:hAnsi="Calibri" w:cs="Calibri"/>
                <w:sz w:val="22"/>
                <w:szCs w:val="22"/>
              </w:rPr>
              <w:t>Por consiguiente, una vez conciliad</w:t>
            </w:r>
            <w:r>
              <w:rPr>
                <w:rFonts w:ascii="Calibri" w:hAnsi="Calibri" w:cs="Calibri"/>
                <w:sz w:val="22"/>
                <w:szCs w:val="22"/>
              </w:rPr>
              <w:t>a la conformidad</w:t>
            </w:r>
            <w:r w:rsidRPr="00A85865">
              <w:rPr>
                <w:rFonts w:ascii="Calibri" w:hAnsi="Calibri" w:cs="Calibri"/>
                <w:sz w:val="22"/>
                <w:szCs w:val="22"/>
              </w:rPr>
              <w:t xml:space="preserve"> con el</w:t>
            </w:r>
            <w:r>
              <w:rPr>
                <w:rFonts w:ascii="Calibri" w:hAnsi="Calibri" w:cs="Calibri"/>
                <w:sz w:val="22"/>
                <w:szCs w:val="22"/>
              </w:rPr>
              <w:t>/los</w:t>
            </w:r>
            <w:r w:rsidRPr="00A85865">
              <w:rPr>
                <w:rFonts w:ascii="Calibri" w:hAnsi="Calibri" w:cs="Calibri"/>
                <w:sz w:val="22"/>
                <w:szCs w:val="22"/>
              </w:rPr>
              <w:t xml:space="preserve"> </w:t>
            </w:r>
            <w:r>
              <w:rPr>
                <w:rFonts w:ascii="Calibri" w:hAnsi="Calibri" w:cs="Calibri"/>
                <w:sz w:val="22"/>
                <w:szCs w:val="22"/>
              </w:rPr>
              <w:t>f</w:t>
            </w:r>
            <w:r w:rsidRPr="00A85865">
              <w:rPr>
                <w:rFonts w:ascii="Calibri" w:hAnsi="Calibri" w:cs="Calibri"/>
                <w:sz w:val="22"/>
                <w:szCs w:val="22"/>
              </w:rPr>
              <w:t>iscal</w:t>
            </w:r>
            <w:r>
              <w:rPr>
                <w:rFonts w:ascii="Calibri" w:hAnsi="Calibri" w:cs="Calibri"/>
                <w:sz w:val="22"/>
                <w:szCs w:val="22"/>
              </w:rPr>
              <w:t>es</w:t>
            </w:r>
            <w:r w:rsidRPr="00A85865">
              <w:rPr>
                <w:rFonts w:ascii="Calibri" w:hAnsi="Calibri" w:cs="Calibri"/>
                <w:sz w:val="22"/>
                <w:szCs w:val="22"/>
              </w:rPr>
              <w:t xml:space="preserve"> del Servicio, para efectos de solicitud de pago </w:t>
            </w:r>
            <w:r>
              <w:rPr>
                <w:rFonts w:ascii="Calibri" w:hAnsi="Calibri" w:cs="Calibri"/>
                <w:sz w:val="22"/>
                <w:szCs w:val="22"/>
              </w:rPr>
              <w:t xml:space="preserve">la Empresa Contratista deberá </w:t>
            </w:r>
            <w:r w:rsidRPr="00A85865">
              <w:rPr>
                <w:rFonts w:ascii="Calibri" w:hAnsi="Calibri" w:cs="Calibri"/>
                <w:sz w:val="22"/>
                <w:szCs w:val="22"/>
              </w:rPr>
              <w:t>adjuntar:</w:t>
            </w:r>
            <w:r w:rsidRPr="005E78D0">
              <w:rPr>
                <w:rFonts w:ascii="Calibri" w:hAnsi="Calibri" w:cs="Calibri"/>
                <w:sz w:val="22"/>
                <w:szCs w:val="22"/>
              </w:rPr>
              <w:t xml:space="preserve"> </w:t>
            </w:r>
          </w:p>
          <w:p w:rsidR="00B34C01" w:rsidRPr="005E78D0" w:rsidRDefault="00B34C01" w:rsidP="003D3FD6">
            <w:pPr>
              <w:autoSpaceDE w:val="0"/>
              <w:autoSpaceDN w:val="0"/>
              <w:adjustRightInd w:val="0"/>
              <w:jc w:val="both"/>
              <w:rPr>
                <w:rFonts w:ascii="Calibri" w:hAnsi="Calibri" w:cs="Calibri"/>
                <w:sz w:val="22"/>
                <w:szCs w:val="22"/>
              </w:rPr>
            </w:pPr>
          </w:p>
          <w:p w:rsidR="00B34C01" w:rsidRPr="00B65BB6" w:rsidRDefault="00B34C01" w:rsidP="008E1CA6">
            <w:pPr>
              <w:numPr>
                <w:ilvl w:val="0"/>
                <w:numId w:val="40"/>
              </w:numPr>
              <w:autoSpaceDE w:val="0"/>
              <w:autoSpaceDN w:val="0"/>
              <w:adjustRightInd w:val="0"/>
              <w:jc w:val="both"/>
              <w:rPr>
                <w:rFonts w:ascii="Calibri" w:hAnsi="Calibri" w:cs="Calibri"/>
                <w:sz w:val="22"/>
                <w:szCs w:val="22"/>
              </w:rPr>
            </w:pPr>
            <w:r w:rsidRPr="00B65BB6">
              <w:rPr>
                <w:rFonts w:ascii="Calibri" w:hAnsi="Calibri" w:cs="Calibri"/>
                <w:sz w:val="22"/>
                <w:szCs w:val="22"/>
              </w:rPr>
              <w:t>Carta de solicitud de pago.</w:t>
            </w:r>
          </w:p>
          <w:p w:rsidR="00B34C01" w:rsidRPr="009805E7" w:rsidRDefault="00B34C01" w:rsidP="008E1CA6">
            <w:pPr>
              <w:numPr>
                <w:ilvl w:val="0"/>
                <w:numId w:val="40"/>
              </w:numPr>
              <w:autoSpaceDE w:val="0"/>
              <w:autoSpaceDN w:val="0"/>
              <w:adjustRightInd w:val="0"/>
              <w:jc w:val="both"/>
              <w:rPr>
                <w:rFonts w:ascii="Calibri" w:hAnsi="Calibri" w:cs="Calibri"/>
                <w:sz w:val="22"/>
                <w:szCs w:val="22"/>
              </w:rPr>
            </w:pPr>
            <w:r w:rsidRPr="009805E7">
              <w:rPr>
                <w:rFonts w:ascii="Calibri" w:hAnsi="Calibri" w:cs="Calibri"/>
                <w:sz w:val="22"/>
                <w:szCs w:val="22"/>
              </w:rPr>
              <w:t>Informe de</w:t>
            </w:r>
            <w:r>
              <w:rPr>
                <w:rFonts w:ascii="Calibri" w:hAnsi="Calibri" w:cs="Calibri"/>
                <w:sz w:val="22"/>
                <w:szCs w:val="22"/>
              </w:rPr>
              <w:t xml:space="preserve"> conformidad del s</w:t>
            </w:r>
            <w:r w:rsidRPr="009805E7">
              <w:rPr>
                <w:rFonts w:ascii="Calibri" w:hAnsi="Calibri" w:cs="Calibri"/>
                <w:sz w:val="22"/>
                <w:szCs w:val="22"/>
              </w:rPr>
              <w:t>ervicio prestado</w:t>
            </w:r>
            <w:r>
              <w:rPr>
                <w:rFonts w:ascii="Calibri" w:hAnsi="Calibri" w:cs="Calibri"/>
                <w:sz w:val="22"/>
                <w:szCs w:val="22"/>
              </w:rPr>
              <w:t xml:space="preserve"> emitido por el/los fiscales del Servicio</w:t>
            </w:r>
            <w:r w:rsidRPr="009805E7">
              <w:rPr>
                <w:rFonts w:ascii="Calibri" w:hAnsi="Calibri" w:cs="Calibri"/>
                <w:sz w:val="22"/>
                <w:szCs w:val="22"/>
              </w:rPr>
              <w:t>.</w:t>
            </w:r>
          </w:p>
          <w:p w:rsidR="00B34C01" w:rsidRPr="0078477F" w:rsidRDefault="00B34C01" w:rsidP="008E1CA6">
            <w:pPr>
              <w:numPr>
                <w:ilvl w:val="0"/>
                <w:numId w:val="40"/>
              </w:numPr>
              <w:autoSpaceDE w:val="0"/>
              <w:autoSpaceDN w:val="0"/>
              <w:adjustRightInd w:val="0"/>
              <w:jc w:val="both"/>
              <w:rPr>
                <w:rFonts w:ascii="Calibri" w:hAnsi="Calibri" w:cs="Calibri"/>
                <w:sz w:val="22"/>
                <w:szCs w:val="22"/>
              </w:rPr>
            </w:pPr>
            <w:r w:rsidRPr="0078477F">
              <w:rPr>
                <w:rFonts w:ascii="Calibri" w:hAnsi="Calibri" w:cs="Calibri"/>
                <w:sz w:val="22"/>
                <w:szCs w:val="22"/>
              </w:rPr>
              <w:t>Factura original de la Empresa debidamente registrada en Impuestos Nacionales.</w:t>
            </w:r>
          </w:p>
          <w:p w:rsidR="00B34C01" w:rsidRPr="009317A1" w:rsidRDefault="00B34C01" w:rsidP="008E1CA6">
            <w:pPr>
              <w:numPr>
                <w:ilvl w:val="0"/>
                <w:numId w:val="40"/>
              </w:numPr>
              <w:autoSpaceDE w:val="0"/>
              <w:autoSpaceDN w:val="0"/>
              <w:adjustRightInd w:val="0"/>
              <w:jc w:val="both"/>
              <w:rPr>
                <w:rFonts w:ascii="Calibri" w:hAnsi="Calibri" w:cs="Calibri"/>
                <w:sz w:val="22"/>
                <w:szCs w:val="22"/>
              </w:rPr>
            </w:pPr>
            <w:r w:rsidRPr="009317A1">
              <w:rPr>
                <w:rFonts w:ascii="Calibri" w:hAnsi="Calibri" w:cs="Calibri"/>
                <w:sz w:val="22"/>
                <w:szCs w:val="22"/>
              </w:rPr>
              <w:t>Fotocopia simple del NIT.</w:t>
            </w:r>
          </w:p>
          <w:p w:rsidR="00B34C01" w:rsidRPr="005E78D0" w:rsidRDefault="00B34C01" w:rsidP="008E1CA6">
            <w:pPr>
              <w:numPr>
                <w:ilvl w:val="0"/>
                <w:numId w:val="40"/>
              </w:numPr>
              <w:autoSpaceDE w:val="0"/>
              <w:autoSpaceDN w:val="0"/>
              <w:adjustRightInd w:val="0"/>
              <w:jc w:val="both"/>
              <w:rPr>
                <w:rFonts w:ascii="Calibri" w:hAnsi="Calibri" w:cs="Calibri"/>
                <w:sz w:val="22"/>
                <w:szCs w:val="22"/>
              </w:rPr>
            </w:pPr>
            <w:r w:rsidRPr="00292BDB">
              <w:rPr>
                <w:rFonts w:ascii="Calibri" w:hAnsi="Calibri" w:cs="Calibri"/>
                <w:sz w:val="22"/>
                <w:szCs w:val="22"/>
              </w:rPr>
              <w:t>Fotocopia simple del registro de beneficiarios SIGEP con cuenta habilitada en el Banco Unión S.A.</w:t>
            </w:r>
          </w:p>
          <w:p w:rsidR="00B34C01" w:rsidRDefault="00B34C01" w:rsidP="008E1CA6">
            <w:pPr>
              <w:numPr>
                <w:ilvl w:val="0"/>
                <w:numId w:val="40"/>
              </w:numPr>
              <w:autoSpaceDE w:val="0"/>
              <w:autoSpaceDN w:val="0"/>
              <w:adjustRightInd w:val="0"/>
              <w:jc w:val="both"/>
              <w:rPr>
                <w:rFonts w:ascii="Calibri" w:hAnsi="Calibri" w:cs="Calibri"/>
                <w:sz w:val="22"/>
                <w:szCs w:val="22"/>
              </w:rPr>
            </w:pPr>
            <w:r w:rsidRPr="005E78D0">
              <w:rPr>
                <w:rFonts w:ascii="Calibri" w:hAnsi="Calibri" w:cs="Calibri"/>
                <w:sz w:val="22"/>
                <w:szCs w:val="22"/>
              </w:rPr>
              <w:t>Fotocopia simple del Contrato.</w:t>
            </w:r>
          </w:p>
          <w:p w:rsidR="00B34C01" w:rsidRPr="005E78D0" w:rsidRDefault="00B34C01" w:rsidP="003D3FD6">
            <w:pPr>
              <w:autoSpaceDE w:val="0"/>
              <w:autoSpaceDN w:val="0"/>
              <w:adjustRightInd w:val="0"/>
              <w:jc w:val="both"/>
              <w:rPr>
                <w:rFonts w:ascii="Calibri" w:hAnsi="Calibri" w:cs="Calibri"/>
                <w:sz w:val="22"/>
                <w:szCs w:val="22"/>
              </w:rPr>
            </w:pPr>
          </w:p>
        </w:tc>
      </w:tr>
      <w:tr w:rsidR="00B34C01" w:rsidRPr="005E78D0" w:rsidTr="003D3FD6">
        <w:trPr>
          <w:trHeight w:val="397"/>
        </w:trPr>
        <w:tc>
          <w:tcPr>
            <w:tcW w:w="9322" w:type="dxa"/>
            <w:shd w:val="clear" w:color="auto" w:fill="DEEAF6"/>
            <w:vAlign w:val="center"/>
          </w:tcPr>
          <w:p w:rsidR="00B34C01" w:rsidRPr="005E78D0" w:rsidRDefault="00B34C01" w:rsidP="003D3FD6">
            <w:pPr>
              <w:autoSpaceDE w:val="0"/>
              <w:autoSpaceDN w:val="0"/>
              <w:adjustRightInd w:val="0"/>
              <w:jc w:val="both"/>
              <w:rPr>
                <w:rFonts w:ascii="Calibri" w:hAnsi="Calibri" w:cs="Calibri"/>
                <w:sz w:val="22"/>
                <w:szCs w:val="22"/>
              </w:rPr>
            </w:pPr>
            <w:r w:rsidRPr="005E78D0">
              <w:rPr>
                <w:rFonts w:ascii="Calibri" w:hAnsi="Calibri" w:cs="Calibri"/>
                <w:b/>
                <w:bCs/>
                <w:sz w:val="22"/>
                <w:szCs w:val="22"/>
              </w:rPr>
              <w:t>FISCAL DEL SERVICIO.</w:t>
            </w:r>
          </w:p>
        </w:tc>
      </w:tr>
      <w:tr w:rsidR="00B34C01" w:rsidRPr="005E78D0" w:rsidTr="003D3FD6">
        <w:trPr>
          <w:trHeight w:val="397"/>
        </w:trPr>
        <w:tc>
          <w:tcPr>
            <w:tcW w:w="9322" w:type="dxa"/>
            <w:shd w:val="clear" w:color="auto" w:fill="auto"/>
            <w:vAlign w:val="center"/>
          </w:tcPr>
          <w:p w:rsidR="00B34C01" w:rsidRDefault="00B34C01" w:rsidP="003D3FD6">
            <w:pPr>
              <w:spacing w:line="276" w:lineRule="auto"/>
              <w:jc w:val="both"/>
              <w:rPr>
                <w:rFonts w:ascii="Calibri" w:hAnsi="Calibri" w:cs="Calibri"/>
                <w:sz w:val="22"/>
                <w:szCs w:val="22"/>
              </w:rPr>
            </w:pPr>
            <w:r>
              <w:rPr>
                <w:rFonts w:ascii="Calibri" w:hAnsi="Calibri" w:cs="Calibri"/>
                <w:sz w:val="22"/>
                <w:szCs w:val="22"/>
              </w:rPr>
              <w:t>El/L</w:t>
            </w:r>
            <w:r w:rsidRPr="003D5BA3">
              <w:rPr>
                <w:rFonts w:ascii="Calibri" w:hAnsi="Calibri" w:cs="Calibri"/>
                <w:sz w:val="22"/>
                <w:szCs w:val="22"/>
              </w:rPr>
              <w:t xml:space="preserve">os Fiscales del Servicio, serán designados por YPFB, </w:t>
            </w:r>
            <w:r>
              <w:rPr>
                <w:rFonts w:ascii="Calibri" w:hAnsi="Calibri" w:cs="Calibri"/>
                <w:sz w:val="22"/>
                <w:szCs w:val="22"/>
              </w:rPr>
              <w:t>mismos que</w:t>
            </w:r>
            <w:r w:rsidRPr="003D5BA3">
              <w:rPr>
                <w:rFonts w:ascii="Calibri" w:hAnsi="Calibri" w:cs="Calibri"/>
                <w:sz w:val="22"/>
                <w:szCs w:val="22"/>
              </w:rPr>
              <w:t xml:space="preserve"> tendrán las siguientes responsabilidades:</w:t>
            </w:r>
          </w:p>
          <w:p w:rsidR="00B34C01" w:rsidRPr="00A85865" w:rsidRDefault="00B34C01" w:rsidP="003D3FD6">
            <w:pPr>
              <w:spacing w:line="276" w:lineRule="auto"/>
              <w:jc w:val="both"/>
              <w:rPr>
                <w:rFonts w:ascii="Calibri" w:hAnsi="Calibri" w:cs="Calibri"/>
                <w:sz w:val="22"/>
                <w:szCs w:val="22"/>
              </w:rPr>
            </w:pPr>
          </w:p>
          <w:p w:rsidR="00B34C01" w:rsidRPr="00A85865" w:rsidRDefault="00B34C01" w:rsidP="008E1CA6">
            <w:pPr>
              <w:numPr>
                <w:ilvl w:val="2"/>
                <w:numId w:val="42"/>
              </w:numPr>
              <w:tabs>
                <w:tab w:val="clear" w:pos="1080"/>
                <w:tab w:val="num" w:pos="709"/>
              </w:tabs>
              <w:spacing w:line="276" w:lineRule="auto"/>
              <w:ind w:hanging="708"/>
              <w:jc w:val="both"/>
              <w:rPr>
                <w:rFonts w:ascii="Calibri" w:hAnsi="Calibri" w:cs="Calibri"/>
                <w:sz w:val="22"/>
                <w:szCs w:val="22"/>
              </w:rPr>
            </w:pPr>
            <w:r w:rsidRPr="00A85865">
              <w:rPr>
                <w:rFonts w:ascii="Calibri" w:hAnsi="Calibri" w:cs="Calibri"/>
                <w:sz w:val="22"/>
                <w:szCs w:val="22"/>
              </w:rPr>
              <w:t>Emitir la Orden de Proceder para el inicio de la prestación del servicio.</w:t>
            </w:r>
          </w:p>
          <w:p w:rsidR="00B34C01" w:rsidRPr="00A85865" w:rsidRDefault="00B34C01" w:rsidP="008E1CA6">
            <w:pPr>
              <w:numPr>
                <w:ilvl w:val="2"/>
                <w:numId w:val="42"/>
              </w:numPr>
              <w:tabs>
                <w:tab w:val="clear" w:pos="1080"/>
                <w:tab w:val="num" w:pos="709"/>
              </w:tabs>
              <w:spacing w:line="276" w:lineRule="auto"/>
              <w:ind w:hanging="708"/>
              <w:jc w:val="both"/>
              <w:rPr>
                <w:rFonts w:ascii="Calibri" w:hAnsi="Calibri" w:cs="Calibri"/>
                <w:sz w:val="22"/>
                <w:szCs w:val="22"/>
              </w:rPr>
            </w:pPr>
            <w:r w:rsidRPr="00A85865">
              <w:rPr>
                <w:rFonts w:ascii="Calibri" w:hAnsi="Calibri" w:cs="Calibri"/>
                <w:sz w:val="22"/>
                <w:szCs w:val="22"/>
              </w:rPr>
              <w:t>Emitir el Formulario de Aprobación del Servicio.</w:t>
            </w:r>
          </w:p>
          <w:p w:rsidR="00B34C01" w:rsidRPr="00A85865" w:rsidRDefault="00B34C01" w:rsidP="008E1CA6">
            <w:pPr>
              <w:numPr>
                <w:ilvl w:val="2"/>
                <w:numId w:val="42"/>
              </w:numPr>
              <w:tabs>
                <w:tab w:val="clear" w:pos="1080"/>
                <w:tab w:val="num" w:pos="709"/>
              </w:tabs>
              <w:spacing w:line="276" w:lineRule="auto"/>
              <w:ind w:left="709" w:hanging="337"/>
              <w:jc w:val="both"/>
              <w:rPr>
                <w:rFonts w:ascii="Calibri" w:hAnsi="Calibri" w:cs="Calibri"/>
                <w:sz w:val="22"/>
                <w:szCs w:val="22"/>
              </w:rPr>
            </w:pPr>
            <w:r w:rsidRPr="00A85865">
              <w:rPr>
                <w:rFonts w:ascii="Calibri" w:hAnsi="Calibri" w:cs="Calibri"/>
                <w:sz w:val="22"/>
                <w:szCs w:val="22"/>
              </w:rPr>
              <w:t xml:space="preserve">Verificar </w:t>
            </w:r>
            <w:r>
              <w:rPr>
                <w:rFonts w:ascii="Calibri" w:hAnsi="Calibri" w:cs="Calibri"/>
                <w:sz w:val="22"/>
                <w:szCs w:val="22"/>
              </w:rPr>
              <w:t>e</w:t>
            </w:r>
            <w:r w:rsidRPr="00A85865">
              <w:rPr>
                <w:rFonts w:ascii="Calibri" w:hAnsi="Calibri" w:cs="Calibri"/>
                <w:sz w:val="22"/>
                <w:szCs w:val="22"/>
              </w:rPr>
              <w:t>l cumplimiento de los trabajos para la emisión del informe de conformidad para procesar el pago.</w:t>
            </w:r>
          </w:p>
          <w:p w:rsidR="00B34C01" w:rsidRPr="00A85865" w:rsidRDefault="00B34C01" w:rsidP="008E1CA6">
            <w:pPr>
              <w:numPr>
                <w:ilvl w:val="2"/>
                <w:numId w:val="42"/>
              </w:numPr>
              <w:tabs>
                <w:tab w:val="clear" w:pos="1080"/>
                <w:tab w:val="num" w:pos="709"/>
              </w:tabs>
              <w:spacing w:line="276" w:lineRule="auto"/>
              <w:ind w:left="709" w:hanging="337"/>
              <w:jc w:val="both"/>
              <w:rPr>
                <w:rFonts w:ascii="Calibri" w:hAnsi="Calibri" w:cs="Calibri"/>
                <w:sz w:val="22"/>
                <w:szCs w:val="22"/>
              </w:rPr>
            </w:pPr>
            <w:r w:rsidRPr="00A85865">
              <w:rPr>
                <w:rFonts w:ascii="Calibri" w:hAnsi="Calibri" w:cs="Calibri"/>
                <w:sz w:val="22"/>
                <w:szCs w:val="22"/>
              </w:rPr>
              <w:t>Verificar que la maquinaria, equipos propuestos sean utilizados en la ejecución del servicio, mientras dure el contrato.</w:t>
            </w:r>
          </w:p>
          <w:p w:rsidR="00B34C01" w:rsidRDefault="00B34C01" w:rsidP="008E1CA6">
            <w:pPr>
              <w:numPr>
                <w:ilvl w:val="2"/>
                <w:numId w:val="42"/>
              </w:numPr>
              <w:tabs>
                <w:tab w:val="clear" w:pos="1080"/>
                <w:tab w:val="num" w:pos="709"/>
              </w:tabs>
              <w:spacing w:line="276" w:lineRule="auto"/>
              <w:ind w:left="709" w:hanging="337"/>
              <w:jc w:val="both"/>
              <w:rPr>
                <w:rFonts w:ascii="Calibri" w:hAnsi="Calibri" w:cs="Calibri"/>
                <w:sz w:val="22"/>
                <w:szCs w:val="22"/>
              </w:rPr>
            </w:pPr>
            <w:r w:rsidRPr="00A85865">
              <w:rPr>
                <w:rFonts w:ascii="Calibri" w:hAnsi="Calibri" w:cs="Calibri"/>
                <w:sz w:val="22"/>
                <w:szCs w:val="22"/>
              </w:rPr>
              <w:lastRenderedPageBreak/>
              <w:t>Verificar el cumplimiento de lo establecido en el presente DCD, propuesta adjudicada y Contrato.</w:t>
            </w:r>
          </w:p>
          <w:p w:rsidR="00B34C01" w:rsidRPr="003D5BA3" w:rsidRDefault="00B34C01" w:rsidP="008E1CA6">
            <w:pPr>
              <w:numPr>
                <w:ilvl w:val="2"/>
                <w:numId w:val="42"/>
              </w:numPr>
              <w:tabs>
                <w:tab w:val="clear" w:pos="1080"/>
                <w:tab w:val="num" w:pos="709"/>
              </w:tabs>
              <w:spacing w:line="276" w:lineRule="auto"/>
              <w:ind w:hanging="708"/>
              <w:jc w:val="both"/>
              <w:rPr>
                <w:rFonts w:ascii="Calibri" w:hAnsi="Calibri" w:cs="Calibri"/>
                <w:sz w:val="22"/>
                <w:szCs w:val="22"/>
              </w:rPr>
            </w:pPr>
            <w:r w:rsidRPr="003D5BA3">
              <w:rPr>
                <w:rFonts w:ascii="Calibri" w:hAnsi="Calibri" w:cs="Calibri"/>
                <w:sz w:val="22"/>
                <w:szCs w:val="22"/>
              </w:rPr>
              <w:t>Emitir el informe de conformidad del servicio recibido.</w:t>
            </w:r>
          </w:p>
          <w:p w:rsidR="00B34C01" w:rsidRPr="005E78D0" w:rsidRDefault="00B34C01" w:rsidP="003D3FD6">
            <w:pPr>
              <w:spacing w:line="276" w:lineRule="auto"/>
              <w:jc w:val="both"/>
              <w:rPr>
                <w:rFonts w:ascii="Calibri" w:hAnsi="Calibri" w:cs="Calibri"/>
                <w:b/>
                <w:bCs/>
                <w:sz w:val="22"/>
                <w:szCs w:val="22"/>
              </w:rPr>
            </w:pPr>
          </w:p>
        </w:tc>
      </w:tr>
      <w:tr w:rsidR="00B34C01" w:rsidRPr="005E78D0" w:rsidTr="003D3FD6">
        <w:trPr>
          <w:trHeight w:val="397"/>
        </w:trPr>
        <w:tc>
          <w:tcPr>
            <w:tcW w:w="9322" w:type="dxa"/>
            <w:shd w:val="clear" w:color="auto" w:fill="DEEAF6"/>
            <w:vAlign w:val="center"/>
          </w:tcPr>
          <w:p w:rsidR="00B34C01" w:rsidRPr="005E78D0" w:rsidRDefault="00B34C01" w:rsidP="003D3FD6">
            <w:pPr>
              <w:rPr>
                <w:rFonts w:ascii="Calibri" w:hAnsi="Calibri" w:cs="Calibri"/>
                <w:sz w:val="22"/>
                <w:szCs w:val="22"/>
              </w:rPr>
            </w:pPr>
            <w:r w:rsidRPr="005E78D0">
              <w:rPr>
                <w:rFonts w:ascii="Calibri" w:hAnsi="Calibri" w:cs="Calibri"/>
                <w:b/>
                <w:bCs/>
                <w:sz w:val="22"/>
                <w:szCs w:val="22"/>
              </w:rPr>
              <w:lastRenderedPageBreak/>
              <w:t>MEDIOS DE TRANSPORTE.</w:t>
            </w:r>
          </w:p>
        </w:tc>
      </w:tr>
      <w:tr w:rsidR="00B34C01" w:rsidRPr="005E78D0" w:rsidTr="003D3FD6">
        <w:trPr>
          <w:trHeight w:val="841"/>
        </w:trPr>
        <w:tc>
          <w:tcPr>
            <w:tcW w:w="9322" w:type="dxa"/>
            <w:shd w:val="clear" w:color="auto" w:fill="auto"/>
            <w:vAlign w:val="center"/>
          </w:tcPr>
          <w:p w:rsidR="00B34C01" w:rsidRPr="0078477F" w:rsidRDefault="00B34C01" w:rsidP="003D3FD6">
            <w:pPr>
              <w:autoSpaceDE w:val="0"/>
              <w:autoSpaceDN w:val="0"/>
              <w:adjustRightInd w:val="0"/>
              <w:spacing w:after="240"/>
              <w:jc w:val="both"/>
              <w:rPr>
                <w:rFonts w:ascii="Calibri" w:hAnsi="Calibri" w:cs="Calibri"/>
                <w:sz w:val="22"/>
                <w:szCs w:val="22"/>
              </w:rPr>
            </w:pPr>
            <w:r w:rsidRPr="005E78D0">
              <w:rPr>
                <w:rFonts w:ascii="Calibri" w:hAnsi="Calibri" w:cs="Calibri"/>
                <w:sz w:val="22"/>
                <w:szCs w:val="22"/>
              </w:rPr>
              <w:t xml:space="preserve">La </w:t>
            </w:r>
            <w:r>
              <w:rPr>
                <w:rFonts w:ascii="Calibri" w:hAnsi="Calibri" w:cs="Calibri"/>
                <w:sz w:val="22"/>
                <w:szCs w:val="22"/>
              </w:rPr>
              <w:t>E</w:t>
            </w:r>
            <w:r w:rsidRPr="005E78D0">
              <w:rPr>
                <w:rFonts w:ascii="Calibri" w:hAnsi="Calibri" w:cs="Calibri"/>
                <w:sz w:val="22"/>
                <w:szCs w:val="22"/>
              </w:rPr>
              <w:t xml:space="preserve">mpresa </w:t>
            </w:r>
            <w:r>
              <w:rPr>
                <w:rFonts w:ascii="Calibri" w:hAnsi="Calibri" w:cs="Calibri"/>
                <w:sz w:val="22"/>
                <w:szCs w:val="22"/>
              </w:rPr>
              <w:t>Contratista se deberá</w:t>
            </w:r>
            <w:r w:rsidRPr="005E78D0">
              <w:rPr>
                <w:rFonts w:ascii="Calibri" w:hAnsi="Calibri" w:cs="Calibri"/>
                <w:sz w:val="22"/>
                <w:szCs w:val="22"/>
              </w:rPr>
              <w:t xml:space="preserve"> encargar</w:t>
            </w:r>
            <w:r>
              <w:rPr>
                <w:rFonts w:ascii="Calibri" w:hAnsi="Calibri" w:cs="Calibri"/>
                <w:sz w:val="22"/>
                <w:szCs w:val="22"/>
              </w:rPr>
              <w:t xml:space="preserve"> </w:t>
            </w:r>
            <w:r w:rsidRPr="005E78D0">
              <w:rPr>
                <w:rFonts w:ascii="Calibri" w:hAnsi="Calibri" w:cs="Calibri"/>
                <w:sz w:val="22"/>
                <w:szCs w:val="22"/>
              </w:rPr>
              <w:t>de transportar a su personal técnico al</w:t>
            </w:r>
            <w:r w:rsidRPr="005E78D0">
              <w:rPr>
                <w:rFonts w:ascii="Calibri" w:hAnsi="Calibri" w:cs="Calibri"/>
                <w:sz w:val="22"/>
                <w:szCs w:val="22"/>
                <w:lang w:val="es-BO"/>
              </w:rPr>
              <w:t xml:space="preserve"> Complejo de Fraccionamiento y Licuefacción de Gas Natural en </w:t>
            </w:r>
            <w:r w:rsidRPr="005E78D0">
              <w:rPr>
                <w:rFonts w:ascii="Calibri" w:hAnsi="Calibri" w:cs="Calibri"/>
                <w:sz w:val="22"/>
                <w:szCs w:val="22"/>
              </w:rPr>
              <w:t>Río Grande</w:t>
            </w:r>
            <w:r>
              <w:rPr>
                <w:rFonts w:ascii="Calibri" w:hAnsi="Calibri" w:cs="Calibri"/>
                <w:sz w:val="22"/>
                <w:szCs w:val="22"/>
              </w:rPr>
              <w:t>,</w:t>
            </w:r>
            <w:r w:rsidRPr="009805E7">
              <w:rPr>
                <w:rFonts w:ascii="Calibri" w:hAnsi="Calibri" w:cs="Calibri"/>
                <w:sz w:val="22"/>
                <w:szCs w:val="22"/>
              </w:rPr>
              <w:t xml:space="preserve"> y viceversa.</w:t>
            </w:r>
          </w:p>
        </w:tc>
      </w:tr>
      <w:tr w:rsidR="00B34C01" w:rsidRPr="005E78D0" w:rsidTr="003D3FD6">
        <w:trPr>
          <w:trHeight w:val="397"/>
        </w:trPr>
        <w:tc>
          <w:tcPr>
            <w:tcW w:w="9322" w:type="dxa"/>
            <w:shd w:val="clear" w:color="auto" w:fill="DEEAF6"/>
            <w:vAlign w:val="center"/>
          </w:tcPr>
          <w:p w:rsidR="00B34C01" w:rsidRPr="005E78D0" w:rsidRDefault="00B34C01" w:rsidP="003D3FD6">
            <w:pPr>
              <w:autoSpaceDE w:val="0"/>
              <w:autoSpaceDN w:val="0"/>
              <w:adjustRightInd w:val="0"/>
              <w:rPr>
                <w:rFonts w:ascii="Calibri" w:hAnsi="Calibri" w:cs="Calibri"/>
                <w:sz w:val="22"/>
                <w:szCs w:val="22"/>
              </w:rPr>
            </w:pPr>
            <w:r w:rsidRPr="005E78D0">
              <w:rPr>
                <w:rFonts w:ascii="Calibri" w:hAnsi="Calibri" w:cs="Calibri"/>
                <w:b/>
                <w:bCs/>
                <w:sz w:val="22"/>
                <w:szCs w:val="22"/>
              </w:rPr>
              <w:t>INSPECCIÓN Y PRUEBAS.</w:t>
            </w:r>
          </w:p>
        </w:tc>
      </w:tr>
      <w:tr w:rsidR="00B34C01" w:rsidRPr="005E78D0" w:rsidTr="003D3FD6">
        <w:trPr>
          <w:trHeight w:val="788"/>
        </w:trPr>
        <w:tc>
          <w:tcPr>
            <w:tcW w:w="9322" w:type="dxa"/>
            <w:shd w:val="clear" w:color="auto" w:fill="auto"/>
            <w:vAlign w:val="center"/>
          </w:tcPr>
          <w:p w:rsidR="00B34C01" w:rsidRPr="009317A1" w:rsidRDefault="00B34C01" w:rsidP="003D3FD6">
            <w:pPr>
              <w:autoSpaceDE w:val="0"/>
              <w:autoSpaceDN w:val="0"/>
              <w:adjustRightInd w:val="0"/>
              <w:spacing w:after="240"/>
              <w:jc w:val="both"/>
              <w:rPr>
                <w:rFonts w:ascii="Calibri" w:hAnsi="Calibri" w:cs="Calibri"/>
                <w:sz w:val="22"/>
                <w:szCs w:val="22"/>
              </w:rPr>
            </w:pPr>
            <w:r w:rsidRPr="005E78D0">
              <w:rPr>
                <w:rFonts w:ascii="Calibri" w:hAnsi="Calibri" w:cs="Calibri"/>
                <w:sz w:val="22"/>
                <w:szCs w:val="22"/>
              </w:rPr>
              <w:t xml:space="preserve">Una vez concluido el servicio </w:t>
            </w:r>
            <w:r>
              <w:rPr>
                <w:rFonts w:ascii="Calibri" w:hAnsi="Calibri" w:cs="Calibri"/>
                <w:sz w:val="22"/>
                <w:szCs w:val="22"/>
              </w:rPr>
              <w:t>en</w:t>
            </w:r>
            <w:r w:rsidRPr="005E78D0">
              <w:rPr>
                <w:rFonts w:ascii="Calibri" w:hAnsi="Calibri" w:cs="Calibri"/>
                <w:sz w:val="22"/>
                <w:szCs w:val="22"/>
              </w:rPr>
              <w:t xml:space="preserve"> SITU, los equipos deberán someterse a pruebas de funcionamiento</w:t>
            </w:r>
            <w:r>
              <w:rPr>
                <w:rFonts w:ascii="Calibri" w:hAnsi="Calibri" w:cs="Calibri"/>
                <w:sz w:val="22"/>
                <w:szCs w:val="22"/>
              </w:rPr>
              <w:t xml:space="preserve"> en </w:t>
            </w:r>
            <w:r w:rsidRPr="005E78D0">
              <w:rPr>
                <w:rFonts w:ascii="Calibri" w:hAnsi="Calibri" w:cs="Calibri"/>
                <w:sz w:val="22"/>
                <w:szCs w:val="22"/>
              </w:rPr>
              <w:t>presencia de</w:t>
            </w:r>
            <w:r>
              <w:rPr>
                <w:rFonts w:ascii="Calibri" w:hAnsi="Calibri" w:cs="Calibri"/>
                <w:sz w:val="22"/>
                <w:szCs w:val="22"/>
              </w:rPr>
              <w:t xml:space="preserve"> e</w:t>
            </w:r>
            <w:r w:rsidRPr="005E78D0">
              <w:rPr>
                <w:rFonts w:ascii="Calibri" w:hAnsi="Calibri" w:cs="Calibri"/>
                <w:sz w:val="22"/>
                <w:szCs w:val="22"/>
              </w:rPr>
              <w:t>l</w:t>
            </w:r>
            <w:r>
              <w:rPr>
                <w:rFonts w:ascii="Calibri" w:hAnsi="Calibri" w:cs="Calibri"/>
                <w:sz w:val="22"/>
                <w:szCs w:val="22"/>
              </w:rPr>
              <w:t>/los</w:t>
            </w:r>
            <w:r w:rsidRPr="005E78D0">
              <w:rPr>
                <w:rFonts w:ascii="Calibri" w:hAnsi="Calibri" w:cs="Calibri"/>
                <w:sz w:val="22"/>
                <w:szCs w:val="22"/>
              </w:rPr>
              <w:t xml:space="preserve"> </w:t>
            </w:r>
            <w:r>
              <w:rPr>
                <w:rFonts w:ascii="Calibri" w:hAnsi="Calibri" w:cs="Calibri"/>
                <w:sz w:val="22"/>
                <w:szCs w:val="22"/>
              </w:rPr>
              <w:t>f</w:t>
            </w:r>
            <w:r w:rsidRPr="005E78D0">
              <w:rPr>
                <w:rFonts w:ascii="Calibri" w:hAnsi="Calibri" w:cs="Calibri"/>
                <w:sz w:val="22"/>
                <w:szCs w:val="22"/>
              </w:rPr>
              <w:t>iscal</w:t>
            </w:r>
            <w:r>
              <w:rPr>
                <w:rFonts w:ascii="Calibri" w:hAnsi="Calibri" w:cs="Calibri"/>
                <w:sz w:val="22"/>
                <w:szCs w:val="22"/>
              </w:rPr>
              <w:t>es</w:t>
            </w:r>
            <w:r w:rsidRPr="005E78D0">
              <w:rPr>
                <w:rFonts w:ascii="Calibri" w:hAnsi="Calibri" w:cs="Calibri"/>
                <w:sz w:val="22"/>
                <w:szCs w:val="22"/>
              </w:rPr>
              <w:t xml:space="preserve"> de</w:t>
            </w:r>
            <w:r>
              <w:rPr>
                <w:rFonts w:ascii="Calibri" w:hAnsi="Calibri" w:cs="Calibri"/>
                <w:sz w:val="22"/>
                <w:szCs w:val="22"/>
              </w:rPr>
              <w:t>l</w:t>
            </w:r>
            <w:r w:rsidRPr="005E78D0">
              <w:rPr>
                <w:rFonts w:ascii="Calibri" w:hAnsi="Calibri" w:cs="Calibri"/>
                <w:sz w:val="22"/>
                <w:szCs w:val="22"/>
              </w:rPr>
              <w:t xml:space="preserve"> Servicio</w:t>
            </w:r>
            <w:r>
              <w:rPr>
                <w:rFonts w:ascii="Calibri" w:hAnsi="Calibri" w:cs="Calibri"/>
                <w:sz w:val="22"/>
                <w:szCs w:val="22"/>
              </w:rPr>
              <w:t>, asignado por YPFB</w:t>
            </w:r>
            <w:r w:rsidRPr="005E78D0">
              <w:rPr>
                <w:rFonts w:ascii="Calibri" w:hAnsi="Calibri" w:cs="Calibri"/>
                <w:sz w:val="22"/>
                <w:szCs w:val="22"/>
              </w:rPr>
              <w:t>.</w:t>
            </w:r>
            <w:r>
              <w:rPr>
                <w:rFonts w:ascii="Calibri" w:hAnsi="Calibri" w:cs="Calibri"/>
                <w:sz w:val="22"/>
                <w:szCs w:val="22"/>
              </w:rPr>
              <w:t xml:space="preserve"> </w:t>
            </w:r>
          </w:p>
        </w:tc>
      </w:tr>
      <w:tr w:rsidR="00B34C01" w:rsidRPr="005E78D0" w:rsidTr="003D3FD6">
        <w:trPr>
          <w:trHeight w:val="397"/>
        </w:trPr>
        <w:tc>
          <w:tcPr>
            <w:tcW w:w="9322" w:type="dxa"/>
            <w:shd w:val="clear" w:color="auto" w:fill="DEEAF6"/>
            <w:vAlign w:val="center"/>
          </w:tcPr>
          <w:p w:rsidR="00B34C01" w:rsidRPr="005E78D0" w:rsidRDefault="00B34C01" w:rsidP="003D3FD6">
            <w:pPr>
              <w:autoSpaceDE w:val="0"/>
              <w:autoSpaceDN w:val="0"/>
              <w:adjustRightInd w:val="0"/>
              <w:rPr>
                <w:rFonts w:ascii="Calibri" w:hAnsi="Calibri" w:cs="Calibri"/>
                <w:sz w:val="22"/>
                <w:szCs w:val="22"/>
              </w:rPr>
            </w:pPr>
            <w:r w:rsidRPr="005E78D0">
              <w:rPr>
                <w:rFonts w:ascii="Calibri" w:hAnsi="Calibri" w:cs="Calibri"/>
                <w:b/>
                <w:bCs/>
                <w:sz w:val="22"/>
                <w:szCs w:val="22"/>
              </w:rPr>
              <w:t>CERTIFICADOS.</w:t>
            </w:r>
          </w:p>
        </w:tc>
      </w:tr>
      <w:tr w:rsidR="00B34C01" w:rsidRPr="005E78D0" w:rsidTr="003D3FD6">
        <w:trPr>
          <w:trHeight w:val="816"/>
        </w:trPr>
        <w:tc>
          <w:tcPr>
            <w:tcW w:w="9322" w:type="dxa"/>
            <w:shd w:val="clear" w:color="auto" w:fill="auto"/>
            <w:vAlign w:val="center"/>
          </w:tcPr>
          <w:p w:rsidR="00B34C01" w:rsidRDefault="00B34C01" w:rsidP="003D3FD6">
            <w:pPr>
              <w:autoSpaceDE w:val="0"/>
              <w:autoSpaceDN w:val="0"/>
              <w:adjustRightInd w:val="0"/>
              <w:jc w:val="both"/>
              <w:rPr>
                <w:rFonts w:ascii="Calibri" w:hAnsi="Calibri" w:cs="Calibri"/>
                <w:sz w:val="22"/>
                <w:szCs w:val="22"/>
              </w:rPr>
            </w:pPr>
            <w:r w:rsidRPr="005E78D0">
              <w:rPr>
                <w:rFonts w:ascii="Calibri" w:hAnsi="Calibri" w:cs="Calibri"/>
                <w:sz w:val="22"/>
                <w:szCs w:val="22"/>
              </w:rPr>
              <w:t xml:space="preserve">La </w:t>
            </w:r>
            <w:r>
              <w:rPr>
                <w:rFonts w:ascii="Calibri" w:hAnsi="Calibri" w:cs="Calibri"/>
                <w:sz w:val="22"/>
                <w:szCs w:val="22"/>
              </w:rPr>
              <w:t>Empresa C</w:t>
            </w:r>
            <w:r w:rsidRPr="005E78D0">
              <w:rPr>
                <w:rFonts w:ascii="Calibri" w:hAnsi="Calibri" w:cs="Calibri"/>
                <w:sz w:val="22"/>
                <w:szCs w:val="22"/>
              </w:rPr>
              <w:t>ontrat</w:t>
            </w:r>
            <w:r>
              <w:rPr>
                <w:rFonts w:ascii="Calibri" w:hAnsi="Calibri" w:cs="Calibri"/>
                <w:sz w:val="22"/>
                <w:szCs w:val="22"/>
              </w:rPr>
              <w:t xml:space="preserve">ista </w:t>
            </w:r>
            <w:r w:rsidRPr="005E78D0">
              <w:rPr>
                <w:rFonts w:ascii="Calibri" w:hAnsi="Calibri" w:cs="Calibri"/>
                <w:sz w:val="22"/>
                <w:szCs w:val="22"/>
              </w:rPr>
              <w:t xml:space="preserve">deberá contar con </w:t>
            </w:r>
            <w:r>
              <w:rPr>
                <w:rFonts w:ascii="Calibri" w:hAnsi="Calibri" w:cs="Calibri"/>
                <w:sz w:val="22"/>
                <w:szCs w:val="22"/>
              </w:rPr>
              <w:t xml:space="preserve">los </w:t>
            </w:r>
            <w:r w:rsidRPr="005E78D0">
              <w:rPr>
                <w:rFonts w:ascii="Calibri" w:hAnsi="Calibri" w:cs="Calibri"/>
                <w:sz w:val="22"/>
                <w:szCs w:val="22"/>
              </w:rPr>
              <w:t xml:space="preserve">certificados de calibración vigentes de </w:t>
            </w:r>
            <w:r>
              <w:rPr>
                <w:rFonts w:ascii="Calibri" w:hAnsi="Calibri" w:cs="Calibri"/>
                <w:sz w:val="22"/>
                <w:szCs w:val="22"/>
              </w:rPr>
              <w:t xml:space="preserve">cada uno de </w:t>
            </w:r>
            <w:r w:rsidRPr="005E78D0">
              <w:rPr>
                <w:rFonts w:ascii="Calibri" w:hAnsi="Calibri" w:cs="Calibri"/>
                <w:sz w:val="22"/>
                <w:szCs w:val="22"/>
              </w:rPr>
              <w:t xml:space="preserve">los instrumentos a ser utilizados </w:t>
            </w:r>
            <w:r>
              <w:rPr>
                <w:rFonts w:ascii="Calibri" w:hAnsi="Calibri" w:cs="Calibri"/>
                <w:sz w:val="22"/>
                <w:szCs w:val="22"/>
              </w:rPr>
              <w:t xml:space="preserve">para la ejecución del </w:t>
            </w:r>
            <w:r w:rsidRPr="005E78D0">
              <w:rPr>
                <w:rFonts w:ascii="Calibri" w:hAnsi="Calibri" w:cs="Calibri"/>
                <w:sz w:val="22"/>
                <w:szCs w:val="22"/>
              </w:rPr>
              <w:t>servicio.</w:t>
            </w:r>
          </w:p>
          <w:p w:rsidR="00B34C01" w:rsidRPr="009805E7" w:rsidRDefault="00B34C01" w:rsidP="003D3FD6">
            <w:pPr>
              <w:autoSpaceDE w:val="0"/>
              <w:autoSpaceDN w:val="0"/>
              <w:adjustRightInd w:val="0"/>
              <w:jc w:val="both"/>
              <w:rPr>
                <w:rFonts w:ascii="Calibri" w:hAnsi="Calibri" w:cs="Calibri"/>
                <w:sz w:val="22"/>
                <w:szCs w:val="22"/>
              </w:rPr>
            </w:pPr>
          </w:p>
        </w:tc>
      </w:tr>
      <w:tr w:rsidR="00B34C01" w:rsidRPr="005E78D0" w:rsidTr="003D3FD6">
        <w:trPr>
          <w:trHeight w:val="397"/>
        </w:trPr>
        <w:tc>
          <w:tcPr>
            <w:tcW w:w="9322" w:type="dxa"/>
            <w:shd w:val="clear" w:color="auto" w:fill="DEEAF6"/>
            <w:vAlign w:val="center"/>
          </w:tcPr>
          <w:p w:rsidR="00B34C01" w:rsidRPr="005E78D0" w:rsidRDefault="00B34C01" w:rsidP="003D3FD6">
            <w:pPr>
              <w:rPr>
                <w:rFonts w:ascii="Calibri" w:hAnsi="Calibri" w:cs="Calibri"/>
                <w:sz w:val="22"/>
                <w:szCs w:val="22"/>
              </w:rPr>
            </w:pPr>
            <w:r w:rsidRPr="005E78D0">
              <w:rPr>
                <w:rFonts w:ascii="Calibri" w:hAnsi="Calibri" w:cs="Calibri"/>
                <w:b/>
                <w:bCs/>
                <w:sz w:val="22"/>
                <w:szCs w:val="22"/>
              </w:rPr>
              <w:t>GARANTÍAS TÉCNICA.</w:t>
            </w:r>
          </w:p>
        </w:tc>
      </w:tr>
      <w:tr w:rsidR="00B34C01" w:rsidRPr="005E78D0" w:rsidTr="003D3FD6">
        <w:trPr>
          <w:trHeight w:val="696"/>
        </w:trPr>
        <w:tc>
          <w:tcPr>
            <w:tcW w:w="9322" w:type="dxa"/>
            <w:shd w:val="clear" w:color="auto" w:fill="auto"/>
          </w:tcPr>
          <w:p w:rsidR="00B34C01" w:rsidRPr="005E78D0" w:rsidRDefault="00B34C01" w:rsidP="003D3FD6">
            <w:pPr>
              <w:autoSpaceDE w:val="0"/>
              <w:autoSpaceDN w:val="0"/>
              <w:adjustRightInd w:val="0"/>
              <w:jc w:val="both"/>
              <w:rPr>
                <w:rFonts w:ascii="Calibri" w:hAnsi="Calibri" w:cs="Calibri"/>
                <w:sz w:val="22"/>
                <w:szCs w:val="22"/>
              </w:rPr>
            </w:pPr>
            <w:r w:rsidRPr="005E78D0">
              <w:rPr>
                <w:rFonts w:ascii="Calibri" w:hAnsi="Calibri" w:cs="Calibri"/>
                <w:sz w:val="22"/>
                <w:szCs w:val="22"/>
              </w:rPr>
              <w:t xml:space="preserve">La </w:t>
            </w:r>
            <w:r>
              <w:rPr>
                <w:rFonts w:ascii="Calibri" w:hAnsi="Calibri" w:cs="Calibri"/>
                <w:sz w:val="22"/>
                <w:szCs w:val="22"/>
              </w:rPr>
              <w:t>E</w:t>
            </w:r>
            <w:r w:rsidRPr="005E78D0">
              <w:rPr>
                <w:rFonts w:ascii="Calibri" w:hAnsi="Calibri" w:cs="Calibri"/>
                <w:sz w:val="22"/>
                <w:szCs w:val="22"/>
              </w:rPr>
              <w:t xml:space="preserve">mpresa </w:t>
            </w:r>
            <w:r>
              <w:rPr>
                <w:rFonts w:ascii="Calibri" w:hAnsi="Calibri" w:cs="Calibri"/>
                <w:sz w:val="22"/>
                <w:szCs w:val="22"/>
              </w:rPr>
              <w:t>Contratista</w:t>
            </w:r>
            <w:r w:rsidRPr="005E78D0">
              <w:rPr>
                <w:rFonts w:ascii="Calibri" w:hAnsi="Calibri" w:cs="Calibri"/>
                <w:sz w:val="22"/>
                <w:szCs w:val="22"/>
              </w:rPr>
              <w:t xml:space="preserve"> deberá presentar una garantía técnica del servicio, que</w:t>
            </w:r>
            <w:r>
              <w:rPr>
                <w:rFonts w:ascii="Calibri" w:hAnsi="Calibri" w:cs="Calibri"/>
                <w:sz w:val="22"/>
                <w:szCs w:val="22"/>
              </w:rPr>
              <w:t xml:space="preserve"> deberá</w:t>
            </w:r>
            <w:r w:rsidRPr="005E78D0">
              <w:rPr>
                <w:rFonts w:ascii="Calibri" w:hAnsi="Calibri" w:cs="Calibri"/>
                <w:sz w:val="22"/>
                <w:szCs w:val="22"/>
              </w:rPr>
              <w:t xml:space="preserve"> cubr</w:t>
            </w:r>
            <w:r>
              <w:rPr>
                <w:rFonts w:ascii="Calibri" w:hAnsi="Calibri" w:cs="Calibri"/>
                <w:sz w:val="22"/>
                <w:szCs w:val="22"/>
              </w:rPr>
              <w:t>ir</w:t>
            </w:r>
            <w:r w:rsidRPr="005E78D0">
              <w:rPr>
                <w:rFonts w:ascii="Calibri" w:hAnsi="Calibri" w:cs="Calibri"/>
                <w:sz w:val="22"/>
                <w:szCs w:val="22"/>
              </w:rPr>
              <w:t xml:space="preserve"> </w:t>
            </w:r>
            <w:r>
              <w:rPr>
                <w:rFonts w:ascii="Calibri" w:hAnsi="Calibri" w:cs="Calibri"/>
                <w:sz w:val="22"/>
                <w:szCs w:val="22"/>
              </w:rPr>
              <w:t xml:space="preserve">cualquier tipo de </w:t>
            </w:r>
            <w:r w:rsidRPr="005E78D0">
              <w:rPr>
                <w:rFonts w:ascii="Calibri" w:hAnsi="Calibri" w:cs="Calibri"/>
                <w:sz w:val="22"/>
                <w:szCs w:val="22"/>
              </w:rPr>
              <w:t>desperfectos</w:t>
            </w:r>
            <w:r>
              <w:rPr>
                <w:rFonts w:ascii="Calibri" w:hAnsi="Calibri" w:cs="Calibri"/>
                <w:sz w:val="22"/>
                <w:szCs w:val="22"/>
              </w:rPr>
              <w:t>,</w:t>
            </w:r>
            <w:r w:rsidRPr="005E78D0">
              <w:rPr>
                <w:rFonts w:ascii="Calibri" w:hAnsi="Calibri" w:cs="Calibri"/>
                <w:sz w:val="22"/>
                <w:szCs w:val="22"/>
              </w:rPr>
              <w:t xml:space="preserve"> siempre y cuando esta falla esté relacionada con </w:t>
            </w:r>
            <w:r>
              <w:rPr>
                <w:rFonts w:ascii="Calibri" w:hAnsi="Calibri" w:cs="Calibri"/>
                <w:sz w:val="22"/>
                <w:szCs w:val="22"/>
              </w:rPr>
              <w:t xml:space="preserve">alguna de </w:t>
            </w:r>
            <w:r w:rsidRPr="005E78D0">
              <w:rPr>
                <w:rFonts w:ascii="Calibri" w:hAnsi="Calibri" w:cs="Calibri"/>
                <w:sz w:val="22"/>
                <w:szCs w:val="22"/>
              </w:rPr>
              <w:t>la</w:t>
            </w:r>
            <w:r>
              <w:rPr>
                <w:rFonts w:ascii="Calibri" w:hAnsi="Calibri" w:cs="Calibri"/>
                <w:sz w:val="22"/>
                <w:szCs w:val="22"/>
              </w:rPr>
              <w:t>s</w:t>
            </w:r>
            <w:r w:rsidRPr="005E78D0">
              <w:rPr>
                <w:rFonts w:ascii="Calibri" w:hAnsi="Calibri" w:cs="Calibri"/>
                <w:sz w:val="22"/>
                <w:szCs w:val="22"/>
              </w:rPr>
              <w:t xml:space="preserve"> actividad</w:t>
            </w:r>
            <w:r>
              <w:rPr>
                <w:rFonts w:ascii="Calibri" w:hAnsi="Calibri" w:cs="Calibri"/>
                <w:sz w:val="22"/>
                <w:szCs w:val="22"/>
              </w:rPr>
              <w:t>es</w:t>
            </w:r>
            <w:r w:rsidRPr="005E78D0">
              <w:rPr>
                <w:rFonts w:ascii="Calibri" w:hAnsi="Calibri" w:cs="Calibri"/>
                <w:sz w:val="22"/>
                <w:szCs w:val="22"/>
              </w:rPr>
              <w:t xml:space="preserve"> ejecutada</w:t>
            </w:r>
            <w:r>
              <w:rPr>
                <w:rFonts w:ascii="Calibri" w:hAnsi="Calibri" w:cs="Calibri"/>
                <w:sz w:val="22"/>
                <w:szCs w:val="22"/>
              </w:rPr>
              <w:t>s</w:t>
            </w:r>
            <w:r w:rsidRPr="005E78D0">
              <w:rPr>
                <w:rFonts w:ascii="Calibri" w:hAnsi="Calibri" w:cs="Calibri"/>
                <w:sz w:val="22"/>
                <w:szCs w:val="22"/>
              </w:rPr>
              <w:t xml:space="preserve">. </w:t>
            </w:r>
          </w:p>
          <w:p w:rsidR="00B34C01" w:rsidRDefault="00B34C01" w:rsidP="003D3FD6">
            <w:pPr>
              <w:autoSpaceDE w:val="0"/>
              <w:autoSpaceDN w:val="0"/>
              <w:adjustRightInd w:val="0"/>
              <w:jc w:val="both"/>
              <w:rPr>
                <w:rFonts w:ascii="Calibri" w:hAnsi="Calibri" w:cs="Calibri"/>
                <w:sz w:val="22"/>
                <w:szCs w:val="22"/>
              </w:rPr>
            </w:pPr>
          </w:p>
          <w:p w:rsidR="00B34C01" w:rsidRDefault="00B34C01" w:rsidP="003D3FD6">
            <w:pPr>
              <w:autoSpaceDE w:val="0"/>
              <w:autoSpaceDN w:val="0"/>
              <w:adjustRightInd w:val="0"/>
              <w:jc w:val="both"/>
              <w:rPr>
                <w:rFonts w:ascii="Calibri" w:hAnsi="Calibri" w:cs="Calibri"/>
                <w:sz w:val="22"/>
                <w:szCs w:val="22"/>
              </w:rPr>
            </w:pPr>
            <w:r w:rsidRPr="005E78D0">
              <w:rPr>
                <w:rFonts w:ascii="Calibri" w:hAnsi="Calibri" w:cs="Calibri"/>
                <w:sz w:val="22"/>
                <w:szCs w:val="22"/>
              </w:rPr>
              <w:t xml:space="preserve">En caso de </w:t>
            </w:r>
            <w:r>
              <w:rPr>
                <w:rFonts w:ascii="Calibri" w:hAnsi="Calibri" w:cs="Calibri"/>
                <w:sz w:val="22"/>
                <w:szCs w:val="22"/>
              </w:rPr>
              <w:t xml:space="preserve">evidenciarse alguna </w:t>
            </w:r>
            <w:r w:rsidRPr="005E78D0">
              <w:rPr>
                <w:rFonts w:ascii="Calibri" w:hAnsi="Calibri" w:cs="Calibri"/>
                <w:sz w:val="22"/>
                <w:szCs w:val="22"/>
              </w:rPr>
              <w:t xml:space="preserve">falla, la atención deberá </w:t>
            </w:r>
            <w:r>
              <w:rPr>
                <w:rFonts w:ascii="Calibri" w:hAnsi="Calibri" w:cs="Calibri"/>
                <w:sz w:val="22"/>
                <w:szCs w:val="22"/>
              </w:rPr>
              <w:t xml:space="preserve">ser </w:t>
            </w:r>
            <w:r w:rsidRPr="005E78D0">
              <w:rPr>
                <w:rFonts w:ascii="Calibri" w:hAnsi="Calibri" w:cs="Calibri"/>
                <w:sz w:val="22"/>
                <w:szCs w:val="22"/>
              </w:rPr>
              <w:t>realiza</w:t>
            </w:r>
            <w:r>
              <w:rPr>
                <w:rFonts w:ascii="Calibri" w:hAnsi="Calibri" w:cs="Calibri"/>
                <w:sz w:val="22"/>
                <w:szCs w:val="22"/>
              </w:rPr>
              <w:t>da</w:t>
            </w:r>
            <w:r w:rsidRPr="005E78D0">
              <w:rPr>
                <w:rFonts w:ascii="Calibri" w:hAnsi="Calibri" w:cs="Calibri"/>
                <w:sz w:val="22"/>
                <w:szCs w:val="22"/>
              </w:rPr>
              <w:t xml:space="preserve"> en un plazo no mayor a 48 horas.</w:t>
            </w:r>
          </w:p>
          <w:p w:rsidR="00B34C01" w:rsidRPr="005E78D0" w:rsidRDefault="00B34C01" w:rsidP="003D3FD6">
            <w:pPr>
              <w:autoSpaceDE w:val="0"/>
              <w:autoSpaceDN w:val="0"/>
              <w:adjustRightInd w:val="0"/>
              <w:rPr>
                <w:rFonts w:ascii="Calibri" w:hAnsi="Calibri" w:cs="Calibri"/>
                <w:sz w:val="22"/>
                <w:szCs w:val="22"/>
              </w:rPr>
            </w:pPr>
          </w:p>
        </w:tc>
      </w:tr>
      <w:tr w:rsidR="00B34C01" w:rsidRPr="005E78D0" w:rsidTr="003D3FD6">
        <w:trPr>
          <w:trHeight w:val="397"/>
        </w:trPr>
        <w:tc>
          <w:tcPr>
            <w:tcW w:w="9322" w:type="dxa"/>
            <w:shd w:val="clear" w:color="auto" w:fill="DEEAF6"/>
            <w:vAlign w:val="center"/>
          </w:tcPr>
          <w:p w:rsidR="00B34C01" w:rsidRPr="005E78D0" w:rsidRDefault="00B34C01" w:rsidP="003D3FD6">
            <w:pPr>
              <w:autoSpaceDE w:val="0"/>
              <w:autoSpaceDN w:val="0"/>
              <w:adjustRightInd w:val="0"/>
              <w:rPr>
                <w:rFonts w:ascii="Calibri" w:hAnsi="Calibri" w:cs="Calibri"/>
                <w:sz w:val="22"/>
                <w:szCs w:val="22"/>
              </w:rPr>
            </w:pPr>
            <w:r w:rsidRPr="005E78D0">
              <w:rPr>
                <w:rFonts w:ascii="Calibri" w:hAnsi="Calibri" w:cs="Calibri"/>
                <w:b/>
                <w:bCs/>
                <w:sz w:val="22"/>
                <w:szCs w:val="22"/>
              </w:rPr>
              <w:t>SERVICIOS CONEXOS.</w:t>
            </w:r>
          </w:p>
        </w:tc>
      </w:tr>
      <w:tr w:rsidR="00B34C01" w:rsidRPr="005E78D0" w:rsidTr="003D3FD6">
        <w:trPr>
          <w:trHeight w:val="1626"/>
        </w:trPr>
        <w:tc>
          <w:tcPr>
            <w:tcW w:w="9322" w:type="dxa"/>
            <w:shd w:val="clear" w:color="auto" w:fill="auto"/>
          </w:tcPr>
          <w:p w:rsidR="00B34C01" w:rsidRPr="005E78D0" w:rsidRDefault="00B34C01" w:rsidP="003D3FD6">
            <w:pPr>
              <w:autoSpaceDE w:val="0"/>
              <w:autoSpaceDN w:val="0"/>
              <w:adjustRightInd w:val="0"/>
              <w:rPr>
                <w:rFonts w:ascii="Calibri" w:hAnsi="Calibri" w:cs="Calibri"/>
                <w:bCs/>
                <w:sz w:val="22"/>
                <w:szCs w:val="22"/>
                <w:lang w:eastAsia="es-BO"/>
              </w:rPr>
            </w:pPr>
            <w:r>
              <w:rPr>
                <w:rFonts w:ascii="Calibri" w:hAnsi="Calibri" w:cs="Calibri"/>
                <w:bCs/>
                <w:sz w:val="22"/>
                <w:szCs w:val="22"/>
                <w:lang w:eastAsia="es-BO"/>
              </w:rPr>
              <w:t xml:space="preserve">La Empresa Contratista </w:t>
            </w:r>
            <w:r w:rsidRPr="005E78D0">
              <w:rPr>
                <w:rFonts w:ascii="Calibri" w:hAnsi="Calibri" w:cs="Calibri"/>
                <w:bCs/>
                <w:sz w:val="22"/>
                <w:szCs w:val="22"/>
                <w:lang w:eastAsia="es-BO"/>
              </w:rPr>
              <w:t xml:space="preserve">deberá considerar </w:t>
            </w:r>
            <w:r>
              <w:rPr>
                <w:rFonts w:ascii="Calibri" w:hAnsi="Calibri" w:cs="Calibri"/>
                <w:bCs/>
                <w:sz w:val="22"/>
                <w:szCs w:val="22"/>
                <w:lang w:eastAsia="es-BO"/>
              </w:rPr>
              <w:t xml:space="preserve">los siguientes costos </w:t>
            </w:r>
            <w:r w:rsidRPr="005E78D0">
              <w:rPr>
                <w:rFonts w:ascii="Calibri" w:hAnsi="Calibri" w:cs="Calibri"/>
                <w:bCs/>
                <w:sz w:val="22"/>
                <w:szCs w:val="22"/>
                <w:lang w:eastAsia="es-BO"/>
              </w:rPr>
              <w:t xml:space="preserve">dentro </w:t>
            </w:r>
            <w:r>
              <w:rPr>
                <w:rFonts w:ascii="Calibri" w:hAnsi="Calibri" w:cs="Calibri"/>
                <w:bCs/>
                <w:sz w:val="22"/>
                <w:szCs w:val="22"/>
                <w:lang w:eastAsia="es-BO"/>
              </w:rPr>
              <w:t xml:space="preserve">de su </w:t>
            </w:r>
            <w:r w:rsidRPr="005E78D0">
              <w:rPr>
                <w:rFonts w:ascii="Calibri" w:hAnsi="Calibri" w:cs="Calibri"/>
                <w:bCs/>
                <w:sz w:val="22"/>
                <w:szCs w:val="22"/>
                <w:lang w:eastAsia="es-BO"/>
              </w:rPr>
              <w:t>propuesta económica:</w:t>
            </w:r>
          </w:p>
          <w:p w:rsidR="00B34C01" w:rsidRPr="005E78D0" w:rsidRDefault="00B34C01" w:rsidP="003D3FD6">
            <w:pPr>
              <w:autoSpaceDE w:val="0"/>
              <w:autoSpaceDN w:val="0"/>
              <w:adjustRightInd w:val="0"/>
              <w:rPr>
                <w:rFonts w:ascii="Calibri" w:hAnsi="Calibri" w:cs="Calibri"/>
                <w:bCs/>
                <w:sz w:val="22"/>
                <w:szCs w:val="22"/>
                <w:lang w:eastAsia="es-BO"/>
              </w:rPr>
            </w:pPr>
          </w:p>
          <w:p w:rsidR="00B34C01" w:rsidRPr="00B65BB6" w:rsidRDefault="00B34C01" w:rsidP="008E1CA6">
            <w:pPr>
              <w:numPr>
                <w:ilvl w:val="0"/>
                <w:numId w:val="41"/>
              </w:numPr>
              <w:autoSpaceDE w:val="0"/>
              <w:autoSpaceDN w:val="0"/>
              <w:adjustRightInd w:val="0"/>
              <w:ind w:left="426"/>
              <w:rPr>
                <w:rFonts w:ascii="Calibri" w:hAnsi="Calibri" w:cs="Calibri"/>
                <w:bCs/>
                <w:sz w:val="22"/>
                <w:szCs w:val="22"/>
                <w:lang w:eastAsia="es-BO"/>
              </w:rPr>
            </w:pPr>
            <w:r w:rsidRPr="00B65BB6">
              <w:rPr>
                <w:rFonts w:ascii="Calibri" w:hAnsi="Calibri" w:cs="Calibri"/>
                <w:bCs/>
                <w:sz w:val="22"/>
                <w:szCs w:val="22"/>
                <w:lang w:eastAsia="es-BO"/>
              </w:rPr>
              <w:t xml:space="preserve">El costo de todos los materiales e insumos que se requiera para la ejecución del servicio. </w:t>
            </w:r>
          </w:p>
          <w:p w:rsidR="00B34C01" w:rsidRPr="009805E7" w:rsidRDefault="00B34C01" w:rsidP="008E1CA6">
            <w:pPr>
              <w:numPr>
                <w:ilvl w:val="0"/>
                <w:numId w:val="41"/>
              </w:numPr>
              <w:autoSpaceDE w:val="0"/>
              <w:autoSpaceDN w:val="0"/>
              <w:adjustRightInd w:val="0"/>
              <w:ind w:left="426"/>
              <w:rPr>
                <w:rFonts w:ascii="Calibri" w:hAnsi="Calibri" w:cs="Calibri"/>
                <w:bCs/>
                <w:sz w:val="22"/>
                <w:szCs w:val="22"/>
                <w:lang w:eastAsia="es-BO"/>
              </w:rPr>
            </w:pPr>
            <w:r w:rsidRPr="009805E7">
              <w:rPr>
                <w:rFonts w:ascii="Calibri" w:hAnsi="Calibri" w:cs="Calibri"/>
                <w:bCs/>
                <w:sz w:val="22"/>
                <w:szCs w:val="22"/>
                <w:lang w:eastAsia="es-BO"/>
              </w:rPr>
              <w:t>Transporte de todos los materiales, equipos, herramientas e insumos requeridos.</w:t>
            </w:r>
          </w:p>
          <w:p w:rsidR="00B34C01" w:rsidRDefault="00B34C01" w:rsidP="008E1CA6">
            <w:pPr>
              <w:numPr>
                <w:ilvl w:val="0"/>
                <w:numId w:val="41"/>
              </w:numPr>
              <w:autoSpaceDE w:val="0"/>
              <w:autoSpaceDN w:val="0"/>
              <w:adjustRightInd w:val="0"/>
              <w:ind w:left="426"/>
              <w:rPr>
                <w:rFonts w:ascii="Calibri" w:hAnsi="Calibri" w:cs="Calibri"/>
                <w:bCs/>
                <w:sz w:val="22"/>
                <w:szCs w:val="22"/>
                <w:lang w:eastAsia="es-BO"/>
              </w:rPr>
            </w:pPr>
            <w:r w:rsidRPr="00EF0298">
              <w:rPr>
                <w:rFonts w:ascii="Calibri" w:hAnsi="Calibri" w:cs="Calibri"/>
                <w:bCs/>
                <w:sz w:val="22"/>
                <w:szCs w:val="22"/>
                <w:lang w:eastAsia="es-BO"/>
              </w:rPr>
              <w:t>Cubrir los gastos de transporte de alimentación y hospedaje de su personal en las cercanías a la Planta, en caso de ser necesario.</w:t>
            </w:r>
          </w:p>
          <w:p w:rsidR="00B34C01" w:rsidRPr="00292BDB" w:rsidRDefault="00B34C01" w:rsidP="003D3FD6">
            <w:pPr>
              <w:autoSpaceDE w:val="0"/>
              <w:autoSpaceDN w:val="0"/>
              <w:adjustRightInd w:val="0"/>
              <w:rPr>
                <w:rFonts w:ascii="Calibri" w:hAnsi="Calibri" w:cs="Calibri"/>
                <w:bCs/>
                <w:sz w:val="22"/>
                <w:szCs w:val="22"/>
                <w:lang w:eastAsia="es-BO"/>
              </w:rPr>
            </w:pPr>
          </w:p>
        </w:tc>
      </w:tr>
      <w:tr w:rsidR="00B34C01" w:rsidRPr="005E78D0" w:rsidTr="003D3FD6">
        <w:trPr>
          <w:trHeight w:val="397"/>
        </w:trPr>
        <w:tc>
          <w:tcPr>
            <w:tcW w:w="9322" w:type="dxa"/>
            <w:tcBorders>
              <w:bottom w:val="single" w:sz="4" w:space="0" w:color="auto"/>
            </w:tcBorders>
            <w:shd w:val="clear" w:color="auto" w:fill="DEEAF6"/>
            <w:vAlign w:val="center"/>
          </w:tcPr>
          <w:p w:rsidR="00B34C01" w:rsidRPr="005E78D0" w:rsidRDefault="00B34C01" w:rsidP="003D3FD6">
            <w:pPr>
              <w:autoSpaceDE w:val="0"/>
              <w:autoSpaceDN w:val="0"/>
              <w:adjustRightInd w:val="0"/>
              <w:rPr>
                <w:rFonts w:ascii="Calibri" w:hAnsi="Calibri" w:cs="Calibri"/>
                <w:b/>
                <w:sz w:val="22"/>
                <w:szCs w:val="22"/>
              </w:rPr>
            </w:pPr>
            <w:r w:rsidRPr="005E78D0">
              <w:rPr>
                <w:rFonts w:ascii="Calibri" w:hAnsi="Calibri" w:cs="Calibri"/>
                <w:b/>
                <w:sz w:val="22"/>
                <w:szCs w:val="22"/>
              </w:rPr>
              <w:t>MULTAS.</w:t>
            </w:r>
          </w:p>
        </w:tc>
      </w:tr>
      <w:tr w:rsidR="00B34C01" w:rsidRPr="005E78D0" w:rsidTr="003D3FD6">
        <w:trPr>
          <w:trHeight w:val="60"/>
        </w:trPr>
        <w:tc>
          <w:tcPr>
            <w:tcW w:w="9322" w:type="dxa"/>
            <w:tcBorders>
              <w:bottom w:val="single" w:sz="4" w:space="0" w:color="auto"/>
            </w:tcBorders>
            <w:shd w:val="clear" w:color="auto" w:fill="auto"/>
          </w:tcPr>
          <w:p w:rsidR="00B34C01" w:rsidRPr="005E78D0" w:rsidRDefault="00B34C01" w:rsidP="003D3FD6">
            <w:pPr>
              <w:autoSpaceDE w:val="0"/>
              <w:autoSpaceDN w:val="0"/>
              <w:adjustRightInd w:val="0"/>
              <w:jc w:val="both"/>
              <w:rPr>
                <w:rFonts w:ascii="Calibri" w:hAnsi="Calibri" w:cs="Calibri"/>
                <w:bCs/>
                <w:sz w:val="22"/>
                <w:szCs w:val="22"/>
              </w:rPr>
            </w:pPr>
            <w:r w:rsidRPr="005E78D0">
              <w:rPr>
                <w:rFonts w:ascii="Calibri" w:hAnsi="Calibri" w:cs="Calibri"/>
                <w:bCs/>
                <w:sz w:val="22"/>
                <w:szCs w:val="22"/>
              </w:rPr>
              <w:t xml:space="preserve">El incumplimiento al plazo de ejecución del servicio, dará lugar a la aplicación una multa del 1% sobre el importe total de la adjudicación por cada día calendario de retraso, computable a partir del primer día vencido. </w:t>
            </w:r>
          </w:p>
          <w:p w:rsidR="00B34C01" w:rsidRDefault="00B34C01" w:rsidP="003D3FD6">
            <w:pPr>
              <w:autoSpaceDE w:val="0"/>
              <w:autoSpaceDN w:val="0"/>
              <w:adjustRightInd w:val="0"/>
              <w:jc w:val="both"/>
              <w:rPr>
                <w:rFonts w:ascii="Calibri" w:hAnsi="Calibri" w:cs="Calibri"/>
                <w:sz w:val="22"/>
                <w:szCs w:val="22"/>
                <w:lang w:eastAsia="es-BO"/>
              </w:rPr>
            </w:pPr>
          </w:p>
          <w:p w:rsidR="00B34C01" w:rsidRPr="005E78D0" w:rsidRDefault="00B34C01" w:rsidP="003D3FD6">
            <w:pPr>
              <w:autoSpaceDE w:val="0"/>
              <w:autoSpaceDN w:val="0"/>
              <w:adjustRightInd w:val="0"/>
              <w:jc w:val="both"/>
              <w:rPr>
                <w:rFonts w:ascii="Calibri" w:hAnsi="Calibri" w:cs="Calibri"/>
                <w:b/>
                <w:sz w:val="22"/>
                <w:szCs w:val="22"/>
              </w:rPr>
            </w:pPr>
            <w:r w:rsidRPr="005E78D0">
              <w:rPr>
                <w:rFonts w:ascii="Calibri" w:hAnsi="Calibri" w:cs="Calibri"/>
                <w:sz w:val="22"/>
                <w:szCs w:val="22"/>
                <w:lang w:eastAsia="es-BO"/>
              </w:rPr>
              <w:t>En caso de llegar el importe de las multas al 20% del monto del contrato, se producirá la resolución del mismo</w:t>
            </w:r>
            <w:r>
              <w:rPr>
                <w:rFonts w:ascii="Calibri" w:hAnsi="Calibri" w:cs="Calibri"/>
                <w:sz w:val="22"/>
                <w:szCs w:val="22"/>
                <w:lang w:eastAsia="es-BO"/>
              </w:rPr>
              <w:t xml:space="preserve">. </w:t>
            </w:r>
            <w:r w:rsidRPr="005E78D0">
              <w:rPr>
                <w:rFonts w:ascii="Calibri" w:hAnsi="Calibri" w:cs="Calibri"/>
                <w:sz w:val="22"/>
                <w:szCs w:val="22"/>
                <w:lang w:eastAsia="es-BO"/>
              </w:rPr>
              <w:t>YPFB se reserva el derecho de realizar las gestiones legales y administrativas que corresponda.</w:t>
            </w:r>
          </w:p>
        </w:tc>
      </w:tr>
      <w:tr w:rsidR="00B34C01" w:rsidRPr="005E78D0" w:rsidTr="003D3FD6">
        <w:trPr>
          <w:trHeight w:val="397"/>
        </w:trPr>
        <w:tc>
          <w:tcPr>
            <w:tcW w:w="9322" w:type="dxa"/>
            <w:tcBorders>
              <w:top w:val="single" w:sz="4" w:space="0" w:color="auto"/>
              <w:left w:val="single" w:sz="4" w:space="0" w:color="auto"/>
              <w:bottom w:val="single" w:sz="4" w:space="0" w:color="auto"/>
              <w:right w:val="single" w:sz="4" w:space="0" w:color="auto"/>
            </w:tcBorders>
            <w:shd w:val="clear" w:color="auto" w:fill="DEEAF6"/>
            <w:vAlign w:val="center"/>
          </w:tcPr>
          <w:p w:rsidR="00B34C01" w:rsidRPr="005E78D0" w:rsidRDefault="00B34C01" w:rsidP="003D3FD6">
            <w:pPr>
              <w:pStyle w:val="Prrafodelista"/>
              <w:spacing w:after="13"/>
              <w:ind w:left="0"/>
              <w:contextualSpacing/>
              <w:jc w:val="both"/>
              <w:rPr>
                <w:rFonts w:ascii="Calibri" w:hAnsi="Calibri" w:cs="Calibri"/>
                <w:b/>
                <w:sz w:val="22"/>
                <w:szCs w:val="22"/>
              </w:rPr>
            </w:pPr>
            <w:r w:rsidRPr="005E78D0">
              <w:rPr>
                <w:rFonts w:ascii="Calibri" w:hAnsi="Calibri" w:cs="Calibri"/>
                <w:b/>
                <w:sz w:val="22"/>
                <w:szCs w:val="22"/>
              </w:rPr>
              <w:t>VALIDACIONES.</w:t>
            </w:r>
          </w:p>
        </w:tc>
      </w:tr>
      <w:tr w:rsidR="00B34C01" w:rsidRPr="005E78D0" w:rsidTr="003D3FD6">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34C01" w:rsidRPr="005E78D0" w:rsidRDefault="00B34C01" w:rsidP="003D3FD6">
            <w:pPr>
              <w:pStyle w:val="Prrafodelista"/>
              <w:spacing w:after="13"/>
              <w:ind w:left="0"/>
              <w:contextualSpacing/>
              <w:jc w:val="both"/>
              <w:rPr>
                <w:rFonts w:ascii="Calibri" w:hAnsi="Calibri" w:cs="Calibri"/>
                <w:sz w:val="22"/>
                <w:szCs w:val="22"/>
              </w:rPr>
            </w:pPr>
            <w:r w:rsidRPr="005E78D0">
              <w:rPr>
                <w:rFonts w:ascii="Calibri" w:hAnsi="Calibri" w:cs="Calibri"/>
                <w:sz w:val="22"/>
                <w:szCs w:val="22"/>
              </w:rPr>
              <w:t>Se adjuntan al presente formulario ANEXOS de las validaciones correspondientes.</w:t>
            </w:r>
          </w:p>
        </w:tc>
      </w:tr>
    </w:tbl>
    <w:p w:rsidR="00B34C01" w:rsidRDefault="00B34C01" w:rsidP="00B34C01">
      <w:pPr>
        <w:jc w:val="both"/>
        <w:rPr>
          <w:rFonts w:ascii="Calibri" w:hAnsi="Calibri" w:cs="Calibri"/>
          <w:b/>
          <w:sz w:val="22"/>
          <w:szCs w:val="22"/>
        </w:rPr>
      </w:pPr>
    </w:p>
    <w:p w:rsidR="00B34C01" w:rsidRDefault="00B34C01" w:rsidP="00B34C01">
      <w:pPr>
        <w:ind w:firstLine="708"/>
        <w:jc w:val="center"/>
        <w:rPr>
          <w:rFonts w:ascii="Calibri" w:hAnsi="Calibri" w:cs="Calibri"/>
          <w:b/>
          <w:bCs/>
          <w:color w:val="000000"/>
          <w:sz w:val="22"/>
          <w:szCs w:val="22"/>
          <w:u w:val="single"/>
          <w:lang w:val="es-BO"/>
        </w:rPr>
      </w:pPr>
      <w:r w:rsidRPr="00B1676D">
        <w:rPr>
          <w:rFonts w:ascii="Calibri" w:hAnsi="Calibri" w:cs="Calibri"/>
          <w:b/>
          <w:bCs/>
          <w:color w:val="000000"/>
          <w:sz w:val="22"/>
          <w:szCs w:val="22"/>
          <w:u w:val="single"/>
          <w:lang w:val="es-BO"/>
        </w:rPr>
        <w:t>ANEXOS</w:t>
      </w:r>
    </w:p>
    <w:p w:rsidR="00B34C01" w:rsidRPr="00B1676D" w:rsidRDefault="00B34C01" w:rsidP="00B34C01">
      <w:pPr>
        <w:jc w:val="center"/>
        <w:rPr>
          <w:rFonts w:ascii="Calibri" w:hAnsi="Calibri" w:cs="Calibri"/>
          <w:b/>
          <w:bCs/>
          <w:color w:val="000000"/>
          <w:sz w:val="22"/>
          <w:szCs w:val="22"/>
          <w:u w:val="single"/>
          <w:lang w:val="es-BO"/>
        </w:rPr>
      </w:pPr>
    </w:p>
    <w:p w:rsidR="00B34C01" w:rsidRPr="008B2F2B" w:rsidRDefault="00B34C01" w:rsidP="00B34C01">
      <w:pPr>
        <w:jc w:val="center"/>
        <w:rPr>
          <w:rFonts w:ascii="Calibri" w:eastAsia="Arial Unicode MS" w:hAnsi="Calibri" w:cs="Calibri"/>
          <w:b/>
          <w:sz w:val="22"/>
          <w:szCs w:val="22"/>
          <w:lang w:val="es-MX"/>
        </w:rPr>
      </w:pPr>
      <w:r>
        <w:rPr>
          <w:rFonts w:ascii="Calibri" w:eastAsia="Arial Unicode MS" w:hAnsi="Calibri" w:cs="Calibri"/>
          <w:b/>
          <w:sz w:val="22"/>
          <w:szCs w:val="22"/>
          <w:lang w:val="es-MX"/>
        </w:rPr>
        <w:t>“</w:t>
      </w:r>
      <w:r w:rsidRPr="00455BCC">
        <w:rPr>
          <w:rFonts w:ascii="Calibri" w:hAnsi="Calibri" w:cs="Calibri"/>
          <w:b/>
          <w:sz w:val="22"/>
          <w:szCs w:val="22"/>
        </w:rPr>
        <w:t>SERVICIO MANTENIMIENTO SISTEMA DE PROTECCIÓN CATÓDICA DE COMPLEJO DE FRACCIONAMIENTO Y LICUEFACCIÓN DE GAS NATURAL RÍO GRANDE</w:t>
      </w:r>
      <w:r>
        <w:rPr>
          <w:rFonts w:ascii="Calibri" w:eastAsia="Arial Unicode MS" w:hAnsi="Calibri" w:cs="Calibri"/>
          <w:b/>
          <w:sz w:val="22"/>
          <w:szCs w:val="22"/>
          <w:lang w:val="es-MX"/>
        </w:rPr>
        <w:t>”</w:t>
      </w:r>
    </w:p>
    <w:p w:rsidR="00B34C01" w:rsidRDefault="00B34C01" w:rsidP="00B34C01">
      <w:pPr>
        <w:jc w:val="center"/>
        <w:rPr>
          <w:rFonts w:ascii="Calibri" w:hAnsi="Calibri" w:cs="Calibri"/>
          <w:b/>
          <w:bCs/>
          <w:color w:val="000000"/>
          <w:sz w:val="22"/>
          <w:szCs w:val="22"/>
          <w:lang w:val="es-BO"/>
        </w:rPr>
      </w:pPr>
    </w:p>
    <w:tbl>
      <w:tblPr>
        <w:tblStyle w:val="Tablaconcuadrcula"/>
        <w:tblW w:w="9654" w:type="dxa"/>
        <w:tblLook w:val="04A0" w:firstRow="1" w:lastRow="0" w:firstColumn="1" w:lastColumn="0" w:noHBand="0" w:noVBand="1"/>
      </w:tblPr>
      <w:tblGrid>
        <w:gridCol w:w="9654"/>
      </w:tblGrid>
      <w:tr w:rsidR="00B34C01" w:rsidTr="003D3FD6">
        <w:trPr>
          <w:trHeight w:val="397"/>
        </w:trPr>
        <w:tc>
          <w:tcPr>
            <w:tcW w:w="9654" w:type="dxa"/>
            <w:shd w:val="clear" w:color="auto" w:fill="DBE5F1" w:themeFill="accent1" w:themeFillTint="33"/>
            <w:vAlign w:val="center"/>
          </w:tcPr>
          <w:p w:rsidR="00B34C01" w:rsidRDefault="00B34C01" w:rsidP="003D3FD6">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B34C01" w:rsidTr="003D3FD6">
        <w:trPr>
          <w:trHeight w:val="699"/>
        </w:trPr>
        <w:tc>
          <w:tcPr>
            <w:tcW w:w="9654" w:type="dxa"/>
            <w:vAlign w:val="center"/>
          </w:tcPr>
          <w:p w:rsidR="008B363B" w:rsidRDefault="008B363B" w:rsidP="003D3FD6">
            <w:pPr>
              <w:tabs>
                <w:tab w:val="left" w:pos="1965"/>
              </w:tabs>
              <w:jc w:val="both"/>
              <w:rPr>
                <w:rFonts w:ascii="Calibri" w:hAnsi="Calibri" w:cs="Calibri"/>
                <w:b/>
                <w:bCs/>
                <w:sz w:val="22"/>
                <w:szCs w:val="22"/>
                <w:u w:val="single"/>
                <w:lang w:val="es-BO"/>
              </w:rPr>
            </w:pPr>
          </w:p>
          <w:p w:rsidR="00B34C01" w:rsidRPr="0072603A" w:rsidRDefault="00B34C01" w:rsidP="003D3FD6">
            <w:pPr>
              <w:tabs>
                <w:tab w:val="left" w:pos="1965"/>
              </w:tabs>
              <w:jc w:val="both"/>
              <w:rPr>
                <w:rFonts w:ascii="Calibri" w:hAnsi="Calibri" w:cs="Calibri"/>
                <w:b/>
                <w:bCs/>
                <w:sz w:val="22"/>
                <w:szCs w:val="22"/>
                <w:lang w:val="es-BO"/>
              </w:rPr>
            </w:pPr>
            <w:r w:rsidRPr="0072603A">
              <w:rPr>
                <w:rFonts w:ascii="Calibri" w:hAnsi="Calibri" w:cs="Calibri"/>
                <w:b/>
                <w:bCs/>
                <w:sz w:val="22"/>
                <w:szCs w:val="22"/>
                <w:u w:val="single"/>
                <w:lang w:val="es-BO"/>
              </w:rPr>
              <w:t>GARANTÍA DE SERIEDAD DE PROPUESTA</w:t>
            </w:r>
            <w:r w:rsidRPr="0072603A">
              <w:rPr>
                <w:rFonts w:ascii="Calibri" w:hAnsi="Calibri" w:cs="Calibri"/>
                <w:b/>
                <w:bCs/>
                <w:sz w:val="22"/>
                <w:szCs w:val="22"/>
                <w:lang w:val="es-BO"/>
              </w:rPr>
              <w:t>.</w:t>
            </w:r>
          </w:p>
          <w:p w:rsidR="008B363B" w:rsidRDefault="008B363B" w:rsidP="003D3FD6">
            <w:pPr>
              <w:tabs>
                <w:tab w:val="left" w:pos="1965"/>
              </w:tabs>
              <w:jc w:val="both"/>
              <w:rPr>
                <w:rFonts w:ascii="Calibri" w:hAnsi="Calibri" w:cs="Calibri"/>
                <w:bCs/>
                <w:sz w:val="22"/>
                <w:szCs w:val="22"/>
                <w:lang w:val="es-BO"/>
              </w:rPr>
            </w:pPr>
          </w:p>
          <w:p w:rsidR="00B34C01" w:rsidRPr="0072603A" w:rsidRDefault="00B34C01" w:rsidP="003D3FD6">
            <w:pPr>
              <w:tabs>
                <w:tab w:val="left" w:pos="1965"/>
              </w:tabs>
              <w:jc w:val="both"/>
              <w:rPr>
                <w:rFonts w:ascii="Calibri" w:hAnsi="Calibri" w:cs="Calibri"/>
                <w:bCs/>
                <w:sz w:val="22"/>
                <w:szCs w:val="22"/>
                <w:lang w:val="es-BO"/>
              </w:rPr>
            </w:pPr>
            <w:r w:rsidRPr="0072603A">
              <w:rPr>
                <w:rFonts w:ascii="Calibri" w:hAnsi="Calibri" w:cs="Calibri"/>
                <w:bCs/>
                <w:sz w:val="22"/>
                <w:szCs w:val="22"/>
                <w:lang w:val="es-BO"/>
              </w:rPr>
              <w:t xml:space="preserve">A elección de la empresa proponente, ésta podrá optar por uno de los siguientes instrumentos financieros: </w:t>
            </w:r>
          </w:p>
          <w:p w:rsidR="00B34C01" w:rsidRPr="0072603A" w:rsidRDefault="00B34C01" w:rsidP="003D3FD6">
            <w:pPr>
              <w:tabs>
                <w:tab w:val="left" w:pos="1965"/>
              </w:tabs>
              <w:jc w:val="both"/>
              <w:rPr>
                <w:rFonts w:ascii="Calibri" w:hAnsi="Calibri" w:cs="Calibri"/>
                <w:bCs/>
                <w:sz w:val="22"/>
                <w:szCs w:val="22"/>
                <w:lang w:val="es-BO"/>
              </w:rPr>
            </w:pPr>
          </w:p>
          <w:p w:rsidR="00B34C01" w:rsidRPr="0072603A" w:rsidRDefault="00B34C01" w:rsidP="008E1CA6">
            <w:pPr>
              <w:pStyle w:val="Prrafodelista"/>
              <w:numPr>
                <w:ilvl w:val="0"/>
                <w:numId w:val="50"/>
              </w:numPr>
              <w:tabs>
                <w:tab w:val="left" w:pos="1965"/>
              </w:tabs>
              <w:ind w:left="171" w:hanging="171"/>
              <w:jc w:val="both"/>
              <w:rPr>
                <w:rFonts w:ascii="Calibri" w:hAnsi="Calibri" w:cs="Calibri"/>
                <w:bCs/>
                <w:sz w:val="22"/>
                <w:szCs w:val="22"/>
                <w:lang w:val="es-BO"/>
              </w:rPr>
            </w:pPr>
            <w:r w:rsidRPr="0072603A">
              <w:rPr>
                <w:rFonts w:ascii="Calibri" w:hAnsi="Calibri" w:cs="Calibri"/>
                <w:b/>
                <w:bCs/>
                <w:sz w:val="22"/>
                <w:szCs w:val="22"/>
                <w:lang w:val="es-BO"/>
              </w:rPr>
              <w:t>Boleta de Garantía</w:t>
            </w:r>
            <w:r w:rsidRPr="0072603A">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por un monto equivalente de al menos Uno (1) % del valor total la propuesta económica</w:t>
            </w:r>
          </w:p>
          <w:p w:rsidR="00B34C01" w:rsidRPr="0072603A" w:rsidRDefault="00B34C01" w:rsidP="003D3FD6">
            <w:pPr>
              <w:tabs>
                <w:tab w:val="left" w:pos="1965"/>
              </w:tabs>
              <w:ind w:left="171" w:hanging="171"/>
              <w:jc w:val="both"/>
              <w:rPr>
                <w:rFonts w:ascii="Calibri" w:hAnsi="Calibri" w:cs="Calibri"/>
                <w:bCs/>
                <w:sz w:val="22"/>
                <w:szCs w:val="22"/>
                <w:lang w:val="es-BO"/>
              </w:rPr>
            </w:pPr>
          </w:p>
          <w:p w:rsidR="00B34C01" w:rsidRPr="0072603A" w:rsidRDefault="00B34C01" w:rsidP="008E1CA6">
            <w:pPr>
              <w:pStyle w:val="Prrafodelista"/>
              <w:numPr>
                <w:ilvl w:val="0"/>
                <w:numId w:val="50"/>
              </w:numPr>
              <w:tabs>
                <w:tab w:val="left" w:pos="1965"/>
              </w:tabs>
              <w:ind w:left="171" w:hanging="171"/>
              <w:jc w:val="both"/>
              <w:rPr>
                <w:rFonts w:ascii="Calibri" w:hAnsi="Calibri" w:cs="Calibri"/>
                <w:bCs/>
                <w:sz w:val="22"/>
                <w:szCs w:val="22"/>
                <w:lang w:val="es-BO"/>
              </w:rPr>
            </w:pPr>
            <w:r w:rsidRPr="0072603A">
              <w:rPr>
                <w:rFonts w:ascii="Calibri" w:hAnsi="Calibri" w:cs="Calibri"/>
                <w:b/>
                <w:bCs/>
                <w:sz w:val="22"/>
                <w:szCs w:val="22"/>
                <w:lang w:val="es-BO"/>
              </w:rPr>
              <w:t>Garantía a Primer Requerimiento,</w:t>
            </w:r>
            <w:r w:rsidRPr="0072603A">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Uno (1) % del valor total la propuesta económica.</w:t>
            </w:r>
          </w:p>
          <w:p w:rsidR="00B34C01" w:rsidRPr="0072603A" w:rsidRDefault="00B34C01" w:rsidP="003D3FD6">
            <w:pPr>
              <w:tabs>
                <w:tab w:val="left" w:pos="1965"/>
              </w:tabs>
              <w:ind w:left="171" w:hanging="171"/>
              <w:jc w:val="both"/>
              <w:rPr>
                <w:rFonts w:ascii="Calibri" w:hAnsi="Calibri" w:cs="Calibri"/>
                <w:bCs/>
                <w:sz w:val="22"/>
                <w:szCs w:val="22"/>
                <w:lang w:val="es-BO"/>
              </w:rPr>
            </w:pPr>
          </w:p>
          <w:p w:rsidR="00B34C01" w:rsidRPr="0072603A" w:rsidRDefault="00B34C01" w:rsidP="008E1CA6">
            <w:pPr>
              <w:pStyle w:val="Prrafodelista"/>
              <w:numPr>
                <w:ilvl w:val="0"/>
                <w:numId w:val="50"/>
              </w:numPr>
              <w:tabs>
                <w:tab w:val="left" w:pos="1965"/>
              </w:tabs>
              <w:ind w:left="171" w:hanging="171"/>
              <w:jc w:val="both"/>
              <w:rPr>
                <w:rFonts w:ascii="Calibri" w:hAnsi="Calibri" w:cs="Calibri"/>
                <w:bCs/>
                <w:sz w:val="22"/>
                <w:szCs w:val="22"/>
                <w:lang w:val="es-BO"/>
              </w:rPr>
            </w:pPr>
            <w:r w:rsidRPr="0072603A">
              <w:rPr>
                <w:rFonts w:ascii="Calibri" w:hAnsi="Calibri" w:cs="Calibri"/>
                <w:b/>
                <w:bCs/>
                <w:sz w:val="22"/>
                <w:szCs w:val="22"/>
                <w:lang w:val="es-BO"/>
              </w:rPr>
              <w:t>Póliza de caución a Primer requerimiento para Entidades Públicas,</w:t>
            </w:r>
            <w:r w:rsidRPr="0072603A">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Uno (1) % del valor total de la propuesta económica.</w:t>
            </w:r>
          </w:p>
          <w:p w:rsidR="00B34C01" w:rsidRPr="0072603A" w:rsidRDefault="00B34C01" w:rsidP="003D3FD6">
            <w:pPr>
              <w:tabs>
                <w:tab w:val="left" w:pos="1965"/>
              </w:tabs>
              <w:jc w:val="both"/>
              <w:rPr>
                <w:rFonts w:ascii="Calibri" w:hAnsi="Calibri" w:cs="Calibri"/>
                <w:b/>
                <w:bCs/>
                <w:sz w:val="22"/>
                <w:szCs w:val="22"/>
                <w:u w:val="single"/>
                <w:lang w:val="es-BO"/>
              </w:rPr>
            </w:pPr>
          </w:p>
          <w:p w:rsidR="00B34C01" w:rsidRPr="0072603A" w:rsidRDefault="00B34C01" w:rsidP="003D3FD6">
            <w:pPr>
              <w:tabs>
                <w:tab w:val="left" w:pos="1965"/>
              </w:tabs>
              <w:jc w:val="both"/>
              <w:rPr>
                <w:rFonts w:ascii="Calibri" w:hAnsi="Calibri" w:cs="Calibri"/>
                <w:b/>
                <w:bCs/>
                <w:sz w:val="22"/>
                <w:szCs w:val="22"/>
                <w:lang w:val="es-BO"/>
              </w:rPr>
            </w:pPr>
            <w:r w:rsidRPr="0072603A">
              <w:rPr>
                <w:rFonts w:ascii="Calibri" w:hAnsi="Calibri" w:cs="Calibri"/>
                <w:b/>
                <w:bCs/>
                <w:sz w:val="22"/>
                <w:szCs w:val="22"/>
                <w:u w:val="single"/>
                <w:lang w:val="es-BO"/>
              </w:rPr>
              <w:t>GARANTÍA DE CUMPLIMIENTO DE CONTRATO</w:t>
            </w:r>
            <w:r w:rsidRPr="0072603A">
              <w:rPr>
                <w:rFonts w:ascii="Calibri" w:hAnsi="Calibri" w:cs="Calibri"/>
                <w:b/>
                <w:bCs/>
                <w:sz w:val="22"/>
                <w:szCs w:val="22"/>
                <w:lang w:val="es-BO"/>
              </w:rPr>
              <w:t xml:space="preserve">. </w:t>
            </w:r>
          </w:p>
          <w:p w:rsidR="00B34C01" w:rsidRPr="0072603A" w:rsidRDefault="00B34C01" w:rsidP="003D3FD6">
            <w:pPr>
              <w:tabs>
                <w:tab w:val="left" w:pos="1965"/>
              </w:tabs>
              <w:jc w:val="both"/>
              <w:rPr>
                <w:rFonts w:ascii="Calibri" w:hAnsi="Calibri" w:cs="Calibri"/>
                <w:bCs/>
                <w:sz w:val="22"/>
                <w:szCs w:val="22"/>
                <w:lang w:val="es-BO"/>
              </w:rPr>
            </w:pPr>
            <w:r w:rsidRPr="0072603A">
              <w:rPr>
                <w:rFonts w:ascii="Calibri" w:hAnsi="Calibri" w:cs="Calibri"/>
                <w:bCs/>
                <w:sz w:val="22"/>
                <w:szCs w:val="22"/>
                <w:lang w:val="es-BO"/>
              </w:rPr>
              <w:t>A elección de la empresa adjudicada, ésta podrá optar por uno de los siguientes instrumentos financieros:</w:t>
            </w:r>
          </w:p>
          <w:p w:rsidR="00B34C01" w:rsidRPr="0072603A" w:rsidRDefault="00B34C01" w:rsidP="003D3FD6">
            <w:pPr>
              <w:tabs>
                <w:tab w:val="left" w:pos="1965"/>
              </w:tabs>
              <w:jc w:val="both"/>
              <w:rPr>
                <w:rFonts w:ascii="Calibri" w:hAnsi="Calibri" w:cs="Calibri"/>
                <w:bCs/>
                <w:sz w:val="22"/>
                <w:szCs w:val="22"/>
                <w:lang w:val="es-BO"/>
              </w:rPr>
            </w:pPr>
          </w:p>
          <w:p w:rsidR="00B34C01" w:rsidRPr="0072603A" w:rsidRDefault="00B34C01" w:rsidP="008E1CA6">
            <w:pPr>
              <w:numPr>
                <w:ilvl w:val="0"/>
                <w:numId w:val="49"/>
              </w:numPr>
              <w:ind w:left="171" w:hanging="171"/>
              <w:jc w:val="both"/>
              <w:rPr>
                <w:rFonts w:ascii="Calibri" w:hAnsi="Calibri" w:cs="Calibri"/>
                <w:bCs/>
                <w:sz w:val="22"/>
                <w:szCs w:val="22"/>
                <w:lang w:val="es-BO"/>
              </w:rPr>
            </w:pPr>
            <w:r w:rsidRPr="0072603A">
              <w:rPr>
                <w:rFonts w:ascii="Calibri" w:hAnsi="Calibri" w:cs="Calibri"/>
                <w:b/>
                <w:bCs/>
                <w:sz w:val="22"/>
                <w:szCs w:val="22"/>
                <w:lang w:val="es-BO"/>
              </w:rPr>
              <w:t>Boleta de Garantía,</w:t>
            </w:r>
            <w:r w:rsidRPr="0072603A">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B34C01" w:rsidRPr="0072603A" w:rsidRDefault="00B34C01" w:rsidP="003D3FD6">
            <w:pPr>
              <w:ind w:left="171" w:hanging="171"/>
              <w:jc w:val="both"/>
              <w:rPr>
                <w:rFonts w:ascii="Calibri" w:hAnsi="Calibri" w:cs="Calibri"/>
                <w:bCs/>
                <w:sz w:val="22"/>
                <w:szCs w:val="22"/>
                <w:lang w:val="es-BO"/>
              </w:rPr>
            </w:pPr>
          </w:p>
          <w:p w:rsidR="00B34C01" w:rsidRPr="0072603A" w:rsidRDefault="00B34C01" w:rsidP="008E1CA6">
            <w:pPr>
              <w:numPr>
                <w:ilvl w:val="0"/>
                <w:numId w:val="49"/>
              </w:numPr>
              <w:ind w:left="171" w:hanging="171"/>
              <w:jc w:val="both"/>
              <w:rPr>
                <w:rFonts w:ascii="Calibri" w:hAnsi="Calibri" w:cs="Calibri"/>
                <w:bCs/>
                <w:sz w:val="22"/>
                <w:szCs w:val="22"/>
                <w:lang w:val="es-BO"/>
              </w:rPr>
            </w:pPr>
            <w:r w:rsidRPr="0072603A">
              <w:rPr>
                <w:rFonts w:ascii="Calibri" w:hAnsi="Calibri" w:cs="Calibri"/>
                <w:b/>
                <w:bCs/>
                <w:sz w:val="22"/>
                <w:szCs w:val="22"/>
                <w:lang w:val="es-BO"/>
              </w:rPr>
              <w:lastRenderedPageBreak/>
              <w:t>Garantía a Primer Requerimiento</w:t>
            </w:r>
            <w:r w:rsidRPr="0072603A">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B34C01" w:rsidRPr="0072603A" w:rsidRDefault="00B34C01" w:rsidP="003D3FD6">
            <w:pPr>
              <w:pStyle w:val="Prrafodelista"/>
              <w:ind w:left="171" w:hanging="171"/>
              <w:rPr>
                <w:rFonts w:ascii="Calibri" w:hAnsi="Calibri" w:cs="Calibri"/>
                <w:b/>
                <w:sz w:val="22"/>
                <w:szCs w:val="22"/>
                <w:lang w:val="es-BO"/>
              </w:rPr>
            </w:pPr>
          </w:p>
          <w:p w:rsidR="00B34C01" w:rsidRPr="00174481" w:rsidRDefault="00B34C01" w:rsidP="008E1CA6">
            <w:pPr>
              <w:numPr>
                <w:ilvl w:val="0"/>
                <w:numId w:val="49"/>
              </w:numPr>
              <w:ind w:left="171" w:hanging="171"/>
              <w:jc w:val="both"/>
              <w:rPr>
                <w:rFonts w:ascii="Calibri" w:hAnsi="Calibri" w:cs="Calibri"/>
                <w:b/>
                <w:sz w:val="22"/>
                <w:szCs w:val="22"/>
                <w:lang w:val="es-BO"/>
              </w:rPr>
            </w:pPr>
            <w:r w:rsidRPr="0072603A">
              <w:rPr>
                <w:rFonts w:ascii="Calibri" w:hAnsi="Calibri" w:cs="Calibri"/>
                <w:b/>
                <w:sz w:val="22"/>
                <w:szCs w:val="22"/>
                <w:lang w:val="es-BO"/>
              </w:rPr>
              <w:t>Póliza de caución a Primer requerimiento para Entidades Públicas</w:t>
            </w:r>
            <w:r w:rsidRPr="0072603A">
              <w:rPr>
                <w:rFonts w:ascii="Calibri" w:hAnsi="Calibri" w:cs="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w:t>
            </w:r>
            <w:r w:rsidRPr="0072603A">
              <w:rPr>
                <w:rFonts w:ascii="Calibri" w:hAnsi="Calibri" w:cs="Calibri"/>
                <w:bCs/>
                <w:sz w:val="22"/>
                <w:szCs w:val="22"/>
                <w:lang w:val="es-BO"/>
              </w:rPr>
              <w:t>por un importe equivalente al 7% del valor total del contrato.</w:t>
            </w:r>
          </w:p>
        </w:tc>
      </w:tr>
    </w:tbl>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34C01" w:rsidRPr="00FD2C91" w:rsidTr="003D3FD6">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B34C01" w:rsidRPr="0010066D" w:rsidRDefault="00B34C01" w:rsidP="003D3FD6">
            <w:pPr>
              <w:rPr>
                <w:rFonts w:ascii="Calibri" w:hAnsi="Calibri" w:cs="Calibri"/>
                <w:b/>
                <w:bCs/>
                <w:sz w:val="22"/>
                <w:szCs w:val="22"/>
              </w:rPr>
            </w:pPr>
            <w:r w:rsidRPr="0010066D">
              <w:rPr>
                <w:rFonts w:ascii="Calibri" w:hAnsi="Calibri" w:cs="Calibri"/>
                <w:b/>
                <w:sz w:val="22"/>
                <w:szCs w:val="22"/>
              </w:rPr>
              <w:lastRenderedPageBreak/>
              <w:t>FACTURACIÓN.</w:t>
            </w:r>
          </w:p>
        </w:tc>
      </w:tr>
      <w:tr w:rsidR="00B34C01" w:rsidRPr="00A235EC" w:rsidTr="003D3FD6">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B34C01" w:rsidRDefault="00B34C01" w:rsidP="003D3FD6">
            <w:pPr>
              <w:jc w:val="both"/>
              <w:rPr>
                <w:rFonts w:ascii="Calibri" w:hAnsi="Calibri" w:cs="Calibri"/>
                <w:color w:val="000000"/>
                <w:sz w:val="22"/>
                <w:szCs w:val="22"/>
                <w:lang w:eastAsia="es-BO"/>
              </w:rPr>
            </w:pPr>
            <w:r w:rsidRPr="00E4640A">
              <w:rPr>
                <w:rFonts w:ascii="Calibri" w:hAnsi="Calibri" w:cs="Calibri"/>
                <w:color w:val="000000"/>
                <w:sz w:val="22"/>
                <w:szCs w:val="22"/>
                <w:lang w:eastAsia="es-BO"/>
              </w:rPr>
              <w:t xml:space="preserve">La factura debe ser emitida de acuerdo a normativa vigente a nombre de Yacimientos Petrolíferos Fiscales Bolivianos consignando el Número de Identificación Tributaria (NIT) 1020269020. </w:t>
            </w:r>
          </w:p>
          <w:p w:rsidR="00B34C01" w:rsidRPr="00E4640A" w:rsidRDefault="00B34C01" w:rsidP="003D3FD6">
            <w:pPr>
              <w:jc w:val="both"/>
              <w:rPr>
                <w:rFonts w:ascii="Calibri" w:hAnsi="Calibri" w:cs="Calibri"/>
                <w:color w:val="000000"/>
                <w:sz w:val="22"/>
                <w:szCs w:val="22"/>
                <w:lang w:eastAsia="es-BO"/>
              </w:rPr>
            </w:pPr>
          </w:p>
          <w:p w:rsidR="00B34C01" w:rsidRPr="00E4640A" w:rsidRDefault="00B34C01" w:rsidP="003D3FD6">
            <w:pPr>
              <w:jc w:val="both"/>
              <w:rPr>
                <w:rFonts w:ascii="Calibri" w:hAnsi="Calibri" w:cs="Calibri"/>
                <w:color w:val="000000"/>
                <w:sz w:val="22"/>
                <w:szCs w:val="22"/>
                <w:lang w:eastAsia="es-BO"/>
              </w:rPr>
            </w:pPr>
            <w:r w:rsidRPr="00E4640A">
              <w:rPr>
                <w:rFonts w:ascii="Calibri" w:hAnsi="Calibri" w:cs="Calibri"/>
                <w:color w:val="000000"/>
                <w:sz w:val="22"/>
                <w:szCs w:val="22"/>
                <w:lang w:eastAsia="es-BO"/>
              </w:rPr>
              <w:t xml:space="preserve">La factura deberá emitirse en el momento que finalice la ejecución o la prestación efectiva del servicio o a momento de percibir el pago total o parcial, lo que ocurra primero, sin deducir las multas ni otros cargos. </w:t>
            </w:r>
          </w:p>
          <w:p w:rsidR="00B34C01" w:rsidRPr="00E4640A" w:rsidRDefault="00B34C01" w:rsidP="003D3FD6">
            <w:pPr>
              <w:jc w:val="both"/>
              <w:rPr>
                <w:rFonts w:ascii="Calibri" w:hAnsi="Calibri" w:cs="Calibri"/>
                <w:color w:val="000000"/>
                <w:sz w:val="22"/>
                <w:szCs w:val="22"/>
                <w:lang w:eastAsia="es-BO"/>
              </w:rPr>
            </w:pPr>
          </w:p>
          <w:p w:rsidR="00B34C01" w:rsidRPr="00E4640A" w:rsidRDefault="00B34C01" w:rsidP="003D3FD6">
            <w:pPr>
              <w:jc w:val="both"/>
              <w:rPr>
                <w:rFonts w:ascii="Calibri" w:hAnsi="Calibri" w:cs="Calibri"/>
                <w:color w:val="000000"/>
                <w:sz w:val="22"/>
                <w:szCs w:val="22"/>
                <w:lang w:eastAsia="es-BO"/>
              </w:rPr>
            </w:pPr>
            <w:r w:rsidRPr="00E4640A">
              <w:rPr>
                <w:rFonts w:ascii="Calibri" w:hAnsi="Calibri" w:cs="Calibri"/>
                <w:color w:val="000000"/>
                <w:sz w:val="22"/>
                <w:szCs w:val="22"/>
                <w:lang w:eastAsia="es-BO"/>
              </w:rPr>
              <w:t xml:space="preserve">El proponente adjudicado (persona natural o jurídica, empresa unipersonal, sociedad accidental) deberá presentar el "Certificado de Inscripción" o </w:t>
            </w:r>
            <w:proofErr w:type="gramStart"/>
            <w:r w:rsidRPr="00E4640A">
              <w:rPr>
                <w:rFonts w:ascii="Calibri" w:hAnsi="Calibri" w:cs="Calibri"/>
                <w:color w:val="000000"/>
                <w:sz w:val="22"/>
                <w:szCs w:val="22"/>
                <w:lang w:eastAsia="es-BO"/>
              </w:rPr>
              <w:t>reporte  Consulta</w:t>
            </w:r>
            <w:proofErr w:type="gramEnd"/>
            <w:r w:rsidRPr="00E4640A">
              <w:rPr>
                <w:rFonts w:ascii="Calibri" w:hAnsi="Calibri" w:cs="Calibri"/>
                <w:color w:val="000000"/>
                <w:sz w:val="22"/>
                <w:szCs w:val="22"/>
                <w:lang w:eastAsia="es-BO"/>
              </w:rPr>
              <w:t xml:space="preserve"> de Padrón emitido por el Servicio de Impuestos Nacionales, como evidencia de que la actividad económica registrada guarda relación con el objeto del proceso de contratación. </w:t>
            </w:r>
          </w:p>
          <w:p w:rsidR="00B34C01" w:rsidRPr="0010066D" w:rsidRDefault="00B34C01" w:rsidP="003D3FD6">
            <w:pPr>
              <w:jc w:val="both"/>
              <w:rPr>
                <w:rFonts w:ascii="Calibri" w:hAnsi="Calibri" w:cs="Calibri"/>
                <w:bCs/>
                <w:sz w:val="22"/>
                <w:szCs w:val="22"/>
              </w:rPr>
            </w:pPr>
          </w:p>
        </w:tc>
      </w:tr>
      <w:tr w:rsidR="00B34C01" w:rsidRPr="00FD2C91" w:rsidTr="003D3FD6">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B34C01" w:rsidRPr="0010066D" w:rsidRDefault="00B34C01" w:rsidP="003D3FD6">
            <w:pPr>
              <w:rPr>
                <w:rFonts w:ascii="Calibri" w:hAnsi="Calibri" w:cs="Calibri"/>
                <w:b/>
                <w:bCs/>
                <w:sz w:val="22"/>
                <w:szCs w:val="22"/>
              </w:rPr>
            </w:pPr>
            <w:r w:rsidRPr="0010066D">
              <w:rPr>
                <w:rFonts w:ascii="Calibri" w:hAnsi="Calibri" w:cs="Calibri"/>
                <w:b/>
                <w:sz w:val="22"/>
                <w:szCs w:val="22"/>
              </w:rPr>
              <w:t>TRIBUTOS.</w:t>
            </w:r>
          </w:p>
        </w:tc>
      </w:tr>
      <w:tr w:rsidR="00B34C01" w:rsidRPr="00FD2C91" w:rsidTr="003D3FD6">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B34C01" w:rsidRDefault="00B34C01" w:rsidP="003D3FD6">
            <w:pPr>
              <w:jc w:val="both"/>
              <w:rPr>
                <w:rFonts w:ascii="Calibri" w:hAnsi="Calibri" w:cs="Calibri"/>
                <w:color w:val="000000"/>
                <w:sz w:val="22"/>
                <w:szCs w:val="22"/>
              </w:rPr>
            </w:pPr>
            <w:r w:rsidRPr="00E4640A">
              <w:rPr>
                <w:rFonts w:ascii="Calibri" w:hAnsi="Calibri" w:cs="Calibri"/>
                <w:color w:val="000000"/>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B34C01" w:rsidRPr="0010066D" w:rsidRDefault="00B34C01" w:rsidP="003D3FD6">
            <w:pPr>
              <w:jc w:val="both"/>
              <w:rPr>
                <w:rFonts w:ascii="Calibri" w:hAnsi="Calibri" w:cs="Calibri"/>
                <w:bCs/>
                <w:sz w:val="22"/>
                <w:szCs w:val="22"/>
              </w:rPr>
            </w:pPr>
          </w:p>
        </w:tc>
      </w:tr>
      <w:tr w:rsidR="00B34C01" w:rsidRPr="00FD2C91" w:rsidTr="003D3FD6">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34C01" w:rsidRPr="008D2301" w:rsidRDefault="00B34C01" w:rsidP="003D3FD6">
            <w:pPr>
              <w:autoSpaceDE w:val="0"/>
              <w:autoSpaceDN w:val="0"/>
              <w:adjustRightInd w:val="0"/>
              <w:jc w:val="both"/>
              <w:rPr>
                <w:rFonts w:ascii="Calibri" w:hAnsi="Calibri" w:cs="Calibri"/>
                <w:sz w:val="22"/>
                <w:szCs w:val="22"/>
              </w:rPr>
            </w:pPr>
            <w:r w:rsidRPr="00185048">
              <w:rPr>
                <w:rFonts w:ascii="Calibri" w:hAnsi="Calibri" w:cs="Calibri"/>
                <w:b/>
                <w:sz w:val="22"/>
                <w:szCs w:val="22"/>
              </w:rPr>
              <w:t>SEGUROS</w:t>
            </w:r>
            <w:r>
              <w:rPr>
                <w:rFonts w:ascii="Calibri" w:hAnsi="Calibri" w:cs="Calibri"/>
                <w:sz w:val="22"/>
                <w:szCs w:val="22"/>
              </w:rPr>
              <w:t>.</w:t>
            </w:r>
          </w:p>
        </w:tc>
      </w:tr>
      <w:tr w:rsidR="00B34C01" w:rsidRPr="00FD2C91" w:rsidTr="003D3FD6">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B34C01" w:rsidRPr="00012579" w:rsidRDefault="00B34C01" w:rsidP="008E1CA6">
            <w:pPr>
              <w:numPr>
                <w:ilvl w:val="0"/>
                <w:numId w:val="46"/>
              </w:numPr>
              <w:autoSpaceDE w:val="0"/>
              <w:autoSpaceDN w:val="0"/>
              <w:ind w:left="351" w:hanging="351"/>
              <w:jc w:val="both"/>
              <w:rPr>
                <w:rFonts w:ascii="Calibri" w:hAnsi="Calibri" w:cs="Calibri"/>
                <w:b/>
                <w:bCs/>
                <w:iCs/>
                <w:sz w:val="22"/>
                <w:szCs w:val="22"/>
                <w:lang w:val="es-BO"/>
              </w:rPr>
            </w:pPr>
            <w:r w:rsidRPr="00012579">
              <w:rPr>
                <w:rFonts w:ascii="Calibri" w:hAnsi="Calibri" w:cs="Calibri"/>
                <w:b/>
                <w:bCs/>
                <w:iCs/>
                <w:sz w:val="22"/>
                <w:szCs w:val="22"/>
              </w:rPr>
              <w:t>CL</w:t>
            </w:r>
            <w:r>
              <w:rPr>
                <w:rFonts w:ascii="Calibri" w:hAnsi="Calibri" w:cs="Calibri"/>
                <w:b/>
                <w:bCs/>
                <w:iCs/>
                <w:sz w:val="22"/>
                <w:szCs w:val="22"/>
              </w:rPr>
              <w:t>ÁUSULA DE SEGUROS.</w:t>
            </w:r>
          </w:p>
          <w:p w:rsidR="00B34C01" w:rsidRPr="00012579" w:rsidRDefault="00B34C01" w:rsidP="003D3FD6">
            <w:pPr>
              <w:pStyle w:val="Default"/>
              <w:jc w:val="both"/>
              <w:rPr>
                <w:iCs/>
                <w:color w:val="auto"/>
                <w:sz w:val="22"/>
                <w:szCs w:val="22"/>
              </w:rPr>
            </w:pPr>
            <w:r w:rsidRPr="00012579">
              <w:rPr>
                <w:iCs/>
                <w:color w:val="auto"/>
                <w:sz w:val="22"/>
                <w:szCs w:val="22"/>
              </w:rPr>
              <w:t>La empresa adjudicada, deberá presentar y mantener vigente de forma ininterrumpida durante la vigencia del contrato  las Pólizas de Seguros especificadas a continuación:</w:t>
            </w:r>
          </w:p>
          <w:p w:rsidR="00B34C01" w:rsidRPr="00012579" w:rsidRDefault="00B34C01" w:rsidP="003D3FD6">
            <w:pPr>
              <w:pStyle w:val="Default"/>
              <w:rPr>
                <w:color w:val="auto"/>
                <w:sz w:val="22"/>
                <w:szCs w:val="22"/>
              </w:rPr>
            </w:pPr>
          </w:p>
          <w:p w:rsidR="00B34C01" w:rsidRPr="00012579" w:rsidRDefault="00B34C01" w:rsidP="008E1CA6">
            <w:pPr>
              <w:numPr>
                <w:ilvl w:val="0"/>
                <w:numId w:val="47"/>
              </w:numPr>
              <w:autoSpaceDN w:val="0"/>
              <w:jc w:val="both"/>
              <w:rPr>
                <w:rFonts w:ascii="Calibri" w:hAnsi="Calibri" w:cs="Calibri"/>
                <w:iCs/>
                <w:sz w:val="22"/>
                <w:szCs w:val="22"/>
              </w:rPr>
            </w:pPr>
            <w:r>
              <w:rPr>
                <w:rFonts w:ascii="Calibri" w:hAnsi="Calibri" w:cs="Calibri"/>
                <w:b/>
                <w:bCs/>
                <w:iCs/>
                <w:sz w:val="22"/>
                <w:szCs w:val="22"/>
              </w:rPr>
              <w:t>SEGURO DE RESPONSABILIDAD CIVIL.</w:t>
            </w:r>
          </w:p>
          <w:p w:rsidR="00B34C01" w:rsidRPr="00012579" w:rsidRDefault="00B34C01" w:rsidP="003D3FD6">
            <w:pPr>
              <w:ind w:left="708"/>
              <w:jc w:val="both"/>
              <w:rPr>
                <w:rFonts w:ascii="Calibri" w:hAnsi="Calibri" w:cs="Calibri"/>
                <w:iCs/>
                <w:sz w:val="22"/>
                <w:szCs w:val="22"/>
              </w:rPr>
            </w:pPr>
            <w:r w:rsidRPr="00012579">
              <w:rPr>
                <w:rFonts w:ascii="Calibri" w:hAnsi="Calibri" w:cs="Calibri"/>
                <w:iCs/>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012579">
              <w:rPr>
                <w:rFonts w:ascii="Calibri" w:hAnsi="Calibri" w:cs="Calibri"/>
                <w:b/>
                <w:bCs/>
                <w:iCs/>
                <w:sz w:val="22"/>
                <w:szCs w:val="22"/>
              </w:rPr>
              <w:t>En esta póliza YPFB deberá figurar como un tercero.</w:t>
            </w:r>
          </w:p>
          <w:p w:rsidR="00B34C01" w:rsidRPr="00012579" w:rsidRDefault="00B34C01" w:rsidP="003D3FD6">
            <w:pPr>
              <w:ind w:left="720"/>
              <w:jc w:val="both"/>
              <w:rPr>
                <w:rFonts w:ascii="Calibri" w:hAnsi="Calibri" w:cs="Calibri"/>
                <w:iCs/>
                <w:sz w:val="22"/>
                <w:szCs w:val="22"/>
              </w:rPr>
            </w:pPr>
          </w:p>
          <w:p w:rsidR="00B34C01" w:rsidRPr="00012579" w:rsidRDefault="00B34C01" w:rsidP="003D3FD6">
            <w:pPr>
              <w:ind w:left="708"/>
              <w:jc w:val="both"/>
              <w:rPr>
                <w:rFonts w:ascii="Calibri" w:hAnsi="Calibri" w:cs="Calibri"/>
                <w:iCs/>
                <w:sz w:val="22"/>
                <w:szCs w:val="22"/>
              </w:rPr>
            </w:pPr>
            <w:r w:rsidRPr="00012579">
              <w:rPr>
                <w:rFonts w:ascii="Calibri" w:hAnsi="Calibri" w:cs="Calibri"/>
                <w:iCs/>
                <w:sz w:val="22"/>
                <w:szCs w:val="22"/>
              </w:rPr>
              <w:t>El límite de indemnización por evento y/o reclamos deberá ser por $</w:t>
            </w:r>
            <w:proofErr w:type="spellStart"/>
            <w:r w:rsidRPr="00012579">
              <w:rPr>
                <w:rFonts w:ascii="Calibri" w:hAnsi="Calibri" w:cs="Calibri"/>
                <w:iCs/>
                <w:sz w:val="22"/>
                <w:szCs w:val="22"/>
              </w:rPr>
              <w:t>us</w:t>
            </w:r>
            <w:proofErr w:type="spellEnd"/>
            <w:r w:rsidRPr="00012579">
              <w:rPr>
                <w:rFonts w:ascii="Calibri" w:hAnsi="Calibri" w:cs="Calibri"/>
                <w:iCs/>
                <w:sz w:val="22"/>
                <w:szCs w:val="22"/>
              </w:rPr>
              <w:t>. 50.000.-</w:t>
            </w:r>
          </w:p>
          <w:p w:rsidR="00B34C01" w:rsidRPr="00012579" w:rsidRDefault="00B34C01" w:rsidP="003D3FD6">
            <w:pPr>
              <w:ind w:left="720"/>
              <w:jc w:val="both"/>
              <w:rPr>
                <w:rFonts w:ascii="Calibri" w:hAnsi="Calibri" w:cs="Calibri"/>
                <w:b/>
                <w:bCs/>
                <w:iCs/>
                <w:sz w:val="22"/>
                <w:szCs w:val="22"/>
              </w:rPr>
            </w:pPr>
          </w:p>
          <w:p w:rsidR="00B34C01" w:rsidRPr="00012579" w:rsidRDefault="00B34C01" w:rsidP="008E1CA6">
            <w:pPr>
              <w:numPr>
                <w:ilvl w:val="0"/>
                <w:numId w:val="47"/>
              </w:numPr>
              <w:autoSpaceDN w:val="0"/>
              <w:jc w:val="both"/>
              <w:rPr>
                <w:rFonts w:ascii="Calibri" w:hAnsi="Calibri" w:cs="Calibri"/>
                <w:iCs/>
                <w:sz w:val="22"/>
                <w:szCs w:val="22"/>
              </w:rPr>
            </w:pPr>
            <w:r w:rsidRPr="00012579">
              <w:rPr>
                <w:rFonts w:ascii="Calibri" w:hAnsi="Calibri" w:cs="Calibri"/>
                <w:b/>
                <w:bCs/>
                <w:iCs/>
                <w:sz w:val="22"/>
                <w:szCs w:val="22"/>
              </w:rPr>
              <w:lastRenderedPageBreak/>
              <w:t>PÓLIZA DE ACCIDENTES PERSONALES.</w:t>
            </w:r>
            <w:r w:rsidRPr="00012579">
              <w:rPr>
                <w:rFonts w:ascii="Calibri" w:hAnsi="Calibri" w:cs="Calibri"/>
                <w:iCs/>
                <w:sz w:val="22"/>
                <w:szCs w:val="22"/>
              </w:rPr>
              <w:t xml:space="preserve"> </w:t>
            </w:r>
          </w:p>
          <w:p w:rsidR="00B34C01" w:rsidRPr="00012579" w:rsidRDefault="00B34C01" w:rsidP="003D3FD6">
            <w:pPr>
              <w:pStyle w:val="Prrafodelista"/>
              <w:jc w:val="both"/>
              <w:rPr>
                <w:rFonts w:ascii="Calibri" w:hAnsi="Calibri" w:cs="Calibri"/>
                <w:iCs/>
                <w:sz w:val="22"/>
                <w:szCs w:val="22"/>
              </w:rPr>
            </w:pPr>
            <w:r w:rsidRPr="00012579">
              <w:rPr>
                <w:rFonts w:ascii="Calibri" w:hAnsi="Calibri" w:cs="Calibri"/>
                <w:iCs/>
                <w:sz w:val="22"/>
                <w:szCs w:val="22"/>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 </w:t>
            </w:r>
          </w:p>
          <w:p w:rsidR="00B34C01" w:rsidRDefault="00B34C01" w:rsidP="003D3FD6">
            <w:pPr>
              <w:ind w:left="720"/>
              <w:jc w:val="both"/>
              <w:rPr>
                <w:rFonts w:ascii="Calibri" w:hAnsi="Calibri" w:cs="Calibri"/>
                <w:iCs/>
                <w:sz w:val="22"/>
                <w:szCs w:val="22"/>
              </w:rPr>
            </w:pPr>
          </w:p>
          <w:p w:rsidR="00B34C01" w:rsidRDefault="00B34C01" w:rsidP="003D3FD6">
            <w:pPr>
              <w:ind w:left="67"/>
              <w:jc w:val="both"/>
              <w:rPr>
                <w:rFonts w:ascii="Calibri" w:hAnsi="Calibri" w:cs="Calibri"/>
                <w:iCs/>
                <w:sz w:val="22"/>
                <w:szCs w:val="22"/>
                <w:lang w:val="es-BO"/>
              </w:rPr>
            </w:pPr>
            <w:r w:rsidRPr="00D82F7A">
              <w:rPr>
                <w:rFonts w:ascii="Calibri" w:hAnsi="Calibri" w:cs="Calibri"/>
                <w:iCs/>
                <w:sz w:val="22"/>
                <w:szCs w:val="22"/>
                <w:lang w:val="es-BO"/>
              </w:rPr>
              <w:t>La Póliza deberá estar a nombre del Adjudicado como contratante y sus empleados deberán figurar como asegurados</w:t>
            </w:r>
          </w:p>
          <w:p w:rsidR="00B34C01" w:rsidRPr="00D82F7A" w:rsidRDefault="00B34C01" w:rsidP="003D3FD6">
            <w:pPr>
              <w:ind w:left="720"/>
              <w:jc w:val="both"/>
              <w:rPr>
                <w:rFonts w:ascii="Calibri" w:hAnsi="Calibri" w:cs="Calibri"/>
                <w:iCs/>
                <w:sz w:val="22"/>
                <w:szCs w:val="22"/>
                <w:lang w:val="es-BO"/>
              </w:rPr>
            </w:pPr>
          </w:p>
          <w:p w:rsidR="00B34C01" w:rsidRPr="00012579" w:rsidRDefault="00B34C01" w:rsidP="008E1CA6">
            <w:pPr>
              <w:numPr>
                <w:ilvl w:val="0"/>
                <w:numId w:val="46"/>
              </w:numPr>
              <w:autoSpaceDE w:val="0"/>
              <w:autoSpaceDN w:val="0"/>
              <w:ind w:left="351" w:hanging="284"/>
              <w:jc w:val="both"/>
              <w:rPr>
                <w:rFonts w:ascii="Calibri" w:hAnsi="Calibri" w:cs="Calibri"/>
                <w:b/>
                <w:bCs/>
                <w:iCs/>
                <w:sz w:val="22"/>
                <w:szCs w:val="22"/>
              </w:rPr>
            </w:pPr>
            <w:r w:rsidRPr="00012579">
              <w:rPr>
                <w:rFonts w:ascii="Calibri" w:hAnsi="Calibri" w:cs="Calibri"/>
                <w:b/>
                <w:bCs/>
                <w:iCs/>
                <w:sz w:val="22"/>
                <w:szCs w:val="22"/>
              </w:rPr>
              <w:t>CONDICIONES ADICIONALES</w:t>
            </w:r>
          </w:p>
          <w:p w:rsidR="00B34C01" w:rsidRPr="00012579" w:rsidRDefault="00B34C01" w:rsidP="003D3FD6">
            <w:pPr>
              <w:jc w:val="both"/>
              <w:rPr>
                <w:rFonts w:ascii="Calibri" w:eastAsiaTheme="minorHAnsi" w:hAnsi="Calibri" w:cs="Calibri"/>
                <w:b/>
                <w:bCs/>
                <w:iCs/>
                <w:sz w:val="22"/>
                <w:szCs w:val="22"/>
              </w:rPr>
            </w:pPr>
          </w:p>
          <w:p w:rsidR="00B34C01" w:rsidRPr="00012579" w:rsidRDefault="00B34C01" w:rsidP="008E1CA6">
            <w:pPr>
              <w:numPr>
                <w:ilvl w:val="0"/>
                <w:numId w:val="48"/>
              </w:numPr>
              <w:autoSpaceDE w:val="0"/>
              <w:autoSpaceDN w:val="0"/>
              <w:jc w:val="both"/>
              <w:rPr>
                <w:rFonts w:ascii="Calibri" w:hAnsi="Calibri" w:cs="Calibri"/>
                <w:iCs/>
                <w:sz w:val="22"/>
                <w:szCs w:val="22"/>
              </w:rPr>
            </w:pPr>
            <w:r w:rsidRPr="00012579">
              <w:rPr>
                <w:rFonts w:ascii="Calibri" w:hAnsi="Calibri" w:cs="Calibri"/>
                <w:iCs/>
                <w:sz w:val="22"/>
                <w:szCs w:val="22"/>
              </w:rPr>
              <w:t>De suspenderse por cualquier razón la vigencia o cobertura de la Póliza nominada precedentemente, o bien se presente la existencia de eventos no cubiertos por la misma; el</w:t>
            </w:r>
            <w:proofErr w:type="gramStart"/>
            <w:r w:rsidRPr="00012579">
              <w:rPr>
                <w:rFonts w:ascii="Calibri" w:hAnsi="Calibri" w:cs="Calibri"/>
                <w:iCs/>
                <w:sz w:val="22"/>
                <w:szCs w:val="22"/>
              </w:rPr>
              <w:t>  adjudicado</w:t>
            </w:r>
            <w:proofErr w:type="gramEnd"/>
            <w:r w:rsidRPr="00012579">
              <w:rPr>
                <w:rFonts w:ascii="Calibri" w:hAnsi="Calibri" w:cs="Calibri"/>
                <w:iCs/>
                <w:sz w:val="22"/>
                <w:szCs w:val="22"/>
              </w:rPr>
              <w:t xml:space="preserve"> (a) se hace enteramente responsable frente a YPFB por todos los accidentes que puedan  sufrir en el desempeño de sus funciones.  </w:t>
            </w:r>
          </w:p>
          <w:p w:rsidR="00B34C01" w:rsidRPr="00012579" w:rsidRDefault="00B34C01" w:rsidP="003D3FD6">
            <w:pPr>
              <w:ind w:left="720"/>
              <w:jc w:val="both"/>
              <w:rPr>
                <w:rFonts w:ascii="Calibri" w:eastAsiaTheme="minorHAnsi" w:hAnsi="Calibri" w:cs="Calibri"/>
                <w:iCs/>
                <w:sz w:val="22"/>
                <w:szCs w:val="22"/>
              </w:rPr>
            </w:pPr>
          </w:p>
          <w:p w:rsidR="00B34C01" w:rsidRPr="00012579" w:rsidRDefault="00B34C01" w:rsidP="008E1CA6">
            <w:pPr>
              <w:numPr>
                <w:ilvl w:val="0"/>
                <w:numId w:val="48"/>
              </w:numPr>
              <w:autoSpaceDE w:val="0"/>
              <w:autoSpaceDN w:val="0"/>
              <w:jc w:val="both"/>
              <w:rPr>
                <w:rFonts w:ascii="Calibri" w:hAnsi="Calibri" w:cs="Calibri"/>
                <w:iCs/>
                <w:sz w:val="22"/>
                <w:szCs w:val="22"/>
              </w:rPr>
            </w:pPr>
            <w:r w:rsidRPr="00012579">
              <w:rPr>
                <w:rFonts w:ascii="Calibri" w:hAnsi="Calibri" w:cs="Calibri"/>
                <w:iCs/>
                <w:sz w:val="22"/>
                <w:szCs w:val="22"/>
              </w:rPr>
              <w:t>El adjudicado (a), deberá entregar una copia de la citada póliza a YPFB antes de la suscripción del contrato.</w:t>
            </w:r>
          </w:p>
          <w:p w:rsidR="00B34C01" w:rsidRPr="008E7D24" w:rsidRDefault="00B34C01" w:rsidP="003D3FD6">
            <w:pPr>
              <w:autoSpaceDE w:val="0"/>
              <w:autoSpaceDN w:val="0"/>
              <w:adjustRightInd w:val="0"/>
              <w:jc w:val="both"/>
              <w:rPr>
                <w:rFonts w:ascii="Calibri" w:hAnsi="Calibri" w:cs="Calibri"/>
                <w:b/>
                <w:sz w:val="22"/>
                <w:szCs w:val="22"/>
              </w:rPr>
            </w:pPr>
          </w:p>
        </w:tc>
      </w:tr>
      <w:tr w:rsidR="00B34C01" w:rsidRPr="00FD2C91" w:rsidTr="003D3FD6">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34C01" w:rsidRPr="00B67C0B" w:rsidRDefault="00B34C01" w:rsidP="003D3FD6">
            <w:pPr>
              <w:jc w:val="both"/>
              <w:rPr>
                <w:rFonts w:ascii="Calibri" w:hAnsi="Calibri" w:cs="Calibri"/>
                <w:bCs/>
                <w:color w:val="000000"/>
                <w:sz w:val="22"/>
                <w:szCs w:val="22"/>
              </w:rPr>
            </w:pPr>
            <w:r w:rsidRPr="00B67C0B">
              <w:rPr>
                <w:rFonts w:ascii="Calibri" w:hAnsi="Calibri" w:cs="Calibri"/>
                <w:b/>
                <w:bCs/>
                <w:color w:val="000000"/>
                <w:sz w:val="22"/>
                <w:szCs w:val="22"/>
              </w:rPr>
              <w:lastRenderedPageBreak/>
              <w:t>SEGURIDAD Y SALUD OCUPACIONAL.</w:t>
            </w:r>
          </w:p>
        </w:tc>
      </w:tr>
      <w:tr w:rsidR="00B34C01" w:rsidRPr="00FD2C91" w:rsidTr="003D3FD6">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34C01" w:rsidRPr="0076359E" w:rsidRDefault="00B34C01" w:rsidP="003D3FD6">
            <w:pPr>
              <w:autoSpaceDE w:val="0"/>
              <w:autoSpaceDN w:val="0"/>
              <w:adjustRightInd w:val="0"/>
              <w:spacing w:after="100" w:afterAutospacing="1"/>
              <w:rPr>
                <w:rFonts w:asciiTheme="minorHAnsi" w:hAnsiTheme="minorHAnsi" w:cs="Arial"/>
                <w:color w:val="000000"/>
                <w:sz w:val="22"/>
                <w:szCs w:val="22"/>
              </w:rPr>
            </w:pPr>
            <w:r>
              <w:rPr>
                <w:rFonts w:asciiTheme="minorHAnsi" w:hAnsiTheme="minorHAnsi"/>
                <w:b/>
                <w:bCs/>
                <w:szCs w:val="22"/>
              </w:rPr>
              <w:t xml:space="preserve">Posterior </w:t>
            </w:r>
            <w:r w:rsidRPr="0076359E">
              <w:rPr>
                <w:rFonts w:asciiTheme="minorHAnsi" w:hAnsiTheme="minorHAnsi"/>
                <w:b/>
                <w:bCs/>
                <w:sz w:val="22"/>
                <w:szCs w:val="22"/>
              </w:rPr>
              <w:t xml:space="preserve">a la adjudicación, </w:t>
            </w:r>
            <w:r w:rsidRPr="0076359E">
              <w:rPr>
                <w:rFonts w:asciiTheme="minorHAnsi" w:hAnsiTheme="minorHAnsi" w:cs="Arial"/>
                <w:color w:val="000000"/>
                <w:sz w:val="22"/>
                <w:szCs w:val="22"/>
              </w:rPr>
              <w:t xml:space="preserve">la Empresa </w:t>
            </w:r>
            <w:r>
              <w:rPr>
                <w:rFonts w:asciiTheme="minorHAnsi" w:hAnsiTheme="minorHAnsi" w:cs="Arial"/>
                <w:color w:val="000000"/>
                <w:sz w:val="22"/>
                <w:szCs w:val="22"/>
              </w:rPr>
              <w:t>Adjudicada</w:t>
            </w:r>
            <w:r w:rsidRPr="0076359E">
              <w:rPr>
                <w:rFonts w:asciiTheme="minorHAnsi" w:hAnsiTheme="minorHAnsi" w:cs="Arial"/>
                <w:color w:val="000000"/>
                <w:sz w:val="22"/>
                <w:szCs w:val="22"/>
              </w:rPr>
              <w:t xml:space="preserve"> deberá presentar el siguiente documento para la </w:t>
            </w:r>
            <w:r w:rsidRPr="0076359E">
              <w:rPr>
                <w:rFonts w:asciiTheme="minorHAnsi" w:hAnsiTheme="minorHAnsi" w:cs="Arial"/>
                <w:b/>
                <w:bCs/>
                <w:color w:val="000000"/>
                <w:sz w:val="22"/>
                <w:szCs w:val="22"/>
              </w:rPr>
              <w:t xml:space="preserve">aprobación </w:t>
            </w:r>
            <w:r w:rsidRPr="0076359E">
              <w:rPr>
                <w:rFonts w:asciiTheme="minorHAnsi" w:hAnsiTheme="minorHAnsi" w:cs="Arial"/>
                <w:color w:val="000000"/>
                <w:sz w:val="22"/>
                <w:szCs w:val="22"/>
              </w:rPr>
              <w:t>de la Dirección de SMS de YPFB</w:t>
            </w:r>
            <w:r w:rsidRPr="0076359E">
              <w:rPr>
                <w:rFonts w:asciiTheme="minorHAnsi" w:hAnsiTheme="minorHAnsi" w:cs="Arial"/>
                <w:i/>
                <w:iCs/>
                <w:color w:val="000000"/>
                <w:sz w:val="22"/>
                <w:szCs w:val="22"/>
              </w:rPr>
              <w:t xml:space="preserve">: </w:t>
            </w:r>
          </w:p>
          <w:p w:rsidR="00B34C01" w:rsidRPr="009C4464" w:rsidRDefault="00B34C01" w:rsidP="003D3FD6">
            <w:pPr>
              <w:autoSpaceDE w:val="0"/>
              <w:autoSpaceDN w:val="0"/>
              <w:adjustRightInd w:val="0"/>
              <w:spacing w:before="100" w:beforeAutospacing="1" w:after="100" w:afterAutospacing="1"/>
              <w:ind w:left="426" w:hanging="284"/>
              <w:rPr>
                <w:rFonts w:asciiTheme="minorHAnsi" w:hAnsiTheme="minorHAnsi" w:cs="Arial"/>
                <w:color w:val="000000"/>
                <w:sz w:val="22"/>
                <w:szCs w:val="22"/>
              </w:rPr>
            </w:pPr>
            <w:r w:rsidRPr="009C4464">
              <w:rPr>
                <w:rFonts w:asciiTheme="minorHAnsi" w:hAnsiTheme="minorHAnsi" w:cs="Arial"/>
                <w:b/>
                <w:bCs/>
                <w:i/>
                <w:iCs/>
                <w:color w:val="000000"/>
                <w:sz w:val="22"/>
                <w:szCs w:val="22"/>
              </w:rPr>
              <w:t xml:space="preserve">      Declaración jurada </w:t>
            </w:r>
            <w:r w:rsidRPr="009C4464">
              <w:rPr>
                <w:rFonts w:asciiTheme="minorHAnsi" w:hAnsiTheme="minorHAnsi" w:cs="Arial"/>
                <w:color w:val="000000"/>
                <w:sz w:val="22"/>
                <w:szCs w:val="22"/>
              </w:rPr>
              <w:t xml:space="preserve">“Compromiso de SMS” para Cumplimiento de los Requisitos de Seguridad Industrial, Salud Ocupacional y Medio Ambiente para contratistas de YPFB Corporación. </w:t>
            </w:r>
          </w:p>
          <w:p w:rsidR="00B34C01" w:rsidRPr="009C4464" w:rsidRDefault="00B34C01" w:rsidP="003D3FD6">
            <w:pPr>
              <w:autoSpaceDE w:val="0"/>
              <w:autoSpaceDN w:val="0"/>
              <w:adjustRightInd w:val="0"/>
              <w:spacing w:before="100" w:beforeAutospacing="1" w:after="100" w:afterAutospacing="1"/>
              <w:ind w:left="426"/>
              <w:rPr>
                <w:rFonts w:asciiTheme="minorHAnsi" w:hAnsiTheme="minorHAnsi" w:cs="Arial"/>
                <w:color w:val="000000"/>
                <w:sz w:val="22"/>
                <w:szCs w:val="22"/>
              </w:rPr>
            </w:pPr>
            <w:r>
              <w:rPr>
                <w:rFonts w:asciiTheme="minorHAnsi" w:hAnsiTheme="minorHAnsi" w:cs="Arial"/>
                <w:i/>
                <w:iCs/>
                <w:color w:val="000000"/>
                <w:sz w:val="22"/>
                <w:szCs w:val="22"/>
              </w:rPr>
              <w:t xml:space="preserve">La empresa Adjudicada </w:t>
            </w:r>
            <w:r w:rsidRPr="009C4464">
              <w:rPr>
                <w:rFonts w:asciiTheme="minorHAnsi" w:hAnsiTheme="minorHAnsi" w:cs="Arial"/>
                <w: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rsidR="00B34C01" w:rsidRDefault="00B34C01" w:rsidP="003D3FD6">
            <w:pPr>
              <w:ind w:left="426"/>
              <w:rPr>
                <w:rFonts w:asciiTheme="minorHAnsi" w:hAnsiTheme="minorHAnsi" w:cs="Arial"/>
                <w:color w:val="000000"/>
                <w:sz w:val="22"/>
                <w:szCs w:val="22"/>
              </w:rPr>
            </w:pPr>
            <w:r w:rsidRPr="009C4464">
              <w:rPr>
                <w:rFonts w:asciiTheme="minorHAnsi" w:hAnsiTheme="minorHAns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B34C01" w:rsidRPr="009C4464" w:rsidRDefault="00B34C01" w:rsidP="003D3FD6">
            <w:pPr>
              <w:ind w:left="426"/>
              <w:rPr>
                <w:rFonts w:asciiTheme="minorHAnsi" w:hAnsiTheme="minorHAnsi"/>
                <w:sz w:val="22"/>
                <w:szCs w:val="22"/>
              </w:rPr>
            </w:pPr>
          </w:p>
          <w:p w:rsidR="00B34C01" w:rsidRPr="009C4464" w:rsidRDefault="00B34C01" w:rsidP="008E1CA6">
            <w:pPr>
              <w:pStyle w:val="Prrafodelista"/>
              <w:numPr>
                <w:ilvl w:val="0"/>
                <w:numId w:val="45"/>
              </w:numPr>
              <w:rPr>
                <w:rFonts w:asciiTheme="minorHAnsi" w:hAnsiTheme="minorHAnsi"/>
                <w:sz w:val="22"/>
                <w:szCs w:val="22"/>
              </w:rPr>
            </w:pPr>
            <w:r w:rsidRPr="009C4464">
              <w:rPr>
                <w:rFonts w:asciiTheme="minorHAnsi" w:hAnsiTheme="minorHAnsi"/>
                <w:b/>
                <w:bCs/>
                <w:sz w:val="22"/>
                <w:szCs w:val="22"/>
              </w:rPr>
              <w:t>Posterior a la adjudicación y antes del inicio de las actividades:</w:t>
            </w:r>
            <w:r w:rsidRPr="009C4464">
              <w:rPr>
                <w:rFonts w:asciiTheme="minorHAnsi" w:hAnsiTheme="minorHAnsi"/>
                <w:sz w:val="22"/>
                <w:szCs w:val="22"/>
              </w:rPr>
              <w:t xml:space="preserve"> </w:t>
            </w:r>
          </w:p>
          <w:p w:rsidR="00B34C01" w:rsidRPr="009C4464" w:rsidRDefault="00B34C01" w:rsidP="003D3FD6">
            <w:pPr>
              <w:widowControl w:val="0"/>
              <w:spacing w:after="100" w:afterAutospacing="1"/>
              <w:rPr>
                <w:rFonts w:asciiTheme="minorHAnsi" w:hAnsiTheme="minorHAnsi" w:cs="Arial"/>
                <w:sz w:val="22"/>
                <w:szCs w:val="22"/>
              </w:rPr>
            </w:pPr>
            <w:r w:rsidRPr="009C4464">
              <w:rPr>
                <w:rFonts w:asciiTheme="minorHAnsi" w:hAnsiTheme="minorHAnsi" w:cs="Arial"/>
                <w:sz w:val="22"/>
                <w:szCs w:val="22"/>
              </w:rPr>
              <w:t xml:space="preserve">La empresa adjudicada deberá cumplir de forma obligatoria con los estándares de Seguridad Industrial y Salud Ocupacional: </w:t>
            </w:r>
          </w:p>
          <w:p w:rsidR="00B34C01" w:rsidRPr="009C4464" w:rsidRDefault="00B34C01" w:rsidP="003D3FD6">
            <w:pPr>
              <w:pStyle w:val="ApendiceA"/>
              <w:numPr>
                <w:ilvl w:val="0"/>
                <w:numId w:val="0"/>
              </w:numPr>
              <w:spacing w:before="100" w:beforeAutospacing="1" w:after="100" w:afterAutospacing="1"/>
              <w:jc w:val="left"/>
              <w:rPr>
                <w:rFonts w:asciiTheme="minorHAnsi" w:hAnsiTheme="minorHAnsi" w:cs="Arial"/>
              </w:rPr>
            </w:pPr>
            <w:r w:rsidRPr="009C4464">
              <w:rPr>
                <w:rFonts w:asciiTheme="minorHAnsi" w:hAnsiTheme="minorHAnsi" w:cs="Arial"/>
              </w:rPr>
              <w:t>Estándares y requisitos de SYSO para Contratistas de YPFB Corporación.</w:t>
            </w:r>
          </w:p>
          <w:p w:rsidR="00B34C01" w:rsidRPr="009C4464" w:rsidRDefault="00B34C01" w:rsidP="003D3FD6">
            <w:pPr>
              <w:pStyle w:val="ApendiceA2"/>
              <w:spacing w:before="100" w:beforeAutospacing="1" w:after="100" w:afterAutospacing="1"/>
              <w:jc w:val="left"/>
              <w:rPr>
                <w:rFonts w:asciiTheme="minorHAnsi" w:hAnsiTheme="minorHAnsi" w:cs="Arial"/>
              </w:rPr>
            </w:pPr>
            <w:r w:rsidRPr="009C4464">
              <w:rPr>
                <w:rFonts w:asciiTheme="minorHAnsi" w:hAnsiTheme="minorHAnsi" w:cs="Arial"/>
                <w:lang w:val="es-BO"/>
              </w:rPr>
              <w:t>La empresa Adjudicada,</w:t>
            </w:r>
            <w:r w:rsidRPr="009C4464">
              <w:rPr>
                <w:rFonts w:asciiTheme="minorHAnsi" w:hAnsiTheme="minorHAnsi" w:cs="Arial"/>
              </w:rPr>
              <w:t xml:space="preserve"> deberá garantizar el cumplimiento de los requisitos y estándares de Seguridad descritos en el </w:t>
            </w:r>
            <w:r w:rsidRPr="009C4464">
              <w:rPr>
                <w:rFonts w:asciiTheme="minorHAnsi" w:hAnsiTheme="minorHAnsi" w:cs="Arial"/>
                <w:b/>
                <w:bCs/>
                <w:i/>
                <w:iCs/>
              </w:rPr>
              <w:t>Anexo</w:t>
            </w:r>
            <w:r>
              <w:rPr>
                <w:rFonts w:asciiTheme="minorHAnsi" w:hAnsiTheme="minorHAnsi" w:cs="Arial"/>
                <w:b/>
                <w:bCs/>
                <w:i/>
                <w:iCs/>
              </w:rPr>
              <w:t xml:space="preserve"> 1</w:t>
            </w:r>
            <w:r w:rsidRPr="009C4464">
              <w:rPr>
                <w:rFonts w:asciiTheme="minorHAnsi" w:hAnsiTheme="minorHAnsi" w:cs="Arial"/>
                <w:b/>
                <w:bCs/>
                <w:i/>
                <w:iCs/>
              </w:rPr>
              <w:t xml:space="preserve">: </w:t>
            </w:r>
            <w:r w:rsidRPr="009C4464">
              <w:rPr>
                <w:rFonts w:asciiTheme="minorHAnsi" w:hAnsiTheme="minorHAnsi" w:cs="Arial"/>
                <w:b/>
                <w:bCs/>
              </w:rPr>
              <w:t xml:space="preserve">“REQUISITOS DE </w:t>
            </w:r>
            <w:r>
              <w:rPr>
                <w:rFonts w:asciiTheme="minorHAnsi" w:hAnsiTheme="minorHAnsi" w:cs="Arial"/>
                <w:b/>
                <w:bCs/>
              </w:rPr>
              <w:t>SMS</w:t>
            </w:r>
            <w:r w:rsidRPr="009C4464">
              <w:rPr>
                <w:rFonts w:asciiTheme="minorHAnsi" w:hAnsiTheme="minorHAnsi" w:cs="Arial"/>
                <w:b/>
                <w:bCs/>
              </w:rPr>
              <w:t xml:space="preserve"> PARA CONTRATISTAS”</w:t>
            </w:r>
            <w:r w:rsidRPr="009C4464">
              <w:rPr>
                <w:rFonts w:asciiTheme="minorHAnsi" w:hAnsiTheme="minorHAnsi" w:cs="Arial"/>
              </w:rPr>
              <w:t xml:space="preserve">, documento elaborado conforme a políticas internas de YPFB y en estricto cumplimiento de la normativa legal vigente (D.L. 16998). </w:t>
            </w:r>
          </w:p>
          <w:p w:rsidR="00B34C01" w:rsidRPr="009C4464" w:rsidRDefault="00B34C01" w:rsidP="003D3FD6">
            <w:pPr>
              <w:pStyle w:val="ApendiceA2"/>
              <w:spacing w:before="100" w:beforeAutospacing="1" w:after="100" w:afterAutospacing="1"/>
              <w:jc w:val="left"/>
              <w:rPr>
                <w:rFonts w:asciiTheme="minorHAnsi" w:hAnsiTheme="minorHAnsi" w:cs="Arial"/>
              </w:rPr>
            </w:pPr>
            <w:r w:rsidRPr="009C4464">
              <w:rPr>
                <w:rFonts w:asciiTheme="minorHAnsi" w:hAnsiTheme="minorHAnsi" w:cs="Arial"/>
              </w:rPr>
              <w:lastRenderedPageBreak/>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B34C01" w:rsidRPr="009C4464" w:rsidRDefault="00B34C01" w:rsidP="008E1CA6">
            <w:pPr>
              <w:pStyle w:val="Ttulo2"/>
              <w:keepLines/>
              <w:numPr>
                <w:ilvl w:val="0"/>
                <w:numId w:val="45"/>
              </w:numPr>
              <w:spacing w:before="100" w:beforeAutospacing="1" w:after="0"/>
              <w:rPr>
                <w:rFonts w:asciiTheme="minorHAnsi" w:hAnsiTheme="minorHAnsi" w:cs="Arial"/>
                <w:sz w:val="22"/>
                <w:szCs w:val="22"/>
              </w:rPr>
            </w:pPr>
            <w:bookmarkStart w:id="5" w:name="_Toc455148470"/>
            <w:r w:rsidRPr="009C4464">
              <w:rPr>
                <w:rFonts w:asciiTheme="minorHAnsi" w:hAnsiTheme="minorHAnsi" w:cs="Arial"/>
                <w:sz w:val="22"/>
                <w:szCs w:val="22"/>
              </w:rPr>
              <w:t>Aspectos Generales:</w:t>
            </w:r>
            <w:bookmarkEnd w:id="5"/>
            <w:r w:rsidRPr="009C4464">
              <w:rPr>
                <w:rFonts w:asciiTheme="minorHAnsi" w:hAnsiTheme="minorHAnsi" w:cs="Arial"/>
                <w:sz w:val="22"/>
                <w:szCs w:val="22"/>
              </w:rPr>
              <w:t xml:space="preserve"> </w:t>
            </w:r>
          </w:p>
          <w:p w:rsidR="00B34C01" w:rsidRDefault="00B34C01" w:rsidP="003D3FD6">
            <w:pPr>
              <w:rPr>
                <w:rFonts w:asciiTheme="minorHAnsi" w:hAnsiTheme="minorHAnsi"/>
                <w:sz w:val="22"/>
                <w:szCs w:val="22"/>
              </w:rPr>
            </w:pPr>
            <w:r w:rsidRPr="009C4464">
              <w:rPr>
                <w:rFonts w:asciiTheme="minorHAnsi" w:hAnsiTheme="minorHAnsi"/>
                <w:sz w:val="22"/>
                <w:szCs w:val="22"/>
              </w:rPr>
              <w:t xml:space="preserve">La Empresa Adjudicada, deberá presentar un </w:t>
            </w:r>
            <w:r w:rsidRPr="009C4464">
              <w:rPr>
                <w:rFonts w:asciiTheme="minorHAnsi" w:hAnsiTheme="minorHAnsi"/>
                <w:b/>
                <w:bCs/>
                <w:i/>
                <w:iCs/>
                <w:sz w:val="22"/>
                <w:szCs w:val="22"/>
              </w:rPr>
              <w:t xml:space="preserve">Resumen Ejecutivo </w:t>
            </w:r>
            <w:r w:rsidRPr="009C4464">
              <w:rPr>
                <w:rFonts w:asciiTheme="minorHAnsi" w:hAnsiTheme="minorHAnsi"/>
                <w:sz w:val="22"/>
                <w:szCs w:val="22"/>
              </w:rPr>
              <w:t>del “Plan de SMS” (Seguridad, Medio Ambiente y Salud Ocupacional), el cual (en cumplimiento a la Legislación vigente - DL 16998 – Ley de Higiene, Seguridad Ocupacional y Bienestar) deberá contener mínimamente los siguientes puntos:</w:t>
            </w:r>
          </w:p>
          <w:p w:rsidR="00B34C01" w:rsidRPr="009C4464" w:rsidRDefault="00B34C01" w:rsidP="003D3FD6">
            <w:pPr>
              <w:rPr>
                <w:rFonts w:asciiTheme="minorHAnsi" w:hAnsiTheme="minorHAnsi"/>
                <w:sz w:val="22"/>
                <w:szCs w:val="22"/>
              </w:rPr>
            </w:pPr>
          </w:p>
          <w:p w:rsidR="00B34C01" w:rsidRPr="009C4464" w:rsidRDefault="00B34C01" w:rsidP="003D3FD6">
            <w:pPr>
              <w:ind w:left="360"/>
              <w:rPr>
                <w:rFonts w:asciiTheme="minorHAnsi" w:hAnsiTheme="minorHAnsi"/>
                <w:sz w:val="22"/>
                <w:szCs w:val="22"/>
              </w:rPr>
            </w:pPr>
            <w:r>
              <w:rPr>
                <w:rFonts w:asciiTheme="minorHAnsi" w:hAnsiTheme="minorHAnsi"/>
                <w:b/>
                <w:sz w:val="22"/>
                <w:szCs w:val="22"/>
              </w:rPr>
              <w:t>2</w:t>
            </w:r>
            <w:r w:rsidRPr="009C4464">
              <w:rPr>
                <w:rFonts w:asciiTheme="minorHAnsi" w:hAnsiTheme="minorHAnsi"/>
                <w:b/>
                <w:sz w:val="22"/>
                <w:szCs w:val="22"/>
              </w:rPr>
              <w:t>.1</w:t>
            </w:r>
            <w:r w:rsidRPr="009C4464">
              <w:rPr>
                <w:rFonts w:asciiTheme="minorHAnsi" w:hAnsiTheme="minorHAnsi"/>
                <w:sz w:val="22"/>
                <w:szCs w:val="22"/>
              </w:rPr>
              <w:t xml:space="preserve">  Medidas preventivas en Seguridad, Salud Ocupacional (prevención de accidentes)</w:t>
            </w:r>
          </w:p>
          <w:p w:rsidR="00B34C01" w:rsidRPr="009C4464" w:rsidRDefault="00B34C01" w:rsidP="003D3FD6">
            <w:pPr>
              <w:ind w:left="360"/>
              <w:rPr>
                <w:rFonts w:asciiTheme="minorHAnsi" w:hAnsiTheme="minorHAnsi"/>
                <w:sz w:val="22"/>
                <w:szCs w:val="22"/>
              </w:rPr>
            </w:pPr>
            <w:r>
              <w:rPr>
                <w:rFonts w:asciiTheme="minorHAnsi" w:hAnsiTheme="minorHAnsi"/>
                <w:b/>
                <w:sz w:val="22"/>
                <w:szCs w:val="22"/>
              </w:rPr>
              <w:t>2</w:t>
            </w:r>
            <w:r w:rsidRPr="009C4464">
              <w:rPr>
                <w:rFonts w:asciiTheme="minorHAnsi" w:hAnsiTheme="minorHAnsi"/>
                <w:b/>
                <w:sz w:val="22"/>
                <w:szCs w:val="22"/>
              </w:rPr>
              <w:t>.2</w:t>
            </w:r>
            <w:r w:rsidRPr="009C4464">
              <w:rPr>
                <w:rFonts w:asciiTheme="minorHAnsi" w:hAnsiTheme="minorHAnsi"/>
                <w:sz w:val="22"/>
                <w:szCs w:val="22"/>
              </w:rPr>
              <w:t xml:space="preserve">  Uso de EPP (Equipo de Protección Personal, de acuerdo a las actividades específicas)</w:t>
            </w:r>
          </w:p>
          <w:p w:rsidR="00B34C01" w:rsidRPr="009C4464" w:rsidRDefault="00B34C01" w:rsidP="003D3FD6">
            <w:pPr>
              <w:ind w:left="360"/>
              <w:rPr>
                <w:rFonts w:asciiTheme="minorHAnsi" w:hAnsiTheme="minorHAnsi"/>
                <w:sz w:val="22"/>
                <w:szCs w:val="22"/>
              </w:rPr>
            </w:pPr>
            <w:r>
              <w:rPr>
                <w:rFonts w:asciiTheme="minorHAnsi" w:hAnsiTheme="minorHAnsi"/>
                <w:b/>
                <w:sz w:val="22"/>
                <w:szCs w:val="22"/>
              </w:rPr>
              <w:t>2</w:t>
            </w:r>
            <w:r w:rsidRPr="009C4464">
              <w:rPr>
                <w:rFonts w:asciiTheme="minorHAnsi" w:hAnsiTheme="minorHAnsi"/>
                <w:b/>
                <w:sz w:val="22"/>
                <w:szCs w:val="22"/>
              </w:rPr>
              <w:t>.3</w:t>
            </w:r>
            <w:r w:rsidRPr="009C4464">
              <w:rPr>
                <w:rFonts w:asciiTheme="minorHAnsi" w:hAnsiTheme="minorHAnsi"/>
                <w:sz w:val="22"/>
                <w:szCs w:val="22"/>
              </w:rPr>
              <w:t xml:space="preserve">  Identificación y evaluación de riesgos e impactos en el trabajo</w:t>
            </w:r>
          </w:p>
          <w:p w:rsidR="00B34C01" w:rsidRPr="009C4464" w:rsidRDefault="00B34C01" w:rsidP="003D3FD6">
            <w:pPr>
              <w:ind w:left="360"/>
              <w:rPr>
                <w:rFonts w:asciiTheme="minorHAnsi" w:hAnsiTheme="minorHAnsi"/>
                <w:sz w:val="22"/>
                <w:szCs w:val="22"/>
              </w:rPr>
            </w:pPr>
            <w:proofErr w:type="gramStart"/>
            <w:r>
              <w:rPr>
                <w:rFonts w:asciiTheme="minorHAnsi" w:hAnsiTheme="minorHAnsi"/>
                <w:b/>
                <w:sz w:val="22"/>
                <w:szCs w:val="22"/>
              </w:rPr>
              <w:t>2</w:t>
            </w:r>
            <w:r w:rsidRPr="009C4464">
              <w:rPr>
                <w:rFonts w:asciiTheme="minorHAnsi" w:hAnsiTheme="minorHAnsi"/>
                <w:b/>
                <w:sz w:val="22"/>
                <w:szCs w:val="22"/>
              </w:rPr>
              <w:t>.4</w:t>
            </w:r>
            <w:r w:rsidRPr="009C4464">
              <w:rPr>
                <w:rFonts w:asciiTheme="minorHAnsi" w:hAnsiTheme="minorHAnsi"/>
                <w:sz w:val="22"/>
                <w:szCs w:val="22"/>
              </w:rPr>
              <w:t xml:space="preserve">  Lista</w:t>
            </w:r>
            <w:proofErr w:type="gramEnd"/>
            <w:r w:rsidRPr="009C4464">
              <w:rPr>
                <w:rFonts w:asciiTheme="minorHAnsi" w:hAnsiTheme="minorHAnsi"/>
                <w:sz w:val="22"/>
                <w:szCs w:val="22"/>
              </w:rPr>
              <w:t xml:space="preserve"> general de Procedimientos de trabajo (altura, eléctrico, espacios confinados, etc.) según corresponda.</w:t>
            </w:r>
          </w:p>
          <w:p w:rsidR="00B34C01" w:rsidRDefault="00B34C01" w:rsidP="003D3FD6">
            <w:pPr>
              <w:ind w:left="360"/>
              <w:rPr>
                <w:rFonts w:asciiTheme="minorHAnsi" w:hAnsiTheme="minorHAnsi"/>
                <w:sz w:val="22"/>
                <w:szCs w:val="22"/>
              </w:rPr>
            </w:pPr>
            <w:proofErr w:type="gramStart"/>
            <w:r>
              <w:rPr>
                <w:rFonts w:asciiTheme="minorHAnsi" w:hAnsiTheme="minorHAnsi"/>
                <w:b/>
                <w:sz w:val="22"/>
                <w:szCs w:val="22"/>
              </w:rPr>
              <w:t>2</w:t>
            </w:r>
            <w:r w:rsidRPr="009C4464">
              <w:rPr>
                <w:rFonts w:asciiTheme="minorHAnsi" w:hAnsiTheme="minorHAnsi"/>
                <w:b/>
                <w:sz w:val="22"/>
                <w:szCs w:val="22"/>
              </w:rPr>
              <w:t>.5</w:t>
            </w:r>
            <w:r w:rsidRPr="009C4464">
              <w:rPr>
                <w:rFonts w:asciiTheme="minorHAnsi" w:hAnsiTheme="minorHAnsi"/>
                <w:sz w:val="22"/>
                <w:szCs w:val="22"/>
              </w:rPr>
              <w:t xml:space="preserve">  Política</w:t>
            </w:r>
            <w:proofErr w:type="gramEnd"/>
            <w:r w:rsidRPr="009C4464">
              <w:rPr>
                <w:rFonts w:asciiTheme="minorHAnsi" w:hAnsiTheme="minorHAnsi"/>
                <w:sz w:val="22"/>
                <w:szCs w:val="22"/>
              </w:rPr>
              <w:t xml:space="preserve"> de Seguridad, Salud Ocupacional y Medio Ambiente (En caso de que la empresa cuente con un sistema de Gestión de </w:t>
            </w:r>
            <w:proofErr w:type="spellStart"/>
            <w:r w:rsidRPr="009C4464">
              <w:rPr>
                <w:rFonts w:asciiTheme="minorHAnsi" w:hAnsiTheme="minorHAnsi"/>
                <w:sz w:val="22"/>
                <w:szCs w:val="22"/>
              </w:rPr>
              <w:t>SySO</w:t>
            </w:r>
            <w:proofErr w:type="spellEnd"/>
            <w:r w:rsidRPr="009C4464">
              <w:rPr>
                <w:rFonts w:asciiTheme="minorHAnsi" w:hAnsiTheme="minorHAnsi"/>
                <w:sz w:val="22"/>
                <w:szCs w:val="22"/>
              </w:rPr>
              <w:t>)</w:t>
            </w:r>
            <w:r>
              <w:rPr>
                <w:rFonts w:asciiTheme="minorHAnsi" w:hAnsiTheme="minorHAnsi"/>
                <w:sz w:val="22"/>
                <w:szCs w:val="22"/>
              </w:rPr>
              <w:t>.</w:t>
            </w:r>
          </w:p>
          <w:p w:rsidR="00B34C01" w:rsidRPr="009C4464" w:rsidRDefault="00B34C01" w:rsidP="003D3FD6">
            <w:pPr>
              <w:rPr>
                <w:rFonts w:asciiTheme="minorHAnsi" w:hAnsiTheme="minorHAnsi"/>
                <w:sz w:val="22"/>
                <w:szCs w:val="22"/>
              </w:rPr>
            </w:pPr>
          </w:p>
          <w:p w:rsidR="00B34C01" w:rsidRPr="00BE2128" w:rsidRDefault="00B34C01" w:rsidP="008E1CA6">
            <w:pPr>
              <w:pStyle w:val="Prrafodelista"/>
              <w:numPr>
                <w:ilvl w:val="0"/>
                <w:numId w:val="45"/>
              </w:numPr>
              <w:rPr>
                <w:rFonts w:asciiTheme="minorHAnsi" w:hAnsiTheme="minorHAnsi"/>
                <w:b/>
                <w:sz w:val="22"/>
                <w:szCs w:val="22"/>
              </w:rPr>
            </w:pPr>
            <w:r w:rsidRPr="009C4464">
              <w:rPr>
                <w:rFonts w:asciiTheme="minorHAnsi" w:hAnsiTheme="minorHAnsi"/>
                <w:b/>
                <w:sz w:val="22"/>
                <w:szCs w:val="22"/>
              </w:rPr>
              <w:t xml:space="preserve">Documentos para aprobación de YPFB (Unidad de SMS – Unidad solicitante) </w:t>
            </w:r>
          </w:p>
          <w:p w:rsidR="00B34C01" w:rsidRPr="009C4464" w:rsidRDefault="00B34C01" w:rsidP="003D3FD6">
            <w:pPr>
              <w:rPr>
                <w:rFonts w:asciiTheme="minorHAnsi" w:hAnsiTheme="minorHAnsi"/>
                <w:sz w:val="22"/>
                <w:szCs w:val="22"/>
              </w:rPr>
            </w:pPr>
            <w:r w:rsidRPr="009C4464">
              <w:rPr>
                <w:rFonts w:asciiTheme="minorHAnsi" w:hAnsiTheme="minorHAnsi"/>
                <w:sz w:val="22"/>
                <w:szCs w:val="22"/>
              </w:rPr>
              <w:t>La Empresa adjudicada deberá presentar en documentos oficiales para aprobación de YPFB los siguientes Requisitos de SMS, de acuerdo a las actividades del Servicio:</w:t>
            </w:r>
          </w:p>
          <w:p w:rsidR="00B34C01" w:rsidRPr="009C4464" w:rsidRDefault="00B34C01" w:rsidP="003D3FD6">
            <w:pPr>
              <w:ind w:left="360"/>
              <w:rPr>
                <w:rFonts w:asciiTheme="minorHAnsi" w:hAnsiTheme="minorHAnsi"/>
                <w:sz w:val="22"/>
                <w:szCs w:val="22"/>
              </w:rPr>
            </w:pPr>
            <w:proofErr w:type="gramStart"/>
            <w:r>
              <w:rPr>
                <w:rFonts w:asciiTheme="minorHAnsi" w:hAnsiTheme="minorHAnsi"/>
                <w:b/>
                <w:sz w:val="22"/>
                <w:szCs w:val="22"/>
              </w:rPr>
              <w:t>3</w:t>
            </w:r>
            <w:r w:rsidRPr="009C4464">
              <w:rPr>
                <w:rFonts w:asciiTheme="minorHAnsi" w:hAnsiTheme="minorHAnsi"/>
                <w:b/>
                <w:sz w:val="22"/>
                <w:szCs w:val="22"/>
              </w:rPr>
              <w:t>.1</w:t>
            </w:r>
            <w:r w:rsidRPr="009C4464">
              <w:rPr>
                <w:rFonts w:asciiTheme="minorHAnsi" w:hAnsiTheme="minorHAnsi"/>
                <w:sz w:val="22"/>
                <w:szCs w:val="22"/>
              </w:rPr>
              <w:t xml:space="preserve">  Programa</w:t>
            </w:r>
            <w:proofErr w:type="gramEnd"/>
            <w:r w:rsidRPr="009C4464">
              <w:rPr>
                <w:rFonts w:asciiTheme="minorHAnsi" w:hAnsiTheme="minorHAnsi"/>
                <w:sz w:val="22"/>
                <w:szCs w:val="22"/>
              </w:rPr>
              <w:t xml:space="preserve"> o Plan de Seguridad, Salud Ocupacional y Medio Ambiente para el Servicio.</w:t>
            </w:r>
          </w:p>
          <w:p w:rsidR="00B34C01" w:rsidRPr="009C4464" w:rsidRDefault="00B34C01" w:rsidP="003D3FD6">
            <w:pPr>
              <w:ind w:left="360"/>
              <w:rPr>
                <w:rFonts w:asciiTheme="minorHAnsi" w:hAnsiTheme="minorHAnsi"/>
                <w:sz w:val="22"/>
                <w:szCs w:val="22"/>
              </w:rPr>
            </w:pPr>
            <w:proofErr w:type="gramStart"/>
            <w:r>
              <w:rPr>
                <w:rFonts w:asciiTheme="minorHAnsi" w:hAnsiTheme="minorHAnsi"/>
                <w:b/>
                <w:sz w:val="22"/>
                <w:szCs w:val="22"/>
              </w:rPr>
              <w:t>3</w:t>
            </w:r>
            <w:r w:rsidRPr="009C4464">
              <w:rPr>
                <w:rFonts w:asciiTheme="minorHAnsi" w:hAnsiTheme="minorHAnsi"/>
                <w:b/>
                <w:sz w:val="22"/>
                <w:szCs w:val="22"/>
              </w:rPr>
              <w:t>.2</w:t>
            </w:r>
            <w:r w:rsidRPr="009C4464">
              <w:rPr>
                <w:rFonts w:asciiTheme="minorHAnsi" w:hAnsiTheme="minorHAnsi"/>
                <w:sz w:val="22"/>
                <w:szCs w:val="22"/>
              </w:rPr>
              <w:t xml:space="preserve">  Política</w:t>
            </w:r>
            <w:proofErr w:type="gramEnd"/>
            <w:r w:rsidRPr="009C4464">
              <w:rPr>
                <w:rFonts w:asciiTheme="minorHAnsi" w:hAnsiTheme="minorHAnsi"/>
                <w:sz w:val="22"/>
                <w:szCs w:val="22"/>
              </w:rPr>
              <w:t xml:space="preserve"> y programas de control de Alcohol y drogas.</w:t>
            </w:r>
          </w:p>
          <w:p w:rsidR="00B34C01" w:rsidRPr="009C4464" w:rsidRDefault="00B34C01" w:rsidP="003D3FD6">
            <w:pPr>
              <w:ind w:left="360"/>
              <w:rPr>
                <w:rFonts w:asciiTheme="minorHAnsi" w:hAnsiTheme="minorHAnsi"/>
                <w:sz w:val="22"/>
                <w:szCs w:val="22"/>
              </w:rPr>
            </w:pPr>
            <w:r>
              <w:rPr>
                <w:rFonts w:asciiTheme="minorHAnsi" w:hAnsiTheme="minorHAnsi"/>
                <w:b/>
                <w:sz w:val="22"/>
                <w:szCs w:val="22"/>
              </w:rPr>
              <w:t>3</w:t>
            </w:r>
            <w:r w:rsidRPr="009C4464">
              <w:rPr>
                <w:rFonts w:asciiTheme="minorHAnsi" w:hAnsiTheme="minorHAnsi"/>
                <w:b/>
                <w:sz w:val="22"/>
                <w:szCs w:val="22"/>
              </w:rPr>
              <w:t>.3</w:t>
            </w:r>
            <w:r w:rsidRPr="009C4464">
              <w:rPr>
                <w:rFonts w:asciiTheme="minorHAnsi" w:hAnsiTheme="minorHAnsi"/>
                <w:sz w:val="22"/>
                <w:szCs w:val="22"/>
              </w:rPr>
              <w:t xml:space="preserve">  Programa de capacitación y charlas de seguridad</w:t>
            </w:r>
          </w:p>
          <w:p w:rsidR="00B34C01" w:rsidRPr="009C4464" w:rsidRDefault="00B34C01" w:rsidP="003D3FD6">
            <w:pPr>
              <w:ind w:left="360"/>
              <w:rPr>
                <w:rFonts w:asciiTheme="minorHAnsi" w:hAnsiTheme="minorHAnsi"/>
                <w:sz w:val="22"/>
                <w:szCs w:val="22"/>
              </w:rPr>
            </w:pPr>
            <w:proofErr w:type="gramStart"/>
            <w:r>
              <w:rPr>
                <w:rFonts w:asciiTheme="minorHAnsi" w:hAnsiTheme="minorHAnsi"/>
                <w:b/>
                <w:sz w:val="22"/>
                <w:szCs w:val="22"/>
              </w:rPr>
              <w:t>3</w:t>
            </w:r>
            <w:r w:rsidRPr="009C4464">
              <w:rPr>
                <w:rFonts w:asciiTheme="minorHAnsi" w:hAnsiTheme="minorHAnsi"/>
                <w:b/>
                <w:sz w:val="22"/>
                <w:szCs w:val="22"/>
              </w:rPr>
              <w:t>.4</w:t>
            </w:r>
            <w:r w:rsidRPr="009C4464">
              <w:rPr>
                <w:rFonts w:asciiTheme="minorHAnsi" w:hAnsiTheme="minorHAnsi"/>
                <w:sz w:val="22"/>
                <w:szCs w:val="22"/>
              </w:rPr>
              <w:t xml:space="preserve">  Procedimientos</w:t>
            </w:r>
            <w:proofErr w:type="gramEnd"/>
            <w:r w:rsidRPr="009C4464">
              <w:rPr>
                <w:rFonts w:asciiTheme="minorHAnsi" w:hAnsiTheme="minorHAnsi"/>
                <w:sz w:val="22"/>
                <w:szCs w:val="22"/>
              </w:rPr>
              <w:t xml:space="preserve"> específicos de Seguridad para el Servicio.</w:t>
            </w:r>
          </w:p>
          <w:p w:rsidR="00B34C01" w:rsidRPr="009C4464" w:rsidRDefault="00B34C01" w:rsidP="003D3FD6">
            <w:pPr>
              <w:ind w:left="360"/>
              <w:rPr>
                <w:rFonts w:asciiTheme="minorHAnsi" w:hAnsiTheme="minorHAnsi"/>
                <w:sz w:val="22"/>
                <w:szCs w:val="22"/>
              </w:rPr>
            </w:pPr>
            <w:proofErr w:type="gramStart"/>
            <w:r>
              <w:rPr>
                <w:rFonts w:asciiTheme="minorHAnsi" w:hAnsiTheme="minorHAnsi"/>
                <w:b/>
                <w:sz w:val="22"/>
                <w:szCs w:val="22"/>
              </w:rPr>
              <w:t>3</w:t>
            </w:r>
            <w:r w:rsidRPr="009C4464">
              <w:rPr>
                <w:rFonts w:asciiTheme="minorHAnsi" w:hAnsiTheme="minorHAnsi"/>
                <w:b/>
                <w:sz w:val="22"/>
                <w:szCs w:val="22"/>
              </w:rPr>
              <w:t>.5</w:t>
            </w:r>
            <w:r w:rsidRPr="009C4464">
              <w:rPr>
                <w:rFonts w:asciiTheme="minorHAnsi" w:hAnsiTheme="minorHAnsi"/>
                <w:sz w:val="22"/>
                <w:szCs w:val="22"/>
              </w:rPr>
              <w:t xml:space="preserve">  Plan</w:t>
            </w:r>
            <w:proofErr w:type="gramEnd"/>
            <w:r w:rsidRPr="009C4464">
              <w:rPr>
                <w:rFonts w:asciiTheme="minorHAnsi" w:hAnsiTheme="minorHAnsi"/>
                <w:sz w:val="22"/>
                <w:szCs w:val="22"/>
              </w:rPr>
              <w:t xml:space="preserve"> de respuesta ante Emergencias (Para el Servicio).</w:t>
            </w:r>
          </w:p>
          <w:p w:rsidR="00B34C01" w:rsidRPr="009C4464" w:rsidRDefault="00B34C01" w:rsidP="003D3FD6">
            <w:pPr>
              <w:ind w:left="360"/>
              <w:rPr>
                <w:rFonts w:asciiTheme="minorHAnsi" w:hAnsiTheme="minorHAnsi"/>
                <w:sz w:val="22"/>
                <w:szCs w:val="22"/>
              </w:rPr>
            </w:pPr>
            <w:r>
              <w:rPr>
                <w:rFonts w:asciiTheme="minorHAnsi" w:hAnsiTheme="minorHAnsi"/>
                <w:b/>
                <w:sz w:val="22"/>
                <w:szCs w:val="22"/>
              </w:rPr>
              <w:t>3</w:t>
            </w:r>
            <w:r w:rsidRPr="009C4464">
              <w:rPr>
                <w:rFonts w:asciiTheme="minorHAnsi" w:hAnsiTheme="minorHAnsi"/>
                <w:b/>
                <w:sz w:val="22"/>
                <w:szCs w:val="22"/>
              </w:rPr>
              <w:t xml:space="preserve">.6 </w:t>
            </w:r>
            <w:r w:rsidRPr="009C4464">
              <w:rPr>
                <w:rFonts w:asciiTheme="minorHAnsi" w:hAnsiTheme="minorHAnsi"/>
                <w:sz w:val="22"/>
                <w:szCs w:val="22"/>
              </w:rPr>
              <w:t xml:space="preserve"> Plan Médico de Evacuación (MEDEVAC)</w:t>
            </w:r>
          </w:p>
          <w:p w:rsidR="00B34C01" w:rsidRDefault="00B34C01" w:rsidP="003D3FD6">
            <w:pPr>
              <w:ind w:left="360"/>
              <w:rPr>
                <w:rFonts w:asciiTheme="minorHAnsi" w:hAnsiTheme="minorHAnsi"/>
                <w:sz w:val="22"/>
                <w:szCs w:val="22"/>
              </w:rPr>
            </w:pPr>
            <w:proofErr w:type="gramStart"/>
            <w:r>
              <w:rPr>
                <w:rFonts w:asciiTheme="minorHAnsi" w:hAnsiTheme="minorHAnsi"/>
                <w:b/>
                <w:sz w:val="22"/>
                <w:szCs w:val="22"/>
              </w:rPr>
              <w:t>3</w:t>
            </w:r>
            <w:r w:rsidRPr="009C4464">
              <w:rPr>
                <w:rFonts w:asciiTheme="minorHAnsi" w:hAnsiTheme="minorHAnsi"/>
                <w:b/>
                <w:sz w:val="22"/>
                <w:szCs w:val="22"/>
              </w:rPr>
              <w:t>.7</w:t>
            </w:r>
            <w:r w:rsidRPr="009C4464">
              <w:rPr>
                <w:rFonts w:asciiTheme="minorHAnsi" w:hAnsiTheme="minorHAnsi"/>
                <w:sz w:val="22"/>
                <w:szCs w:val="22"/>
              </w:rPr>
              <w:t xml:space="preserve">  Programa</w:t>
            </w:r>
            <w:proofErr w:type="gramEnd"/>
            <w:r w:rsidRPr="009C4464">
              <w:rPr>
                <w:rFonts w:asciiTheme="minorHAnsi" w:hAnsiTheme="minorHAnsi"/>
                <w:sz w:val="22"/>
                <w:szCs w:val="22"/>
              </w:rPr>
              <w:t xml:space="preserve"> de retiro y disposición de los residuos originados en el Servicio.</w:t>
            </w:r>
          </w:p>
          <w:p w:rsidR="00B34C01" w:rsidRPr="009C4464" w:rsidRDefault="00B34C01" w:rsidP="003D3FD6">
            <w:pPr>
              <w:ind w:left="360"/>
              <w:rPr>
                <w:rFonts w:asciiTheme="minorHAnsi" w:hAnsiTheme="minorHAnsi"/>
                <w:sz w:val="22"/>
                <w:szCs w:val="22"/>
              </w:rPr>
            </w:pPr>
          </w:p>
          <w:p w:rsidR="00B34C01" w:rsidRPr="009C4464" w:rsidRDefault="00B34C01" w:rsidP="008E1CA6">
            <w:pPr>
              <w:pStyle w:val="Prrafodelista"/>
              <w:numPr>
                <w:ilvl w:val="0"/>
                <w:numId w:val="45"/>
              </w:numPr>
              <w:rPr>
                <w:rFonts w:asciiTheme="minorHAnsi" w:hAnsiTheme="minorHAnsi"/>
                <w:b/>
                <w:bCs/>
                <w:sz w:val="22"/>
                <w:szCs w:val="22"/>
              </w:rPr>
            </w:pPr>
            <w:r w:rsidRPr="009C4464">
              <w:rPr>
                <w:rFonts w:asciiTheme="minorHAnsi" w:hAnsiTheme="minorHAnsi"/>
                <w:b/>
                <w:bCs/>
                <w:sz w:val="22"/>
                <w:szCs w:val="22"/>
              </w:rPr>
              <w:t>Antes del inicio de actividades, la empresa adjudicada debe cumplir con los siguientes requisitos de SMS:</w:t>
            </w:r>
          </w:p>
          <w:p w:rsidR="00B34C01" w:rsidRPr="009C4464" w:rsidRDefault="00B34C01" w:rsidP="003D3FD6">
            <w:pPr>
              <w:pStyle w:val="Prrafodelista"/>
              <w:ind w:left="349"/>
              <w:rPr>
                <w:rFonts w:asciiTheme="minorHAnsi" w:hAnsiTheme="minorHAnsi"/>
                <w:b/>
                <w:bCs/>
                <w:sz w:val="22"/>
                <w:szCs w:val="22"/>
              </w:rPr>
            </w:pPr>
          </w:p>
          <w:p w:rsidR="00B34C01" w:rsidRPr="009C4464" w:rsidRDefault="00B34C01" w:rsidP="003D3FD6">
            <w:pPr>
              <w:ind w:left="360"/>
              <w:rPr>
                <w:rFonts w:asciiTheme="minorHAnsi" w:hAnsiTheme="minorHAnsi"/>
                <w:sz w:val="22"/>
                <w:szCs w:val="22"/>
              </w:rPr>
            </w:pPr>
            <w:r>
              <w:rPr>
                <w:rFonts w:asciiTheme="minorHAnsi" w:hAnsiTheme="minorHAnsi"/>
                <w:b/>
                <w:sz w:val="22"/>
                <w:szCs w:val="22"/>
              </w:rPr>
              <w:t>4</w:t>
            </w:r>
            <w:r w:rsidRPr="009C4464">
              <w:rPr>
                <w:rFonts w:asciiTheme="minorHAnsi" w:hAnsiTheme="minorHAnsi"/>
                <w:b/>
                <w:sz w:val="22"/>
                <w:szCs w:val="22"/>
              </w:rPr>
              <w:t>.1</w:t>
            </w:r>
            <w:r w:rsidRPr="009C4464">
              <w:rPr>
                <w:rFonts w:asciiTheme="minorHAnsi" w:hAnsiTheme="minorHAnsi"/>
                <w:sz w:val="22"/>
                <w:szCs w:val="22"/>
              </w:rPr>
              <w:t xml:space="preserve"> Nómina (nombre completo y cédula de identidad) del personal a cargo de los trabajos </w:t>
            </w:r>
          </w:p>
          <w:p w:rsidR="00B34C01" w:rsidRPr="009C4464" w:rsidRDefault="00B34C01" w:rsidP="003D3FD6">
            <w:pPr>
              <w:ind w:left="360"/>
              <w:rPr>
                <w:rFonts w:asciiTheme="minorHAnsi" w:hAnsiTheme="minorHAnsi"/>
                <w:sz w:val="22"/>
                <w:szCs w:val="22"/>
              </w:rPr>
            </w:pPr>
            <w:r>
              <w:rPr>
                <w:rFonts w:asciiTheme="minorHAnsi" w:hAnsiTheme="minorHAnsi"/>
                <w:b/>
                <w:sz w:val="22"/>
                <w:szCs w:val="22"/>
              </w:rPr>
              <w:t>4</w:t>
            </w:r>
            <w:r w:rsidRPr="009C4464">
              <w:rPr>
                <w:rFonts w:asciiTheme="minorHAnsi" w:hAnsiTheme="minorHAnsi"/>
                <w:b/>
                <w:sz w:val="22"/>
                <w:szCs w:val="22"/>
              </w:rPr>
              <w:t>.2</w:t>
            </w:r>
            <w:r w:rsidRPr="009C4464">
              <w:rPr>
                <w:rFonts w:asciiTheme="minorHAnsi" w:hAnsiTheme="minorHAnsi"/>
                <w:sz w:val="22"/>
                <w:szCs w:val="22"/>
              </w:rPr>
              <w:t xml:space="preserve"> Nota formal de la empresa a YPFB designando al supervisor de SMS para el Servicio.  (Incluir el </w:t>
            </w:r>
            <w:proofErr w:type="spellStart"/>
            <w:r w:rsidRPr="009C4464">
              <w:rPr>
                <w:rFonts w:asciiTheme="minorHAnsi" w:hAnsiTheme="minorHAnsi"/>
                <w:sz w:val="22"/>
                <w:szCs w:val="22"/>
              </w:rPr>
              <w:t>Curriculum</w:t>
            </w:r>
            <w:proofErr w:type="spellEnd"/>
            <w:r w:rsidRPr="009C4464">
              <w:rPr>
                <w:rFonts w:asciiTheme="minorHAnsi" w:hAnsiTheme="minorHAnsi"/>
                <w:b/>
                <w:sz w:val="22"/>
                <w:szCs w:val="22"/>
              </w:rPr>
              <w:t xml:space="preserve"> </w:t>
            </w:r>
            <w:r w:rsidRPr="009C4464">
              <w:rPr>
                <w:rFonts w:asciiTheme="minorHAnsi" w:hAnsiTheme="minorHAnsi"/>
                <w:sz w:val="22"/>
                <w:szCs w:val="22"/>
              </w:rPr>
              <w:t>Vitae no documentado)</w:t>
            </w:r>
          </w:p>
          <w:p w:rsidR="00B34C01" w:rsidRPr="009C4464" w:rsidRDefault="00B34C01" w:rsidP="003D3FD6">
            <w:pPr>
              <w:ind w:left="360"/>
              <w:rPr>
                <w:rFonts w:asciiTheme="minorHAnsi" w:hAnsiTheme="minorHAnsi"/>
                <w:sz w:val="22"/>
                <w:szCs w:val="22"/>
              </w:rPr>
            </w:pPr>
            <w:r>
              <w:rPr>
                <w:rFonts w:asciiTheme="minorHAnsi" w:hAnsiTheme="minorHAnsi"/>
                <w:b/>
                <w:sz w:val="22"/>
                <w:szCs w:val="22"/>
              </w:rPr>
              <w:t>4</w:t>
            </w:r>
            <w:r w:rsidRPr="009C4464">
              <w:rPr>
                <w:rFonts w:asciiTheme="minorHAnsi" w:hAnsiTheme="minorHAnsi"/>
                <w:b/>
                <w:sz w:val="22"/>
                <w:szCs w:val="22"/>
              </w:rPr>
              <w:t>.3</w:t>
            </w:r>
            <w:r w:rsidRPr="009C4464">
              <w:rPr>
                <w:rFonts w:asciiTheme="minorHAnsi" w:hAnsiTheme="minorHAnsi"/>
                <w:sz w:val="22"/>
                <w:szCs w:val="22"/>
              </w:rPr>
              <w:t xml:space="preserve"> Seguro médico.</w:t>
            </w:r>
          </w:p>
          <w:p w:rsidR="00B34C01" w:rsidRPr="009C4464" w:rsidRDefault="00B34C01" w:rsidP="003D3FD6">
            <w:pPr>
              <w:ind w:left="360"/>
              <w:rPr>
                <w:rFonts w:asciiTheme="minorHAnsi" w:hAnsiTheme="minorHAnsi"/>
                <w:sz w:val="22"/>
                <w:szCs w:val="22"/>
              </w:rPr>
            </w:pPr>
            <w:r>
              <w:rPr>
                <w:rFonts w:asciiTheme="minorHAnsi" w:hAnsiTheme="minorHAnsi"/>
                <w:b/>
                <w:sz w:val="22"/>
                <w:szCs w:val="22"/>
              </w:rPr>
              <w:t>4</w:t>
            </w:r>
            <w:r w:rsidRPr="009C4464">
              <w:rPr>
                <w:rFonts w:asciiTheme="minorHAnsi" w:hAnsiTheme="minorHAnsi"/>
                <w:b/>
                <w:sz w:val="22"/>
                <w:szCs w:val="22"/>
              </w:rPr>
              <w:t>.4</w:t>
            </w:r>
            <w:r w:rsidRPr="009C4464">
              <w:rPr>
                <w:rFonts w:asciiTheme="minorHAnsi" w:hAnsiTheme="minorHAnsi"/>
                <w:sz w:val="22"/>
                <w:szCs w:val="22"/>
              </w:rPr>
              <w:t xml:space="preserve"> Pólizas contra accidentes personales y muerte</w:t>
            </w:r>
          </w:p>
          <w:p w:rsidR="00B34C01" w:rsidRPr="009C4464" w:rsidRDefault="00B34C01" w:rsidP="003D3FD6">
            <w:pPr>
              <w:ind w:left="360"/>
              <w:rPr>
                <w:rFonts w:asciiTheme="minorHAnsi" w:hAnsiTheme="minorHAnsi"/>
                <w:sz w:val="22"/>
                <w:szCs w:val="22"/>
              </w:rPr>
            </w:pPr>
            <w:r>
              <w:rPr>
                <w:rFonts w:asciiTheme="minorHAnsi" w:hAnsiTheme="minorHAnsi"/>
                <w:b/>
                <w:sz w:val="22"/>
                <w:szCs w:val="22"/>
              </w:rPr>
              <w:t>4</w:t>
            </w:r>
            <w:r w:rsidRPr="009C4464">
              <w:rPr>
                <w:rFonts w:asciiTheme="minorHAnsi" w:hAnsiTheme="minorHAnsi"/>
                <w:b/>
                <w:sz w:val="22"/>
                <w:szCs w:val="22"/>
              </w:rPr>
              <w:t>.5</w:t>
            </w:r>
            <w:r w:rsidRPr="009C4464">
              <w:rPr>
                <w:rFonts w:asciiTheme="minorHAnsi" w:hAnsiTheme="minorHAnsi"/>
                <w:sz w:val="22"/>
                <w:szCs w:val="22"/>
              </w:rPr>
              <w:t xml:space="preserve"> Uso obligatorio de Ropa de trabajo</w:t>
            </w:r>
          </w:p>
          <w:p w:rsidR="00B34C01" w:rsidRPr="009C4464" w:rsidRDefault="00B34C01" w:rsidP="003D3FD6">
            <w:pPr>
              <w:ind w:left="360"/>
              <w:rPr>
                <w:rFonts w:asciiTheme="minorHAnsi" w:hAnsiTheme="minorHAnsi"/>
                <w:sz w:val="22"/>
                <w:szCs w:val="22"/>
              </w:rPr>
            </w:pPr>
            <w:r>
              <w:rPr>
                <w:rFonts w:asciiTheme="minorHAnsi" w:hAnsiTheme="minorHAnsi"/>
                <w:b/>
                <w:sz w:val="22"/>
                <w:szCs w:val="22"/>
              </w:rPr>
              <w:t>4</w:t>
            </w:r>
            <w:r w:rsidRPr="009C4464">
              <w:rPr>
                <w:rFonts w:asciiTheme="minorHAnsi" w:hAnsiTheme="minorHAnsi"/>
                <w:b/>
                <w:sz w:val="22"/>
                <w:szCs w:val="22"/>
              </w:rPr>
              <w:t>.6</w:t>
            </w:r>
            <w:r w:rsidRPr="009C4464">
              <w:rPr>
                <w:rFonts w:asciiTheme="minorHAnsi" w:hAnsiTheme="minorHAnsi"/>
                <w:sz w:val="22"/>
                <w:szCs w:val="22"/>
              </w:rPr>
              <w:t xml:space="preserve"> Uso de señalética en el área o frentes de trabajo.</w:t>
            </w:r>
          </w:p>
          <w:p w:rsidR="00B34C01" w:rsidRPr="009C4464" w:rsidRDefault="00B34C01" w:rsidP="003D3FD6">
            <w:pPr>
              <w:ind w:left="360"/>
              <w:rPr>
                <w:rFonts w:asciiTheme="minorHAnsi" w:hAnsiTheme="minorHAnsi"/>
                <w:sz w:val="22"/>
                <w:szCs w:val="22"/>
              </w:rPr>
            </w:pPr>
            <w:r>
              <w:rPr>
                <w:rFonts w:asciiTheme="minorHAnsi" w:hAnsiTheme="minorHAnsi"/>
                <w:b/>
                <w:sz w:val="22"/>
                <w:szCs w:val="22"/>
              </w:rPr>
              <w:t>4</w:t>
            </w:r>
            <w:r w:rsidRPr="009C4464">
              <w:rPr>
                <w:rFonts w:asciiTheme="minorHAnsi" w:hAnsiTheme="minorHAnsi"/>
                <w:b/>
                <w:sz w:val="22"/>
                <w:szCs w:val="22"/>
              </w:rPr>
              <w:t>.7</w:t>
            </w:r>
            <w:r w:rsidRPr="009C4464">
              <w:rPr>
                <w:rFonts w:asciiTheme="minorHAnsi" w:hAnsiTheme="minorHAnsi"/>
                <w:sz w:val="22"/>
                <w:szCs w:val="22"/>
              </w:rPr>
              <w:t xml:space="preserve"> Uso obligatorio de EPP (Equipo de protección personal)</w:t>
            </w:r>
          </w:p>
          <w:p w:rsidR="00B34C01" w:rsidRPr="009C4464" w:rsidRDefault="00B34C01" w:rsidP="003D3FD6">
            <w:pPr>
              <w:ind w:left="1134"/>
              <w:contextualSpacing/>
              <w:rPr>
                <w:rFonts w:asciiTheme="minorHAnsi" w:hAnsiTheme="minorHAnsi"/>
                <w:sz w:val="22"/>
                <w:szCs w:val="22"/>
              </w:rPr>
            </w:pPr>
            <w:r>
              <w:rPr>
                <w:rFonts w:asciiTheme="minorHAnsi" w:hAnsiTheme="minorHAnsi"/>
                <w:sz w:val="22"/>
                <w:szCs w:val="22"/>
              </w:rPr>
              <w:t>4</w:t>
            </w:r>
            <w:r w:rsidRPr="009C4464">
              <w:rPr>
                <w:rFonts w:asciiTheme="minorHAnsi" w:hAnsiTheme="minorHAnsi"/>
                <w:sz w:val="22"/>
                <w:szCs w:val="22"/>
              </w:rPr>
              <w:t>.7.1.  Casco de seguridad</w:t>
            </w:r>
          </w:p>
          <w:p w:rsidR="00B34C01" w:rsidRPr="009C4464" w:rsidRDefault="00B34C01" w:rsidP="003D3FD6">
            <w:pPr>
              <w:ind w:left="1134"/>
              <w:contextualSpacing/>
              <w:rPr>
                <w:rFonts w:asciiTheme="minorHAnsi" w:hAnsiTheme="minorHAnsi"/>
                <w:sz w:val="22"/>
                <w:szCs w:val="22"/>
              </w:rPr>
            </w:pPr>
            <w:r>
              <w:rPr>
                <w:rFonts w:asciiTheme="minorHAnsi" w:hAnsiTheme="minorHAnsi"/>
                <w:sz w:val="22"/>
                <w:szCs w:val="22"/>
              </w:rPr>
              <w:t>4</w:t>
            </w:r>
            <w:r w:rsidRPr="009C4464">
              <w:rPr>
                <w:rFonts w:asciiTheme="minorHAnsi" w:hAnsiTheme="minorHAnsi"/>
                <w:sz w:val="22"/>
                <w:szCs w:val="22"/>
              </w:rPr>
              <w:t>.7.2.  Lentes de seguridad</w:t>
            </w:r>
          </w:p>
          <w:p w:rsidR="00B34C01" w:rsidRPr="009C4464" w:rsidRDefault="00B34C01" w:rsidP="003D3FD6">
            <w:pPr>
              <w:ind w:left="1134"/>
              <w:contextualSpacing/>
              <w:rPr>
                <w:rFonts w:asciiTheme="minorHAnsi" w:hAnsiTheme="minorHAnsi"/>
                <w:sz w:val="22"/>
                <w:szCs w:val="22"/>
              </w:rPr>
            </w:pPr>
            <w:r>
              <w:rPr>
                <w:rFonts w:asciiTheme="minorHAnsi" w:hAnsiTheme="minorHAnsi"/>
                <w:sz w:val="22"/>
                <w:szCs w:val="22"/>
              </w:rPr>
              <w:t>4</w:t>
            </w:r>
            <w:r w:rsidRPr="009C4464">
              <w:rPr>
                <w:rFonts w:asciiTheme="minorHAnsi" w:hAnsiTheme="minorHAnsi"/>
                <w:sz w:val="22"/>
                <w:szCs w:val="22"/>
              </w:rPr>
              <w:t>.7.3.  Botín / Bota de seguridad</w:t>
            </w:r>
          </w:p>
          <w:p w:rsidR="00B34C01" w:rsidRPr="009C4464" w:rsidRDefault="00B34C01" w:rsidP="003D3FD6">
            <w:pPr>
              <w:ind w:left="1134"/>
              <w:contextualSpacing/>
              <w:rPr>
                <w:rFonts w:asciiTheme="minorHAnsi" w:hAnsiTheme="minorHAnsi"/>
                <w:sz w:val="22"/>
                <w:szCs w:val="22"/>
              </w:rPr>
            </w:pPr>
            <w:r>
              <w:rPr>
                <w:rFonts w:asciiTheme="minorHAnsi" w:hAnsiTheme="minorHAnsi"/>
                <w:sz w:val="22"/>
                <w:szCs w:val="22"/>
              </w:rPr>
              <w:t>4</w:t>
            </w:r>
            <w:r w:rsidRPr="009C4464">
              <w:rPr>
                <w:rFonts w:asciiTheme="minorHAnsi" w:hAnsiTheme="minorHAnsi"/>
                <w:sz w:val="22"/>
                <w:szCs w:val="22"/>
              </w:rPr>
              <w:t>.7.4.  Guantes (de acuerdo a las actividades a desarrollar)</w:t>
            </w:r>
          </w:p>
          <w:p w:rsidR="00B34C01" w:rsidRPr="009C4464" w:rsidRDefault="00B34C01" w:rsidP="003D3FD6">
            <w:pPr>
              <w:ind w:left="1134"/>
              <w:contextualSpacing/>
              <w:rPr>
                <w:rFonts w:asciiTheme="minorHAnsi" w:hAnsiTheme="minorHAnsi"/>
                <w:sz w:val="22"/>
                <w:szCs w:val="22"/>
              </w:rPr>
            </w:pPr>
            <w:r>
              <w:rPr>
                <w:rFonts w:asciiTheme="minorHAnsi" w:hAnsiTheme="minorHAnsi"/>
                <w:sz w:val="22"/>
                <w:szCs w:val="22"/>
              </w:rPr>
              <w:t>4</w:t>
            </w:r>
            <w:r w:rsidRPr="009C4464">
              <w:rPr>
                <w:rFonts w:asciiTheme="minorHAnsi" w:hAnsiTheme="minorHAnsi"/>
                <w:sz w:val="22"/>
                <w:szCs w:val="22"/>
              </w:rPr>
              <w:t>.7.5.  Protector auditivo (en caso de requerirse en la actividad)</w:t>
            </w:r>
          </w:p>
          <w:p w:rsidR="00B34C01" w:rsidRPr="009C4464" w:rsidRDefault="00B34C01" w:rsidP="003D3FD6">
            <w:pPr>
              <w:ind w:firstLine="360"/>
              <w:rPr>
                <w:rFonts w:asciiTheme="minorHAnsi" w:hAnsiTheme="minorHAnsi"/>
                <w:sz w:val="22"/>
                <w:szCs w:val="22"/>
              </w:rPr>
            </w:pPr>
            <w:r w:rsidRPr="009C4464">
              <w:rPr>
                <w:rFonts w:asciiTheme="minorHAnsi" w:hAnsiTheme="minorHAnsi"/>
                <w:sz w:val="22"/>
                <w:szCs w:val="22"/>
              </w:rPr>
              <w:t>EPP Para riesgos especiales (según Corresponda)</w:t>
            </w:r>
          </w:p>
          <w:p w:rsidR="00B34C01" w:rsidRPr="009C4464" w:rsidRDefault="00B34C01" w:rsidP="003D3FD6">
            <w:pPr>
              <w:ind w:left="1080"/>
              <w:contextualSpacing/>
              <w:rPr>
                <w:rFonts w:asciiTheme="minorHAnsi" w:hAnsiTheme="minorHAnsi"/>
                <w:sz w:val="22"/>
                <w:szCs w:val="22"/>
              </w:rPr>
            </w:pPr>
            <w:r>
              <w:rPr>
                <w:rFonts w:asciiTheme="minorHAnsi" w:hAnsiTheme="minorHAnsi"/>
                <w:sz w:val="22"/>
                <w:szCs w:val="22"/>
              </w:rPr>
              <w:t>4</w:t>
            </w:r>
            <w:r w:rsidRPr="009C4464">
              <w:rPr>
                <w:rFonts w:asciiTheme="minorHAnsi" w:hAnsiTheme="minorHAnsi"/>
                <w:sz w:val="22"/>
                <w:szCs w:val="22"/>
              </w:rPr>
              <w:t>.7.6.   Trabajos en altura</w:t>
            </w:r>
          </w:p>
          <w:p w:rsidR="00B34C01" w:rsidRPr="009C4464" w:rsidRDefault="00B34C01" w:rsidP="003D3FD6">
            <w:pPr>
              <w:ind w:left="1080"/>
              <w:contextualSpacing/>
              <w:rPr>
                <w:rFonts w:asciiTheme="minorHAnsi" w:hAnsiTheme="minorHAnsi"/>
                <w:sz w:val="22"/>
                <w:szCs w:val="22"/>
              </w:rPr>
            </w:pPr>
            <w:r>
              <w:rPr>
                <w:rFonts w:asciiTheme="minorHAnsi" w:hAnsiTheme="minorHAnsi"/>
                <w:sz w:val="22"/>
                <w:szCs w:val="22"/>
              </w:rPr>
              <w:t>4</w:t>
            </w:r>
            <w:r w:rsidRPr="009C4464">
              <w:rPr>
                <w:rFonts w:asciiTheme="minorHAnsi" w:hAnsiTheme="minorHAnsi"/>
                <w:sz w:val="22"/>
                <w:szCs w:val="22"/>
              </w:rPr>
              <w:t>.7.7.   Trabajos eléctricos</w:t>
            </w:r>
          </w:p>
          <w:p w:rsidR="00B34C01" w:rsidRPr="009C4464" w:rsidRDefault="00B34C01" w:rsidP="003D3FD6">
            <w:pPr>
              <w:ind w:left="1080"/>
              <w:contextualSpacing/>
              <w:rPr>
                <w:rFonts w:asciiTheme="minorHAnsi" w:hAnsiTheme="minorHAnsi"/>
                <w:sz w:val="22"/>
                <w:szCs w:val="22"/>
              </w:rPr>
            </w:pPr>
            <w:r>
              <w:rPr>
                <w:rFonts w:asciiTheme="minorHAnsi" w:hAnsiTheme="minorHAnsi"/>
                <w:sz w:val="22"/>
                <w:szCs w:val="22"/>
              </w:rPr>
              <w:lastRenderedPageBreak/>
              <w:t>4</w:t>
            </w:r>
            <w:r w:rsidRPr="009C4464">
              <w:rPr>
                <w:rFonts w:asciiTheme="minorHAnsi" w:hAnsiTheme="minorHAnsi"/>
                <w:sz w:val="22"/>
                <w:szCs w:val="22"/>
              </w:rPr>
              <w:t>.7.8.   Trabajos en espacios confinados</w:t>
            </w:r>
          </w:p>
          <w:p w:rsidR="00B34C01" w:rsidRPr="009C4464" w:rsidRDefault="00B34C01" w:rsidP="003D3FD6">
            <w:pPr>
              <w:ind w:left="1080"/>
              <w:contextualSpacing/>
              <w:rPr>
                <w:rFonts w:asciiTheme="minorHAnsi" w:hAnsiTheme="minorHAnsi"/>
                <w:sz w:val="22"/>
                <w:szCs w:val="22"/>
              </w:rPr>
            </w:pPr>
            <w:r>
              <w:rPr>
                <w:rFonts w:asciiTheme="minorHAnsi" w:hAnsiTheme="minorHAnsi"/>
                <w:sz w:val="22"/>
                <w:szCs w:val="22"/>
              </w:rPr>
              <w:t>4</w:t>
            </w:r>
            <w:r w:rsidRPr="009C4464">
              <w:rPr>
                <w:rFonts w:asciiTheme="minorHAnsi" w:hAnsiTheme="minorHAnsi"/>
                <w:sz w:val="22"/>
                <w:szCs w:val="22"/>
              </w:rPr>
              <w:t>.7.9.   Trabajos en zanja abierta</w:t>
            </w:r>
          </w:p>
          <w:p w:rsidR="00B34C01" w:rsidRPr="009C4464" w:rsidRDefault="00B34C01" w:rsidP="003D3FD6">
            <w:pPr>
              <w:ind w:left="1080"/>
              <w:contextualSpacing/>
              <w:rPr>
                <w:rFonts w:asciiTheme="minorHAnsi" w:hAnsiTheme="minorHAnsi"/>
                <w:sz w:val="22"/>
                <w:szCs w:val="22"/>
              </w:rPr>
            </w:pPr>
            <w:r>
              <w:rPr>
                <w:rFonts w:asciiTheme="minorHAnsi" w:hAnsiTheme="minorHAnsi"/>
                <w:sz w:val="22"/>
                <w:szCs w:val="22"/>
              </w:rPr>
              <w:t>4</w:t>
            </w:r>
            <w:r w:rsidRPr="009C4464">
              <w:rPr>
                <w:rFonts w:asciiTheme="minorHAnsi" w:hAnsiTheme="minorHAnsi"/>
                <w:sz w:val="22"/>
                <w:szCs w:val="22"/>
              </w:rPr>
              <w:t>.7.10. Trabajos con cargas suspendidas</w:t>
            </w:r>
          </w:p>
          <w:p w:rsidR="00B34C01" w:rsidRPr="009C4464" w:rsidRDefault="00B34C01" w:rsidP="003D3FD6">
            <w:pPr>
              <w:ind w:left="1080"/>
              <w:rPr>
                <w:rFonts w:asciiTheme="minorHAnsi" w:hAnsiTheme="minorHAnsi"/>
                <w:sz w:val="22"/>
                <w:szCs w:val="22"/>
              </w:rPr>
            </w:pPr>
            <w:r>
              <w:rPr>
                <w:rFonts w:asciiTheme="minorHAnsi" w:hAnsiTheme="minorHAnsi"/>
                <w:sz w:val="22"/>
                <w:szCs w:val="22"/>
              </w:rPr>
              <w:t>4</w:t>
            </w:r>
            <w:r w:rsidRPr="009C4464">
              <w:rPr>
                <w:rFonts w:asciiTheme="minorHAnsi" w:hAnsiTheme="minorHAnsi"/>
                <w:sz w:val="22"/>
                <w:szCs w:val="22"/>
              </w:rPr>
              <w:t>.7.11. Trabajos con materiales peligrosos</w:t>
            </w:r>
          </w:p>
          <w:p w:rsidR="00B34C01" w:rsidRPr="009C4464" w:rsidRDefault="00B34C01" w:rsidP="003D3FD6">
            <w:pPr>
              <w:pStyle w:val="Prrafodelista"/>
              <w:rPr>
                <w:rFonts w:asciiTheme="minorHAnsi" w:hAnsiTheme="minorHAnsi"/>
                <w:sz w:val="22"/>
                <w:szCs w:val="22"/>
              </w:rPr>
            </w:pPr>
          </w:p>
          <w:p w:rsidR="00B34C01" w:rsidRPr="009C4464" w:rsidRDefault="00B34C01" w:rsidP="008E1CA6">
            <w:pPr>
              <w:pStyle w:val="Prrafodelista"/>
              <w:numPr>
                <w:ilvl w:val="0"/>
                <w:numId w:val="45"/>
              </w:numPr>
              <w:spacing w:after="200" w:line="276" w:lineRule="auto"/>
              <w:contextualSpacing/>
              <w:rPr>
                <w:rFonts w:asciiTheme="minorHAnsi" w:hAnsiTheme="minorHAnsi" w:cstheme="minorHAnsi"/>
                <w:b/>
                <w:sz w:val="22"/>
                <w:szCs w:val="22"/>
                <w:u w:val="single"/>
              </w:rPr>
            </w:pPr>
            <w:r w:rsidRPr="009C4464">
              <w:rPr>
                <w:rFonts w:asciiTheme="minorHAnsi" w:hAnsiTheme="minorHAnsi" w:cstheme="minorHAnsi"/>
                <w:sz w:val="22"/>
                <w:szCs w:val="22"/>
              </w:rPr>
              <w:t xml:space="preserve">Toda Empresa Contratista </w:t>
            </w:r>
            <w:r w:rsidRPr="009C4464">
              <w:rPr>
                <w:rFonts w:asciiTheme="minorHAnsi" w:hAnsiTheme="minorHAnsi" w:cstheme="minorHAnsi"/>
                <w:sz w:val="22"/>
                <w:szCs w:val="22"/>
                <w:u w:val="single"/>
              </w:rPr>
              <w:t>directa de YPFB</w:t>
            </w:r>
            <w:r w:rsidRPr="009C4464">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B34C01" w:rsidRPr="009C4464" w:rsidRDefault="00B34C01" w:rsidP="003D3FD6">
            <w:pPr>
              <w:pStyle w:val="Prrafodelista"/>
              <w:ind w:left="349"/>
              <w:contextualSpacing/>
              <w:rPr>
                <w:rFonts w:asciiTheme="minorHAnsi" w:hAnsiTheme="minorHAnsi" w:cstheme="minorHAnsi"/>
                <w:sz w:val="22"/>
                <w:szCs w:val="22"/>
              </w:rPr>
            </w:pPr>
          </w:p>
          <w:p w:rsidR="00B34C01" w:rsidRPr="00CC63A8" w:rsidRDefault="00B34C01" w:rsidP="008E1CA6">
            <w:pPr>
              <w:pStyle w:val="Prrafodelista"/>
              <w:numPr>
                <w:ilvl w:val="0"/>
                <w:numId w:val="45"/>
              </w:numPr>
              <w:spacing w:after="200" w:line="240" w:lineRule="atLeast"/>
              <w:contextualSpacing/>
              <w:rPr>
                <w:rFonts w:asciiTheme="minorHAnsi" w:hAnsiTheme="minorHAnsi" w:cstheme="minorHAnsi"/>
                <w:sz w:val="22"/>
                <w:szCs w:val="22"/>
              </w:rPr>
            </w:pPr>
            <w:r w:rsidRPr="009C4464">
              <w:rPr>
                <w:rFonts w:asciiTheme="minorHAnsi" w:hAnsiTheme="minorHAnsi" w:cstheme="minorHAnsi"/>
                <w:sz w:val="22"/>
                <w:szCs w:val="22"/>
              </w:rPr>
              <w:t xml:space="preserve">Se deja claramente establecido la prohibición total y definitiva de ingreso a ejecución de trabajos con pasantes y/o practicantes de la contratista y/o sub contratista </w:t>
            </w:r>
            <w:proofErr w:type="gramStart"/>
            <w:r w:rsidRPr="009C4464">
              <w:rPr>
                <w:rFonts w:asciiTheme="minorHAnsi" w:hAnsiTheme="minorHAnsi" w:cstheme="minorHAnsi"/>
                <w:sz w:val="22"/>
                <w:szCs w:val="22"/>
              </w:rPr>
              <w:t>en  proyectos</w:t>
            </w:r>
            <w:proofErr w:type="gramEnd"/>
            <w:r w:rsidRPr="009C4464">
              <w:rPr>
                <w:rFonts w:asciiTheme="minorHAnsi" w:hAnsiTheme="minorHAnsi" w:cstheme="minorHAnsi"/>
                <w:sz w:val="22"/>
                <w:szCs w:val="22"/>
              </w:rPr>
              <w:t xml:space="preserve"> de YPFB. </w:t>
            </w:r>
          </w:p>
          <w:p w:rsidR="00B34C01" w:rsidRPr="00C9040C" w:rsidRDefault="00B34C01" w:rsidP="008E1CA6">
            <w:pPr>
              <w:pStyle w:val="ApendiceA2"/>
              <w:numPr>
                <w:ilvl w:val="0"/>
                <w:numId w:val="45"/>
              </w:numPr>
              <w:spacing w:before="100" w:beforeAutospacing="1" w:after="200" w:line="240" w:lineRule="atLeast"/>
              <w:contextualSpacing/>
              <w:jc w:val="left"/>
              <w:rPr>
                <w:rFonts w:asciiTheme="minorHAnsi" w:hAnsiTheme="minorHAnsi" w:cs="Arial"/>
              </w:rPr>
            </w:pPr>
            <w:r w:rsidRPr="009C4464">
              <w:rPr>
                <w:rFonts w:asciiTheme="minorHAnsi" w:hAnsiTheme="minorHAnsi" w:cs="Arial"/>
                <w:color w:val="000000"/>
              </w:rPr>
              <w:t>YPFB Corporación se reserva el derecho de solicitar nuevos requisitos de SYSO   que sean necesarios para garantizar la correcta ejecución de la actividad, cuyo objetivo es prevenir accidentes e incidentes.</w:t>
            </w:r>
            <w:r w:rsidRPr="009C4464">
              <w:rPr>
                <w:rFonts w:asciiTheme="minorHAnsi" w:hAnsiTheme="minorHAnsi" w:cstheme="minorHAnsi"/>
              </w:rPr>
              <w:t xml:space="preserve"> </w:t>
            </w:r>
            <w:r w:rsidRPr="009C4464">
              <w:rPr>
                <w:rFonts w:asciiTheme="minorHAnsi" w:hAnsiTheme="minorHAnsi" w:cs="Arial"/>
                <w:color w:val="000000"/>
              </w:rPr>
              <w:t>vigente en materia de SYSO y los aspectos normativos y regulatorios de YPFB Corporación.</w:t>
            </w:r>
          </w:p>
          <w:p w:rsidR="00B34C01" w:rsidRPr="00733B4F" w:rsidRDefault="00B34C01" w:rsidP="003D3FD6">
            <w:pPr>
              <w:rPr>
                <w:rFonts w:asciiTheme="minorHAnsi" w:hAnsiTheme="minorHAnsi"/>
                <w:sz w:val="22"/>
                <w:szCs w:val="22"/>
                <w:lang w:eastAsia="es-BO"/>
              </w:rPr>
            </w:pPr>
            <w:r w:rsidRPr="00733B4F">
              <w:rPr>
                <w:rFonts w:asciiTheme="minorHAnsi" w:hAnsiTheme="minorHAnsi"/>
                <w:sz w:val="22"/>
                <w:szCs w:val="22"/>
              </w:rPr>
              <w:t>Entre los requisitos mínimos que la empresa adjudicada  deberá cumplir para la habilitación de su personal para ingreso a Planta están</w:t>
            </w:r>
            <w:r w:rsidRPr="00733B4F">
              <w:rPr>
                <w:rFonts w:asciiTheme="minorHAnsi" w:hAnsiTheme="minorHAnsi"/>
                <w:sz w:val="22"/>
                <w:szCs w:val="22"/>
                <w:lang w:eastAsia="es-BO"/>
              </w:rPr>
              <w:t>:</w:t>
            </w:r>
          </w:p>
          <w:p w:rsidR="00B34C01" w:rsidRPr="00733B4F" w:rsidRDefault="00B34C01" w:rsidP="003D3FD6">
            <w:pPr>
              <w:rPr>
                <w:rFonts w:asciiTheme="minorHAnsi" w:hAnsiTheme="minorHAnsi"/>
                <w:sz w:val="22"/>
                <w:szCs w:val="22"/>
                <w:lang w:eastAsia="es-BO"/>
              </w:rPr>
            </w:pPr>
          </w:p>
          <w:p w:rsidR="00B34C01" w:rsidRPr="00733B4F" w:rsidRDefault="00B34C01" w:rsidP="008E1CA6">
            <w:pPr>
              <w:numPr>
                <w:ilvl w:val="0"/>
                <w:numId w:val="43"/>
              </w:numPr>
              <w:autoSpaceDE w:val="0"/>
              <w:autoSpaceDN w:val="0"/>
              <w:rPr>
                <w:rFonts w:asciiTheme="minorHAnsi" w:hAnsiTheme="minorHAnsi"/>
                <w:sz w:val="22"/>
                <w:szCs w:val="22"/>
                <w:lang w:eastAsia="es-BO"/>
              </w:rPr>
            </w:pPr>
            <w:r w:rsidRPr="00733B4F">
              <w:rPr>
                <w:rFonts w:asciiTheme="minorHAnsi" w:hAnsiTheme="minorHAnsi"/>
                <w:sz w:val="22"/>
                <w:szCs w:val="22"/>
                <w:lang w:eastAsia="es-BO"/>
              </w:rPr>
              <w:t>Ropa de trabajo (pantalón jean y camisa manga larga, mínimamente 80% algodón), casco de seguridad, botas de seguridad, gafas de seguridad y protector auditivo.</w:t>
            </w:r>
          </w:p>
          <w:p w:rsidR="00B34C01" w:rsidRPr="00733B4F" w:rsidRDefault="00B34C01" w:rsidP="008E1CA6">
            <w:pPr>
              <w:numPr>
                <w:ilvl w:val="0"/>
                <w:numId w:val="43"/>
              </w:numPr>
              <w:autoSpaceDE w:val="0"/>
              <w:autoSpaceDN w:val="0"/>
              <w:rPr>
                <w:rFonts w:asciiTheme="minorHAnsi" w:hAnsiTheme="minorHAnsi"/>
                <w:sz w:val="22"/>
                <w:szCs w:val="22"/>
                <w:lang w:val="es-BO" w:eastAsia="es-BO"/>
              </w:rPr>
            </w:pPr>
            <w:r w:rsidRPr="00733B4F">
              <w:rPr>
                <w:rFonts w:asciiTheme="minorHAnsi" w:hAnsiTheme="minorHAnsi"/>
                <w:sz w:val="22"/>
                <w:szCs w:val="22"/>
                <w:lang w:eastAsia="es-BO"/>
              </w:rPr>
              <w:t xml:space="preserve">Seguro de vida </w:t>
            </w:r>
            <w:r>
              <w:rPr>
                <w:rFonts w:asciiTheme="minorHAnsi" w:hAnsiTheme="minorHAnsi"/>
                <w:sz w:val="22"/>
                <w:szCs w:val="22"/>
                <w:lang w:eastAsia="es-BO"/>
              </w:rPr>
              <w:t>(mínimo de $</w:t>
            </w:r>
            <w:proofErr w:type="spellStart"/>
            <w:r>
              <w:rPr>
                <w:rFonts w:asciiTheme="minorHAnsi" w:hAnsiTheme="minorHAnsi"/>
                <w:sz w:val="22"/>
                <w:szCs w:val="22"/>
                <w:lang w:eastAsia="es-BO"/>
              </w:rPr>
              <w:t>us</w:t>
            </w:r>
            <w:proofErr w:type="spellEnd"/>
            <w:r>
              <w:rPr>
                <w:rFonts w:asciiTheme="minorHAnsi" w:hAnsiTheme="minorHAnsi"/>
                <w:sz w:val="22"/>
                <w:szCs w:val="22"/>
                <w:lang w:eastAsia="es-BO"/>
              </w:rPr>
              <w:t xml:space="preserve"> 20.000,00) </w:t>
            </w:r>
            <w:r w:rsidRPr="00733B4F">
              <w:rPr>
                <w:rFonts w:asciiTheme="minorHAnsi" w:hAnsiTheme="minorHAnsi"/>
                <w:sz w:val="22"/>
                <w:szCs w:val="22"/>
                <w:lang w:eastAsia="es-BO"/>
              </w:rPr>
              <w:t xml:space="preserve">y Seguro contra </w:t>
            </w:r>
            <w:r>
              <w:rPr>
                <w:rFonts w:asciiTheme="minorHAnsi" w:hAnsiTheme="minorHAnsi"/>
                <w:sz w:val="22"/>
                <w:szCs w:val="22"/>
                <w:lang w:eastAsia="es-BO"/>
              </w:rPr>
              <w:t>accidentes personales (mínimo de $</w:t>
            </w:r>
            <w:proofErr w:type="spellStart"/>
            <w:r>
              <w:rPr>
                <w:rFonts w:asciiTheme="minorHAnsi" w:hAnsiTheme="minorHAnsi"/>
                <w:sz w:val="22"/>
                <w:szCs w:val="22"/>
                <w:lang w:eastAsia="es-BO"/>
              </w:rPr>
              <w:t>us</w:t>
            </w:r>
            <w:proofErr w:type="spellEnd"/>
            <w:r>
              <w:rPr>
                <w:rFonts w:asciiTheme="minorHAnsi" w:hAnsiTheme="minorHAnsi"/>
                <w:sz w:val="22"/>
                <w:szCs w:val="22"/>
                <w:lang w:eastAsia="es-BO"/>
              </w:rPr>
              <w:t xml:space="preserve"> 15.000,00)</w:t>
            </w:r>
          </w:p>
          <w:p w:rsidR="00B34C01" w:rsidRPr="00733B4F" w:rsidRDefault="00B34C01" w:rsidP="008E1CA6">
            <w:pPr>
              <w:numPr>
                <w:ilvl w:val="0"/>
                <w:numId w:val="43"/>
              </w:numPr>
              <w:rPr>
                <w:rFonts w:asciiTheme="minorHAnsi" w:hAnsiTheme="minorHAnsi" w:cs="Calibri"/>
                <w:sz w:val="22"/>
                <w:szCs w:val="22"/>
              </w:rPr>
            </w:pPr>
            <w:r w:rsidRPr="00733B4F">
              <w:rPr>
                <w:rFonts w:asciiTheme="minorHAnsi" w:hAnsiTheme="minorHAnsi"/>
                <w:sz w:val="22"/>
                <w:szCs w:val="22"/>
                <w:lang w:eastAsia="es-BO"/>
              </w:rPr>
              <w:t>Vacunas vigentes para contratistas que requieran permanecer más de 1 día en Planta.</w:t>
            </w:r>
          </w:p>
          <w:p w:rsidR="00B34C01" w:rsidRPr="00733B4F" w:rsidRDefault="00B34C01" w:rsidP="003D3FD6">
            <w:pPr>
              <w:ind w:left="567"/>
              <w:rPr>
                <w:rFonts w:asciiTheme="minorHAnsi" w:hAnsiTheme="minorHAnsi" w:cs="Calibri"/>
                <w:sz w:val="22"/>
                <w:szCs w:val="22"/>
              </w:rPr>
            </w:pPr>
          </w:p>
          <w:tbl>
            <w:tblPr>
              <w:tblW w:w="17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tblGrid>
            <w:tr w:rsidR="00B34C01" w:rsidRPr="00733B4F" w:rsidTr="003D3FD6">
              <w:trPr>
                <w:trHeight w:val="248"/>
              </w:trPr>
              <w:tc>
                <w:tcPr>
                  <w:tcW w:w="1701" w:type="dxa"/>
                  <w:shd w:val="clear" w:color="auto" w:fill="auto"/>
                  <w:vAlign w:val="center"/>
                </w:tcPr>
                <w:p w:rsidR="00B34C01" w:rsidRPr="00733B4F" w:rsidRDefault="00B34C01" w:rsidP="003D3FD6">
                  <w:pPr>
                    <w:autoSpaceDE w:val="0"/>
                    <w:autoSpaceDN w:val="0"/>
                    <w:rPr>
                      <w:rFonts w:asciiTheme="minorHAnsi" w:hAnsiTheme="minorHAnsi"/>
                      <w:sz w:val="22"/>
                      <w:szCs w:val="22"/>
                      <w:lang w:eastAsia="es-BO"/>
                    </w:rPr>
                  </w:pPr>
                  <w:r w:rsidRPr="00733B4F">
                    <w:rPr>
                      <w:rFonts w:asciiTheme="minorHAnsi" w:hAnsiTheme="minorHAnsi"/>
                      <w:sz w:val="22"/>
                      <w:szCs w:val="22"/>
                      <w:lang w:eastAsia="es-BO"/>
                    </w:rPr>
                    <w:t>Tétanos.</w:t>
                  </w:r>
                </w:p>
              </w:tc>
            </w:tr>
            <w:tr w:rsidR="00B34C01" w:rsidRPr="00733B4F" w:rsidTr="003D3FD6">
              <w:trPr>
                <w:trHeight w:val="262"/>
              </w:trPr>
              <w:tc>
                <w:tcPr>
                  <w:tcW w:w="1701" w:type="dxa"/>
                  <w:shd w:val="clear" w:color="auto" w:fill="auto"/>
                  <w:vAlign w:val="center"/>
                </w:tcPr>
                <w:p w:rsidR="00B34C01" w:rsidRPr="00733B4F" w:rsidRDefault="00B34C01" w:rsidP="003D3FD6">
                  <w:pPr>
                    <w:autoSpaceDE w:val="0"/>
                    <w:autoSpaceDN w:val="0"/>
                    <w:rPr>
                      <w:rFonts w:asciiTheme="minorHAnsi" w:hAnsiTheme="minorHAnsi"/>
                      <w:sz w:val="22"/>
                      <w:szCs w:val="22"/>
                      <w:lang w:eastAsia="es-BO"/>
                    </w:rPr>
                  </w:pPr>
                  <w:r w:rsidRPr="00733B4F">
                    <w:rPr>
                      <w:rFonts w:asciiTheme="minorHAnsi" w:hAnsiTheme="minorHAnsi"/>
                      <w:sz w:val="22"/>
                      <w:szCs w:val="22"/>
                      <w:lang w:eastAsia="es-BO"/>
                    </w:rPr>
                    <w:t>Fiebre Amarilla.</w:t>
                  </w:r>
                </w:p>
              </w:tc>
            </w:tr>
            <w:tr w:rsidR="00B34C01" w:rsidRPr="00733B4F" w:rsidTr="003D3FD6">
              <w:trPr>
                <w:trHeight w:val="262"/>
              </w:trPr>
              <w:tc>
                <w:tcPr>
                  <w:tcW w:w="1701" w:type="dxa"/>
                  <w:shd w:val="clear" w:color="auto" w:fill="auto"/>
                  <w:vAlign w:val="center"/>
                </w:tcPr>
                <w:p w:rsidR="00B34C01" w:rsidRPr="00733B4F" w:rsidRDefault="00B34C01" w:rsidP="003D3FD6">
                  <w:pPr>
                    <w:autoSpaceDE w:val="0"/>
                    <w:autoSpaceDN w:val="0"/>
                    <w:rPr>
                      <w:rFonts w:asciiTheme="minorHAnsi" w:hAnsiTheme="minorHAnsi"/>
                      <w:sz w:val="22"/>
                      <w:szCs w:val="22"/>
                      <w:lang w:eastAsia="es-BO"/>
                    </w:rPr>
                  </w:pPr>
                  <w:r w:rsidRPr="00733B4F">
                    <w:rPr>
                      <w:rFonts w:asciiTheme="minorHAnsi" w:hAnsiTheme="minorHAnsi"/>
                      <w:sz w:val="22"/>
                      <w:szCs w:val="22"/>
                      <w:lang w:eastAsia="es-BO"/>
                    </w:rPr>
                    <w:t>Hepatitis B.</w:t>
                  </w:r>
                </w:p>
              </w:tc>
            </w:tr>
            <w:tr w:rsidR="00B34C01" w:rsidRPr="00733B4F" w:rsidTr="003D3FD6">
              <w:trPr>
                <w:trHeight w:val="262"/>
              </w:trPr>
              <w:tc>
                <w:tcPr>
                  <w:tcW w:w="1701" w:type="dxa"/>
                  <w:shd w:val="clear" w:color="auto" w:fill="auto"/>
                  <w:vAlign w:val="center"/>
                </w:tcPr>
                <w:p w:rsidR="00B34C01" w:rsidRPr="00733B4F" w:rsidRDefault="00B34C01" w:rsidP="003D3FD6">
                  <w:pPr>
                    <w:autoSpaceDE w:val="0"/>
                    <w:autoSpaceDN w:val="0"/>
                    <w:rPr>
                      <w:rFonts w:asciiTheme="minorHAnsi" w:hAnsiTheme="minorHAnsi"/>
                      <w:sz w:val="22"/>
                      <w:szCs w:val="22"/>
                      <w:lang w:eastAsia="es-BO"/>
                    </w:rPr>
                  </w:pPr>
                  <w:r w:rsidRPr="00733B4F">
                    <w:rPr>
                      <w:rFonts w:asciiTheme="minorHAnsi" w:hAnsiTheme="minorHAnsi"/>
                      <w:sz w:val="22"/>
                      <w:szCs w:val="22"/>
                      <w:lang w:eastAsia="es-BO"/>
                    </w:rPr>
                    <w:t>Fiebre Tifoidea.</w:t>
                  </w:r>
                </w:p>
              </w:tc>
            </w:tr>
          </w:tbl>
          <w:p w:rsidR="00B34C01" w:rsidRPr="00733B4F" w:rsidRDefault="00B34C01" w:rsidP="003D3FD6">
            <w:pPr>
              <w:tabs>
                <w:tab w:val="left" w:pos="567"/>
              </w:tabs>
              <w:ind w:left="567"/>
              <w:rPr>
                <w:rFonts w:asciiTheme="minorHAnsi" w:hAnsiTheme="minorHAnsi"/>
                <w:sz w:val="22"/>
                <w:szCs w:val="22"/>
                <w:lang w:eastAsia="es-BO"/>
              </w:rPr>
            </w:pPr>
          </w:p>
          <w:p w:rsidR="00B34C01" w:rsidRPr="00733B4F" w:rsidRDefault="00B34C01" w:rsidP="008E1CA6">
            <w:pPr>
              <w:pStyle w:val="Prrafodelista"/>
              <w:numPr>
                <w:ilvl w:val="0"/>
                <w:numId w:val="43"/>
              </w:numPr>
              <w:tabs>
                <w:tab w:val="left" w:pos="567"/>
              </w:tabs>
              <w:rPr>
                <w:rFonts w:asciiTheme="minorHAnsi" w:hAnsiTheme="minorHAnsi"/>
                <w:sz w:val="22"/>
                <w:szCs w:val="22"/>
                <w:lang w:eastAsia="es-BO"/>
              </w:rPr>
            </w:pPr>
            <w:r w:rsidRPr="00733B4F">
              <w:rPr>
                <w:rFonts w:asciiTheme="minorHAnsi" w:hAnsiTheme="minorHAnsi"/>
                <w:sz w:val="22"/>
                <w:szCs w:val="22"/>
                <w:lang w:eastAsia="es-BO"/>
              </w:rPr>
              <w:t>Capacitaciones y/o cursos solo para empresas de servicios adjudicadas/contratadas:</w:t>
            </w:r>
          </w:p>
          <w:p w:rsidR="00B34C01" w:rsidRPr="00733B4F" w:rsidRDefault="00B34C01" w:rsidP="003D3FD6">
            <w:pPr>
              <w:pStyle w:val="Prrafodelista"/>
              <w:tabs>
                <w:tab w:val="left" w:pos="567"/>
              </w:tabs>
              <w:ind w:left="634"/>
              <w:rPr>
                <w:rFonts w:asciiTheme="minorHAnsi" w:hAnsiTheme="minorHAnsi"/>
                <w:sz w:val="22"/>
                <w:szCs w:val="22"/>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B34C01" w:rsidRPr="00733B4F" w:rsidTr="003D3FD6">
              <w:trPr>
                <w:trHeight w:val="248"/>
              </w:trPr>
              <w:tc>
                <w:tcPr>
                  <w:tcW w:w="3119" w:type="dxa"/>
                  <w:shd w:val="clear" w:color="auto" w:fill="auto"/>
                  <w:vAlign w:val="center"/>
                </w:tcPr>
                <w:p w:rsidR="00B34C01" w:rsidRPr="00733B4F" w:rsidRDefault="00B34C01" w:rsidP="003D3FD6">
                  <w:pPr>
                    <w:autoSpaceDE w:val="0"/>
                    <w:autoSpaceDN w:val="0"/>
                    <w:rPr>
                      <w:rFonts w:asciiTheme="minorHAnsi" w:hAnsiTheme="minorHAnsi"/>
                      <w:sz w:val="22"/>
                      <w:szCs w:val="22"/>
                      <w:lang w:eastAsia="es-BO"/>
                    </w:rPr>
                  </w:pPr>
                  <w:r w:rsidRPr="00733B4F">
                    <w:rPr>
                      <w:rFonts w:asciiTheme="minorHAnsi" w:hAnsiTheme="minorHAnsi"/>
                      <w:sz w:val="22"/>
                      <w:szCs w:val="22"/>
                      <w:lang w:eastAsia="es-BO"/>
                    </w:rPr>
                    <w:t>Combate y control de incendios.</w:t>
                  </w:r>
                </w:p>
              </w:tc>
              <w:tc>
                <w:tcPr>
                  <w:tcW w:w="3544" w:type="dxa"/>
                  <w:vMerge w:val="restart"/>
                  <w:shd w:val="clear" w:color="auto" w:fill="auto"/>
                  <w:vAlign w:val="center"/>
                </w:tcPr>
                <w:p w:rsidR="00B34C01" w:rsidRPr="00733B4F" w:rsidRDefault="00B34C01" w:rsidP="003D3FD6">
                  <w:pPr>
                    <w:autoSpaceDE w:val="0"/>
                    <w:autoSpaceDN w:val="0"/>
                    <w:rPr>
                      <w:rFonts w:asciiTheme="minorHAnsi" w:hAnsiTheme="minorHAnsi"/>
                      <w:sz w:val="22"/>
                      <w:szCs w:val="22"/>
                      <w:lang w:eastAsia="es-BO"/>
                    </w:rPr>
                  </w:pPr>
                  <w:r w:rsidRPr="00733B4F">
                    <w:rPr>
                      <w:rFonts w:asciiTheme="minorHAnsi" w:hAnsiTheme="minorHAnsi"/>
                      <w:sz w:val="22"/>
                      <w:szCs w:val="22"/>
                      <w:lang w:eastAsia="es-BO"/>
                    </w:rPr>
                    <w:t>Solo para contratistas que realicen actividades que requieran estos cursos previa coordinación con YPFB.</w:t>
                  </w:r>
                </w:p>
              </w:tc>
            </w:tr>
            <w:tr w:rsidR="00B34C01" w:rsidRPr="00733B4F" w:rsidTr="003D3FD6">
              <w:trPr>
                <w:trHeight w:val="262"/>
              </w:trPr>
              <w:tc>
                <w:tcPr>
                  <w:tcW w:w="3119" w:type="dxa"/>
                  <w:shd w:val="clear" w:color="auto" w:fill="auto"/>
                  <w:vAlign w:val="center"/>
                </w:tcPr>
                <w:p w:rsidR="00B34C01" w:rsidRPr="00733B4F" w:rsidRDefault="00B34C01" w:rsidP="003D3FD6">
                  <w:pPr>
                    <w:autoSpaceDE w:val="0"/>
                    <w:autoSpaceDN w:val="0"/>
                    <w:rPr>
                      <w:rFonts w:asciiTheme="minorHAnsi" w:hAnsiTheme="minorHAnsi"/>
                      <w:sz w:val="22"/>
                      <w:szCs w:val="22"/>
                      <w:lang w:eastAsia="es-BO"/>
                    </w:rPr>
                  </w:pPr>
                  <w:r w:rsidRPr="00733B4F">
                    <w:rPr>
                      <w:rFonts w:asciiTheme="minorHAnsi" w:hAnsiTheme="minorHAnsi"/>
                      <w:sz w:val="22"/>
                      <w:szCs w:val="22"/>
                      <w:lang w:eastAsia="es-BO"/>
                    </w:rPr>
                    <w:t>Equipo de protección personal.</w:t>
                  </w:r>
                </w:p>
              </w:tc>
              <w:tc>
                <w:tcPr>
                  <w:tcW w:w="3544" w:type="dxa"/>
                  <w:vMerge/>
                  <w:shd w:val="clear" w:color="auto" w:fill="auto"/>
                  <w:vAlign w:val="center"/>
                </w:tcPr>
                <w:p w:rsidR="00B34C01" w:rsidRPr="00733B4F" w:rsidRDefault="00B34C01" w:rsidP="003D3FD6">
                  <w:pPr>
                    <w:autoSpaceDE w:val="0"/>
                    <w:autoSpaceDN w:val="0"/>
                    <w:rPr>
                      <w:rFonts w:asciiTheme="minorHAnsi" w:hAnsiTheme="minorHAnsi"/>
                      <w:sz w:val="22"/>
                      <w:szCs w:val="22"/>
                      <w:lang w:eastAsia="es-BO"/>
                    </w:rPr>
                  </w:pPr>
                </w:p>
              </w:tc>
            </w:tr>
            <w:tr w:rsidR="00B34C01" w:rsidRPr="00733B4F" w:rsidTr="003D3FD6">
              <w:trPr>
                <w:trHeight w:val="262"/>
              </w:trPr>
              <w:tc>
                <w:tcPr>
                  <w:tcW w:w="3119" w:type="dxa"/>
                  <w:shd w:val="clear" w:color="auto" w:fill="auto"/>
                  <w:vAlign w:val="center"/>
                </w:tcPr>
                <w:p w:rsidR="00B34C01" w:rsidRPr="00733B4F" w:rsidRDefault="00B34C01" w:rsidP="003D3FD6">
                  <w:pPr>
                    <w:autoSpaceDE w:val="0"/>
                    <w:autoSpaceDN w:val="0"/>
                    <w:rPr>
                      <w:rFonts w:asciiTheme="minorHAnsi" w:hAnsiTheme="minorHAnsi"/>
                      <w:sz w:val="22"/>
                      <w:szCs w:val="22"/>
                      <w:lang w:eastAsia="es-BO"/>
                    </w:rPr>
                  </w:pPr>
                  <w:r w:rsidRPr="00733B4F">
                    <w:rPr>
                      <w:rFonts w:asciiTheme="minorHAnsi" w:hAnsiTheme="minorHAnsi"/>
                      <w:sz w:val="22"/>
                      <w:szCs w:val="22"/>
                      <w:lang w:eastAsia="es-BO"/>
                    </w:rPr>
                    <w:t>Comunicación de peligros.</w:t>
                  </w:r>
                </w:p>
              </w:tc>
              <w:tc>
                <w:tcPr>
                  <w:tcW w:w="3544" w:type="dxa"/>
                  <w:vMerge/>
                  <w:shd w:val="clear" w:color="auto" w:fill="auto"/>
                  <w:vAlign w:val="center"/>
                </w:tcPr>
                <w:p w:rsidR="00B34C01" w:rsidRPr="00733B4F" w:rsidRDefault="00B34C01" w:rsidP="003D3FD6">
                  <w:pPr>
                    <w:autoSpaceDE w:val="0"/>
                    <w:autoSpaceDN w:val="0"/>
                    <w:rPr>
                      <w:rFonts w:asciiTheme="minorHAnsi" w:hAnsiTheme="minorHAnsi"/>
                      <w:sz w:val="22"/>
                      <w:szCs w:val="22"/>
                      <w:lang w:eastAsia="es-BO"/>
                    </w:rPr>
                  </w:pPr>
                </w:p>
              </w:tc>
            </w:tr>
            <w:tr w:rsidR="00B34C01" w:rsidRPr="00733B4F" w:rsidTr="003D3FD6">
              <w:trPr>
                <w:trHeight w:val="262"/>
              </w:trPr>
              <w:tc>
                <w:tcPr>
                  <w:tcW w:w="3119" w:type="dxa"/>
                  <w:shd w:val="clear" w:color="auto" w:fill="auto"/>
                  <w:vAlign w:val="center"/>
                </w:tcPr>
                <w:p w:rsidR="00B34C01" w:rsidRPr="00733B4F" w:rsidRDefault="00B34C01" w:rsidP="003D3FD6">
                  <w:pPr>
                    <w:autoSpaceDE w:val="0"/>
                    <w:autoSpaceDN w:val="0"/>
                    <w:rPr>
                      <w:rFonts w:asciiTheme="minorHAnsi" w:hAnsiTheme="minorHAnsi"/>
                      <w:sz w:val="22"/>
                      <w:szCs w:val="22"/>
                      <w:lang w:eastAsia="es-BO"/>
                    </w:rPr>
                  </w:pPr>
                  <w:r w:rsidRPr="00733B4F">
                    <w:rPr>
                      <w:rFonts w:asciiTheme="minorHAnsi" w:hAnsiTheme="minorHAnsi"/>
                      <w:sz w:val="22"/>
                      <w:szCs w:val="22"/>
                      <w:lang w:eastAsia="es-BO"/>
                    </w:rPr>
                    <w:t>Primeros auxilios.</w:t>
                  </w:r>
                </w:p>
              </w:tc>
              <w:tc>
                <w:tcPr>
                  <w:tcW w:w="3544" w:type="dxa"/>
                  <w:vMerge/>
                  <w:shd w:val="clear" w:color="auto" w:fill="auto"/>
                  <w:vAlign w:val="center"/>
                </w:tcPr>
                <w:p w:rsidR="00B34C01" w:rsidRPr="00733B4F" w:rsidRDefault="00B34C01" w:rsidP="003D3FD6">
                  <w:pPr>
                    <w:autoSpaceDE w:val="0"/>
                    <w:autoSpaceDN w:val="0"/>
                    <w:rPr>
                      <w:rFonts w:asciiTheme="minorHAnsi" w:hAnsiTheme="minorHAnsi"/>
                      <w:sz w:val="22"/>
                      <w:szCs w:val="22"/>
                      <w:lang w:eastAsia="es-BO"/>
                    </w:rPr>
                  </w:pPr>
                </w:p>
              </w:tc>
            </w:tr>
          </w:tbl>
          <w:p w:rsidR="00B34C01" w:rsidRPr="00733B4F" w:rsidRDefault="00B34C01" w:rsidP="003D3FD6">
            <w:pPr>
              <w:rPr>
                <w:rFonts w:asciiTheme="minorHAnsi" w:hAnsiTheme="minorHAnsi"/>
                <w:sz w:val="22"/>
                <w:szCs w:val="22"/>
                <w:lang w:eastAsia="es-BO"/>
              </w:rPr>
            </w:pPr>
          </w:p>
          <w:p w:rsidR="00B34C01" w:rsidRPr="00733B4F" w:rsidRDefault="00B34C01" w:rsidP="003D3FD6">
            <w:pPr>
              <w:autoSpaceDE w:val="0"/>
              <w:autoSpaceDN w:val="0"/>
              <w:rPr>
                <w:rFonts w:asciiTheme="minorHAnsi" w:hAnsiTheme="minorHAnsi"/>
                <w:sz w:val="22"/>
                <w:szCs w:val="22"/>
              </w:rPr>
            </w:pPr>
            <w:r w:rsidRPr="00733B4F">
              <w:rPr>
                <w:rFonts w:asciiTheme="minorHAnsi" w:hAnsiTheme="minorHAnsi"/>
                <w:sz w:val="22"/>
                <w:szCs w:val="22"/>
              </w:rPr>
              <w:t>En caso de ser requerido el ingreso de vehículos a Planta, la empresa adjudicada</w:t>
            </w:r>
            <w:r w:rsidRPr="00733B4F">
              <w:rPr>
                <w:rFonts w:asciiTheme="minorHAnsi" w:hAnsiTheme="minorHAnsi"/>
                <w:sz w:val="22"/>
                <w:szCs w:val="22"/>
                <w:lang w:eastAsia="es-BO"/>
              </w:rPr>
              <w:t xml:space="preserve"> deberá asegurar que el vehículo cuente con los siguientes requisitos mínimos para su habilitación previo al ingreso a Planta</w:t>
            </w:r>
            <w:r w:rsidRPr="00733B4F">
              <w:rPr>
                <w:rFonts w:asciiTheme="minorHAnsi" w:hAnsiTheme="minorHAnsi"/>
                <w:sz w:val="22"/>
                <w:szCs w:val="22"/>
              </w:rPr>
              <w:t>:</w:t>
            </w:r>
          </w:p>
          <w:p w:rsidR="00B34C01" w:rsidRPr="00733B4F" w:rsidRDefault="00B34C01" w:rsidP="003D3FD6">
            <w:pPr>
              <w:ind w:left="567"/>
              <w:rPr>
                <w:rFonts w:asciiTheme="minorHAnsi" w:hAnsiTheme="minorHAnsi"/>
                <w:sz w:val="22"/>
                <w:szCs w:val="22"/>
                <w:lang w:eastAsia="es-BO"/>
              </w:rPr>
            </w:pPr>
          </w:p>
          <w:p w:rsidR="00B34C01" w:rsidRPr="00733B4F" w:rsidRDefault="00B34C01" w:rsidP="008E1CA6">
            <w:pPr>
              <w:numPr>
                <w:ilvl w:val="0"/>
                <w:numId w:val="43"/>
              </w:numPr>
              <w:rPr>
                <w:rFonts w:asciiTheme="minorHAnsi" w:hAnsiTheme="minorHAnsi"/>
                <w:sz w:val="22"/>
                <w:szCs w:val="22"/>
                <w:lang w:eastAsia="es-BO"/>
              </w:rPr>
            </w:pPr>
            <w:r w:rsidRPr="00733B4F">
              <w:rPr>
                <w:rFonts w:asciiTheme="minorHAnsi" w:hAnsiTheme="minorHAnsi"/>
                <w:sz w:val="22"/>
                <w:szCs w:val="22"/>
                <w:lang w:eastAsia="es-BO"/>
              </w:rPr>
              <w:t>Antigüedad no mayor a 5 años para vehículo liviano, de 10 años para camiones.</w:t>
            </w:r>
          </w:p>
          <w:p w:rsidR="00B34C01" w:rsidRPr="00733B4F" w:rsidRDefault="00B34C01" w:rsidP="008E1CA6">
            <w:pPr>
              <w:numPr>
                <w:ilvl w:val="0"/>
                <w:numId w:val="43"/>
              </w:numPr>
              <w:rPr>
                <w:rFonts w:asciiTheme="minorHAnsi" w:hAnsiTheme="minorHAnsi"/>
                <w:sz w:val="22"/>
                <w:szCs w:val="22"/>
                <w:lang w:eastAsia="es-BO"/>
              </w:rPr>
            </w:pPr>
            <w:r w:rsidRPr="00733B4F">
              <w:rPr>
                <w:rFonts w:asciiTheme="minorHAnsi" w:hAnsiTheme="minorHAnsi"/>
                <w:sz w:val="22"/>
                <w:szCs w:val="22"/>
                <w:lang w:eastAsia="es-BO"/>
              </w:rPr>
              <w:t>Seguro de accidente vehicular.</w:t>
            </w:r>
          </w:p>
          <w:p w:rsidR="00B34C01" w:rsidRPr="00733B4F" w:rsidRDefault="00B34C01" w:rsidP="008E1CA6">
            <w:pPr>
              <w:numPr>
                <w:ilvl w:val="0"/>
                <w:numId w:val="43"/>
              </w:numPr>
              <w:rPr>
                <w:rFonts w:asciiTheme="minorHAnsi" w:hAnsiTheme="minorHAnsi"/>
                <w:sz w:val="22"/>
                <w:szCs w:val="22"/>
                <w:lang w:eastAsia="es-BO"/>
              </w:rPr>
            </w:pPr>
            <w:r w:rsidRPr="00733B4F">
              <w:rPr>
                <w:rFonts w:asciiTheme="minorHAnsi" w:hAnsiTheme="minorHAnsi"/>
                <w:sz w:val="22"/>
                <w:szCs w:val="22"/>
                <w:lang w:eastAsia="es-BO"/>
              </w:rPr>
              <w:t>SOAT.</w:t>
            </w:r>
          </w:p>
          <w:p w:rsidR="00B34C01" w:rsidRPr="00733B4F" w:rsidRDefault="00B34C01" w:rsidP="008E1CA6">
            <w:pPr>
              <w:numPr>
                <w:ilvl w:val="0"/>
                <w:numId w:val="43"/>
              </w:numPr>
              <w:rPr>
                <w:rFonts w:asciiTheme="minorHAnsi" w:hAnsiTheme="minorHAnsi"/>
                <w:sz w:val="22"/>
                <w:szCs w:val="22"/>
                <w:lang w:eastAsia="es-BO"/>
              </w:rPr>
            </w:pPr>
            <w:r w:rsidRPr="00733B4F">
              <w:rPr>
                <w:rFonts w:asciiTheme="minorHAnsi" w:hAnsiTheme="minorHAnsi"/>
                <w:sz w:val="22"/>
                <w:szCs w:val="22"/>
                <w:lang w:eastAsia="es-BO"/>
              </w:rPr>
              <w:t>Inspección técnica por empresa certificada (</w:t>
            </w:r>
            <w:proofErr w:type="spellStart"/>
            <w:r w:rsidRPr="00733B4F">
              <w:rPr>
                <w:rFonts w:asciiTheme="minorHAnsi" w:hAnsiTheme="minorHAnsi"/>
                <w:sz w:val="22"/>
                <w:szCs w:val="22"/>
                <w:lang w:eastAsia="es-BO"/>
              </w:rPr>
              <w:t>Petrovisa</w:t>
            </w:r>
            <w:proofErr w:type="spellEnd"/>
            <w:r w:rsidRPr="00733B4F">
              <w:rPr>
                <w:rFonts w:asciiTheme="minorHAnsi" w:hAnsiTheme="minorHAnsi"/>
                <w:sz w:val="22"/>
                <w:szCs w:val="22"/>
                <w:lang w:eastAsia="es-BO"/>
              </w:rPr>
              <w:t xml:space="preserve">, </w:t>
            </w:r>
            <w:proofErr w:type="spellStart"/>
            <w:r w:rsidRPr="00733B4F">
              <w:rPr>
                <w:rFonts w:asciiTheme="minorHAnsi" w:hAnsiTheme="minorHAnsi"/>
                <w:sz w:val="22"/>
                <w:szCs w:val="22"/>
                <w:lang w:eastAsia="es-BO"/>
              </w:rPr>
              <w:t>Ibnorca</w:t>
            </w:r>
            <w:proofErr w:type="spellEnd"/>
            <w:r w:rsidRPr="00733B4F">
              <w:rPr>
                <w:rFonts w:asciiTheme="minorHAnsi" w:hAnsiTheme="minorHAnsi"/>
                <w:sz w:val="22"/>
                <w:szCs w:val="22"/>
                <w:lang w:eastAsia="es-BO"/>
              </w:rPr>
              <w:t>, etc.)</w:t>
            </w:r>
          </w:p>
          <w:p w:rsidR="00B34C01" w:rsidRPr="00733B4F" w:rsidRDefault="00B34C01" w:rsidP="008E1CA6">
            <w:pPr>
              <w:numPr>
                <w:ilvl w:val="0"/>
                <w:numId w:val="43"/>
              </w:numPr>
              <w:rPr>
                <w:rFonts w:asciiTheme="minorHAnsi" w:hAnsiTheme="minorHAnsi"/>
                <w:sz w:val="22"/>
                <w:szCs w:val="22"/>
                <w:lang w:eastAsia="es-BO"/>
              </w:rPr>
            </w:pPr>
            <w:r w:rsidRPr="00733B4F">
              <w:rPr>
                <w:rFonts w:asciiTheme="minorHAnsi" w:hAnsiTheme="minorHAnsi"/>
                <w:sz w:val="22"/>
                <w:szCs w:val="22"/>
                <w:lang w:eastAsia="es-BO"/>
              </w:rPr>
              <w:lastRenderedPageBreak/>
              <w:t>Inspección técnica vehicular realizada por la Dirección de Transito de la Policía Boliviana.</w:t>
            </w:r>
          </w:p>
          <w:p w:rsidR="00B34C01" w:rsidRPr="00733B4F" w:rsidRDefault="00B34C01" w:rsidP="008E1CA6">
            <w:pPr>
              <w:numPr>
                <w:ilvl w:val="0"/>
                <w:numId w:val="43"/>
              </w:numPr>
              <w:rPr>
                <w:rFonts w:asciiTheme="minorHAnsi" w:hAnsiTheme="minorHAnsi"/>
                <w:sz w:val="22"/>
                <w:szCs w:val="22"/>
                <w:lang w:eastAsia="es-BO"/>
              </w:rPr>
            </w:pPr>
            <w:r w:rsidRPr="00733B4F">
              <w:rPr>
                <w:rFonts w:asciiTheme="minorHAnsi" w:hAnsiTheme="minorHAnsi"/>
                <w:sz w:val="22"/>
                <w:szCs w:val="22"/>
                <w:lang w:eastAsia="es-BO"/>
              </w:rPr>
              <w:t>Debe obligatoriamente estar identificado con logo de su Empresa.</w:t>
            </w:r>
          </w:p>
          <w:p w:rsidR="00B34C01" w:rsidRPr="00733B4F" w:rsidRDefault="00B34C01" w:rsidP="008E1CA6">
            <w:pPr>
              <w:numPr>
                <w:ilvl w:val="0"/>
                <w:numId w:val="43"/>
              </w:numPr>
              <w:rPr>
                <w:rFonts w:asciiTheme="minorHAnsi" w:hAnsiTheme="minorHAnsi" w:cs="Calibri"/>
                <w:sz w:val="22"/>
                <w:szCs w:val="22"/>
              </w:rPr>
            </w:pPr>
            <w:r w:rsidRPr="00733B4F">
              <w:rPr>
                <w:rFonts w:asciiTheme="minorHAnsi" w:hAnsiTheme="minorHAnsi" w:cs="Calibri"/>
                <w:sz w:val="22"/>
                <w:szCs w:val="22"/>
              </w:rPr>
              <w:t xml:space="preserve">Estar equipados mínimamente con 2 extintores de polvo químico seco tipo ABC de capacidad mínima de 6 kg. en caso de vehículo </w:t>
            </w:r>
            <w:proofErr w:type="spellStart"/>
            <w:r w:rsidRPr="00733B4F">
              <w:rPr>
                <w:rFonts w:asciiTheme="minorHAnsi" w:hAnsiTheme="minorHAnsi" w:cs="Calibri"/>
                <w:sz w:val="22"/>
                <w:szCs w:val="22"/>
              </w:rPr>
              <w:t>semi</w:t>
            </w:r>
            <w:proofErr w:type="spellEnd"/>
            <w:r w:rsidRPr="00733B4F">
              <w:rPr>
                <w:rFonts w:asciiTheme="minorHAnsi" w:hAnsiTheme="minorHAnsi" w:cs="Calibri"/>
                <w:sz w:val="22"/>
                <w:szCs w:val="22"/>
              </w:rPr>
              <w:t xml:space="preserve"> pesados y pesados y en caso de vehículo liviano 1 extintor de polvo químico seco tipo ABC de capacidad mínima de 2 kg.</w:t>
            </w:r>
          </w:p>
          <w:p w:rsidR="00B34C01" w:rsidRPr="00733B4F" w:rsidRDefault="00B34C01" w:rsidP="008E1CA6">
            <w:pPr>
              <w:numPr>
                <w:ilvl w:val="0"/>
                <w:numId w:val="43"/>
              </w:numPr>
              <w:rPr>
                <w:rFonts w:asciiTheme="minorHAnsi" w:hAnsiTheme="minorHAnsi"/>
                <w:sz w:val="22"/>
                <w:szCs w:val="22"/>
                <w:lang w:eastAsia="es-BO"/>
              </w:rPr>
            </w:pPr>
            <w:r w:rsidRPr="00733B4F">
              <w:rPr>
                <w:rFonts w:asciiTheme="minorHAnsi" w:hAnsiTheme="minorHAnsi"/>
                <w:sz w:val="22"/>
                <w:szCs w:val="22"/>
                <w:lang w:eastAsia="es-BO"/>
              </w:rPr>
              <w:t>Disponer de 2 triángulos de emergencia como mínimo.</w:t>
            </w:r>
          </w:p>
          <w:p w:rsidR="00B34C01" w:rsidRPr="00733B4F" w:rsidRDefault="00B34C01" w:rsidP="008E1CA6">
            <w:pPr>
              <w:numPr>
                <w:ilvl w:val="0"/>
                <w:numId w:val="43"/>
              </w:numPr>
              <w:rPr>
                <w:rFonts w:asciiTheme="minorHAnsi" w:hAnsiTheme="minorHAnsi"/>
                <w:sz w:val="22"/>
                <w:szCs w:val="22"/>
                <w:lang w:eastAsia="es-BO"/>
              </w:rPr>
            </w:pPr>
            <w:r w:rsidRPr="00733B4F">
              <w:rPr>
                <w:rFonts w:asciiTheme="minorHAnsi" w:hAnsiTheme="minorHAnsi"/>
                <w:sz w:val="22"/>
                <w:szCs w:val="22"/>
                <w:lang w:eastAsia="es-BO"/>
              </w:rPr>
              <w:t>Los autoadhesivos, etiquetas de velocidad máxima y rosetas de inspección técnica de la policía de tránsito y SOAT deben estar en una posición de no impedir la visibilidad del conductor.</w:t>
            </w:r>
          </w:p>
          <w:p w:rsidR="00B34C01" w:rsidRPr="00733B4F" w:rsidRDefault="00B34C01" w:rsidP="008E1CA6">
            <w:pPr>
              <w:numPr>
                <w:ilvl w:val="0"/>
                <w:numId w:val="43"/>
              </w:numPr>
              <w:rPr>
                <w:rFonts w:asciiTheme="minorHAnsi" w:hAnsiTheme="minorHAnsi"/>
                <w:sz w:val="22"/>
                <w:szCs w:val="22"/>
                <w:lang w:eastAsia="es-BO"/>
              </w:rPr>
            </w:pPr>
            <w:r w:rsidRPr="00733B4F">
              <w:rPr>
                <w:rFonts w:asciiTheme="minorHAnsi" w:hAnsiTheme="minorHAnsi"/>
                <w:sz w:val="22"/>
                <w:szCs w:val="22"/>
                <w:lang w:eastAsia="es-BO"/>
              </w:rPr>
              <w:t>Tener alarmas audibles de retroceso necesariamente.</w:t>
            </w:r>
          </w:p>
          <w:p w:rsidR="00B34C01" w:rsidRPr="00733B4F" w:rsidRDefault="00B34C01" w:rsidP="008E1CA6">
            <w:pPr>
              <w:numPr>
                <w:ilvl w:val="0"/>
                <w:numId w:val="43"/>
              </w:numPr>
              <w:rPr>
                <w:rFonts w:asciiTheme="minorHAnsi" w:hAnsiTheme="minorHAnsi"/>
                <w:sz w:val="22"/>
                <w:szCs w:val="22"/>
                <w:lang w:eastAsia="es-BO"/>
              </w:rPr>
            </w:pPr>
            <w:r w:rsidRPr="00733B4F">
              <w:rPr>
                <w:rFonts w:asciiTheme="minorHAnsi" w:hAnsiTheme="minorHAnsi"/>
                <w:sz w:val="22"/>
                <w:szCs w:val="22"/>
                <w:lang w:eastAsia="es-BO"/>
              </w:rPr>
              <w:t>Deberá contar con arresta llamas para ingresar a planta (deseable).</w:t>
            </w:r>
          </w:p>
          <w:p w:rsidR="00B34C01" w:rsidRPr="00733B4F" w:rsidRDefault="00B34C01" w:rsidP="003D3FD6">
            <w:pPr>
              <w:pStyle w:val="Prrafodelista"/>
              <w:spacing w:after="13"/>
              <w:ind w:left="0"/>
              <w:contextualSpacing/>
              <w:rPr>
                <w:rFonts w:asciiTheme="minorHAnsi" w:hAnsiTheme="minorHAnsi"/>
                <w:sz w:val="22"/>
                <w:szCs w:val="22"/>
              </w:rPr>
            </w:pPr>
          </w:p>
          <w:p w:rsidR="00B34C01" w:rsidRPr="00733B4F" w:rsidRDefault="00B34C01" w:rsidP="003D3FD6">
            <w:pPr>
              <w:pStyle w:val="Prrafodelista"/>
              <w:spacing w:after="13"/>
              <w:ind w:left="0"/>
              <w:contextualSpacing/>
              <w:rPr>
                <w:rFonts w:asciiTheme="minorHAnsi" w:hAnsiTheme="minorHAnsi"/>
                <w:sz w:val="22"/>
                <w:szCs w:val="22"/>
                <w:lang w:eastAsia="es-BO"/>
              </w:rPr>
            </w:pPr>
            <w:r w:rsidRPr="00733B4F">
              <w:rPr>
                <w:rFonts w:asciiTheme="minorHAnsi" w:hAnsiTheme="minorHAnsi"/>
                <w:sz w:val="22"/>
                <w:szCs w:val="22"/>
                <w:lang w:eastAsia="es-BO"/>
              </w:rPr>
              <w:t>Además el conductor del vehículo deberá presentar previo a su ingreso a planta:</w:t>
            </w:r>
          </w:p>
          <w:p w:rsidR="00B34C01" w:rsidRPr="00733B4F" w:rsidRDefault="00B34C01" w:rsidP="008E1CA6">
            <w:pPr>
              <w:numPr>
                <w:ilvl w:val="0"/>
                <w:numId w:val="43"/>
              </w:numPr>
              <w:rPr>
                <w:rFonts w:asciiTheme="minorHAnsi" w:hAnsiTheme="minorHAnsi"/>
                <w:sz w:val="22"/>
                <w:szCs w:val="22"/>
                <w:lang w:val="es-BO" w:eastAsia="es-BO"/>
              </w:rPr>
            </w:pPr>
            <w:r w:rsidRPr="00733B4F">
              <w:rPr>
                <w:rFonts w:asciiTheme="minorHAnsi" w:hAnsiTheme="minorHAnsi"/>
                <w:sz w:val="22"/>
                <w:szCs w:val="22"/>
                <w:lang w:eastAsia="es-BO"/>
              </w:rPr>
              <w:t>Licencia de conducir vigente de acuerdo al tipo de vehículo que utilizara el proveedor.</w:t>
            </w:r>
          </w:p>
          <w:p w:rsidR="00B34C01" w:rsidRPr="00733B4F" w:rsidRDefault="00B34C01" w:rsidP="008E1CA6">
            <w:pPr>
              <w:numPr>
                <w:ilvl w:val="0"/>
                <w:numId w:val="43"/>
              </w:numPr>
              <w:autoSpaceDE w:val="0"/>
              <w:autoSpaceDN w:val="0"/>
              <w:rPr>
                <w:rFonts w:asciiTheme="minorHAnsi" w:hAnsiTheme="minorHAnsi"/>
                <w:sz w:val="22"/>
                <w:szCs w:val="22"/>
              </w:rPr>
            </w:pPr>
            <w:r w:rsidRPr="00733B4F">
              <w:rPr>
                <w:rFonts w:asciiTheme="minorHAnsi" w:hAnsiTheme="minorHAnsi"/>
                <w:sz w:val="22"/>
                <w:szCs w:val="22"/>
                <w:lang w:eastAsia="es-BO"/>
              </w:rPr>
              <w:t>Contar con certificado de manejo defensivo vigente.</w:t>
            </w:r>
          </w:p>
          <w:p w:rsidR="00B34C01" w:rsidRPr="00733B4F" w:rsidRDefault="00B34C01" w:rsidP="003D3FD6">
            <w:pPr>
              <w:autoSpaceDE w:val="0"/>
              <w:autoSpaceDN w:val="0"/>
              <w:ind w:left="1004"/>
              <w:rPr>
                <w:rFonts w:asciiTheme="minorHAnsi" w:hAnsiTheme="minorHAnsi"/>
                <w:sz w:val="22"/>
                <w:szCs w:val="22"/>
              </w:rPr>
            </w:pPr>
          </w:p>
          <w:p w:rsidR="00B34C01" w:rsidRPr="00EC1B80" w:rsidRDefault="00B34C01" w:rsidP="003D3FD6">
            <w:pPr>
              <w:pStyle w:val="Prrafodelista"/>
              <w:spacing w:after="13"/>
              <w:ind w:left="0"/>
              <w:contextualSpacing/>
              <w:rPr>
                <w:rFonts w:asciiTheme="minorHAnsi" w:hAnsiTheme="minorHAnsi"/>
                <w:sz w:val="22"/>
                <w:szCs w:val="22"/>
                <w:lang w:eastAsia="es-BO"/>
              </w:rPr>
            </w:pPr>
            <w:r w:rsidRPr="00733B4F">
              <w:rPr>
                <w:rFonts w:asciiTheme="minorHAnsi" w:hAnsiTheme="minorHAns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tc>
      </w:tr>
    </w:tbl>
    <w:p w:rsidR="00B34C01" w:rsidRDefault="00B34C01" w:rsidP="00B34C01"/>
    <w:p w:rsidR="004854C5" w:rsidRPr="00B34C01" w:rsidRDefault="004854C5" w:rsidP="007D4619">
      <w:pPr>
        <w:rPr>
          <w:rFonts w:asciiTheme="minorHAnsi" w:hAnsiTheme="minorHAnsi" w:cstheme="minorHAnsi"/>
          <w:b/>
          <w:bCs/>
          <w:sz w:val="22"/>
          <w:szCs w:val="22"/>
        </w:rPr>
      </w:pPr>
    </w:p>
    <w:p w:rsidR="004854C5" w:rsidRPr="004854C5" w:rsidRDefault="004854C5" w:rsidP="007D4619">
      <w:pPr>
        <w:rPr>
          <w:rFonts w:asciiTheme="minorHAnsi" w:hAnsiTheme="minorHAnsi" w:cstheme="minorHAnsi"/>
          <w:b/>
          <w:bCs/>
          <w:sz w:val="22"/>
          <w:szCs w:val="22"/>
          <w:lang w:val="es-ES_tradnl"/>
        </w:rPr>
      </w:pPr>
    </w:p>
    <w:p w:rsidR="00182E3F" w:rsidRDefault="00182E3F" w:rsidP="00182E3F">
      <w:pPr>
        <w:spacing w:line="360" w:lineRule="auto"/>
        <w:jc w:val="center"/>
        <w:rPr>
          <w:rFonts w:ascii="Arial" w:hAnsi="Arial" w:cs="Arial"/>
          <w:b/>
          <w:bCs/>
          <w:lang w:eastAsia="es-ES"/>
        </w:rPr>
      </w:pPr>
      <w:r>
        <w:rPr>
          <w:rFonts w:ascii="Arial" w:hAnsi="Arial" w:cs="Arial"/>
          <w:b/>
          <w:bCs/>
          <w:lang w:eastAsia="es-ES"/>
        </w:rPr>
        <w:br w:type="page"/>
      </w:r>
    </w:p>
    <w:p w:rsidR="00182E3F" w:rsidRDefault="00182E3F" w:rsidP="00182E3F">
      <w:pPr>
        <w:spacing w:line="360" w:lineRule="auto"/>
        <w:jc w:val="center"/>
        <w:rPr>
          <w:rFonts w:ascii="Arial" w:hAnsi="Arial" w:cs="Arial"/>
          <w:b/>
          <w:bCs/>
          <w:lang w:eastAsia="es-ES"/>
        </w:rPr>
      </w:pPr>
      <w:r>
        <w:rPr>
          <w:rFonts w:ascii="Arial" w:hAnsi="Arial" w:cs="Arial"/>
          <w:b/>
          <w:bCs/>
          <w:lang w:eastAsia="es-ES"/>
        </w:rPr>
        <w:lastRenderedPageBreak/>
        <w:t>INSTRUCCIONES PARA LA EMISION DE INSTRUMENTOS FINANCIEROS – V.2</w:t>
      </w:r>
    </w:p>
    <w:p w:rsidR="00182E3F" w:rsidRPr="000B54F3" w:rsidRDefault="00182E3F" w:rsidP="00182E3F">
      <w:pPr>
        <w:jc w:val="both"/>
        <w:rPr>
          <w:rFonts w:ascii="Arial" w:hAnsi="Arial" w:cs="Arial"/>
          <w:lang w:eastAsia="es-ES"/>
        </w:rPr>
      </w:pPr>
      <w:r w:rsidRPr="000B54F3">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lang w:eastAsia="es-ES"/>
        </w:rPr>
        <w:t>cumpliendo obligatoriamente</w:t>
      </w:r>
      <w:r w:rsidRPr="000B54F3">
        <w:rPr>
          <w:rFonts w:ascii="Arial" w:hAnsi="Arial" w:cs="Arial"/>
          <w:lang w:eastAsia="es-ES"/>
        </w:rPr>
        <w:t xml:space="preserve"> con las siguientes condiciones:</w:t>
      </w:r>
    </w:p>
    <w:tbl>
      <w:tblPr>
        <w:tblW w:w="10508" w:type="dxa"/>
        <w:jc w:val="center"/>
        <w:tblCellMar>
          <w:left w:w="0" w:type="dxa"/>
          <w:right w:w="0" w:type="dxa"/>
        </w:tblCellMar>
        <w:tblLook w:val="04A0" w:firstRow="1" w:lastRow="0" w:firstColumn="1" w:lastColumn="0" w:noHBand="0" w:noVBand="1"/>
      </w:tblPr>
      <w:tblGrid>
        <w:gridCol w:w="3064"/>
        <w:gridCol w:w="7444"/>
      </w:tblGrid>
      <w:tr w:rsidR="00182E3F" w:rsidRPr="000B54F3" w:rsidTr="00182E3F">
        <w:trPr>
          <w:trHeight w:val="181"/>
          <w:jc w:val="center"/>
        </w:trPr>
        <w:tc>
          <w:tcPr>
            <w:tcW w:w="306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82E3F" w:rsidRPr="000B54F3" w:rsidRDefault="00182E3F" w:rsidP="003D3FD6">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744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82E3F" w:rsidRPr="000B54F3" w:rsidRDefault="00182E3F" w:rsidP="003D3FD6">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182E3F" w:rsidRPr="000B54F3" w:rsidTr="00182E3F">
        <w:trPr>
          <w:trHeight w:val="374"/>
          <w:jc w:val="center"/>
        </w:trPr>
        <w:tc>
          <w:tcPr>
            <w:tcW w:w="3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2E3F" w:rsidRPr="000B54F3" w:rsidRDefault="00182E3F" w:rsidP="003D3FD6">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7444" w:type="dxa"/>
            <w:tcBorders>
              <w:top w:val="nil"/>
              <w:left w:val="nil"/>
              <w:bottom w:val="single" w:sz="8" w:space="0" w:color="auto"/>
              <w:right w:val="single" w:sz="8" w:space="0" w:color="auto"/>
            </w:tcBorders>
            <w:tcMar>
              <w:top w:w="0" w:type="dxa"/>
              <w:left w:w="108" w:type="dxa"/>
              <w:bottom w:w="0" w:type="dxa"/>
              <w:right w:w="108" w:type="dxa"/>
            </w:tcMar>
            <w:hideMark/>
          </w:tcPr>
          <w:p w:rsidR="00182E3F" w:rsidRPr="000B54F3" w:rsidRDefault="00182E3F" w:rsidP="003D3FD6">
            <w:pPr>
              <w:jc w:val="both"/>
              <w:rPr>
                <w:rStyle w:val="nfasis"/>
                <w:rFonts w:asciiTheme="minorHAnsi" w:hAnsiTheme="minorHAnsi" w:cstheme="minorHAnsi"/>
                <w:sz w:val="21"/>
                <w:szCs w:val="21"/>
              </w:rPr>
            </w:pPr>
            <w:r w:rsidRPr="000B54F3">
              <w:rPr>
                <w:rFonts w:asciiTheme="minorHAnsi" w:hAnsiTheme="minorHAnsi" w:cstheme="minorHAnsi"/>
                <w:sz w:val="21"/>
                <w:szCs w:val="21"/>
                <w:lang w:eastAsia="es-ES"/>
              </w:rPr>
              <w:t xml:space="preserve">Se aceptará </w:t>
            </w:r>
            <w:r w:rsidRPr="000B54F3">
              <w:rPr>
                <w:rFonts w:asciiTheme="minorHAnsi" w:hAnsiTheme="minorHAnsi" w:cstheme="minorHAnsi"/>
                <w:b/>
                <w:sz w:val="21"/>
                <w:szCs w:val="21"/>
                <w:u w:val="single"/>
                <w:lang w:eastAsia="es-ES"/>
              </w:rPr>
              <w:t>únicamente</w:t>
            </w:r>
            <w:r w:rsidRPr="000B54F3">
              <w:rPr>
                <w:rFonts w:asciiTheme="minorHAnsi" w:hAnsiTheme="minorHAnsi" w:cstheme="minorHAnsi"/>
                <w:sz w:val="21"/>
                <w:szCs w:val="21"/>
                <w:lang w:eastAsia="es-ES"/>
              </w:rPr>
              <w:t xml:space="preserve"> los instrumentos detallados en el presente anexo.</w:t>
            </w:r>
          </w:p>
        </w:tc>
      </w:tr>
      <w:tr w:rsidR="00182E3F" w:rsidRPr="000B54F3" w:rsidTr="00182E3F">
        <w:trPr>
          <w:trHeight w:val="1114"/>
          <w:jc w:val="center"/>
        </w:trPr>
        <w:tc>
          <w:tcPr>
            <w:tcW w:w="3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2E3F" w:rsidRPr="000B54F3" w:rsidRDefault="00182E3F" w:rsidP="003D3FD6">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182E3F" w:rsidRPr="000B54F3" w:rsidRDefault="00182E3F" w:rsidP="003D3FD6">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7444" w:type="dxa"/>
            <w:tcBorders>
              <w:top w:val="nil"/>
              <w:left w:val="nil"/>
              <w:bottom w:val="single" w:sz="8" w:space="0" w:color="auto"/>
              <w:right w:val="single" w:sz="8" w:space="0" w:color="auto"/>
            </w:tcBorders>
            <w:tcMar>
              <w:top w:w="0" w:type="dxa"/>
              <w:left w:w="108" w:type="dxa"/>
              <w:bottom w:w="0" w:type="dxa"/>
              <w:right w:w="108" w:type="dxa"/>
            </w:tcMar>
            <w:hideMark/>
          </w:tcPr>
          <w:p w:rsidR="00182E3F" w:rsidRPr="000B54F3" w:rsidRDefault="00182E3F" w:rsidP="003D3FD6">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correctamente y de manera explícita, </w:t>
            </w:r>
            <w:r w:rsidRPr="000B54F3">
              <w:rPr>
                <w:rFonts w:asciiTheme="minorHAnsi" w:hAnsiTheme="minorHAnsi" w:cstheme="minorHAnsi"/>
                <w:b/>
                <w:sz w:val="21"/>
                <w:szCs w:val="21"/>
                <w:u w:val="single"/>
                <w:lang w:eastAsia="es-ES"/>
              </w:rPr>
              <w:t>textual</w:t>
            </w:r>
            <w:r w:rsidRPr="000B54F3">
              <w:rPr>
                <w:rFonts w:asciiTheme="minorHAnsi" w:hAnsiTheme="minorHAnsi" w:cstheme="minorHAnsi"/>
                <w:sz w:val="21"/>
                <w:szCs w:val="21"/>
                <w:lang w:eastAsia="es-ES"/>
              </w:rPr>
              <w:t xml:space="preserve"> y </w:t>
            </w:r>
            <w:r w:rsidRPr="000B54F3">
              <w:rPr>
                <w:rFonts w:asciiTheme="minorHAnsi" w:hAnsiTheme="minorHAnsi" w:cstheme="minorHAnsi"/>
                <w:b/>
                <w:sz w:val="21"/>
                <w:szCs w:val="21"/>
                <w:u w:val="single"/>
                <w:lang w:eastAsia="es-ES"/>
              </w:rPr>
              <w:t>completa</w:t>
            </w:r>
            <w:r w:rsidRPr="000B54F3">
              <w:rPr>
                <w:rFonts w:asciiTheme="minorHAnsi" w:hAnsiTheme="minorHAnsi" w:cstheme="minorHAnsi"/>
                <w:sz w:val="21"/>
                <w:szCs w:val="21"/>
                <w:lang w:eastAsia="es-ES"/>
              </w:rPr>
              <w:t xml:space="preserve">: </w:t>
            </w:r>
          </w:p>
          <w:p w:rsidR="00182E3F" w:rsidRPr="000B54F3" w:rsidRDefault="00182E3F" w:rsidP="008E1CA6">
            <w:pPr>
              <w:numPr>
                <w:ilvl w:val="0"/>
                <w:numId w:val="64"/>
              </w:numPr>
              <w:jc w:val="both"/>
              <w:rPr>
                <w:rFonts w:asciiTheme="minorHAnsi" w:hAnsiTheme="minorHAnsi" w:cstheme="minorHAnsi"/>
                <w:sz w:val="21"/>
                <w:szCs w:val="21"/>
                <w:lang w:eastAsia="es-ES"/>
              </w:rPr>
            </w:pPr>
            <w:r w:rsidRPr="000B54F3">
              <w:rPr>
                <w:rFonts w:asciiTheme="minorHAnsi" w:hAnsiTheme="minorHAnsi" w:cstheme="minorHAnsi"/>
                <w:b/>
                <w:sz w:val="21"/>
                <w:szCs w:val="21"/>
                <w:lang w:eastAsia="es-ES"/>
              </w:rPr>
              <w:t>Objeto a garantizar (“Garantía según el objeto”)</w:t>
            </w:r>
            <w:r w:rsidRPr="000B54F3">
              <w:rPr>
                <w:rStyle w:val="Refdenotaalpie"/>
                <w:rFonts w:asciiTheme="minorHAnsi" w:hAnsiTheme="minorHAnsi" w:cstheme="minorHAnsi"/>
                <w:b/>
                <w:sz w:val="21"/>
                <w:szCs w:val="21"/>
                <w:lang w:eastAsia="es-ES"/>
              </w:rPr>
              <w:footnoteReference w:id="1"/>
            </w:r>
            <w:r w:rsidRPr="000B54F3">
              <w:rPr>
                <w:rFonts w:asciiTheme="minorHAnsi" w:hAnsiTheme="minorHAnsi" w:cstheme="minorHAnsi"/>
                <w:sz w:val="21"/>
                <w:szCs w:val="21"/>
                <w:lang w:eastAsia="es-ES"/>
              </w:rPr>
              <w:t xml:space="preserve"> conforme lo requerido en el presente anexo.</w:t>
            </w:r>
          </w:p>
          <w:p w:rsidR="00182E3F" w:rsidRPr="000B54F3" w:rsidRDefault="00182E3F" w:rsidP="008E1CA6">
            <w:pPr>
              <w:numPr>
                <w:ilvl w:val="0"/>
                <w:numId w:val="64"/>
              </w:numPr>
              <w:jc w:val="both"/>
              <w:rPr>
                <w:rFonts w:asciiTheme="minorHAnsi" w:hAnsiTheme="minorHAnsi" w:cstheme="minorHAnsi"/>
                <w:b/>
                <w:sz w:val="21"/>
                <w:szCs w:val="21"/>
                <w:lang w:eastAsia="es-ES"/>
              </w:rPr>
            </w:pPr>
            <w:r w:rsidRPr="000B54F3">
              <w:rPr>
                <w:rFonts w:asciiTheme="minorHAnsi" w:hAnsiTheme="minorHAnsi" w:cstheme="minorHAnsi"/>
                <w:b/>
                <w:sz w:val="21"/>
                <w:szCs w:val="21"/>
                <w:lang w:eastAsia="es-ES"/>
              </w:rPr>
              <w:t xml:space="preserve">Nombre (Objeto de la Contratación) y/o código </w:t>
            </w:r>
            <w:r w:rsidRPr="000B54F3">
              <w:rPr>
                <w:rFonts w:asciiTheme="minorHAnsi" w:hAnsiTheme="minorHAnsi" w:cstheme="minorHAnsi"/>
                <w:sz w:val="21"/>
                <w:szCs w:val="21"/>
                <w:lang w:eastAsia="es-ES"/>
              </w:rPr>
              <w:t>del proceso de contratación, conforme al registrado en la página web</w:t>
            </w:r>
            <w:r w:rsidRPr="000B54F3">
              <w:rPr>
                <w:rFonts w:asciiTheme="minorHAnsi" w:hAnsiTheme="minorHAnsi" w:cstheme="minorHAnsi"/>
                <w:b/>
                <w:sz w:val="21"/>
                <w:szCs w:val="21"/>
                <w:lang w:eastAsia="es-ES"/>
              </w:rPr>
              <w:t>:</w:t>
            </w:r>
          </w:p>
          <w:p w:rsidR="00182E3F" w:rsidRPr="000B54F3" w:rsidRDefault="00182E3F" w:rsidP="003D3FD6">
            <w:pPr>
              <w:ind w:left="360"/>
              <w:jc w:val="both"/>
              <w:rPr>
                <w:rFonts w:asciiTheme="minorHAnsi" w:hAnsiTheme="minorHAnsi" w:cstheme="minorHAnsi"/>
                <w:b/>
                <w:i/>
                <w:sz w:val="21"/>
                <w:szCs w:val="21"/>
                <w:lang w:eastAsia="es-ES"/>
              </w:rPr>
            </w:pPr>
            <w:r w:rsidRPr="000B54F3">
              <w:rPr>
                <w:rFonts w:asciiTheme="minorHAnsi" w:hAnsiTheme="minorHAnsi" w:cstheme="minorHAnsi"/>
                <w:b/>
                <w:i/>
                <w:sz w:val="21"/>
                <w:szCs w:val="21"/>
                <w:lang w:eastAsia="es-ES"/>
              </w:rPr>
              <w:t>http://contrataciones.ypfb.gob.bo/contrataciones/publicacion</w:t>
            </w:r>
          </w:p>
        </w:tc>
      </w:tr>
      <w:tr w:rsidR="00182E3F" w:rsidRPr="000B54F3" w:rsidTr="00182E3F">
        <w:trPr>
          <w:trHeight w:val="1671"/>
          <w:jc w:val="center"/>
        </w:trPr>
        <w:tc>
          <w:tcPr>
            <w:tcW w:w="3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2E3F" w:rsidRPr="000B54F3" w:rsidRDefault="00182E3F" w:rsidP="003D3FD6">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7444" w:type="dxa"/>
            <w:tcBorders>
              <w:top w:val="nil"/>
              <w:left w:val="nil"/>
              <w:bottom w:val="single" w:sz="8" w:space="0" w:color="auto"/>
              <w:right w:val="single" w:sz="8" w:space="0" w:color="auto"/>
            </w:tcBorders>
            <w:tcMar>
              <w:top w:w="0" w:type="dxa"/>
              <w:left w:w="108" w:type="dxa"/>
              <w:bottom w:w="0" w:type="dxa"/>
              <w:right w:w="108" w:type="dxa"/>
            </w:tcMar>
            <w:hideMark/>
          </w:tcPr>
          <w:p w:rsidR="00182E3F" w:rsidRPr="000B54F3" w:rsidRDefault="00182E3F" w:rsidP="003D3FD6">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el nombre </w:t>
            </w:r>
            <w:r w:rsidRPr="000B54F3">
              <w:rPr>
                <w:rFonts w:asciiTheme="minorHAnsi" w:hAnsiTheme="minorHAnsi" w:cstheme="minorHAnsi"/>
                <w:sz w:val="21"/>
                <w:szCs w:val="21"/>
                <w:u w:val="single"/>
                <w:lang w:eastAsia="es-ES"/>
              </w:rPr>
              <w:t>plenamente</w:t>
            </w:r>
            <w:r w:rsidRPr="000B54F3">
              <w:rPr>
                <w:rFonts w:asciiTheme="minorHAnsi" w:hAnsiTheme="minorHAnsi" w:cstheme="minorHAnsi"/>
                <w:sz w:val="21"/>
                <w:szCs w:val="21"/>
                <w:lang w:eastAsia="es-ES"/>
              </w:rPr>
              <w:t xml:space="preserve"> consistente o concordante con el registrado en el Formulario A-1 (campo: </w:t>
            </w:r>
            <w:r w:rsidRPr="000B54F3">
              <w:rPr>
                <w:rFonts w:asciiTheme="minorHAnsi" w:hAnsiTheme="minorHAnsi" w:cstheme="minorHAnsi"/>
                <w:i/>
                <w:sz w:val="21"/>
                <w:szCs w:val="21"/>
                <w:lang w:eastAsia="es-ES"/>
              </w:rPr>
              <w:t>Nombre o Razón Social del Proponente</w:t>
            </w:r>
            <w:r w:rsidRPr="000B54F3">
              <w:rPr>
                <w:rFonts w:asciiTheme="minorHAnsi" w:hAnsiTheme="minorHAnsi" w:cstheme="minorHAnsi"/>
                <w:sz w:val="21"/>
                <w:szCs w:val="21"/>
                <w:lang w:eastAsia="es-ES"/>
              </w:rPr>
              <w:t xml:space="preserve">). Para </w:t>
            </w:r>
            <w:r w:rsidRPr="000B54F3">
              <w:rPr>
                <w:rFonts w:asciiTheme="minorHAnsi" w:hAnsiTheme="minorHAnsi" w:cstheme="minorHAnsi"/>
                <w:sz w:val="21"/>
                <w:szCs w:val="21"/>
                <w:u w:val="single"/>
                <w:lang w:eastAsia="es-ES"/>
              </w:rPr>
              <w:t>empresas unipersonales</w:t>
            </w:r>
            <w:r w:rsidRPr="000B54F3">
              <w:rPr>
                <w:rFonts w:asciiTheme="minorHAnsi" w:hAnsiTheme="minorHAnsi" w:cstheme="minorHAnsi"/>
                <w:sz w:val="21"/>
                <w:szCs w:val="21"/>
                <w:lang w:eastAsia="es-ES"/>
              </w:rPr>
              <w:t xml:space="preserve"> podrá figurar alternativamente el nombre del Contribuyente (NIT).</w:t>
            </w:r>
          </w:p>
          <w:p w:rsidR="00182E3F" w:rsidRPr="000B54F3" w:rsidRDefault="00182E3F" w:rsidP="003D3FD6">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Asimismo, el </w:t>
            </w:r>
            <w:r w:rsidRPr="000B54F3">
              <w:rPr>
                <w:rFonts w:asciiTheme="minorHAnsi" w:hAnsiTheme="minorHAnsi" w:cstheme="minorHAnsi"/>
                <w:i/>
                <w:sz w:val="21"/>
                <w:szCs w:val="21"/>
                <w:lang w:eastAsia="es-ES"/>
              </w:rPr>
              <w:t>Nombre o</w:t>
            </w:r>
            <w:r w:rsidRPr="000B54F3">
              <w:rPr>
                <w:rFonts w:asciiTheme="minorHAnsi" w:hAnsiTheme="minorHAnsi" w:cstheme="minorHAnsi"/>
                <w:sz w:val="21"/>
                <w:szCs w:val="21"/>
                <w:lang w:eastAsia="es-ES"/>
              </w:rPr>
              <w:t xml:space="preserve"> </w:t>
            </w:r>
            <w:r w:rsidRPr="000B54F3">
              <w:rPr>
                <w:rFonts w:asciiTheme="minorHAnsi" w:hAnsiTheme="minorHAnsi" w:cstheme="minorHAnsi"/>
                <w:i/>
                <w:sz w:val="21"/>
                <w:szCs w:val="21"/>
                <w:lang w:eastAsia="es-ES"/>
              </w:rPr>
              <w:t xml:space="preserve">Razón Social del Proponente </w:t>
            </w:r>
            <w:r w:rsidRPr="000B54F3">
              <w:rPr>
                <w:rFonts w:asciiTheme="minorHAnsi" w:hAnsiTheme="minorHAnsi" w:cstheme="minorHAnsi"/>
                <w:sz w:val="21"/>
                <w:szCs w:val="21"/>
                <w:lang w:eastAsia="es-ES"/>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lang w:eastAsia="es-ES"/>
              </w:rPr>
              <w:t>TDRs</w:t>
            </w:r>
            <w:proofErr w:type="spellEnd"/>
            <w:r w:rsidRPr="000B54F3">
              <w:rPr>
                <w:rFonts w:asciiTheme="minorHAnsi" w:hAnsiTheme="minorHAnsi" w:cstheme="minorHAnsi"/>
                <w:sz w:val="21"/>
                <w:szCs w:val="21"/>
                <w:lang w:eastAsia="es-ES"/>
              </w:rPr>
              <w:t>:</w:t>
            </w:r>
          </w:p>
          <w:p w:rsidR="00182E3F" w:rsidRPr="000B54F3" w:rsidRDefault="00182E3F" w:rsidP="008E1CA6">
            <w:pPr>
              <w:numPr>
                <w:ilvl w:val="0"/>
                <w:numId w:val="65"/>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Registros FUNDEMPRESA, (o equivalente en el país de origen); o</w:t>
            </w:r>
          </w:p>
          <w:p w:rsidR="00182E3F" w:rsidRPr="000B54F3" w:rsidRDefault="00182E3F" w:rsidP="008E1CA6">
            <w:pPr>
              <w:numPr>
                <w:ilvl w:val="0"/>
                <w:numId w:val="65"/>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Instrumento de Constitución.</w:t>
            </w:r>
          </w:p>
        </w:tc>
      </w:tr>
      <w:tr w:rsidR="00182E3F" w:rsidRPr="000B54F3" w:rsidTr="00182E3F">
        <w:trPr>
          <w:trHeight w:val="846"/>
          <w:jc w:val="center"/>
        </w:trPr>
        <w:tc>
          <w:tcPr>
            <w:tcW w:w="3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2E3F" w:rsidRPr="000B54F3" w:rsidRDefault="00182E3F" w:rsidP="003D3FD6">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7444" w:type="dxa"/>
            <w:tcBorders>
              <w:top w:val="nil"/>
              <w:left w:val="nil"/>
              <w:bottom w:val="single" w:sz="8" w:space="0" w:color="auto"/>
              <w:right w:val="single" w:sz="8" w:space="0" w:color="auto"/>
            </w:tcBorders>
            <w:tcMar>
              <w:top w:w="0" w:type="dxa"/>
              <w:left w:w="108" w:type="dxa"/>
              <w:bottom w:w="0" w:type="dxa"/>
              <w:right w:w="108" w:type="dxa"/>
            </w:tcMar>
            <w:hideMark/>
          </w:tcPr>
          <w:p w:rsidR="00182E3F" w:rsidRPr="000B54F3" w:rsidRDefault="00182E3F" w:rsidP="003D3FD6">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consignar:</w:t>
            </w:r>
          </w:p>
          <w:p w:rsidR="00182E3F" w:rsidRPr="000B54F3" w:rsidRDefault="00182E3F" w:rsidP="008E1CA6">
            <w:pPr>
              <w:pStyle w:val="Prrafodelista"/>
              <w:numPr>
                <w:ilvl w:val="0"/>
                <w:numId w:val="66"/>
              </w:numPr>
              <w:spacing w:line="276" w:lineRule="auto"/>
              <w:ind w:left="357" w:hanging="357"/>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YACIMIENTOS PETROLIFEROS FISCALES BOLIVIANOS;</w:t>
            </w:r>
          </w:p>
          <w:p w:rsidR="00182E3F" w:rsidRPr="000B54F3" w:rsidRDefault="00182E3F" w:rsidP="008E1CA6">
            <w:pPr>
              <w:pStyle w:val="Prrafodelista"/>
              <w:numPr>
                <w:ilvl w:val="0"/>
                <w:numId w:val="66"/>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YPFB;</w:t>
            </w:r>
          </w:p>
          <w:p w:rsidR="00182E3F" w:rsidRPr="000B54F3" w:rsidRDefault="00182E3F" w:rsidP="008E1CA6">
            <w:pPr>
              <w:pStyle w:val="Prrafodelista"/>
              <w:numPr>
                <w:ilvl w:val="0"/>
                <w:numId w:val="66"/>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o ambos.</w:t>
            </w:r>
          </w:p>
        </w:tc>
      </w:tr>
      <w:tr w:rsidR="00182E3F" w:rsidRPr="000B54F3" w:rsidTr="00182E3F">
        <w:trPr>
          <w:trHeight w:val="546"/>
          <w:jc w:val="center"/>
        </w:trPr>
        <w:tc>
          <w:tcPr>
            <w:tcW w:w="3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2E3F" w:rsidRPr="000B54F3" w:rsidRDefault="00182E3F" w:rsidP="003D3FD6">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7444" w:type="dxa"/>
            <w:tcBorders>
              <w:top w:val="nil"/>
              <w:left w:val="nil"/>
              <w:bottom w:val="single" w:sz="8" w:space="0" w:color="auto"/>
              <w:right w:val="single" w:sz="8" w:space="0" w:color="auto"/>
            </w:tcBorders>
            <w:tcMar>
              <w:top w:w="0" w:type="dxa"/>
              <w:left w:w="108" w:type="dxa"/>
              <w:bottom w:w="0" w:type="dxa"/>
              <w:right w:w="108" w:type="dxa"/>
            </w:tcMar>
            <w:hideMark/>
          </w:tcPr>
          <w:p w:rsidR="00182E3F" w:rsidRPr="000B54F3" w:rsidRDefault="00182E3F" w:rsidP="003D3FD6">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consignar el valor/importe/monto correctamente calculado, conforme el presente anexo y la “</w:t>
            </w:r>
            <w:r w:rsidRPr="000B54F3">
              <w:rPr>
                <w:rFonts w:asciiTheme="minorHAnsi" w:hAnsiTheme="minorHAnsi" w:cstheme="minorHAnsi"/>
                <w:i/>
                <w:sz w:val="21"/>
                <w:szCs w:val="21"/>
                <w:lang w:eastAsia="es-ES"/>
              </w:rPr>
              <w:t>Garantía según el objeto</w:t>
            </w:r>
            <w:r w:rsidRPr="000B54F3">
              <w:rPr>
                <w:rFonts w:asciiTheme="minorHAnsi" w:hAnsiTheme="minorHAnsi" w:cstheme="minorHAnsi"/>
                <w:sz w:val="21"/>
                <w:szCs w:val="21"/>
                <w:lang w:eastAsia="es-ES"/>
              </w:rPr>
              <w:t xml:space="preserve">” requerida, considerando el </w:t>
            </w:r>
            <w:proofErr w:type="spellStart"/>
            <w:r w:rsidRPr="000B54F3">
              <w:rPr>
                <w:rFonts w:asciiTheme="minorHAnsi" w:hAnsiTheme="minorHAnsi" w:cstheme="minorHAnsi"/>
                <w:sz w:val="21"/>
                <w:szCs w:val="21"/>
                <w:lang w:eastAsia="es-ES"/>
              </w:rPr>
              <w:t>inc</w:t>
            </w:r>
            <w:proofErr w:type="spellEnd"/>
            <w:r w:rsidRPr="000B54F3">
              <w:rPr>
                <w:rFonts w:asciiTheme="minorHAnsi" w:hAnsiTheme="minorHAnsi" w:cstheme="minorHAnsi"/>
                <w:sz w:val="21"/>
                <w:szCs w:val="21"/>
                <w:lang w:eastAsia="es-ES"/>
              </w:rPr>
              <w:t xml:space="preserve"> c) de los Aspectos Subsanables del DBC o DCD.</w:t>
            </w:r>
          </w:p>
        </w:tc>
      </w:tr>
      <w:tr w:rsidR="00182E3F" w:rsidRPr="000B54F3" w:rsidTr="00182E3F">
        <w:trPr>
          <w:trHeight w:val="2218"/>
          <w:jc w:val="center"/>
        </w:trPr>
        <w:tc>
          <w:tcPr>
            <w:tcW w:w="3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2E3F" w:rsidRPr="000B54F3" w:rsidRDefault="00182E3F" w:rsidP="003D3FD6">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7444" w:type="dxa"/>
            <w:tcBorders>
              <w:top w:val="nil"/>
              <w:left w:val="nil"/>
              <w:bottom w:val="single" w:sz="8" w:space="0" w:color="auto"/>
              <w:right w:val="single" w:sz="8" w:space="0" w:color="auto"/>
            </w:tcBorders>
            <w:tcMar>
              <w:top w:w="0" w:type="dxa"/>
              <w:left w:w="108" w:type="dxa"/>
              <w:bottom w:w="0" w:type="dxa"/>
              <w:right w:w="108" w:type="dxa"/>
            </w:tcMar>
            <w:hideMark/>
          </w:tcPr>
          <w:p w:rsidR="00182E3F" w:rsidRPr="000B54F3" w:rsidRDefault="00182E3F" w:rsidP="003D3FD6">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una vigencia </w:t>
            </w:r>
            <w:r w:rsidRPr="000B54F3">
              <w:rPr>
                <w:rFonts w:asciiTheme="minorHAnsi" w:hAnsiTheme="minorHAnsi" w:cstheme="minorHAnsi"/>
                <w:sz w:val="21"/>
                <w:szCs w:val="21"/>
                <w:u w:val="single"/>
                <w:lang w:eastAsia="es-ES"/>
              </w:rPr>
              <w:t>igual o mayor</w:t>
            </w:r>
            <w:r w:rsidRPr="000B54F3">
              <w:rPr>
                <w:rFonts w:asciiTheme="minorHAnsi" w:hAnsiTheme="minorHAnsi" w:cstheme="minorHAnsi"/>
                <w:sz w:val="21"/>
                <w:szCs w:val="21"/>
                <w:lang w:eastAsia="es-ES"/>
              </w:rPr>
              <w:t xml:space="preserve"> a la requerida en el presente Anexo, </w:t>
            </w:r>
          </w:p>
          <w:p w:rsidR="00182E3F" w:rsidRPr="000B54F3" w:rsidRDefault="00182E3F" w:rsidP="008E1CA6">
            <w:pPr>
              <w:numPr>
                <w:ilvl w:val="0"/>
                <w:numId w:val="67"/>
              </w:numPr>
              <w:jc w:val="both"/>
              <w:rPr>
                <w:rFonts w:asciiTheme="minorHAnsi" w:hAnsiTheme="minorHAnsi" w:cstheme="minorHAnsi"/>
                <w:sz w:val="21"/>
                <w:szCs w:val="21"/>
                <w:lang w:eastAsia="es-ES"/>
              </w:rPr>
            </w:pPr>
            <w:r w:rsidRPr="000B54F3">
              <w:rPr>
                <w:rFonts w:asciiTheme="minorHAnsi" w:hAnsiTheme="minorHAnsi" w:cstheme="minorHAnsi"/>
                <w:b/>
                <w:sz w:val="21"/>
                <w:szCs w:val="21"/>
                <w:u w:val="single"/>
                <w:lang w:eastAsia="es-ES"/>
              </w:rPr>
              <w:t>Para la Garantía de Seriedad de Propuesta:</w:t>
            </w:r>
            <w:r w:rsidRPr="000B54F3">
              <w:rPr>
                <w:rFonts w:asciiTheme="minorHAnsi" w:hAnsiTheme="minorHAnsi" w:cstheme="minorHAnsi"/>
                <w:sz w:val="21"/>
                <w:szCs w:val="21"/>
                <w:lang w:eastAsia="es-ES"/>
              </w:rPr>
              <w:t xml:space="preserve"> (120 días) computable a partir de la </w:t>
            </w:r>
            <w:r w:rsidRPr="000B54F3">
              <w:rPr>
                <w:rFonts w:asciiTheme="minorHAnsi" w:hAnsiTheme="minorHAnsi" w:cstheme="minorHAnsi"/>
                <w:i/>
                <w:sz w:val="21"/>
                <w:szCs w:val="21"/>
                <w:lang w:eastAsia="es-ES"/>
              </w:rPr>
              <w:t>“Fecha de presentación de propuesta”</w:t>
            </w:r>
            <w:r w:rsidRPr="000B54F3">
              <w:rPr>
                <w:rFonts w:asciiTheme="minorHAnsi" w:hAnsiTheme="minorHAnsi" w:cstheme="minorHAnsi"/>
                <w:sz w:val="21"/>
                <w:szCs w:val="21"/>
                <w:lang w:eastAsia="es-ES"/>
              </w:rPr>
              <w:t xml:space="preserve">, establecida en el </w:t>
            </w:r>
            <w:r w:rsidRPr="000B54F3">
              <w:rPr>
                <w:rFonts w:asciiTheme="minorHAnsi" w:hAnsiTheme="minorHAnsi" w:cstheme="minorHAnsi"/>
                <w:b/>
                <w:sz w:val="21"/>
                <w:szCs w:val="21"/>
                <w:lang w:eastAsia="es-ES"/>
              </w:rPr>
              <w:t>“</w:t>
            </w:r>
            <w:r w:rsidRPr="000B54F3">
              <w:rPr>
                <w:rFonts w:asciiTheme="minorHAnsi" w:hAnsiTheme="minorHAnsi" w:cstheme="minorHAnsi"/>
                <w:i/>
                <w:sz w:val="21"/>
                <w:szCs w:val="21"/>
                <w:lang w:eastAsia="es-ES"/>
              </w:rPr>
              <w:t>Cronograma de Plazos”</w:t>
            </w:r>
            <w:r w:rsidRPr="000B54F3">
              <w:rPr>
                <w:rFonts w:asciiTheme="minorHAnsi" w:hAnsiTheme="minorHAnsi" w:cstheme="minorHAnsi"/>
                <w:sz w:val="21"/>
                <w:szCs w:val="21"/>
                <w:lang w:eastAsia="es-ES"/>
              </w:rPr>
              <w:t xml:space="preserve"> incluidos como parte del DBC y considerando los Aspectos Subsanables admisibles en dicho documento. </w:t>
            </w:r>
          </w:p>
          <w:p w:rsidR="00182E3F" w:rsidRPr="000B54F3" w:rsidRDefault="00182E3F" w:rsidP="008E1CA6">
            <w:pPr>
              <w:numPr>
                <w:ilvl w:val="0"/>
                <w:numId w:val="67"/>
              </w:numPr>
              <w:jc w:val="both"/>
              <w:rPr>
                <w:rFonts w:asciiTheme="minorHAnsi" w:hAnsiTheme="minorHAnsi" w:cstheme="minorHAnsi"/>
                <w:sz w:val="21"/>
                <w:szCs w:val="21"/>
                <w:lang w:eastAsia="es-ES"/>
              </w:rPr>
            </w:pPr>
            <w:r w:rsidRPr="000B54F3">
              <w:rPr>
                <w:rFonts w:asciiTheme="minorHAnsi" w:hAnsiTheme="minorHAnsi" w:cstheme="minorHAnsi"/>
                <w:b/>
                <w:sz w:val="21"/>
                <w:szCs w:val="21"/>
                <w:u w:val="single"/>
                <w:lang w:eastAsia="es-ES"/>
              </w:rPr>
              <w:t>Para Garantía de Cumplimiento de Contrato y otras Garantías (DS 29506 y DS 181):</w:t>
            </w:r>
            <w:r w:rsidRPr="000B54F3">
              <w:rPr>
                <w:rFonts w:asciiTheme="minorHAnsi" w:hAnsiTheme="minorHAnsi" w:cstheme="minorHAnsi"/>
                <w:b/>
                <w:sz w:val="21"/>
                <w:szCs w:val="21"/>
                <w:lang w:eastAsia="es-ES"/>
              </w:rPr>
              <w:t xml:space="preserve"> </w:t>
            </w:r>
            <w:r w:rsidRPr="000B54F3">
              <w:rPr>
                <w:rFonts w:asciiTheme="minorHAnsi" w:hAnsiTheme="minorHAnsi" w:cstheme="minorHAnsi"/>
                <w:sz w:val="21"/>
                <w:szCs w:val="21"/>
                <w:lang w:eastAsia="es-ES"/>
              </w:rPr>
              <w:t xml:space="preserve">conforme los días requeridos en el presente anexo, computables a partir de la </w:t>
            </w:r>
            <w:r w:rsidRPr="000B54F3">
              <w:rPr>
                <w:rFonts w:asciiTheme="minorHAnsi" w:hAnsiTheme="minorHAnsi" w:cstheme="minorHAnsi"/>
                <w:sz w:val="21"/>
                <w:szCs w:val="21"/>
                <w:u w:val="single"/>
                <w:lang w:eastAsia="es-ES"/>
              </w:rPr>
              <w:t>fecha de emisión de los instrumentos financieros</w:t>
            </w:r>
            <w:r w:rsidRPr="000B54F3">
              <w:rPr>
                <w:rFonts w:asciiTheme="minorHAnsi" w:hAnsiTheme="minorHAnsi" w:cstheme="minorHAnsi"/>
                <w:sz w:val="21"/>
                <w:szCs w:val="21"/>
                <w:lang w:eastAsia="es-ES"/>
              </w:rPr>
              <w:t>, entendiéndose la “</w:t>
            </w:r>
            <w:r w:rsidRPr="000B54F3">
              <w:rPr>
                <w:rFonts w:asciiTheme="minorHAnsi" w:hAnsiTheme="minorHAnsi" w:cstheme="minorHAnsi"/>
                <w:b/>
                <w:i/>
                <w:sz w:val="21"/>
                <w:szCs w:val="21"/>
                <w:u w:val="single"/>
                <w:lang w:eastAsia="es-ES"/>
              </w:rPr>
              <w:t>Vigencia del contrato</w:t>
            </w:r>
            <w:r w:rsidRPr="000B54F3">
              <w:rPr>
                <w:rFonts w:asciiTheme="minorHAnsi" w:hAnsiTheme="minorHAnsi" w:cstheme="minorHAnsi"/>
                <w:b/>
                <w:sz w:val="21"/>
                <w:szCs w:val="21"/>
                <w:lang w:eastAsia="es-ES"/>
              </w:rPr>
              <w:t xml:space="preserve">” </w:t>
            </w:r>
            <w:r w:rsidRPr="000B54F3">
              <w:rPr>
                <w:rFonts w:asciiTheme="minorHAnsi" w:hAnsiTheme="minorHAnsi" w:cstheme="minorHAnsi"/>
                <w:sz w:val="21"/>
                <w:szCs w:val="21"/>
                <w:lang w:eastAsia="es-ES"/>
              </w:rPr>
              <w:t xml:space="preserve">como </w:t>
            </w:r>
            <w:r w:rsidRPr="000B54F3">
              <w:rPr>
                <w:rFonts w:asciiTheme="minorHAnsi" w:hAnsiTheme="minorHAnsi" w:cstheme="minorHAnsi"/>
                <w:sz w:val="21"/>
                <w:szCs w:val="21"/>
                <w:u w:val="single"/>
                <w:lang w:eastAsia="es-ES"/>
              </w:rPr>
              <w:t xml:space="preserve">la fecha resultante de </w:t>
            </w:r>
            <w:r w:rsidRPr="000B54F3">
              <w:rPr>
                <w:rFonts w:asciiTheme="minorHAnsi" w:hAnsiTheme="minorHAnsi" w:cstheme="minorHAnsi"/>
                <w:b/>
                <w:sz w:val="21"/>
                <w:szCs w:val="21"/>
                <w:u w:val="single"/>
                <w:lang w:eastAsia="es-ES"/>
              </w:rPr>
              <w:t>adicionar</w:t>
            </w:r>
            <w:r w:rsidRPr="000B54F3">
              <w:rPr>
                <w:rFonts w:asciiTheme="minorHAnsi" w:hAnsiTheme="minorHAnsi" w:cstheme="minorHAnsi"/>
                <w:sz w:val="21"/>
                <w:szCs w:val="21"/>
                <w:u w:val="single"/>
                <w:lang w:eastAsia="es-ES"/>
              </w:rPr>
              <w:t xml:space="preserve"> el “</w:t>
            </w:r>
            <w:r w:rsidRPr="000B54F3">
              <w:rPr>
                <w:rFonts w:asciiTheme="minorHAnsi" w:hAnsiTheme="minorHAnsi" w:cstheme="minorHAnsi"/>
                <w:i/>
                <w:sz w:val="21"/>
                <w:szCs w:val="21"/>
                <w:u w:val="single"/>
                <w:lang w:eastAsia="es-ES"/>
              </w:rPr>
              <w:t>Plazo de entrega”</w:t>
            </w:r>
            <w:r w:rsidRPr="000B54F3">
              <w:rPr>
                <w:rFonts w:asciiTheme="minorHAnsi" w:hAnsiTheme="minorHAnsi" w:cstheme="minorHAnsi"/>
                <w:sz w:val="21"/>
                <w:szCs w:val="21"/>
                <w:u w:val="single"/>
                <w:lang w:eastAsia="es-ES"/>
              </w:rPr>
              <w:t xml:space="preserve"> establecido en el DBC o DCD, a dicha fecha de emisión.</w:t>
            </w:r>
          </w:p>
        </w:tc>
      </w:tr>
      <w:tr w:rsidR="00182E3F" w:rsidRPr="000B54F3" w:rsidTr="00182E3F">
        <w:trPr>
          <w:trHeight w:val="749"/>
          <w:jc w:val="center"/>
        </w:trPr>
        <w:tc>
          <w:tcPr>
            <w:tcW w:w="3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2E3F" w:rsidRPr="000B54F3" w:rsidRDefault="00182E3F" w:rsidP="003D3FD6">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7444" w:type="dxa"/>
            <w:tcBorders>
              <w:top w:val="nil"/>
              <w:left w:val="nil"/>
              <w:bottom w:val="single" w:sz="8" w:space="0" w:color="auto"/>
              <w:right w:val="single" w:sz="8" w:space="0" w:color="auto"/>
            </w:tcBorders>
            <w:tcMar>
              <w:top w:w="0" w:type="dxa"/>
              <w:left w:w="108" w:type="dxa"/>
              <w:bottom w:w="0" w:type="dxa"/>
              <w:right w:w="108" w:type="dxa"/>
            </w:tcMar>
            <w:hideMark/>
          </w:tcPr>
          <w:p w:rsidR="00182E3F" w:rsidRPr="000B54F3" w:rsidRDefault="00182E3F" w:rsidP="003D3FD6">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incluir las cláusulas de:</w:t>
            </w:r>
          </w:p>
          <w:p w:rsidR="00182E3F" w:rsidRPr="000B54F3" w:rsidRDefault="00182E3F" w:rsidP="008E1CA6">
            <w:pPr>
              <w:pStyle w:val="Prrafodelista"/>
              <w:numPr>
                <w:ilvl w:val="0"/>
                <w:numId w:val="68"/>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Renovable, irrevocable y de </w:t>
            </w:r>
            <w:r w:rsidRPr="000B54F3">
              <w:rPr>
                <w:rFonts w:asciiTheme="minorHAnsi" w:hAnsiTheme="minorHAnsi" w:cstheme="minorHAnsi"/>
                <w:sz w:val="21"/>
                <w:szCs w:val="21"/>
                <w:u w:val="single"/>
                <w:lang w:eastAsia="es-ES"/>
              </w:rPr>
              <w:t>ejecución inmediata</w:t>
            </w:r>
            <w:r w:rsidRPr="000B54F3">
              <w:rPr>
                <w:rFonts w:asciiTheme="minorHAnsi" w:hAnsiTheme="minorHAnsi" w:cstheme="minorHAnsi"/>
                <w:sz w:val="21"/>
                <w:szCs w:val="21"/>
                <w:lang w:eastAsia="es-ES"/>
              </w:rPr>
              <w:t xml:space="preserve"> o </w:t>
            </w:r>
            <w:r w:rsidRPr="000B54F3">
              <w:rPr>
                <w:rFonts w:asciiTheme="minorHAnsi" w:hAnsiTheme="minorHAnsi" w:cstheme="minorHAnsi"/>
                <w:sz w:val="21"/>
                <w:szCs w:val="21"/>
                <w:u w:val="single"/>
                <w:lang w:eastAsia="es-ES"/>
              </w:rPr>
              <w:t>ejecución a primer requerimiento</w:t>
            </w:r>
            <w:r w:rsidRPr="000B54F3">
              <w:rPr>
                <w:rFonts w:asciiTheme="minorHAnsi" w:hAnsiTheme="minorHAnsi" w:cstheme="minorHAnsi"/>
                <w:sz w:val="21"/>
                <w:szCs w:val="21"/>
                <w:lang w:eastAsia="es-ES"/>
              </w:rPr>
              <w:t xml:space="preserve"> según corresponda al Instrumento Financiero requerido en el presente Anexo. </w:t>
            </w:r>
          </w:p>
        </w:tc>
      </w:tr>
    </w:tbl>
    <w:p w:rsidR="00182E3F" w:rsidRPr="005930E6" w:rsidRDefault="00182E3F" w:rsidP="00182E3F">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NO</w:t>
      </w:r>
      <w:r>
        <w:rPr>
          <w:b/>
          <w:u w:val="single"/>
        </w:rPr>
        <w:t xml:space="preserve"> DARÁ LUGAR A </w:t>
      </w:r>
      <w:r w:rsidRPr="00BA111E">
        <w:rPr>
          <w:b/>
          <w:u w:val="single"/>
        </w:rPr>
        <w:t>SUBSANA</w:t>
      </w:r>
      <w:r>
        <w:rPr>
          <w:b/>
          <w:u w:val="single"/>
        </w:rPr>
        <w:t>CION ALGUNA</w:t>
      </w:r>
      <w:r>
        <w:t xml:space="preserve"> </w:t>
      </w:r>
    </w:p>
    <w:p w:rsidR="007D4619" w:rsidRPr="00182E3F" w:rsidRDefault="007D4619" w:rsidP="007D4619">
      <w:pPr>
        <w:jc w:val="center"/>
        <w:rPr>
          <w:rFonts w:asciiTheme="minorHAnsi" w:hAnsiTheme="minorHAnsi" w:cstheme="minorHAnsi"/>
          <w:b/>
          <w:bCs/>
          <w:sz w:val="10"/>
          <w:szCs w:val="22"/>
        </w:rPr>
      </w:pPr>
    </w:p>
    <w:p w:rsidR="00182E3F" w:rsidRDefault="00182E3F" w:rsidP="00182E3F">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p w:rsidR="008B363B" w:rsidRDefault="008B363B" w:rsidP="008B363B">
      <w:pPr>
        <w:tabs>
          <w:tab w:val="left" w:pos="0"/>
        </w:tabs>
        <w:jc w:val="center"/>
        <w:rPr>
          <w:rFonts w:ascii="Arial" w:hAnsi="Arial" w:cs="Arial"/>
          <w:b/>
        </w:rPr>
      </w:pPr>
    </w:p>
    <w:p w:rsidR="008B363B" w:rsidRDefault="008B363B" w:rsidP="008B363B"/>
    <w:p w:rsidR="008B363B" w:rsidRDefault="008B363B" w:rsidP="008B363B">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r>
        <w:rPr>
          <w:rFonts w:ascii="Bookman Old Style" w:hAnsi="Bookman Old Style"/>
          <w:b/>
          <w:bCs/>
          <w:i/>
          <w:iCs/>
          <w:sz w:val="24"/>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8B363B" w:rsidRPr="00B3195C" w:rsidRDefault="008B363B" w:rsidP="008B363B">
      <w:pPr>
        <w:spacing w:before="120" w:after="120"/>
        <w:rPr>
          <w:rFonts w:ascii="Arial" w:hAnsi="Arial" w:cs="Arial"/>
          <w:b/>
        </w:rPr>
      </w:pPr>
      <w:r>
        <w:rPr>
          <w:rFonts w:ascii="Bookman Old Style" w:hAnsi="Bookman Old Style"/>
          <w:b/>
          <w:bCs/>
          <w:i/>
          <w:iCs/>
        </w:rPr>
        <w:t xml:space="preserve"> </w:t>
      </w:r>
      <w:r>
        <w:rPr>
          <w:rFonts w:ascii="Bookman Old Style" w:hAnsi="Bookman Old Style"/>
          <w:b/>
          <w:bCs/>
          <w:i/>
          <w:iCs/>
        </w:rPr>
        <w:tab/>
      </w:r>
      <w:r>
        <w:rPr>
          <w:rFonts w:ascii="Bookman Old Style" w:hAnsi="Bookman Old Style"/>
          <w:b/>
          <w:bCs/>
          <w:i/>
          <w:iCs/>
        </w:rPr>
        <w:tab/>
      </w:r>
      <w:r>
        <w:rPr>
          <w:rFonts w:ascii="Bookman Old Style" w:hAnsi="Bookman Old Style"/>
          <w:b/>
          <w:bCs/>
          <w:i/>
          <w:iCs/>
        </w:rPr>
        <w:tab/>
      </w:r>
      <w:r w:rsidRPr="00B3195C">
        <w:rPr>
          <w:rFonts w:ascii="Arial" w:hAnsi="Arial" w:cs="Arial"/>
          <w:b/>
        </w:rPr>
        <w:t xml:space="preserve">CONTRATO ADMINISTRATIVO DE SERVICIO </w:t>
      </w:r>
      <w:r>
        <w:rPr>
          <w:rFonts w:ascii="Arial" w:hAnsi="Arial" w:cs="Arial"/>
          <w:b/>
        </w:rPr>
        <w:t xml:space="preserve">DE </w:t>
      </w:r>
      <w:proofErr w:type="gramStart"/>
      <w:r>
        <w:rPr>
          <w:rFonts w:ascii="Arial" w:hAnsi="Arial" w:cs="Arial"/>
          <w:b/>
        </w:rPr>
        <w:t>………………….</w:t>
      </w:r>
      <w:proofErr w:type="gramEnd"/>
    </w:p>
    <w:p w:rsidR="008B363B" w:rsidRPr="00B3195C" w:rsidRDefault="008B363B" w:rsidP="008B363B">
      <w:pPr>
        <w:tabs>
          <w:tab w:val="left" w:pos="0"/>
        </w:tabs>
        <w:jc w:val="center"/>
        <w:rPr>
          <w:rFonts w:ascii="Arial" w:hAnsi="Arial" w:cs="Arial"/>
          <w:b/>
        </w:rPr>
      </w:pPr>
      <w:r w:rsidRPr="00B3195C">
        <w:rPr>
          <w:rFonts w:ascii="Arial" w:hAnsi="Arial" w:cs="Arial"/>
          <w:b/>
        </w:rPr>
        <w:t>“_________________”</w:t>
      </w:r>
    </w:p>
    <w:p w:rsidR="008B363B" w:rsidRPr="00B3195C" w:rsidRDefault="008B363B" w:rsidP="008B363B">
      <w:pPr>
        <w:spacing w:before="120" w:after="120"/>
        <w:ind w:left="3540" w:firstLine="708"/>
        <w:rPr>
          <w:rFonts w:ascii="Arial" w:hAnsi="Arial" w:cs="Arial"/>
          <w:b/>
        </w:rPr>
      </w:pPr>
      <w:r>
        <w:rPr>
          <w:rFonts w:ascii="Arial" w:hAnsi="Arial" w:cs="Arial"/>
          <w:b/>
        </w:rPr>
        <w:t xml:space="preserve"> </w:t>
      </w:r>
      <w:r w:rsidRPr="00B3195C">
        <w:rPr>
          <w:rFonts w:ascii="Arial" w:hAnsi="Arial" w:cs="Arial"/>
          <w:b/>
        </w:rPr>
        <w:t>CONTRATO Nº YPFB/</w:t>
      </w:r>
      <w:r>
        <w:rPr>
          <w:rFonts w:ascii="Arial" w:hAnsi="Arial" w:cs="Arial"/>
          <w:b/>
        </w:rPr>
        <w:t>ULG/SCZ</w:t>
      </w:r>
    </w:p>
    <w:p w:rsidR="008B363B" w:rsidRPr="00B3195C" w:rsidRDefault="008B363B" w:rsidP="008B363B">
      <w:pPr>
        <w:spacing w:before="120" w:after="120"/>
        <w:ind w:left="3540" w:firstLine="708"/>
        <w:rPr>
          <w:rFonts w:ascii="Arial" w:hAnsi="Arial" w:cs="Arial"/>
          <w:b/>
        </w:rPr>
      </w:pPr>
      <w:r w:rsidRPr="00B3195C">
        <w:rPr>
          <w:rFonts w:ascii="Arial" w:hAnsi="Arial" w:cs="Arial"/>
          <w:b/>
        </w:rPr>
        <w:t xml:space="preserve">                                </w:t>
      </w:r>
      <w:r>
        <w:rPr>
          <w:rFonts w:ascii="Arial" w:hAnsi="Arial" w:cs="Arial"/>
          <w:b/>
        </w:rPr>
        <w:t>Santa Cruz</w:t>
      </w:r>
      <w:r w:rsidRPr="00B3195C">
        <w:rPr>
          <w:rFonts w:ascii="Arial" w:hAnsi="Arial" w:cs="Arial"/>
          <w:b/>
        </w:rPr>
        <w:t xml:space="preserve">, </w:t>
      </w:r>
    </w:p>
    <w:p w:rsidR="008B363B" w:rsidRPr="00C963A3" w:rsidRDefault="008B363B" w:rsidP="008B363B">
      <w:pPr>
        <w:spacing w:after="120"/>
        <w:jc w:val="both"/>
        <w:rPr>
          <w:rFonts w:ascii="Arial" w:hAnsi="Arial" w:cs="Arial"/>
          <w:b/>
        </w:rPr>
      </w:pPr>
      <w:r w:rsidRPr="00C963A3">
        <w:rPr>
          <w:rFonts w:ascii="Arial" w:hAnsi="Arial" w:cs="Arial"/>
          <w:b/>
        </w:rPr>
        <w:t>SEÑOR NOTARIO DE GOBIERNO DEL DISTRITO ADMINISTRATIVO DE _______</w:t>
      </w:r>
    </w:p>
    <w:p w:rsidR="008B363B" w:rsidRPr="00C963A3" w:rsidRDefault="008B363B" w:rsidP="008B363B">
      <w:pPr>
        <w:spacing w:after="120"/>
        <w:jc w:val="both"/>
        <w:rPr>
          <w:rFonts w:ascii="Arial" w:hAnsi="Arial" w:cs="Arial"/>
          <w:b/>
          <w:u w:val="single"/>
        </w:rPr>
      </w:pPr>
      <w:r w:rsidRPr="00C963A3">
        <w:rPr>
          <w:rFonts w:ascii="Arial" w:hAnsi="Arial" w:cs="Arial"/>
        </w:rPr>
        <w:t xml:space="preserve">En el registro de Escrituras Públicas que corren a su cargo, sírvase usted insertar el presente Contrato de Obra para la </w:t>
      </w:r>
      <w:r w:rsidRPr="00C963A3">
        <w:rPr>
          <w:rFonts w:ascii="Arial" w:hAnsi="Arial" w:cs="Arial"/>
          <w:b/>
          <w:bCs/>
        </w:rPr>
        <w:t>“</w:t>
      </w:r>
      <w:r w:rsidRPr="00C963A3">
        <w:rPr>
          <w:rFonts w:ascii="Arial" w:hAnsi="Arial" w:cs="Arial"/>
          <w:b/>
        </w:rPr>
        <w:t>___________________</w:t>
      </w:r>
      <w:r w:rsidRPr="00C963A3">
        <w:rPr>
          <w:rFonts w:ascii="Arial" w:hAnsi="Arial" w:cs="Arial"/>
          <w:b/>
          <w:bCs/>
        </w:rPr>
        <w:t>”</w:t>
      </w:r>
      <w:r w:rsidRPr="00C963A3">
        <w:rPr>
          <w:rFonts w:ascii="Arial" w:hAnsi="Arial" w:cs="Arial"/>
        </w:rPr>
        <w:t>,</w:t>
      </w:r>
      <w:r w:rsidRPr="00C963A3">
        <w:rPr>
          <w:rFonts w:ascii="Arial" w:hAnsi="Arial" w:cs="Arial"/>
          <w:i/>
        </w:rPr>
        <w:t xml:space="preserve"> </w:t>
      </w:r>
      <w:r w:rsidRPr="00C963A3">
        <w:rPr>
          <w:rFonts w:ascii="Arial" w:hAnsi="Arial" w:cs="Arial"/>
        </w:rPr>
        <w:t>sujeto a los siguientes términos y condiciones:</w:t>
      </w:r>
      <w:r w:rsidRPr="00C963A3">
        <w:rPr>
          <w:rFonts w:ascii="Arial" w:hAnsi="Arial" w:cs="Arial"/>
          <w:i/>
        </w:rPr>
        <w:t xml:space="preserve"> </w:t>
      </w:r>
      <w:r>
        <w:rPr>
          <w:rFonts w:ascii="Arial" w:hAnsi="Arial" w:cs="Arial"/>
          <w:b/>
          <w:i/>
        </w:rPr>
        <w:t xml:space="preserve">(se debe </w:t>
      </w:r>
      <w:proofErr w:type="gramStart"/>
      <w:r>
        <w:rPr>
          <w:rFonts w:ascii="Arial" w:hAnsi="Arial" w:cs="Arial"/>
          <w:b/>
          <w:i/>
        </w:rPr>
        <w:t xml:space="preserve">protocolizar </w:t>
      </w:r>
      <w:r w:rsidRPr="00C963A3">
        <w:rPr>
          <w:rFonts w:ascii="Arial" w:hAnsi="Arial" w:cs="Arial"/>
          <w:b/>
          <w:i/>
        </w:rPr>
        <w:t xml:space="preserve"> con</w:t>
      </w:r>
      <w:proofErr w:type="gramEnd"/>
      <w:r w:rsidRPr="00C963A3">
        <w:rPr>
          <w:rFonts w:ascii="Arial" w:hAnsi="Arial" w:cs="Arial"/>
          <w:b/>
          <w:i/>
        </w:rPr>
        <w:t xml:space="preserve"> montos mayores a 350’000’000 Bolivianos) </w:t>
      </w:r>
    </w:p>
    <w:p w:rsidR="008B363B" w:rsidRPr="00B3195C" w:rsidRDefault="008B363B" w:rsidP="008B363B">
      <w:pPr>
        <w:spacing w:before="120" w:after="120"/>
        <w:jc w:val="both"/>
        <w:rPr>
          <w:rFonts w:ascii="Arial" w:hAnsi="Arial" w:cs="Arial"/>
          <w:b/>
        </w:rPr>
      </w:pPr>
      <w:r>
        <w:rPr>
          <w:rFonts w:ascii="Arial" w:hAnsi="Arial" w:cs="Arial"/>
          <w:b/>
          <w:u w:val="single"/>
        </w:rPr>
        <w:t xml:space="preserve">CLÁUSULA </w:t>
      </w:r>
      <w:r w:rsidRPr="00B3195C">
        <w:rPr>
          <w:rFonts w:ascii="Arial" w:hAnsi="Arial" w:cs="Arial"/>
          <w:b/>
          <w:u w:val="single"/>
        </w:rPr>
        <w:t xml:space="preserve">PRIMERA.- (PARTES </w:t>
      </w:r>
      <w:r w:rsidRPr="00B3195C">
        <w:rPr>
          <w:rFonts w:ascii="Arial" w:hAnsi="Arial" w:cs="Arial"/>
          <w:b/>
          <w:bCs/>
          <w:u w:val="single"/>
        </w:rPr>
        <w:t>CONTRATANTE</w:t>
      </w:r>
      <w:r w:rsidRPr="00B3195C">
        <w:rPr>
          <w:rFonts w:ascii="Arial" w:hAnsi="Arial" w:cs="Arial"/>
          <w:b/>
          <w:u w:val="single"/>
        </w:rPr>
        <w:t>S)</w:t>
      </w:r>
      <w:r w:rsidRPr="00B3195C">
        <w:rPr>
          <w:rFonts w:ascii="Arial" w:hAnsi="Arial" w:cs="Arial"/>
          <w:b/>
        </w:rPr>
        <w:t xml:space="preserve"> </w:t>
      </w:r>
    </w:p>
    <w:p w:rsidR="008B363B" w:rsidRPr="00B3195C" w:rsidRDefault="008B363B" w:rsidP="008E1CA6">
      <w:pPr>
        <w:pStyle w:val="Prrafodelista"/>
        <w:numPr>
          <w:ilvl w:val="1"/>
          <w:numId w:val="61"/>
        </w:numPr>
        <w:spacing w:before="120" w:after="120"/>
        <w:ind w:left="567" w:hanging="567"/>
        <w:jc w:val="both"/>
        <w:rPr>
          <w:rFonts w:ascii="Arial" w:hAnsi="Arial" w:cs="Arial"/>
        </w:rPr>
      </w:pPr>
      <w:r w:rsidRPr="00B3195C">
        <w:rPr>
          <w:rFonts w:ascii="Arial" w:hAnsi="Arial" w:cs="Arial"/>
          <w:b/>
        </w:rPr>
        <w:t>YACIMIENTOS PETROLÍFEROS FISCALES BOLIVIANOS</w:t>
      </w:r>
      <w:r w:rsidRPr="00B3195C">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w:t>
      </w:r>
      <w:proofErr w:type="spellStart"/>
      <w:r w:rsidRPr="00B3195C">
        <w:rPr>
          <w:rFonts w:ascii="Arial" w:hAnsi="Arial" w:cs="Arial"/>
        </w:rPr>
        <w:t>de</w:t>
      </w:r>
      <w:proofErr w:type="spellEnd"/>
      <w:r w:rsidRPr="00B3195C">
        <w:rPr>
          <w:rFonts w:ascii="Arial" w:hAnsi="Arial" w:cs="Arial"/>
        </w:rPr>
        <w:t xml:space="preserve"> _____ </w:t>
      </w:r>
      <w:proofErr w:type="spellStart"/>
      <w:r w:rsidRPr="00B3195C">
        <w:rPr>
          <w:rFonts w:ascii="Arial" w:hAnsi="Arial" w:cs="Arial"/>
        </w:rPr>
        <w:t>de</w:t>
      </w:r>
      <w:proofErr w:type="spellEnd"/>
      <w:r w:rsidRPr="00B3195C">
        <w:rPr>
          <w:rFonts w:ascii="Arial" w:hAnsi="Arial" w:cs="Arial"/>
        </w:rPr>
        <w:t xml:space="preserve"> 20___, que en adelante se denominará la </w:t>
      </w:r>
      <w:r w:rsidRPr="00B3195C">
        <w:rPr>
          <w:rFonts w:ascii="Arial" w:hAnsi="Arial" w:cs="Arial"/>
          <w:b/>
        </w:rPr>
        <w:t>ENTIDAD</w:t>
      </w:r>
      <w:r w:rsidRPr="00B3195C">
        <w:rPr>
          <w:rFonts w:ascii="Arial" w:hAnsi="Arial" w:cs="Arial"/>
        </w:rPr>
        <w:t>.</w:t>
      </w:r>
    </w:p>
    <w:p w:rsidR="008B363B" w:rsidRPr="00B3195C" w:rsidRDefault="008B363B" w:rsidP="008B363B">
      <w:pPr>
        <w:pStyle w:val="Prrafodelista"/>
        <w:spacing w:after="120"/>
        <w:ind w:left="567" w:hanging="567"/>
        <w:jc w:val="both"/>
        <w:rPr>
          <w:rFonts w:ascii="Arial" w:hAnsi="Arial" w:cs="Arial"/>
        </w:rPr>
      </w:pPr>
      <w:r w:rsidRPr="00B3195C">
        <w:rPr>
          <w:rFonts w:ascii="Arial" w:hAnsi="Arial" w:cs="Arial"/>
          <w:b/>
        </w:rPr>
        <w:t xml:space="preserve">1.2 </w:t>
      </w:r>
      <w:r w:rsidRPr="00B3195C">
        <w:rPr>
          <w:rFonts w:ascii="Arial" w:hAnsi="Arial" w:cs="Arial"/>
          <w:b/>
        </w:rPr>
        <w:tab/>
        <w:t>___________________</w:t>
      </w:r>
      <w:r w:rsidRPr="00B3195C">
        <w:rPr>
          <w:rFonts w:ascii="Arial" w:hAnsi="Arial" w:cs="Arial"/>
          <w:lang w:val="es-ES_tradnl"/>
        </w:rPr>
        <w:t>, legalmente constituida conforme a la legislación de Bolivia, inscrita en el Registro de Comercio de Bolivia concesionado a FUNDEMPRESA bajo Matrícula Nº ____</w:t>
      </w:r>
      <w:r w:rsidRPr="00B3195C">
        <w:rPr>
          <w:rFonts w:ascii="Arial" w:hAnsi="Arial" w:cs="Arial"/>
          <w:i/>
          <w:lang w:val="es-ES_tradnl"/>
        </w:rPr>
        <w:t xml:space="preserve">, </w:t>
      </w:r>
      <w:r w:rsidRPr="00B3195C">
        <w:rPr>
          <w:rFonts w:ascii="Arial" w:hAnsi="Arial" w:cs="Arial"/>
          <w:lang w:val="es-ES_tradnl"/>
        </w:rPr>
        <w:t xml:space="preserve">con Número de Identificación Tributaria (NIT) ____, con domicilio en ____ N° ___ de la ciudad de ____, representada legalmente por el señor _____ </w:t>
      </w:r>
      <w:r w:rsidRPr="00B3195C">
        <w:rPr>
          <w:rFonts w:ascii="Arial" w:hAnsi="Arial" w:cs="Arial"/>
        </w:rPr>
        <w:t xml:space="preserve">con cédula de identidad N° ____ expedida en ____, </w:t>
      </w:r>
      <w:r w:rsidRPr="00B3195C">
        <w:rPr>
          <w:rFonts w:ascii="Arial" w:hAnsi="Arial" w:cs="Arial"/>
          <w:lang w:val="es-ES_tradnl"/>
        </w:rPr>
        <w:t xml:space="preserve">en virtud al Testimonio ________ de fecha ___ de ____ </w:t>
      </w:r>
      <w:proofErr w:type="spellStart"/>
      <w:r w:rsidRPr="00B3195C">
        <w:rPr>
          <w:rFonts w:ascii="Arial" w:hAnsi="Arial" w:cs="Arial"/>
          <w:lang w:val="es-ES_tradnl"/>
        </w:rPr>
        <w:t>de</w:t>
      </w:r>
      <w:proofErr w:type="spellEnd"/>
      <w:r w:rsidRPr="00B3195C">
        <w:rPr>
          <w:rFonts w:ascii="Arial" w:hAnsi="Arial" w:cs="Arial"/>
          <w:lang w:val="es-ES_tradnl"/>
        </w:rPr>
        <w:t xml:space="preserve"> ___, otorgado ante </w:t>
      </w:r>
      <w:r w:rsidRPr="00B3195C">
        <w:rPr>
          <w:rFonts w:ascii="Arial" w:hAnsi="Arial" w:cs="Arial"/>
          <w:i/>
          <w:lang w:val="es-ES_tradnl"/>
        </w:rPr>
        <w:t>Notaría de Fe Pública/Distrito Judicial de</w:t>
      </w:r>
      <w:r w:rsidRPr="00B3195C">
        <w:rPr>
          <w:rFonts w:ascii="Arial" w:hAnsi="Arial" w:cs="Arial"/>
          <w:lang w:val="es-ES_tradnl"/>
        </w:rPr>
        <w:t xml:space="preserve"> _________, conforme el certificado RUPE N° ________ de __ </w:t>
      </w:r>
      <w:proofErr w:type="spellStart"/>
      <w:r w:rsidRPr="00B3195C">
        <w:rPr>
          <w:rFonts w:ascii="Arial" w:hAnsi="Arial" w:cs="Arial"/>
          <w:lang w:val="es-ES_tradnl"/>
        </w:rPr>
        <w:t>de</w:t>
      </w:r>
      <w:proofErr w:type="spellEnd"/>
      <w:r w:rsidRPr="00B3195C">
        <w:rPr>
          <w:rFonts w:ascii="Arial" w:hAnsi="Arial" w:cs="Arial"/>
          <w:lang w:val="es-ES_tradnl"/>
        </w:rPr>
        <w:t xml:space="preserve"> ___, </w:t>
      </w:r>
      <w:r w:rsidRPr="00B3195C">
        <w:rPr>
          <w:rFonts w:ascii="Arial" w:hAnsi="Arial" w:cs="Arial"/>
        </w:rPr>
        <w:t xml:space="preserve">que en adelante se denominará el </w:t>
      </w:r>
      <w:r w:rsidRPr="00B3195C">
        <w:rPr>
          <w:rFonts w:ascii="Arial" w:hAnsi="Arial" w:cs="Arial"/>
          <w:b/>
        </w:rPr>
        <w:t>CONTRATISTA</w:t>
      </w:r>
      <w:r w:rsidRPr="00B3195C">
        <w:rPr>
          <w:rFonts w:ascii="Arial" w:hAnsi="Arial" w:cs="Arial"/>
        </w:rPr>
        <w:t>.</w:t>
      </w:r>
    </w:p>
    <w:p w:rsidR="008B363B" w:rsidRPr="00B3195C" w:rsidRDefault="008B363B" w:rsidP="008B363B">
      <w:pPr>
        <w:pStyle w:val="Prrafodelista"/>
        <w:spacing w:after="120"/>
        <w:ind w:left="0"/>
        <w:jc w:val="both"/>
        <w:rPr>
          <w:rFonts w:ascii="Arial" w:hAnsi="Arial" w:cs="Arial"/>
        </w:rPr>
      </w:pPr>
      <w:r w:rsidRPr="00B3195C">
        <w:rPr>
          <w:noProof/>
          <w:lang w:eastAsia="es-BO"/>
        </w:rPr>
        <w:drawing>
          <wp:anchor distT="0" distB="0" distL="114300" distR="114300" simplePos="0" relativeHeight="251663872" behindDoc="1" locked="0" layoutInCell="0" allowOverlap="1" wp14:anchorId="48E81D16" wp14:editId="0BB0A565">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95C">
        <w:rPr>
          <w:rFonts w:ascii="Arial" w:hAnsi="Arial" w:cs="Arial"/>
        </w:rPr>
        <w:t xml:space="preserve">Tanto la </w:t>
      </w:r>
      <w:r w:rsidRPr="00B3195C">
        <w:rPr>
          <w:rFonts w:ascii="Arial" w:hAnsi="Arial" w:cs="Arial"/>
          <w:b/>
        </w:rPr>
        <w:t>ENTIDAD</w:t>
      </w:r>
      <w:r w:rsidRPr="00B3195C">
        <w:rPr>
          <w:rFonts w:ascii="Arial" w:hAnsi="Arial" w:cs="Arial"/>
        </w:rPr>
        <w:t xml:space="preserve"> como el </w:t>
      </w:r>
      <w:r w:rsidRPr="00B3195C">
        <w:rPr>
          <w:rFonts w:ascii="Arial" w:hAnsi="Arial" w:cs="Arial"/>
          <w:b/>
        </w:rPr>
        <w:t>CONTRATISTA</w:t>
      </w:r>
      <w:r w:rsidRPr="00B3195C">
        <w:rPr>
          <w:rFonts w:ascii="Arial" w:hAnsi="Arial" w:cs="Arial"/>
        </w:rPr>
        <w:t xml:space="preserve"> podrán ser denominados individualmente e indistintamente “</w:t>
      </w:r>
      <w:r w:rsidRPr="00B3195C">
        <w:rPr>
          <w:rFonts w:ascii="Arial" w:hAnsi="Arial" w:cs="Arial"/>
          <w:iCs/>
        </w:rPr>
        <w:t>Parte</w:t>
      </w:r>
      <w:r w:rsidRPr="00B3195C">
        <w:rPr>
          <w:rFonts w:ascii="Arial" w:hAnsi="Arial" w:cs="Arial"/>
        </w:rPr>
        <w:t>” o colectivamente “</w:t>
      </w:r>
      <w:r w:rsidRPr="00B3195C">
        <w:rPr>
          <w:rFonts w:ascii="Arial" w:hAnsi="Arial" w:cs="Arial"/>
          <w:iCs/>
        </w:rPr>
        <w:t>Partes</w:t>
      </w:r>
      <w:r w:rsidRPr="00B3195C">
        <w:rPr>
          <w:rFonts w:ascii="Arial" w:hAnsi="Arial" w:cs="Arial"/>
        </w:rPr>
        <w:t>”.</w:t>
      </w:r>
    </w:p>
    <w:p w:rsidR="008B363B" w:rsidRPr="00B3195C" w:rsidRDefault="008B363B" w:rsidP="008B363B">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SEGUNDA.- (ANTECEDENTES)</w:t>
      </w:r>
    </w:p>
    <w:p w:rsidR="008B363B" w:rsidRPr="002A422D" w:rsidRDefault="008B363B" w:rsidP="008B363B">
      <w:pPr>
        <w:spacing w:before="120" w:after="120"/>
        <w:ind w:left="567" w:hanging="567"/>
        <w:jc w:val="both"/>
        <w:rPr>
          <w:rFonts w:ascii="Arial" w:hAnsi="Arial" w:cs="Arial"/>
          <w:b/>
          <w:bCs/>
        </w:rPr>
      </w:pPr>
      <w:r w:rsidRPr="00B3195C">
        <w:rPr>
          <w:rFonts w:ascii="Arial" w:hAnsi="Arial" w:cs="Arial"/>
          <w:b/>
        </w:rPr>
        <w:t>2.1.</w:t>
      </w:r>
      <w:r w:rsidRPr="00B3195C">
        <w:rPr>
          <w:rFonts w:ascii="Arial" w:hAnsi="Arial" w:cs="Arial"/>
        </w:rPr>
        <w:tab/>
      </w:r>
      <w:r w:rsidRPr="002A422D">
        <w:rPr>
          <w:rFonts w:ascii="Arial" w:eastAsia="Calibri" w:hAnsi="Arial" w:cs="Arial"/>
        </w:rPr>
        <w:t xml:space="preserve">La </w:t>
      </w:r>
      <w:r w:rsidRPr="002A422D">
        <w:rPr>
          <w:rFonts w:ascii="Arial" w:eastAsia="Calibri" w:hAnsi="Arial" w:cs="Arial"/>
          <w:b/>
        </w:rPr>
        <w:t>ENTIDAD</w:t>
      </w:r>
      <w:r w:rsidRPr="002A422D">
        <w:rPr>
          <w:rFonts w:ascii="Arial" w:eastAsia="Calibri" w:hAnsi="Arial" w:cs="Arial"/>
        </w:rPr>
        <w:t>, mediante la modalidad de contratación directa con código _____, llevó adelante el proceso de contratación para el “_____________”,</w:t>
      </w:r>
      <w:r w:rsidRPr="002A422D">
        <w:rPr>
          <w:rFonts w:ascii="Arial" w:hAnsi="Arial" w:cs="Arial"/>
        </w:rPr>
        <w:t xml:space="preserve"> realizado bajo las normas y regulaciones de contratación establecidas en el Reglamento de Contratación de Bienes y Servicios en el marco del Decreto Supremo N°29506, aprobado mediante Resolución de Directorio 50/</w:t>
      </w:r>
      <w:proofErr w:type="gramStart"/>
      <w:r w:rsidRPr="002A422D">
        <w:rPr>
          <w:rFonts w:ascii="Arial" w:hAnsi="Arial" w:cs="Arial"/>
        </w:rPr>
        <w:t>2017  de</w:t>
      </w:r>
      <w:proofErr w:type="gramEnd"/>
      <w:r w:rsidRPr="002A422D">
        <w:rPr>
          <w:rFonts w:ascii="Arial" w:hAnsi="Arial" w:cs="Arial"/>
        </w:rPr>
        <w:t xml:space="preserve"> fecha 11 de agosto de 2017 y el documento base de contratación de contratación directa.</w:t>
      </w:r>
      <w:r w:rsidRPr="002A422D">
        <w:rPr>
          <w:rFonts w:ascii="Arial" w:hAnsi="Arial" w:cs="Arial"/>
          <w:b/>
          <w:bCs/>
        </w:rPr>
        <w:t xml:space="preserve"> </w:t>
      </w:r>
    </w:p>
    <w:p w:rsidR="008B363B" w:rsidRPr="00B3195C" w:rsidRDefault="008B363B" w:rsidP="008B363B">
      <w:pPr>
        <w:spacing w:before="120" w:after="120"/>
        <w:ind w:left="567" w:hanging="567"/>
        <w:jc w:val="both"/>
        <w:rPr>
          <w:rFonts w:ascii="Arial" w:hAnsi="Arial" w:cs="Arial"/>
        </w:rPr>
      </w:pPr>
      <w:r w:rsidRPr="00B3195C">
        <w:rPr>
          <w:rFonts w:ascii="Arial" w:hAnsi="Arial" w:cs="Arial"/>
          <w:b/>
        </w:rPr>
        <w:t>2.2.</w:t>
      </w:r>
      <w:r w:rsidRPr="00B3195C">
        <w:rPr>
          <w:rFonts w:ascii="Arial" w:hAnsi="Arial" w:cs="Arial"/>
        </w:rPr>
        <w:tab/>
        <w:t xml:space="preserve">Por su parte el </w:t>
      </w:r>
      <w:r w:rsidRPr="00B3195C">
        <w:rPr>
          <w:rFonts w:ascii="Arial" w:hAnsi="Arial" w:cs="Arial"/>
          <w:b/>
        </w:rPr>
        <w:t>CONTRATISTA</w:t>
      </w:r>
      <w:r w:rsidRPr="00B3195C">
        <w:rPr>
          <w:rFonts w:ascii="Arial" w:hAnsi="Arial" w:cs="Arial"/>
        </w:rPr>
        <w:t xml:space="preserve"> reúne las condiciones y experiencia para llevar a cabo la prestación del Servicio detallado en el presente Contrato.</w:t>
      </w:r>
    </w:p>
    <w:p w:rsidR="008B363B" w:rsidRPr="00B3195C" w:rsidRDefault="008B363B" w:rsidP="008B363B">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TERCERA.- (DISPOSICIONES GENERALES)</w:t>
      </w:r>
    </w:p>
    <w:p w:rsidR="008B363B" w:rsidRPr="00B3195C" w:rsidRDefault="008B363B" w:rsidP="008B363B">
      <w:pPr>
        <w:spacing w:after="120"/>
        <w:ind w:left="567" w:hanging="567"/>
        <w:jc w:val="both"/>
        <w:rPr>
          <w:rFonts w:ascii="Arial" w:hAnsi="Arial" w:cs="Arial"/>
        </w:rPr>
      </w:pPr>
      <w:r w:rsidRPr="00B3195C">
        <w:rPr>
          <w:rFonts w:ascii="Arial" w:hAnsi="Arial" w:cs="Arial"/>
          <w:b/>
        </w:rPr>
        <w:t xml:space="preserve">3.1. </w:t>
      </w:r>
      <w:r>
        <w:rPr>
          <w:rFonts w:ascii="Arial" w:hAnsi="Arial" w:cs="Arial"/>
          <w:b/>
        </w:rPr>
        <w:tab/>
      </w:r>
      <w:r w:rsidRPr="00B3195C">
        <w:rPr>
          <w:rFonts w:ascii="Arial" w:hAnsi="Arial" w:cs="Arial"/>
          <w:b/>
        </w:rPr>
        <w:t xml:space="preserve">Aplicación del Contrato: </w:t>
      </w:r>
      <w:r w:rsidRPr="00B3195C">
        <w:rPr>
          <w:rFonts w:ascii="Arial" w:hAnsi="Arial" w:cs="Arial"/>
        </w:rPr>
        <w:t xml:space="preserve">Las Partes reconocen que no es viable regular cada una de las circunstancias que puedan surgir durante el desarrollo del presente Contrato, por lo cual las </w:t>
      </w:r>
      <w:r w:rsidRPr="00B3195C">
        <w:rPr>
          <w:rFonts w:ascii="Arial" w:hAnsi="Arial" w:cs="Arial"/>
        </w:rPr>
        <w:lastRenderedPageBreak/>
        <w:t xml:space="preserve">Partes acuerdan desarrollar todas las actividades necesarias con la finalidad de cumplir el objeto del Contrato.   </w:t>
      </w:r>
    </w:p>
    <w:p w:rsidR="008B363B" w:rsidRPr="00B3195C" w:rsidRDefault="008B363B" w:rsidP="008B363B">
      <w:pPr>
        <w:spacing w:before="120" w:after="120"/>
        <w:ind w:left="709" w:hanging="709"/>
        <w:jc w:val="both"/>
        <w:rPr>
          <w:rFonts w:ascii="Arial" w:hAnsi="Arial" w:cs="Arial"/>
        </w:rPr>
      </w:pPr>
      <w:r w:rsidRPr="00B3195C">
        <w:rPr>
          <w:rFonts w:ascii="Arial" w:hAnsi="Arial" w:cs="Arial"/>
          <w:b/>
        </w:rPr>
        <w:t xml:space="preserve">3.2. </w:t>
      </w:r>
      <w:r>
        <w:rPr>
          <w:rFonts w:ascii="Arial" w:hAnsi="Arial" w:cs="Arial"/>
          <w:b/>
        </w:rPr>
        <w:t xml:space="preserve">   </w:t>
      </w:r>
      <w:r w:rsidRPr="00B3195C">
        <w:rPr>
          <w:rFonts w:ascii="Arial" w:hAnsi="Arial" w:cs="Arial"/>
          <w:b/>
        </w:rPr>
        <w:t>Definiciones:</w:t>
      </w:r>
      <w:r w:rsidRPr="00B3195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8B363B" w:rsidRPr="00B3195C" w:rsidTr="003D3FD6">
        <w:trPr>
          <w:trHeight w:val="556"/>
        </w:trPr>
        <w:tc>
          <w:tcPr>
            <w:tcW w:w="1809" w:type="dxa"/>
            <w:shd w:val="clear" w:color="auto" w:fill="auto"/>
          </w:tcPr>
          <w:p w:rsidR="008B363B" w:rsidRPr="00B3195C" w:rsidRDefault="008B363B" w:rsidP="003D3FD6">
            <w:pPr>
              <w:spacing w:before="120" w:after="120"/>
              <w:jc w:val="both"/>
              <w:rPr>
                <w:rFonts w:ascii="Arial" w:hAnsi="Arial" w:cs="Arial"/>
                <w:b/>
              </w:rPr>
            </w:pPr>
            <w:r w:rsidRPr="00B3195C">
              <w:rPr>
                <w:rFonts w:ascii="Arial" w:hAnsi="Arial" w:cs="Arial"/>
                <w:b/>
              </w:rPr>
              <w:t>Contrato:</w:t>
            </w:r>
          </w:p>
        </w:tc>
        <w:tc>
          <w:tcPr>
            <w:tcW w:w="6662" w:type="dxa"/>
            <w:shd w:val="clear" w:color="auto" w:fill="auto"/>
          </w:tcPr>
          <w:p w:rsidR="008B363B" w:rsidRPr="00B3195C" w:rsidRDefault="008B363B" w:rsidP="003D3FD6">
            <w:pPr>
              <w:spacing w:before="120" w:after="120"/>
              <w:jc w:val="both"/>
              <w:rPr>
                <w:rFonts w:ascii="Arial" w:hAnsi="Arial" w:cs="Arial"/>
              </w:rPr>
            </w:pPr>
            <w:r w:rsidRPr="00B3195C">
              <w:rPr>
                <w:rFonts w:ascii="Arial" w:hAnsi="Arial" w:cs="Arial"/>
              </w:rPr>
              <w:t xml:space="preserve">Es el presente documento celebrado entre las Partes, junto con todos los </w:t>
            </w:r>
            <w:r>
              <w:rPr>
                <w:rFonts w:ascii="Arial" w:hAnsi="Arial" w:cs="Arial"/>
              </w:rPr>
              <w:t>documentos</w:t>
            </w:r>
            <w:r w:rsidRPr="00B3195C">
              <w:rPr>
                <w:rFonts w:ascii="Arial" w:hAnsi="Arial" w:cs="Arial"/>
              </w:rPr>
              <w:t xml:space="preserve"> que forman parte integrante del mismo.</w:t>
            </w:r>
          </w:p>
        </w:tc>
      </w:tr>
      <w:tr w:rsidR="008B363B" w:rsidRPr="00B3195C" w:rsidTr="003D3FD6">
        <w:trPr>
          <w:trHeight w:val="709"/>
        </w:trPr>
        <w:tc>
          <w:tcPr>
            <w:tcW w:w="1809" w:type="dxa"/>
            <w:shd w:val="clear" w:color="auto" w:fill="auto"/>
          </w:tcPr>
          <w:p w:rsidR="008B363B" w:rsidRPr="00B3195C" w:rsidRDefault="008B363B" w:rsidP="003D3FD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B3195C">
              <w:rPr>
                <w:rFonts w:ascii="Arial" w:hAnsi="Arial" w:cs="Arial"/>
                <w:b/>
              </w:rPr>
              <w:t>Fiscal  de Servicio:</w:t>
            </w:r>
          </w:p>
        </w:tc>
        <w:tc>
          <w:tcPr>
            <w:tcW w:w="6662" w:type="dxa"/>
            <w:shd w:val="clear" w:color="auto" w:fill="auto"/>
          </w:tcPr>
          <w:p w:rsidR="008B363B" w:rsidRPr="00B3195C" w:rsidRDefault="008B363B" w:rsidP="003D3FD6">
            <w:pPr>
              <w:spacing w:before="120" w:after="120"/>
              <w:jc w:val="both"/>
              <w:rPr>
                <w:rFonts w:ascii="Arial" w:hAnsi="Arial" w:cs="Arial"/>
              </w:rPr>
            </w:pPr>
            <w:r w:rsidRPr="00B3195C">
              <w:rPr>
                <w:rFonts w:ascii="Arial" w:hAnsi="Arial" w:cs="Arial"/>
              </w:rPr>
              <w:t xml:space="preserve">Es la persona designada por el responsable del proceso de contratación de la </w:t>
            </w:r>
            <w:r w:rsidRPr="00B3195C">
              <w:rPr>
                <w:rFonts w:ascii="Arial" w:hAnsi="Arial" w:cs="Arial"/>
                <w:b/>
              </w:rPr>
              <w:t>ENTIDAD</w:t>
            </w:r>
            <w:r w:rsidRPr="00B3195C">
              <w:rPr>
                <w:rFonts w:ascii="Arial" w:hAnsi="Arial" w:cs="Arial"/>
              </w:rPr>
              <w:t xml:space="preserve">, quien será el interlocutor de ésta frente al </w:t>
            </w:r>
            <w:r w:rsidRPr="00B3195C">
              <w:rPr>
                <w:rFonts w:ascii="Arial" w:hAnsi="Arial" w:cs="Arial"/>
                <w:b/>
              </w:rPr>
              <w:t>CONTRATISTA</w:t>
            </w:r>
            <w:r w:rsidRPr="00B3195C">
              <w:rPr>
                <w:rFonts w:ascii="Arial" w:hAnsi="Arial" w:cs="Arial"/>
              </w:rPr>
              <w:t xml:space="preserve">, encargado de verificar el cumplimiento de las obligaciones del </w:t>
            </w:r>
            <w:r w:rsidRPr="00B3195C">
              <w:rPr>
                <w:rFonts w:ascii="Arial" w:hAnsi="Arial" w:cs="Arial"/>
                <w:b/>
              </w:rPr>
              <w:t>CONTRATISTA</w:t>
            </w:r>
            <w:r w:rsidRPr="00B3195C">
              <w:rPr>
                <w:rFonts w:ascii="Arial" w:hAnsi="Arial" w:cs="Arial"/>
              </w:rPr>
              <w:t xml:space="preserve">, asegurando que el Servicio sea ejecutado conforme lo establecido en el Contrato. </w:t>
            </w:r>
          </w:p>
        </w:tc>
      </w:tr>
      <w:tr w:rsidR="008B363B" w:rsidRPr="00B3195C" w:rsidTr="003D3FD6">
        <w:trPr>
          <w:trHeight w:val="555"/>
        </w:trPr>
        <w:tc>
          <w:tcPr>
            <w:tcW w:w="1809" w:type="dxa"/>
            <w:shd w:val="clear" w:color="auto" w:fill="auto"/>
          </w:tcPr>
          <w:p w:rsidR="008B363B" w:rsidRPr="00B3195C" w:rsidRDefault="008B363B" w:rsidP="003D3FD6">
            <w:pPr>
              <w:spacing w:before="120" w:after="120"/>
              <w:jc w:val="both"/>
              <w:rPr>
                <w:rFonts w:ascii="Arial" w:hAnsi="Arial" w:cs="Arial"/>
                <w:b/>
              </w:rPr>
            </w:pPr>
            <w:r w:rsidRPr="00B3195C">
              <w:rPr>
                <w:rFonts w:ascii="Arial" w:hAnsi="Arial" w:cs="Arial"/>
                <w:b/>
              </w:rPr>
              <w:t>Ley Aplicable:</w:t>
            </w:r>
          </w:p>
        </w:tc>
        <w:tc>
          <w:tcPr>
            <w:tcW w:w="6662" w:type="dxa"/>
            <w:shd w:val="clear" w:color="auto" w:fill="auto"/>
          </w:tcPr>
          <w:p w:rsidR="008B363B" w:rsidRPr="00B3195C" w:rsidRDefault="008B363B" w:rsidP="003D3FD6">
            <w:pPr>
              <w:spacing w:before="120" w:after="120"/>
              <w:jc w:val="both"/>
              <w:rPr>
                <w:rFonts w:ascii="Arial" w:hAnsi="Arial" w:cs="Arial"/>
              </w:rPr>
            </w:pPr>
            <w:r w:rsidRPr="00B3195C">
              <w:rPr>
                <w:rFonts w:ascii="Arial" w:hAnsi="Arial" w:cs="Arial"/>
              </w:rPr>
              <w:t xml:space="preserve">Son las normas constitucionales, leyes, decretos y toda otra </w:t>
            </w:r>
            <w:proofErr w:type="gramStart"/>
            <w:r w:rsidRPr="00B3195C">
              <w:rPr>
                <w:rFonts w:ascii="Arial" w:hAnsi="Arial" w:cs="Arial"/>
              </w:rPr>
              <w:t>disposición  legal</w:t>
            </w:r>
            <w:proofErr w:type="gramEnd"/>
            <w:r w:rsidRPr="00B3195C">
              <w:rPr>
                <w:rFonts w:ascii="Arial" w:hAnsi="Arial" w:cs="Arial"/>
              </w:rPr>
              <w:t xml:space="preserve"> vigente y publicada en el Estado Plurinacional de Bolivia.</w:t>
            </w:r>
          </w:p>
        </w:tc>
      </w:tr>
      <w:tr w:rsidR="008B363B" w:rsidRPr="00B3195C" w:rsidTr="003D3FD6">
        <w:trPr>
          <w:trHeight w:val="420"/>
        </w:trPr>
        <w:tc>
          <w:tcPr>
            <w:tcW w:w="1809" w:type="dxa"/>
            <w:shd w:val="clear" w:color="auto" w:fill="auto"/>
          </w:tcPr>
          <w:p w:rsidR="008B363B" w:rsidRPr="00B3195C" w:rsidRDefault="008B363B" w:rsidP="003D3FD6">
            <w:pPr>
              <w:spacing w:before="120" w:after="120"/>
              <w:jc w:val="both"/>
              <w:rPr>
                <w:rFonts w:ascii="Arial" w:hAnsi="Arial" w:cs="Arial"/>
                <w:b/>
              </w:rPr>
            </w:pPr>
            <w:r w:rsidRPr="00B3195C">
              <w:rPr>
                <w:rFonts w:ascii="Arial" w:hAnsi="Arial" w:cs="Arial"/>
                <w:b/>
              </w:rPr>
              <w:t>Personal:</w:t>
            </w:r>
          </w:p>
        </w:tc>
        <w:tc>
          <w:tcPr>
            <w:tcW w:w="6662" w:type="dxa"/>
            <w:shd w:val="clear" w:color="auto" w:fill="auto"/>
          </w:tcPr>
          <w:p w:rsidR="008B363B" w:rsidRPr="00B3195C" w:rsidRDefault="008B363B" w:rsidP="003D3FD6">
            <w:pPr>
              <w:spacing w:before="120" w:after="120"/>
              <w:jc w:val="both"/>
              <w:rPr>
                <w:rFonts w:ascii="Arial" w:hAnsi="Arial" w:cs="Arial"/>
              </w:rPr>
            </w:pPr>
            <w:r w:rsidRPr="00B3195C">
              <w:rPr>
                <w:rFonts w:ascii="Arial" w:hAnsi="Arial" w:cs="Arial"/>
              </w:rPr>
              <w:t xml:space="preserve">Significa los empleados del </w:t>
            </w:r>
            <w:r w:rsidRPr="00B3195C">
              <w:rPr>
                <w:rFonts w:ascii="Arial" w:hAnsi="Arial" w:cs="Arial"/>
                <w:b/>
              </w:rPr>
              <w:t>CONTRATISTA</w:t>
            </w:r>
            <w:r w:rsidRPr="00B3195C">
              <w:rPr>
                <w:rFonts w:ascii="Arial" w:hAnsi="Arial" w:cs="Arial"/>
              </w:rPr>
              <w:t>.</w:t>
            </w:r>
          </w:p>
        </w:tc>
      </w:tr>
      <w:tr w:rsidR="008B363B" w:rsidRPr="00B3195C" w:rsidTr="003D3FD6">
        <w:tc>
          <w:tcPr>
            <w:tcW w:w="1809" w:type="dxa"/>
            <w:shd w:val="clear" w:color="auto" w:fill="auto"/>
          </w:tcPr>
          <w:p w:rsidR="008B363B" w:rsidRPr="00B3195C" w:rsidRDefault="008B363B" w:rsidP="003D3F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B3195C">
              <w:rPr>
                <w:rFonts w:ascii="Arial" w:hAnsi="Arial" w:cs="Arial"/>
                <w:b/>
              </w:rPr>
              <w:t>Servicio (s):</w:t>
            </w:r>
          </w:p>
          <w:p w:rsidR="008B363B" w:rsidRPr="00B3195C" w:rsidRDefault="008B363B" w:rsidP="003D3FD6">
            <w:pPr>
              <w:spacing w:before="120" w:after="120"/>
              <w:rPr>
                <w:rFonts w:ascii="Arial" w:hAnsi="Arial" w:cs="Arial"/>
                <w:b/>
              </w:rPr>
            </w:pPr>
          </w:p>
        </w:tc>
        <w:tc>
          <w:tcPr>
            <w:tcW w:w="6662" w:type="dxa"/>
            <w:shd w:val="clear" w:color="auto" w:fill="auto"/>
          </w:tcPr>
          <w:p w:rsidR="008B363B" w:rsidRPr="00B3195C" w:rsidRDefault="008B363B" w:rsidP="003D3FD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B3195C">
              <w:rPr>
                <w:rFonts w:ascii="Arial" w:hAnsi="Arial" w:cs="Arial"/>
              </w:rPr>
              <w:t xml:space="preserve">Significa el servicio de ________, que debe desarrollar el </w:t>
            </w:r>
            <w:r w:rsidRPr="00B3195C">
              <w:rPr>
                <w:rFonts w:ascii="Arial" w:hAnsi="Arial" w:cs="Arial"/>
                <w:b/>
              </w:rPr>
              <w:t>CONTRATISTA</w:t>
            </w:r>
            <w:r w:rsidRPr="00B3195C">
              <w:rPr>
                <w:rFonts w:ascii="Arial" w:hAnsi="Arial" w:cs="Arial"/>
              </w:rPr>
              <w:t xml:space="preserve"> a favor de la </w:t>
            </w:r>
            <w:r w:rsidRPr="00B3195C">
              <w:rPr>
                <w:rFonts w:ascii="Arial" w:hAnsi="Arial" w:cs="Arial"/>
                <w:b/>
              </w:rPr>
              <w:t>ENTIDAD</w:t>
            </w:r>
            <w:r w:rsidRPr="00B3195C">
              <w:rPr>
                <w:rFonts w:ascii="Arial" w:hAnsi="Arial" w:cs="Arial"/>
              </w:rPr>
              <w:t xml:space="preserve"> conforme al objeto de este Contrato, con su personal, materiales y recursos, bajo la exclusiva responsabilidad y riesgo, cumpliendo las previsiones de este Contrato, sus </w:t>
            </w:r>
            <w:r>
              <w:rPr>
                <w:rFonts w:ascii="Arial" w:hAnsi="Arial" w:cs="Arial"/>
              </w:rPr>
              <w:t>documentos</w:t>
            </w:r>
            <w:r w:rsidRPr="00B3195C">
              <w:rPr>
                <w:rFonts w:ascii="Arial" w:hAnsi="Arial" w:cs="Arial"/>
              </w:rPr>
              <w:t xml:space="preserve"> y la Ley Aplicable, para lo cual cuenta con los permisos, licencias y autorizaciones correspondientes.</w:t>
            </w:r>
          </w:p>
        </w:tc>
      </w:tr>
      <w:tr w:rsidR="008B363B" w:rsidRPr="00B3195C" w:rsidTr="003D3FD6">
        <w:trPr>
          <w:trHeight w:val="783"/>
        </w:trPr>
        <w:tc>
          <w:tcPr>
            <w:tcW w:w="1809" w:type="dxa"/>
            <w:shd w:val="clear" w:color="auto" w:fill="auto"/>
          </w:tcPr>
          <w:p w:rsidR="008B363B" w:rsidRPr="00B3195C" w:rsidRDefault="008B363B" w:rsidP="003D3F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B3195C">
              <w:rPr>
                <w:rFonts w:ascii="Arial" w:hAnsi="Arial" w:cs="Arial"/>
                <w:b/>
              </w:rPr>
              <w:t>Informe  de Conformidad:</w:t>
            </w:r>
          </w:p>
        </w:tc>
        <w:tc>
          <w:tcPr>
            <w:tcW w:w="6662" w:type="dxa"/>
            <w:shd w:val="clear" w:color="auto" w:fill="auto"/>
          </w:tcPr>
          <w:p w:rsidR="008B363B" w:rsidRPr="00B3195C" w:rsidRDefault="008B363B" w:rsidP="003D3FD6">
            <w:pPr>
              <w:spacing w:before="120" w:after="120"/>
              <w:jc w:val="both"/>
              <w:rPr>
                <w:rFonts w:ascii="Arial" w:hAnsi="Arial" w:cs="Arial"/>
              </w:rPr>
            </w:pPr>
            <w:r w:rsidRPr="00B3195C">
              <w:rPr>
                <w:rFonts w:ascii="Arial" w:hAnsi="Arial" w:cs="Arial"/>
              </w:rPr>
              <w:t>Informe elaborado por el Fiscal de Servicio, una vez verificado el cumplimiento del Servicio.</w:t>
            </w:r>
          </w:p>
        </w:tc>
      </w:tr>
      <w:tr w:rsidR="008B363B" w:rsidRPr="00B3195C" w:rsidTr="003D3FD6">
        <w:trPr>
          <w:trHeight w:val="429"/>
        </w:trPr>
        <w:tc>
          <w:tcPr>
            <w:tcW w:w="1809" w:type="dxa"/>
            <w:shd w:val="clear" w:color="auto" w:fill="auto"/>
          </w:tcPr>
          <w:p w:rsidR="008B363B" w:rsidRPr="00B3195C" w:rsidRDefault="008B363B" w:rsidP="003D3FD6">
            <w:pPr>
              <w:spacing w:after="120"/>
              <w:rPr>
                <w:rFonts w:ascii="Arial" w:hAnsi="Arial" w:cs="Arial"/>
                <w:b/>
              </w:rPr>
            </w:pPr>
            <w:r w:rsidRPr="00B3195C">
              <w:rPr>
                <w:rFonts w:ascii="Arial" w:hAnsi="Arial" w:cs="Arial"/>
                <w:b/>
              </w:rPr>
              <w:t>Unidad Solicitante:</w:t>
            </w:r>
          </w:p>
        </w:tc>
        <w:tc>
          <w:tcPr>
            <w:tcW w:w="6662" w:type="dxa"/>
            <w:shd w:val="clear" w:color="auto" w:fill="auto"/>
          </w:tcPr>
          <w:p w:rsidR="008B363B" w:rsidRPr="00B3195C" w:rsidRDefault="008B363B" w:rsidP="003D3FD6">
            <w:pPr>
              <w:spacing w:after="120"/>
              <w:jc w:val="both"/>
              <w:rPr>
                <w:rFonts w:ascii="Arial" w:hAnsi="Arial" w:cs="Arial"/>
              </w:rPr>
            </w:pPr>
            <w:r w:rsidRPr="00B3195C">
              <w:rPr>
                <w:rFonts w:ascii="Arial" w:hAnsi="Arial" w:cs="Arial"/>
              </w:rPr>
              <w:t xml:space="preserve">Es la ___________ de la </w:t>
            </w:r>
            <w:r w:rsidRPr="00B3195C">
              <w:rPr>
                <w:rFonts w:ascii="Arial" w:hAnsi="Arial" w:cs="Arial"/>
                <w:b/>
              </w:rPr>
              <w:t>ENTIDAD</w:t>
            </w:r>
            <w:r w:rsidRPr="00B3195C">
              <w:rPr>
                <w:rFonts w:ascii="Arial" w:hAnsi="Arial" w:cs="Arial"/>
              </w:rPr>
              <w:t>.</w:t>
            </w:r>
          </w:p>
        </w:tc>
      </w:tr>
    </w:tbl>
    <w:p w:rsidR="008B363B" w:rsidRPr="00B3195C" w:rsidRDefault="008B363B" w:rsidP="008B36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B3195C">
        <w:rPr>
          <w:rFonts w:ascii="Arial" w:hAnsi="Arial" w:cs="Arial"/>
          <w:b/>
        </w:rPr>
        <w:t>3.3.</w:t>
      </w:r>
      <w:r w:rsidRPr="00B3195C">
        <w:rPr>
          <w:rFonts w:ascii="Arial" w:hAnsi="Arial" w:cs="Arial"/>
          <w:b/>
        </w:rPr>
        <w:tab/>
      </w:r>
      <w:r w:rsidRPr="00B3195C">
        <w:rPr>
          <w:rFonts w:ascii="Arial" w:hAnsi="Arial" w:cs="Arial"/>
          <w:b/>
          <w:bCs/>
        </w:rPr>
        <w:t xml:space="preserve">Discrepancias: </w:t>
      </w:r>
      <w:r w:rsidRPr="00B3195C">
        <w:rPr>
          <w:rFonts w:ascii="Arial" w:hAnsi="Arial" w:cs="Arial"/>
        </w:rPr>
        <w:t xml:space="preserve">En caso de presentarse incompatibilidad de interpretación y/o aplicación entre el Contrato y alguno de sus </w:t>
      </w:r>
      <w:r>
        <w:rPr>
          <w:rFonts w:ascii="Arial" w:hAnsi="Arial" w:cs="Arial"/>
        </w:rPr>
        <w:t>documentos</w:t>
      </w:r>
      <w:r w:rsidRPr="00B3195C">
        <w:rPr>
          <w:rFonts w:ascii="Arial" w:hAnsi="Arial" w:cs="Arial"/>
        </w:rPr>
        <w:t xml:space="preserve">, o los </w:t>
      </w:r>
      <w:r>
        <w:rPr>
          <w:rFonts w:ascii="Arial" w:hAnsi="Arial" w:cs="Arial"/>
        </w:rPr>
        <w:t>documentos</w:t>
      </w:r>
      <w:r w:rsidRPr="00B3195C">
        <w:rPr>
          <w:rFonts w:ascii="Arial" w:hAnsi="Arial" w:cs="Arial"/>
        </w:rPr>
        <w:t xml:space="preserve"> entre sí, prevalecerá siempre lo dispuesto en el Contrato y entre </w:t>
      </w:r>
      <w:r>
        <w:rPr>
          <w:rFonts w:ascii="Arial" w:hAnsi="Arial" w:cs="Arial"/>
        </w:rPr>
        <w:t>documentos</w:t>
      </w:r>
      <w:r w:rsidRPr="00B3195C">
        <w:rPr>
          <w:rFonts w:ascii="Arial" w:hAnsi="Arial" w:cs="Arial"/>
        </w:rPr>
        <w:t xml:space="preserve"> prevalecerá el más específico de ellos sobre otro más genérico.</w:t>
      </w:r>
    </w:p>
    <w:p w:rsidR="008B363B" w:rsidRPr="00B3195C" w:rsidRDefault="008B363B" w:rsidP="008B36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rPr>
        <w:t>3.4.     Encabezamientos:</w:t>
      </w:r>
      <w:r w:rsidRPr="00B3195C">
        <w:rPr>
          <w:rFonts w:ascii="Arial" w:hAnsi="Arial" w:cs="Arial"/>
        </w:rPr>
        <w:t xml:space="preserve"> El contenido de este Contrato no se verá restringido, modificado o afectado por los encabezamientos.</w:t>
      </w:r>
    </w:p>
    <w:p w:rsidR="008B363B" w:rsidRPr="00B3195C" w:rsidRDefault="008B363B" w:rsidP="008B36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 xml:space="preserve">3.5.     Idioma: </w:t>
      </w:r>
      <w:r w:rsidRPr="00B3195C">
        <w:rPr>
          <w:rFonts w:ascii="Arial" w:hAnsi="Arial" w:cs="Arial"/>
        </w:rPr>
        <w:t>Este Contrato se ha celebrado en castellano, idioma por el que se regirán obligatoriamente todas las materias relacionadas con el mismo o su interpretación.</w:t>
      </w:r>
    </w:p>
    <w:p w:rsidR="008B363B" w:rsidRPr="00B3195C" w:rsidRDefault="008B363B" w:rsidP="008B36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3.6.      Ley que rige el Contrato:</w:t>
      </w:r>
      <w:r w:rsidRPr="00B3195C">
        <w:rPr>
          <w:rFonts w:ascii="Arial" w:hAnsi="Arial" w:cs="Arial"/>
        </w:rPr>
        <w:t xml:space="preserve"> Este Contrato, su significado e interpretación y la relación que crea entre las Partes se regirá por Ley Aplicable.</w:t>
      </w:r>
    </w:p>
    <w:p w:rsidR="008B363B" w:rsidRPr="00B3195C" w:rsidRDefault="008B363B" w:rsidP="008B36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3.7.     Mayúsculas:</w:t>
      </w:r>
      <w:r w:rsidRPr="00B3195C">
        <w:rPr>
          <w:rFonts w:ascii="Arial" w:hAnsi="Arial" w:cs="Arial"/>
        </w:rPr>
        <w:t xml:space="preserve"> El uso de las mayúsculas se entenderá conforme a las denominaciones otorgadas en este instrumento, o de acuerdo a su contexto, usando indistintamente en plural o singular.</w:t>
      </w:r>
    </w:p>
    <w:p w:rsidR="008B363B" w:rsidRPr="00B3195C" w:rsidRDefault="008B363B" w:rsidP="008B36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 xml:space="preserve">3.8.    </w:t>
      </w:r>
      <w:r>
        <w:rPr>
          <w:rFonts w:ascii="Arial" w:hAnsi="Arial" w:cs="Arial"/>
          <w:b/>
        </w:rPr>
        <w:tab/>
      </w:r>
      <w:r w:rsidRPr="00B3195C">
        <w:rPr>
          <w:rFonts w:ascii="Arial" w:hAnsi="Arial" w:cs="Arial"/>
          <w:b/>
        </w:rPr>
        <w:t>Plazos:</w:t>
      </w:r>
      <w:r w:rsidRPr="00B3195C">
        <w:rPr>
          <w:rFonts w:ascii="Arial" w:hAnsi="Arial" w:cs="Arial"/>
        </w:rPr>
        <w:t xml:space="preserve"> Todos los plazos establecidos en este Contrato y sus </w:t>
      </w:r>
      <w:r>
        <w:rPr>
          <w:rFonts w:ascii="Arial" w:hAnsi="Arial" w:cs="Arial"/>
        </w:rPr>
        <w:t>documentos</w:t>
      </w:r>
      <w:r w:rsidRPr="00B3195C">
        <w:rPr>
          <w:rFonts w:ascii="Arial" w:hAnsi="Arial" w:cs="Arial"/>
        </w:rPr>
        <w:t xml:space="preserve"> se entenderán como días calendario, salvo indicación expresa en contrario.</w:t>
      </w:r>
    </w:p>
    <w:p w:rsidR="008B363B" w:rsidRPr="00B3195C" w:rsidRDefault="008B363B" w:rsidP="008B36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rPr>
        <w:t xml:space="preserve">3.9.    Relación entre las Partes: </w:t>
      </w:r>
      <w:r w:rsidRPr="00B3195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3195C">
        <w:rPr>
          <w:rFonts w:ascii="Arial" w:hAnsi="Arial" w:cs="Arial"/>
          <w:b/>
        </w:rPr>
        <w:t>CONTRATISTA</w:t>
      </w:r>
      <w:r w:rsidRPr="00B3195C">
        <w:rPr>
          <w:rFonts w:ascii="Arial" w:hAnsi="Arial" w:cs="Arial"/>
        </w:rPr>
        <w:t>, quien será plenamente responsable por todos los aspectos relacionados con este Contrato y la Ley Aplicable.</w:t>
      </w:r>
    </w:p>
    <w:p w:rsidR="008B363B" w:rsidRPr="00B3195C" w:rsidRDefault="008B363B" w:rsidP="008B36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bCs/>
        </w:rPr>
        <w:lastRenderedPageBreak/>
        <w:t>3.10.</w:t>
      </w:r>
      <w:r w:rsidRPr="00B3195C">
        <w:rPr>
          <w:rFonts w:ascii="Arial" w:hAnsi="Arial" w:cs="Arial"/>
        </w:rPr>
        <w:tab/>
      </w:r>
      <w:r w:rsidRPr="00B3195C">
        <w:rPr>
          <w:rFonts w:ascii="Arial" w:hAnsi="Arial" w:cs="Arial"/>
          <w:b/>
        </w:rPr>
        <w:t>Totalidad del acuerdo:</w:t>
      </w:r>
      <w:r w:rsidRPr="00B3195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B363B" w:rsidRPr="00B3195C" w:rsidRDefault="008B363B" w:rsidP="008B36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CUARTA.- (NATURALEZA DEL CONTRATO) </w:t>
      </w:r>
    </w:p>
    <w:p w:rsidR="008B363B" w:rsidRPr="00B3195C" w:rsidRDefault="008B363B" w:rsidP="008B363B">
      <w:pPr>
        <w:spacing w:before="120" w:after="120"/>
        <w:jc w:val="both"/>
        <w:rPr>
          <w:rFonts w:ascii="Arial" w:hAnsi="Arial" w:cs="Arial"/>
        </w:rPr>
      </w:pPr>
      <w:r w:rsidRPr="00B3195C">
        <w:rPr>
          <w:rFonts w:ascii="Arial" w:hAnsi="Arial" w:cs="Arial"/>
        </w:rPr>
        <w:t>El presente Contrato es de naturaleza administrativa, por tanto su aplicación e interpretación deberá realizarse en el marco de la normativa legal vigente en el Estado Plurinacional de Bolivia.</w:t>
      </w:r>
    </w:p>
    <w:p w:rsidR="008B363B" w:rsidRPr="00B3195C" w:rsidRDefault="008B363B" w:rsidP="008B363B">
      <w:pPr>
        <w:spacing w:before="120" w:after="120" w:line="195" w:lineRule="exact"/>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QUINTA.- (DOCUMENTOS DEL CONTRATO) </w:t>
      </w:r>
    </w:p>
    <w:p w:rsidR="008B363B" w:rsidRPr="00B3195C" w:rsidRDefault="008B363B" w:rsidP="008B363B">
      <w:pPr>
        <w:spacing w:before="120" w:after="120"/>
        <w:jc w:val="both"/>
        <w:rPr>
          <w:rFonts w:ascii="Arial" w:hAnsi="Arial" w:cs="Arial"/>
        </w:rPr>
      </w:pPr>
      <w:r w:rsidRPr="00B3195C">
        <w:rPr>
          <w:rFonts w:ascii="Arial" w:hAnsi="Arial" w:cs="Arial"/>
        </w:rPr>
        <w:t xml:space="preserve">Forman parte integrante e indivisible del presente Contrato, los </w:t>
      </w:r>
      <w:r>
        <w:rPr>
          <w:rFonts w:ascii="Arial" w:hAnsi="Arial" w:cs="Arial"/>
        </w:rPr>
        <w:t>documentos</w:t>
      </w:r>
      <w:r w:rsidRPr="00B3195C">
        <w:rPr>
          <w:rFonts w:ascii="Arial" w:hAnsi="Arial" w:cs="Arial"/>
        </w:rPr>
        <w:t xml:space="preserve"> que se detallan a continuación y que tienen por finalidad complementarse mutuamente:</w:t>
      </w:r>
    </w:p>
    <w:p w:rsidR="008B363B" w:rsidRDefault="008B363B" w:rsidP="008E1CA6">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Documento de contratación directa, aclaraciones y enmiendas.</w:t>
      </w:r>
    </w:p>
    <w:p w:rsidR="008B363B" w:rsidRDefault="008B363B" w:rsidP="008E1CA6">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 xml:space="preserve">Propuesta adjudicada (oferta técnica y económica). </w:t>
      </w:r>
    </w:p>
    <w:p w:rsidR="008B363B" w:rsidRDefault="008B363B" w:rsidP="008E1CA6">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Acta de concertación.</w:t>
      </w:r>
    </w:p>
    <w:p w:rsidR="008B363B" w:rsidRDefault="008B363B" w:rsidP="008E1CA6">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Nota expresa de adjudicación.</w:t>
      </w:r>
    </w:p>
    <w:p w:rsidR="008B363B" w:rsidRDefault="008B363B" w:rsidP="008E1CA6">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Garantías</w:t>
      </w:r>
      <w:r>
        <w:rPr>
          <w:rFonts w:ascii="Arial" w:hAnsi="Arial" w:cs="Arial"/>
        </w:rPr>
        <w:t>.</w:t>
      </w:r>
    </w:p>
    <w:p w:rsidR="008B363B" w:rsidRPr="00E2701F" w:rsidRDefault="008B363B" w:rsidP="008E1CA6">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Certificado RUPE N°_____.</w:t>
      </w:r>
    </w:p>
    <w:p w:rsidR="008B363B" w:rsidRPr="00B3195C" w:rsidRDefault="008B363B" w:rsidP="008B363B">
      <w:pPr>
        <w:spacing w:before="120"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SEXTA.- (OBJETO DEL CONTRATO)</w:t>
      </w:r>
    </w:p>
    <w:p w:rsidR="008B363B" w:rsidRPr="00B3195C" w:rsidRDefault="008B363B" w:rsidP="008B363B">
      <w:pPr>
        <w:spacing w:before="120" w:after="120"/>
        <w:jc w:val="both"/>
        <w:rPr>
          <w:rFonts w:ascii="Arial" w:hAnsi="Arial" w:cs="Arial"/>
        </w:rPr>
      </w:pPr>
      <w:r w:rsidRPr="00B3195C">
        <w:rPr>
          <w:rFonts w:ascii="Arial" w:hAnsi="Arial" w:cs="Arial"/>
        </w:rPr>
        <w:t xml:space="preserve">Mediante el presente Contrato, el </w:t>
      </w:r>
      <w:r w:rsidRPr="00B3195C">
        <w:rPr>
          <w:rFonts w:ascii="Arial" w:hAnsi="Arial" w:cs="Arial"/>
          <w:b/>
        </w:rPr>
        <w:t>CONTRATISTA</w:t>
      </w:r>
      <w:r w:rsidRPr="00B3195C">
        <w:rPr>
          <w:rFonts w:ascii="Arial" w:hAnsi="Arial" w:cs="Arial"/>
        </w:rPr>
        <w:t xml:space="preserve"> se obliga ante la </w:t>
      </w:r>
      <w:r w:rsidRPr="00B3195C">
        <w:rPr>
          <w:rFonts w:ascii="Arial" w:hAnsi="Arial" w:cs="Arial"/>
          <w:b/>
        </w:rPr>
        <w:t xml:space="preserve">ENTIDAD </w:t>
      </w:r>
      <w:r w:rsidRPr="00B3195C">
        <w:rPr>
          <w:rFonts w:ascii="Arial" w:hAnsi="Arial" w:cs="Arial"/>
        </w:rPr>
        <w:t xml:space="preserve">a la prestación del </w:t>
      </w:r>
      <w:r w:rsidRPr="00B3195C">
        <w:rPr>
          <w:rFonts w:ascii="Arial" w:hAnsi="Arial" w:cs="Arial"/>
          <w:b/>
        </w:rPr>
        <w:t>“_______________”</w:t>
      </w:r>
      <w:proofErr w:type="gramStart"/>
      <w:r w:rsidRPr="00B3195C">
        <w:rPr>
          <w:rFonts w:ascii="Arial" w:hAnsi="Arial" w:cs="Arial"/>
          <w:b/>
        </w:rPr>
        <w:t>,</w:t>
      </w:r>
      <w:r w:rsidRPr="00B3195C">
        <w:rPr>
          <w:rFonts w:ascii="Arial" w:hAnsi="Arial" w:cs="Arial"/>
        </w:rPr>
        <w:t xml:space="preserve">  con</w:t>
      </w:r>
      <w:proofErr w:type="gramEnd"/>
      <w:r w:rsidRPr="00B3195C">
        <w:rPr>
          <w:rFonts w:ascii="Arial" w:hAnsi="Arial" w:cs="Arial"/>
        </w:rPr>
        <w:t xml:space="preserve"> estricta y absoluta sujeción a este Contrato y de conformidad a lo señalado en los </w:t>
      </w:r>
      <w:r>
        <w:rPr>
          <w:rFonts w:ascii="Arial" w:hAnsi="Arial" w:cs="Arial"/>
        </w:rPr>
        <w:t>documentos</w:t>
      </w:r>
      <w:r w:rsidRPr="00B3195C">
        <w:rPr>
          <w:rFonts w:ascii="Arial" w:hAnsi="Arial" w:cs="Arial"/>
        </w:rPr>
        <w:t xml:space="preserve"> que forman parte integrante e indivisible del presente Contrato.</w:t>
      </w:r>
      <w:r w:rsidRPr="00B3195C" w:rsidDel="00320C8A">
        <w:rPr>
          <w:rFonts w:ascii="Arial" w:hAnsi="Arial" w:cs="Arial"/>
        </w:rPr>
        <w:t xml:space="preserve"> </w:t>
      </w:r>
    </w:p>
    <w:p w:rsidR="008B363B" w:rsidRPr="00B3195C" w:rsidRDefault="008B363B" w:rsidP="008B363B">
      <w:pPr>
        <w:spacing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SÉPTIMA.- </w:t>
      </w:r>
      <w:r w:rsidRPr="00B3195C">
        <w:rPr>
          <w:rFonts w:ascii="Arial" w:hAnsi="Arial" w:cs="Arial"/>
          <w:b/>
          <w:u w:val="single"/>
          <w:lang w:val="es-ES_tradnl"/>
        </w:rPr>
        <w:t xml:space="preserve">(VIGENCIA Y PLAZO DEL CONTRATO) </w:t>
      </w:r>
      <w:r w:rsidRPr="00B3195C">
        <w:rPr>
          <w:rFonts w:ascii="Arial" w:hAnsi="Arial" w:cs="Arial"/>
          <w:u w:val="single"/>
        </w:rPr>
        <w:t>(</w:t>
      </w:r>
      <w:r w:rsidRPr="00B3195C">
        <w:rPr>
          <w:rFonts w:ascii="Arial" w:hAnsi="Arial" w:cs="Arial"/>
          <w:b/>
          <w:i/>
          <w:u w:val="single"/>
          <w:lang w:val="es-ES_tradnl"/>
        </w:rPr>
        <w:t>de acuerdo a las especificaciones técnicas)</w:t>
      </w:r>
    </w:p>
    <w:p w:rsidR="008B363B" w:rsidRPr="00B3195C" w:rsidRDefault="008B363B" w:rsidP="008B363B">
      <w:pPr>
        <w:spacing w:after="120"/>
        <w:ind w:left="567" w:hanging="567"/>
        <w:jc w:val="both"/>
        <w:rPr>
          <w:rFonts w:ascii="Arial" w:hAnsi="Arial" w:cs="Arial"/>
          <w:b/>
          <w:lang w:val="es-ES_tradnl"/>
        </w:rPr>
      </w:pPr>
      <w:r w:rsidRPr="00B3195C">
        <w:rPr>
          <w:rFonts w:ascii="Arial" w:hAnsi="Arial" w:cs="Arial"/>
          <w:b/>
          <w:lang w:val="es-ES_tradnl"/>
        </w:rPr>
        <w:t xml:space="preserve">7.1. </w:t>
      </w:r>
      <w:r w:rsidRPr="00B3195C">
        <w:rPr>
          <w:rFonts w:ascii="Arial" w:hAnsi="Arial" w:cs="Arial"/>
          <w:b/>
          <w:lang w:val="es-ES_tradnl"/>
        </w:rPr>
        <w:tab/>
        <w:t>Vigencia:</w:t>
      </w:r>
    </w:p>
    <w:p w:rsidR="008B363B" w:rsidRPr="00B3195C" w:rsidRDefault="008B363B" w:rsidP="008B363B">
      <w:pPr>
        <w:spacing w:after="120"/>
        <w:ind w:left="567"/>
        <w:jc w:val="both"/>
        <w:rPr>
          <w:rFonts w:ascii="Arial" w:hAnsi="Arial" w:cs="Arial"/>
          <w:lang w:val="es-ES_tradnl"/>
        </w:rPr>
      </w:pPr>
      <w:r w:rsidRPr="00B3195C">
        <w:rPr>
          <w:rFonts w:ascii="Arial" w:hAnsi="Arial" w:cs="Arial"/>
          <w:lang w:val="es-ES_tradnl"/>
        </w:rPr>
        <w:t>El presente Contrato tendrá vigencia desde el día de su suscripción por ambas Partes hasta la emisión del acta de cierre de Contrato por parte de la</w:t>
      </w:r>
      <w:r w:rsidRPr="00B3195C">
        <w:rPr>
          <w:rFonts w:ascii="Arial" w:hAnsi="Arial" w:cs="Arial"/>
          <w:b/>
          <w:lang w:val="es-ES_tradnl"/>
        </w:rPr>
        <w:t xml:space="preserve"> ENTIDAD</w:t>
      </w:r>
      <w:r w:rsidRPr="00B3195C">
        <w:rPr>
          <w:rFonts w:ascii="Arial" w:hAnsi="Arial" w:cs="Arial"/>
          <w:lang w:val="es-ES_tradnl"/>
        </w:rPr>
        <w:t>.</w:t>
      </w:r>
    </w:p>
    <w:p w:rsidR="008B363B" w:rsidRPr="00B3195C" w:rsidRDefault="008B363B" w:rsidP="008B363B">
      <w:pPr>
        <w:spacing w:before="120" w:after="120"/>
        <w:ind w:left="567" w:hanging="567"/>
        <w:jc w:val="both"/>
        <w:rPr>
          <w:rFonts w:ascii="Arial" w:hAnsi="Arial" w:cs="Arial"/>
          <w:b/>
          <w:lang w:val="es-ES_tradnl"/>
        </w:rPr>
      </w:pPr>
      <w:r w:rsidRPr="00B3195C">
        <w:rPr>
          <w:rFonts w:ascii="Arial" w:hAnsi="Arial" w:cs="Arial"/>
          <w:b/>
          <w:lang w:val="es-ES_tradnl"/>
        </w:rPr>
        <w:t xml:space="preserve">7.2. </w:t>
      </w:r>
      <w:r w:rsidRPr="00B3195C">
        <w:rPr>
          <w:rFonts w:ascii="Arial" w:hAnsi="Arial" w:cs="Arial"/>
          <w:b/>
          <w:lang w:val="es-ES_tradnl"/>
        </w:rPr>
        <w:tab/>
        <w:t>Plazo:</w:t>
      </w:r>
    </w:p>
    <w:p w:rsidR="008B363B" w:rsidRPr="00B3195C" w:rsidRDefault="008B363B" w:rsidP="008B363B">
      <w:pPr>
        <w:spacing w:before="120" w:after="120"/>
        <w:ind w:left="567"/>
        <w:jc w:val="both"/>
        <w:rPr>
          <w:rFonts w:ascii="Arial" w:hAnsi="Arial" w:cs="Arial"/>
        </w:rPr>
      </w:pPr>
      <w:r w:rsidRPr="00B3195C">
        <w:rPr>
          <w:rFonts w:ascii="Arial" w:hAnsi="Arial" w:cs="Arial"/>
        </w:rPr>
        <w:t xml:space="preserve">El presente Contrato tiene un plazo computable desde la emisión de la orden de inicio ___________ hasta el ___________, previa emisión del Informe de Conformidad por parte de la </w:t>
      </w:r>
      <w:r w:rsidRPr="00B3195C">
        <w:rPr>
          <w:rFonts w:ascii="Arial" w:hAnsi="Arial" w:cs="Arial"/>
          <w:b/>
        </w:rPr>
        <w:t>ENTIDAD</w:t>
      </w:r>
      <w:r w:rsidRPr="00B3195C">
        <w:rPr>
          <w:rFonts w:ascii="Arial" w:hAnsi="Arial" w:cs="Arial"/>
        </w:rPr>
        <w:t>, aspecto que se hará constar mediante el acta de cierre de Contrato.</w:t>
      </w:r>
    </w:p>
    <w:p w:rsidR="008B363B" w:rsidRPr="00B3195C" w:rsidRDefault="008B363B" w:rsidP="008B363B">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OCTAVA.- (LUGAR DE PRESTACIÓN DEL SERVICIO)</w:t>
      </w:r>
      <w:r w:rsidRPr="00B3195C">
        <w:rPr>
          <w:rFonts w:ascii="Arial" w:hAnsi="Arial" w:cs="Arial"/>
          <w:u w:val="single"/>
        </w:rPr>
        <w:t xml:space="preserve"> (</w:t>
      </w:r>
      <w:r w:rsidRPr="00B3195C">
        <w:rPr>
          <w:rFonts w:ascii="Arial" w:hAnsi="Arial" w:cs="Arial"/>
          <w:b/>
          <w:i/>
          <w:u w:val="single"/>
          <w:lang w:val="es-ES_tradnl"/>
        </w:rPr>
        <w:t>de acuerdo a las especificaciones técnicas)</w:t>
      </w:r>
    </w:p>
    <w:p w:rsidR="008B363B" w:rsidRPr="00B3195C" w:rsidRDefault="008B363B" w:rsidP="008B363B">
      <w:pPr>
        <w:spacing w:before="120" w:after="120"/>
        <w:jc w:val="both"/>
        <w:rPr>
          <w:rFonts w:ascii="Arial" w:hAnsi="Arial" w:cs="Arial"/>
        </w:rPr>
      </w:pPr>
      <w:r w:rsidRPr="00B3195C">
        <w:rPr>
          <w:rFonts w:ascii="Arial" w:hAnsi="Arial" w:cs="Arial"/>
        </w:rPr>
        <w:t xml:space="preserve">El </w:t>
      </w:r>
      <w:proofErr w:type="gramStart"/>
      <w:r w:rsidRPr="00B3195C">
        <w:rPr>
          <w:rFonts w:ascii="Arial" w:hAnsi="Arial" w:cs="Arial"/>
          <w:b/>
        </w:rPr>
        <w:t>CONTRATISTA</w:t>
      </w:r>
      <w:r w:rsidRPr="00B3195C">
        <w:rPr>
          <w:rFonts w:ascii="Arial" w:hAnsi="Arial" w:cs="Arial"/>
        </w:rPr>
        <w:t xml:space="preserve">  deberá</w:t>
      </w:r>
      <w:proofErr w:type="gramEnd"/>
      <w:r w:rsidRPr="00B3195C">
        <w:rPr>
          <w:rFonts w:ascii="Arial" w:hAnsi="Arial" w:cs="Arial"/>
        </w:rPr>
        <w:t xml:space="preserve"> hacer entrega del Servicio en las direcciones detalladas a continuación, en coordinación con el Fiscal de Servicio:</w:t>
      </w:r>
    </w:p>
    <w:p w:rsidR="008B363B" w:rsidRPr="00B3195C" w:rsidRDefault="008B363B" w:rsidP="008B363B">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NOVENA.- (MONTO DEL CONTRATO)</w:t>
      </w:r>
    </w:p>
    <w:p w:rsidR="008B363B" w:rsidRPr="00B3195C" w:rsidRDefault="008B363B" w:rsidP="008B363B">
      <w:pPr>
        <w:spacing w:before="120" w:after="120"/>
        <w:jc w:val="both"/>
        <w:rPr>
          <w:rFonts w:ascii="Arial" w:hAnsi="Arial" w:cs="Arial"/>
          <w:b/>
          <w:u w:val="single"/>
        </w:rPr>
      </w:pPr>
      <w:r w:rsidRPr="00B3195C">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B3195C">
        <w:rPr>
          <w:rFonts w:ascii="Arial" w:hAnsi="Arial" w:cs="Arial"/>
          <w:b/>
        </w:rPr>
        <w:t>ENTIDAD</w:t>
      </w:r>
      <w:r w:rsidRPr="00B3195C">
        <w:rPr>
          <w:rFonts w:ascii="Arial" w:hAnsi="Arial" w:cs="Arial"/>
        </w:rPr>
        <w:t xml:space="preserve"> y de acuerdo a los precios unitarios detallados a continuación:</w:t>
      </w:r>
    </w:p>
    <w:p w:rsidR="008B363B" w:rsidRPr="00B3195C" w:rsidRDefault="008B363B" w:rsidP="008B363B">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8B363B" w:rsidRPr="00B3195C" w:rsidTr="003D3FD6">
        <w:trPr>
          <w:trHeight w:val="562"/>
          <w:jc w:val="center"/>
        </w:trPr>
        <w:tc>
          <w:tcPr>
            <w:tcW w:w="517" w:type="dxa"/>
            <w:shd w:val="clear" w:color="auto" w:fill="D9D9D9"/>
            <w:vAlign w:val="center"/>
            <w:hideMark/>
          </w:tcPr>
          <w:p w:rsidR="008B363B" w:rsidRPr="00B3195C" w:rsidRDefault="008B363B" w:rsidP="003D3FD6">
            <w:pPr>
              <w:jc w:val="center"/>
              <w:rPr>
                <w:rFonts w:ascii="Arial" w:hAnsi="Arial" w:cs="Arial"/>
                <w:b/>
                <w:bCs/>
                <w:lang w:eastAsia="es-BO"/>
              </w:rPr>
            </w:pPr>
            <w:r w:rsidRPr="00B3195C">
              <w:rPr>
                <w:rFonts w:ascii="Arial" w:hAnsi="Arial" w:cs="Arial"/>
                <w:b/>
                <w:bCs/>
                <w:lang w:eastAsia="es-BO"/>
              </w:rPr>
              <w:t>Nº</w:t>
            </w:r>
          </w:p>
        </w:tc>
        <w:tc>
          <w:tcPr>
            <w:tcW w:w="1832" w:type="dxa"/>
            <w:shd w:val="clear" w:color="auto" w:fill="D9D9D9"/>
            <w:vAlign w:val="center"/>
            <w:hideMark/>
          </w:tcPr>
          <w:p w:rsidR="008B363B" w:rsidRPr="00B3195C" w:rsidRDefault="008B363B" w:rsidP="003D3FD6">
            <w:pPr>
              <w:jc w:val="center"/>
              <w:rPr>
                <w:rFonts w:ascii="Arial" w:hAnsi="Arial" w:cs="Arial"/>
                <w:b/>
                <w:bCs/>
                <w:lang w:eastAsia="es-BO"/>
              </w:rPr>
            </w:pPr>
            <w:r w:rsidRPr="00B3195C">
              <w:rPr>
                <w:rFonts w:ascii="Arial" w:hAnsi="Arial" w:cs="Arial"/>
                <w:b/>
                <w:bCs/>
                <w:lang w:eastAsia="es-BO"/>
              </w:rPr>
              <w:t xml:space="preserve">DESCRIPCIÓN </w:t>
            </w:r>
          </w:p>
        </w:tc>
        <w:tc>
          <w:tcPr>
            <w:tcW w:w="929" w:type="dxa"/>
            <w:shd w:val="clear" w:color="auto" w:fill="D9D9D9"/>
            <w:vAlign w:val="center"/>
          </w:tcPr>
          <w:p w:rsidR="008B363B" w:rsidRPr="00B3195C" w:rsidRDefault="008B363B" w:rsidP="003D3FD6">
            <w:pPr>
              <w:jc w:val="center"/>
              <w:rPr>
                <w:rFonts w:ascii="Arial" w:hAnsi="Arial" w:cs="Arial"/>
                <w:b/>
                <w:bCs/>
                <w:lang w:eastAsia="es-BO"/>
              </w:rPr>
            </w:pPr>
            <w:r w:rsidRPr="00B3195C">
              <w:rPr>
                <w:rFonts w:ascii="Arial" w:hAnsi="Arial" w:cs="Arial"/>
                <w:b/>
                <w:bCs/>
                <w:lang w:eastAsia="es-BO"/>
              </w:rPr>
              <w:t>UNIDAD DE MEDIDA</w:t>
            </w:r>
          </w:p>
        </w:tc>
        <w:tc>
          <w:tcPr>
            <w:tcW w:w="1133" w:type="dxa"/>
            <w:shd w:val="clear" w:color="auto" w:fill="D9D9D9"/>
            <w:vAlign w:val="center"/>
            <w:hideMark/>
          </w:tcPr>
          <w:p w:rsidR="008B363B" w:rsidRPr="00B3195C" w:rsidRDefault="008B363B" w:rsidP="003D3FD6">
            <w:pPr>
              <w:jc w:val="center"/>
              <w:rPr>
                <w:rFonts w:ascii="Arial" w:hAnsi="Arial" w:cs="Arial"/>
                <w:b/>
                <w:bCs/>
                <w:lang w:eastAsia="es-BO"/>
              </w:rPr>
            </w:pPr>
            <w:r w:rsidRPr="00B3195C">
              <w:rPr>
                <w:rFonts w:ascii="Arial" w:hAnsi="Arial" w:cs="Arial"/>
                <w:b/>
                <w:bCs/>
                <w:lang w:eastAsia="es-BO"/>
              </w:rPr>
              <w:t>PRECIO UNITARIO (Bs.)</w:t>
            </w:r>
          </w:p>
        </w:tc>
        <w:tc>
          <w:tcPr>
            <w:tcW w:w="1158" w:type="dxa"/>
            <w:shd w:val="clear" w:color="auto" w:fill="D9D9D9"/>
            <w:vAlign w:val="center"/>
          </w:tcPr>
          <w:p w:rsidR="008B363B" w:rsidRPr="00B3195C" w:rsidRDefault="008B363B" w:rsidP="003D3FD6">
            <w:pPr>
              <w:jc w:val="center"/>
              <w:rPr>
                <w:rFonts w:ascii="Arial" w:hAnsi="Arial" w:cs="Arial"/>
                <w:b/>
                <w:bCs/>
                <w:lang w:eastAsia="es-BO"/>
              </w:rPr>
            </w:pPr>
            <w:r w:rsidRPr="00B3195C">
              <w:rPr>
                <w:rFonts w:ascii="Arial" w:hAnsi="Arial" w:cs="Arial"/>
                <w:b/>
                <w:bCs/>
                <w:lang w:eastAsia="es-BO"/>
              </w:rPr>
              <w:t>PRECIO TOTAL</w:t>
            </w:r>
          </w:p>
          <w:p w:rsidR="008B363B" w:rsidRPr="00B3195C" w:rsidRDefault="008B363B" w:rsidP="003D3FD6">
            <w:pPr>
              <w:jc w:val="center"/>
              <w:rPr>
                <w:rFonts w:ascii="Arial" w:hAnsi="Arial" w:cs="Arial"/>
                <w:b/>
                <w:bCs/>
                <w:lang w:eastAsia="es-BO"/>
              </w:rPr>
            </w:pPr>
            <w:r w:rsidRPr="00B3195C">
              <w:rPr>
                <w:rFonts w:ascii="Arial" w:hAnsi="Arial" w:cs="Arial"/>
                <w:b/>
                <w:bCs/>
                <w:lang w:eastAsia="es-BO"/>
              </w:rPr>
              <w:t>(Bs.)</w:t>
            </w:r>
          </w:p>
        </w:tc>
      </w:tr>
      <w:tr w:rsidR="008B363B" w:rsidRPr="00B3195C" w:rsidTr="003D3FD6">
        <w:trPr>
          <w:trHeight w:hRule="exact" w:val="562"/>
          <w:jc w:val="center"/>
        </w:trPr>
        <w:tc>
          <w:tcPr>
            <w:tcW w:w="517" w:type="dxa"/>
            <w:shd w:val="clear" w:color="auto" w:fill="auto"/>
            <w:vAlign w:val="center"/>
          </w:tcPr>
          <w:p w:rsidR="008B363B" w:rsidRPr="00B3195C" w:rsidRDefault="008B363B" w:rsidP="003D3FD6">
            <w:pPr>
              <w:jc w:val="center"/>
              <w:rPr>
                <w:rFonts w:ascii="Arial" w:hAnsi="Arial" w:cs="Arial"/>
              </w:rPr>
            </w:pPr>
          </w:p>
        </w:tc>
        <w:tc>
          <w:tcPr>
            <w:tcW w:w="1832" w:type="dxa"/>
            <w:shd w:val="clear" w:color="auto" w:fill="auto"/>
            <w:vAlign w:val="center"/>
          </w:tcPr>
          <w:p w:rsidR="008B363B" w:rsidRPr="00B3195C" w:rsidRDefault="008B363B" w:rsidP="003D3FD6">
            <w:pPr>
              <w:jc w:val="center"/>
              <w:rPr>
                <w:rFonts w:ascii="Arial" w:hAnsi="Arial" w:cs="Arial"/>
              </w:rPr>
            </w:pPr>
          </w:p>
        </w:tc>
        <w:tc>
          <w:tcPr>
            <w:tcW w:w="929" w:type="dxa"/>
            <w:vAlign w:val="center"/>
          </w:tcPr>
          <w:p w:rsidR="008B363B" w:rsidRPr="00B3195C" w:rsidRDefault="008B363B" w:rsidP="003D3FD6">
            <w:pPr>
              <w:jc w:val="center"/>
              <w:rPr>
                <w:rFonts w:ascii="Arial" w:hAnsi="Arial" w:cs="Arial"/>
              </w:rPr>
            </w:pPr>
          </w:p>
        </w:tc>
        <w:tc>
          <w:tcPr>
            <w:tcW w:w="1133" w:type="dxa"/>
            <w:shd w:val="clear" w:color="auto" w:fill="auto"/>
            <w:vAlign w:val="center"/>
          </w:tcPr>
          <w:p w:rsidR="008B363B" w:rsidRPr="00B3195C" w:rsidRDefault="008B363B" w:rsidP="003D3FD6">
            <w:pPr>
              <w:jc w:val="center"/>
              <w:rPr>
                <w:rFonts w:ascii="Arial" w:hAnsi="Arial" w:cs="Arial"/>
              </w:rPr>
            </w:pPr>
          </w:p>
        </w:tc>
        <w:tc>
          <w:tcPr>
            <w:tcW w:w="1158" w:type="dxa"/>
            <w:vAlign w:val="center"/>
          </w:tcPr>
          <w:p w:rsidR="008B363B" w:rsidRPr="00B3195C" w:rsidRDefault="008B363B" w:rsidP="003D3FD6">
            <w:pPr>
              <w:jc w:val="center"/>
              <w:rPr>
                <w:rFonts w:ascii="Arial" w:hAnsi="Arial" w:cs="Arial"/>
              </w:rPr>
            </w:pPr>
          </w:p>
        </w:tc>
      </w:tr>
    </w:tbl>
    <w:p w:rsidR="008B363B" w:rsidRPr="00B3195C" w:rsidRDefault="008B363B" w:rsidP="008B363B">
      <w:pPr>
        <w:widowControl w:val="0"/>
        <w:spacing w:before="120"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declara que el precio establecido en el Contrato comprende todos los costos de </w:t>
      </w:r>
      <w:r w:rsidRPr="00B3195C">
        <w:rPr>
          <w:rFonts w:ascii="Arial" w:hAnsi="Arial" w:cs="Arial"/>
        </w:rPr>
        <w:lastRenderedPageBreak/>
        <w:t xml:space="preserve">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3195C">
        <w:rPr>
          <w:rFonts w:ascii="Arial" w:hAnsi="Arial" w:cs="Arial"/>
          <w:b/>
        </w:rPr>
        <w:t>CONTRATISTA</w:t>
      </w:r>
      <w:r w:rsidRPr="00B3195C">
        <w:rPr>
          <w:rFonts w:ascii="Arial" w:hAnsi="Arial" w:cs="Arial"/>
        </w:rPr>
        <w:t xml:space="preserve">, a título de revisión de precio o reembolso, ni cualquier otro similar a la </w:t>
      </w:r>
      <w:r w:rsidRPr="00B3195C">
        <w:rPr>
          <w:rFonts w:ascii="Arial" w:hAnsi="Arial" w:cs="Arial"/>
          <w:b/>
        </w:rPr>
        <w:t>ENTIDAD</w:t>
      </w:r>
      <w:r w:rsidRPr="00B3195C">
        <w:rPr>
          <w:rFonts w:ascii="Arial" w:hAnsi="Arial" w:cs="Arial"/>
        </w:rPr>
        <w:t>. Asimismo, los precios unitarios establecidos en esta cláusula, no serán incrementados bajo ninguna circunstancia ni estarán sujetos a variaciones.</w:t>
      </w:r>
    </w:p>
    <w:p w:rsidR="008B363B" w:rsidRPr="00B3195C" w:rsidRDefault="008B363B" w:rsidP="008B363B">
      <w:pPr>
        <w:numPr>
          <w:ilvl w:val="1"/>
          <w:numId w:val="0"/>
        </w:numPr>
        <w:tabs>
          <w:tab w:val="num" w:pos="284"/>
        </w:tabs>
        <w:spacing w:before="120" w:after="120"/>
        <w:jc w:val="both"/>
        <w:rPr>
          <w:rFonts w:ascii="Arial" w:hAnsi="Arial" w:cs="Arial"/>
        </w:rPr>
      </w:pPr>
      <w:r w:rsidRPr="00B3195C">
        <w:rPr>
          <w:rFonts w:ascii="Arial" w:hAnsi="Arial" w:cs="Arial"/>
        </w:rPr>
        <w:t xml:space="preserve">El precio por trabajos o servicios adicionales no previstos en el Contrato y que fueran necesarios ejecutar, deberá ser objeto de previo acuerdo escrito entre las Partes. En ningún caso, la </w:t>
      </w:r>
      <w:r w:rsidRPr="00B3195C">
        <w:rPr>
          <w:rFonts w:ascii="Arial" w:hAnsi="Arial" w:cs="Arial"/>
          <w:b/>
        </w:rPr>
        <w:t>ENTIDAD</w:t>
      </w:r>
      <w:r w:rsidRPr="00B3195C">
        <w:rPr>
          <w:rFonts w:ascii="Arial" w:hAnsi="Arial" w:cs="Arial"/>
        </w:rPr>
        <w:t xml:space="preserve"> reconocerá costos por trabajos adicionales que previamente no tuvieran su expresa aprobación y no se haya cumplido lo establecido en el Contrato.</w:t>
      </w:r>
    </w:p>
    <w:p w:rsidR="008B363B" w:rsidRPr="00B3195C" w:rsidRDefault="008B363B" w:rsidP="008B363B">
      <w:pPr>
        <w:spacing w:before="120"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DÉCIMA.- (FORMA DE PAGO)</w:t>
      </w:r>
      <w:r w:rsidRPr="00B3195C">
        <w:rPr>
          <w:rFonts w:ascii="Arial" w:hAnsi="Arial" w:cs="Arial"/>
          <w:u w:val="single"/>
        </w:rPr>
        <w:t xml:space="preserve"> (</w:t>
      </w:r>
      <w:r w:rsidRPr="00B3195C">
        <w:rPr>
          <w:rFonts w:ascii="Arial" w:hAnsi="Arial" w:cs="Arial"/>
          <w:b/>
          <w:i/>
          <w:u w:val="single"/>
          <w:lang w:val="es-ES_tradnl"/>
        </w:rPr>
        <w:t>de acuerdo a las especificaciones técnicas)</w:t>
      </w:r>
    </w:p>
    <w:p w:rsidR="008B363B" w:rsidRPr="00B3195C" w:rsidRDefault="008B363B" w:rsidP="008B363B">
      <w:pPr>
        <w:spacing w:before="120" w:after="120"/>
        <w:jc w:val="both"/>
        <w:rPr>
          <w:rFonts w:ascii="Arial" w:hAnsi="Arial" w:cs="Arial"/>
        </w:rPr>
      </w:pPr>
      <w:r w:rsidRPr="00B3195C">
        <w:rPr>
          <w:rFonts w:ascii="Arial" w:hAnsi="Arial" w:cs="Arial"/>
        </w:rPr>
        <w:t xml:space="preserve">El pago que efectuará la </w:t>
      </w:r>
      <w:r w:rsidRPr="00B3195C">
        <w:rPr>
          <w:rFonts w:ascii="Arial" w:hAnsi="Arial" w:cs="Arial"/>
          <w:b/>
        </w:rPr>
        <w:t>ENTIDAD</w:t>
      </w:r>
      <w:r w:rsidRPr="00B3195C">
        <w:rPr>
          <w:rFonts w:ascii="Arial" w:hAnsi="Arial" w:cs="Arial"/>
        </w:rPr>
        <w:t xml:space="preserve"> a favor del </w:t>
      </w:r>
      <w:r w:rsidRPr="00B3195C">
        <w:rPr>
          <w:rFonts w:ascii="Arial" w:hAnsi="Arial" w:cs="Arial"/>
          <w:b/>
        </w:rPr>
        <w:t>CONTRATISTA</w:t>
      </w:r>
      <w:r w:rsidRPr="00B3195C">
        <w:rPr>
          <w:rFonts w:ascii="Arial" w:hAnsi="Arial" w:cs="Arial"/>
        </w:rPr>
        <w:t xml:space="preserve"> será pagado en forma mensual después de la prestación del Servicio requerido previa emisión del Informe de Conformidad por el Fiscal del Servicio. El pago se realizará vía sistema de gestión pública (SIGEP) en moneda nacional (bolivianos), debiendo el </w:t>
      </w:r>
      <w:r w:rsidRPr="00B3195C">
        <w:rPr>
          <w:rFonts w:ascii="Arial" w:hAnsi="Arial" w:cs="Arial"/>
          <w:b/>
        </w:rPr>
        <w:t>CONTRATISTA</w:t>
      </w:r>
      <w:r w:rsidRPr="00B3195C">
        <w:rPr>
          <w:rFonts w:ascii="Arial" w:hAnsi="Arial" w:cs="Arial"/>
        </w:rPr>
        <w:t xml:space="preserve"> presentar la siguiente documentación para pago:</w:t>
      </w:r>
    </w:p>
    <w:p w:rsidR="008B363B" w:rsidRPr="00B3195C" w:rsidRDefault="008B363B" w:rsidP="008E1CA6">
      <w:pPr>
        <w:pStyle w:val="Prrafodelista"/>
        <w:numPr>
          <w:ilvl w:val="0"/>
          <w:numId w:val="52"/>
        </w:numPr>
        <w:spacing w:before="120" w:after="120"/>
        <w:contextualSpacing/>
        <w:jc w:val="both"/>
        <w:rPr>
          <w:rFonts w:ascii="Arial" w:hAnsi="Arial" w:cs="Arial"/>
        </w:rPr>
      </w:pPr>
      <w:r w:rsidRPr="00B3195C">
        <w:rPr>
          <w:rFonts w:ascii="Arial" w:hAnsi="Arial" w:cs="Arial"/>
        </w:rPr>
        <w:t>Solicitud de pago.</w:t>
      </w:r>
    </w:p>
    <w:p w:rsidR="008B363B" w:rsidRPr="00B3195C" w:rsidRDefault="008B363B" w:rsidP="008E1CA6">
      <w:pPr>
        <w:pStyle w:val="Prrafodelista"/>
        <w:numPr>
          <w:ilvl w:val="0"/>
          <w:numId w:val="52"/>
        </w:numPr>
        <w:tabs>
          <w:tab w:val="num" w:pos="993"/>
        </w:tabs>
        <w:spacing w:before="120" w:after="120"/>
        <w:contextualSpacing/>
        <w:jc w:val="both"/>
        <w:rPr>
          <w:rFonts w:ascii="Arial" w:hAnsi="Arial" w:cs="Arial"/>
        </w:rPr>
      </w:pPr>
      <w:r w:rsidRPr="00B3195C">
        <w:rPr>
          <w:rFonts w:ascii="Arial" w:hAnsi="Arial" w:cs="Arial"/>
        </w:rPr>
        <w:t>Factura original.</w:t>
      </w:r>
    </w:p>
    <w:p w:rsidR="008B363B" w:rsidRPr="00B3195C" w:rsidRDefault="008B363B" w:rsidP="008E1CA6">
      <w:pPr>
        <w:pStyle w:val="Prrafodelista"/>
        <w:numPr>
          <w:ilvl w:val="0"/>
          <w:numId w:val="52"/>
        </w:numPr>
        <w:tabs>
          <w:tab w:val="num" w:pos="993"/>
        </w:tabs>
        <w:spacing w:before="120" w:after="120"/>
        <w:contextualSpacing/>
        <w:jc w:val="both"/>
        <w:rPr>
          <w:rFonts w:ascii="Arial" w:hAnsi="Arial" w:cs="Arial"/>
        </w:rPr>
      </w:pPr>
      <w:r w:rsidRPr="00B3195C">
        <w:rPr>
          <w:rFonts w:ascii="Arial" w:hAnsi="Arial" w:cs="Arial"/>
        </w:rPr>
        <w:t>Fotocopia de registro sistema de gestión pública (SIGEP).</w:t>
      </w:r>
    </w:p>
    <w:p w:rsidR="008B363B" w:rsidRPr="00B3195C" w:rsidRDefault="008B363B" w:rsidP="008E1CA6">
      <w:pPr>
        <w:pStyle w:val="Prrafodelista"/>
        <w:numPr>
          <w:ilvl w:val="0"/>
          <w:numId w:val="52"/>
        </w:numPr>
        <w:tabs>
          <w:tab w:val="num" w:pos="993"/>
        </w:tabs>
        <w:spacing w:before="120" w:after="120"/>
        <w:contextualSpacing/>
        <w:jc w:val="both"/>
        <w:rPr>
          <w:rFonts w:ascii="Arial" w:hAnsi="Arial" w:cs="Arial"/>
        </w:rPr>
      </w:pPr>
      <w:r w:rsidRPr="00B3195C">
        <w:rPr>
          <w:rFonts w:ascii="Arial" w:hAnsi="Arial" w:cs="Arial"/>
        </w:rPr>
        <w:t>Cédula de identidad del representante legal.</w:t>
      </w:r>
    </w:p>
    <w:p w:rsidR="008B363B" w:rsidRPr="00B3195C" w:rsidRDefault="008B363B" w:rsidP="008E1CA6">
      <w:pPr>
        <w:pStyle w:val="Prrafodelista"/>
        <w:numPr>
          <w:ilvl w:val="0"/>
          <w:numId w:val="52"/>
        </w:numPr>
        <w:tabs>
          <w:tab w:val="num" w:pos="993"/>
        </w:tabs>
        <w:spacing w:before="120" w:after="120"/>
        <w:contextualSpacing/>
        <w:jc w:val="both"/>
        <w:rPr>
          <w:rFonts w:ascii="Arial" w:hAnsi="Arial" w:cs="Arial"/>
        </w:rPr>
      </w:pPr>
      <w:r w:rsidRPr="00B3195C">
        <w:rPr>
          <w:rFonts w:ascii="Arial" w:hAnsi="Arial" w:cs="Arial"/>
        </w:rPr>
        <w:t>Fotocopia de número de identificación tributaria (NIT).</w:t>
      </w:r>
    </w:p>
    <w:p w:rsidR="008B363B" w:rsidRPr="00B3195C" w:rsidRDefault="008B363B" w:rsidP="008B363B">
      <w:pPr>
        <w:spacing w:before="120"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DÉCIMA PRIMERA.- (FACTURACIÓN) </w:t>
      </w:r>
      <w:r w:rsidRPr="00B3195C">
        <w:rPr>
          <w:rFonts w:ascii="Arial" w:hAnsi="Arial" w:cs="Arial"/>
          <w:b/>
          <w:i/>
          <w:u w:val="single"/>
          <w:lang w:val="es-ES_tradnl"/>
        </w:rPr>
        <w:t>(de acuerdo a la validación de la Dirección de Tributos Corporativa)</w:t>
      </w:r>
    </w:p>
    <w:p w:rsidR="008B363B" w:rsidRPr="005116B4" w:rsidRDefault="008B363B" w:rsidP="008B363B">
      <w:pPr>
        <w:spacing w:before="120" w:after="120"/>
        <w:jc w:val="both"/>
        <w:rPr>
          <w:rFonts w:ascii="Arial" w:hAnsi="Arial" w:cs="Arial"/>
          <w:iCs/>
        </w:rPr>
      </w:pPr>
      <w:r w:rsidRPr="005116B4">
        <w:rPr>
          <w:rFonts w:ascii="Arial" w:hAnsi="Arial" w:cs="Arial"/>
          <w:iCs/>
        </w:rPr>
        <w:t>La factura debe ser emitida de acuerdo a normativa vigente a nombre de Yacimientos Petrolíferos Fiscales Bolivianos (YPFB) consignando el número de identificación tributaria (NIT) 1020269020.</w:t>
      </w:r>
    </w:p>
    <w:p w:rsidR="008B363B" w:rsidRPr="005116B4" w:rsidRDefault="008B363B" w:rsidP="008B363B">
      <w:pPr>
        <w:spacing w:before="120" w:after="120"/>
        <w:jc w:val="both"/>
        <w:rPr>
          <w:rFonts w:ascii="Arial" w:hAnsi="Arial" w:cs="Arial"/>
          <w:iCs/>
        </w:rPr>
      </w:pPr>
      <w:r w:rsidRPr="005116B4">
        <w:rPr>
          <w:rFonts w:ascii="Arial" w:hAnsi="Arial" w:cs="Arial"/>
          <w:iCs/>
        </w:rPr>
        <w:t>La factura deberá emitirse por el precio contratado, sin deducir las multas ni otros cargos, al momento de la entrega de la totalidad de la Adquisición conforme lo establecido contractualmente.</w:t>
      </w:r>
    </w:p>
    <w:p w:rsidR="008B363B" w:rsidRPr="005116B4" w:rsidRDefault="008B363B" w:rsidP="008B363B">
      <w:pPr>
        <w:spacing w:before="120" w:after="120"/>
        <w:jc w:val="both"/>
        <w:rPr>
          <w:rFonts w:ascii="Arial" w:hAnsi="Arial" w:cs="Arial"/>
          <w:iCs/>
        </w:rPr>
      </w:pPr>
      <w:r w:rsidRPr="005116B4">
        <w:rPr>
          <w:rFonts w:ascii="Arial" w:hAnsi="Arial" w:cs="Arial"/>
          <w:iCs/>
        </w:rPr>
        <w:t xml:space="preserve">El </w:t>
      </w:r>
      <w:r w:rsidRPr="005116B4">
        <w:rPr>
          <w:rFonts w:ascii="Arial" w:hAnsi="Arial" w:cs="Arial"/>
          <w:b/>
          <w:iCs/>
        </w:rPr>
        <w:t>PROVEEDOR</w:t>
      </w:r>
      <w:r w:rsidRPr="005116B4">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Contrato.</w:t>
      </w:r>
    </w:p>
    <w:p w:rsidR="008B363B" w:rsidRPr="00B3195C" w:rsidRDefault="008B363B" w:rsidP="008B363B">
      <w:pPr>
        <w:spacing w:after="120"/>
        <w:jc w:val="both"/>
        <w:rPr>
          <w:rFonts w:ascii="Arial" w:hAnsi="Arial" w:cs="Arial"/>
        </w:rPr>
      </w:pPr>
      <w:r>
        <w:rPr>
          <w:rFonts w:ascii="Arial" w:hAnsi="Arial" w:cs="Arial"/>
          <w:b/>
          <w:u w:val="single"/>
        </w:rPr>
        <w:t>CLÁUSULA</w:t>
      </w:r>
      <w:r w:rsidRPr="00B3195C">
        <w:rPr>
          <w:rFonts w:ascii="Arial" w:hAnsi="Arial" w:cs="Arial"/>
          <w:b/>
          <w:u w:val="single"/>
        </w:rPr>
        <w:t xml:space="preserve"> DÉCIMA SEGUNDA.- (GARANTÍA DE CUMPLIMIENTO DE CONTRATO) </w:t>
      </w:r>
      <w:r w:rsidRPr="00B3195C">
        <w:rPr>
          <w:rFonts w:ascii="Arial" w:hAnsi="Arial" w:cs="Arial"/>
          <w:u w:val="single"/>
        </w:rPr>
        <w:t>(</w:t>
      </w:r>
      <w:r w:rsidRPr="00B3195C">
        <w:rPr>
          <w:rFonts w:ascii="Arial" w:hAnsi="Arial" w:cs="Arial"/>
          <w:b/>
          <w:i/>
          <w:u w:val="single"/>
          <w:lang w:val="es-ES_tradnl"/>
        </w:rPr>
        <w:t>eventualmente de acuerdo a las especificaciones técnicas)</w:t>
      </w:r>
    </w:p>
    <w:p w:rsidR="008B363B" w:rsidRPr="00B3195C" w:rsidRDefault="008B363B" w:rsidP="008B363B">
      <w:pPr>
        <w:spacing w:before="120" w:after="120"/>
        <w:jc w:val="both"/>
        <w:rPr>
          <w:rFonts w:ascii="Arial" w:hAnsi="Arial" w:cs="Arial"/>
          <w:b/>
        </w:rPr>
      </w:pPr>
      <w:r w:rsidRPr="00B3195C">
        <w:rPr>
          <w:rFonts w:ascii="Arial" w:hAnsi="Arial" w:cs="Arial"/>
        </w:rPr>
        <w:t xml:space="preserve">El </w:t>
      </w:r>
      <w:r w:rsidRPr="00B3195C">
        <w:rPr>
          <w:rFonts w:ascii="Arial" w:hAnsi="Arial" w:cs="Arial"/>
          <w:b/>
          <w:bCs/>
        </w:rPr>
        <w:t>CONTRATISTA</w:t>
      </w:r>
      <w:r w:rsidRPr="00B3195C">
        <w:rPr>
          <w:rFonts w:ascii="Arial" w:hAnsi="Arial" w:cs="Arial"/>
        </w:rPr>
        <w:t xml:space="preserve"> garantiza la correcta y fiel ejecución del presente </w:t>
      </w:r>
      <w:r w:rsidRPr="00B3195C">
        <w:rPr>
          <w:rFonts w:ascii="Arial" w:hAnsi="Arial" w:cs="Arial"/>
          <w:bCs/>
        </w:rPr>
        <w:t>Contrato</w:t>
      </w:r>
      <w:r w:rsidRPr="00B3195C">
        <w:rPr>
          <w:rFonts w:ascii="Arial" w:hAnsi="Arial" w:cs="Arial"/>
          <w:b/>
          <w:bCs/>
        </w:rPr>
        <w:t xml:space="preserve"> </w:t>
      </w:r>
      <w:r w:rsidRPr="00B3195C">
        <w:rPr>
          <w:rFonts w:ascii="Arial" w:hAnsi="Arial" w:cs="Arial"/>
        </w:rPr>
        <w:t xml:space="preserve">en todas sus partes con la boleta de garantía _____ emitida por el Banco _______ en fecha __ de ____ </w:t>
      </w:r>
      <w:proofErr w:type="spellStart"/>
      <w:r w:rsidRPr="00B3195C">
        <w:rPr>
          <w:rFonts w:ascii="Arial" w:hAnsi="Arial" w:cs="Arial"/>
        </w:rPr>
        <w:t>de</w:t>
      </w:r>
      <w:proofErr w:type="spellEnd"/>
      <w:r w:rsidRPr="00B3195C">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B3195C">
        <w:rPr>
          <w:rFonts w:ascii="Arial" w:hAnsi="Arial" w:cs="Arial"/>
        </w:rPr>
        <w:t>de</w:t>
      </w:r>
      <w:proofErr w:type="spellEnd"/>
      <w:r w:rsidRPr="00B3195C">
        <w:rPr>
          <w:rFonts w:ascii="Arial" w:hAnsi="Arial" w:cs="Arial"/>
        </w:rPr>
        <w:t xml:space="preserve"> 20__, equivalente al 7% (siete por ciento) del monto total del Contrato.</w:t>
      </w:r>
    </w:p>
    <w:p w:rsidR="008B363B" w:rsidRPr="00B3195C" w:rsidRDefault="008B363B" w:rsidP="008B363B">
      <w:pPr>
        <w:spacing w:before="120" w:after="120"/>
        <w:jc w:val="both"/>
        <w:rPr>
          <w:rFonts w:ascii="Arial" w:hAnsi="Arial" w:cs="Arial"/>
        </w:rPr>
      </w:pPr>
      <w:r w:rsidRPr="00B3195C">
        <w:rPr>
          <w:rFonts w:ascii="Arial" w:hAnsi="Arial" w:cs="Arial"/>
        </w:rPr>
        <w:t xml:space="preserve">Cualquier incumplimiento contractual en que incurra el </w:t>
      </w:r>
      <w:r w:rsidRPr="00B3195C">
        <w:rPr>
          <w:rFonts w:ascii="Arial" w:hAnsi="Arial" w:cs="Arial"/>
          <w:b/>
        </w:rPr>
        <w:t>CONTRATISTA</w:t>
      </w:r>
      <w:r w:rsidRPr="00B3195C">
        <w:rPr>
          <w:rFonts w:ascii="Arial" w:hAnsi="Arial" w:cs="Arial"/>
        </w:rPr>
        <w:t xml:space="preserve">, dará lugar a la ejecución de la garantía antes mencionada en favor de la </w:t>
      </w:r>
      <w:r w:rsidRPr="00B3195C">
        <w:rPr>
          <w:rFonts w:ascii="Arial" w:hAnsi="Arial" w:cs="Arial"/>
          <w:b/>
        </w:rPr>
        <w:t>ENTIDAD</w:t>
      </w:r>
      <w:r w:rsidRPr="00B3195C">
        <w:rPr>
          <w:rFonts w:ascii="Arial" w:hAnsi="Arial" w:cs="Arial"/>
          <w:bCs/>
        </w:rPr>
        <w:t xml:space="preserve"> a su solo requerimiento sin necesidad de ningún trámite o acción judicial.</w:t>
      </w:r>
    </w:p>
    <w:p w:rsidR="008B363B" w:rsidRPr="00B3195C" w:rsidRDefault="008B363B" w:rsidP="008B363B">
      <w:pPr>
        <w:spacing w:before="120" w:after="120"/>
        <w:jc w:val="both"/>
        <w:rPr>
          <w:rFonts w:ascii="Arial" w:hAnsi="Arial" w:cs="Arial"/>
          <w:strike/>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tiene la obligación de mantener actualizada la garantía de cumplimiento de Contrato, cuantas veces lo requiera la </w:t>
      </w:r>
      <w:r w:rsidRPr="00B3195C">
        <w:rPr>
          <w:rFonts w:ascii="Arial" w:hAnsi="Arial" w:cs="Arial"/>
          <w:b/>
        </w:rPr>
        <w:t>ENTIDAD</w:t>
      </w:r>
      <w:r w:rsidRPr="00B3195C">
        <w:rPr>
          <w:rFonts w:ascii="Arial" w:hAnsi="Arial" w:cs="Arial"/>
        </w:rPr>
        <w:t xml:space="preserve"> por razones justificadas. El Fiscal del Servicio llevará el control directo de la vigencia de la garantía bajo su responsabilidad, dicha garantía estará vigente hasta </w:t>
      </w:r>
      <w:r>
        <w:rPr>
          <w:rFonts w:ascii="Arial" w:hAnsi="Arial" w:cs="Arial"/>
        </w:rPr>
        <w:t>__</w:t>
      </w:r>
      <w:r w:rsidRPr="00B3195C">
        <w:rPr>
          <w:rFonts w:ascii="Arial" w:hAnsi="Arial" w:cs="Arial"/>
        </w:rPr>
        <w:t xml:space="preserve"> (</w:t>
      </w:r>
      <w:r>
        <w:rPr>
          <w:rFonts w:ascii="Arial" w:hAnsi="Arial" w:cs="Arial"/>
        </w:rPr>
        <w:t>__________</w:t>
      </w:r>
      <w:r w:rsidRPr="00B3195C">
        <w:rPr>
          <w:rFonts w:ascii="Arial" w:hAnsi="Arial" w:cs="Arial"/>
        </w:rPr>
        <w:t xml:space="preserve">) días hábiles adicionales a partir de la conclusión del Servicio, transcurrido este plazo, la </w:t>
      </w:r>
      <w:r w:rsidRPr="00B3195C">
        <w:rPr>
          <w:rFonts w:ascii="Arial" w:hAnsi="Arial" w:cs="Arial"/>
          <w:b/>
        </w:rPr>
        <w:t>ENTIDAD</w:t>
      </w:r>
      <w:r w:rsidRPr="00B3195C">
        <w:rPr>
          <w:rFonts w:ascii="Arial" w:hAnsi="Arial" w:cs="Arial"/>
        </w:rPr>
        <w:t xml:space="preserve"> devolverá la garantía al </w:t>
      </w:r>
      <w:r w:rsidRPr="00B3195C">
        <w:rPr>
          <w:rFonts w:ascii="Arial" w:hAnsi="Arial" w:cs="Arial"/>
          <w:b/>
        </w:rPr>
        <w:t>CONTRATISTA</w:t>
      </w:r>
      <w:r w:rsidRPr="00B3195C">
        <w:rPr>
          <w:rFonts w:ascii="Arial" w:hAnsi="Arial" w:cs="Arial"/>
        </w:rPr>
        <w:t>.</w:t>
      </w:r>
    </w:p>
    <w:p w:rsidR="008B363B" w:rsidRPr="00B3195C" w:rsidRDefault="008B363B" w:rsidP="008B363B">
      <w:pPr>
        <w:spacing w:before="120" w:after="120"/>
        <w:jc w:val="both"/>
        <w:rPr>
          <w:rFonts w:ascii="Arial" w:hAnsi="Arial" w:cs="Arial"/>
          <w:b/>
          <w:bCs/>
          <w:i/>
        </w:rPr>
      </w:pPr>
      <w:r>
        <w:rPr>
          <w:rFonts w:ascii="Arial" w:hAnsi="Arial" w:cs="Arial"/>
          <w:b/>
          <w:u w:val="single"/>
        </w:rPr>
        <w:t>CLÁUSULA</w:t>
      </w:r>
      <w:r w:rsidRPr="00B3195C">
        <w:rPr>
          <w:rFonts w:ascii="Arial" w:hAnsi="Arial" w:cs="Arial"/>
          <w:b/>
          <w:u w:val="single"/>
        </w:rPr>
        <w:t xml:space="preserve"> DÉCIMA TERCERA.- (ANTICIPO)</w:t>
      </w:r>
      <w:r w:rsidRPr="00B3195C">
        <w:rPr>
          <w:rFonts w:ascii="Arial" w:hAnsi="Arial" w:cs="Arial"/>
          <w:b/>
          <w:bCs/>
          <w:i/>
        </w:rPr>
        <w:t xml:space="preserve"> </w:t>
      </w:r>
      <w:r w:rsidRPr="00B3195C">
        <w:rPr>
          <w:rFonts w:ascii="Arial" w:hAnsi="Arial" w:cs="Arial"/>
          <w:b/>
          <w:i/>
          <w:u w:val="single"/>
          <w:lang w:val="es-ES_tradnl"/>
        </w:rPr>
        <w:t xml:space="preserve">(insertar si </w:t>
      </w:r>
      <w:proofErr w:type="spellStart"/>
      <w:r w:rsidRPr="00B3195C">
        <w:rPr>
          <w:rFonts w:ascii="Arial" w:hAnsi="Arial" w:cs="Arial"/>
          <w:b/>
          <w:i/>
          <w:u w:val="single"/>
          <w:lang w:val="es-ES_tradnl"/>
        </w:rPr>
        <w:t>de</w:t>
      </w:r>
      <w:proofErr w:type="spellEnd"/>
      <w:r w:rsidRPr="00B3195C">
        <w:rPr>
          <w:rFonts w:ascii="Arial" w:hAnsi="Arial" w:cs="Arial"/>
          <w:b/>
          <w:i/>
          <w:u w:val="single"/>
          <w:lang w:val="es-ES_tradnl"/>
        </w:rPr>
        <w:t xml:space="preserve"> ha previsto en las especificaciones técnicas)</w:t>
      </w:r>
    </w:p>
    <w:p w:rsidR="008B363B" w:rsidRPr="00B3195C" w:rsidRDefault="008B363B" w:rsidP="008B363B">
      <w:pPr>
        <w:pStyle w:val="CM2"/>
        <w:spacing w:before="120" w:after="120" w:line="240" w:lineRule="auto"/>
        <w:ind w:right="-7"/>
        <w:jc w:val="both"/>
        <w:rPr>
          <w:rFonts w:ascii="Arial" w:hAnsi="Arial" w:cs="Arial"/>
          <w:sz w:val="20"/>
          <w:szCs w:val="20"/>
        </w:rPr>
      </w:pPr>
      <w:r w:rsidRPr="00B3195C">
        <w:rPr>
          <w:rFonts w:ascii="Arial" w:hAnsi="Arial" w:cs="Arial"/>
          <w:sz w:val="20"/>
          <w:szCs w:val="20"/>
        </w:rPr>
        <w:t xml:space="preserve">La </w:t>
      </w:r>
      <w:r w:rsidRPr="00B3195C">
        <w:rPr>
          <w:rFonts w:ascii="Arial" w:hAnsi="Arial" w:cs="Arial"/>
          <w:b/>
          <w:sz w:val="20"/>
          <w:szCs w:val="20"/>
        </w:rPr>
        <w:t>ENTIDAD</w:t>
      </w:r>
      <w:r w:rsidRPr="00B3195C">
        <w:rPr>
          <w:rFonts w:ascii="Arial" w:hAnsi="Arial" w:cs="Arial"/>
          <w:sz w:val="20"/>
          <w:szCs w:val="20"/>
        </w:rPr>
        <w:t xml:space="preserve">, a solicitud del </w:t>
      </w:r>
      <w:r w:rsidRPr="00B3195C">
        <w:rPr>
          <w:rFonts w:ascii="Arial" w:hAnsi="Arial" w:cs="Arial"/>
          <w:b/>
          <w:sz w:val="20"/>
          <w:szCs w:val="20"/>
        </w:rPr>
        <w:t>CONTRATISTA</w:t>
      </w:r>
      <w:r w:rsidRPr="00B3195C">
        <w:rPr>
          <w:rFonts w:ascii="Arial" w:hAnsi="Arial" w:cs="Arial"/>
          <w:sz w:val="20"/>
          <w:szCs w:val="20"/>
        </w:rPr>
        <w:t xml:space="preserve"> otorgará un anticipo, el cual no deberá exceder del veinte </w:t>
      </w:r>
      <w:r w:rsidRPr="00B3195C">
        <w:rPr>
          <w:rFonts w:ascii="Arial" w:hAnsi="Arial" w:cs="Arial"/>
          <w:sz w:val="20"/>
          <w:szCs w:val="20"/>
        </w:rPr>
        <w:lastRenderedPageBreak/>
        <w:t>por ciento (20%) del monto total del Contrato y el cual deberá ser requerido previa la presentación de la boleta de garantía de correcta inversión de anticipo por el cien por ciento (100%) del monto a ser desembolsado</w:t>
      </w:r>
      <w:r w:rsidRPr="00B3195C">
        <w:rPr>
          <w:rFonts w:ascii="Arial" w:hAnsi="Arial" w:cs="Arial"/>
          <w:bCs/>
          <w:iCs/>
          <w:sz w:val="20"/>
          <w:szCs w:val="20"/>
        </w:rPr>
        <w:t xml:space="preserve">, </w:t>
      </w:r>
      <w:r w:rsidRPr="00B3195C">
        <w:rPr>
          <w:rFonts w:ascii="Arial" w:hAnsi="Arial" w:cs="Arial"/>
          <w:sz w:val="20"/>
          <w:szCs w:val="20"/>
        </w:rPr>
        <w:t xml:space="preserve">caso contrario se entenderá por anticipo no solicitado; dicho anticipo podrá ser desembolsado por la </w:t>
      </w:r>
      <w:r w:rsidRPr="00B3195C">
        <w:rPr>
          <w:rFonts w:ascii="Arial" w:hAnsi="Arial" w:cs="Arial"/>
          <w:b/>
          <w:sz w:val="20"/>
          <w:szCs w:val="20"/>
        </w:rPr>
        <w:t>ENTIDAD</w:t>
      </w:r>
      <w:r w:rsidRPr="00B3195C">
        <w:rPr>
          <w:rFonts w:ascii="Arial" w:hAnsi="Arial" w:cs="Arial"/>
          <w:sz w:val="20"/>
          <w:szCs w:val="20"/>
        </w:rPr>
        <w:t xml:space="preserve"> en uno o más desembolsos.</w:t>
      </w:r>
    </w:p>
    <w:p w:rsidR="008B363B" w:rsidRPr="00B3195C" w:rsidRDefault="008B363B" w:rsidP="008B363B">
      <w:pPr>
        <w:spacing w:before="120" w:after="120"/>
        <w:jc w:val="both"/>
        <w:rPr>
          <w:rFonts w:ascii="Arial" w:hAnsi="Arial" w:cs="Arial"/>
        </w:rPr>
      </w:pPr>
      <w:r w:rsidRPr="00B3195C">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B3195C">
        <w:rPr>
          <w:rFonts w:ascii="Arial" w:hAnsi="Arial" w:cs="Arial"/>
          <w:b/>
        </w:rPr>
        <w:t>CONTRATISTA</w:t>
      </w:r>
      <w:r w:rsidRPr="00B3195C">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8B363B" w:rsidRPr="00B3195C" w:rsidRDefault="008B363B" w:rsidP="008B363B">
      <w:pPr>
        <w:spacing w:before="120" w:after="120"/>
        <w:jc w:val="both"/>
        <w:rPr>
          <w:rFonts w:ascii="Arial" w:hAnsi="Arial" w:cs="Arial"/>
          <w:b/>
          <w:bCs/>
        </w:rPr>
      </w:pPr>
      <w:r w:rsidRPr="00B3195C">
        <w:rPr>
          <w:rFonts w:ascii="Arial" w:hAnsi="Arial" w:cs="Arial"/>
        </w:rPr>
        <w:t xml:space="preserve">El importe de la garantía podrá ser cobrado por la </w:t>
      </w:r>
      <w:r w:rsidRPr="00B3195C">
        <w:rPr>
          <w:rFonts w:ascii="Arial" w:hAnsi="Arial" w:cs="Arial"/>
          <w:b/>
        </w:rPr>
        <w:t>ENTIDAD</w:t>
      </w:r>
      <w:r w:rsidRPr="00B3195C">
        <w:rPr>
          <w:rFonts w:ascii="Arial" w:hAnsi="Arial" w:cs="Arial"/>
        </w:rPr>
        <w:t xml:space="preserve"> en caso de que el </w:t>
      </w:r>
      <w:r w:rsidRPr="00B3195C">
        <w:rPr>
          <w:rFonts w:ascii="Arial" w:hAnsi="Arial" w:cs="Arial"/>
          <w:b/>
          <w:bCs/>
        </w:rPr>
        <w:t>CONTRATISTA:</w:t>
      </w:r>
    </w:p>
    <w:p w:rsidR="008B363B" w:rsidRPr="00B3195C" w:rsidRDefault="008B363B" w:rsidP="008B363B">
      <w:pPr>
        <w:spacing w:after="120"/>
        <w:ind w:left="1134" w:hanging="272"/>
        <w:jc w:val="both"/>
        <w:rPr>
          <w:rFonts w:ascii="Arial" w:hAnsi="Arial" w:cs="Arial"/>
        </w:rPr>
      </w:pPr>
      <w:r w:rsidRPr="00B3195C">
        <w:rPr>
          <w:rFonts w:ascii="Arial" w:hAnsi="Arial" w:cs="Arial"/>
          <w:b/>
        </w:rPr>
        <w:t>a)</w:t>
      </w:r>
      <w:r w:rsidRPr="00B3195C">
        <w:rPr>
          <w:rFonts w:ascii="Arial" w:hAnsi="Arial" w:cs="Arial"/>
        </w:rPr>
        <w:t xml:space="preserve"> No pudiese justificar la correcta inversión del anticipo otorgado antes de haberse deducido la totalidad del mismo en los tiempos y porcentajes convenidos entre las Partes.</w:t>
      </w:r>
    </w:p>
    <w:p w:rsidR="008B363B" w:rsidRPr="00B3195C" w:rsidRDefault="008B363B" w:rsidP="008B363B">
      <w:pPr>
        <w:spacing w:after="120"/>
        <w:ind w:left="1134" w:hanging="272"/>
        <w:jc w:val="both"/>
        <w:rPr>
          <w:rFonts w:ascii="Arial" w:hAnsi="Arial" w:cs="Arial"/>
        </w:rPr>
      </w:pPr>
      <w:r w:rsidRPr="00B3195C">
        <w:rPr>
          <w:rFonts w:ascii="Arial" w:hAnsi="Arial" w:cs="Arial"/>
          <w:b/>
        </w:rPr>
        <w:t>b)</w:t>
      </w:r>
      <w:r w:rsidRPr="00B3195C">
        <w:rPr>
          <w:rFonts w:ascii="Arial" w:hAnsi="Arial" w:cs="Arial"/>
        </w:rPr>
        <w:t xml:space="preserve"> No haya iniciado el Servicio de conformidad a lo determinado en el cronograma del Servicio. </w:t>
      </w:r>
    </w:p>
    <w:p w:rsidR="008B363B" w:rsidRPr="00B3195C" w:rsidRDefault="008B363B" w:rsidP="008B363B">
      <w:pPr>
        <w:spacing w:after="120"/>
        <w:ind w:left="1134" w:hanging="272"/>
        <w:jc w:val="both"/>
        <w:rPr>
          <w:rFonts w:ascii="Arial" w:hAnsi="Arial" w:cs="Arial"/>
        </w:rPr>
      </w:pPr>
      <w:r w:rsidRPr="00B3195C">
        <w:rPr>
          <w:rFonts w:ascii="Arial" w:hAnsi="Arial" w:cs="Arial"/>
          <w:b/>
        </w:rPr>
        <w:t>c)</w:t>
      </w:r>
      <w:r w:rsidRPr="00B3195C">
        <w:rPr>
          <w:rFonts w:ascii="Arial" w:hAnsi="Arial" w:cs="Arial"/>
        </w:rPr>
        <w:t xml:space="preserve"> No cuente con el personal y equipos necesarios para la realización del Servicio estipulado en el Contrato, una vez iniciado éste.</w:t>
      </w:r>
    </w:p>
    <w:p w:rsidR="008B363B" w:rsidRPr="00B3195C" w:rsidRDefault="008B363B" w:rsidP="008B363B">
      <w:pPr>
        <w:spacing w:after="120"/>
        <w:ind w:left="1134" w:hanging="272"/>
        <w:jc w:val="both"/>
        <w:rPr>
          <w:rFonts w:ascii="Arial" w:hAnsi="Arial" w:cs="Arial"/>
        </w:rPr>
      </w:pPr>
      <w:r w:rsidRPr="00B3195C">
        <w:rPr>
          <w:rFonts w:ascii="Arial" w:hAnsi="Arial" w:cs="Arial"/>
          <w:b/>
        </w:rPr>
        <w:t>d)</w:t>
      </w:r>
      <w:r w:rsidRPr="00B3195C">
        <w:rPr>
          <w:rFonts w:ascii="Arial" w:hAnsi="Arial" w:cs="Arial"/>
        </w:rPr>
        <w:t xml:space="preserve"> No realice o niegue la renovación de la boleta de garantía de correcta inversión de anticipo.  </w:t>
      </w:r>
    </w:p>
    <w:p w:rsidR="008B363B" w:rsidRPr="00B3195C" w:rsidRDefault="008B363B" w:rsidP="008B363B">
      <w:pPr>
        <w:spacing w:before="120" w:after="120"/>
        <w:jc w:val="both"/>
        <w:rPr>
          <w:rFonts w:ascii="Arial" w:hAnsi="Arial" w:cs="Arial"/>
        </w:rPr>
      </w:pPr>
      <w:r w:rsidRPr="00B3195C">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8B363B" w:rsidRPr="00B3195C" w:rsidRDefault="008B363B" w:rsidP="008B363B">
      <w:pPr>
        <w:spacing w:before="120" w:after="120"/>
        <w:jc w:val="both"/>
        <w:rPr>
          <w:rFonts w:ascii="Arial" w:hAnsi="Arial" w:cs="Arial"/>
        </w:rPr>
      </w:pPr>
      <w:r w:rsidRPr="00B3195C">
        <w:rPr>
          <w:rFonts w:ascii="Arial" w:hAnsi="Arial" w:cs="Arial"/>
        </w:rPr>
        <w:t xml:space="preserve">El </w:t>
      </w:r>
      <w:r w:rsidRPr="00B3195C">
        <w:rPr>
          <w:rFonts w:ascii="Arial" w:hAnsi="Arial" w:cs="Arial"/>
          <w:bCs/>
        </w:rPr>
        <w:t>Fiscal de Servicio</w:t>
      </w:r>
      <w:r w:rsidRPr="00B3195C">
        <w:rPr>
          <w:rFonts w:ascii="Arial" w:hAnsi="Arial" w:cs="Arial"/>
          <w:b/>
          <w:bCs/>
        </w:rPr>
        <w:t xml:space="preserve"> </w:t>
      </w:r>
      <w:r w:rsidRPr="00B3195C">
        <w:rPr>
          <w:rFonts w:ascii="Arial" w:hAnsi="Arial" w:cs="Arial"/>
        </w:rPr>
        <w:t xml:space="preserve">llevará el control directo de la vigencia y validez de esta garantía, en cuanto al monto y plazo, a efectos de requerir su ampliación al </w:t>
      </w:r>
      <w:r w:rsidRPr="00B3195C">
        <w:rPr>
          <w:rFonts w:ascii="Arial" w:hAnsi="Arial" w:cs="Arial"/>
          <w:b/>
          <w:bCs/>
        </w:rPr>
        <w:t>CONTRATISTA</w:t>
      </w:r>
      <w:r w:rsidRPr="00B3195C">
        <w:rPr>
          <w:rFonts w:ascii="Arial" w:hAnsi="Arial" w:cs="Arial"/>
        </w:rPr>
        <w:t xml:space="preserve">, o solicitar a la </w:t>
      </w:r>
      <w:r w:rsidRPr="00B3195C">
        <w:rPr>
          <w:rFonts w:ascii="Arial" w:hAnsi="Arial" w:cs="Arial"/>
          <w:b/>
        </w:rPr>
        <w:t>ENTIDAD</w:t>
      </w:r>
      <w:r w:rsidRPr="00B3195C">
        <w:rPr>
          <w:rFonts w:ascii="Arial" w:hAnsi="Arial" w:cs="Arial"/>
        </w:rPr>
        <w:t xml:space="preserve"> su ejecución.</w:t>
      </w:r>
    </w:p>
    <w:p w:rsidR="008B363B" w:rsidRPr="00B3195C" w:rsidRDefault="008B363B" w:rsidP="008B363B">
      <w:pPr>
        <w:spacing w:after="120"/>
        <w:jc w:val="both"/>
        <w:rPr>
          <w:rFonts w:ascii="Arial" w:hAnsi="Arial" w:cs="Arial"/>
          <w:b/>
          <w:i/>
          <w:u w:val="single"/>
          <w:lang w:val="es-ES_tradnl"/>
        </w:rPr>
      </w:pPr>
      <w:r>
        <w:rPr>
          <w:rFonts w:ascii="Arial" w:hAnsi="Arial" w:cs="Arial"/>
          <w:b/>
          <w:u w:val="single"/>
        </w:rPr>
        <w:t>CLÁUSULA</w:t>
      </w:r>
      <w:r w:rsidRPr="00B3195C">
        <w:rPr>
          <w:rFonts w:ascii="Arial" w:hAnsi="Arial" w:cs="Arial"/>
          <w:b/>
          <w:u w:val="single"/>
        </w:rPr>
        <w:t xml:space="preserve"> DÉCIMA CUARTA.- (CLÁUSULA DE SEGUROS) </w:t>
      </w:r>
      <w:r w:rsidRPr="00B3195C">
        <w:rPr>
          <w:rFonts w:ascii="Arial" w:hAnsi="Arial" w:cs="Arial"/>
          <w:b/>
          <w:i/>
          <w:u w:val="single"/>
          <w:lang w:val="es-ES_tradnl"/>
        </w:rPr>
        <w:t>(de acuerdo a la validación de la Unidad de Seguros)</w:t>
      </w:r>
    </w:p>
    <w:p w:rsidR="008B363B" w:rsidRPr="00B3195C" w:rsidRDefault="008B363B" w:rsidP="008B363B">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deberá presentar y mantener vigente de forma ininterrumpida durante todo el periodo del Contrato las pólizas de seguro especificadas a continuación:</w:t>
      </w:r>
    </w:p>
    <w:p w:rsidR="008B363B" w:rsidRPr="00B3195C" w:rsidRDefault="008B363B" w:rsidP="008B363B">
      <w:pPr>
        <w:spacing w:before="120" w:after="120"/>
        <w:jc w:val="both"/>
        <w:rPr>
          <w:rFonts w:ascii="Arial" w:hAnsi="Arial" w:cs="Arial"/>
          <w:b/>
          <w:i/>
          <w:u w:val="single"/>
          <w:lang w:val="es-ES_tradnl"/>
        </w:rPr>
      </w:pPr>
      <w:r>
        <w:rPr>
          <w:rFonts w:ascii="Arial" w:hAnsi="Arial" w:cs="Arial"/>
          <w:b/>
          <w:u w:val="single"/>
        </w:rPr>
        <w:t>CLÁUSULA</w:t>
      </w:r>
      <w:r w:rsidRPr="00B3195C">
        <w:rPr>
          <w:rFonts w:ascii="Arial" w:hAnsi="Arial" w:cs="Arial"/>
          <w:b/>
          <w:u w:val="single"/>
        </w:rPr>
        <w:t xml:space="preserve"> DÉCIMA QUINTA.</w:t>
      </w:r>
      <w:proofErr w:type="gramStart"/>
      <w:r w:rsidRPr="00B3195C">
        <w:rPr>
          <w:rFonts w:ascii="Arial" w:hAnsi="Arial" w:cs="Arial"/>
          <w:b/>
          <w:u w:val="single"/>
        </w:rPr>
        <w:t>-  (</w:t>
      </w:r>
      <w:proofErr w:type="gramEnd"/>
      <w:r w:rsidRPr="00B3195C">
        <w:rPr>
          <w:rFonts w:ascii="Arial" w:hAnsi="Arial" w:cs="Arial"/>
          <w:b/>
          <w:u w:val="single"/>
        </w:rPr>
        <w:t xml:space="preserve">MOROSIDAD Y SUS PENALIDADES) </w:t>
      </w:r>
      <w:r w:rsidRPr="00B3195C">
        <w:rPr>
          <w:rFonts w:ascii="Arial" w:hAnsi="Arial" w:cs="Arial"/>
          <w:b/>
          <w:i/>
          <w:u w:val="single"/>
          <w:lang w:val="es-ES_tradnl"/>
        </w:rPr>
        <w:t>(de acuerdo a las especificaciones técnicas)</w:t>
      </w:r>
    </w:p>
    <w:p w:rsidR="008B363B" w:rsidRPr="00B3195C" w:rsidRDefault="008B363B" w:rsidP="008B363B">
      <w:pPr>
        <w:spacing w:before="120" w:after="120"/>
        <w:jc w:val="both"/>
        <w:rPr>
          <w:rFonts w:ascii="Arial" w:hAnsi="Arial" w:cs="Arial"/>
        </w:rPr>
      </w:pPr>
      <w:r w:rsidRPr="00B3195C">
        <w:rPr>
          <w:rFonts w:ascii="Arial" w:hAnsi="Arial" w:cs="Arial"/>
        </w:rPr>
        <w:t xml:space="preserve">Queda convenido entre las Partes, que el </w:t>
      </w:r>
      <w:r w:rsidRPr="00B3195C">
        <w:rPr>
          <w:rFonts w:ascii="Arial" w:hAnsi="Arial" w:cs="Arial"/>
          <w:b/>
        </w:rPr>
        <w:t xml:space="preserve">CONTRATISTA </w:t>
      </w:r>
      <w:r w:rsidRPr="00B3195C">
        <w:rPr>
          <w:rFonts w:ascii="Arial" w:hAnsi="Arial" w:cs="Arial"/>
        </w:rPr>
        <w:t xml:space="preserve">se obliga a cumplir con lo estipulado en las especificaciones técnicas y en la cláusulas (Plazo del Contrato) del Contrato, caso contrario la </w:t>
      </w:r>
      <w:r w:rsidRPr="00B3195C">
        <w:rPr>
          <w:rFonts w:ascii="Arial" w:hAnsi="Arial" w:cs="Arial"/>
          <w:b/>
        </w:rPr>
        <w:t>ENTIDAD</w:t>
      </w:r>
      <w:r w:rsidRPr="00B3195C">
        <w:rPr>
          <w:rFonts w:ascii="Arial" w:hAnsi="Arial" w:cs="Arial"/>
        </w:rPr>
        <w:t xml:space="preserve"> aplicará una multa equivalente al </w:t>
      </w:r>
      <w:r w:rsidRPr="00B3195C">
        <w:rPr>
          <w:rFonts w:ascii="Arial" w:hAnsi="Arial" w:cs="Arial"/>
          <w:i/>
          <w:u w:val="single"/>
        </w:rPr>
        <w:t>literal</w:t>
      </w:r>
      <w:r w:rsidRPr="00B3195C">
        <w:rPr>
          <w:rFonts w:ascii="Arial" w:hAnsi="Arial" w:cs="Arial"/>
        </w:rPr>
        <w:t xml:space="preserve"> </w:t>
      </w:r>
      <w:r w:rsidRPr="00B3195C">
        <w:rPr>
          <w:rFonts w:ascii="Arial" w:hAnsi="Arial" w:cs="Arial"/>
          <w:i/>
          <w:u w:val="single"/>
        </w:rPr>
        <w:t xml:space="preserve">(numeral </w:t>
      </w:r>
      <w:r w:rsidRPr="00B3195C">
        <w:rPr>
          <w:rFonts w:ascii="Arial" w:hAnsi="Arial" w:cs="Arial"/>
        </w:rPr>
        <w:t>%) por cada día calendario de retraso, sobre el monto total del Contrato.</w:t>
      </w:r>
    </w:p>
    <w:p w:rsidR="008B363B" w:rsidRPr="00B3195C" w:rsidRDefault="008B363B" w:rsidP="008B363B">
      <w:pPr>
        <w:spacing w:before="120" w:after="120"/>
        <w:jc w:val="both"/>
        <w:rPr>
          <w:rFonts w:ascii="Arial" w:hAnsi="Arial" w:cs="Arial"/>
        </w:rPr>
      </w:pPr>
      <w:r w:rsidRPr="00B3195C">
        <w:rPr>
          <w:rFonts w:ascii="Arial" w:hAnsi="Arial" w:cs="Arial"/>
        </w:rPr>
        <w:t xml:space="preserve">De establecer la </w:t>
      </w:r>
      <w:r w:rsidRPr="00B3195C">
        <w:rPr>
          <w:rFonts w:ascii="Arial" w:hAnsi="Arial" w:cs="Arial"/>
          <w:b/>
        </w:rPr>
        <w:t>ENTIDAD</w:t>
      </w:r>
      <w:r w:rsidRPr="00B3195C">
        <w:rPr>
          <w:rFonts w:ascii="Arial" w:hAnsi="Arial" w:cs="Arial"/>
        </w:rPr>
        <w:t xml:space="preserve"> que por la aplicación de multas por mora se ha llegado al límite del diez por ciento (10%) del monto total del Contrato, la </w:t>
      </w:r>
      <w:r w:rsidRPr="00B3195C">
        <w:rPr>
          <w:rFonts w:ascii="Arial" w:hAnsi="Arial" w:cs="Arial"/>
          <w:b/>
        </w:rPr>
        <w:t>ENTIDAD</w:t>
      </w:r>
      <w:r w:rsidRPr="00B3195C">
        <w:rPr>
          <w:rFonts w:ascii="Arial" w:hAnsi="Arial" w:cs="Arial"/>
        </w:rPr>
        <w:t xml:space="preserve"> podrá iniciar el proceso de resolución del Contrato, conforme a lo estipulado en la cláusula (Terminación del Contrato).</w:t>
      </w:r>
    </w:p>
    <w:p w:rsidR="008B363B" w:rsidRPr="00B3195C" w:rsidRDefault="008B363B" w:rsidP="008B363B">
      <w:pPr>
        <w:spacing w:before="120" w:after="120"/>
        <w:jc w:val="both"/>
        <w:rPr>
          <w:rFonts w:ascii="Arial" w:hAnsi="Arial" w:cs="Arial"/>
        </w:rPr>
      </w:pPr>
      <w:r w:rsidRPr="00B3195C">
        <w:rPr>
          <w:rFonts w:ascii="Arial" w:hAnsi="Arial" w:cs="Arial"/>
        </w:rPr>
        <w:t xml:space="preserve">De establecer la </w:t>
      </w:r>
      <w:r w:rsidRPr="00B3195C">
        <w:rPr>
          <w:rFonts w:ascii="Arial" w:hAnsi="Arial" w:cs="Arial"/>
          <w:b/>
        </w:rPr>
        <w:t>ENTIDAD</w:t>
      </w:r>
      <w:r w:rsidRPr="00B3195C">
        <w:rPr>
          <w:rFonts w:ascii="Arial" w:hAnsi="Arial" w:cs="Arial"/>
        </w:rPr>
        <w:t xml:space="preserve"> que por la aplicación de multas por mora se ha llegado al límite del veinte por ciento (20%) del monto total del Contrato, la </w:t>
      </w:r>
      <w:r w:rsidRPr="00B3195C">
        <w:rPr>
          <w:rFonts w:ascii="Arial" w:hAnsi="Arial" w:cs="Arial"/>
          <w:b/>
        </w:rPr>
        <w:t>ENTIDAD</w:t>
      </w:r>
      <w:r w:rsidRPr="00B3195C">
        <w:rPr>
          <w:rFonts w:ascii="Arial" w:hAnsi="Arial" w:cs="Arial"/>
        </w:rPr>
        <w:t xml:space="preserve"> deberá iniciar el proceso de resolución del Contrato, conforme a lo estipulado en la cláusula (Terminación del Contrato).</w:t>
      </w:r>
    </w:p>
    <w:p w:rsidR="008B363B" w:rsidRPr="00B3195C" w:rsidRDefault="008B363B" w:rsidP="008B363B">
      <w:pPr>
        <w:spacing w:before="120" w:after="120"/>
        <w:jc w:val="both"/>
        <w:rPr>
          <w:rFonts w:ascii="Arial" w:hAnsi="Arial" w:cs="Arial"/>
        </w:rPr>
      </w:pPr>
      <w:r w:rsidRPr="00B3195C">
        <w:rPr>
          <w:rFonts w:ascii="Arial" w:hAnsi="Arial" w:cs="Arial"/>
        </w:rPr>
        <w:t xml:space="preserve">Las multas serán cobradas mediante descuentos establecidos expresamente por la </w:t>
      </w:r>
      <w:r w:rsidRPr="00B3195C">
        <w:rPr>
          <w:rFonts w:ascii="Arial" w:hAnsi="Arial" w:cs="Arial"/>
          <w:b/>
        </w:rPr>
        <w:t>ENTIDAD</w:t>
      </w:r>
      <w:r w:rsidRPr="00B3195C">
        <w:rPr>
          <w:rFonts w:ascii="Arial" w:hAnsi="Arial" w:cs="Arial"/>
        </w:rPr>
        <w:t xml:space="preserve">, en base al informe específico y documentado que formulará el Fiscal de Servicio bajo su directa responsabilidad.  Los descuentos se efectuarán de los </w:t>
      </w:r>
      <w:r w:rsidRPr="00B3195C">
        <w:rPr>
          <w:rFonts w:ascii="Arial" w:hAnsi="Arial" w:cs="Arial"/>
          <w:i/>
        </w:rPr>
        <w:t>pagos mensuales/pago único</w:t>
      </w:r>
      <w:r w:rsidRPr="00B3195C">
        <w:rPr>
          <w:rFonts w:ascii="Arial" w:hAnsi="Arial" w:cs="Arial"/>
        </w:rPr>
        <w:t xml:space="preserve"> a ser realizados por la </w:t>
      </w:r>
      <w:r w:rsidRPr="00B3195C">
        <w:rPr>
          <w:rFonts w:ascii="Arial" w:hAnsi="Arial" w:cs="Arial"/>
          <w:b/>
        </w:rPr>
        <w:t>ENTIDAD</w:t>
      </w:r>
      <w:r w:rsidRPr="00B3195C">
        <w:rPr>
          <w:rFonts w:ascii="Arial" w:hAnsi="Arial" w:cs="Arial"/>
        </w:rPr>
        <w:t xml:space="preserve"> a favor del </w:t>
      </w:r>
      <w:r w:rsidRPr="00B3195C">
        <w:rPr>
          <w:rFonts w:ascii="Arial" w:hAnsi="Arial" w:cs="Arial"/>
          <w:b/>
        </w:rPr>
        <w:t>CONTRATISTA</w:t>
      </w:r>
      <w:r w:rsidRPr="00B3195C">
        <w:rPr>
          <w:rFonts w:ascii="Arial" w:hAnsi="Arial" w:cs="Arial"/>
        </w:rPr>
        <w:t xml:space="preserve">, sin perjuicio de que la </w:t>
      </w:r>
      <w:r w:rsidRPr="00B3195C">
        <w:rPr>
          <w:rFonts w:ascii="Arial" w:hAnsi="Arial" w:cs="Arial"/>
          <w:b/>
        </w:rPr>
        <w:t>ENTIDAD</w:t>
      </w:r>
      <w:r w:rsidRPr="00B3195C">
        <w:rPr>
          <w:rFonts w:ascii="Arial" w:hAnsi="Arial" w:cs="Arial"/>
        </w:rPr>
        <w:t xml:space="preserve"> gestione el resarcimiento de daños y perjuicios por medio de la acción coactiva fiscal por la naturaleza del Contrato, conforme lo establecido en el Artículo 47 de la Ley 1178.</w:t>
      </w:r>
    </w:p>
    <w:p w:rsidR="008B363B" w:rsidRPr="00B3195C" w:rsidRDefault="008B363B" w:rsidP="008B363B">
      <w:pPr>
        <w:spacing w:before="120" w:after="120" w:line="195" w:lineRule="exact"/>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DÈCIMA SEXTA.- (NOTIFICACIONES)</w:t>
      </w:r>
    </w:p>
    <w:p w:rsidR="008B363B" w:rsidRPr="00B3195C" w:rsidRDefault="008B363B" w:rsidP="008B363B">
      <w:pPr>
        <w:widowControl w:val="0"/>
        <w:numPr>
          <w:ilvl w:val="1"/>
          <w:numId w:val="0"/>
        </w:numPr>
        <w:tabs>
          <w:tab w:val="num" w:pos="284"/>
        </w:tabs>
        <w:spacing w:before="120" w:after="120"/>
        <w:ind w:left="709" w:hanging="709"/>
        <w:jc w:val="both"/>
        <w:rPr>
          <w:rFonts w:ascii="Arial" w:hAnsi="Arial" w:cs="Arial"/>
        </w:rPr>
      </w:pPr>
      <w:r w:rsidRPr="00B3195C">
        <w:rPr>
          <w:rFonts w:ascii="Arial" w:hAnsi="Arial" w:cs="Arial"/>
          <w:b/>
        </w:rPr>
        <w:t>16.1.</w:t>
      </w:r>
      <w:r w:rsidRPr="00B3195C">
        <w:rPr>
          <w:rFonts w:ascii="Arial" w:hAnsi="Arial" w:cs="Arial"/>
        </w:rPr>
        <w:tab/>
      </w:r>
      <w:r w:rsidRPr="00E2701F">
        <w:rPr>
          <w:rFonts w:ascii="Arial" w:hAnsi="Arial" w:cs="Arial"/>
        </w:rPr>
        <w:t xml:space="preserve">Las notificaciones y comunicaciones que se cursen entre las Partes relacionadas con la administración, seguimiento y ejecución a los asuntos operativos contemplados en este contrato </w:t>
      </w:r>
      <w:r w:rsidRPr="00E2701F">
        <w:rPr>
          <w:rFonts w:ascii="Arial" w:hAnsi="Arial" w:cs="Arial"/>
        </w:rPr>
        <w:lastRenderedPageBreak/>
        <w:t>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r w:rsidRPr="00E2701F">
        <w:rPr>
          <w:rFonts w:ascii="Arial" w:hAnsi="Arial" w:cs="Arial"/>
          <w:lang w:val="es-ES_tradnl"/>
        </w:rPr>
        <w:t>:</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8B363B" w:rsidRPr="00B3195C" w:rsidTr="003D3FD6">
        <w:trPr>
          <w:trHeight w:val="237"/>
        </w:trPr>
        <w:tc>
          <w:tcPr>
            <w:tcW w:w="3969" w:type="dxa"/>
            <w:tcBorders>
              <w:top w:val="single" w:sz="4" w:space="0" w:color="auto"/>
              <w:left w:val="single" w:sz="4" w:space="0" w:color="auto"/>
              <w:bottom w:val="single" w:sz="4" w:space="0" w:color="auto"/>
              <w:right w:val="single" w:sz="4" w:space="0" w:color="auto"/>
            </w:tcBorders>
          </w:tcPr>
          <w:p w:rsidR="008B363B" w:rsidRPr="00B3195C" w:rsidRDefault="008B363B" w:rsidP="003D3FD6">
            <w:pPr>
              <w:widowControl w:val="0"/>
              <w:ind w:left="180" w:hanging="180"/>
              <w:jc w:val="center"/>
              <w:rPr>
                <w:rFonts w:ascii="Arial" w:hAnsi="Arial" w:cs="Arial"/>
                <w:b/>
                <w:bCs/>
              </w:rPr>
            </w:pPr>
            <w:r w:rsidRPr="00B3195C">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8B363B" w:rsidRPr="00B3195C" w:rsidRDefault="008B363B" w:rsidP="003D3FD6">
            <w:pPr>
              <w:widowControl w:val="0"/>
              <w:ind w:left="180" w:hanging="180"/>
              <w:jc w:val="center"/>
              <w:rPr>
                <w:rFonts w:ascii="Arial" w:hAnsi="Arial" w:cs="Arial"/>
                <w:b/>
                <w:bCs/>
              </w:rPr>
            </w:pPr>
            <w:r w:rsidRPr="00B3195C">
              <w:rPr>
                <w:rFonts w:ascii="Arial" w:hAnsi="Arial" w:cs="Arial"/>
                <w:b/>
                <w:bCs/>
              </w:rPr>
              <w:t>CONTRATISTA</w:t>
            </w:r>
          </w:p>
        </w:tc>
      </w:tr>
      <w:tr w:rsidR="008B363B" w:rsidRPr="00B3195C" w:rsidTr="003D3FD6">
        <w:trPr>
          <w:trHeight w:val="1537"/>
        </w:trPr>
        <w:tc>
          <w:tcPr>
            <w:tcW w:w="3969" w:type="dxa"/>
            <w:tcBorders>
              <w:top w:val="single" w:sz="4" w:space="0" w:color="auto"/>
              <w:left w:val="single" w:sz="4" w:space="0" w:color="auto"/>
              <w:bottom w:val="single" w:sz="4" w:space="0" w:color="auto"/>
              <w:right w:val="single" w:sz="4" w:space="0" w:color="auto"/>
            </w:tcBorders>
          </w:tcPr>
          <w:p w:rsidR="008B363B" w:rsidRPr="00B3195C" w:rsidRDefault="008B363B" w:rsidP="003D3FD6">
            <w:pPr>
              <w:widowControl w:val="0"/>
              <w:jc w:val="both"/>
              <w:rPr>
                <w:rFonts w:ascii="Arial" w:hAnsi="Arial" w:cs="Arial"/>
              </w:rPr>
            </w:pPr>
            <w:r w:rsidRPr="00B3195C">
              <w:rPr>
                <w:rFonts w:ascii="Arial" w:hAnsi="Arial" w:cs="Arial"/>
                <w:b/>
              </w:rPr>
              <w:t xml:space="preserve">Domicilio: </w:t>
            </w:r>
          </w:p>
          <w:p w:rsidR="008B363B" w:rsidRPr="00B3195C" w:rsidRDefault="008B363B" w:rsidP="003D3FD6">
            <w:pPr>
              <w:widowControl w:val="0"/>
              <w:jc w:val="both"/>
              <w:rPr>
                <w:rFonts w:ascii="Arial" w:hAnsi="Arial" w:cs="Arial"/>
                <w:b/>
              </w:rPr>
            </w:pPr>
            <w:r w:rsidRPr="00B3195C">
              <w:rPr>
                <w:rFonts w:ascii="Arial" w:hAnsi="Arial" w:cs="Arial"/>
                <w:b/>
              </w:rPr>
              <w:t xml:space="preserve">N° Telf.: </w:t>
            </w:r>
            <w:r w:rsidRPr="00B3195C">
              <w:rPr>
                <w:rFonts w:ascii="Arial" w:hAnsi="Arial" w:cs="Arial"/>
              </w:rPr>
              <w:t xml:space="preserve">(591 – 2) </w:t>
            </w:r>
          </w:p>
          <w:p w:rsidR="008B363B" w:rsidRPr="00B3195C" w:rsidRDefault="008B363B" w:rsidP="003D3FD6">
            <w:pPr>
              <w:widowControl w:val="0"/>
              <w:jc w:val="both"/>
              <w:rPr>
                <w:rFonts w:ascii="Arial" w:hAnsi="Arial" w:cs="Arial"/>
                <w:b/>
              </w:rPr>
            </w:pPr>
            <w:r w:rsidRPr="00B3195C">
              <w:rPr>
                <w:rFonts w:ascii="Arial" w:hAnsi="Arial" w:cs="Arial"/>
                <w:b/>
              </w:rPr>
              <w:t xml:space="preserve">N° Cel.: </w:t>
            </w:r>
          </w:p>
          <w:p w:rsidR="008B363B" w:rsidRPr="00B3195C" w:rsidRDefault="008B363B" w:rsidP="003D3FD6">
            <w:pPr>
              <w:widowControl w:val="0"/>
              <w:jc w:val="both"/>
              <w:rPr>
                <w:rFonts w:ascii="Arial" w:hAnsi="Arial" w:cs="Arial"/>
                <w:b/>
              </w:rPr>
            </w:pPr>
            <w:r w:rsidRPr="00B3195C">
              <w:rPr>
                <w:rFonts w:ascii="Arial" w:hAnsi="Arial" w:cs="Arial"/>
                <w:b/>
              </w:rPr>
              <w:t xml:space="preserve">E-mail: </w:t>
            </w:r>
          </w:p>
          <w:p w:rsidR="008B363B" w:rsidRPr="00B3195C" w:rsidRDefault="008B363B" w:rsidP="003D3FD6">
            <w:pPr>
              <w:widowControl w:val="0"/>
              <w:jc w:val="both"/>
              <w:rPr>
                <w:rFonts w:ascii="Arial" w:hAnsi="Arial" w:cs="Arial"/>
                <w:b/>
              </w:rPr>
            </w:pPr>
            <w:proofErr w:type="spellStart"/>
            <w:r w:rsidRPr="00B3195C">
              <w:rPr>
                <w:rFonts w:ascii="Arial" w:hAnsi="Arial" w:cs="Arial"/>
                <w:b/>
              </w:rPr>
              <w:t>Attn</w:t>
            </w:r>
            <w:proofErr w:type="spellEnd"/>
            <w:r w:rsidRPr="00B3195C">
              <w:rPr>
                <w:rFonts w:ascii="Arial" w:hAnsi="Arial" w:cs="Arial"/>
                <w:b/>
              </w:rPr>
              <w:t xml:space="preserve">.: </w:t>
            </w:r>
          </w:p>
          <w:p w:rsidR="008B363B" w:rsidRPr="00B3195C" w:rsidRDefault="008B363B" w:rsidP="003D3FD6">
            <w:pPr>
              <w:widowControl w:val="0"/>
              <w:jc w:val="both"/>
              <w:rPr>
                <w:rFonts w:ascii="Arial" w:hAnsi="Arial" w:cs="Arial"/>
              </w:rPr>
            </w:pPr>
            <w:r w:rsidRPr="00B3195C">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8B363B" w:rsidRPr="00B3195C" w:rsidRDefault="008B363B" w:rsidP="003D3FD6">
            <w:pPr>
              <w:widowControl w:val="0"/>
              <w:ind w:left="-45"/>
              <w:jc w:val="both"/>
              <w:rPr>
                <w:rFonts w:ascii="Arial" w:hAnsi="Arial" w:cs="Arial"/>
                <w:b/>
              </w:rPr>
            </w:pPr>
            <w:r w:rsidRPr="00B3195C">
              <w:rPr>
                <w:rFonts w:ascii="Arial" w:hAnsi="Arial" w:cs="Arial"/>
                <w:b/>
              </w:rPr>
              <w:t xml:space="preserve">Domicilio: </w:t>
            </w:r>
          </w:p>
          <w:p w:rsidR="008B363B" w:rsidRPr="00B3195C" w:rsidRDefault="008B363B" w:rsidP="003D3FD6">
            <w:pPr>
              <w:widowControl w:val="0"/>
              <w:ind w:left="-45"/>
              <w:jc w:val="both"/>
              <w:rPr>
                <w:rFonts w:ascii="Arial" w:hAnsi="Arial" w:cs="Arial"/>
              </w:rPr>
            </w:pPr>
            <w:r w:rsidRPr="00B3195C">
              <w:rPr>
                <w:rFonts w:ascii="Arial" w:hAnsi="Arial" w:cs="Arial"/>
                <w:b/>
              </w:rPr>
              <w:t xml:space="preserve">N° Telf.: </w:t>
            </w:r>
            <w:r w:rsidRPr="00B3195C">
              <w:rPr>
                <w:rFonts w:ascii="Arial" w:hAnsi="Arial" w:cs="Arial"/>
              </w:rPr>
              <w:t xml:space="preserve">(591 – ) </w:t>
            </w:r>
          </w:p>
          <w:p w:rsidR="008B363B" w:rsidRPr="00B3195C" w:rsidRDefault="008B363B" w:rsidP="003D3FD6">
            <w:pPr>
              <w:widowControl w:val="0"/>
              <w:ind w:left="-45"/>
              <w:jc w:val="both"/>
              <w:rPr>
                <w:rFonts w:ascii="Arial" w:hAnsi="Arial" w:cs="Arial"/>
                <w:b/>
              </w:rPr>
            </w:pPr>
            <w:r w:rsidRPr="00B3195C">
              <w:rPr>
                <w:rFonts w:ascii="Arial" w:hAnsi="Arial" w:cs="Arial"/>
                <w:b/>
              </w:rPr>
              <w:t>N° Cel.:</w:t>
            </w:r>
          </w:p>
          <w:p w:rsidR="008B363B" w:rsidRPr="00B3195C" w:rsidRDefault="008B363B" w:rsidP="003D3FD6">
            <w:pPr>
              <w:widowControl w:val="0"/>
              <w:ind w:left="-45"/>
              <w:jc w:val="both"/>
              <w:rPr>
                <w:rFonts w:ascii="Arial" w:hAnsi="Arial" w:cs="Arial"/>
                <w:b/>
              </w:rPr>
            </w:pPr>
            <w:r w:rsidRPr="00B3195C">
              <w:rPr>
                <w:rFonts w:ascii="Arial" w:hAnsi="Arial" w:cs="Arial"/>
                <w:b/>
              </w:rPr>
              <w:t xml:space="preserve">E-mail: </w:t>
            </w:r>
          </w:p>
          <w:p w:rsidR="008B363B" w:rsidRPr="00B3195C" w:rsidRDefault="008B363B" w:rsidP="003D3FD6">
            <w:pPr>
              <w:widowControl w:val="0"/>
              <w:ind w:left="-45"/>
              <w:jc w:val="both"/>
              <w:rPr>
                <w:rFonts w:ascii="Arial" w:hAnsi="Arial" w:cs="Arial"/>
                <w:b/>
              </w:rPr>
            </w:pPr>
            <w:proofErr w:type="spellStart"/>
            <w:r w:rsidRPr="00B3195C">
              <w:rPr>
                <w:rFonts w:ascii="Arial" w:hAnsi="Arial" w:cs="Arial"/>
                <w:b/>
              </w:rPr>
              <w:t>Attn</w:t>
            </w:r>
            <w:proofErr w:type="spellEnd"/>
            <w:r w:rsidRPr="00B3195C">
              <w:rPr>
                <w:rFonts w:ascii="Arial" w:hAnsi="Arial" w:cs="Arial"/>
                <w:b/>
              </w:rPr>
              <w:t xml:space="preserve">.: </w:t>
            </w:r>
          </w:p>
          <w:p w:rsidR="008B363B" w:rsidRPr="00B3195C" w:rsidRDefault="008B363B" w:rsidP="003D3FD6">
            <w:pPr>
              <w:widowControl w:val="0"/>
              <w:ind w:left="-45"/>
              <w:jc w:val="both"/>
              <w:rPr>
                <w:rFonts w:ascii="Arial" w:hAnsi="Arial" w:cs="Arial"/>
              </w:rPr>
            </w:pPr>
            <w:r w:rsidRPr="00B3195C">
              <w:rPr>
                <w:rFonts w:ascii="Arial" w:hAnsi="Arial" w:cs="Arial"/>
              </w:rPr>
              <w:t xml:space="preserve">              - Bolivia</w:t>
            </w:r>
          </w:p>
        </w:tc>
      </w:tr>
    </w:tbl>
    <w:p w:rsidR="008B363B" w:rsidRDefault="008B363B" w:rsidP="008B363B">
      <w:pPr>
        <w:widowControl w:val="0"/>
        <w:tabs>
          <w:tab w:val="num" w:pos="720"/>
        </w:tabs>
        <w:spacing w:before="120" w:after="120"/>
        <w:ind w:left="720" w:hanging="720"/>
        <w:jc w:val="both"/>
        <w:rPr>
          <w:rFonts w:ascii="Arial" w:hAnsi="Arial" w:cs="Arial"/>
          <w:bCs/>
        </w:rPr>
      </w:pPr>
      <w:r w:rsidRPr="00B3195C">
        <w:rPr>
          <w:rFonts w:ascii="Arial" w:hAnsi="Arial" w:cs="Arial"/>
          <w:b/>
        </w:rPr>
        <w:t>16.2.</w:t>
      </w:r>
      <w:r w:rsidRPr="00B3195C">
        <w:rPr>
          <w:rFonts w:ascii="Arial" w:hAnsi="Arial" w:cs="Arial"/>
          <w:bCs/>
        </w:rPr>
        <w:tab/>
      </w:r>
      <w:r w:rsidRPr="00B64733">
        <w:rPr>
          <w:rFonts w:ascii="Arial" w:hAnsi="Arial" w:cs="Arial"/>
          <w:bCs/>
        </w:rPr>
        <w:t xml:space="preserve">Cuando </w:t>
      </w:r>
      <w:r w:rsidRPr="00B64733">
        <w:rPr>
          <w:rFonts w:ascii="Arial" w:hAnsi="Arial" w:cs="Arial"/>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r w:rsidRPr="005626DC">
        <w:rPr>
          <w:rFonts w:ascii="Arial" w:hAnsi="Arial" w:cs="Arial"/>
          <w:lang w:val="es-ES_tradnl"/>
        </w:rPr>
        <w:t>.</w:t>
      </w:r>
    </w:p>
    <w:p w:rsidR="008B363B" w:rsidRPr="00E2701F" w:rsidRDefault="008B363B" w:rsidP="008B363B">
      <w:pPr>
        <w:widowControl w:val="0"/>
        <w:tabs>
          <w:tab w:val="num" w:pos="720"/>
        </w:tabs>
        <w:spacing w:before="120" w:after="120"/>
        <w:ind w:left="720" w:hanging="720"/>
        <w:jc w:val="both"/>
        <w:rPr>
          <w:rFonts w:ascii="Arial" w:hAnsi="Arial" w:cs="Arial"/>
          <w:bCs/>
          <w:lang w:val="es-ES_tradnl"/>
        </w:rPr>
      </w:pPr>
      <w:r w:rsidRPr="00E2701F">
        <w:rPr>
          <w:rFonts w:ascii="Arial" w:hAnsi="Arial" w:cs="Arial"/>
          <w:b/>
          <w:bCs/>
          <w:lang w:val="es-ES_tradnl"/>
        </w:rPr>
        <w:t>1</w:t>
      </w:r>
      <w:r>
        <w:rPr>
          <w:rFonts w:ascii="Arial" w:hAnsi="Arial" w:cs="Arial"/>
          <w:b/>
          <w:bCs/>
          <w:lang w:val="es-ES_tradnl"/>
        </w:rPr>
        <w:t>6</w:t>
      </w:r>
      <w:r w:rsidRPr="00E2701F">
        <w:rPr>
          <w:rFonts w:ascii="Arial" w:hAnsi="Arial" w:cs="Arial"/>
          <w:b/>
          <w:bCs/>
          <w:lang w:val="es-ES_tradnl"/>
        </w:rPr>
        <w:t>.</w:t>
      </w:r>
      <w:r>
        <w:rPr>
          <w:rFonts w:ascii="Arial" w:hAnsi="Arial" w:cs="Arial"/>
          <w:b/>
          <w:bCs/>
          <w:lang w:val="es-ES_tradnl"/>
        </w:rPr>
        <w:t>3</w:t>
      </w:r>
      <w:r w:rsidRPr="00E2701F">
        <w:rPr>
          <w:rFonts w:ascii="Arial" w:hAnsi="Arial" w:cs="Arial"/>
          <w:b/>
          <w:bCs/>
          <w:lang w:val="es-ES_tradnl"/>
        </w:rPr>
        <w:t>.</w:t>
      </w:r>
      <w:r w:rsidRPr="00E2701F">
        <w:rPr>
          <w:rFonts w:ascii="Arial" w:hAnsi="Arial" w:cs="Arial"/>
          <w:bCs/>
        </w:rPr>
        <w:t xml:space="preserve"> </w:t>
      </w:r>
      <w:r w:rsidRPr="00E2701F">
        <w:rPr>
          <w:rFonts w:ascii="Arial" w:hAnsi="Arial" w:cs="Arial"/>
          <w:bCs/>
        </w:rPr>
        <w:tab/>
        <w:t>Toda notificación o comunicación del presente contrato se considerará recibida en la fecha y hora en que se haya realizado</w:t>
      </w:r>
      <w:r w:rsidRPr="00E2701F">
        <w:rPr>
          <w:rFonts w:ascii="Arial" w:hAnsi="Arial" w:cs="Arial"/>
          <w:bCs/>
          <w:lang w:val="es-ES_tradnl"/>
        </w:rPr>
        <w:t>.</w:t>
      </w:r>
    </w:p>
    <w:p w:rsidR="008B363B" w:rsidRPr="00E2701F" w:rsidRDefault="008B363B" w:rsidP="008B363B">
      <w:pPr>
        <w:widowControl w:val="0"/>
        <w:tabs>
          <w:tab w:val="num" w:pos="720"/>
        </w:tabs>
        <w:spacing w:before="120" w:after="120"/>
        <w:ind w:left="720" w:hanging="720"/>
        <w:jc w:val="both"/>
        <w:rPr>
          <w:rFonts w:ascii="Arial" w:hAnsi="Arial" w:cs="Arial"/>
          <w:bCs/>
        </w:rPr>
      </w:pPr>
      <w:r w:rsidRPr="00E2701F">
        <w:rPr>
          <w:rFonts w:ascii="Arial" w:hAnsi="Arial" w:cs="Arial"/>
          <w:b/>
          <w:bCs/>
        </w:rPr>
        <w:t>1</w:t>
      </w:r>
      <w:r>
        <w:rPr>
          <w:rFonts w:ascii="Arial" w:hAnsi="Arial" w:cs="Arial"/>
          <w:b/>
          <w:bCs/>
        </w:rPr>
        <w:t>6</w:t>
      </w:r>
      <w:r w:rsidRPr="00E2701F">
        <w:rPr>
          <w:rFonts w:ascii="Arial" w:hAnsi="Arial" w:cs="Arial"/>
          <w:b/>
          <w:bCs/>
        </w:rPr>
        <w:t>.</w:t>
      </w:r>
      <w:r>
        <w:rPr>
          <w:rFonts w:ascii="Arial" w:hAnsi="Arial" w:cs="Arial"/>
          <w:b/>
          <w:bCs/>
        </w:rPr>
        <w:t>4</w:t>
      </w:r>
      <w:r w:rsidRPr="00E2701F">
        <w:rPr>
          <w:rFonts w:ascii="Arial" w:hAnsi="Arial" w:cs="Arial"/>
          <w:b/>
          <w:bCs/>
        </w:rPr>
        <w:t>.</w:t>
      </w:r>
      <w:r w:rsidRPr="00E2701F">
        <w:rPr>
          <w:rFonts w:ascii="Arial" w:hAnsi="Arial" w:cs="Arial"/>
          <w:b/>
          <w:bCs/>
        </w:rPr>
        <w:tab/>
      </w:r>
      <w:r w:rsidRPr="00E2701F">
        <w:rPr>
          <w:rFonts w:ascii="Arial" w:hAnsi="Arial" w:cs="Arial"/>
          <w:bCs/>
        </w:rPr>
        <w:t>Cuando cualquiera de las Partes, cambiare de domicilio, dirección postal, número fax, correo electrónico, a su representante legal o persona de contacto, deberá notificar a la otra Parte por escrito, por lo menos con tres (3) días de anticipación a la fecha efectiva del cambio.</w:t>
      </w:r>
    </w:p>
    <w:p w:rsidR="008B363B" w:rsidRPr="00B3195C" w:rsidRDefault="008B363B" w:rsidP="008B363B">
      <w:pPr>
        <w:widowControl w:val="0"/>
        <w:tabs>
          <w:tab w:val="num" w:pos="720"/>
        </w:tabs>
        <w:spacing w:before="120" w:after="120"/>
        <w:ind w:left="720" w:hanging="720"/>
        <w:jc w:val="both"/>
        <w:rPr>
          <w:rFonts w:ascii="Arial" w:hAnsi="Arial" w:cs="Arial"/>
        </w:rPr>
      </w:pPr>
      <w:r w:rsidRPr="00E2701F">
        <w:rPr>
          <w:rFonts w:ascii="Arial" w:hAnsi="Arial" w:cs="Arial"/>
          <w:b/>
          <w:bCs/>
        </w:rPr>
        <w:t>16.5.</w:t>
      </w:r>
      <w:r>
        <w:rPr>
          <w:rFonts w:ascii="Arial" w:hAnsi="Arial" w:cs="Arial"/>
          <w:bCs/>
        </w:rPr>
        <w:tab/>
      </w:r>
      <w:r w:rsidRPr="00E2701F">
        <w:rPr>
          <w:rFonts w:ascii="Arial" w:hAnsi="Arial" w:cs="Arial"/>
          <w:bC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B363B" w:rsidRPr="00B3195C" w:rsidRDefault="008B363B" w:rsidP="008B363B">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DÉCIMA SÉPTIMA.- (RESPONSABILIDAD Y OBLIGACIONES DEL CONTRATISTA)</w:t>
      </w:r>
    </w:p>
    <w:p w:rsidR="008B363B" w:rsidRDefault="008B363B" w:rsidP="008B363B">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se compromete a cumplir con las siguientes responsabilidades y obligaciones, que son de carácter enunciativo y no limitativo:</w:t>
      </w:r>
    </w:p>
    <w:p w:rsidR="008B363B" w:rsidRPr="00D327F4" w:rsidRDefault="008B363B" w:rsidP="008B363B">
      <w:pPr>
        <w:spacing w:after="120"/>
        <w:jc w:val="both"/>
        <w:rPr>
          <w:rFonts w:ascii="Arial" w:hAnsi="Arial" w:cs="Arial"/>
          <w:b/>
        </w:rPr>
      </w:pPr>
      <w:r w:rsidRPr="00D327F4">
        <w:rPr>
          <w:rFonts w:ascii="Arial" w:hAnsi="Arial" w:cs="Arial"/>
          <w:b/>
        </w:rPr>
        <w:t>17.1</w:t>
      </w:r>
      <w:r w:rsidRPr="00D327F4">
        <w:rPr>
          <w:rFonts w:ascii="Arial" w:hAnsi="Arial" w:cs="Arial"/>
          <w:b/>
        </w:rPr>
        <w:tab/>
        <w:t>Responsabilidad</w:t>
      </w:r>
      <w:r>
        <w:rPr>
          <w:rFonts w:ascii="Arial" w:hAnsi="Arial" w:cs="Arial"/>
          <w:b/>
        </w:rPr>
        <w:t>:</w:t>
      </w:r>
    </w:p>
    <w:p w:rsidR="008B363B" w:rsidRPr="00B3195C" w:rsidRDefault="008B363B" w:rsidP="008E1CA6">
      <w:pPr>
        <w:numPr>
          <w:ilvl w:val="0"/>
          <w:numId w:val="59"/>
        </w:num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asume la responsabilidad técnica absoluta de los servicios profesionales prestados bajo el presente Contrato, conforme lo establecido en los </w:t>
      </w:r>
      <w:r>
        <w:rPr>
          <w:rFonts w:ascii="Arial" w:hAnsi="Arial" w:cs="Arial"/>
        </w:rPr>
        <w:t>documentos</w:t>
      </w:r>
      <w:r w:rsidRPr="00B3195C">
        <w:rPr>
          <w:rFonts w:ascii="Arial" w:hAnsi="Arial" w:cs="Arial"/>
        </w:rPr>
        <w:t xml:space="preserve"> del presente Contrato por lo que deberá desarrollar su trabajo conforme a las especificaciones técnicas señaladas en el anexo 1: Documento de contratación directa y las más altas normas técnicas de competencia profesional.</w:t>
      </w:r>
    </w:p>
    <w:p w:rsidR="008B363B" w:rsidRPr="00B3195C" w:rsidRDefault="008B363B" w:rsidP="008E1CA6">
      <w:pPr>
        <w:numPr>
          <w:ilvl w:val="0"/>
          <w:numId w:val="59"/>
        </w:numPr>
        <w:spacing w:after="120"/>
        <w:jc w:val="both"/>
        <w:rPr>
          <w:rFonts w:ascii="Arial" w:hAnsi="Arial" w:cs="Arial"/>
        </w:rPr>
      </w:pPr>
      <w:r w:rsidRPr="00B3195C">
        <w:rPr>
          <w:rFonts w:ascii="Arial" w:hAnsi="Arial" w:cs="Arial"/>
        </w:rPr>
        <w:t xml:space="preserve">En consecuencia el </w:t>
      </w:r>
      <w:r w:rsidRPr="00B3195C">
        <w:rPr>
          <w:rFonts w:ascii="Arial" w:hAnsi="Arial" w:cs="Arial"/>
          <w:b/>
        </w:rPr>
        <w:t>CONTRATISTA</w:t>
      </w:r>
      <w:r w:rsidRPr="00B3195C">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B363B" w:rsidRPr="00B3195C" w:rsidRDefault="008B363B" w:rsidP="008B363B">
      <w:pPr>
        <w:spacing w:after="120"/>
        <w:ind w:left="1065"/>
        <w:jc w:val="both"/>
        <w:rPr>
          <w:rFonts w:ascii="Arial" w:hAnsi="Arial" w:cs="Arial"/>
        </w:rPr>
      </w:pPr>
      <w:r w:rsidRPr="00B3195C">
        <w:rPr>
          <w:rFonts w:ascii="Arial" w:hAnsi="Arial" w:cs="Arial"/>
        </w:rPr>
        <w:t xml:space="preserve">En caso de no responder favorablemente al requerimiento, la </w:t>
      </w:r>
      <w:r w:rsidRPr="00B3195C">
        <w:rPr>
          <w:rFonts w:ascii="Arial" w:hAnsi="Arial" w:cs="Arial"/>
          <w:b/>
        </w:rPr>
        <w:t xml:space="preserve">ENTIDAD </w:t>
      </w:r>
      <w:r w:rsidRPr="00B3195C">
        <w:rPr>
          <w:rFonts w:ascii="Arial" w:hAnsi="Arial" w:cs="Arial"/>
        </w:rPr>
        <w:t xml:space="preserve">hará conocer a la Contraloría General del Estado, para los efectos legales consiguientes, en razón de que el Servicio ha sido prestado bajo un Contrato administrativo, por lo cual el </w:t>
      </w:r>
      <w:r w:rsidRPr="00B3195C">
        <w:rPr>
          <w:rFonts w:ascii="Arial" w:hAnsi="Arial" w:cs="Arial"/>
          <w:b/>
        </w:rPr>
        <w:t>CONTRATISTA</w:t>
      </w:r>
      <w:r w:rsidRPr="00B3195C">
        <w:rPr>
          <w:rFonts w:ascii="Arial" w:hAnsi="Arial" w:cs="Arial"/>
        </w:rPr>
        <w:t xml:space="preserve"> es responsable ante el Estado.</w:t>
      </w:r>
    </w:p>
    <w:p w:rsidR="008B363B" w:rsidRPr="00B3195C" w:rsidRDefault="008B363B" w:rsidP="008E1CA6">
      <w:pPr>
        <w:numPr>
          <w:ilvl w:val="0"/>
          <w:numId w:val="59"/>
        </w:numPr>
        <w:spacing w:after="120"/>
        <w:ind w:left="1066"/>
        <w:jc w:val="both"/>
        <w:rPr>
          <w:rFonts w:ascii="Arial" w:hAnsi="Arial" w:cs="Arial"/>
        </w:rPr>
      </w:pPr>
      <w:r w:rsidRPr="00B3195C">
        <w:rPr>
          <w:rFonts w:ascii="Arial" w:hAnsi="Arial" w:cs="Arial"/>
        </w:rPr>
        <w:t>Por los efectos resultantes de la inobservancia y/o infracción de las obligaciones del Contrato, leyes, reglamentos y/o cualquier disposición legal.</w:t>
      </w:r>
    </w:p>
    <w:p w:rsidR="008B363B" w:rsidRPr="00B3195C" w:rsidRDefault="008B363B" w:rsidP="008E1CA6">
      <w:pPr>
        <w:numPr>
          <w:ilvl w:val="0"/>
          <w:numId w:val="59"/>
        </w:numPr>
        <w:tabs>
          <w:tab w:val="num" w:pos="1418"/>
        </w:tabs>
        <w:spacing w:after="120"/>
        <w:ind w:left="1066"/>
        <w:jc w:val="both"/>
        <w:rPr>
          <w:rFonts w:ascii="Arial" w:hAnsi="Arial" w:cs="Arial"/>
        </w:rPr>
      </w:pPr>
      <w:r w:rsidRPr="00B3195C">
        <w:rPr>
          <w:rFonts w:ascii="Arial" w:hAnsi="Arial" w:cs="Arial"/>
        </w:rPr>
        <w:t xml:space="preserve">Por todo subcontrato suscrito por el </w:t>
      </w:r>
      <w:r w:rsidRPr="00B3195C">
        <w:rPr>
          <w:rFonts w:ascii="Arial" w:hAnsi="Arial" w:cs="Arial"/>
          <w:b/>
        </w:rPr>
        <w:t>CONTRATISTA</w:t>
      </w:r>
      <w:r w:rsidRPr="00B3195C">
        <w:rPr>
          <w:rFonts w:ascii="Arial" w:hAnsi="Arial" w:cs="Arial"/>
        </w:rPr>
        <w:t xml:space="preserve">, no obligara o pretenderá obligar a la </w:t>
      </w:r>
      <w:r w:rsidRPr="00B3195C">
        <w:rPr>
          <w:rFonts w:ascii="Arial" w:hAnsi="Arial" w:cs="Arial"/>
          <w:b/>
        </w:rPr>
        <w:t>ENTIDAD</w:t>
      </w:r>
      <w:r w:rsidRPr="00B3195C">
        <w:rPr>
          <w:rFonts w:ascii="Arial" w:hAnsi="Arial" w:cs="Arial"/>
        </w:rPr>
        <w:t xml:space="preserve"> al cumplimiento de las obligaciones laborales, sociales o patronales de los subcontratista, proveedores y/o fabricantes en este sentido la responsabilidad frente a la </w:t>
      </w:r>
      <w:r w:rsidRPr="00B3195C">
        <w:rPr>
          <w:rFonts w:ascii="Arial" w:hAnsi="Arial" w:cs="Arial"/>
          <w:b/>
        </w:rPr>
        <w:t>ENTIDAD</w:t>
      </w:r>
      <w:r w:rsidRPr="00B3195C">
        <w:rPr>
          <w:rFonts w:ascii="Arial" w:hAnsi="Arial" w:cs="Arial"/>
        </w:rPr>
        <w:t xml:space="preserve"> por el cumplimiento de las obligaciones laborales, sociales o patronales, que </w:t>
      </w:r>
      <w:r w:rsidRPr="00B3195C">
        <w:rPr>
          <w:rFonts w:ascii="Arial" w:hAnsi="Arial" w:cs="Arial"/>
        </w:rPr>
        <w:lastRenderedPageBreak/>
        <w:t xml:space="preserve">provengan o emanen de la Ley Aplicable son de exclusiva cuenta y riesgo del subcontratista, proveedores, suministradores, vendedores, fabricantes y/o el </w:t>
      </w:r>
      <w:r w:rsidRPr="00B3195C">
        <w:rPr>
          <w:rFonts w:ascii="Arial" w:hAnsi="Arial" w:cs="Arial"/>
          <w:b/>
        </w:rPr>
        <w:t>CONTRATISTA.</w:t>
      </w:r>
      <w:r w:rsidRPr="00B3195C">
        <w:rPr>
          <w:rFonts w:ascii="Arial" w:hAnsi="Arial" w:cs="Arial"/>
        </w:rPr>
        <w:t xml:space="preserve"> </w:t>
      </w:r>
    </w:p>
    <w:p w:rsidR="008B363B" w:rsidRPr="00B3195C" w:rsidRDefault="008B363B" w:rsidP="008E1CA6">
      <w:pPr>
        <w:numPr>
          <w:ilvl w:val="0"/>
          <w:numId w:val="59"/>
        </w:numPr>
        <w:spacing w:after="120"/>
        <w:jc w:val="both"/>
        <w:rPr>
          <w:rFonts w:ascii="Arial" w:hAnsi="Arial" w:cs="Arial"/>
        </w:rPr>
      </w:pPr>
      <w:r w:rsidRPr="00B3195C">
        <w:rPr>
          <w:rFonts w:ascii="Arial" w:hAnsi="Arial" w:cs="Arial"/>
        </w:rPr>
        <w:t>Por las indemnizaciones o reclamos ocasionados por errores, negligencia y/o impericias practicados en la ejecución de los Servicios.</w:t>
      </w:r>
    </w:p>
    <w:p w:rsidR="008B363B" w:rsidRPr="00B3195C" w:rsidRDefault="008B363B" w:rsidP="008E1CA6">
      <w:pPr>
        <w:numPr>
          <w:ilvl w:val="0"/>
          <w:numId w:val="59"/>
        </w:numPr>
        <w:spacing w:after="120"/>
        <w:jc w:val="both"/>
        <w:rPr>
          <w:rFonts w:ascii="Arial" w:hAnsi="Arial" w:cs="Arial"/>
        </w:rPr>
      </w:pPr>
      <w:r w:rsidRPr="00B3195C">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B363B" w:rsidRPr="00B3195C" w:rsidRDefault="008B363B" w:rsidP="008E1CA6">
      <w:pPr>
        <w:numPr>
          <w:ilvl w:val="0"/>
          <w:numId w:val="59"/>
        </w:numPr>
        <w:spacing w:after="120"/>
        <w:jc w:val="both"/>
        <w:rPr>
          <w:rFonts w:ascii="Arial" w:hAnsi="Arial" w:cs="Arial"/>
        </w:rPr>
      </w:pPr>
      <w:r w:rsidRPr="00B3195C">
        <w:rPr>
          <w:rFonts w:ascii="Arial" w:hAnsi="Arial" w:cs="Arial"/>
        </w:rPr>
        <w:t xml:space="preserve">Por rehacer o reparar, a su costo y en los plazos estipulados por la </w:t>
      </w:r>
      <w:r w:rsidRPr="00B3195C">
        <w:rPr>
          <w:rFonts w:ascii="Arial" w:hAnsi="Arial" w:cs="Arial"/>
          <w:b/>
        </w:rPr>
        <w:t>ENTIDAD</w:t>
      </w:r>
      <w:r w:rsidRPr="00B3195C">
        <w:rPr>
          <w:rFonts w:ascii="Arial" w:hAnsi="Arial" w:cs="Arial"/>
        </w:rPr>
        <w:t xml:space="preserve">, toda y/o cualquier parte de los Servicios que hubiese sido considerada inaceptable por la </w:t>
      </w:r>
      <w:r w:rsidRPr="00B3195C">
        <w:rPr>
          <w:rFonts w:ascii="Arial" w:hAnsi="Arial" w:cs="Arial"/>
          <w:b/>
        </w:rPr>
        <w:t>ENTIDAD</w:t>
      </w:r>
      <w:r w:rsidRPr="00B3195C">
        <w:rPr>
          <w:rFonts w:ascii="Arial" w:hAnsi="Arial" w:cs="Arial"/>
        </w:rPr>
        <w:t>.</w:t>
      </w:r>
    </w:p>
    <w:p w:rsidR="008B363B" w:rsidRDefault="008B363B" w:rsidP="008E1CA6">
      <w:pPr>
        <w:numPr>
          <w:ilvl w:val="0"/>
          <w:numId w:val="59"/>
        </w:num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B363B" w:rsidRPr="00D327F4" w:rsidRDefault="008B363B" w:rsidP="008B363B">
      <w:pPr>
        <w:spacing w:after="120"/>
        <w:jc w:val="both"/>
        <w:rPr>
          <w:rFonts w:ascii="Arial" w:hAnsi="Arial" w:cs="Arial"/>
          <w:b/>
        </w:rPr>
      </w:pPr>
      <w:r w:rsidRPr="00D327F4">
        <w:rPr>
          <w:rFonts w:ascii="Arial" w:hAnsi="Arial" w:cs="Arial"/>
          <w:b/>
        </w:rPr>
        <w:t>17.2</w:t>
      </w:r>
      <w:r>
        <w:rPr>
          <w:rFonts w:ascii="Arial" w:hAnsi="Arial" w:cs="Arial"/>
          <w:b/>
        </w:rPr>
        <w:tab/>
        <w:t>Obligaciones:</w:t>
      </w:r>
    </w:p>
    <w:p w:rsidR="008B363B" w:rsidRPr="00B3195C" w:rsidRDefault="008B363B" w:rsidP="008E1CA6">
      <w:pPr>
        <w:numPr>
          <w:ilvl w:val="0"/>
          <w:numId w:val="63"/>
        </w:numPr>
        <w:spacing w:after="120"/>
        <w:jc w:val="both"/>
        <w:rPr>
          <w:rFonts w:ascii="Arial" w:hAnsi="Arial" w:cs="Arial"/>
        </w:rPr>
      </w:pPr>
      <w:r w:rsidRPr="00B3195C">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B363B" w:rsidRPr="00B3195C" w:rsidRDefault="008B363B" w:rsidP="008E1CA6">
      <w:pPr>
        <w:numPr>
          <w:ilvl w:val="0"/>
          <w:numId w:val="63"/>
        </w:numPr>
        <w:spacing w:after="120"/>
        <w:jc w:val="both"/>
        <w:rPr>
          <w:rFonts w:ascii="Arial" w:hAnsi="Arial" w:cs="Arial"/>
        </w:rPr>
      </w:pPr>
      <w:r w:rsidRPr="00B3195C">
        <w:rPr>
          <w:rFonts w:ascii="Arial" w:hAnsi="Arial" w:cs="Arial"/>
        </w:rPr>
        <w:t xml:space="preserve">Ejecutar el Servicio de acuerdo a lo previsto en este Contrato, sus </w:t>
      </w:r>
      <w:r>
        <w:rPr>
          <w:rFonts w:ascii="Arial" w:hAnsi="Arial" w:cs="Arial"/>
        </w:rPr>
        <w:t>documentos</w:t>
      </w:r>
      <w:r w:rsidRPr="00B3195C">
        <w:rPr>
          <w:rFonts w:ascii="Arial" w:hAnsi="Arial" w:cs="Arial"/>
        </w:rPr>
        <w:t xml:space="preserve"> y la Ley Aplicable, siendo el único responsable ante cualquier inobservancia.</w:t>
      </w:r>
    </w:p>
    <w:p w:rsidR="008B363B" w:rsidRPr="00B3195C" w:rsidRDefault="008B363B" w:rsidP="008E1CA6">
      <w:pPr>
        <w:numPr>
          <w:ilvl w:val="0"/>
          <w:numId w:val="63"/>
        </w:numPr>
        <w:spacing w:after="120"/>
        <w:jc w:val="both"/>
        <w:rPr>
          <w:rFonts w:ascii="Arial" w:hAnsi="Arial" w:cs="Arial"/>
        </w:rPr>
      </w:pPr>
      <w:r w:rsidRPr="00B3195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B363B" w:rsidRPr="00B3195C" w:rsidRDefault="008B363B" w:rsidP="008E1CA6">
      <w:pPr>
        <w:numPr>
          <w:ilvl w:val="0"/>
          <w:numId w:val="63"/>
        </w:numPr>
        <w:spacing w:after="120"/>
        <w:jc w:val="both"/>
        <w:rPr>
          <w:rFonts w:ascii="Arial" w:hAnsi="Arial" w:cs="Arial"/>
        </w:rPr>
      </w:pPr>
      <w:r w:rsidRPr="00B3195C">
        <w:rPr>
          <w:rFonts w:ascii="Arial" w:hAnsi="Arial" w:cs="Arial"/>
        </w:rPr>
        <w:t>Asegurar que los contratos suscritos con subcontratistas contengan disposiciones que cumplan con las obligaciones laborales, sociales, ambientales y tributarias, además de la Ley Aplicable.</w:t>
      </w:r>
    </w:p>
    <w:p w:rsidR="008B363B" w:rsidRPr="00B3195C" w:rsidRDefault="008B363B" w:rsidP="008E1CA6">
      <w:pPr>
        <w:numPr>
          <w:ilvl w:val="0"/>
          <w:numId w:val="63"/>
        </w:numPr>
        <w:spacing w:after="120"/>
        <w:jc w:val="both"/>
        <w:rPr>
          <w:rFonts w:ascii="Arial" w:hAnsi="Arial" w:cs="Arial"/>
        </w:rPr>
      </w:pPr>
      <w:r w:rsidRPr="00B3195C">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B3195C">
        <w:rPr>
          <w:rFonts w:ascii="Arial" w:hAnsi="Arial" w:cs="Arial"/>
          <w:b/>
        </w:rPr>
        <w:t>CONTRATISTA</w:t>
      </w:r>
      <w:r w:rsidRPr="00B3195C">
        <w:rPr>
          <w:rFonts w:ascii="Arial" w:hAnsi="Arial" w:cs="Arial"/>
        </w:rPr>
        <w:t xml:space="preserve"> responsable por los efectos que se originaren de eventuales inobservancias, mencionando de manera enunciativa y no limitativa, las siguientes: </w:t>
      </w:r>
    </w:p>
    <w:p w:rsidR="008B363B" w:rsidRPr="00B3195C" w:rsidRDefault="008B363B" w:rsidP="008E1CA6">
      <w:pPr>
        <w:numPr>
          <w:ilvl w:val="0"/>
          <w:numId w:val="53"/>
        </w:numPr>
        <w:spacing w:after="120"/>
        <w:ind w:left="1701" w:hanging="567"/>
        <w:jc w:val="both"/>
        <w:rPr>
          <w:rFonts w:ascii="Arial" w:hAnsi="Arial" w:cs="Arial"/>
        </w:rPr>
      </w:pPr>
      <w:r w:rsidRPr="00B3195C">
        <w:rPr>
          <w:rFonts w:ascii="Arial" w:hAnsi="Arial" w:cs="Arial"/>
        </w:rPr>
        <w:t xml:space="preserve">Toda norma laboral, social, de pensiones, migratoria y la que sea aplicable para posibilitar el correcto, legal y oportuno desenvolvimiento de su Personal en territorio boliviano. </w:t>
      </w:r>
    </w:p>
    <w:p w:rsidR="008B363B" w:rsidRPr="00B3195C" w:rsidRDefault="008B363B" w:rsidP="008E1CA6">
      <w:pPr>
        <w:numPr>
          <w:ilvl w:val="0"/>
          <w:numId w:val="53"/>
        </w:numPr>
        <w:spacing w:after="120"/>
        <w:ind w:left="1701" w:hanging="567"/>
        <w:jc w:val="both"/>
        <w:rPr>
          <w:rFonts w:ascii="Arial" w:hAnsi="Arial" w:cs="Arial"/>
        </w:rPr>
      </w:pPr>
      <w:r w:rsidRPr="00B3195C">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3195C">
        <w:rPr>
          <w:rFonts w:ascii="Arial" w:hAnsi="Arial" w:cs="Arial"/>
          <w:b/>
        </w:rPr>
        <w:t>ENTIDAD</w:t>
      </w:r>
      <w:r w:rsidRPr="00B3195C">
        <w:rPr>
          <w:rFonts w:ascii="Arial" w:hAnsi="Arial" w:cs="Arial"/>
        </w:rPr>
        <w:t xml:space="preserve">. </w:t>
      </w:r>
    </w:p>
    <w:p w:rsidR="008B363B" w:rsidRPr="00B3195C" w:rsidRDefault="008B363B" w:rsidP="008E1CA6">
      <w:pPr>
        <w:pStyle w:val="Prrafodelista"/>
        <w:numPr>
          <w:ilvl w:val="0"/>
          <w:numId w:val="63"/>
        </w:numPr>
        <w:spacing w:after="120"/>
        <w:jc w:val="both"/>
        <w:rPr>
          <w:rFonts w:ascii="Arial" w:hAnsi="Arial" w:cs="Arial"/>
        </w:rPr>
      </w:pPr>
      <w:r w:rsidRPr="00B3195C">
        <w:rPr>
          <w:rFonts w:ascii="Arial" w:hAnsi="Arial" w:cs="Arial"/>
        </w:rPr>
        <w:t>Planear, programar, dirigir y ejecutar los Servicios con calidad y seguridad, a fin de garantizar el pleno cumplimiento del Contrato.</w:t>
      </w:r>
    </w:p>
    <w:p w:rsidR="008B363B" w:rsidRPr="00B3195C" w:rsidRDefault="008B363B" w:rsidP="008E1CA6">
      <w:pPr>
        <w:numPr>
          <w:ilvl w:val="0"/>
          <w:numId w:val="63"/>
        </w:numPr>
        <w:spacing w:after="120"/>
        <w:ind w:left="1134" w:hanging="425"/>
        <w:jc w:val="both"/>
        <w:rPr>
          <w:rFonts w:ascii="Arial" w:hAnsi="Arial" w:cs="Arial"/>
        </w:rPr>
      </w:pPr>
      <w:r w:rsidRPr="00B3195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3195C">
        <w:rPr>
          <w:rFonts w:ascii="Arial" w:hAnsi="Arial" w:cs="Arial"/>
        </w:rPr>
        <w:tab/>
      </w:r>
    </w:p>
    <w:p w:rsidR="008B363B" w:rsidRPr="00B3195C" w:rsidRDefault="008B363B" w:rsidP="008E1CA6">
      <w:pPr>
        <w:numPr>
          <w:ilvl w:val="0"/>
          <w:numId w:val="63"/>
        </w:numPr>
        <w:spacing w:after="120"/>
        <w:ind w:left="1134" w:hanging="425"/>
        <w:jc w:val="both"/>
        <w:rPr>
          <w:rFonts w:ascii="Arial" w:hAnsi="Arial" w:cs="Arial"/>
        </w:rPr>
      </w:pPr>
      <w:r w:rsidRPr="00B3195C">
        <w:rPr>
          <w:rFonts w:ascii="Arial" w:hAnsi="Arial" w:cs="Arial"/>
        </w:rPr>
        <w:t xml:space="preserve">Responder por la supervisión, dirección técnica y administrativa y mano de obra de su Personal, necesarias para la ejecución de los Servicios, siendo para todos los efectos, el </w:t>
      </w:r>
      <w:r w:rsidRPr="00B3195C">
        <w:rPr>
          <w:rFonts w:ascii="Arial" w:hAnsi="Arial" w:cs="Arial"/>
          <w:b/>
        </w:rPr>
        <w:t>CONTRATISTA</w:t>
      </w:r>
      <w:r w:rsidRPr="00B3195C">
        <w:rPr>
          <w:rFonts w:ascii="Arial" w:hAnsi="Arial" w:cs="Arial"/>
        </w:rPr>
        <w:t xml:space="preserve"> único y exclusivo responsable.</w:t>
      </w:r>
    </w:p>
    <w:p w:rsidR="008B363B" w:rsidRPr="00B3195C" w:rsidRDefault="008B363B" w:rsidP="008E1CA6">
      <w:pPr>
        <w:numPr>
          <w:ilvl w:val="0"/>
          <w:numId w:val="63"/>
        </w:numPr>
        <w:spacing w:after="120"/>
        <w:ind w:left="1134" w:hanging="425"/>
        <w:jc w:val="both"/>
        <w:rPr>
          <w:rFonts w:ascii="Arial" w:hAnsi="Arial" w:cs="Arial"/>
        </w:rPr>
      </w:pPr>
      <w:r w:rsidRPr="00B3195C">
        <w:rPr>
          <w:rFonts w:ascii="Arial" w:hAnsi="Arial" w:cs="Arial"/>
        </w:rPr>
        <w:lastRenderedPageBreak/>
        <w:t xml:space="preserve">Salvaguardar y liberar a la </w:t>
      </w:r>
      <w:r w:rsidRPr="00B3195C">
        <w:rPr>
          <w:rFonts w:ascii="Arial" w:hAnsi="Arial" w:cs="Arial"/>
          <w:b/>
        </w:rPr>
        <w:t>ENTIDAD</w:t>
      </w:r>
      <w:r w:rsidRPr="00B3195C">
        <w:rPr>
          <w:rFonts w:ascii="Arial" w:hAnsi="Arial" w:cs="Arial"/>
        </w:rPr>
        <w:t xml:space="preserve"> de la responsabilidad de todos los reclamos, representaciones y procesos judiciales de cualquier naturaleza, relacionados con la ejecución de los Servicios. </w:t>
      </w:r>
    </w:p>
    <w:p w:rsidR="008B363B" w:rsidRPr="00B3195C" w:rsidRDefault="008B363B" w:rsidP="008E1CA6">
      <w:pPr>
        <w:numPr>
          <w:ilvl w:val="0"/>
          <w:numId w:val="63"/>
        </w:numPr>
        <w:spacing w:after="120"/>
        <w:ind w:left="1134" w:hanging="425"/>
        <w:jc w:val="both"/>
        <w:rPr>
          <w:rFonts w:ascii="Arial" w:hAnsi="Arial" w:cs="Arial"/>
        </w:rPr>
      </w:pPr>
      <w:r w:rsidRPr="00B3195C">
        <w:rPr>
          <w:rFonts w:ascii="Arial" w:hAnsi="Arial" w:cs="Arial"/>
        </w:rPr>
        <w:t xml:space="preserve">Responder por los daños o pérdidas causados a la </w:t>
      </w:r>
      <w:r w:rsidRPr="00B3195C">
        <w:rPr>
          <w:rFonts w:ascii="Arial" w:hAnsi="Arial" w:cs="Arial"/>
          <w:b/>
        </w:rPr>
        <w:t>ENTIDAD</w:t>
      </w:r>
      <w:r w:rsidRPr="00B3195C">
        <w:rPr>
          <w:rFonts w:ascii="Arial" w:hAnsi="Arial" w:cs="Arial"/>
        </w:rPr>
        <w:t xml:space="preserve"> o a terceros, resultantes de acción u omisión en la ejecución de los Servicios.</w:t>
      </w:r>
    </w:p>
    <w:p w:rsidR="008B363B" w:rsidRPr="00B3195C" w:rsidRDefault="008B363B" w:rsidP="008E1CA6">
      <w:pPr>
        <w:numPr>
          <w:ilvl w:val="0"/>
          <w:numId w:val="63"/>
        </w:numPr>
        <w:spacing w:after="120"/>
        <w:ind w:left="1134" w:hanging="425"/>
        <w:jc w:val="both"/>
        <w:rPr>
          <w:rFonts w:ascii="Arial" w:hAnsi="Arial" w:cs="Arial"/>
        </w:rPr>
      </w:pPr>
      <w:r w:rsidRPr="00B3195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B363B" w:rsidRPr="00B3195C" w:rsidRDefault="008B363B" w:rsidP="008E1CA6">
      <w:pPr>
        <w:numPr>
          <w:ilvl w:val="0"/>
          <w:numId w:val="63"/>
        </w:numPr>
        <w:spacing w:after="120"/>
        <w:ind w:left="1134" w:hanging="425"/>
        <w:jc w:val="both"/>
        <w:rPr>
          <w:rFonts w:ascii="Arial" w:hAnsi="Arial" w:cs="Arial"/>
        </w:rPr>
      </w:pPr>
      <w:r w:rsidRPr="00B3195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3195C">
        <w:rPr>
          <w:rFonts w:ascii="Arial" w:hAnsi="Arial" w:cs="Arial"/>
          <w:b/>
        </w:rPr>
        <w:t>ENTIDAD</w:t>
      </w:r>
      <w:r w:rsidRPr="00B3195C">
        <w:rPr>
          <w:rFonts w:ascii="Arial" w:hAnsi="Arial" w:cs="Arial"/>
        </w:rPr>
        <w:t xml:space="preserve"> de cualquier reclamo. </w:t>
      </w:r>
    </w:p>
    <w:p w:rsidR="008B363B" w:rsidRPr="00B3195C" w:rsidRDefault="008B363B" w:rsidP="008E1CA6">
      <w:pPr>
        <w:numPr>
          <w:ilvl w:val="0"/>
          <w:numId w:val="63"/>
        </w:numPr>
        <w:spacing w:after="120"/>
        <w:ind w:left="1134" w:hanging="425"/>
        <w:jc w:val="both"/>
        <w:rPr>
          <w:rFonts w:ascii="Arial" w:hAnsi="Arial" w:cs="Arial"/>
        </w:rPr>
      </w:pPr>
      <w:r w:rsidRPr="00B3195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3195C">
        <w:rPr>
          <w:rFonts w:ascii="Arial" w:hAnsi="Arial" w:cs="Arial"/>
          <w:b/>
        </w:rPr>
        <w:t>ENTIDAD</w:t>
      </w:r>
      <w:r w:rsidRPr="00B3195C">
        <w:rPr>
          <w:rFonts w:ascii="Arial" w:hAnsi="Arial" w:cs="Arial"/>
        </w:rPr>
        <w:t xml:space="preserve"> podrá pedir al </w:t>
      </w:r>
      <w:r w:rsidRPr="00B3195C">
        <w:rPr>
          <w:rFonts w:ascii="Arial" w:hAnsi="Arial" w:cs="Arial"/>
          <w:b/>
        </w:rPr>
        <w:t>CONTRATISTA</w:t>
      </w:r>
      <w:r w:rsidRPr="00B3195C">
        <w:rPr>
          <w:rFonts w:ascii="Arial" w:hAnsi="Arial" w:cs="Arial"/>
        </w:rPr>
        <w:t xml:space="preserve"> en cualquier momento, dentro del término del presente Contrato, una declaración que certifique el cumplimiento de la presente obligación.</w:t>
      </w:r>
    </w:p>
    <w:p w:rsidR="008B363B" w:rsidRPr="00B3195C" w:rsidRDefault="008B363B" w:rsidP="008E1CA6">
      <w:pPr>
        <w:numPr>
          <w:ilvl w:val="0"/>
          <w:numId w:val="63"/>
        </w:numPr>
        <w:spacing w:after="120"/>
        <w:ind w:left="1134" w:hanging="425"/>
        <w:jc w:val="both"/>
        <w:rPr>
          <w:rFonts w:ascii="Arial" w:hAnsi="Arial" w:cs="Arial"/>
        </w:rPr>
      </w:pPr>
      <w:r w:rsidRPr="00B3195C">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B3195C">
        <w:rPr>
          <w:rFonts w:ascii="Arial" w:hAnsi="Arial" w:cs="Arial"/>
        </w:rPr>
        <w:t>sanción  u</w:t>
      </w:r>
      <w:proofErr w:type="gramEnd"/>
      <w:r w:rsidRPr="00B3195C">
        <w:rPr>
          <w:rFonts w:ascii="Arial" w:hAnsi="Arial" w:cs="Arial"/>
        </w:rPr>
        <w:t xml:space="preserve"> otros gastos resultantes de dicha inobservancia.</w:t>
      </w:r>
    </w:p>
    <w:p w:rsidR="008B363B" w:rsidRPr="00B3195C" w:rsidRDefault="008B363B" w:rsidP="008E1CA6">
      <w:pPr>
        <w:numPr>
          <w:ilvl w:val="0"/>
          <w:numId w:val="63"/>
        </w:numPr>
        <w:spacing w:after="120"/>
        <w:ind w:left="1134" w:hanging="425"/>
        <w:jc w:val="both"/>
        <w:rPr>
          <w:rFonts w:ascii="Arial" w:hAnsi="Arial" w:cs="Arial"/>
        </w:rPr>
      </w:pPr>
      <w:r w:rsidRPr="00B3195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B363B" w:rsidRPr="00B3195C" w:rsidRDefault="008B363B" w:rsidP="008E1CA6">
      <w:pPr>
        <w:numPr>
          <w:ilvl w:val="0"/>
          <w:numId w:val="63"/>
        </w:numPr>
        <w:spacing w:after="120"/>
        <w:ind w:left="1134" w:hanging="425"/>
        <w:jc w:val="both"/>
        <w:rPr>
          <w:rFonts w:ascii="Arial" w:hAnsi="Arial" w:cs="Arial"/>
        </w:rPr>
      </w:pPr>
      <w:r w:rsidRPr="00B3195C">
        <w:rPr>
          <w:rFonts w:ascii="Arial" w:hAnsi="Arial" w:cs="Arial"/>
        </w:rPr>
        <w:t>Cumplir las leyes vigentes y los padrones de la industria sobre el horario de trabajo. Todo servicio ejecutado en horas extras, debe ser remunerado o compensado, respetando las normas vigentes.</w:t>
      </w:r>
    </w:p>
    <w:p w:rsidR="008B363B" w:rsidRPr="00B3195C" w:rsidRDefault="008B363B" w:rsidP="008E1CA6">
      <w:pPr>
        <w:numPr>
          <w:ilvl w:val="0"/>
          <w:numId w:val="63"/>
        </w:numPr>
        <w:spacing w:after="120"/>
        <w:ind w:left="1134" w:hanging="425"/>
        <w:jc w:val="both"/>
        <w:rPr>
          <w:rFonts w:ascii="Arial" w:hAnsi="Arial" w:cs="Arial"/>
        </w:rPr>
      </w:pPr>
      <w:r w:rsidRPr="00B3195C">
        <w:rPr>
          <w:rFonts w:ascii="Arial" w:hAnsi="Arial" w:cs="Arial"/>
        </w:rPr>
        <w:t>Los sueldos pagados a los trabajadores deben obedecer como mínimo, a lo establecido en la Ley Aplicable.</w:t>
      </w:r>
      <w:r w:rsidRPr="00B3195C">
        <w:rPr>
          <w:rFonts w:ascii="Arial" w:hAnsi="Arial" w:cs="Arial"/>
        </w:rPr>
        <w:tab/>
      </w:r>
    </w:p>
    <w:p w:rsidR="008B363B" w:rsidRPr="00B3195C" w:rsidRDefault="008B363B" w:rsidP="008E1CA6">
      <w:pPr>
        <w:numPr>
          <w:ilvl w:val="0"/>
          <w:numId w:val="63"/>
        </w:numPr>
        <w:spacing w:after="120"/>
        <w:ind w:left="1134" w:hanging="425"/>
        <w:jc w:val="both"/>
        <w:rPr>
          <w:rFonts w:ascii="Arial" w:hAnsi="Arial" w:cs="Arial"/>
        </w:rPr>
      </w:pPr>
      <w:r w:rsidRPr="00B3195C">
        <w:rPr>
          <w:rFonts w:ascii="Arial" w:hAnsi="Arial" w:cs="Arial"/>
        </w:rPr>
        <w:t xml:space="preserve">Responsabilizarse por obtener a su costo todas las licencias y autorizaciones de conformidad a la Ley Aplicable con relación a este Contrato y los registros que le exija la </w:t>
      </w:r>
      <w:r w:rsidRPr="00B3195C">
        <w:rPr>
          <w:rFonts w:ascii="Arial" w:hAnsi="Arial" w:cs="Arial"/>
          <w:b/>
        </w:rPr>
        <w:t xml:space="preserve">ENTIDAD </w:t>
      </w:r>
      <w:r w:rsidRPr="00B3195C">
        <w:rPr>
          <w:rFonts w:ascii="Arial" w:hAnsi="Arial" w:cs="Arial"/>
        </w:rPr>
        <w:t>en conformidad al Contrato.</w:t>
      </w:r>
    </w:p>
    <w:p w:rsidR="008B363B" w:rsidRPr="00B3195C" w:rsidRDefault="008B363B" w:rsidP="008E1CA6">
      <w:pPr>
        <w:numPr>
          <w:ilvl w:val="0"/>
          <w:numId w:val="63"/>
        </w:numPr>
        <w:spacing w:after="120"/>
        <w:ind w:left="1134" w:hanging="425"/>
        <w:jc w:val="both"/>
        <w:rPr>
          <w:rFonts w:ascii="Arial" w:hAnsi="Arial" w:cs="Arial"/>
        </w:rPr>
      </w:pPr>
      <w:r w:rsidRPr="00B3195C">
        <w:rPr>
          <w:rFonts w:ascii="Arial" w:hAnsi="Arial" w:cs="Arial"/>
        </w:rPr>
        <w:t>Cumplir la legislación laboral y social vigente en el Estado Plurinacional de Bolivia y será también responsable de dicho cumplimiento por parte de sus subcontratistas.</w:t>
      </w:r>
    </w:p>
    <w:p w:rsidR="008B363B" w:rsidRPr="00B3195C" w:rsidRDefault="008B363B" w:rsidP="008E1CA6">
      <w:pPr>
        <w:numPr>
          <w:ilvl w:val="0"/>
          <w:numId w:val="63"/>
        </w:numPr>
        <w:spacing w:after="120"/>
        <w:ind w:left="1134" w:hanging="425"/>
        <w:jc w:val="both"/>
        <w:rPr>
          <w:rFonts w:ascii="Arial" w:hAnsi="Arial" w:cs="Arial"/>
        </w:rPr>
      </w:pPr>
      <w:r w:rsidRPr="00B3195C">
        <w:rPr>
          <w:rFonts w:ascii="Arial" w:hAnsi="Arial" w:cs="Arial"/>
        </w:rPr>
        <w:t xml:space="preserve">Mantener a la </w:t>
      </w:r>
      <w:r w:rsidRPr="00B3195C">
        <w:rPr>
          <w:rFonts w:ascii="Arial" w:hAnsi="Arial" w:cs="Arial"/>
          <w:b/>
        </w:rPr>
        <w:t>ENTIDAD</w:t>
      </w:r>
      <w:r w:rsidRPr="00B3195C">
        <w:rPr>
          <w:rFonts w:ascii="Arial" w:hAnsi="Arial" w:cs="Arial"/>
        </w:rPr>
        <w:t xml:space="preserve"> exonerada contra cualquier multa o penalidad de cualquier tipo o naturaleza que fuera impuesta por causa de incumplimiento o infracción de la legislación laboral o social.</w:t>
      </w:r>
    </w:p>
    <w:p w:rsidR="008B363B" w:rsidRPr="00B3195C" w:rsidRDefault="008B363B" w:rsidP="008E1CA6">
      <w:pPr>
        <w:numPr>
          <w:ilvl w:val="0"/>
          <w:numId w:val="63"/>
        </w:numPr>
        <w:spacing w:after="120"/>
        <w:ind w:left="1134" w:hanging="425"/>
        <w:jc w:val="both"/>
        <w:rPr>
          <w:rFonts w:ascii="Arial" w:hAnsi="Arial" w:cs="Arial"/>
        </w:rPr>
      </w:pPr>
      <w:r w:rsidRPr="00B3195C">
        <w:rPr>
          <w:rFonts w:ascii="Arial" w:hAnsi="Arial" w:cs="Arial"/>
        </w:rPr>
        <w:t>Asegurar que los contratos suscritos con subcontratistas contengan disposiciones que cumplan con las obligaciones laborales, sociales, ambientales y tributarias, además de la Ley Aplicable.</w:t>
      </w:r>
    </w:p>
    <w:p w:rsidR="008B363B" w:rsidRPr="00B3195C" w:rsidRDefault="008B363B" w:rsidP="008E1CA6">
      <w:pPr>
        <w:numPr>
          <w:ilvl w:val="0"/>
          <w:numId w:val="63"/>
        </w:numPr>
        <w:spacing w:after="120"/>
        <w:ind w:left="1134" w:hanging="425"/>
        <w:jc w:val="both"/>
        <w:rPr>
          <w:rFonts w:ascii="Arial" w:hAnsi="Arial" w:cs="Arial"/>
        </w:rPr>
      </w:pPr>
      <w:r w:rsidRPr="00B3195C">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B3195C">
        <w:rPr>
          <w:rFonts w:ascii="Arial" w:hAnsi="Arial" w:cs="Arial"/>
          <w:b/>
        </w:rPr>
        <w:t>CONTRATISTA</w:t>
      </w:r>
      <w:r w:rsidRPr="00B3195C">
        <w:rPr>
          <w:rFonts w:ascii="Arial" w:hAnsi="Arial" w:cs="Arial"/>
        </w:rPr>
        <w:t>.</w:t>
      </w:r>
    </w:p>
    <w:p w:rsidR="008B363B" w:rsidRPr="00B3195C" w:rsidRDefault="008B363B" w:rsidP="008E1CA6">
      <w:pPr>
        <w:numPr>
          <w:ilvl w:val="0"/>
          <w:numId w:val="63"/>
        </w:numPr>
        <w:spacing w:after="120"/>
        <w:ind w:left="1134" w:hanging="425"/>
        <w:jc w:val="both"/>
        <w:rPr>
          <w:rFonts w:ascii="Arial" w:hAnsi="Arial" w:cs="Arial"/>
        </w:rPr>
      </w:pPr>
      <w:r w:rsidRPr="00B3195C">
        <w:rPr>
          <w:rFonts w:ascii="Arial" w:hAnsi="Arial" w:cs="Arial"/>
        </w:rPr>
        <w:t xml:space="preserve">Realizar el trabajo solicitado conforme a detalle y requerimiento realizado por la </w:t>
      </w:r>
      <w:r w:rsidRPr="00B3195C">
        <w:rPr>
          <w:rFonts w:ascii="Arial" w:hAnsi="Arial" w:cs="Arial"/>
          <w:b/>
        </w:rPr>
        <w:t>ENTIDAD</w:t>
      </w:r>
      <w:r w:rsidRPr="00B3195C">
        <w:rPr>
          <w:rFonts w:ascii="Arial" w:hAnsi="Arial" w:cs="Arial"/>
        </w:rPr>
        <w:t xml:space="preserve">. </w:t>
      </w:r>
    </w:p>
    <w:p w:rsidR="008B363B" w:rsidRPr="00B3195C" w:rsidRDefault="008B363B" w:rsidP="008B363B">
      <w:pPr>
        <w:spacing w:after="120"/>
        <w:jc w:val="both"/>
        <w:rPr>
          <w:rFonts w:ascii="Arial" w:hAnsi="Arial" w:cs="Arial"/>
        </w:rPr>
      </w:pPr>
      <w:r w:rsidRPr="00B3195C">
        <w:rPr>
          <w:rFonts w:ascii="Arial" w:hAnsi="Arial" w:cs="Arial"/>
        </w:rPr>
        <w:t>Las demás obligaciones y responsabilidades a su cargo que sin estar expresamente mencionadas, emerjan del presente Contrato.</w:t>
      </w:r>
    </w:p>
    <w:p w:rsidR="008B363B" w:rsidRPr="00B3195C" w:rsidRDefault="008B363B" w:rsidP="008B363B">
      <w:pPr>
        <w:spacing w:after="120"/>
        <w:jc w:val="both"/>
        <w:rPr>
          <w:rFonts w:ascii="Arial" w:hAnsi="Arial" w:cs="Arial"/>
        </w:rPr>
      </w:pPr>
      <w:r>
        <w:rPr>
          <w:rFonts w:ascii="Arial" w:hAnsi="Arial" w:cs="Arial"/>
          <w:b/>
          <w:u w:val="single"/>
        </w:rPr>
        <w:lastRenderedPageBreak/>
        <w:t>CLÁUSULA</w:t>
      </w:r>
      <w:r w:rsidRPr="00B3195C">
        <w:rPr>
          <w:rFonts w:ascii="Arial" w:hAnsi="Arial" w:cs="Arial"/>
          <w:b/>
          <w:u w:val="single"/>
        </w:rPr>
        <w:t xml:space="preserve"> DÉCIMA OCTAVA.- (OBLIGACIONES DE LA ENTIDAD)</w:t>
      </w:r>
    </w:p>
    <w:p w:rsidR="008B363B" w:rsidRPr="00B3195C" w:rsidRDefault="008B363B" w:rsidP="008B363B">
      <w:pPr>
        <w:spacing w:after="120"/>
        <w:ind w:left="709" w:hanging="708"/>
        <w:jc w:val="both"/>
        <w:rPr>
          <w:rFonts w:ascii="Arial" w:hAnsi="Arial" w:cs="Arial"/>
        </w:rPr>
      </w:pPr>
      <w:proofErr w:type="gramStart"/>
      <w:r w:rsidRPr="00B3195C">
        <w:rPr>
          <w:rFonts w:ascii="Arial" w:hAnsi="Arial" w:cs="Arial"/>
        </w:rPr>
        <w:t xml:space="preserve">La  </w:t>
      </w:r>
      <w:r w:rsidRPr="00B3195C">
        <w:rPr>
          <w:rFonts w:ascii="Arial" w:hAnsi="Arial" w:cs="Arial"/>
          <w:b/>
        </w:rPr>
        <w:t>ENTIDAD</w:t>
      </w:r>
      <w:proofErr w:type="gramEnd"/>
      <w:r w:rsidRPr="00B3195C">
        <w:rPr>
          <w:rFonts w:ascii="Arial" w:hAnsi="Arial" w:cs="Arial"/>
        </w:rPr>
        <w:t xml:space="preserve"> se obliga en su sentido más amplio a cumplir con las siguientes obligaciones:</w:t>
      </w:r>
    </w:p>
    <w:p w:rsidR="008B363B" w:rsidRPr="00B3195C" w:rsidRDefault="008B363B" w:rsidP="008E1CA6">
      <w:pPr>
        <w:pStyle w:val="Prrafodelista"/>
        <w:numPr>
          <w:ilvl w:val="0"/>
          <w:numId w:val="57"/>
        </w:numPr>
        <w:spacing w:after="120"/>
        <w:ind w:left="1068"/>
        <w:jc w:val="both"/>
        <w:rPr>
          <w:rFonts w:ascii="Arial" w:hAnsi="Arial" w:cs="Arial"/>
        </w:rPr>
      </w:pPr>
      <w:r w:rsidRPr="00B3195C">
        <w:rPr>
          <w:rFonts w:ascii="Arial" w:hAnsi="Arial" w:cs="Arial"/>
        </w:rPr>
        <w:t xml:space="preserve">Notificar al </w:t>
      </w:r>
      <w:r w:rsidRPr="00B3195C">
        <w:rPr>
          <w:rFonts w:ascii="Arial" w:hAnsi="Arial" w:cs="Arial"/>
          <w:b/>
        </w:rPr>
        <w:t xml:space="preserve">CONTRATISTA </w:t>
      </w:r>
      <w:r w:rsidRPr="00B3195C">
        <w:rPr>
          <w:rFonts w:ascii="Arial" w:hAnsi="Arial" w:cs="Arial"/>
        </w:rPr>
        <w:t>los defectos e irregularidades encontradas en la ejecución del Servicio, fijando plazos para su corrección.</w:t>
      </w:r>
    </w:p>
    <w:p w:rsidR="008B363B" w:rsidRPr="00B3195C" w:rsidRDefault="008B363B" w:rsidP="008E1CA6">
      <w:pPr>
        <w:pStyle w:val="Prrafodelista"/>
        <w:numPr>
          <w:ilvl w:val="0"/>
          <w:numId w:val="57"/>
        </w:numPr>
        <w:spacing w:after="120"/>
        <w:ind w:left="1068"/>
        <w:jc w:val="both"/>
        <w:rPr>
          <w:rFonts w:ascii="Arial" w:hAnsi="Arial" w:cs="Arial"/>
        </w:rPr>
      </w:pPr>
      <w:r w:rsidRPr="00B3195C">
        <w:rPr>
          <w:rFonts w:ascii="Arial" w:hAnsi="Arial" w:cs="Arial"/>
        </w:rPr>
        <w:t xml:space="preserve">Proporcionar información y detalle para la ejecución del Servicio, comunicando al </w:t>
      </w:r>
      <w:r w:rsidRPr="00B3195C">
        <w:rPr>
          <w:rFonts w:ascii="Arial" w:hAnsi="Arial" w:cs="Arial"/>
          <w:b/>
        </w:rPr>
        <w:t>CONTRATISTA</w:t>
      </w:r>
      <w:r w:rsidRPr="00B3195C">
        <w:rPr>
          <w:rFonts w:ascii="Arial" w:hAnsi="Arial" w:cs="Arial"/>
        </w:rPr>
        <w:t xml:space="preserve"> eventuales cambios de normas y horarios de trabajo.</w:t>
      </w:r>
    </w:p>
    <w:p w:rsidR="008B363B" w:rsidRPr="00B3195C" w:rsidRDefault="008B363B" w:rsidP="008B363B">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DÉCIMA NOVENA.- (FISCALIZACIÓN DEL SERVICIO)</w:t>
      </w:r>
    </w:p>
    <w:p w:rsidR="008B363B" w:rsidRPr="00B3195C" w:rsidRDefault="008B363B" w:rsidP="008B363B">
      <w:pPr>
        <w:spacing w:after="120"/>
        <w:ind w:left="705" w:hanging="705"/>
        <w:jc w:val="both"/>
        <w:rPr>
          <w:rFonts w:ascii="Arial" w:hAnsi="Arial" w:cs="Arial"/>
        </w:rPr>
      </w:pPr>
      <w:r w:rsidRPr="00B3195C">
        <w:rPr>
          <w:rFonts w:ascii="Arial" w:hAnsi="Arial" w:cs="Arial"/>
          <w:b/>
        </w:rPr>
        <w:t xml:space="preserve">19.1. </w:t>
      </w:r>
      <w:r w:rsidRPr="00B3195C">
        <w:rPr>
          <w:rFonts w:ascii="Arial" w:hAnsi="Arial" w:cs="Arial"/>
        </w:rPr>
        <w:tab/>
        <w:t xml:space="preserve">El Fiscal de Servicio designado realizará el seguimiento y control de la ejecución del Contrato, su designación se comunicará oficialmente al </w:t>
      </w:r>
      <w:r w:rsidRPr="00B3195C">
        <w:rPr>
          <w:rFonts w:ascii="Arial" w:hAnsi="Arial" w:cs="Arial"/>
          <w:b/>
        </w:rPr>
        <w:t xml:space="preserve">CONTRATISTA </w:t>
      </w:r>
      <w:r w:rsidRPr="00B3195C">
        <w:rPr>
          <w:rFonts w:ascii="Arial" w:hAnsi="Arial" w:cs="Arial"/>
        </w:rPr>
        <w:t>mediante nota expresa y de conformidad a lo determinado en la cláusula (Notificaciones).</w:t>
      </w:r>
    </w:p>
    <w:p w:rsidR="008B363B" w:rsidRPr="00B3195C" w:rsidRDefault="008B363B" w:rsidP="008B363B">
      <w:pPr>
        <w:tabs>
          <w:tab w:val="left" w:pos="900"/>
        </w:tabs>
        <w:spacing w:after="120"/>
        <w:ind w:left="705" w:hanging="705"/>
        <w:jc w:val="both"/>
        <w:rPr>
          <w:rFonts w:ascii="Arial" w:hAnsi="Arial" w:cs="Arial"/>
        </w:rPr>
      </w:pPr>
      <w:r w:rsidRPr="00B3195C">
        <w:rPr>
          <w:rFonts w:ascii="Arial" w:hAnsi="Arial" w:cs="Arial"/>
          <w:b/>
        </w:rPr>
        <w:t>19.2.</w:t>
      </w:r>
      <w:r w:rsidRPr="00B3195C">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B3195C">
        <w:rPr>
          <w:rFonts w:ascii="Arial" w:hAnsi="Arial" w:cs="Arial"/>
          <w:b/>
        </w:rPr>
        <w:t>ENTIDAD</w:t>
      </w:r>
      <w:r w:rsidRPr="00B3195C">
        <w:rPr>
          <w:rFonts w:ascii="Arial" w:hAnsi="Arial" w:cs="Arial"/>
        </w:rPr>
        <w:t xml:space="preserve"> con relación al Contrato.</w:t>
      </w:r>
    </w:p>
    <w:p w:rsidR="008B363B" w:rsidRPr="00B3195C" w:rsidRDefault="008B363B" w:rsidP="008B363B">
      <w:pPr>
        <w:widowControl w:val="0"/>
        <w:spacing w:before="120" w:after="120"/>
        <w:jc w:val="both"/>
        <w:rPr>
          <w:rFonts w:ascii="Arial" w:hAnsi="Arial" w:cs="Arial"/>
        </w:rPr>
      </w:pPr>
      <w:r w:rsidRPr="00B3195C">
        <w:rPr>
          <w:rFonts w:ascii="Arial" w:hAnsi="Arial" w:cs="Arial"/>
          <w:b/>
        </w:rPr>
        <w:t>19.3.</w:t>
      </w:r>
      <w:r w:rsidRPr="00B3195C">
        <w:rPr>
          <w:rFonts w:ascii="Arial" w:hAnsi="Arial" w:cs="Arial"/>
        </w:rPr>
        <w:tab/>
        <w:t>El Fiscal de Servicio tendrá los más amplios poderes, inclusive para:</w:t>
      </w:r>
    </w:p>
    <w:p w:rsidR="008B363B" w:rsidRPr="00B3195C" w:rsidRDefault="008B363B" w:rsidP="008E1CA6">
      <w:pPr>
        <w:widowControl w:val="0"/>
        <w:numPr>
          <w:ilvl w:val="0"/>
          <w:numId w:val="56"/>
        </w:numPr>
        <w:tabs>
          <w:tab w:val="clear" w:pos="1683"/>
          <w:tab w:val="num" w:pos="1134"/>
        </w:tabs>
        <w:spacing w:before="120" w:after="120"/>
        <w:ind w:left="1134" w:hanging="425"/>
        <w:jc w:val="both"/>
        <w:rPr>
          <w:rFonts w:ascii="Arial" w:hAnsi="Arial" w:cs="Arial"/>
        </w:rPr>
      </w:pPr>
      <w:r w:rsidRPr="00B3195C">
        <w:rPr>
          <w:rFonts w:ascii="Arial" w:hAnsi="Arial" w:cs="Arial"/>
        </w:rPr>
        <w:t xml:space="preserve">Ordenar la inmediata sustitución de cualquier empleado del </w:t>
      </w:r>
      <w:r w:rsidRPr="00B3195C">
        <w:rPr>
          <w:rFonts w:ascii="Arial" w:hAnsi="Arial" w:cs="Arial"/>
          <w:b/>
        </w:rPr>
        <w:t>CONTRATISTA</w:t>
      </w:r>
      <w:r w:rsidRPr="00B3195C">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8B363B" w:rsidRPr="00B3195C" w:rsidRDefault="008B363B" w:rsidP="008E1CA6">
      <w:pPr>
        <w:widowControl w:val="0"/>
        <w:numPr>
          <w:ilvl w:val="0"/>
          <w:numId w:val="56"/>
        </w:numPr>
        <w:tabs>
          <w:tab w:val="clear" w:pos="1683"/>
          <w:tab w:val="num" w:pos="1134"/>
        </w:tabs>
        <w:spacing w:before="120" w:after="120"/>
        <w:ind w:left="1134" w:hanging="425"/>
        <w:jc w:val="both"/>
        <w:rPr>
          <w:rFonts w:ascii="Arial" w:hAnsi="Arial" w:cs="Arial"/>
        </w:rPr>
      </w:pPr>
      <w:r w:rsidRPr="00B3195C">
        <w:rPr>
          <w:rFonts w:ascii="Arial" w:hAnsi="Arial" w:cs="Arial"/>
        </w:rPr>
        <w:t>Interrumpir cualquier parte del Servicio ejecutado en desacuerdo con lo determinado en el Contrato.</w:t>
      </w:r>
    </w:p>
    <w:p w:rsidR="008B363B" w:rsidRPr="00B3195C" w:rsidRDefault="008B363B" w:rsidP="008E1CA6">
      <w:pPr>
        <w:widowControl w:val="0"/>
        <w:numPr>
          <w:ilvl w:val="0"/>
          <w:numId w:val="56"/>
        </w:numPr>
        <w:tabs>
          <w:tab w:val="clear" w:pos="1683"/>
          <w:tab w:val="num" w:pos="1134"/>
        </w:tabs>
        <w:spacing w:before="120" w:after="120"/>
        <w:ind w:left="1134" w:hanging="425"/>
        <w:jc w:val="both"/>
        <w:rPr>
          <w:rFonts w:ascii="Arial" w:hAnsi="Arial" w:cs="Arial"/>
        </w:rPr>
      </w:pPr>
      <w:r w:rsidRPr="00B3195C">
        <w:rPr>
          <w:rFonts w:ascii="Arial" w:hAnsi="Arial" w:cs="Arial"/>
        </w:rPr>
        <w:t xml:space="preserve">En caso de inobservancia por parte del </w:t>
      </w:r>
      <w:r w:rsidRPr="00B3195C">
        <w:rPr>
          <w:rFonts w:ascii="Arial" w:hAnsi="Arial" w:cs="Arial"/>
          <w:b/>
        </w:rPr>
        <w:t>CONTRATISTA</w:t>
      </w:r>
      <w:r w:rsidRPr="00B3195C">
        <w:rPr>
          <w:rFonts w:ascii="Arial" w:hAnsi="Arial" w:cs="Arial"/>
        </w:rPr>
        <w:t xml:space="preserve"> a las exigencias de la fiscalización, se tendrá además el derecho de aplicación de multas previstas en el Contrato. </w:t>
      </w:r>
    </w:p>
    <w:p w:rsidR="008B363B" w:rsidRPr="00B3195C" w:rsidRDefault="008B363B" w:rsidP="008B363B">
      <w:pPr>
        <w:widowControl w:val="0"/>
        <w:spacing w:before="120" w:after="120"/>
        <w:ind w:left="709" w:hanging="709"/>
        <w:jc w:val="both"/>
        <w:rPr>
          <w:rFonts w:ascii="Arial" w:hAnsi="Arial" w:cs="Arial"/>
        </w:rPr>
      </w:pPr>
      <w:r w:rsidRPr="00B3195C">
        <w:rPr>
          <w:rFonts w:ascii="Arial" w:hAnsi="Arial" w:cs="Arial"/>
          <w:b/>
        </w:rPr>
        <w:t>19.4.</w:t>
      </w:r>
      <w:r w:rsidRPr="00B3195C">
        <w:rPr>
          <w:rFonts w:ascii="Arial" w:hAnsi="Arial" w:cs="Arial"/>
        </w:rPr>
        <w:t xml:space="preserve"> </w:t>
      </w:r>
      <w:r w:rsidRPr="00B3195C">
        <w:rPr>
          <w:rFonts w:ascii="Arial" w:hAnsi="Arial" w:cs="Arial"/>
        </w:rPr>
        <w:tab/>
        <w:t xml:space="preserve">El Fiscal de Servicio podrá efectuar cualquier solicitud de rectificación relativa al Servicio ejecutado en desacuerdo con el Contrato, coordinando con el </w:t>
      </w:r>
      <w:r w:rsidRPr="00B3195C">
        <w:rPr>
          <w:rFonts w:ascii="Arial" w:hAnsi="Arial" w:cs="Arial"/>
          <w:b/>
        </w:rPr>
        <w:t>CONTRATISTA</w:t>
      </w:r>
      <w:r w:rsidRPr="00B3195C">
        <w:rPr>
          <w:rFonts w:ascii="Arial" w:hAnsi="Arial" w:cs="Arial"/>
        </w:rPr>
        <w:t xml:space="preserve"> un plazo máximo para la solución del problema. Luego de dicho aviso, si transcurrido el plazo, el </w:t>
      </w:r>
      <w:r w:rsidRPr="00B3195C">
        <w:rPr>
          <w:rFonts w:ascii="Arial" w:hAnsi="Arial" w:cs="Arial"/>
          <w:b/>
        </w:rPr>
        <w:t>CONTRATISTA</w:t>
      </w:r>
      <w:r w:rsidRPr="00B3195C">
        <w:rPr>
          <w:rFonts w:ascii="Arial" w:hAnsi="Arial" w:cs="Arial"/>
        </w:rPr>
        <w:t xml:space="preserve"> no procede con dicha solicitud, la misma se constituirá en causal de resolución por incumplimiento de Contrato, reservándose la </w:t>
      </w:r>
      <w:r w:rsidRPr="00B3195C">
        <w:rPr>
          <w:rFonts w:ascii="Arial" w:hAnsi="Arial" w:cs="Arial"/>
          <w:b/>
        </w:rPr>
        <w:t>ENTIDAD</w:t>
      </w:r>
      <w:r w:rsidRPr="00B3195C">
        <w:rPr>
          <w:rFonts w:ascii="Arial" w:hAnsi="Arial" w:cs="Arial"/>
        </w:rPr>
        <w:t xml:space="preserve"> el derecho de aplicar las multas de acuerdo al Contrato.</w:t>
      </w:r>
    </w:p>
    <w:p w:rsidR="008B363B" w:rsidRPr="00B3195C" w:rsidRDefault="008B363B" w:rsidP="008B363B">
      <w:pPr>
        <w:widowControl w:val="0"/>
        <w:spacing w:before="120" w:after="120"/>
        <w:ind w:left="709" w:hanging="709"/>
        <w:jc w:val="both"/>
        <w:rPr>
          <w:rFonts w:ascii="Arial" w:hAnsi="Arial" w:cs="Arial"/>
        </w:rPr>
      </w:pPr>
      <w:r w:rsidRPr="00B3195C">
        <w:rPr>
          <w:rFonts w:ascii="Arial" w:hAnsi="Arial" w:cs="Arial"/>
          <w:b/>
        </w:rPr>
        <w:t>19.5.</w:t>
      </w:r>
      <w:r w:rsidRPr="00B3195C">
        <w:rPr>
          <w:rFonts w:ascii="Arial" w:hAnsi="Arial" w:cs="Arial"/>
        </w:rPr>
        <w:tab/>
        <w:t xml:space="preserve">La acción u omisión, total o parcial, de la fiscalización no exime al </w:t>
      </w:r>
      <w:r w:rsidRPr="00B3195C">
        <w:rPr>
          <w:rFonts w:ascii="Arial" w:hAnsi="Arial" w:cs="Arial"/>
          <w:b/>
        </w:rPr>
        <w:t>CONTRATISTA</w:t>
      </w:r>
      <w:r w:rsidRPr="00B3195C">
        <w:rPr>
          <w:rFonts w:ascii="Arial" w:hAnsi="Arial" w:cs="Arial"/>
        </w:rPr>
        <w:t xml:space="preserve"> de su total responsabilidad por la ejecución del Servicio.</w:t>
      </w:r>
    </w:p>
    <w:p w:rsidR="008B363B" w:rsidRPr="00B3195C" w:rsidRDefault="008B363B" w:rsidP="008B363B">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(REPRESENTANTE DEL CONTRATISTA)</w:t>
      </w:r>
    </w:p>
    <w:p w:rsidR="008B363B" w:rsidRPr="00B3195C" w:rsidRDefault="008B363B" w:rsidP="008B363B">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designará mediante notificación escrita a la </w:t>
      </w:r>
      <w:r w:rsidRPr="00B3195C">
        <w:rPr>
          <w:rFonts w:ascii="Arial" w:hAnsi="Arial" w:cs="Arial"/>
          <w:b/>
        </w:rPr>
        <w:t>ENTIDAD</w:t>
      </w:r>
      <w:r w:rsidRPr="00B3195C">
        <w:rPr>
          <w:rFonts w:ascii="Arial" w:hAnsi="Arial" w:cs="Arial"/>
        </w:rPr>
        <w:t xml:space="preserve">, a su representante para la entrega del Servicio, dicho personero será denominado agente del Servicio y será presentado oficialmente por el </w:t>
      </w:r>
      <w:r w:rsidRPr="00B3195C">
        <w:rPr>
          <w:rFonts w:ascii="Arial" w:hAnsi="Arial" w:cs="Arial"/>
          <w:b/>
        </w:rPr>
        <w:t>CONTRATISTA</w:t>
      </w:r>
      <w:r w:rsidRPr="00B3195C">
        <w:rPr>
          <w:rFonts w:ascii="Arial" w:hAnsi="Arial" w:cs="Arial"/>
        </w:rPr>
        <w:t xml:space="preserve"> antes del inicio del mismo, mediante comunicación escrita dirigida a la </w:t>
      </w:r>
      <w:r w:rsidRPr="00B3195C">
        <w:rPr>
          <w:rFonts w:ascii="Arial" w:hAnsi="Arial" w:cs="Arial"/>
          <w:b/>
        </w:rPr>
        <w:t xml:space="preserve">ENTIDAD </w:t>
      </w:r>
      <w:r w:rsidRPr="00B3195C">
        <w:rPr>
          <w:rFonts w:ascii="Arial" w:hAnsi="Arial" w:cs="Arial"/>
        </w:rPr>
        <w:t>de conformidad a la cláusula (Notificaciones) del presente Contrato.</w:t>
      </w:r>
    </w:p>
    <w:p w:rsidR="008B363B" w:rsidRPr="00B3195C" w:rsidRDefault="008B363B" w:rsidP="008B363B">
      <w:pPr>
        <w:spacing w:after="120"/>
        <w:jc w:val="both"/>
        <w:rPr>
          <w:rFonts w:ascii="Arial" w:hAnsi="Arial" w:cs="Arial"/>
          <w:b/>
          <w:u w:val="single"/>
        </w:rPr>
      </w:pPr>
      <w:r w:rsidRPr="00B3195C">
        <w:rPr>
          <w:rFonts w:ascii="Arial" w:hAnsi="Arial" w:cs="Arial"/>
        </w:rPr>
        <w:t xml:space="preserve">El agente del Servicio representará al </w:t>
      </w:r>
      <w:r w:rsidRPr="00B3195C">
        <w:rPr>
          <w:rFonts w:ascii="Arial" w:hAnsi="Arial" w:cs="Arial"/>
          <w:b/>
        </w:rPr>
        <w:t>CONTRATISTA</w:t>
      </w:r>
      <w:r w:rsidRPr="00B3195C">
        <w:rPr>
          <w:rFonts w:ascii="Arial" w:hAnsi="Arial" w:cs="Arial"/>
        </w:rPr>
        <w:t xml:space="preserve"> durante toda la prestación del Servicio y mantendrá coordinación permanente y efectiva con la </w:t>
      </w:r>
      <w:r w:rsidRPr="00B3195C">
        <w:rPr>
          <w:rFonts w:ascii="Arial" w:hAnsi="Arial" w:cs="Arial"/>
          <w:b/>
        </w:rPr>
        <w:t>ENTIDAD</w:t>
      </w:r>
      <w:r w:rsidRPr="00B3195C">
        <w:rPr>
          <w:rFonts w:ascii="Arial" w:hAnsi="Arial" w:cs="Arial"/>
        </w:rPr>
        <w:t xml:space="preserve"> a través del Fiscal de Servicio, a objeto de atender satisfactoriamente los requerimientos y dar fiel cumplimiento al Contrato.</w:t>
      </w:r>
    </w:p>
    <w:p w:rsidR="008B363B" w:rsidRPr="00B3195C" w:rsidRDefault="008B363B" w:rsidP="008B363B">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PRIMERA.- (INTRANSFERIBILIDAD DEL CONTRATO)</w:t>
      </w:r>
    </w:p>
    <w:p w:rsidR="008B363B" w:rsidRPr="00B3195C" w:rsidRDefault="008B363B" w:rsidP="008B363B">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bajo ningún título podrá ceder, transferir, subrogar, total o parcialmente este Contrato.</w:t>
      </w:r>
    </w:p>
    <w:p w:rsidR="008B363B" w:rsidRPr="00B3195C" w:rsidRDefault="008B363B" w:rsidP="008B363B">
      <w:pPr>
        <w:spacing w:after="120"/>
        <w:jc w:val="both"/>
        <w:rPr>
          <w:rFonts w:ascii="Arial" w:hAnsi="Arial" w:cs="Arial"/>
        </w:rPr>
      </w:pPr>
      <w:r w:rsidRPr="00B3195C">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B3195C">
        <w:rPr>
          <w:rFonts w:ascii="Arial" w:hAnsi="Arial" w:cs="Arial"/>
          <w:b/>
        </w:rPr>
        <w:t>ENTIDAD</w:t>
      </w:r>
      <w:r w:rsidRPr="00B3195C">
        <w:rPr>
          <w:rFonts w:ascii="Arial" w:hAnsi="Arial" w:cs="Arial"/>
        </w:rPr>
        <w:t xml:space="preserve">, bajo los mismos términos y condiciones del presente Contrato. </w:t>
      </w:r>
    </w:p>
    <w:p w:rsidR="008B363B" w:rsidRPr="00B3195C" w:rsidRDefault="008B363B" w:rsidP="008B363B">
      <w:pPr>
        <w:pStyle w:val="ss"/>
        <w:spacing w:before="120" w:after="120"/>
        <w:ind w:right="-7" w:firstLine="0"/>
        <w:rPr>
          <w:rFonts w:ascii="Arial" w:hAnsi="Arial" w:cs="Arial"/>
          <w:sz w:val="20"/>
          <w:lang w:val="es-BO"/>
        </w:rPr>
      </w:pPr>
      <w:r w:rsidRPr="00B3195C">
        <w:rPr>
          <w:rFonts w:ascii="Arial" w:hAnsi="Arial" w:cs="Arial"/>
          <w:color w:val="000000"/>
          <w:sz w:val="20"/>
          <w:lang w:val="es-BO"/>
        </w:rPr>
        <w:lastRenderedPageBreak/>
        <w:t xml:space="preserve">La Parte que se propone </w:t>
      </w:r>
      <w:r w:rsidRPr="00B3195C">
        <w:rPr>
          <w:rFonts w:ascii="Arial" w:hAnsi="Arial" w:cs="Arial"/>
          <w:sz w:val="20"/>
          <w:lang w:val="es-BO"/>
        </w:rPr>
        <w:t>ceder, transferir o subrogar el presente Contrato,</w:t>
      </w:r>
      <w:r w:rsidRPr="00B3195C">
        <w:rPr>
          <w:rFonts w:ascii="Arial" w:hAnsi="Arial" w:cs="Arial"/>
          <w:color w:val="000000"/>
          <w:sz w:val="20"/>
          <w:lang w:val="es-BO"/>
        </w:rPr>
        <w:t xml:space="preserve"> debe notificar a la otra Parte, por lo menos con diez (10) días calendario de anticipación, para que esta última evalúe si la </w:t>
      </w:r>
      <w:r w:rsidRPr="00B3195C">
        <w:rPr>
          <w:rFonts w:ascii="Arial" w:hAnsi="Arial" w:cs="Arial"/>
          <w:sz w:val="20"/>
          <w:lang w:val="es-BO"/>
        </w:rPr>
        <w:t xml:space="preserve">cesión, transferencia o subrogación </w:t>
      </w:r>
      <w:r w:rsidRPr="00B3195C">
        <w:rPr>
          <w:rFonts w:ascii="Arial" w:hAnsi="Arial" w:cs="Arial"/>
          <w:color w:val="000000"/>
          <w:sz w:val="20"/>
          <w:lang w:val="es-BO"/>
        </w:rPr>
        <w:t xml:space="preserve">afecta a sus intereses o no, lo que deberá comunicar a la parte cedente dentro de los diez (10) días hábiles siguientes del aviso de la </w:t>
      </w:r>
      <w:r w:rsidRPr="00B3195C">
        <w:rPr>
          <w:rFonts w:ascii="Arial" w:hAnsi="Arial" w:cs="Arial"/>
          <w:sz w:val="20"/>
          <w:lang w:val="es-BO"/>
        </w:rPr>
        <w:t>cesión, transferencia o subrogación.</w:t>
      </w:r>
    </w:p>
    <w:p w:rsidR="008B363B" w:rsidRPr="00B3195C" w:rsidRDefault="008B363B" w:rsidP="008B363B">
      <w:pPr>
        <w:spacing w:before="120" w:after="120"/>
        <w:jc w:val="both"/>
        <w:rPr>
          <w:rFonts w:ascii="Arial" w:hAnsi="Arial" w:cs="Arial"/>
        </w:rPr>
      </w:pPr>
      <w:r w:rsidRPr="00B3195C">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B363B" w:rsidRPr="00B3195C" w:rsidRDefault="008B363B" w:rsidP="008B363B">
      <w:pPr>
        <w:spacing w:before="120"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VIGÉSIMA SEGUNDA.- (IMPUESTOS Y TRIBUTOS) </w:t>
      </w:r>
      <w:r w:rsidRPr="00B3195C">
        <w:rPr>
          <w:rFonts w:ascii="Arial" w:hAnsi="Arial" w:cs="Arial"/>
          <w:b/>
          <w:i/>
          <w:u w:val="single"/>
          <w:lang w:val="es-ES_tradnl"/>
        </w:rPr>
        <w:t>(de acuerdo a la validación de la Dirección de Tributos Corporativa)</w:t>
      </w:r>
    </w:p>
    <w:p w:rsidR="008B363B" w:rsidRPr="00B3195C" w:rsidRDefault="008B363B" w:rsidP="008B363B">
      <w:pPr>
        <w:spacing w:before="120" w:after="120"/>
        <w:ind w:left="567" w:hanging="567"/>
        <w:jc w:val="both"/>
        <w:rPr>
          <w:rFonts w:ascii="Arial" w:hAnsi="Arial" w:cs="Arial"/>
        </w:rPr>
      </w:pPr>
      <w:r w:rsidRPr="00B3195C">
        <w:rPr>
          <w:rFonts w:ascii="Arial" w:hAnsi="Arial" w:cs="Arial"/>
          <w:b/>
        </w:rPr>
        <w:t>22.1.</w:t>
      </w:r>
      <w:r w:rsidRPr="00B3195C">
        <w:rPr>
          <w:rFonts w:ascii="Arial" w:hAnsi="Arial" w:cs="Arial"/>
          <w:b/>
        </w:rPr>
        <w:tab/>
      </w:r>
      <w:r w:rsidRPr="00B3195C">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B3195C">
        <w:rPr>
          <w:rFonts w:ascii="Arial" w:hAnsi="Arial" w:cs="Arial"/>
          <w:b/>
        </w:rPr>
        <w:t>CONTRATISTA</w:t>
      </w:r>
      <w:r w:rsidRPr="00B3195C">
        <w:rPr>
          <w:rFonts w:ascii="Arial" w:hAnsi="Arial" w:cs="Arial"/>
        </w:rPr>
        <w:t xml:space="preserve"> conforme a lo previsto en la Ley Aplicable, sin derecho a reembolso. La </w:t>
      </w:r>
      <w:r w:rsidRPr="00B3195C">
        <w:rPr>
          <w:rFonts w:ascii="Arial" w:hAnsi="Arial" w:cs="Arial"/>
          <w:b/>
        </w:rPr>
        <w:t>ENTIDAD</w:t>
      </w:r>
      <w:r w:rsidRPr="00B3195C">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B363B" w:rsidRPr="00B3195C" w:rsidRDefault="008B363B" w:rsidP="008B363B">
      <w:pPr>
        <w:widowControl w:val="0"/>
        <w:spacing w:after="120"/>
        <w:ind w:left="567" w:hanging="567"/>
        <w:jc w:val="both"/>
        <w:rPr>
          <w:rFonts w:ascii="Arial" w:hAnsi="Arial" w:cs="Arial"/>
        </w:rPr>
      </w:pPr>
      <w:r w:rsidRPr="00B3195C">
        <w:rPr>
          <w:rFonts w:ascii="Arial" w:hAnsi="Arial" w:cs="Arial"/>
          <w:b/>
        </w:rPr>
        <w:t>22.2.</w:t>
      </w:r>
      <w:r w:rsidRPr="00B3195C">
        <w:rPr>
          <w:rFonts w:ascii="Arial" w:hAnsi="Arial" w:cs="Arial"/>
        </w:rPr>
        <w:tab/>
        <w:t xml:space="preserve">El </w:t>
      </w:r>
      <w:r w:rsidRPr="00B3195C">
        <w:rPr>
          <w:rFonts w:ascii="Arial" w:hAnsi="Arial" w:cs="Arial"/>
          <w:b/>
        </w:rPr>
        <w:t>CONTRATISTA</w:t>
      </w:r>
      <w:r w:rsidRPr="00B3195C">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B363B" w:rsidRPr="00B3195C" w:rsidRDefault="008B363B" w:rsidP="008B363B">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TERCERA.- (CONFIDENCIALIDAD)</w:t>
      </w:r>
    </w:p>
    <w:p w:rsidR="008B363B" w:rsidRPr="00B3195C" w:rsidRDefault="008B363B" w:rsidP="008B363B">
      <w:pPr>
        <w:shd w:val="clear" w:color="auto" w:fill="FFFFFF"/>
        <w:tabs>
          <w:tab w:val="left" w:pos="426"/>
        </w:tabs>
        <w:spacing w:after="120"/>
        <w:ind w:right="-6"/>
        <w:jc w:val="both"/>
        <w:rPr>
          <w:rFonts w:ascii="Arial" w:hAnsi="Arial" w:cs="Arial"/>
        </w:rPr>
      </w:pPr>
      <w:r w:rsidRPr="00B3195C">
        <w:rPr>
          <w:rFonts w:ascii="Arial" w:hAnsi="Arial" w:cs="Arial"/>
        </w:rPr>
        <w:t xml:space="preserve">El </w:t>
      </w:r>
      <w:r w:rsidRPr="00B3195C">
        <w:rPr>
          <w:rFonts w:ascii="Arial" w:hAnsi="Arial" w:cs="Arial"/>
          <w:b/>
          <w:bCs/>
        </w:rPr>
        <w:t>CONTRATISTA</w:t>
      </w:r>
      <w:r w:rsidRPr="00B3195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B363B" w:rsidRPr="00B3195C" w:rsidRDefault="008B363B" w:rsidP="008B363B">
      <w:pPr>
        <w:shd w:val="clear" w:color="auto" w:fill="FFFFFF"/>
        <w:tabs>
          <w:tab w:val="left" w:pos="426"/>
        </w:tabs>
        <w:spacing w:after="120"/>
        <w:ind w:right="-6"/>
        <w:jc w:val="both"/>
        <w:rPr>
          <w:rFonts w:ascii="Arial" w:hAnsi="Arial" w:cs="Arial"/>
        </w:rPr>
      </w:pPr>
      <w:r w:rsidRPr="00B3195C">
        <w:rPr>
          <w:rFonts w:ascii="Arial" w:hAnsi="Arial" w:cs="Arial"/>
        </w:rPr>
        <w:t xml:space="preserve">Las obligaciones que el </w:t>
      </w:r>
      <w:r w:rsidRPr="00B3195C">
        <w:rPr>
          <w:rFonts w:ascii="Arial" w:hAnsi="Arial" w:cs="Arial"/>
          <w:b/>
        </w:rPr>
        <w:t xml:space="preserve">CONTRATISTA </w:t>
      </w:r>
      <w:r w:rsidRPr="00B3195C">
        <w:rPr>
          <w:rFonts w:ascii="Arial" w:hAnsi="Arial" w:cs="Arial"/>
        </w:rPr>
        <w:t>asume bajo este Contrato con relación a la confidencialidad, subsistirán una vez finalizado el Contrato.</w:t>
      </w:r>
    </w:p>
    <w:p w:rsidR="008B363B" w:rsidRPr="00B3195C" w:rsidRDefault="008B363B" w:rsidP="008B363B">
      <w:pPr>
        <w:shd w:val="clear" w:color="auto" w:fill="FFFFFF"/>
        <w:tabs>
          <w:tab w:val="left" w:pos="426"/>
        </w:tabs>
        <w:spacing w:after="120"/>
        <w:ind w:right="-6"/>
        <w:jc w:val="both"/>
        <w:rPr>
          <w:rFonts w:ascii="Arial" w:hAnsi="Arial" w:cs="Arial"/>
        </w:rPr>
      </w:pPr>
      <w:r w:rsidRPr="00B3195C">
        <w:rPr>
          <w:rFonts w:ascii="Arial" w:hAnsi="Arial" w:cs="Arial"/>
        </w:rPr>
        <w:t xml:space="preserve">A la terminación del presente Contrato, por resolución o por su cumplimiento, el </w:t>
      </w:r>
      <w:r w:rsidRPr="00B3195C">
        <w:rPr>
          <w:rFonts w:ascii="Arial" w:hAnsi="Arial" w:cs="Arial"/>
          <w:b/>
        </w:rPr>
        <w:t xml:space="preserve">CONTRATISTA </w:t>
      </w:r>
      <w:r w:rsidRPr="00B3195C">
        <w:rPr>
          <w:rFonts w:ascii="Arial" w:hAnsi="Arial" w:cs="Arial"/>
        </w:rPr>
        <w:t xml:space="preserve">está en la obligación de entregar de manera inmediata a la </w:t>
      </w:r>
      <w:proofErr w:type="gramStart"/>
      <w:r w:rsidRPr="00B3195C">
        <w:rPr>
          <w:rFonts w:ascii="Arial" w:hAnsi="Arial" w:cs="Arial"/>
          <w:b/>
        </w:rPr>
        <w:t>ENTIDAD</w:t>
      </w:r>
      <w:r w:rsidRPr="00B3195C">
        <w:rPr>
          <w:rFonts w:ascii="Arial" w:hAnsi="Arial" w:cs="Arial"/>
        </w:rPr>
        <w:t xml:space="preserve">  todos</w:t>
      </w:r>
      <w:proofErr w:type="gramEnd"/>
      <w:r w:rsidRPr="00B3195C">
        <w:rPr>
          <w:rFonts w:ascii="Arial" w:hAnsi="Arial" w:cs="Arial"/>
        </w:rPr>
        <w:t xml:space="preserve"> los documentos, notas, datos, información, y otros que hubiera entrado en posesión del </w:t>
      </w:r>
      <w:r w:rsidRPr="00B3195C">
        <w:rPr>
          <w:rFonts w:ascii="Arial" w:hAnsi="Arial" w:cs="Arial"/>
          <w:b/>
        </w:rPr>
        <w:t>CONTRATISTA</w:t>
      </w:r>
      <w:r w:rsidRPr="00B3195C">
        <w:rPr>
          <w:rFonts w:ascii="Arial" w:hAnsi="Arial" w:cs="Arial"/>
        </w:rPr>
        <w:t xml:space="preserve"> en virtud a la ejecución del presente Contrato, no pudiendo retener el </w:t>
      </w:r>
      <w:r w:rsidRPr="00B3195C">
        <w:rPr>
          <w:rFonts w:ascii="Arial" w:hAnsi="Arial" w:cs="Arial"/>
          <w:b/>
        </w:rPr>
        <w:t xml:space="preserve">CONTRATISTA </w:t>
      </w:r>
      <w:r w:rsidRPr="00B3195C">
        <w:rPr>
          <w:rFonts w:ascii="Arial" w:hAnsi="Arial" w:cs="Arial"/>
        </w:rPr>
        <w:t>ninguna copia de los mismos, ya sean en papel o en formato electrónico o digital.</w:t>
      </w:r>
    </w:p>
    <w:p w:rsidR="008B363B" w:rsidRPr="00B3195C" w:rsidRDefault="008B363B" w:rsidP="008B363B">
      <w:pPr>
        <w:shd w:val="clear" w:color="auto" w:fill="FFFFFF"/>
        <w:tabs>
          <w:tab w:val="left" w:pos="426"/>
        </w:tabs>
        <w:spacing w:after="120"/>
        <w:ind w:right="-6"/>
        <w:jc w:val="both"/>
        <w:rPr>
          <w:rFonts w:ascii="Arial" w:hAnsi="Arial" w:cs="Arial"/>
        </w:rPr>
      </w:pPr>
      <w:r w:rsidRPr="00B3195C">
        <w:rPr>
          <w:rFonts w:ascii="Arial" w:hAnsi="Arial" w:cs="Arial"/>
        </w:rPr>
        <w:t>El incumplimiento de la obligación de confidencialidad importara:</w:t>
      </w:r>
    </w:p>
    <w:p w:rsidR="008B363B" w:rsidRPr="00B3195C" w:rsidRDefault="008B363B" w:rsidP="008E1CA6">
      <w:pPr>
        <w:pStyle w:val="Prrafodelista"/>
        <w:numPr>
          <w:ilvl w:val="0"/>
          <w:numId w:val="58"/>
        </w:numPr>
        <w:shd w:val="clear" w:color="auto" w:fill="FFFFFF"/>
        <w:tabs>
          <w:tab w:val="left" w:pos="426"/>
        </w:tabs>
        <w:spacing w:after="120"/>
        <w:ind w:left="993" w:right="-6" w:hanging="284"/>
        <w:jc w:val="both"/>
        <w:rPr>
          <w:rFonts w:ascii="Arial" w:hAnsi="Arial" w:cs="Arial"/>
          <w:b/>
        </w:rPr>
      </w:pPr>
      <w:r w:rsidRPr="00B3195C">
        <w:rPr>
          <w:rFonts w:ascii="Arial" w:hAnsi="Arial" w:cs="Arial"/>
        </w:rPr>
        <w:t>La adopción de medidas judiciales y sanciones de acuerdo a normas pertinentes.</w:t>
      </w:r>
    </w:p>
    <w:p w:rsidR="008B363B" w:rsidRPr="00B3195C" w:rsidRDefault="008B363B" w:rsidP="008E1CA6">
      <w:pPr>
        <w:pStyle w:val="Prrafodelista"/>
        <w:numPr>
          <w:ilvl w:val="0"/>
          <w:numId w:val="58"/>
        </w:numPr>
        <w:shd w:val="clear" w:color="auto" w:fill="FFFFFF"/>
        <w:tabs>
          <w:tab w:val="left" w:pos="426"/>
        </w:tabs>
        <w:spacing w:after="120"/>
        <w:ind w:left="993" w:right="-6" w:hanging="284"/>
        <w:jc w:val="both"/>
        <w:rPr>
          <w:rFonts w:ascii="Arial" w:hAnsi="Arial" w:cs="Arial"/>
          <w:b/>
        </w:rPr>
      </w:pPr>
      <w:r w:rsidRPr="00B3195C">
        <w:rPr>
          <w:rFonts w:ascii="Arial" w:hAnsi="Arial" w:cs="Arial"/>
        </w:rPr>
        <w:t>Responsabilidad por pérdida y daños.</w:t>
      </w:r>
    </w:p>
    <w:p w:rsidR="008B363B" w:rsidRPr="00B3195C" w:rsidRDefault="008B363B" w:rsidP="008B363B">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CUARTA.- (CAUSAS DE FUERZA MAYOR Y/O CASO FORTUITO)</w:t>
      </w:r>
    </w:p>
    <w:p w:rsidR="008B363B" w:rsidRPr="00B3195C" w:rsidRDefault="008B363B" w:rsidP="008B363B">
      <w:pPr>
        <w:spacing w:after="120"/>
        <w:jc w:val="both"/>
        <w:rPr>
          <w:rFonts w:ascii="Arial" w:hAnsi="Arial" w:cs="Arial"/>
        </w:rPr>
      </w:pPr>
      <w:r w:rsidRPr="00B3195C">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B363B" w:rsidRPr="00B3195C" w:rsidRDefault="008B363B" w:rsidP="008B363B">
      <w:pPr>
        <w:spacing w:after="120"/>
        <w:jc w:val="both"/>
        <w:rPr>
          <w:rFonts w:ascii="Arial" w:hAnsi="Arial" w:cs="Arial"/>
        </w:rPr>
      </w:pPr>
      <w:r w:rsidRPr="00B3195C">
        <w:rPr>
          <w:rFonts w:ascii="Arial" w:hAnsi="Arial" w:cs="Arial"/>
        </w:rPr>
        <w:t xml:space="preserve">Con el fin de exceptuar al </w:t>
      </w:r>
      <w:r w:rsidRPr="00B3195C">
        <w:rPr>
          <w:rFonts w:ascii="Arial" w:hAnsi="Arial" w:cs="Arial"/>
          <w:b/>
        </w:rPr>
        <w:t xml:space="preserve">CONTRATISTA </w:t>
      </w:r>
      <w:r w:rsidRPr="00B3195C">
        <w:rPr>
          <w:rFonts w:ascii="Arial" w:hAnsi="Arial" w:cs="Arial"/>
        </w:rPr>
        <w:t xml:space="preserve">de determinadas responsabilidades por mora durante la vigencia del presente Contrato, la </w:t>
      </w:r>
      <w:r w:rsidRPr="00B3195C">
        <w:rPr>
          <w:rFonts w:ascii="Arial" w:hAnsi="Arial" w:cs="Arial"/>
          <w:b/>
        </w:rPr>
        <w:t>ENTIDAD</w:t>
      </w:r>
      <w:r w:rsidRPr="00B3195C">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B363B" w:rsidRPr="00B3195C" w:rsidRDefault="008B363B" w:rsidP="008B363B">
      <w:pPr>
        <w:spacing w:after="120"/>
        <w:jc w:val="both"/>
        <w:rPr>
          <w:rFonts w:ascii="Arial" w:hAnsi="Arial" w:cs="Arial"/>
        </w:rPr>
      </w:pPr>
      <w:r w:rsidRPr="00B3195C">
        <w:rPr>
          <w:rFonts w:ascii="Arial" w:hAnsi="Arial" w:cs="Aria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8B363B" w:rsidRPr="00B3195C" w:rsidRDefault="008B363B" w:rsidP="008B363B">
      <w:pPr>
        <w:spacing w:after="120"/>
        <w:jc w:val="both"/>
        <w:rPr>
          <w:rFonts w:ascii="Arial" w:hAnsi="Arial" w:cs="Arial"/>
        </w:rPr>
      </w:pPr>
      <w:r w:rsidRPr="00B3195C">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B363B" w:rsidRPr="00B3195C" w:rsidRDefault="008B363B" w:rsidP="008B363B">
      <w:pPr>
        <w:spacing w:after="120"/>
        <w:ind w:left="567" w:hanging="567"/>
        <w:jc w:val="both"/>
        <w:rPr>
          <w:rFonts w:ascii="Arial" w:hAnsi="Arial" w:cs="Arial"/>
          <w:b/>
        </w:rPr>
      </w:pPr>
      <w:r w:rsidRPr="00B3195C">
        <w:rPr>
          <w:rFonts w:ascii="Arial" w:hAnsi="Arial" w:cs="Arial"/>
          <w:b/>
        </w:rPr>
        <w:t>24.1.   Condiciones de validez:</w:t>
      </w:r>
    </w:p>
    <w:p w:rsidR="008B363B" w:rsidRPr="00B3195C" w:rsidRDefault="008B363B" w:rsidP="008B363B">
      <w:pPr>
        <w:spacing w:after="120"/>
        <w:jc w:val="both"/>
        <w:rPr>
          <w:rFonts w:ascii="Arial" w:hAnsi="Arial" w:cs="Arial"/>
        </w:rPr>
      </w:pPr>
      <w:r w:rsidRPr="00B3195C">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B363B" w:rsidRPr="00B3195C" w:rsidRDefault="008B363B" w:rsidP="008E1CA6">
      <w:pPr>
        <w:numPr>
          <w:ilvl w:val="0"/>
          <w:numId w:val="51"/>
        </w:numPr>
        <w:spacing w:after="120"/>
        <w:ind w:left="1134" w:hanging="283"/>
        <w:jc w:val="both"/>
        <w:rPr>
          <w:rFonts w:ascii="Arial" w:hAnsi="Arial" w:cs="Arial"/>
        </w:rPr>
      </w:pPr>
      <w:r w:rsidRPr="00B3195C">
        <w:rPr>
          <w:rFonts w:ascii="Arial" w:hAnsi="Arial" w:cs="Arial"/>
        </w:rPr>
        <w:t xml:space="preserve">Las circunstancias de la fuerza mayor o caso fortuito no hayan surgido por un incumplimiento, omisión o negligencia de la Parte </w:t>
      </w:r>
      <w:proofErr w:type="spellStart"/>
      <w:r w:rsidRPr="00B3195C">
        <w:rPr>
          <w:rFonts w:ascii="Arial" w:hAnsi="Arial" w:cs="Arial"/>
        </w:rPr>
        <w:t>invocante</w:t>
      </w:r>
      <w:proofErr w:type="spellEnd"/>
      <w:r w:rsidRPr="00B3195C">
        <w:rPr>
          <w:rFonts w:ascii="Arial" w:hAnsi="Arial" w:cs="Arial"/>
        </w:rPr>
        <w:t xml:space="preserve">, o en el caso del </w:t>
      </w:r>
      <w:r w:rsidRPr="00B3195C">
        <w:rPr>
          <w:rFonts w:ascii="Arial" w:hAnsi="Arial" w:cs="Arial"/>
          <w:b/>
        </w:rPr>
        <w:t>CONTRATISTA</w:t>
      </w:r>
      <w:r w:rsidRPr="00B3195C">
        <w:rPr>
          <w:rFonts w:ascii="Arial" w:hAnsi="Arial" w:cs="Arial"/>
        </w:rPr>
        <w:t>, será aplicable también a cualquier subcontratista.</w:t>
      </w:r>
    </w:p>
    <w:p w:rsidR="008B363B" w:rsidRPr="00B3195C" w:rsidRDefault="008B363B" w:rsidP="008E1CA6">
      <w:pPr>
        <w:numPr>
          <w:ilvl w:val="0"/>
          <w:numId w:val="51"/>
        </w:numPr>
        <w:spacing w:after="120"/>
        <w:ind w:left="1134" w:hanging="283"/>
        <w:jc w:val="both"/>
        <w:rPr>
          <w:rFonts w:ascii="Arial" w:hAnsi="Arial" w:cs="Arial"/>
        </w:rPr>
      </w:pPr>
      <w:r w:rsidRPr="00B3195C">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B3195C">
        <w:rPr>
          <w:rFonts w:ascii="Arial" w:hAnsi="Arial" w:cs="Arial"/>
        </w:rPr>
        <w:tab/>
      </w:r>
      <w:r w:rsidRPr="00B3195C">
        <w:rPr>
          <w:rFonts w:ascii="Arial" w:hAnsi="Arial" w:cs="Arial"/>
        </w:rPr>
        <w:tab/>
      </w:r>
    </w:p>
    <w:p w:rsidR="008B363B" w:rsidRPr="00B3195C" w:rsidRDefault="008B363B" w:rsidP="008E1CA6">
      <w:pPr>
        <w:numPr>
          <w:ilvl w:val="0"/>
          <w:numId w:val="51"/>
        </w:numPr>
        <w:tabs>
          <w:tab w:val="left" w:pos="1134"/>
        </w:tabs>
        <w:spacing w:after="120"/>
        <w:ind w:left="1134" w:right="-6" w:hanging="283"/>
        <w:jc w:val="both"/>
        <w:rPr>
          <w:rFonts w:ascii="Arial" w:hAnsi="Arial" w:cs="Arial"/>
        </w:rPr>
      </w:pPr>
      <w:r w:rsidRPr="00B3195C">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8B363B" w:rsidRPr="00B3195C" w:rsidRDefault="008B363B" w:rsidP="008B363B">
      <w:pPr>
        <w:spacing w:after="120"/>
        <w:jc w:val="both"/>
        <w:rPr>
          <w:rFonts w:ascii="Arial" w:hAnsi="Arial" w:cs="Arial"/>
        </w:rPr>
      </w:pPr>
      <w:r w:rsidRPr="00B3195C">
        <w:rPr>
          <w:rFonts w:ascii="Arial" w:hAnsi="Arial" w:cs="Arial"/>
        </w:rPr>
        <w:t xml:space="preserve">Previo cumplimiento por parte del </w:t>
      </w:r>
      <w:r w:rsidRPr="00B3195C">
        <w:rPr>
          <w:rFonts w:ascii="Arial" w:hAnsi="Arial" w:cs="Arial"/>
          <w:b/>
        </w:rPr>
        <w:t>CONTRATISTA</w:t>
      </w:r>
      <w:r w:rsidRPr="00B3195C">
        <w:rPr>
          <w:rFonts w:ascii="Arial" w:hAnsi="Arial" w:cs="Arial"/>
        </w:rPr>
        <w:t xml:space="preserve"> de lo establecido precedentemente dentro de los dos (2) días hábiles la </w:t>
      </w:r>
      <w:r w:rsidRPr="00B3195C">
        <w:rPr>
          <w:rFonts w:ascii="Arial" w:hAnsi="Arial" w:cs="Arial"/>
          <w:b/>
        </w:rPr>
        <w:t>ENTIDAD</w:t>
      </w:r>
      <w:r w:rsidRPr="00B3195C">
        <w:rPr>
          <w:rFonts w:ascii="Arial" w:hAnsi="Arial" w:cs="Arial"/>
        </w:rPr>
        <w:t xml:space="preserve"> debe aprobar la existencia del impedimento, sin el cual, de ninguna manera y por ningún motivo podrá solicitar luego a la </w:t>
      </w:r>
      <w:r w:rsidRPr="00B3195C">
        <w:rPr>
          <w:rFonts w:ascii="Arial" w:hAnsi="Arial" w:cs="Arial"/>
          <w:b/>
        </w:rPr>
        <w:t>ENTIDAD</w:t>
      </w:r>
      <w:r w:rsidRPr="00B3195C">
        <w:rPr>
          <w:rFonts w:ascii="Arial" w:hAnsi="Arial" w:cs="Arial"/>
        </w:rPr>
        <w:t xml:space="preserve"> por escrito la ampliación del plazo del Contrato y/o pago de multas.</w:t>
      </w:r>
    </w:p>
    <w:p w:rsidR="008B363B" w:rsidRPr="00B3195C" w:rsidRDefault="008B363B" w:rsidP="008B363B">
      <w:pPr>
        <w:spacing w:after="120"/>
        <w:ind w:left="567" w:hanging="567"/>
        <w:jc w:val="both"/>
        <w:rPr>
          <w:rFonts w:ascii="Arial" w:hAnsi="Arial" w:cs="Arial"/>
          <w:b/>
        </w:rPr>
      </w:pPr>
      <w:r w:rsidRPr="00B3195C">
        <w:rPr>
          <w:rFonts w:ascii="Arial" w:hAnsi="Arial" w:cs="Arial"/>
          <w:b/>
        </w:rPr>
        <w:t>24.2.   Cumplimiento ininterrumpido:</w:t>
      </w:r>
    </w:p>
    <w:p w:rsidR="008B363B" w:rsidRPr="00B3195C" w:rsidRDefault="008B363B" w:rsidP="008B363B">
      <w:pPr>
        <w:spacing w:after="120"/>
        <w:jc w:val="both"/>
        <w:rPr>
          <w:rFonts w:ascii="Arial" w:hAnsi="Arial" w:cs="Arial"/>
        </w:rPr>
      </w:pPr>
      <w:r w:rsidRPr="00B3195C">
        <w:rPr>
          <w:rFonts w:ascii="Arial" w:hAnsi="Arial" w:cs="Arial"/>
        </w:rPr>
        <w:t xml:space="preserve">Cuando ocurra una fuerza mayor o caso fortuito, el </w:t>
      </w:r>
      <w:r w:rsidRPr="00B3195C">
        <w:rPr>
          <w:rFonts w:ascii="Arial" w:hAnsi="Arial" w:cs="Arial"/>
          <w:b/>
        </w:rPr>
        <w:t xml:space="preserve">CONTRATISTA </w:t>
      </w:r>
      <w:r w:rsidRPr="00B3195C">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3195C">
        <w:rPr>
          <w:rFonts w:ascii="Arial" w:hAnsi="Arial" w:cs="Arial"/>
          <w:b/>
        </w:rPr>
        <w:t>ENTIDAD</w:t>
      </w:r>
      <w:r w:rsidRPr="00B3195C">
        <w:rPr>
          <w:rFonts w:ascii="Arial" w:hAnsi="Arial" w:cs="Arial"/>
        </w:rPr>
        <w:t xml:space="preserve">. </w:t>
      </w:r>
    </w:p>
    <w:p w:rsidR="008B363B" w:rsidRPr="00B3195C" w:rsidRDefault="008B363B" w:rsidP="008B363B">
      <w:pPr>
        <w:spacing w:after="120"/>
        <w:ind w:left="567" w:hanging="567"/>
        <w:jc w:val="both"/>
        <w:rPr>
          <w:rFonts w:ascii="Arial" w:hAnsi="Arial" w:cs="Arial"/>
          <w:b/>
        </w:rPr>
      </w:pPr>
      <w:r w:rsidRPr="00B3195C">
        <w:rPr>
          <w:rFonts w:ascii="Arial" w:hAnsi="Arial" w:cs="Arial"/>
          <w:b/>
        </w:rPr>
        <w:t>24.3.   Prórrogas:</w:t>
      </w:r>
    </w:p>
    <w:p w:rsidR="008B363B" w:rsidRPr="00B3195C" w:rsidRDefault="008B363B" w:rsidP="008B363B">
      <w:pPr>
        <w:spacing w:after="120"/>
        <w:jc w:val="both"/>
        <w:rPr>
          <w:rFonts w:ascii="Arial" w:hAnsi="Arial" w:cs="Arial"/>
        </w:rPr>
      </w:pPr>
      <w:r w:rsidRPr="00B3195C">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B363B" w:rsidRPr="00B3195C" w:rsidRDefault="008B363B" w:rsidP="008B363B">
      <w:pPr>
        <w:autoSpaceDE w:val="0"/>
        <w:autoSpaceDN w:val="0"/>
        <w:spacing w:after="120"/>
        <w:jc w:val="both"/>
        <w:rPr>
          <w:rFonts w:ascii="Arial" w:hAnsi="Arial" w:cs="Arial"/>
        </w:rPr>
      </w:pPr>
      <w:r w:rsidRPr="00B3195C">
        <w:rPr>
          <w:rFonts w:ascii="Arial" w:hAnsi="Arial" w:cs="Arial"/>
        </w:rPr>
        <w:t>Durante este periodo las Partes soportaran independientemente sus respectivas perdidas por lo cual no podrán oponerse este argumento a reclamo por pagos debidos bajo el presente Contrato.</w:t>
      </w:r>
    </w:p>
    <w:p w:rsidR="008B363B" w:rsidRPr="00B3195C" w:rsidRDefault="008B363B" w:rsidP="008B363B">
      <w:pPr>
        <w:spacing w:after="120"/>
        <w:jc w:val="both"/>
        <w:rPr>
          <w:rFonts w:ascii="Arial" w:hAnsi="Arial" w:cs="Arial"/>
        </w:rPr>
      </w:pPr>
      <w:r w:rsidRPr="00B3195C">
        <w:rPr>
          <w:rFonts w:ascii="Arial" w:hAnsi="Arial" w:cs="Arial"/>
        </w:rPr>
        <w:t xml:space="preserve">Si la razón impeditiva o sus causas perduraren por más de quince (15) días </w:t>
      </w:r>
      <w:proofErr w:type="gramStart"/>
      <w:r w:rsidRPr="00B3195C">
        <w:rPr>
          <w:rFonts w:ascii="Arial" w:hAnsi="Arial" w:cs="Arial"/>
        </w:rPr>
        <w:t>calendario consecutivos</w:t>
      </w:r>
      <w:proofErr w:type="gramEnd"/>
      <w:r w:rsidRPr="00B3195C">
        <w:rPr>
          <w:rFonts w:ascii="Arial" w:hAnsi="Arial" w:cs="Arial"/>
        </w:rPr>
        <w:t>, cualquiera de las Partes deberá notificar a la otra, por escrito, la resolución del Contrato de conformidad a la cláusula (Terminación del Contrato).</w:t>
      </w:r>
    </w:p>
    <w:p w:rsidR="008B363B" w:rsidRPr="00B3195C" w:rsidRDefault="008B363B" w:rsidP="008B363B">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QUINTA.- (TERMINACIÓN DEL CONTRATO)</w:t>
      </w:r>
    </w:p>
    <w:p w:rsidR="008B363B" w:rsidRPr="00B3195C" w:rsidRDefault="008B363B" w:rsidP="008B363B">
      <w:pPr>
        <w:spacing w:after="120"/>
        <w:jc w:val="both"/>
        <w:rPr>
          <w:rFonts w:ascii="Arial" w:hAnsi="Arial" w:cs="Arial"/>
        </w:rPr>
      </w:pPr>
      <w:r w:rsidRPr="00B3195C">
        <w:rPr>
          <w:rFonts w:ascii="Arial" w:hAnsi="Arial" w:cs="Arial"/>
        </w:rPr>
        <w:t>El presente Contrato concluirá por una de las siguientes causas:</w:t>
      </w:r>
    </w:p>
    <w:p w:rsidR="008B363B" w:rsidRPr="00B3195C" w:rsidRDefault="008B363B" w:rsidP="008B363B">
      <w:pPr>
        <w:spacing w:after="120"/>
        <w:ind w:left="705" w:hanging="705"/>
        <w:jc w:val="both"/>
        <w:rPr>
          <w:rFonts w:ascii="Arial" w:hAnsi="Arial" w:cs="Arial"/>
        </w:rPr>
      </w:pPr>
      <w:r w:rsidRPr="00B3195C">
        <w:rPr>
          <w:rFonts w:ascii="Arial" w:hAnsi="Arial" w:cs="Arial"/>
          <w:b/>
        </w:rPr>
        <w:t>25.1.</w:t>
      </w:r>
      <w:r w:rsidRPr="00B3195C">
        <w:rPr>
          <w:rFonts w:ascii="Arial" w:hAnsi="Arial" w:cs="Arial"/>
          <w:b/>
        </w:rPr>
        <w:tab/>
        <w:t>Por cumplimiento del Contrato:</w:t>
      </w:r>
      <w:r w:rsidRPr="00B3195C">
        <w:rPr>
          <w:rFonts w:ascii="Arial" w:hAnsi="Arial" w:cs="Arial"/>
        </w:rPr>
        <w:t xml:space="preserve"> </w:t>
      </w:r>
    </w:p>
    <w:p w:rsidR="008B363B" w:rsidRPr="00B3195C" w:rsidRDefault="008B363B" w:rsidP="008B363B">
      <w:pPr>
        <w:spacing w:after="120"/>
        <w:ind w:left="705"/>
        <w:jc w:val="both"/>
        <w:rPr>
          <w:rFonts w:ascii="Arial" w:hAnsi="Arial" w:cs="Arial"/>
          <w:b/>
        </w:rPr>
      </w:pPr>
      <w:r w:rsidRPr="00B3195C">
        <w:rPr>
          <w:rFonts w:ascii="Arial" w:hAnsi="Arial" w:cs="Arial"/>
        </w:rPr>
        <w:t xml:space="preserve">De forma normal, tanto la </w:t>
      </w:r>
      <w:r w:rsidRPr="00B3195C">
        <w:rPr>
          <w:rFonts w:ascii="Arial" w:hAnsi="Arial" w:cs="Arial"/>
          <w:b/>
        </w:rPr>
        <w:t xml:space="preserve">ENTIDAD </w:t>
      </w:r>
      <w:r w:rsidRPr="00B3195C">
        <w:rPr>
          <w:rFonts w:ascii="Arial" w:hAnsi="Arial" w:cs="Arial"/>
        </w:rPr>
        <w:t xml:space="preserve">como el </w:t>
      </w:r>
      <w:r w:rsidRPr="00B3195C">
        <w:rPr>
          <w:rFonts w:ascii="Arial" w:hAnsi="Arial" w:cs="Arial"/>
          <w:b/>
        </w:rPr>
        <w:t>CONTRATISTA</w:t>
      </w:r>
      <w:r w:rsidRPr="00B3195C">
        <w:rPr>
          <w:rFonts w:ascii="Arial" w:hAnsi="Arial" w:cs="Arial"/>
        </w:rPr>
        <w:t xml:space="preserve"> darán por terminado el presente Contrato, una vez que ambas Partes hayan dado cumplimiento a todas las condiciones y </w:t>
      </w:r>
      <w:r w:rsidRPr="00B3195C">
        <w:rPr>
          <w:rFonts w:ascii="Arial" w:hAnsi="Arial" w:cs="Arial"/>
        </w:rPr>
        <w:lastRenderedPageBreak/>
        <w:t>estipulaciones contenidas en el mismo, lo cual se hará constar en el acta de cierre de Contrato suscrita por ambas Partes</w:t>
      </w:r>
      <w:r w:rsidRPr="00B3195C">
        <w:rPr>
          <w:rFonts w:ascii="Arial" w:hAnsi="Arial" w:cs="Arial"/>
          <w:b/>
        </w:rPr>
        <w:t>.</w:t>
      </w:r>
    </w:p>
    <w:p w:rsidR="008B363B" w:rsidRPr="00B3195C" w:rsidRDefault="008B363B" w:rsidP="008B363B">
      <w:pPr>
        <w:spacing w:after="120"/>
        <w:ind w:left="705" w:hanging="705"/>
        <w:jc w:val="both"/>
        <w:rPr>
          <w:rFonts w:ascii="Arial" w:hAnsi="Arial" w:cs="Arial"/>
        </w:rPr>
      </w:pPr>
      <w:r w:rsidRPr="00B3195C">
        <w:rPr>
          <w:rFonts w:ascii="Arial" w:hAnsi="Arial" w:cs="Arial"/>
          <w:b/>
        </w:rPr>
        <w:t>25.2.</w:t>
      </w:r>
      <w:r w:rsidRPr="00B3195C">
        <w:rPr>
          <w:rFonts w:ascii="Arial" w:hAnsi="Arial" w:cs="Arial"/>
          <w:b/>
        </w:rPr>
        <w:tab/>
        <w:t xml:space="preserve">Por resolución del Contrato: </w:t>
      </w:r>
    </w:p>
    <w:p w:rsidR="008B363B" w:rsidRPr="00B3195C" w:rsidRDefault="008B363B" w:rsidP="008B363B">
      <w:pPr>
        <w:spacing w:after="120"/>
        <w:ind w:left="705"/>
        <w:jc w:val="both"/>
        <w:rPr>
          <w:rFonts w:ascii="Arial" w:hAnsi="Arial" w:cs="Arial"/>
        </w:rPr>
      </w:pPr>
      <w:r w:rsidRPr="00B3195C">
        <w:rPr>
          <w:rFonts w:ascii="Arial" w:hAnsi="Arial" w:cs="Arial"/>
        </w:rPr>
        <w:t xml:space="preserve">Si se diera el caso y como una forma excepcional de terminar el Contrato, a los efectos legales correspondientes, la </w:t>
      </w:r>
      <w:r w:rsidRPr="00B3195C">
        <w:rPr>
          <w:rFonts w:ascii="Arial" w:hAnsi="Arial" w:cs="Arial"/>
          <w:b/>
        </w:rPr>
        <w:t>ENTIDAD</w:t>
      </w:r>
      <w:r w:rsidRPr="00B3195C">
        <w:rPr>
          <w:rFonts w:ascii="Arial" w:hAnsi="Arial" w:cs="Arial"/>
        </w:rPr>
        <w:t xml:space="preserve"> y el </w:t>
      </w:r>
      <w:r w:rsidRPr="00B3195C">
        <w:rPr>
          <w:rFonts w:ascii="Arial" w:hAnsi="Arial" w:cs="Arial"/>
          <w:b/>
        </w:rPr>
        <w:t>CONTRATISTA,</w:t>
      </w:r>
      <w:r w:rsidRPr="00B3195C">
        <w:rPr>
          <w:rFonts w:ascii="Arial" w:hAnsi="Arial" w:cs="Arial"/>
        </w:rPr>
        <w:t xml:space="preserve"> acuerdan las siguientes causales para procesar la resolución del Contrato:</w:t>
      </w:r>
    </w:p>
    <w:p w:rsidR="008B363B" w:rsidRPr="00B3195C" w:rsidRDefault="008B363B" w:rsidP="008B363B">
      <w:pPr>
        <w:spacing w:after="120"/>
        <w:ind w:left="1410" w:hanging="705"/>
        <w:jc w:val="both"/>
        <w:rPr>
          <w:rFonts w:ascii="Arial" w:hAnsi="Arial" w:cs="Arial"/>
          <w:b/>
        </w:rPr>
      </w:pPr>
      <w:r w:rsidRPr="00B3195C">
        <w:rPr>
          <w:rFonts w:ascii="Arial" w:hAnsi="Arial" w:cs="Arial"/>
          <w:b/>
        </w:rPr>
        <w:t>25.2.1.</w:t>
      </w:r>
      <w:r w:rsidRPr="00B3195C">
        <w:rPr>
          <w:rFonts w:ascii="Arial" w:hAnsi="Arial" w:cs="Arial"/>
          <w:b/>
        </w:rPr>
        <w:tab/>
        <w:t>Resolución a requerimiento de la ENTIDAD, por causales atribuibles al CONTRATISTA.</w:t>
      </w:r>
    </w:p>
    <w:p w:rsidR="008B363B" w:rsidRPr="00B3195C" w:rsidRDefault="008B363B" w:rsidP="008B363B">
      <w:pPr>
        <w:spacing w:after="120"/>
        <w:ind w:left="1418" w:hanging="5"/>
        <w:jc w:val="both"/>
        <w:rPr>
          <w:rFonts w:ascii="Arial" w:hAnsi="Arial" w:cs="Arial"/>
        </w:rPr>
      </w:pPr>
      <w:r w:rsidRPr="00B3195C">
        <w:rPr>
          <w:rFonts w:ascii="Arial" w:hAnsi="Arial" w:cs="Arial"/>
        </w:rPr>
        <w:t xml:space="preserve">La </w:t>
      </w:r>
      <w:r w:rsidRPr="00B3195C">
        <w:rPr>
          <w:rFonts w:ascii="Arial" w:hAnsi="Arial" w:cs="Arial"/>
          <w:b/>
        </w:rPr>
        <w:t>ENTIDAD</w:t>
      </w:r>
      <w:r w:rsidRPr="00B3195C">
        <w:rPr>
          <w:rFonts w:ascii="Arial" w:hAnsi="Arial" w:cs="Arial"/>
        </w:rPr>
        <w:t>, podrá proceder al trámite de resolución del Contrato, en los siguientes casos:</w:t>
      </w:r>
    </w:p>
    <w:p w:rsidR="008B363B" w:rsidRPr="00B3195C" w:rsidRDefault="008B363B" w:rsidP="008E1CA6">
      <w:pPr>
        <w:pStyle w:val="Prrafodelista"/>
        <w:numPr>
          <w:ilvl w:val="0"/>
          <w:numId w:val="54"/>
        </w:numPr>
        <w:spacing w:after="120"/>
        <w:ind w:left="1769" w:hanging="357"/>
        <w:jc w:val="both"/>
        <w:rPr>
          <w:rFonts w:ascii="Arial" w:hAnsi="Arial" w:cs="Arial"/>
        </w:rPr>
      </w:pPr>
      <w:r w:rsidRPr="00B3195C">
        <w:rPr>
          <w:rFonts w:ascii="Arial" w:hAnsi="Arial" w:cs="Arial"/>
        </w:rPr>
        <w:t xml:space="preserve">Por disolución del </w:t>
      </w:r>
      <w:r w:rsidRPr="00B3195C">
        <w:rPr>
          <w:rFonts w:ascii="Arial" w:hAnsi="Arial" w:cs="Arial"/>
          <w:b/>
        </w:rPr>
        <w:t>CONTRATISTA</w:t>
      </w:r>
      <w:r w:rsidRPr="00B3195C">
        <w:rPr>
          <w:rFonts w:ascii="Arial" w:hAnsi="Arial" w:cs="Arial"/>
        </w:rPr>
        <w:t>.</w:t>
      </w:r>
    </w:p>
    <w:p w:rsidR="008B363B" w:rsidRPr="00B3195C" w:rsidRDefault="008B363B" w:rsidP="008E1CA6">
      <w:pPr>
        <w:pStyle w:val="Prrafodelista"/>
        <w:numPr>
          <w:ilvl w:val="0"/>
          <w:numId w:val="54"/>
        </w:numPr>
        <w:spacing w:after="120"/>
        <w:jc w:val="both"/>
        <w:rPr>
          <w:rFonts w:ascii="Arial" w:hAnsi="Arial" w:cs="Arial"/>
        </w:rPr>
      </w:pPr>
      <w:r w:rsidRPr="00B3195C">
        <w:rPr>
          <w:rFonts w:ascii="Arial" w:hAnsi="Arial" w:cs="Arial"/>
        </w:rPr>
        <w:t xml:space="preserve">Por quiebra declarada del </w:t>
      </w:r>
      <w:r w:rsidRPr="00B3195C">
        <w:rPr>
          <w:rFonts w:ascii="Arial" w:hAnsi="Arial" w:cs="Arial"/>
          <w:b/>
        </w:rPr>
        <w:t>CONTRATISTA</w:t>
      </w:r>
      <w:r w:rsidRPr="00B3195C">
        <w:rPr>
          <w:rFonts w:ascii="Arial" w:hAnsi="Arial" w:cs="Arial"/>
        </w:rPr>
        <w:t>.</w:t>
      </w:r>
    </w:p>
    <w:p w:rsidR="008B363B" w:rsidRPr="00B3195C" w:rsidRDefault="008B363B" w:rsidP="008E1CA6">
      <w:pPr>
        <w:pStyle w:val="Prrafodelista"/>
        <w:numPr>
          <w:ilvl w:val="0"/>
          <w:numId w:val="54"/>
        </w:numPr>
        <w:spacing w:after="120"/>
        <w:jc w:val="both"/>
        <w:rPr>
          <w:rFonts w:ascii="Arial" w:hAnsi="Arial" w:cs="Arial"/>
        </w:rPr>
      </w:pPr>
      <w:r w:rsidRPr="00B3195C">
        <w:rPr>
          <w:rFonts w:ascii="Arial" w:hAnsi="Arial" w:cs="Arial"/>
        </w:rPr>
        <w:t xml:space="preserve">Por incumplimiento en la prestación del Servicio, a requerimiento de la </w:t>
      </w:r>
      <w:r w:rsidRPr="00B3195C">
        <w:rPr>
          <w:rFonts w:ascii="Arial" w:hAnsi="Arial" w:cs="Arial"/>
          <w:b/>
        </w:rPr>
        <w:t xml:space="preserve">ENTIDAD </w:t>
      </w:r>
      <w:r w:rsidRPr="00B3195C">
        <w:rPr>
          <w:rFonts w:ascii="Arial" w:hAnsi="Arial" w:cs="Arial"/>
        </w:rPr>
        <w:t xml:space="preserve">o el Fiscal del Servicio en asuntos relacionados con el objeto del presente Contrato y lo establecido en las especificaciones técnicas. </w:t>
      </w:r>
    </w:p>
    <w:p w:rsidR="008B363B" w:rsidRPr="00B3195C" w:rsidRDefault="008B363B" w:rsidP="008E1CA6">
      <w:pPr>
        <w:pStyle w:val="Prrafodelista"/>
        <w:numPr>
          <w:ilvl w:val="0"/>
          <w:numId w:val="54"/>
        </w:numPr>
        <w:spacing w:after="120"/>
        <w:jc w:val="both"/>
        <w:rPr>
          <w:rFonts w:ascii="Arial" w:hAnsi="Arial" w:cs="Arial"/>
        </w:rPr>
      </w:pPr>
      <w:r w:rsidRPr="00B3195C">
        <w:rPr>
          <w:rFonts w:ascii="Arial" w:hAnsi="Arial" w:cs="Arial"/>
        </w:rPr>
        <w:t>Por paralización del Servicio sin justificación, por el lapso de quince (15) días calendario continuos.</w:t>
      </w:r>
    </w:p>
    <w:p w:rsidR="008B363B" w:rsidRPr="00B3195C" w:rsidRDefault="008B363B" w:rsidP="008E1CA6">
      <w:pPr>
        <w:pStyle w:val="Prrafodelista"/>
        <w:numPr>
          <w:ilvl w:val="0"/>
          <w:numId w:val="54"/>
        </w:numPr>
        <w:spacing w:after="120"/>
        <w:jc w:val="both"/>
        <w:rPr>
          <w:rFonts w:ascii="Arial" w:hAnsi="Arial" w:cs="Arial"/>
        </w:rPr>
      </w:pPr>
      <w:r w:rsidRPr="00B3195C">
        <w:rPr>
          <w:rFonts w:ascii="Arial" w:hAnsi="Arial" w:cs="Arial"/>
        </w:rPr>
        <w:t>Por negligencia reiterada (2 veces) en el cumplimiento de las especificaciones técnicas, u otras especificaciones, o instrucciones escritas del Fiscal del Servicio</w:t>
      </w:r>
      <w:r w:rsidRPr="00B3195C">
        <w:rPr>
          <w:rFonts w:ascii="Arial" w:hAnsi="Arial" w:cs="Arial"/>
          <w:b/>
        </w:rPr>
        <w:t>.</w:t>
      </w:r>
    </w:p>
    <w:p w:rsidR="008B363B" w:rsidRPr="00B3195C" w:rsidRDefault="008B363B" w:rsidP="008E1CA6">
      <w:pPr>
        <w:pStyle w:val="Prrafodelista"/>
        <w:numPr>
          <w:ilvl w:val="0"/>
          <w:numId w:val="54"/>
        </w:numPr>
        <w:spacing w:after="120"/>
        <w:jc w:val="both"/>
        <w:rPr>
          <w:rFonts w:ascii="Arial" w:hAnsi="Arial" w:cs="Arial"/>
        </w:rPr>
      </w:pPr>
      <w:r w:rsidRPr="00B3195C">
        <w:rPr>
          <w:rFonts w:ascii="Arial" w:hAnsi="Arial" w:cs="Arial"/>
        </w:rPr>
        <w:t>Por falta de pago de salarios a su personal y otras obligaciones contractuales que afecten al Servicio.</w:t>
      </w:r>
    </w:p>
    <w:p w:rsidR="008B363B" w:rsidRPr="00B3195C" w:rsidRDefault="008B363B" w:rsidP="008E1CA6">
      <w:pPr>
        <w:pStyle w:val="Prrafodelista"/>
        <w:numPr>
          <w:ilvl w:val="0"/>
          <w:numId w:val="54"/>
        </w:numPr>
        <w:spacing w:after="120"/>
        <w:jc w:val="both"/>
        <w:rPr>
          <w:rFonts w:ascii="Arial" w:hAnsi="Arial" w:cs="Arial"/>
        </w:rPr>
      </w:pPr>
      <w:r w:rsidRPr="00B3195C">
        <w:rPr>
          <w:rFonts w:ascii="Arial" w:hAnsi="Arial" w:cs="Arial"/>
        </w:rPr>
        <w:t>Cuando el monto de la multa por atraso en la prestación del Servicio alcance el diez por ciento (10%) del monto total del Contrato, decisión optativa, o el veinte por ciento (20%), de forma obligatoria.</w:t>
      </w:r>
    </w:p>
    <w:p w:rsidR="008B363B" w:rsidRPr="00B3195C" w:rsidRDefault="008B363B" w:rsidP="008E1CA6">
      <w:pPr>
        <w:pStyle w:val="Prrafodelista"/>
        <w:numPr>
          <w:ilvl w:val="0"/>
          <w:numId w:val="54"/>
        </w:numPr>
        <w:spacing w:after="120"/>
        <w:jc w:val="both"/>
        <w:rPr>
          <w:rFonts w:ascii="Arial" w:hAnsi="Arial" w:cs="Arial"/>
        </w:rPr>
      </w:pPr>
      <w:r w:rsidRPr="00B3195C">
        <w:rPr>
          <w:rFonts w:ascii="Arial" w:hAnsi="Arial" w:cs="Arial"/>
        </w:rPr>
        <w:t>Por fuerza mayor o caso fortuito.</w:t>
      </w:r>
    </w:p>
    <w:p w:rsidR="008B363B" w:rsidRPr="00B3195C" w:rsidRDefault="008B363B" w:rsidP="008E1CA6">
      <w:pPr>
        <w:pStyle w:val="Prrafodelista"/>
        <w:numPr>
          <w:ilvl w:val="0"/>
          <w:numId w:val="54"/>
        </w:numPr>
        <w:spacing w:after="120"/>
        <w:jc w:val="both"/>
        <w:rPr>
          <w:rFonts w:ascii="Arial" w:hAnsi="Arial" w:cs="Arial"/>
        </w:rPr>
      </w:pPr>
      <w:r w:rsidRPr="00B3195C">
        <w:rPr>
          <w:rFonts w:ascii="Arial" w:hAnsi="Arial" w:cs="Arial"/>
        </w:rPr>
        <w:t xml:space="preserve">Por incumplimiento total o parcial del Contrato o sus </w:t>
      </w:r>
      <w:r>
        <w:rPr>
          <w:rFonts w:ascii="Arial" w:hAnsi="Arial" w:cs="Arial"/>
        </w:rPr>
        <w:t>documentos</w:t>
      </w:r>
      <w:r w:rsidRPr="00B3195C">
        <w:rPr>
          <w:rFonts w:ascii="Arial" w:hAnsi="Arial" w:cs="Arial"/>
        </w:rPr>
        <w:t xml:space="preserve"> por el </w:t>
      </w:r>
      <w:r w:rsidRPr="00B3195C">
        <w:rPr>
          <w:rFonts w:ascii="Arial" w:hAnsi="Arial" w:cs="Arial"/>
          <w:b/>
        </w:rPr>
        <w:t>CONTRATISTA</w:t>
      </w:r>
      <w:r w:rsidRPr="00B3195C">
        <w:rPr>
          <w:rFonts w:ascii="Arial" w:hAnsi="Arial" w:cs="Arial"/>
        </w:rPr>
        <w:t>.</w:t>
      </w:r>
    </w:p>
    <w:p w:rsidR="008B363B" w:rsidRPr="00B3195C" w:rsidRDefault="008B363B" w:rsidP="008E1CA6">
      <w:pPr>
        <w:pStyle w:val="Prrafodelista"/>
        <w:numPr>
          <w:ilvl w:val="0"/>
          <w:numId w:val="54"/>
        </w:numPr>
        <w:spacing w:after="120"/>
        <w:jc w:val="both"/>
        <w:rPr>
          <w:rFonts w:ascii="Arial" w:hAnsi="Arial" w:cs="Arial"/>
        </w:rPr>
      </w:pPr>
      <w:r w:rsidRPr="00B3195C">
        <w:rPr>
          <w:rFonts w:ascii="Arial" w:hAnsi="Arial" w:cs="Arial"/>
        </w:rPr>
        <w:t>Por incumplimiento a la cláusula (anticorrupción).</w:t>
      </w:r>
    </w:p>
    <w:p w:rsidR="008B363B" w:rsidRPr="00B3195C" w:rsidRDefault="008B363B" w:rsidP="008B363B">
      <w:pPr>
        <w:spacing w:after="120"/>
        <w:ind w:left="1410" w:hanging="702"/>
        <w:jc w:val="both"/>
        <w:rPr>
          <w:rFonts w:ascii="Arial" w:hAnsi="Arial" w:cs="Arial"/>
          <w:b/>
        </w:rPr>
      </w:pPr>
      <w:r w:rsidRPr="00B3195C">
        <w:rPr>
          <w:rFonts w:ascii="Arial" w:hAnsi="Arial" w:cs="Arial"/>
          <w:b/>
        </w:rPr>
        <w:t>25.2.2. Resolución a requerimiento del CONTRATISTA por causales atribuibles a la ENTIDAD.</w:t>
      </w:r>
    </w:p>
    <w:p w:rsidR="008B363B" w:rsidRPr="00B3195C" w:rsidRDefault="008B363B" w:rsidP="008B363B">
      <w:pPr>
        <w:spacing w:after="120"/>
        <w:ind w:left="1410" w:firstLine="6"/>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podrá proceder al trámite de resolución del Contrato, en los siguientes casos:</w:t>
      </w:r>
    </w:p>
    <w:p w:rsidR="008B363B" w:rsidRPr="00B3195C" w:rsidRDefault="008B363B" w:rsidP="008E1CA6">
      <w:pPr>
        <w:pStyle w:val="Prrafodelista"/>
        <w:numPr>
          <w:ilvl w:val="0"/>
          <w:numId w:val="55"/>
        </w:numPr>
        <w:spacing w:after="120"/>
        <w:jc w:val="both"/>
        <w:rPr>
          <w:rFonts w:ascii="Arial" w:hAnsi="Arial" w:cs="Arial"/>
        </w:rPr>
      </w:pPr>
      <w:r w:rsidRPr="00B3195C">
        <w:rPr>
          <w:rFonts w:ascii="Arial" w:hAnsi="Arial" w:cs="Arial"/>
        </w:rPr>
        <w:t xml:space="preserve">Si apartándose de los términos del Contrato la </w:t>
      </w:r>
      <w:r w:rsidRPr="00B3195C">
        <w:rPr>
          <w:rFonts w:ascii="Arial" w:hAnsi="Arial" w:cs="Arial"/>
          <w:b/>
        </w:rPr>
        <w:t>ENTIDAD</w:t>
      </w:r>
      <w:r w:rsidRPr="00B3195C">
        <w:rPr>
          <w:rFonts w:ascii="Arial" w:hAnsi="Arial" w:cs="Arial"/>
        </w:rPr>
        <w:t>, a través del Fiscal de Servicio, pretende efectuar aumento o disminución en el Servicio, sin cumplir lo establecido por el presente Contrato sin la emisión del Contrato modificatorio correspondiente.</w:t>
      </w:r>
    </w:p>
    <w:p w:rsidR="008B363B" w:rsidRPr="00B3195C" w:rsidRDefault="008B363B" w:rsidP="008E1CA6">
      <w:pPr>
        <w:pStyle w:val="Prrafodelista"/>
        <w:numPr>
          <w:ilvl w:val="0"/>
          <w:numId w:val="55"/>
        </w:numPr>
        <w:spacing w:after="120"/>
        <w:jc w:val="both"/>
        <w:rPr>
          <w:rFonts w:ascii="Arial" w:hAnsi="Arial" w:cs="Arial"/>
        </w:rPr>
      </w:pPr>
      <w:r w:rsidRPr="00B3195C">
        <w:rPr>
          <w:rFonts w:ascii="Arial" w:hAnsi="Arial" w:cs="Arial"/>
        </w:rPr>
        <w:t>Por utilizar o requerir aquellos Servicios que son objeto del presente Contrato, en beneficio de terceras personas.</w:t>
      </w:r>
    </w:p>
    <w:p w:rsidR="008B363B" w:rsidRPr="00B3195C" w:rsidRDefault="008B363B" w:rsidP="008E1CA6">
      <w:pPr>
        <w:pStyle w:val="Prrafodelista"/>
        <w:numPr>
          <w:ilvl w:val="0"/>
          <w:numId w:val="55"/>
        </w:numPr>
        <w:spacing w:after="120"/>
        <w:jc w:val="both"/>
        <w:rPr>
          <w:rFonts w:ascii="Arial" w:hAnsi="Arial" w:cs="Arial"/>
        </w:rPr>
      </w:pPr>
      <w:r w:rsidRPr="00B3195C">
        <w:rPr>
          <w:rFonts w:ascii="Arial" w:hAnsi="Arial" w:cs="Arial"/>
        </w:rPr>
        <w:t xml:space="preserve">Por suspensión del Servicio por orden escrita de la </w:t>
      </w:r>
      <w:r w:rsidRPr="00B3195C">
        <w:rPr>
          <w:rFonts w:ascii="Arial" w:hAnsi="Arial" w:cs="Arial"/>
          <w:b/>
        </w:rPr>
        <w:t>ENTIDAD</w:t>
      </w:r>
      <w:r w:rsidRPr="00B3195C">
        <w:rPr>
          <w:rFonts w:ascii="Arial" w:hAnsi="Arial" w:cs="Arial"/>
        </w:rPr>
        <w:t xml:space="preserve"> por un plazo superior a treinta (30) días calendario; salvo casos de fuerza mayor o caso fortuito.</w:t>
      </w:r>
    </w:p>
    <w:p w:rsidR="008B363B" w:rsidRPr="00B3195C" w:rsidRDefault="008B363B" w:rsidP="008B363B">
      <w:pPr>
        <w:spacing w:after="120"/>
        <w:ind w:left="1413" w:hanging="705"/>
        <w:jc w:val="both"/>
        <w:rPr>
          <w:rFonts w:ascii="Arial" w:hAnsi="Arial" w:cs="Arial"/>
        </w:rPr>
      </w:pPr>
      <w:r w:rsidRPr="00B3195C">
        <w:rPr>
          <w:rFonts w:ascii="Arial" w:hAnsi="Arial" w:cs="Arial"/>
          <w:b/>
        </w:rPr>
        <w:t xml:space="preserve">25.2.3. </w:t>
      </w:r>
      <w:r w:rsidRPr="00B3195C">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3195C">
        <w:rPr>
          <w:rFonts w:ascii="Arial" w:hAnsi="Arial" w:cs="Arial"/>
        </w:rPr>
        <w:t xml:space="preserve"> </w:t>
      </w:r>
    </w:p>
    <w:p w:rsidR="008B363B" w:rsidRPr="00B3195C" w:rsidRDefault="008B363B" w:rsidP="008B363B">
      <w:pPr>
        <w:pStyle w:val="Prrafodelista"/>
        <w:spacing w:after="120"/>
        <w:ind w:left="1418" w:hanging="709"/>
        <w:jc w:val="both"/>
        <w:rPr>
          <w:rFonts w:ascii="Arial" w:hAnsi="Arial" w:cs="Arial"/>
          <w:color w:val="000000"/>
        </w:rPr>
      </w:pPr>
      <w:r w:rsidRPr="00B3195C">
        <w:rPr>
          <w:rFonts w:ascii="Arial" w:hAnsi="Arial" w:cs="Arial"/>
          <w:b/>
          <w:color w:val="000000"/>
        </w:rPr>
        <w:lastRenderedPageBreak/>
        <w:t>25.2.4.</w:t>
      </w:r>
      <w:r w:rsidRPr="00B3195C">
        <w:rPr>
          <w:rFonts w:ascii="Arial" w:hAnsi="Arial" w:cs="Arial"/>
          <w:b/>
          <w:color w:val="000000"/>
        </w:rPr>
        <w:tab/>
      </w:r>
      <w:r w:rsidRPr="00B3195C">
        <w:rPr>
          <w:rFonts w:ascii="Arial" w:hAnsi="Arial" w:cs="Arial"/>
          <w:color w:val="000000"/>
        </w:rPr>
        <w:t xml:space="preserve">La </w:t>
      </w:r>
      <w:r w:rsidRPr="00B3195C">
        <w:rPr>
          <w:rFonts w:ascii="Arial" w:hAnsi="Arial" w:cs="Arial"/>
          <w:b/>
          <w:color w:val="000000"/>
        </w:rPr>
        <w:t xml:space="preserve">ENTIDAD </w:t>
      </w:r>
      <w:r w:rsidRPr="00B3195C">
        <w:rPr>
          <w:rFonts w:ascii="Arial" w:hAnsi="Arial" w:cs="Arial"/>
          <w:color w:val="000000"/>
        </w:rPr>
        <w:t xml:space="preserve">en cualquier momento podrá resolver de manera unilateral </w:t>
      </w:r>
      <w:r w:rsidRPr="00B3195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B3195C">
        <w:rPr>
          <w:rFonts w:ascii="Arial" w:hAnsi="Arial" w:cs="Arial"/>
          <w:b/>
        </w:rPr>
        <w:t>CONTRATISTA</w:t>
      </w:r>
      <w:r w:rsidRPr="00B3195C">
        <w:rPr>
          <w:rFonts w:ascii="Arial" w:hAnsi="Arial" w:cs="Arial"/>
        </w:rPr>
        <w:t>;</w:t>
      </w:r>
      <w:r w:rsidRPr="00B3195C">
        <w:rPr>
          <w:rFonts w:ascii="Arial" w:hAnsi="Arial" w:cs="Arial"/>
          <w:b/>
        </w:rPr>
        <w:t xml:space="preserve"> </w:t>
      </w:r>
      <w:r w:rsidRPr="00B3195C">
        <w:rPr>
          <w:rFonts w:ascii="Arial" w:hAnsi="Arial" w:cs="Arial"/>
        </w:rPr>
        <w:t>sin lugar a ningún tipo de resarcimiento por parte de la</w:t>
      </w:r>
      <w:r w:rsidRPr="00B3195C">
        <w:rPr>
          <w:rFonts w:ascii="Arial" w:hAnsi="Arial" w:cs="Arial"/>
          <w:b/>
        </w:rPr>
        <w:t xml:space="preserve"> ENTIDAD </w:t>
      </w:r>
      <w:r w:rsidRPr="00B3195C">
        <w:rPr>
          <w:rFonts w:ascii="Arial" w:hAnsi="Arial" w:cs="Arial"/>
        </w:rPr>
        <w:t>a</w:t>
      </w:r>
      <w:r w:rsidRPr="00B3195C">
        <w:rPr>
          <w:rFonts w:ascii="Arial" w:hAnsi="Arial" w:cs="Arial"/>
          <w:b/>
        </w:rPr>
        <w:t xml:space="preserve"> </w:t>
      </w:r>
      <w:r w:rsidRPr="00B3195C">
        <w:rPr>
          <w:rFonts w:ascii="Arial" w:hAnsi="Arial" w:cs="Arial"/>
        </w:rPr>
        <w:t>favor del</w:t>
      </w:r>
      <w:r w:rsidRPr="00B3195C">
        <w:rPr>
          <w:rFonts w:ascii="Arial" w:hAnsi="Arial" w:cs="Arial"/>
          <w:b/>
        </w:rPr>
        <w:t xml:space="preserve"> CONTRATISTA</w:t>
      </w:r>
      <w:r w:rsidRPr="00B3195C">
        <w:rPr>
          <w:rFonts w:ascii="Arial" w:hAnsi="Arial" w:cs="Arial"/>
        </w:rPr>
        <w:t>.</w:t>
      </w:r>
    </w:p>
    <w:p w:rsidR="008B363B" w:rsidRPr="00B3195C" w:rsidRDefault="008B363B" w:rsidP="008B363B">
      <w:pPr>
        <w:spacing w:after="120"/>
        <w:ind w:left="1413" w:hanging="705"/>
        <w:jc w:val="both"/>
        <w:rPr>
          <w:rFonts w:ascii="Arial" w:hAnsi="Arial" w:cs="Arial"/>
        </w:rPr>
      </w:pPr>
      <w:r w:rsidRPr="00B3195C">
        <w:rPr>
          <w:rFonts w:ascii="Arial" w:hAnsi="Arial" w:cs="Arial"/>
          <w:b/>
        </w:rPr>
        <w:t>25.2.5. Reglas aplicables a la Resolución:</w:t>
      </w:r>
    </w:p>
    <w:p w:rsidR="008B363B" w:rsidRPr="00B3195C" w:rsidRDefault="008B363B" w:rsidP="008B363B">
      <w:pPr>
        <w:spacing w:after="120"/>
        <w:ind w:left="1413"/>
        <w:jc w:val="both"/>
        <w:rPr>
          <w:rFonts w:ascii="Arial" w:hAnsi="Arial" w:cs="Arial"/>
        </w:rPr>
      </w:pPr>
      <w:r w:rsidRPr="00B3195C">
        <w:rPr>
          <w:rFonts w:ascii="Arial" w:hAnsi="Arial" w:cs="Arial"/>
        </w:rPr>
        <w:t xml:space="preserve">Para procesar la resolución del Contrato por cualquiera de las causales señaladas en los numerales 25.2.1. </w:t>
      </w:r>
      <w:proofErr w:type="gramStart"/>
      <w:r w:rsidRPr="00B3195C">
        <w:rPr>
          <w:rFonts w:ascii="Arial" w:hAnsi="Arial" w:cs="Arial"/>
        </w:rPr>
        <w:t>y</w:t>
      </w:r>
      <w:proofErr w:type="gramEnd"/>
      <w:r w:rsidRPr="00B3195C">
        <w:rPr>
          <w:rFonts w:ascii="Arial" w:hAnsi="Arial" w:cs="Arial"/>
        </w:rPr>
        <w:t xml:space="preserve"> 25.2.2., la Parte afectada dará aviso escrito mediante carta notariada, a la otra Parte, de su intención de resolver el Contrato, estableciendo claramente la causal que se aduce.</w:t>
      </w:r>
    </w:p>
    <w:p w:rsidR="008B363B" w:rsidRPr="00B3195C" w:rsidRDefault="008B363B" w:rsidP="008B363B">
      <w:pPr>
        <w:spacing w:after="120"/>
        <w:ind w:left="1416"/>
        <w:jc w:val="both"/>
        <w:rPr>
          <w:rFonts w:ascii="Arial" w:hAnsi="Arial" w:cs="Arial"/>
        </w:rPr>
      </w:pPr>
      <w:r w:rsidRPr="00B3195C">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B363B" w:rsidRPr="00B3195C" w:rsidRDefault="008B363B" w:rsidP="008B363B">
      <w:pPr>
        <w:spacing w:after="120"/>
        <w:ind w:left="1416"/>
        <w:jc w:val="both"/>
        <w:rPr>
          <w:rFonts w:ascii="Arial" w:hAnsi="Arial" w:cs="Arial"/>
        </w:rPr>
      </w:pPr>
      <w:r w:rsidRPr="00B3195C">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8B363B" w:rsidRPr="00B3195C" w:rsidRDefault="008B363B" w:rsidP="008B363B">
      <w:pPr>
        <w:spacing w:after="120"/>
        <w:ind w:left="1416"/>
        <w:jc w:val="both"/>
        <w:rPr>
          <w:rFonts w:ascii="Arial" w:hAnsi="Arial" w:cs="Arial"/>
        </w:rPr>
      </w:pPr>
      <w:r w:rsidRPr="00B3195C">
        <w:rPr>
          <w:rFonts w:ascii="Arial" w:hAnsi="Arial" w:cs="Arial"/>
        </w:rPr>
        <w:t xml:space="preserve">Cuando el monto de la multa, alcance al veinte por ciento (20%) del monto total del Contrato, la </w:t>
      </w:r>
      <w:r w:rsidRPr="00B3195C">
        <w:rPr>
          <w:rFonts w:ascii="Arial" w:hAnsi="Arial" w:cs="Arial"/>
          <w:b/>
        </w:rPr>
        <w:t>ENTIDAD</w:t>
      </w:r>
      <w:r w:rsidRPr="00B3195C">
        <w:rPr>
          <w:rFonts w:ascii="Arial" w:hAnsi="Arial" w:cs="Arial"/>
        </w:rPr>
        <w:t xml:space="preserve"> deberá notificar mediante carta notariada que la resolución de Contrato se ha hecho efectiva. </w:t>
      </w:r>
    </w:p>
    <w:p w:rsidR="008B363B" w:rsidRPr="00B3195C" w:rsidRDefault="008B363B" w:rsidP="008B363B">
      <w:pPr>
        <w:tabs>
          <w:tab w:val="left" w:pos="567"/>
        </w:tabs>
        <w:spacing w:after="120"/>
        <w:ind w:left="1418"/>
        <w:jc w:val="both"/>
        <w:rPr>
          <w:rFonts w:ascii="Arial" w:hAnsi="Arial" w:cs="Arial"/>
        </w:rPr>
      </w:pPr>
      <w:r w:rsidRPr="00B3195C">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3195C">
        <w:rPr>
          <w:rFonts w:ascii="Arial" w:hAnsi="Arial" w:cs="Arial"/>
          <w:color w:val="000000"/>
        </w:rPr>
        <w:t>incluir los montos a reconocer por las prestaciones ejecutadas por las Partes.</w:t>
      </w:r>
    </w:p>
    <w:p w:rsidR="008B363B" w:rsidRPr="00B3195C" w:rsidRDefault="008B363B" w:rsidP="008B363B">
      <w:pPr>
        <w:tabs>
          <w:tab w:val="left" w:pos="567"/>
        </w:tabs>
        <w:spacing w:after="120"/>
        <w:jc w:val="both"/>
        <w:rPr>
          <w:rFonts w:ascii="Arial" w:hAnsi="Arial" w:cs="Arial"/>
          <w:b/>
          <w:bCs/>
        </w:rPr>
      </w:pPr>
      <w:r w:rsidRPr="00B3195C">
        <w:rPr>
          <w:rFonts w:ascii="Arial" w:hAnsi="Arial" w:cs="Arial"/>
          <w:lang w:val="es-ES_tradnl"/>
        </w:rPr>
        <w:t xml:space="preserve">En caso que se proceda a la resolución del Contrato, por razones atribuibles al </w:t>
      </w:r>
      <w:r w:rsidRPr="00B3195C">
        <w:rPr>
          <w:rFonts w:ascii="Arial" w:hAnsi="Arial" w:cs="Arial"/>
          <w:b/>
        </w:rPr>
        <w:t>CONTRATISTA</w:t>
      </w:r>
      <w:r w:rsidRPr="00B3195C">
        <w:rPr>
          <w:rFonts w:ascii="Arial" w:hAnsi="Arial" w:cs="Arial"/>
          <w:i/>
          <w:lang w:val="es-ES_tradnl"/>
        </w:rPr>
        <w:t>,</w:t>
      </w:r>
      <w:r w:rsidRPr="00B3195C">
        <w:rPr>
          <w:rFonts w:ascii="Arial" w:hAnsi="Arial" w:cs="Arial"/>
          <w:b/>
          <w:i/>
          <w:lang w:val="es-ES_tradnl"/>
        </w:rPr>
        <w:t xml:space="preserve"> (elegir la opción según corresponda en cada caso)</w:t>
      </w:r>
      <w:r w:rsidRPr="00B3195C">
        <w:rPr>
          <w:rFonts w:ascii="Arial" w:hAnsi="Arial" w:cs="Arial"/>
          <w:b/>
          <w:lang w:val="es-ES_tradnl"/>
        </w:rPr>
        <w:t xml:space="preserve">: </w:t>
      </w:r>
      <w:r w:rsidRPr="00B3195C">
        <w:rPr>
          <w:rFonts w:ascii="Arial" w:hAnsi="Arial" w:cs="Arial"/>
        </w:rPr>
        <w:t xml:space="preserve">se ejecutara (si es boleta de garantía) o se consolidara (si es retención) en favor de la </w:t>
      </w:r>
      <w:r w:rsidRPr="00B3195C">
        <w:rPr>
          <w:rFonts w:ascii="Arial" w:hAnsi="Arial" w:cs="Arial"/>
          <w:b/>
        </w:rPr>
        <w:t>ENTIDAD</w:t>
      </w:r>
      <w:r w:rsidRPr="00B3195C">
        <w:rPr>
          <w:rFonts w:ascii="Arial" w:hAnsi="Arial" w:cs="Arial"/>
        </w:rPr>
        <w:t xml:space="preserve"> la garantía de cumplimiento de Contrato.</w:t>
      </w:r>
    </w:p>
    <w:p w:rsidR="008B363B" w:rsidRPr="00B3195C" w:rsidRDefault="008B363B" w:rsidP="008B363B">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SEXTA.- (CIERRE DE CONTRATO)</w:t>
      </w:r>
    </w:p>
    <w:p w:rsidR="008B363B" w:rsidRPr="00B3195C" w:rsidRDefault="008B363B" w:rsidP="008B363B">
      <w:pPr>
        <w:widowControl w:val="0"/>
        <w:spacing w:after="120"/>
        <w:jc w:val="both"/>
        <w:rPr>
          <w:rFonts w:ascii="Arial" w:hAnsi="Arial" w:cs="Arial"/>
        </w:rPr>
      </w:pPr>
      <w:r w:rsidRPr="00B3195C">
        <w:rPr>
          <w:rFonts w:ascii="Arial" w:hAnsi="Arial" w:cs="Arial"/>
        </w:rPr>
        <w:t>Terminado el Contrato, por su cumplimiento, las Partes firmarán un acta de cierre del Contrato manifestando los términos de recepción o nota de recepción del Servicio efectivamente ejecutado.</w:t>
      </w:r>
    </w:p>
    <w:p w:rsidR="008B363B" w:rsidRPr="00B3195C" w:rsidRDefault="008B363B" w:rsidP="008B363B">
      <w:pPr>
        <w:widowControl w:val="0"/>
        <w:spacing w:after="120"/>
        <w:jc w:val="both"/>
        <w:rPr>
          <w:rFonts w:ascii="Arial" w:hAnsi="Arial" w:cs="Arial"/>
        </w:rPr>
      </w:pPr>
      <w:r w:rsidRPr="00B3195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B363B" w:rsidRPr="00B3195C" w:rsidRDefault="008B363B" w:rsidP="008B363B">
      <w:pPr>
        <w:widowControl w:val="0"/>
        <w:spacing w:after="120"/>
        <w:jc w:val="both"/>
        <w:rPr>
          <w:rFonts w:ascii="Arial" w:hAnsi="Arial" w:cs="Arial"/>
        </w:rPr>
      </w:pPr>
      <w:r w:rsidRPr="00B3195C">
        <w:rPr>
          <w:rFonts w:ascii="Arial" w:hAnsi="Arial" w:cs="Arial"/>
        </w:rPr>
        <w:t xml:space="preserve">El acta de cierre de Contrato no libera de responsabilidades al </w:t>
      </w:r>
      <w:r w:rsidRPr="00B3195C">
        <w:rPr>
          <w:rFonts w:ascii="Arial" w:hAnsi="Arial" w:cs="Arial"/>
          <w:b/>
        </w:rPr>
        <w:t>CONTRATISTA</w:t>
      </w:r>
      <w:r w:rsidRPr="00B3195C">
        <w:rPr>
          <w:rFonts w:ascii="Arial" w:hAnsi="Arial" w:cs="Arial"/>
        </w:rPr>
        <w:t>, por negligencia o impericia que ocasionasen daños posteriores sobre el objeto de contratación.</w:t>
      </w:r>
    </w:p>
    <w:p w:rsidR="008B363B" w:rsidRPr="00B3195C" w:rsidRDefault="008B363B" w:rsidP="008B363B">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SÉPTIMA.- (SOLUCIÓN DE CONTROVERSIAS)</w:t>
      </w:r>
    </w:p>
    <w:p w:rsidR="008B363B" w:rsidRPr="00B3195C" w:rsidRDefault="008B363B" w:rsidP="008B363B">
      <w:pPr>
        <w:spacing w:after="120"/>
        <w:jc w:val="both"/>
        <w:rPr>
          <w:rFonts w:ascii="Arial" w:hAnsi="Arial" w:cs="Arial"/>
        </w:rPr>
      </w:pPr>
      <w:r w:rsidRPr="00B3195C">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8B363B" w:rsidRPr="00940F71" w:rsidRDefault="008B363B" w:rsidP="008B363B">
      <w:pPr>
        <w:spacing w:after="120"/>
        <w:jc w:val="both"/>
        <w:rPr>
          <w:rFonts w:ascii="Arial" w:hAnsi="Arial" w:cs="Arial"/>
          <w:b/>
          <w:bCs/>
          <w:u w:val="single"/>
        </w:rPr>
      </w:pPr>
      <w:r w:rsidRPr="00940F71">
        <w:rPr>
          <w:rFonts w:ascii="Arial" w:hAnsi="Arial" w:cs="Arial"/>
          <w:b/>
          <w:u w:val="single"/>
        </w:rPr>
        <w:t>CLÁUSULA VIGÉSIMA OCTAVA.-</w:t>
      </w:r>
      <w:r w:rsidRPr="00940F71">
        <w:rPr>
          <w:rFonts w:ascii="Arial" w:hAnsi="Arial" w:cs="Arial"/>
          <w:b/>
          <w:bCs/>
          <w:u w:val="single"/>
        </w:rPr>
        <w:t xml:space="preserve"> (MODIFICACIÓN AL CONTRATO) </w:t>
      </w:r>
    </w:p>
    <w:p w:rsidR="008B363B" w:rsidRPr="00940F71" w:rsidRDefault="008B363B" w:rsidP="008B363B">
      <w:pPr>
        <w:spacing w:before="120"/>
        <w:jc w:val="both"/>
        <w:rPr>
          <w:rFonts w:ascii="Arial" w:hAnsi="Arial" w:cs="Arial"/>
          <w:lang w:val="es-ES_tradnl"/>
        </w:rPr>
      </w:pPr>
      <w:r w:rsidRPr="00940F71">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B363B" w:rsidRPr="00940F71" w:rsidRDefault="008B363B" w:rsidP="008B363B">
      <w:pPr>
        <w:spacing w:before="120"/>
        <w:jc w:val="both"/>
        <w:rPr>
          <w:rFonts w:ascii="Arial" w:hAnsi="Arial" w:cs="Arial"/>
          <w:lang w:val="es-ES_tradnl"/>
        </w:rPr>
      </w:pPr>
      <w:r w:rsidRPr="00940F71">
        <w:rPr>
          <w:rFonts w:ascii="Arial" w:hAnsi="Arial" w:cs="Arial"/>
          <w:lang w:val="es-ES_tradnl"/>
        </w:rPr>
        <w:lastRenderedPageBreak/>
        <w:t xml:space="preserve">Las referidas modificaciones se realizarán a través de uno o varios contratos modificatorios, que sumados no deberán exceder el 10% (diez por ciento) del monto del Contrato principal. </w:t>
      </w:r>
    </w:p>
    <w:p w:rsidR="008B363B" w:rsidRPr="00982FE5" w:rsidRDefault="008B363B" w:rsidP="008B363B">
      <w:pPr>
        <w:autoSpaceDE w:val="0"/>
        <w:autoSpaceDN w:val="0"/>
        <w:spacing w:before="120" w:after="120"/>
        <w:jc w:val="both"/>
        <w:rPr>
          <w:rFonts w:ascii="Arial" w:hAnsi="Arial" w:cs="Arial"/>
          <w:b/>
          <w:bCs/>
          <w:lang w:val="es-ES_tradnl"/>
        </w:rPr>
      </w:pPr>
      <w:r>
        <w:rPr>
          <w:rFonts w:ascii="Arial" w:hAnsi="Arial" w:cs="Arial"/>
          <w:b/>
          <w:u w:val="single"/>
        </w:rPr>
        <w:t>CLAUSULA VIGESIMA NOVENA</w:t>
      </w:r>
      <w:r w:rsidRPr="00982FE5">
        <w:rPr>
          <w:rFonts w:ascii="Arial" w:hAnsi="Arial" w:cs="Arial"/>
          <w:b/>
          <w:u w:val="single"/>
        </w:rPr>
        <w:t xml:space="preserve">.- </w:t>
      </w:r>
      <w:r w:rsidRPr="00982FE5">
        <w:rPr>
          <w:rFonts w:ascii="Arial" w:hAnsi="Arial" w:cs="Arial"/>
          <w:b/>
          <w:bCs/>
          <w:u w:val="single"/>
          <w:lang w:val="es-ES_tradnl"/>
        </w:rPr>
        <w:t>(SUSPENSIÓN D</w:t>
      </w:r>
      <w:r w:rsidRPr="00982FE5">
        <w:rPr>
          <w:rFonts w:ascii="Arial" w:hAnsi="Arial" w:cs="Arial"/>
          <w:b/>
          <w:bCs/>
          <w:color w:val="000000"/>
          <w:u w:val="single"/>
          <w:lang w:val="es-ES_tradnl"/>
        </w:rPr>
        <w:t>EL SERVICIO</w:t>
      </w:r>
      <w:r w:rsidRPr="00982FE5">
        <w:rPr>
          <w:rFonts w:ascii="Arial" w:hAnsi="Arial" w:cs="Arial"/>
          <w:b/>
          <w:bCs/>
          <w:u w:val="single"/>
          <w:lang w:val="es-ES_tradnl"/>
        </w:rPr>
        <w:t>)</w:t>
      </w:r>
    </w:p>
    <w:p w:rsidR="008B363B" w:rsidRPr="00982FE5" w:rsidRDefault="008B363B" w:rsidP="008B363B">
      <w:pPr>
        <w:autoSpaceDE w:val="0"/>
        <w:autoSpaceDN w:val="0"/>
        <w:spacing w:before="120" w:after="120"/>
        <w:jc w:val="both"/>
        <w:rPr>
          <w:rFonts w:ascii="Arial" w:hAnsi="Arial" w:cs="Arial"/>
          <w:lang w:val="es-ES_tradnl"/>
        </w:rPr>
      </w:pPr>
      <w:r w:rsidRPr="00982FE5">
        <w:rPr>
          <w:rFonts w:ascii="Arial" w:hAnsi="Arial" w:cs="Arial"/>
        </w:rPr>
        <w:t xml:space="preserve">Las Partes previa aprobación emitida por parte de la </w:t>
      </w:r>
      <w:r w:rsidRPr="00982FE5">
        <w:rPr>
          <w:rFonts w:ascii="Arial" w:hAnsi="Arial" w:cs="Arial"/>
          <w:b/>
        </w:rPr>
        <w:t>ENTIDAD</w:t>
      </w:r>
      <w:r w:rsidRPr="00982FE5">
        <w:rPr>
          <w:rFonts w:ascii="Arial" w:hAnsi="Arial" w:cs="Arial"/>
        </w:rPr>
        <w:t xml:space="preserve">, podrán suspender la ejecución del Servicio, </w:t>
      </w:r>
      <w:r w:rsidRPr="00982FE5">
        <w:rPr>
          <w:rFonts w:ascii="Arial" w:hAnsi="Arial" w:cs="Arial"/>
          <w:lang w:val="es-ES_tradnl"/>
        </w:rPr>
        <w:t xml:space="preserve">cuando se detecte </w:t>
      </w:r>
      <w:r w:rsidRPr="00982FE5">
        <w:rPr>
          <w:rFonts w:ascii="Arial" w:hAnsi="Arial" w:cs="Arial"/>
        </w:rPr>
        <w:t>un riesgo, referido a salud, seguridad, medio ambiente, aspectos sociales o a requisitos insoslayables previstos en el Contrato y/o la Ley Aplicable u otros</w:t>
      </w:r>
      <w:r w:rsidRPr="00982FE5">
        <w:rPr>
          <w:rFonts w:ascii="Arial" w:hAnsi="Arial" w:cs="Arial"/>
          <w:lang w:val="es-ES_tradnl"/>
        </w:rPr>
        <w:t>, que tenga</w:t>
      </w:r>
      <w:r w:rsidRPr="00982FE5">
        <w:rPr>
          <w:rFonts w:ascii="Arial" w:hAnsi="Arial" w:cs="Arial"/>
          <w:color w:val="1F497D"/>
          <w:lang w:val="es-ES_tradnl"/>
        </w:rPr>
        <w:t>n</w:t>
      </w:r>
      <w:r w:rsidRPr="00982FE5">
        <w:rPr>
          <w:rFonts w:ascii="Arial" w:hAnsi="Arial" w:cs="Arial"/>
          <w:lang w:val="es-ES_tradnl"/>
        </w:rPr>
        <w:t xml:space="preserve"> un posible impacto en la ejecución del Servicio</w:t>
      </w:r>
      <w:r w:rsidRPr="00982FE5">
        <w:rPr>
          <w:rFonts w:ascii="Arial" w:hAnsi="Arial" w:cs="Arial"/>
          <w:color w:val="1F497D"/>
          <w:lang w:val="es-ES_tradnl"/>
        </w:rPr>
        <w:t xml:space="preserve"> </w:t>
      </w:r>
      <w:r w:rsidRPr="00982FE5">
        <w:rPr>
          <w:rFonts w:ascii="Arial" w:hAnsi="Arial" w:cs="Arial"/>
          <w:lang w:val="es-ES_tradnl"/>
        </w:rPr>
        <w:t>y que requieran necesariamente de la suspensión para su subsanación.</w:t>
      </w:r>
    </w:p>
    <w:p w:rsidR="008B363B" w:rsidRPr="00982FE5" w:rsidRDefault="008B363B" w:rsidP="008B363B">
      <w:pPr>
        <w:spacing w:before="120" w:after="120"/>
        <w:jc w:val="both"/>
        <w:rPr>
          <w:rFonts w:ascii="Arial" w:hAnsi="Arial" w:cs="Arial"/>
          <w:lang w:val="es-ES_tradnl"/>
        </w:rPr>
      </w:pPr>
      <w:r w:rsidRPr="00982FE5">
        <w:rPr>
          <w:rFonts w:ascii="Arial" w:hAnsi="Arial" w:cs="Arial"/>
          <w:lang w:val="es-ES_tradnl"/>
        </w:rPr>
        <w:t xml:space="preserve">Durante dicha </w:t>
      </w:r>
      <w:r w:rsidRPr="00982FE5">
        <w:rPr>
          <w:rFonts w:ascii="Arial" w:hAnsi="Arial" w:cs="Arial"/>
        </w:rPr>
        <w:t xml:space="preserve">suspensión el </w:t>
      </w:r>
      <w:r w:rsidRPr="00982FE5">
        <w:rPr>
          <w:rFonts w:ascii="Arial" w:hAnsi="Arial" w:cs="Arial"/>
          <w:b/>
        </w:rPr>
        <w:t>CONTRATISTA</w:t>
      </w:r>
      <w:r w:rsidRPr="00982FE5">
        <w:rPr>
          <w:rFonts w:ascii="Arial" w:hAnsi="Arial" w:cs="Arial"/>
        </w:rPr>
        <w:t xml:space="preserve"> </w:t>
      </w:r>
      <w:r w:rsidRPr="00982FE5">
        <w:rPr>
          <w:rFonts w:ascii="Arial" w:hAnsi="Arial" w:cs="Arial"/>
          <w:lang w:val="es-ES_tradnl"/>
        </w:rPr>
        <w:t>coadyuvará en la protección y salvaguarda del Servicio</w:t>
      </w:r>
      <w:r w:rsidRPr="00982FE5">
        <w:rPr>
          <w:rFonts w:ascii="Arial" w:hAnsi="Arial" w:cs="Arial"/>
          <w:color w:val="1F497D"/>
          <w:lang w:val="es-ES_tradnl"/>
        </w:rPr>
        <w:t xml:space="preserve"> </w:t>
      </w:r>
      <w:r w:rsidRPr="00982FE5">
        <w:rPr>
          <w:rFonts w:ascii="Arial" w:hAnsi="Arial" w:cs="Arial"/>
          <w:lang w:val="es-ES_tradnl"/>
        </w:rPr>
        <w:t xml:space="preserve">ejecutados, en la manera que requiera la </w:t>
      </w:r>
      <w:r w:rsidRPr="00982FE5">
        <w:rPr>
          <w:rFonts w:ascii="Arial" w:hAnsi="Arial" w:cs="Arial"/>
          <w:b/>
        </w:rPr>
        <w:t>ENTIDAD</w:t>
      </w:r>
      <w:r w:rsidRPr="00982FE5">
        <w:rPr>
          <w:rFonts w:ascii="Arial" w:hAnsi="Arial" w:cs="Arial"/>
          <w:lang w:val="es-ES_tradnl"/>
        </w:rPr>
        <w:t>. En materia de suspensión del Servicio conforme a lo expresado, se seguirán las siguientes reglas:</w:t>
      </w:r>
    </w:p>
    <w:p w:rsidR="008B363B" w:rsidRPr="00982FE5" w:rsidRDefault="008B363B" w:rsidP="008B363B">
      <w:pPr>
        <w:spacing w:before="120" w:after="120"/>
        <w:ind w:left="567" w:hanging="567"/>
        <w:jc w:val="both"/>
        <w:rPr>
          <w:rFonts w:ascii="Arial" w:hAnsi="Arial" w:cs="Arial"/>
          <w:lang w:val="es-ES_tradnl"/>
        </w:rPr>
      </w:pPr>
      <w:r>
        <w:rPr>
          <w:rFonts w:ascii="Arial" w:hAnsi="Arial" w:cs="Arial"/>
          <w:b/>
          <w:bCs/>
          <w:lang w:val="es-ES_tradnl"/>
        </w:rPr>
        <w:t>29</w:t>
      </w:r>
      <w:r w:rsidRPr="00982FE5">
        <w:rPr>
          <w:rFonts w:ascii="Arial" w:hAnsi="Arial" w:cs="Arial"/>
          <w:b/>
          <w:bCs/>
          <w:lang w:val="es-ES_tradnl"/>
        </w:rPr>
        <w:t xml:space="preserve">.1. </w:t>
      </w:r>
      <w:r w:rsidRPr="00982FE5">
        <w:rPr>
          <w:rFonts w:ascii="Arial" w:hAnsi="Arial" w:cs="Arial"/>
          <w:lang w:val="es-ES_tradnl"/>
        </w:rPr>
        <w:t xml:space="preserve">La </w:t>
      </w:r>
      <w:r w:rsidRPr="00982FE5">
        <w:rPr>
          <w:rFonts w:ascii="Arial" w:hAnsi="Arial" w:cs="Arial"/>
          <w:b/>
        </w:rPr>
        <w:t>ENTIDAD</w:t>
      </w:r>
      <w:r w:rsidRPr="00982FE5">
        <w:rPr>
          <w:rFonts w:ascii="Arial" w:hAnsi="Arial" w:cs="Arial"/>
        </w:rPr>
        <w:t xml:space="preserve"> </w:t>
      </w:r>
      <w:r w:rsidRPr="00982FE5">
        <w:rPr>
          <w:rFonts w:ascii="Arial" w:hAnsi="Arial" w:cs="Arial"/>
          <w:lang w:val="es-ES_tradnl"/>
        </w:rPr>
        <w:t>podrá en cualquier momento luego de una suspensión ordenada bajo la presente cláusula, requerirle a</w:t>
      </w:r>
      <w:r w:rsidRPr="00982FE5">
        <w:rPr>
          <w:rFonts w:ascii="Arial" w:hAnsi="Arial" w:cs="Arial"/>
          <w:color w:val="1F497D"/>
          <w:lang w:val="es-ES_tradnl"/>
        </w:rPr>
        <w:t>l</w:t>
      </w:r>
      <w:r w:rsidRPr="00982FE5">
        <w:rPr>
          <w:rFonts w:ascii="Arial" w:hAnsi="Arial" w:cs="Arial"/>
          <w:lang w:val="es-ES_tradnl"/>
        </w:rPr>
        <w:t> </w:t>
      </w:r>
      <w:r w:rsidRPr="00982FE5">
        <w:rPr>
          <w:rFonts w:ascii="Arial" w:hAnsi="Arial" w:cs="Arial"/>
          <w:b/>
          <w:lang w:val="es-ES_tradnl"/>
        </w:rPr>
        <w:t>CONTRATISTA</w:t>
      </w:r>
      <w:r w:rsidRPr="00982FE5">
        <w:rPr>
          <w:rFonts w:ascii="Arial" w:hAnsi="Arial" w:cs="Arial"/>
          <w:lang w:val="es-ES_tradnl"/>
        </w:rPr>
        <w:t xml:space="preserve"> que reanude el Servicio suspendido, una vez sea solucionado el evento que motivó la suspensión.</w:t>
      </w:r>
    </w:p>
    <w:p w:rsidR="008B363B" w:rsidRPr="00982FE5" w:rsidRDefault="008B363B" w:rsidP="008B363B">
      <w:pPr>
        <w:spacing w:before="120" w:after="120"/>
        <w:ind w:left="567" w:hanging="567"/>
        <w:jc w:val="both"/>
        <w:rPr>
          <w:rFonts w:ascii="Arial" w:hAnsi="Arial" w:cs="Arial"/>
        </w:rPr>
      </w:pPr>
      <w:r>
        <w:rPr>
          <w:rFonts w:ascii="Arial" w:hAnsi="Arial" w:cs="Arial"/>
          <w:b/>
          <w:bCs/>
        </w:rPr>
        <w:t>29</w:t>
      </w:r>
      <w:r w:rsidRPr="00982FE5">
        <w:rPr>
          <w:rFonts w:ascii="Arial" w:hAnsi="Arial" w:cs="Arial"/>
          <w:b/>
          <w:bCs/>
        </w:rPr>
        <w:t>.2</w:t>
      </w:r>
      <w:proofErr w:type="gramStart"/>
      <w:r w:rsidRPr="00982FE5">
        <w:rPr>
          <w:rFonts w:ascii="Arial" w:hAnsi="Arial" w:cs="Arial"/>
          <w:b/>
          <w:bCs/>
        </w:rPr>
        <w:t>.</w:t>
      </w:r>
      <w:r w:rsidRPr="00982FE5">
        <w:rPr>
          <w:rFonts w:ascii="Arial" w:hAnsi="Arial" w:cs="Arial"/>
        </w:rPr>
        <w:t xml:space="preserve">  Al</w:t>
      </w:r>
      <w:proofErr w:type="gramEnd"/>
      <w:r w:rsidRPr="00982FE5">
        <w:rPr>
          <w:rFonts w:ascii="Arial" w:hAnsi="Arial" w:cs="Arial"/>
        </w:rPr>
        <w:t xml:space="preserve"> recibir dicho aviso de reanudar el Servicio, el </w:t>
      </w:r>
      <w:r w:rsidRPr="00982FE5">
        <w:rPr>
          <w:rFonts w:ascii="Arial" w:hAnsi="Arial" w:cs="Arial"/>
          <w:b/>
        </w:rPr>
        <w:t xml:space="preserve">CONTRATISTA </w:t>
      </w:r>
      <w:r w:rsidRPr="00982FE5">
        <w:rPr>
          <w:rFonts w:ascii="Arial" w:hAnsi="Arial" w:cs="Arial"/>
        </w:rPr>
        <w:t xml:space="preserve">examinará el Servicio o cualquier parte de ésta que podría haber sido afectado por la suspensión. El </w:t>
      </w:r>
      <w:r w:rsidRPr="00982FE5">
        <w:rPr>
          <w:rFonts w:ascii="Arial" w:hAnsi="Arial" w:cs="Arial"/>
          <w:b/>
        </w:rPr>
        <w:t>CONTRATISTA</w:t>
      </w:r>
      <w:r w:rsidRPr="00982FE5">
        <w:rPr>
          <w:rFonts w:ascii="Arial" w:hAnsi="Arial" w:cs="Arial"/>
        </w:rPr>
        <w:t xml:space="preserve"> arreglará cualquier deterioro, daño, defecto o pérdida del Servicio, o cualquier parte de éstas, que pueda haber ocurrido durante la suspensión y procederá a continuar la ejecución del Servicio. </w:t>
      </w:r>
    </w:p>
    <w:p w:rsidR="008B363B" w:rsidRPr="00982FE5" w:rsidRDefault="008B363B" w:rsidP="008B363B">
      <w:pPr>
        <w:ind w:left="567" w:hanging="567"/>
        <w:jc w:val="both"/>
        <w:rPr>
          <w:rFonts w:ascii="Arial" w:hAnsi="Arial" w:cs="Arial"/>
        </w:rPr>
      </w:pPr>
      <w:r>
        <w:rPr>
          <w:rFonts w:ascii="Arial" w:hAnsi="Arial" w:cs="Arial"/>
          <w:b/>
          <w:bCs/>
          <w:lang w:val="es-ES_tradnl"/>
        </w:rPr>
        <w:t>29</w:t>
      </w:r>
      <w:r w:rsidRPr="00982FE5">
        <w:rPr>
          <w:rFonts w:ascii="Arial" w:hAnsi="Arial" w:cs="Arial"/>
          <w:b/>
          <w:bCs/>
          <w:lang w:val="es-ES_tradnl"/>
        </w:rPr>
        <w:t>.</w:t>
      </w:r>
      <w:r w:rsidRPr="00982FE5">
        <w:rPr>
          <w:rFonts w:ascii="Arial" w:hAnsi="Arial" w:cs="Arial"/>
          <w:b/>
          <w:bCs/>
          <w:color w:val="000000"/>
          <w:lang w:val="es-ES_tradnl"/>
        </w:rPr>
        <w:t>3</w:t>
      </w:r>
      <w:proofErr w:type="gramStart"/>
      <w:r w:rsidRPr="00982FE5">
        <w:rPr>
          <w:rFonts w:ascii="Arial" w:hAnsi="Arial" w:cs="Arial"/>
          <w:b/>
          <w:bCs/>
          <w:lang w:val="es-ES_tradnl"/>
        </w:rPr>
        <w:t>.</w:t>
      </w:r>
      <w:r w:rsidRPr="00982FE5">
        <w:rPr>
          <w:rFonts w:ascii="Arial" w:hAnsi="Arial" w:cs="Arial"/>
          <w:lang w:val="es-ES_tradnl"/>
        </w:rPr>
        <w:t xml:space="preserve">  No</w:t>
      </w:r>
      <w:proofErr w:type="gramEnd"/>
      <w:r w:rsidRPr="00982FE5">
        <w:rPr>
          <w:rFonts w:ascii="Arial" w:hAnsi="Arial" w:cs="Arial"/>
          <w:lang w:val="es-ES_tradnl"/>
        </w:rPr>
        <w:t xml:space="preserve"> obstante las demás disposiciones de esta </w:t>
      </w:r>
      <w:r w:rsidRPr="00982FE5">
        <w:rPr>
          <w:rFonts w:ascii="Arial" w:hAnsi="Arial" w:cs="Arial"/>
          <w:color w:val="000000"/>
          <w:lang w:val="es-ES_tradnl"/>
        </w:rPr>
        <w:t>cláusula, el  </w:t>
      </w:r>
      <w:r w:rsidRPr="00982FE5">
        <w:rPr>
          <w:rFonts w:ascii="Arial" w:hAnsi="Arial" w:cs="Arial"/>
          <w:b/>
          <w:color w:val="000000"/>
          <w:lang w:val="es-ES_tradnl"/>
        </w:rPr>
        <w:t>CONTRATISTA</w:t>
      </w:r>
      <w:r w:rsidRPr="00982FE5">
        <w:rPr>
          <w:rFonts w:ascii="Arial" w:hAnsi="Arial" w:cs="Arial"/>
          <w:lang w:val="es-ES_tradnl"/>
        </w:rPr>
        <w:t xml:space="preserve"> no tendrá derecho a una prórroga de los plazos previstos para el Servicio o de ninguna otra fecha límite de realización o a un aumento en el monto del Contrato, en la medida en que, la suspensión del Servicio</w:t>
      </w:r>
      <w:r w:rsidRPr="00982FE5">
        <w:rPr>
          <w:rFonts w:ascii="Arial" w:hAnsi="Arial" w:cs="Arial"/>
          <w:color w:val="1F497D"/>
          <w:lang w:val="es-ES_tradnl"/>
        </w:rPr>
        <w:t xml:space="preserve"> </w:t>
      </w:r>
      <w:r w:rsidRPr="00982FE5">
        <w:rPr>
          <w:rFonts w:ascii="Arial" w:hAnsi="Arial" w:cs="Arial"/>
          <w:lang w:val="es-ES_tradnl"/>
        </w:rPr>
        <w:t>resultase del incumplimiento evidente de</w:t>
      </w:r>
      <w:r w:rsidRPr="00982FE5">
        <w:rPr>
          <w:rFonts w:ascii="Arial" w:hAnsi="Arial" w:cs="Arial"/>
          <w:color w:val="1F497D"/>
          <w:lang w:val="es-ES_tradnl"/>
        </w:rPr>
        <w:t xml:space="preserve">l </w:t>
      </w:r>
      <w:r w:rsidRPr="00982FE5">
        <w:rPr>
          <w:rFonts w:ascii="Arial" w:hAnsi="Arial" w:cs="Arial"/>
          <w:b/>
          <w:lang w:val="es-ES_tradnl"/>
        </w:rPr>
        <w:t>CONTRATISTA</w:t>
      </w:r>
      <w:r w:rsidRPr="00982FE5">
        <w:rPr>
          <w:rFonts w:ascii="Arial" w:hAnsi="Arial" w:cs="Arial"/>
        </w:rPr>
        <w:t>.</w:t>
      </w:r>
    </w:p>
    <w:p w:rsidR="008B363B" w:rsidRPr="00982FE5" w:rsidRDefault="008B363B" w:rsidP="008B363B">
      <w:pPr>
        <w:tabs>
          <w:tab w:val="left" w:pos="-142"/>
          <w:tab w:val="left" w:pos="142"/>
        </w:tabs>
        <w:spacing w:before="120" w:after="120"/>
        <w:jc w:val="both"/>
        <w:rPr>
          <w:rFonts w:ascii="Arial" w:hAnsi="Arial" w:cs="Arial"/>
          <w:sz w:val="19"/>
          <w:szCs w:val="19"/>
          <w:lang w:val="es-ES_tradnl"/>
        </w:rPr>
      </w:pPr>
      <w:r w:rsidRPr="00982FE5">
        <w:rPr>
          <w:rFonts w:ascii="Arial" w:hAnsi="Arial" w:cs="Arial"/>
          <w:lang w:val="es-ES_tradnl"/>
        </w:rPr>
        <w:t xml:space="preserve">Si la suspensión continuara por más de </w:t>
      </w:r>
      <w:proofErr w:type="spellStart"/>
      <w:r>
        <w:rPr>
          <w:rFonts w:ascii="Arial" w:hAnsi="Arial" w:cs="Arial"/>
          <w:lang w:val="es-ES_tradnl"/>
        </w:rPr>
        <w:t>xxxx</w:t>
      </w:r>
      <w:proofErr w:type="spellEnd"/>
      <w:r w:rsidRPr="00982FE5">
        <w:rPr>
          <w:rFonts w:ascii="Arial" w:hAnsi="Arial" w:cs="Arial"/>
          <w:lang w:val="es-ES_tradnl"/>
        </w:rPr>
        <w:t xml:space="preserve"> </w:t>
      </w:r>
      <w:r w:rsidRPr="00982FE5">
        <w:rPr>
          <w:rFonts w:ascii="Arial" w:hAnsi="Arial" w:cs="Arial"/>
        </w:rPr>
        <w:t>(</w:t>
      </w:r>
      <w:r>
        <w:rPr>
          <w:rFonts w:ascii="Arial" w:hAnsi="Arial" w:cs="Arial"/>
        </w:rPr>
        <w:t>xxx</w:t>
      </w:r>
      <w:r w:rsidRPr="00982FE5">
        <w:rPr>
          <w:rFonts w:ascii="Arial" w:hAnsi="Arial" w:cs="Arial"/>
        </w:rPr>
        <w:t xml:space="preserve">) </w:t>
      </w:r>
      <w:r w:rsidRPr="00982FE5">
        <w:rPr>
          <w:rFonts w:ascii="Arial" w:hAnsi="Arial" w:cs="Arial"/>
          <w:lang w:val="es-ES_tradnl"/>
        </w:rPr>
        <w:t>días calendario, las Partes se reunirán para decidir de común acuerdo si extienden o resuelven el Contrato bajo las disposiciones</w:t>
      </w:r>
      <w:r w:rsidRPr="00982FE5">
        <w:rPr>
          <w:rFonts w:ascii="Arial" w:hAnsi="Arial" w:cs="Arial"/>
          <w:sz w:val="19"/>
          <w:szCs w:val="19"/>
          <w:lang w:val="es-ES_tradnl"/>
        </w:rPr>
        <w:t xml:space="preserve"> de la cláusula (Terminación del Contrato).</w:t>
      </w:r>
    </w:p>
    <w:p w:rsidR="008B363B" w:rsidRPr="00B3195C" w:rsidRDefault="008B363B" w:rsidP="008B363B">
      <w:pPr>
        <w:spacing w:before="120" w:after="120"/>
        <w:jc w:val="both"/>
        <w:rPr>
          <w:rFonts w:ascii="Arial" w:hAnsi="Arial" w:cs="Arial"/>
          <w:b/>
          <w:bCs/>
          <w:color w:val="000000"/>
          <w:u w:val="single"/>
        </w:rPr>
      </w:pPr>
      <w:r>
        <w:rPr>
          <w:rFonts w:ascii="Arial" w:hAnsi="Arial" w:cs="Arial"/>
          <w:b/>
          <w:u w:val="single"/>
        </w:rPr>
        <w:t>CLÁUSULA</w:t>
      </w:r>
      <w:r w:rsidRPr="00B3195C">
        <w:rPr>
          <w:rFonts w:ascii="Arial" w:hAnsi="Arial" w:cs="Arial"/>
          <w:b/>
          <w:bCs/>
          <w:color w:val="000000"/>
          <w:u w:val="single"/>
          <w:lang w:val="es-ES_tradnl"/>
        </w:rPr>
        <w:t xml:space="preserve"> </w:t>
      </w:r>
      <w:r>
        <w:rPr>
          <w:rFonts w:ascii="Arial" w:hAnsi="Arial" w:cs="Arial"/>
          <w:b/>
          <w:bCs/>
          <w:color w:val="000000"/>
          <w:u w:val="single"/>
          <w:lang w:val="es-ES_tradnl"/>
        </w:rPr>
        <w:t>TRIGESIMA</w:t>
      </w:r>
      <w:r w:rsidRPr="00B3195C">
        <w:rPr>
          <w:rFonts w:ascii="Arial" w:hAnsi="Arial" w:cs="Arial"/>
          <w:b/>
          <w:bCs/>
          <w:color w:val="000000"/>
          <w:u w:val="single"/>
          <w:lang w:val="es-ES_tradnl"/>
        </w:rPr>
        <w:t>.- ADMINISTRACIÓN DEL CONTRATO</w:t>
      </w:r>
    </w:p>
    <w:p w:rsidR="008B363B" w:rsidRPr="00B3195C" w:rsidRDefault="008B363B" w:rsidP="008B363B">
      <w:pPr>
        <w:spacing w:before="120" w:after="120"/>
        <w:jc w:val="both"/>
        <w:rPr>
          <w:rFonts w:ascii="Arial" w:hAnsi="Arial" w:cs="Arial"/>
          <w:color w:val="000000"/>
        </w:rPr>
      </w:pPr>
      <w:r w:rsidRPr="00B3195C">
        <w:rPr>
          <w:rFonts w:ascii="Arial" w:hAnsi="Arial" w:cs="Arial"/>
          <w:color w:val="000000"/>
        </w:rPr>
        <w:t>La responsabilidad de la administración del Contrato, en lo referido al seguimiento, programación y ejecución a efecto de lograr su cumplimiento, es de la Unidad Solicitante.</w:t>
      </w:r>
    </w:p>
    <w:p w:rsidR="008B363B" w:rsidRPr="00B3195C" w:rsidRDefault="008B363B" w:rsidP="008B363B">
      <w:pPr>
        <w:spacing w:after="120"/>
        <w:jc w:val="both"/>
        <w:rPr>
          <w:rFonts w:ascii="Arial" w:hAnsi="Arial" w:cs="Arial"/>
          <w:b/>
          <w:u w:val="single"/>
        </w:rPr>
      </w:pPr>
      <w:r>
        <w:rPr>
          <w:rFonts w:ascii="Arial" w:hAnsi="Arial" w:cs="Arial"/>
          <w:b/>
          <w:u w:val="single"/>
        </w:rPr>
        <w:t>CLÁUSULA</w:t>
      </w:r>
      <w:r w:rsidRPr="00B3195C">
        <w:rPr>
          <w:noProof/>
          <w:lang w:eastAsia="es-BO"/>
        </w:rPr>
        <w:drawing>
          <wp:anchor distT="0" distB="0" distL="114300" distR="114300" simplePos="0" relativeHeight="251662848" behindDoc="1" locked="0" layoutInCell="0" allowOverlap="1" wp14:anchorId="12C5C359" wp14:editId="47E3F4E3">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sidRPr="00B3195C">
        <w:rPr>
          <w:rFonts w:ascii="Arial" w:hAnsi="Arial" w:cs="Arial"/>
          <w:b/>
          <w:u w:val="single"/>
          <w:lang w:val="es-ES_tradnl"/>
        </w:rPr>
        <w:t>TRIGÉSIMA</w:t>
      </w:r>
      <w:r>
        <w:rPr>
          <w:rFonts w:ascii="Arial" w:hAnsi="Arial" w:cs="Arial"/>
          <w:b/>
          <w:u w:val="single"/>
          <w:lang w:val="es-ES_tradnl"/>
        </w:rPr>
        <w:t xml:space="preserve"> PRIMERA</w:t>
      </w:r>
      <w:r w:rsidRPr="00B3195C">
        <w:rPr>
          <w:rFonts w:ascii="Arial" w:hAnsi="Arial" w:cs="Arial"/>
          <w:b/>
          <w:u w:val="single"/>
          <w:lang w:val="es-ES_tradnl"/>
        </w:rPr>
        <w:t xml:space="preserve">.- </w:t>
      </w:r>
      <w:r w:rsidRPr="00B3195C">
        <w:rPr>
          <w:rFonts w:ascii="Arial" w:hAnsi="Arial" w:cs="Arial"/>
          <w:b/>
          <w:u w:val="single"/>
        </w:rPr>
        <w:t>(SUBSISTENCIA DE OBLIGACIONES)</w:t>
      </w:r>
    </w:p>
    <w:p w:rsidR="008B363B" w:rsidRPr="00B3195C" w:rsidRDefault="008B363B" w:rsidP="008B363B">
      <w:pPr>
        <w:shd w:val="clear" w:color="auto" w:fill="FFFFFF"/>
        <w:tabs>
          <w:tab w:val="left" w:pos="426"/>
        </w:tabs>
        <w:spacing w:after="120"/>
        <w:ind w:right="-6"/>
        <w:jc w:val="both"/>
        <w:rPr>
          <w:rFonts w:ascii="Arial" w:hAnsi="Arial" w:cs="Arial"/>
        </w:rPr>
      </w:pPr>
      <w:r w:rsidRPr="00B3195C">
        <w:rPr>
          <w:rFonts w:ascii="Arial" w:hAnsi="Arial" w:cs="Arial"/>
        </w:rPr>
        <w:t xml:space="preserve">A la terminación del presente Contrato, por resolución o por su cumplimiento, habiendo o no suscrito el acta de cierre del Servicio, el </w:t>
      </w:r>
      <w:r w:rsidRPr="00B3195C">
        <w:rPr>
          <w:rFonts w:ascii="Arial" w:hAnsi="Arial" w:cs="Arial"/>
          <w:b/>
        </w:rPr>
        <w:t xml:space="preserve">CONTRATISTA </w:t>
      </w:r>
      <w:r w:rsidRPr="00B3195C">
        <w:rPr>
          <w:rFonts w:ascii="Arial" w:hAnsi="Arial" w:cs="Arial"/>
        </w:rPr>
        <w:t xml:space="preserve">mantiene subsistente la obligación de proveer o elaborar de manera inmediata y a simple requerimiento de la </w:t>
      </w:r>
      <w:r w:rsidRPr="00B3195C">
        <w:rPr>
          <w:rFonts w:ascii="Arial" w:hAnsi="Arial" w:cs="Arial"/>
          <w:b/>
        </w:rPr>
        <w:t>ENTIDAD</w:t>
      </w:r>
      <w:r w:rsidRPr="00B3195C">
        <w:rPr>
          <w:rFonts w:ascii="Arial" w:hAnsi="Arial" w:cs="Arial"/>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8B363B" w:rsidRPr="00B3195C" w:rsidRDefault="008B363B" w:rsidP="008B363B">
      <w:pPr>
        <w:spacing w:after="120"/>
        <w:jc w:val="both"/>
        <w:rPr>
          <w:rFonts w:ascii="Arial" w:hAnsi="Arial" w:cs="Arial"/>
        </w:rPr>
      </w:pPr>
      <w:r w:rsidRPr="00B3195C">
        <w:rPr>
          <w:rFonts w:ascii="Arial" w:hAnsi="Arial" w:cs="Arial"/>
        </w:rPr>
        <w:t xml:space="preserve">El incumplimiento de la presente cláusula significará para el </w:t>
      </w:r>
      <w:r w:rsidRPr="00B3195C">
        <w:rPr>
          <w:rFonts w:ascii="Arial" w:hAnsi="Arial" w:cs="Arial"/>
          <w:b/>
        </w:rPr>
        <w:t>CONTRATISTA</w:t>
      </w:r>
      <w:r w:rsidRPr="00B3195C">
        <w:rPr>
          <w:rFonts w:ascii="Arial" w:hAnsi="Arial" w:cs="Arial"/>
        </w:rPr>
        <w:t xml:space="preserve"> la aplicación de la sanción de reparación del daño y la indemnización de perjuicios determinados por la </w:t>
      </w:r>
      <w:r w:rsidRPr="00B3195C">
        <w:rPr>
          <w:rFonts w:ascii="Arial" w:hAnsi="Arial" w:cs="Arial"/>
          <w:b/>
        </w:rPr>
        <w:t xml:space="preserve">ENTIDAD </w:t>
      </w:r>
      <w:r w:rsidRPr="00B3195C">
        <w:rPr>
          <w:rFonts w:ascii="Arial" w:hAnsi="Arial" w:cs="Arial"/>
        </w:rPr>
        <w:t>y/o el inicio de las acciones legales que correspondan.</w:t>
      </w:r>
    </w:p>
    <w:p w:rsidR="008B363B" w:rsidRPr="00B3195C" w:rsidRDefault="008B363B" w:rsidP="008B363B">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TRIGÉSIMA </w:t>
      </w:r>
      <w:r>
        <w:rPr>
          <w:rFonts w:ascii="Arial" w:hAnsi="Arial" w:cs="Arial"/>
          <w:b/>
          <w:u w:val="single"/>
        </w:rPr>
        <w:t>SEGUNDA</w:t>
      </w:r>
      <w:r w:rsidRPr="00B3195C">
        <w:rPr>
          <w:rFonts w:ascii="Arial" w:hAnsi="Arial" w:cs="Arial"/>
          <w:b/>
          <w:u w:val="single"/>
        </w:rPr>
        <w:t xml:space="preserve">.- (ANTICORRUPCIÓN) </w:t>
      </w:r>
    </w:p>
    <w:p w:rsidR="008B363B" w:rsidRDefault="008B363B" w:rsidP="008B363B">
      <w:pPr>
        <w:spacing w:after="120"/>
        <w:jc w:val="both"/>
        <w:rPr>
          <w:rFonts w:ascii="Arial" w:hAnsi="Arial" w:cs="Arial"/>
        </w:rPr>
      </w:pPr>
      <w:r w:rsidRPr="00B3195C">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B3195C">
        <w:rPr>
          <w:rFonts w:ascii="Arial" w:hAnsi="Arial" w:cs="Arial"/>
        </w:rPr>
        <w:lastRenderedPageBreak/>
        <w:t xml:space="preserve">“Convención Interamericana Contra la Corrupción”, sin perjuicio de que la </w:t>
      </w:r>
      <w:r w:rsidRPr="00B3195C">
        <w:rPr>
          <w:rFonts w:ascii="Arial" w:hAnsi="Arial" w:cs="Arial"/>
          <w:b/>
        </w:rPr>
        <w:t>ENTIDAD</w:t>
      </w:r>
      <w:r w:rsidRPr="00B3195C">
        <w:rPr>
          <w:rFonts w:ascii="Arial" w:hAnsi="Arial" w:cs="Arial"/>
        </w:rPr>
        <w:t xml:space="preserve"> resuelva el presente Contrato y se ejecuten las garantías que se encuentren vigentes al momento de la resolución.  </w:t>
      </w:r>
    </w:p>
    <w:p w:rsidR="008B363B" w:rsidRPr="00EE01C2" w:rsidRDefault="008B363B" w:rsidP="008B363B">
      <w:pPr>
        <w:spacing w:after="120"/>
        <w:jc w:val="both"/>
        <w:rPr>
          <w:rFonts w:ascii="Arial" w:hAnsi="Arial" w:cs="Arial"/>
          <w:b/>
          <w:color w:val="000000"/>
          <w:u w:val="single"/>
        </w:rPr>
      </w:pPr>
      <w:r w:rsidRPr="00C963A3">
        <w:rPr>
          <w:rFonts w:ascii="Arial" w:hAnsi="Arial" w:cs="Arial"/>
          <w:b/>
          <w:u w:val="single"/>
        </w:rPr>
        <w:t xml:space="preserve">CLÁUSULA </w:t>
      </w:r>
      <w:r>
        <w:rPr>
          <w:rFonts w:ascii="Arial" w:hAnsi="Arial" w:cs="Arial"/>
          <w:b/>
          <w:u w:val="single"/>
        </w:rPr>
        <w:t>TRIGESIMA TERCERA</w:t>
      </w:r>
      <w:r w:rsidRPr="00C963A3">
        <w:rPr>
          <w:rFonts w:ascii="Arial" w:hAnsi="Arial" w:cs="Arial"/>
          <w:b/>
          <w:u w:val="single"/>
          <w:lang w:val="es-ES_tradnl"/>
        </w:rPr>
        <w:t xml:space="preserve">.- </w:t>
      </w:r>
      <w:r w:rsidRPr="00C963A3">
        <w:rPr>
          <w:rFonts w:ascii="Arial" w:hAnsi="Arial" w:cs="Arial"/>
          <w:b/>
          <w:u w:val="single"/>
        </w:rPr>
        <w:t>(PROTOCOLIZACIÓN DEL CONTRATO)</w:t>
      </w:r>
      <w:r w:rsidRPr="009326B4">
        <w:rPr>
          <w:rFonts w:ascii="Arial" w:hAnsi="Arial" w:cs="Arial"/>
          <w:b/>
        </w:rPr>
        <w:t xml:space="preserve"> </w:t>
      </w:r>
      <w:r w:rsidRPr="00EE01C2">
        <w:rPr>
          <w:rFonts w:ascii="Arial" w:hAnsi="Arial" w:cs="Arial"/>
          <w:i/>
          <w:color w:val="000000"/>
        </w:rPr>
        <w:t>(Cuando corresponda)</w:t>
      </w:r>
    </w:p>
    <w:p w:rsidR="008B363B" w:rsidRPr="00C963A3" w:rsidRDefault="008B363B" w:rsidP="008B363B">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B363B" w:rsidRPr="00C963A3" w:rsidRDefault="008B363B" w:rsidP="008B363B">
      <w:pPr>
        <w:spacing w:after="120"/>
        <w:jc w:val="both"/>
        <w:rPr>
          <w:rFonts w:ascii="Arial" w:hAnsi="Arial" w:cs="Arial"/>
        </w:rPr>
      </w:pPr>
      <w:r w:rsidRPr="00C963A3">
        <w:rPr>
          <w:rFonts w:ascii="Arial" w:hAnsi="Arial" w:cs="Arial"/>
        </w:rPr>
        <w:t>Esta protocolización contendrá los siguientes documentos:</w:t>
      </w:r>
    </w:p>
    <w:p w:rsidR="008B363B" w:rsidRPr="00C963A3" w:rsidRDefault="008B363B" w:rsidP="008B363B">
      <w:pPr>
        <w:spacing w:after="120"/>
        <w:jc w:val="both"/>
        <w:rPr>
          <w:rFonts w:ascii="Arial" w:hAnsi="Arial" w:cs="Arial"/>
        </w:rPr>
      </w:pPr>
      <w:r w:rsidRPr="00C963A3">
        <w:rPr>
          <w:rFonts w:ascii="Arial" w:hAnsi="Arial" w:cs="Arial"/>
        </w:rPr>
        <w:t>Originales o fotocopias legalizadas de:</w:t>
      </w:r>
    </w:p>
    <w:p w:rsidR="008B363B" w:rsidRPr="00C963A3" w:rsidRDefault="008B363B" w:rsidP="008E1CA6">
      <w:pPr>
        <w:numPr>
          <w:ilvl w:val="0"/>
          <w:numId w:val="60"/>
        </w:numPr>
        <w:ind w:left="1134" w:hanging="283"/>
        <w:jc w:val="both"/>
        <w:rPr>
          <w:rFonts w:ascii="Arial" w:hAnsi="Arial" w:cs="Arial"/>
        </w:rPr>
      </w:pPr>
      <w:r w:rsidRPr="00C963A3">
        <w:rPr>
          <w:rFonts w:ascii="Arial" w:hAnsi="Arial" w:cs="Arial"/>
        </w:rPr>
        <w:t xml:space="preserve">Escritura de constitución de la empresa.  </w:t>
      </w:r>
    </w:p>
    <w:p w:rsidR="008B363B" w:rsidRPr="00C963A3" w:rsidRDefault="008B363B" w:rsidP="008E1CA6">
      <w:pPr>
        <w:numPr>
          <w:ilvl w:val="0"/>
          <w:numId w:val="60"/>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B363B" w:rsidRPr="00C963A3" w:rsidRDefault="008B363B" w:rsidP="008E1CA6">
      <w:pPr>
        <w:numPr>
          <w:ilvl w:val="0"/>
          <w:numId w:val="60"/>
        </w:numPr>
        <w:ind w:left="1134" w:hanging="283"/>
        <w:jc w:val="both"/>
        <w:rPr>
          <w:rFonts w:ascii="Arial" w:hAnsi="Arial" w:cs="Arial"/>
        </w:rPr>
      </w:pPr>
      <w:r w:rsidRPr="00C963A3">
        <w:rPr>
          <w:rFonts w:ascii="Arial" w:hAnsi="Arial" w:cs="Arial"/>
        </w:rPr>
        <w:t xml:space="preserve">Certificado de matrícula de inscripción en </w:t>
      </w:r>
      <w:r>
        <w:rPr>
          <w:rFonts w:ascii="Arial" w:hAnsi="Arial" w:cs="Arial"/>
        </w:rPr>
        <w:t>(</w:t>
      </w:r>
      <w:r w:rsidRPr="00C963A3">
        <w:rPr>
          <w:rFonts w:ascii="Arial" w:hAnsi="Arial" w:cs="Arial"/>
        </w:rPr>
        <w:t>FUNDEMPRESA</w:t>
      </w:r>
      <w:r>
        <w:rPr>
          <w:rFonts w:ascii="Arial" w:hAnsi="Arial" w:cs="Arial"/>
        </w:rPr>
        <w:t>)</w:t>
      </w:r>
      <w:r w:rsidRPr="00C963A3">
        <w:rPr>
          <w:rFonts w:ascii="Arial" w:hAnsi="Arial" w:cs="Arial"/>
        </w:rPr>
        <w:t>.</w:t>
      </w:r>
    </w:p>
    <w:p w:rsidR="008B363B" w:rsidRPr="00C963A3" w:rsidRDefault="008B363B" w:rsidP="008E1CA6">
      <w:pPr>
        <w:numPr>
          <w:ilvl w:val="0"/>
          <w:numId w:val="60"/>
        </w:numPr>
        <w:ind w:left="1134" w:hanging="283"/>
        <w:jc w:val="both"/>
        <w:rPr>
          <w:rFonts w:ascii="Arial" w:hAnsi="Arial" w:cs="Arial"/>
        </w:rPr>
      </w:pPr>
      <w:r w:rsidRPr="00C963A3">
        <w:rPr>
          <w:rFonts w:ascii="Arial" w:hAnsi="Arial" w:cs="Arial"/>
        </w:rPr>
        <w:t>Minuta del Contrato</w:t>
      </w:r>
      <w:r>
        <w:rPr>
          <w:rFonts w:ascii="Arial" w:hAnsi="Arial" w:cs="Arial"/>
        </w:rPr>
        <w:t>.</w:t>
      </w:r>
    </w:p>
    <w:p w:rsidR="008B363B" w:rsidRPr="009326B4" w:rsidRDefault="008B363B" w:rsidP="008B363B">
      <w:pPr>
        <w:jc w:val="both"/>
        <w:rPr>
          <w:rFonts w:ascii="Arial" w:hAnsi="Arial" w:cs="Arial"/>
          <w:sz w:val="10"/>
          <w:szCs w:val="10"/>
        </w:rPr>
      </w:pPr>
    </w:p>
    <w:p w:rsidR="008B363B" w:rsidRDefault="008B363B" w:rsidP="008B363B">
      <w:pPr>
        <w:jc w:val="both"/>
        <w:rPr>
          <w:rFonts w:ascii="Arial" w:hAnsi="Arial" w:cs="Arial"/>
        </w:rPr>
      </w:pPr>
      <w:r w:rsidRPr="00C963A3">
        <w:rPr>
          <w:rFonts w:ascii="Arial" w:hAnsi="Arial" w:cs="Arial"/>
        </w:rPr>
        <w:t>Fotocopias simples de:</w:t>
      </w:r>
    </w:p>
    <w:p w:rsidR="008B363B" w:rsidRPr="009326B4" w:rsidRDefault="008B363B" w:rsidP="008B363B">
      <w:pPr>
        <w:jc w:val="both"/>
        <w:rPr>
          <w:rFonts w:ascii="Arial" w:hAnsi="Arial" w:cs="Arial"/>
          <w:sz w:val="10"/>
          <w:szCs w:val="10"/>
        </w:rPr>
      </w:pPr>
    </w:p>
    <w:p w:rsidR="008B363B" w:rsidRPr="00C963A3" w:rsidRDefault="008B363B" w:rsidP="008E1CA6">
      <w:pPr>
        <w:numPr>
          <w:ilvl w:val="0"/>
          <w:numId w:val="60"/>
        </w:numPr>
        <w:ind w:left="1134" w:hanging="283"/>
        <w:jc w:val="both"/>
        <w:rPr>
          <w:rFonts w:ascii="Arial" w:hAnsi="Arial" w:cs="Arial"/>
        </w:rPr>
      </w:pPr>
      <w:r w:rsidRPr="00C963A3">
        <w:rPr>
          <w:rFonts w:ascii="Arial" w:hAnsi="Arial" w:cs="Arial"/>
        </w:rPr>
        <w:t>Cédula de identidad del representante legal.  </w:t>
      </w:r>
    </w:p>
    <w:p w:rsidR="008B363B" w:rsidRPr="00C963A3" w:rsidRDefault="008B363B" w:rsidP="008E1CA6">
      <w:pPr>
        <w:numPr>
          <w:ilvl w:val="0"/>
          <w:numId w:val="60"/>
        </w:numPr>
        <w:ind w:left="1134" w:hanging="283"/>
        <w:jc w:val="both"/>
        <w:rPr>
          <w:rFonts w:ascii="Arial" w:hAnsi="Arial" w:cs="Arial"/>
        </w:rPr>
      </w:pPr>
      <w:r w:rsidRPr="00C963A3">
        <w:rPr>
          <w:rFonts w:ascii="Arial" w:hAnsi="Arial" w:cs="Arial"/>
        </w:rPr>
        <w:t>Garantía de cumplimiento de Contrato.</w:t>
      </w:r>
    </w:p>
    <w:p w:rsidR="008B363B" w:rsidRPr="00C963A3" w:rsidRDefault="008B363B" w:rsidP="008E1CA6">
      <w:pPr>
        <w:numPr>
          <w:ilvl w:val="0"/>
          <w:numId w:val="60"/>
        </w:numPr>
        <w:spacing w:after="120"/>
        <w:ind w:left="1134" w:hanging="283"/>
        <w:jc w:val="both"/>
        <w:rPr>
          <w:rFonts w:ascii="Arial" w:hAnsi="Arial" w:cs="Arial"/>
        </w:rPr>
      </w:pPr>
      <w:r w:rsidRPr="00C963A3">
        <w:rPr>
          <w:rFonts w:ascii="Arial" w:hAnsi="Arial" w:cs="Arial"/>
        </w:rPr>
        <w:t>Garantía de correcta inversión de anticipo.</w:t>
      </w:r>
    </w:p>
    <w:p w:rsidR="008B363B" w:rsidRPr="00C963A3" w:rsidRDefault="008B363B" w:rsidP="008B363B">
      <w:pPr>
        <w:spacing w:after="120"/>
        <w:jc w:val="both"/>
        <w:rPr>
          <w:rFonts w:ascii="Arial" w:hAnsi="Arial" w:cs="Arial"/>
        </w:rPr>
      </w:pPr>
      <w:r w:rsidRPr="00C963A3">
        <w:rPr>
          <w:rFonts w:ascii="Arial" w:hAnsi="Arial" w:cs="Arial"/>
        </w:rPr>
        <w:t>En caso de que, por cualquier circunstancia, el presente documento no fuese protocolizado, servirá a los efectos de Ley y de su cumplimiento, como documento suficiente a las Partes.</w:t>
      </w:r>
    </w:p>
    <w:p w:rsidR="008B363B" w:rsidRPr="00B3195C" w:rsidRDefault="008B363B" w:rsidP="008B363B">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TRIGÉSIMA </w:t>
      </w:r>
      <w:r>
        <w:rPr>
          <w:rFonts w:ascii="Arial" w:hAnsi="Arial" w:cs="Arial"/>
          <w:b/>
          <w:u w:val="single"/>
        </w:rPr>
        <w:t>CUARTA</w:t>
      </w:r>
      <w:r w:rsidRPr="00B3195C">
        <w:rPr>
          <w:rFonts w:ascii="Arial" w:hAnsi="Arial" w:cs="Arial"/>
          <w:b/>
          <w:u w:val="single"/>
        </w:rPr>
        <w:t>.- (CONFORMIDAD)</w:t>
      </w:r>
    </w:p>
    <w:p w:rsidR="008B363B" w:rsidRPr="00B3195C" w:rsidRDefault="008B363B" w:rsidP="008B363B">
      <w:pPr>
        <w:spacing w:after="120"/>
        <w:jc w:val="both"/>
        <w:rPr>
          <w:rFonts w:ascii="Arial" w:hAnsi="Arial" w:cs="Arial"/>
          <w:lang w:val="es-ES_tradnl"/>
        </w:rPr>
      </w:pPr>
      <w:r w:rsidRPr="00B3195C">
        <w:rPr>
          <w:rFonts w:ascii="Arial" w:hAnsi="Arial" w:cs="Arial"/>
          <w:lang w:val="es-ES_tradnl"/>
        </w:rPr>
        <w:t xml:space="preserve">En señal de aceptación y conformidad y para su fiel y estricto cumplimiento, suscribimos el presente Contrato en tres (3) ejemplares de un mismo tenor y validez </w:t>
      </w:r>
      <w:proofErr w:type="spellStart"/>
      <w:proofErr w:type="gramStart"/>
      <w:r w:rsidRPr="00B3195C">
        <w:rPr>
          <w:rFonts w:ascii="Arial" w:hAnsi="Arial" w:cs="Arial"/>
          <w:lang w:val="es-ES_tradnl"/>
        </w:rPr>
        <w:t>la  _</w:t>
      </w:r>
      <w:proofErr w:type="gramEnd"/>
      <w:r w:rsidRPr="00B3195C">
        <w:rPr>
          <w:rFonts w:ascii="Arial" w:hAnsi="Arial" w:cs="Arial"/>
          <w:lang w:val="es-ES_tradnl"/>
        </w:rPr>
        <w:t>_______ en</w:t>
      </w:r>
      <w:proofErr w:type="spellEnd"/>
      <w:r w:rsidRPr="00B3195C">
        <w:rPr>
          <w:rFonts w:ascii="Arial" w:hAnsi="Arial" w:cs="Arial"/>
          <w:lang w:val="es-ES_tradnl"/>
        </w:rPr>
        <w:t xml:space="preserve"> representación legal de la </w:t>
      </w:r>
      <w:r w:rsidRPr="00B3195C">
        <w:rPr>
          <w:rFonts w:ascii="Arial" w:hAnsi="Arial" w:cs="Arial"/>
          <w:b/>
          <w:lang w:val="es-ES_tradnl"/>
        </w:rPr>
        <w:t>ENTIDAD</w:t>
      </w:r>
      <w:r w:rsidRPr="00B3195C">
        <w:rPr>
          <w:rFonts w:ascii="Arial" w:hAnsi="Arial" w:cs="Arial"/>
          <w:lang w:val="es-ES_tradnl"/>
        </w:rPr>
        <w:t xml:space="preserve"> y el señor ___________ en representación legal del </w:t>
      </w:r>
      <w:r w:rsidRPr="00B3195C">
        <w:rPr>
          <w:rFonts w:ascii="Arial" w:hAnsi="Arial" w:cs="Arial"/>
          <w:b/>
        </w:rPr>
        <w:t>CONTRATISTA</w:t>
      </w:r>
      <w:r w:rsidRPr="00B3195C">
        <w:rPr>
          <w:rFonts w:ascii="Arial" w:hAnsi="Arial" w:cs="Arial"/>
          <w:lang w:val="es-ES_tradnl"/>
        </w:rPr>
        <w:t>.</w:t>
      </w:r>
    </w:p>
    <w:p w:rsidR="008B363B" w:rsidRPr="00B3195C" w:rsidRDefault="008B363B" w:rsidP="008B363B">
      <w:pPr>
        <w:spacing w:after="120"/>
        <w:jc w:val="both"/>
        <w:rPr>
          <w:rFonts w:ascii="Arial" w:hAnsi="Arial" w:cs="Arial"/>
        </w:rPr>
      </w:pPr>
      <w:r w:rsidRPr="00B3195C">
        <w:rPr>
          <w:rFonts w:ascii="Arial" w:hAnsi="Arial" w:cs="Arial"/>
        </w:rPr>
        <w:t>Este documento, conforme a disposiciones legales de control fiscal vigentes, será registrado ante la Contraloría General del Estado en idioma castellano.</w:t>
      </w:r>
    </w:p>
    <w:p w:rsidR="008B363B" w:rsidRPr="00B3195C" w:rsidRDefault="008B363B" w:rsidP="008B363B">
      <w:pPr>
        <w:spacing w:after="120"/>
        <w:jc w:val="both"/>
        <w:rPr>
          <w:rFonts w:ascii="Arial" w:hAnsi="Arial" w:cs="Arial"/>
          <w:lang w:val="es-ES_tradnl"/>
        </w:rPr>
      </w:pPr>
      <w:r w:rsidRPr="00B3195C">
        <w:rPr>
          <w:rFonts w:ascii="Arial" w:hAnsi="Arial" w:cs="Arial"/>
          <w:lang w:val="es-ES_tradnl"/>
        </w:rPr>
        <w:t>Usted Señor Notario se servirá insertar todas las demás cláusulas que fuesen de estilo y seguridad.</w:t>
      </w:r>
    </w:p>
    <w:p w:rsidR="008B363B" w:rsidRPr="00B3195C" w:rsidRDefault="008B363B" w:rsidP="008B363B">
      <w:pPr>
        <w:spacing w:after="120"/>
        <w:jc w:val="both"/>
        <w:rPr>
          <w:rFonts w:ascii="Arial" w:hAnsi="Arial" w:cs="Arial"/>
          <w:lang w:val="es-ES_tradnl"/>
        </w:rPr>
      </w:pPr>
    </w:p>
    <w:p w:rsidR="008B363B" w:rsidRPr="00B3195C" w:rsidRDefault="008B363B" w:rsidP="008B363B">
      <w:pPr>
        <w:spacing w:before="120" w:after="120"/>
        <w:jc w:val="both"/>
        <w:rPr>
          <w:rFonts w:ascii="Arial" w:hAnsi="Arial" w:cs="Arial"/>
        </w:rPr>
      </w:pPr>
    </w:p>
    <w:p w:rsidR="008B363B" w:rsidRPr="00B3195C" w:rsidRDefault="008B363B" w:rsidP="008B363B">
      <w:pPr>
        <w:spacing w:before="120" w:after="120"/>
        <w:jc w:val="both"/>
        <w:rPr>
          <w:rFonts w:ascii="Arial" w:hAnsi="Arial" w:cs="Arial"/>
        </w:rPr>
      </w:pPr>
    </w:p>
    <w:p w:rsidR="008B363B" w:rsidRPr="00B3195C" w:rsidRDefault="008B363B" w:rsidP="008B363B">
      <w:pPr>
        <w:jc w:val="both"/>
        <w:rPr>
          <w:rFonts w:ascii="Bookman Old Style" w:hAnsi="Bookman Old Style" w:cs="Arial"/>
        </w:rPr>
      </w:pPr>
    </w:p>
    <w:p w:rsidR="008B363B" w:rsidRPr="00B3195C" w:rsidRDefault="008B363B" w:rsidP="008B363B">
      <w:pPr>
        <w:jc w:val="both"/>
        <w:rPr>
          <w:rFonts w:ascii="Arial" w:hAnsi="Arial" w:cs="Arial"/>
        </w:rPr>
      </w:pPr>
      <w:r w:rsidRPr="00B3195C">
        <w:rPr>
          <w:rFonts w:ascii="Arial" w:hAnsi="Arial" w:cs="Arial"/>
        </w:rPr>
        <w:t xml:space="preserve">                 Ing. ________________                                                                            Sr. _____________</w:t>
      </w:r>
    </w:p>
    <w:p w:rsidR="008B363B" w:rsidRDefault="008B363B" w:rsidP="008B363B">
      <w:pPr>
        <w:jc w:val="both"/>
        <w:rPr>
          <w:rFonts w:ascii="Arial" w:hAnsi="Arial" w:cs="Arial"/>
        </w:rPr>
      </w:pPr>
      <w:r>
        <w:rPr>
          <w:rFonts w:ascii="Arial" w:hAnsi="Arial" w:cs="Arial"/>
        </w:rPr>
        <w:t xml:space="preserve">                    </w:t>
      </w:r>
    </w:p>
    <w:p w:rsidR="008B363B" w:rsidRPr="00B3195C" w:rsidRDefault="008B363B" w:rsidP="008B363B">
      <w:pPr>
        <w:jc w:val="both"/>
        <w:rPr>
          <w:rFonts w:ascii="Arial" w:hAnsi="Arial" w:cs="Arial"/>
          <w:b/>
        </w:rPr>
      </w:pPr>
      <w:r>
        <w:rPr>
          <w:rFonts w:ascii="Arial" w:hAnsi="Arial" w:cs="Arial"/>
        </w:rPr>
        <w:t xml:space="preserve">                    </w:t>
      </w:r>
      <w:r w:rsidRPr="00B3195C">
        <w:rPr>
          <w:rFonts w:ascii="Arial" w:hAnsi="Arial" w:cs="Arial"/>
          <w:b/>
        </w:rPr>
        <w:t>REPRESENTANTE LEGAL</w:t>
      </w:r>
    </w:p>
    <w:p w:rsidR="008B363B" w:rsidRPr="00B3195C" w:rsidRDefault="008B363B" w:rsidP="008B363B">
      <w:pPr>
        <w:jc w:val="both"/>
        <w:rPr>
          <w:rFonts w:ascii="Arial" w:hAnsi="Arial" w:cs="Arial"/>
          <w:b/>
        </w:rPr>
      </w:pPr>
      <w:r w:rsidRPr="00B3195C">
        <w:rPr>
          <w:rFonts w:ascii="Arial" w:hAnsi="Arial" w:cs="Arial"/>
          <w:b/>
        </w:rPr>
        <w:t xml:space="preserve">   YACIMIENTOS PETROLÍFEROS FISCALES BOLIVIANOS</w:t>
      </w:r>
      <w:r w:rsidRPr="00B3195C">
        <w:rPr>
          <w:rFonts w:ascii="Arial" w:hAnsi="Arial" w:cs="Arial"/>
          <w:b/>
        </w:rPr>
        <w:tab/>
        <w:t xml:space="preserve">                      </w:t>
      </w:r>
      <w:r>
        <w:rPr>
          <w:rFonts w:ascii="Arial" w:hAnsi="Arial" w:cs="Arial"/>
          <w:b/>
        </w:rPr>
        <w:t xml:space="preserve">          </w:t>
      </w:r>
      <w:r w:rsidRPr="00B3195C">
        <w:rPr>
          <w:rFonts w:ascii="Arial" w:hAnsi="Arial" w:cs="Arial"/>
          <w:b/>
        </w:rPr>
        <w:t xml:space="preserve">  CONTRATISTA</w:t>
      </w:r>
    </w:p>
    <w:p w:rsidR="008B363B" w:rsidRPr="00B3195C" w:rsidRDefault="008B363B" w:rsidP="008B363B">
      <w:pPr>
        <w:ind w:left="708" w:firstLine="708"/>
        <w:jc w:val="both"/>
        <w:rPr>
          <w:rFonts w:ascii="Arial" w:hAnsi="Arial" w:cs="Arial"/>
          <w:b/>
        </w:rPr>
      </w:pPr>
      <w:r w:rsidRPr="00B3195C">
        <w:rPr>
          <w:rFonts w:ascii="Arial" w:hAnsi="Arial" w:cs="Arial"/>
          <w:b/>
        </w:rPr>
        <w:t xml:space="preserve">YPFB - ENTIDAD </w:t>
      </w:r>
    </w:p>
    <w:p w:rsidR="008B363B" w:rsidRPr="00B3195C" w:rsidRDefault="008B363B" w:rsidP="008B363B">
      <w:pPr>
        <w:ind w:left="5664" w:firstLine="708"/>
        <w:jc w:val="both"/>
        <w:rPr>
          <w:rFonts w:ascii="Arial" w:hAnsi="Arial" w:cs="Arial"/>
          <w:b/>
        </w:rPr>
      </w:pPr>
      <w:r>
        <w:rPr>
          <w:rFonts w:ascii="Arial" w:hAnsi="Arial" w:cs="Arial"/>
          <w:b/>
        </w:rPr>
        <w:t xml:space="preserve">                      </w:t>
      </w:r>
      <w:r w:rsidRPr="00B3195C">
        <w:rPr>
          <w:rFonts w:ascii="Arial" w:hAnsi="Arial" w:cs="Arial"/>
          <w:b/>
        </w:rPr>
        <w:t xml:space="preserve">                                     </w:t>
      </w:r>
      <w:r w:rsidRPr="00B3195C">
        <w:rPr>
          <w:rFonts w:ascii="Arial" w:hAnsi="Arial" w:cs="Arial"/>
          <w:b/>
        </w:rPr>
        <w:tab/>
      </w:r>
      <w:r w:rsidRPr="00B3195C">
        <w:rPr>
          <w:rFonts w:ascii="Arial" w:hAnsi="Arial" w:cs="Arial"/>
          <w:b/>
        </w:rPr>
        <w:tab/>
      </w:r>
      <w:r w:rsidRPr="00B3195C">
        <w:rPr>
          <w:rFonts w:ascii="Arial" w:hAnsi="Arial" w:cs="Arial"/>
          <w:b/>
        </w:rPr>
        <w:tab/>
        <w:t xml:space="preserve">                                              </w:t>
      </w:r>
    </w:p>
    <w:p w:rsidR="008B363B" w:rsidRPr="00B3195C" w:rsidRDefault="008B363B" w:rsidP="008B363B"/>
    <w:p w:rsidR="008B363B" w:rsidRPr="00B3195C" w:rsidRDefault="008B363B" w:rsidP="008B363B"/>
    <w:p w:rsidR="008B363B" w:rsidRPr="00B3195C" w:rsidRDefault="008B363B" w:rsidP="008B363B"/>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CA6" w:rsidRDefault="008E1CA6">
      <w:r>
        <w:separator/>
      </w:r>
    </w:p>
  </w:endnote>
  <w:endnote w:type="continuationSeparator" w:id="0">
    <w:p w:rsidR="008E1CA6" w:rsidRDefault="008E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FD6" w:rsidRPr="006B79AF" w:rsidRDefault="003D3FD6">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E692D">
      <w:rPr>
        <w:rFonts w:ascii="Calibri" w:hAnsi="Calibri" w:cs="Calibri"/>
        <w:noProof/>
      </w:rPr>
      <w:t>4</w:t>
    </w:r>
    <w:r w:rsidRPr="006B79AF">
      <w:rPr>
        <w:rFonts w:ascii="Calibri" w:hAnsi="Calibri" w:cs="Calibri"/>
      </w:rPr>
      <w:fldChar w:fldCharType="end"/>
    </w:r>
  </w:p>
  <w:p w:rsidR="003D3FD6" w:rsidRDefault="003D3F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CA6" w:rsidRDefault="008E1CA6">
      <w:r>
        <w:separator/>
      </w:r>
    </w:p>
  </w:footnote>
  <w:footnote w:type="continuationSeparator" w:id="0">
    <w:p w:rsidR="008E1CA6" w:rsidRDefault="008E1CA6">
      <w:r>
        <w:continuationSeparator/>
      </w:r>
    </w:p>
  </w:footnote>
  <w:footnote w:id="1">
    <w:p w:rsidR="003D3FD6" w:rsidRDefault="003D3FD6" w:rsidP="00182E3F">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B112A1"/>
    <w:multiLevelType w:val="hybridMultilevel"/>
    <w:tmpl w:val="AB0C67D6"/>
    <w:lvl w:ilvl="0" w:tplc="FD903E9E">
      <w:start w:val="1"/>
      <w:numFmt w:val="bullet"/>
      <w:lvlText w:val="-"/>
      <w:lvlJc w:val="left"/>
      <w:pPr>
        <w:ind w:left="720" w:hanging="360"/>
      </w:pPr>
      <w:rPr>
        <w:rFonts w:ascii="Vrinda" w:hAnsi="Vrind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0092F9B"/>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nsid w:val="20617454"/>
    <w:multiLevelType w:val="hybridMultilevel"/>
    <w:tmpl w:val="0462A1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1241636"/>
    <w:multiLevelType w:val="hybridMultilevel"/>
    <w:tmpl w:val="7384EC60"/>
    <w:lvl w:ilvl="0" w:tplc="BCEC46A4">
      <w:start w:val="1"/>
      <w:numFmt w:val="lowerLetter"/>
      <w:lvlText w:val="%1)"/>
      <w:lvlJc w:val="left"/>
      <w:pPr>
        <w:ind w:left="720" w:hanging="360"/>
      </w:pPr>
      <w:rPr>
        <w:b/>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6C51865"/>
    <w:multiLevelType w:val="hybridMultilevel"/>
    <w:tmpl w:val="16AE5D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2F9D474C"/>
    <w:multiLevelType w:val="hybridMultilevel"/>
    <w:tmpl w:val="627EED82"/>
    <w:lvl w:ilvl="0" w:tplc="1298BE2A">
      <w:start w:val="1"/>
      <w:numFmt w:val="upperRoman"/>
      <w:lvlText w:val="%1."/>
      <w:lvlJc w:val="righ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A563C0F"/>
    <w:multiLevelType w:val="hybridMultilevel"/>
    <w:tmpl w:val="B19067E4"/>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AE9378D"/>
    <w:multiLevelType w:val="hybridMultilevel"/>
    <w:tmpl w:val="CEF085E8"/>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4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0FB229A"/>
    <w:multiLevelType w:val="multilevel"/>
    <w:tmpl w:val="80966ABE"/>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3">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2F70461"/>
    <w:multiLevelType w:val="hybridMultilevel"/>
    <w:tmpl w:val="5D947E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0">
    <w:nsid w:val="57F228A2"/>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1">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BD05D9E"/>
    <w:multiLevelType w:val="hybridMultilevel"/>
    <w:tmpl w:val="79121D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2">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23"/>
  </w:num>
  <w:num w:numId="3">
    <w:abstractNumId w:val="52"/>
  </w:num>
  <w:num w:numId="4">
    <w:abstractNumId w:val="8"/>
  </w:num>
  <w:num w:numId="5">
    <w:abstractNumId w:val="34"/>
  </w:num>
  <w:num w:numId="6">
    <w:abstractNumId w:val="36"/>
  </w:num>
  <w:num w:numId="7">
    <w:abstractNumId w:val="0"/>
  </w:num>
  <w:num w:numId="8">
    <w:abstractNumId w:val="58"/>
  </w:num>
  <w:num w:numId="9">
    <w:abstractNumId w:val="7"/>
  </w:num>
  <w:num w:numId="10">
    <w:abstractNumId w:val="9"/>
  </w:num>
  <w:num w:numId="11">
    <w:abstractNumId w:val="46"/>
  </w:num>
  <w:num w:numId="12">
    <w:abstractNumId w:val="45"/>
  </w:num>
  <w:num w:numId="13">
    <w:abstractNumId w:val="2"/>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8"/>
  </w:num>
  <w:num w:numId="17">
    <w:abstractNumId w:val="4"/>
  </w:num>
  <w:num w:numId="18">
    <w:abstractNumId w:val="62"/>
  </w:num>
  <w:num w:numId="19">
    <w:abstractNumId w:val="53"/>
  </w:num>
  <w:num w:numId="20">
    <w:abstractNumId w:val="38"/>
  </w:num>
  <w:num w:numId="21">
    <w:abstractNumId w:val="28"/>
  </w:num>
  <w:num w:numId="22">
    <w:abstractNumId w:val="65"/>
  </w:num>
  <w:num w:numId="23">
    <w:abstractNumId w:val="66"/>
  </w:num>
  <w:num w:numId="24">
    <w:abstractNumId w:val="11"/>
  </w:num>
  <w:num w:numId="25">
    <w:abstractNumId w:val="24"/>
  </w:num>
  <w:num w:numId="26">
    <w:abstractNumId w:val="59"/>
  </w:num>
  <w:num w:numId="27">
    <w:abstractNumId w:val="16"/>
  </w:num>
  <w:num w:numId="28">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num>
  <w:num w:numId="32">
    <w:abstractNumId w:val="37"/>
  </w:num>
  <w:num w:numId="33">
    <w:abstractNumId w:val="5"/>
  </w:num>
  <w:num w:numId="34">
    <w:abstractNumId w:val="25"/>
  </w:num>
  <w:num w:numId="35">
    <w:abstractNumId w:val="47"/>
  </w:num>
  <w:num w:numId="36">
    <w:abstractNumId w:val="12"/>
  </w:num>
  <w:num w:numId="37">
    <w:abstractNumId w:val="57"/>
  </w:num>
  <w:num w:numId="38">
    <w:abstractNumId w:val="39"/>
  </w:num>
  <w:num w:numId="39">
    <w:abstractNumId w:val="1"/>
  </w:num>
  <w:num w:numId="40">
    <w:abstractNumId w:val="63"/>
  </w:num>
  <w:num w:numId="41">
    <w:abstractNumId w:val="20"/>
  </w:num>
  <w:num w:numId="42">
    <w:abstractNumId w:val="42"/>
  </w:num>
  <w:num w:numId="43">
    <w:abstractNumId w:val="49"/>
  </w:num>
  <w:num w:numId="44">
    <w:abstractNumId w:val="43"/>
  </w:num>
  <w:num w:numId="45">
    <w:abstractNumId w:val="30"/>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0"/>
  </w:num>
  <w:num w:numId="50">
    <w:abstractNumId w:val="15"/>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num>
  <w:num w:numId="53">
    <w:abstractNumId w:val="54"/>
  </w:num>
  <w:num w:numId="54">
    <w:abstractNumId w:val="64"/>
  </w:num>
  <w:num w:numId="55">
    <w:abstractNumId w:val="27"/>
  </w:num>
  <w:num w:numId="56">
    <w:abstractNumId w:val="17"/>
  </w:num>
  <w:num w:numId="57">
    <w:abstractNumId w:val="61"/>
  </w:num>
  <w:num w:numId="58">
    <w:abstractNumId w:val="10"/>
  </w:num>
  <w:num w:numId="59">
    <w:abstractNumId w:val="22"/>
  </w:num>
  <w:num w:numId="60">
    <w:abstractNumId w:val="51"/>
  </w:num>
  <w:num w:numId="61">
    <w:abstractNumId w:val="26"/>
  </w:num>
  <w:num w:numId="62">
    <w:abstractNumId w:val="40"/>
  </w:num>
  <w:num w:numId="63">
    <w:abstractNumId w:val="50"/>
  </w:num>
  <w:num w:numId="64">
    <w:abstractNumId w:val="44"/>
  </w:num>
  <w:num w:numId="65">
    <w:abstractNumId w:val="56"/>
  </w:num>
  <w:num w:numId="66">
    <w:abstractNumId w:val="55"/>
  </w:num>
  <w:num w:numId="67">
    <w:abstractNumId w:val="13"/>
  </w:num>
  <w:num w:numId="68">
    <w:abstractNumId w:val="3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E3F"/>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3FD6"/>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556"/>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7A1"/>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92D"/>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EE9"/>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63B"/>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CA6"/>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4C01"/>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23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80C"/>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B34C01"/>
    <w:pPr>
      <w:numPr>
        <w:numId w:val="44"/>
      </w:numPr>
      <w:jc w:val="both"/>
    </w:pPr>
    <w:rPr>
      <w:rFonts w:ascii="Arial" w:hAnsi="Arial"/>
      <w:b/>
      <w:bCs/>
      <w:sz w:val="22"/>
      <w:szCs w:val="22"/>
      <w:lang w:val="x-none" w:eastAsia="x-none"/>
    </w:rPr>
  </w:style>
  <w:style w:type="character" w:customStyle="1" w:styleId="ApendiceACar">
    <w:name w:val="Apendice A Car"/>
    <w:link w:val="ApendiceA"/>
    <w:rsid w:val="00B34C01"/>
    <w:rPr>
      <w:rFonts w:ascii="Arial" w:hAnsi="Arial"/>
      <w:b/>
      <w:bCs/>
      <w:sz w:val="22"/>
      <w:szCs w:val="22"/>
      <w:lang w:val="x-none" w:eastAsia="x-none"/>
    </w:rPr>
  </w:style>
  <w:style w:type="paragraph" w:customStyle="1" w:styleId="ApendiceA2">
    <w:name w:val="Apendice A2"/>
    <w:basedOn w:val="Normal"/>
    <w:link w:val="ApendiceA2Car"/>
    <w:rsid w:val="00B34C01"/>
    <w:pPr>
      <w:jc w:val="both"/>
    </w:pPr>
    <w:rPr>
      <w:rFonts w:ascii="Arial" w:hAnsi="Arial"/>
      <w:sz w:val="22"/>
      <w:szCs w:val="22"/>
      <w:lang w:eastAsia="es-ES"/>
    </w:rPr>
  </w:style>
  <w:style w:type="character" w:customStyle="1" w:styleId="ApendiceA2Car">
    <w:name w:val="Apendice A2 Car"/>
    <w:link w:val="ApendiceA2"/>
    <w:rsid w:val="00B34C01"/>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mailto:bmoreno@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27DA1-EDE5-4606-86E1-9AB87FB97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61</Pages>
  <Words>21062</Words>
  <Characters>115843</Characters>
  <Application>Microsoft Office Word</Application>
  <DocSecurity>0</DocSecurity>
  <Lines>965</Lines>
  <Paragraphs>273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136632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Beatriz Moreno Cortez</cp:lastModifiedBy>
  <cp:revision>5</cp:revision>
  <cp:lastPrinted>2019-02-28T18:41:00Z</cp:lastPrinted>
  <dcterms:created xsi:type="dcterms:W3CDTF">2019-02-28T13:35:00Z</dcterms:created>
  <dcterms:modified xsi:type="dcterms:W3CDTF">2019-02-28T18:48:00Z</dcterms:modified>
</cp:coreProperties>
</file>