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60C" w:rsidRPr="000641CE" w:rsidRDefault="00D85294" w:rsidP="00664CBF">
      <w:pPr>
        <w:spacing w:before="0" w:after="0" w:line="240" w:lineRule="auto"/>
        <w:ind w:right="-375"/>
        <w:jc w:val="center"/>
        <w:rPr>
          <w:rFonts w:asciiTheme="minorHAnsi" w:hAnsiTheme="minorHAnsi" w:cstheme="minorHAnsi"/>
          <w:b/>
          <w:kern w:val="28"/>
          <w:sz w:val="24"/>
        </w:rPr>
      </w:pPr>
      <w:r w:rsidRPr="000641CE">
        <w:rPr>
          <w:rFonts w:asciiTheme="minorHAnsi" w:hAnsiTheme="minorHAnsi" w:cstheme="minorHAnsi"/>
          <w:b/>
          <w:kern w:val="28"/>
          <w:sz w:val="24"/>
        </w:rPr>
        <w:t>CON</w:t>
      </w:r>
      <w:r w:rsidR="002F750E" w:rsidRPr="000641CE">
        <w:rPr>
          <w:rFonts w:asciiTheme="minorHAnsi" w:hAnsiTheme="minorHAnsi" w:cstheme="minorHAnsi"/>
          <w:b/>
          <w:kern w:val="28"/>
          <w:sz w:val="24"/>
        </w:rPr>
        <w:t xml:space="preserve">STRUCCION </w:t>
      </w:r>
      <w:r w:rsidR="0010460C" w:rsidRPr="000641CE">
        <w:rPr>
          <w:rFonts w:asciiTheme="minorHAnsi" w:hAnsiTheme="minorHAnsi" w:cstheme="minorHAnsi"/>
          <w:b/>
          <w:kern w:val="28"/>
          <w:sz w:val="24"/>
        </w:rPr>
        <w:t>OBRAS C</w:t>
      </w:r>
      <w:r w:rsidR="002F750E" w:rsidRPr="000641CE">
        <w:rPr>
          <w:rFonts w:asciiTheme="minorHAnsi" w:hAnsiTheme="minorHAnsi" w:cstheme="minorHAnsi"/>
          <w:b/>
          <w:kern w:val="28"/>
          <w:sz w:val="24"/>
        </w:rPr>
        <w:t xml:space="preserve">IVILES COMPLEMENTARIAS PARA </w:t>
      </w:r>
      <w:r w:rsidR="0010460C" w:rsidRPr="000641CE">
        <w:rPr>
          <w:rFonts w:asciiTheme="minorHAnsi" w:hAnsiTheme="minorHAnsi" w:cstheme="minorHAnsi"/>
          <w:b/>
          <w:kern w:val="28"/>
          <w:sz w:val="24"/>
        </w:rPr>
        <w:t>ESR</w:t>
      </w:r>
      <w:r w:rsidR="00CB11EA" w:rsidRPr="000641CE">
        <w:rPr>
          <w:rFonts w:asciiTheme="minorHAnsi" w:hAnsiTheme="minorHAnsi" w:cstheme="minorHAnsi"/>
          <w:b/>
          <w:kern w:val="28"/>
          <w:sz w:val="24"/>
        </w:rPr>
        <w:t>S</w:t>
      </w:r>
    </w:p>
    <w:p w:rsidR="0022672D" w:rsidRPr="000641CE" w:rsidRDefault="0010460C" w:rsidP="00664CBF">
      <w:pPr>
        <w:pStyle w:val="Ttulo1"/>
        <w:spacing w:line="240" w:lineRule="auto"/>
        <w:rPr>
          <w:rFonts w:asciiTheme="minorHAnsi" w:hAnsiTheme="minorHAnsi" w:cstheme="minorHAnsi"/>
          <w:sz w:val="24"/>
          <w:u w:val="single"/>
        </w:rPr>
      </w:pPr>
      <w:bookmarkStart w:id="0" w:name="_Toc524518870"/>
      <w:r w:rsidRPr="000641CE">
        <w:rPr>
          <w:rFonts w:asciiTheme="minorHAnsi" w:hAnsiTheme="minorHAnsi" w:cstheme="minorHAnsi"/>
          <w:sz w:val="24"/>
          <w:u w:val="single"/>
        </w:rPr>
        <w:t>CARACTERÍSTICAS TÉCNICAS</w:t>
      </w:r>
      <w:bookmarkEnd w:id="0"/>
      <w:r w:rsidR="00223125" w:rsidRPr="000641CE">
        <w:rPr>
          <w:rFonts w:asciiTheme="minorHAnsi" w:hAnsiTheme="minorHAnsi" w:cstheme="minorHAnsi"/>
          <w:sz w:val="24"/>
          <w:u w:val="single"/>
          <w:lang w:val="es-BO"/>
        </w:rPr>
        <w:t xml:space="preserve"> DE LA OBRA</w:t>
      </w:r>
    </w:p>
    <w:p w:rsidR="0022672D" w:rsidRPr="000641CE" w:rsidRDefault="003318CF" w:rsidP="007E60AA">
      <w:pPr>
        <w:pStyle w:val="Ttulo2"/>
        <w:numPr>
          <w:ilvl w:val="0"/>
          <w:numId w:val="32"/>
        </w:numPr>
        <w:spacing w:before="0" w:after="0" w:line="240" w:lineRule="auto"/>
        <w:ind w:left="496"/>
        <w:rPr>
          <w:rFonts w:asciiTheme="minorHAnsi" w:hAnsiTheme="minorHAnsi" w:cstheme="minorHAnsi"/>
          <w:sz w:val="24"/>
          <w:szCs w:val="24"/>
        </w:rPr>
      </w:pPr>
      <w:r w:rsidRPr="000641CE">
        <w:rPr>
          <w:rFonts w:asciiTheme="minorHAnsi" w:hAnsiTheme="minorHAnsi" w:cstheme="minorHAnsi"/>
          <w:sz w:val="24"/>
          <w:szCs w:val="24"/>
        </w:rPr>
        <w:t>INTRODUCCIÓN</w:t>
      </w:r>
    </w:p>
    <w:p w:rsidR="003D18D6" w:rsidRDefault="003D18D6" w:rsidP="00664CBF">
      <w:pPr>
        <w:spacing w:before="0" w:after="0" w:line="240" w:lineRule="auto"/>
        <w:ind w:left="136"/>
        <w:rPr>
          <w:rFonts w:asciiTheme="minorHAnsi" w:hAnsiTheme="minorHAnsi" w:cstheme="minorHAnsi"/>
          <w:b/>
          <w:sz w:val="24"/>
        </w:rPr>
      </w:pPr>
    </w:p>
    <w:p w:rsidR="00E02FAC" w:rsidRDefault="00223125" w:rsidP="00664CBF">
      <w:pPr>
        <w:spacing w:before="0" w:after="0" w:line="240" w:lineRule="auto"/>
        <w:ind w:left="136"/>
        <w:rPr>
          <w:rFonts w:asciiTheme="minorHAnsi" w:hAnsiTheme="minorHAnsi" w:cstheme="minorHAnsi"/>
          <w:b/>
          <w:sz w:val="24"/>
        </w:rPr>
      </w:pPr>
      <w:r w:rsidRPr="000641CE">
        <w:rPr>
          <w:rFonts w:asciiTheme="minorHAnsi" w:hAnsiTheme="minorHAnsi" w:cstheme="minorHAnsi"/>
          <w:b/>
          <w:sz w:val="24"/>
        </w:rPr>
        <w:t>Las especificaciones técnicas para la ejecución de</w:t>
      </w:r>
      <w:r w:rsidR="00E02FAC">
        <w:rPr>
          <w:rFonts w:asciiTheme="minorHAnsi" w:hAnsiTheme="minorHAnsi" w:cstheme="minorHAnsi"/>
          <w:b/>
          <w:sz w:val="24"/>
        </w:rPr>
        <w:t xml:space="preserve"> la obra</w:t>
      </w:r>
      <w:r w:rsidR="00362777">
        <w:rPr>
          <w:rFonts w:asciiTheme="minorHAnsi" w:hAnsiTheme="minorHAnsi" w:cstheme="minorHAnsi"/>
          <w:b/>
          <w:sz w:val="24"/>
        </w:rPr>
        <w:t xml:space="preserve"> por cada lote</w:t>
      </w:r>
      <w:r w:rsidRPr="000641CE">
        <w:rPr>
          <w:rFonts w:asciiTheme="minorHAnsi" w:hAnsiTheme="minorHAnsi" w:cstheme="minorHAnsi"/>
          <w:b/>
          <w:sz w:val="24"/>
        </w:rPr>
        <w:t>, se encuentran</w:t>
      </w:r>
      <w:r w:rsidR="00F907CC">
        <w:rPr>
          <w:rFonts w:asciiTheme="minorHAnsi" w:hAnsiTheme="minorHAnsi" w:cstheme="minorHAnsi"/>
          <w:b/>
          <w:sz w:val="24"/>
        </w:rPr>
        <w:t xml:space="preserve"> descritas </w:t>
      </w:r>
      <w:r w:rsidRPr="000641CE">
        <w:rPr>
          <w:rFonts w:asciiTheme="minorHAnsi" w:hAnsiTheme="minorHAnsi" w:cstheme="minorHAnsi"/>
          <w:b/>
          <w:sz w:val="24"/>
        </w:rPr>
        <w:t xml:space="preserve">en </w:t>
      </w:r>
      <w:r w:rsidR="00E02FAC">
        <w:rPr>
          <w:rFonts w:asciiTheme="minorHAnsi" w:hAnsiTheme="minorHAnsi" w:cstheme="minorHAnsi"/>
          <w:b/>
          <w:sz w:val="24"/>
        </w:rPr>
        <w:t xml:space="preserve">los siguientes </w:t>
      </w:r>
      <w:r w:rsidR="00F907CC">
        <w:rPr>
          <w:rFonts w:asciiTheme="minorHAnsi" w:hAnsiTheme="minorHAnsi" w:cstheme="minorHAnsi"/>
          <w:b/>
          <w:sz w:val="24"/>
        </w:rPr>
        <w:t>anexos</w:t>
      </w:r>
      <w:r w:rsidR="00E02FAC">
        <w:rPr>
          <w:rFonts w:asciiTheme="minorHAnsi" w:hAnsiTheme="minorHAnsi" w:cstheme="minorHAnsi"/>
          <w:b/>
          <w:sz w:val="24"/>
        </w:rPr>
        <w:t>:</w:t>
      </w:r>
    </w:p>
    <w:p w:rsidR="00E02FAC" w:rsidRDefault="00E02FAC" w:rsidP="00664CBF">
      <w:pPr>
        <w:spacing w:before="0" w:after="0" w:line="240" w:lineRule="auto"/>
        <w:ind w:left="136"/>
        <w:rPr>
          <w:rFonts w:asciiTheme="minorHAnsi" w:hAnsiTheme="minorHAnsi" w:cstheme="minorHAnsi"/>
          <w:b/>
          <w:sz w:val="24"/>
        </w:rPr>
      </w:pPr>
    </w:p>
    <w:p w:rsidR="00223125" w:rsidRPr="00E02FAC" w:rsidRDefault="00E02FAC" w:rsidP="007E60AA">
      <w:pPr>
        <w:pStyle w:val="Prrafodelista"/>
        <w:numPr>
          <w:ilvl w:val="0"/>
          <w:numId w:val="40"/>
        </w:numPr>
        <w:spacing w:before="0" w:after="0" w:line="240" w:lineRule="auto"/>
        <w:rPr>
          <w:rFonts w:asciiTheme="minorHAnsi" w:hAnsiTheme="minorHAnsi" w:cstheme="minorHAnsi"/>
          <w:sz w:val="24"/>
        </w:rPr>
      </w:pPr>
      <w:r w:rsidRPr="00E02FAC">
        <w:rPr>
          <w:rFonts w:asciiTheme="minorHAnsi" w:hAnsiTheme="minorHAnsi" w:cstheme="minorHAnsi"/>
          <w:sz w:val="24"/>
        </w:rPr>
        <w:t>Anexo N°1</w:t>
      </w:r>
      <w:r w:rsidR="0046607F">
        <w:rPr>
          <w:rFonts w:asciiTheme="minorHAnsi" w:hAnsiTheme="minorHAnsi" w:cstheme="minorHAnsi"/>
          <w:sz w:val="24"/>
        </w:rPr>
        <w:t xml:space="preserve">: Especificación Técnica Civil </w:t>
      </w:r>
    </w:p>
    <w:p w:rsidR="00E02FAC" w:rsidRPr="00E02FAC" w:rsidRDefault="00E02FAC" w:rsidP="007E60AA">
      <w:pPr>
        <w:pStyle w:val="Prrafodelista"/>
        <w:numPr>
          <w:ilvl w:val="0"/>
          <w:numId w:val="40"/>
        </w:numPr>
        <w:spacing w:before="0" w:after="0" w:line="240" w:lineRule="auto"/>
        <w:rPr>
          <w:rFonts w:asciiTheme="minorHAnsi" w:hAnsiTheme="minorHAnsi" w:cstheme="minorHAnsi"/>
          <w:sz w:val="24"/>
        </w:rPr>
      </w:pPr>
      <w:r w:rsidRPr="00E02FAC">
        <w:rPr>
          <w:rFonts w:asciiTheme="minorHAnsi" w:hAnsiTheme="minorHAnsi" w:cstheme="minorHAnsi"/>
          <w:sz w:val="24"/>
        </w:rPr>
        <w:t>Anexo N°2</w:t>
      </w:r>
      <w:r w:rsidR="0046607F">
        <w:rPr>
          <w:rFonts w:asciiTheme="minorHAnsi" w:hAnsiTheme="minorHAnsi" w:cstheme="minorHAnsi"/>
          <w:sz w:val="24"/>
        </w:rPr>
        <w:t>: Especificación técnica eléctrica</w:t>
      </w:r>
      <w:r w:rsidRPr="00E02FAC">
        <w:rPr>
          <w:rFonts w:asciiTheme="minorHAnsi" w:hAnsiTheme="minorHAnsi" w:cstheme="minorHAnsi"/>
          <w:sz w:val="24"/>
        </w:rPr>
        <w:t xml:space="preserve"> </w:t>
      </w:r>
    </w:p>
    <w:p w:rsidR="00E02FAC" w:rsidRPr="00E02FAC" w:rsidRDefault="00E02FAC" w:rsidP="007E60AA">
      <w:pPr>
        <w:pStyle w:val="Prrafodelista"/>
        <w:numPr>
          <w:ilvl w:val="0"/>
          <w:numId w:val="40"/>
        </w:numPr>
        <w:spacing w:before="0" w:after="0" w:line="240" w:lineRule="auto"/>
        <w:rPr>
          <w:rFonts w:asciiTheme="minorHAnsi" w:hAnsiTheme="minorHAnsi" w:cstheme="minorHAnsi"/>
          <w:sz w:val="24"/>
        </w:rPr>
      </w:pPr>
      <w:r w:rsidRPr="00E02FAC">
        <w:rPr>
          <w:rFonts w:asciiTheme="minorHAnsi" w:hAnsiTheme="minorHAnsi" w:cstheme="minorHAnsi"/>
          <w:sz w:val="24"/>
        </w:rPr>
        <w:t>Anexo N°</w:t>
      </w:r>
      <w:r w:rsidR="003E33EA">
        <w:rPr>
          <w:rFonts w:asciiTheme="minorHAnsi" w:hAnsiTheme="minorHAnsi" w:cstheme="minorHAnsi"/>
          <w:sz w:val="24"/>
        </w:rPr>
        <w:t>3</w:t>
      </w:r>
      <w:r w:rsidR="0046607F">
        <w:rPr>
          <w:rFonts w:asciiTheme="minorHAnsi" w:hAnsiTheme="minorHAnsi" w:cstheme="minorHAnsi"/>
          <w:sz w:val="24"/>
        </w:rPr>
        <w:t>:</w:t>
      </w:r>
      <w:r w:rsidRPr="00E02FAC">
        <w:rPr>
          <w:rFonts w:asciiTheme="minorHAnsi" w:hAnsiTheme="minorHAnsi" w:cstheme="minorHAnsi"/>
          <w:sz w:val="24"/>
        </w:rPr>
        <w:t xml:space="preserve"> </w:t>
      </w:r>
      <w:r w:rsidR="0046607F">
        <w:rPr>
          <w:rFonts w:asciiTheme="minorHAnsi" w:hAnsiTheme="minorHAnsi" w:cstheme="minorHAnsi"/>
          <w:sz w:val="24"/>
        </w:rPr>
        <w:t xml:space="preserve">Planos constructivos </w:t>
      </w:r>
    </w:p>
    <w:p w:rsidR="00E02FAC" w:rsidRPr="00E02FAC" w:rsidRDefault="00E02FAC" w:rsidP="007E60AA">
      <w:pPr>
        <w:pStyle w:val="Prrafodelista"/>
        <w:numPr>
          <w:ilvl w:val="0"/>
          <w:numId w:val="40"/>
        </w:numPr>
        <w:spacing w:before="0" w:after="0" w:line="240" w:lineRule="auto"/>
        <w:rPr>
          <w:rFonts w:asciiTheme="minorHAnsi" w:hAnsiTheme="minorHAnsi" w:cstheme="minorHAnsi"/>
          <w:sz w:val="24"/>
        </w:rPr>
      </w:pPr>
      <w:r w:rsidRPr="00E02FAC">
        <w:rPr>
          <w:rFonts w:asciiTheme="minorHAnsi" w:hAnsiTheme="minorHAnsi" w:cstheme="minorHAnsi"/>
          <w:sz w:val="24"/>
        </w:rPr>
        <w:t>Anexo N°</w:t>
      </w:r>
      <w:r w:rsidR="003E33EA">
        <w:rPr>
          <w:rFonts w:asciiTheme="minorHAnsi" w:hAnsiTheme="minorHAnsi" w:cstheme="minorHAnsi"/>
          <w:sz w:val="24"/>
        </w:rPr>
        <w:t>4</w:t>
      </w:r>
      <w:r w:rsidR="0046607F">
        <w:rPr>
          <w:rFonts w:asciiTheme="minorHAnsi" w:hAnsiTheme="minorHAnsi" w:cstheme="minorHAnsi"/>
          <w:sz w:val="24"/>
        </w:rPr>
        <w:t>:</w:t>
      </w:r>
      <w:r w:rsidRPr="00E02FAC">
        <w:rPr>
          <w:rFonts w:asciiTheme="minorHAnsi" w:hAnsiTheme="minorHAnsi" w:cstheme="minorHAnsi"/>
          <w:sz w:val="24"/>
        </w:rPr>
        <w:t xml:space="preserve"> </w:t>
      </w:r>
      <w:r w:rsidR="0046607F">
        <w:rPr>
          <w:rFonts w:asciiTheme="minorHAnsi" w:hAnsiTheme="minorHAnsi" w:cstheme="minorHAnsi"/>
          <w:sz w:val="24"/>
        </w:rPr>
        <w:t xml:space="preserve">Ubicación </w:t>
      </w:r>
    </w:p>
    <w:p w:rsidR="00E02FAC" w:rsidRPr="00E02FAC" w:rsidRDefault="00E02FAC" w:rsidP="007E60AA">
      <w:pPr>
        <w:pStyle w:val="Prrafodelista"/>
        <w:numPr>
          <w:ilvl w:val="0"/>
          <w:numId w:val="40"/>
        </w:numPr>
        <w:spacing w:before="0" w:after="0" w:line="240" w:lineRule="auto"/>
        <w:rPr>
          <w:rFonts w:asciiTheme="minorHAnsi" w:hAnsiTheme="minorHAnsi" w:cstheme="minorHAnsi"/>
          <w:sz w:val="24"/>
        </w:rPr>
      </w:pPr>
      <w:r w:rsidRPr="00E02FAC">
        <w:rPr>
          <w:rFonts w:asciiTheme="minorHAnsi" w:hAnsiTheme="minorHAnsi" w:cstheme="minorHAnsi"/>
          <w:sz w:val="24"/>
        </w:rPr>
        <w:t>Anexo N°</w:t>
      </w:r>
      <w:r w:rsidR="003E33EA">
        <w:rPr>
          <w:rFonts w:asciiTheme="minorHAnsi" w:hAnsiTheme="minorHAnsi" w:cstheme="minorHAnsi"/>
          <w:sz w:val="24"/>
        </w:rPr>
        <w:t>5</w:t>
      </w:r>
      <w:r w:rsidR="0046607F">
        <w:rPr>
          <w:rFonts w:asciiTheme="minorHAnsi" w:hAnsiTheme="minorHAnsi" w:cstheme="minorHAnsi"/>
          <w:sz w:val="24"/>
        </w:rPr>
        <w:t>: Requisitos Control de Calidad</w:t>
      </w:r>
      <w:r w:rsidRPr="00E02FAC">
        <w:rPr>
          <w:rFonts w:asciiTheme="minorHAnsi" w:hAnsiTheme="minorHAnsi" w:cstheme="minorHAnsi"/>
          <w:sz w:val="24"/>
        </w:rPr>
        <w:t xml:space="preserve"> </w:t>
      </w:r>
    </w:p>
    <w:p w:rsidR="00E02FAC" w:rsidRPr="00E02FAC" w:rsidRDefault="00E02FAC" w:rsidP="007E60AA">
      <w:pPr>
        <w:pStyle w:val="Prrafodelista"/>
        <w:numPr>
          <w:ilvl w:val="0"/>
          <w:numId w:val="40"/>
        </w:numPr>
        <w:spacing w:before="0" w:after="0" w:line="240" w:lineRule="auto"/>
        <w:rPr>
          <w:rFonts w:asciiTheme="minorHAnsi" w:hAnsiTheme="minorHAnsi" w:cstheme="minorHAnsi"/>
          <w:sz w:val="24"/>
        </w:rPr>
      </w:pPr>
      <w:r w:rsidRPr="00E02FAC">
        <w:rPr>
          <w:rFonts w:asciiTheme="minorHAnsi" w:hAnsiTheme="minorHAnsi" w:cstheme="minorHAnsi"/>
          <w:sz w:val="24"/>
        </w:rPr>
        <w:t>Anexo N°</w:t>
      </w:r>
      <w:r w:rsidR="003E33EA">
        <w:rPr>
          <w:rFonts w:asciiTheme="minorHAnsi" w:hAnsiTheme="minorHAnsi" w:cstheme="minorHAnsi"/>
          <w:sz w:val="24"/>
        </w:rPr>
        <w:t>6</w:t>
      </w:r>
      <w:r w:rsidR="0046607F">
        <w:rPr>
          <w:rFonts w:asciiTheme="minorHAnsi" w:hAnsiTheme="minorHAnsi" w:cstheme="minorHAnsi"/>
          <w:sz w:val="24"/>
        </w:rPr>
        <w:t>: Requisitos SMS</w:t>
      </w:r>
      <w:r w:rsidRPr="00E02FAC">
        <w:rPr>
          <w:rFonts w:asciiTheme="minorHAnsi" w:hAnsiTheme="minorHAnsi" w:cstheme="minorHAnsi"/>
          <w:sz w:val="24"/>
        </w:rPr>
        <w:t xml:space="preserve"> </w:t>
      </w:r>
    </w:p>
    <w:p w:rsidR="00223125" w:rsidRPr="00E02FAC" w:rsidRDefault="00223125" w:rsidP="00664CBF">
      <w:pPr>
        <w:spacing w:before="0" w:after="0" w:line="240" w:lineRule="auto"/>
        <w:ind w:left="136"/>
        <w:rPr>
          <w:rFonts w:asciiTheme="minorHAnsi" w:hAnsiTheme="minorHAnsi" w:cstheme="minorHAnsi"/>
          <w:sz w:val="24"/>
        </w:rPr>
      </w:pPr>
    </w:p>
    <w:p w:rsidR="0022672D" w:rsidRPr="000641CE" w:rsidRDefault="00223125" w:rsidP="00664CBF">
      <w:pPr>
        <w:spacing w:before="0" w:after="0" w:line="240" w:lineRule="auto"/>
        <w:ind w:left="136"/>
        <w:rPr>
          <w:rFonts w:asciiTheme="minorHAnsi" w:hAnsiTheme="minorHAnsi" w:cstheme="minorHAnsi"/>
          <w:sz w:val="24"/>
        </w:rPr>
      </w:pPr>
      <w:r w:rsidRPr="000641CE">
        <w:rPr>
          <w:rFonts w:asciiTheme="minorHAnsi" w:hAnsiTheme="minorHAnsi" w:cstheme="minorHAnsi"/>
          <w:sz w:val="24"/>
        </w:rPr>
        <w:t xml:space="preserve">La </w:t>
      </w:r>
      <w:r w:rsidR="00777F0E" w:rsidRPr="000641CE">
        <w:rPr>
          <w:rFonts w:asciiTheme="minorHAnsi" w:hAnsiTheme="minorHAnsi" w:cstheme="minorHAnsi"/>
          <w:sz w:val="24"/>
        </w:rPr>
        <w:t xml:space="preserve">Construcción de Obras Civiles </w:t>
      </w:r>
      <w:r w:rsidR="008E188A" w:rsidRPr="000641CE">
        <w:rPr>
          <w:rFonts w:asciiTheme="minorHAnsi" w:hAnsiTheme="minorHAnsi" w:cstheme="minorHAnsi"/>
          <w:sz w:val="24"/>
        </w:rPr>
        <w:t>en</w:t>
      </w:r>
      <w:r w:rsidR="00777F0E" w:rsidRPr="000641CE">
        <w:rPr>
          <w:rFonts w:asciiTheme="minorHAnsi" w:hAnsiTheme="minorHAnsi" w:cstheme="minorHAnsi"/>
          <w:sz w:val="24"/>
        </w:rPr>
        <w:t xml:space="preserve"> las Estaciones </w:t>
      </w:r>
      <w:r w:rsidR="00E02FAC" w:rsidRPr="00362777">
        <w:rPr>
          <w:rFonts w:asciiTheme="minorHAnsi" w:hAnsiTheme="minorHAnsi" w:cstheme="minorHAnsi"/>
          <w:sz w:val="24"/>
        </w:rPr>
        <w:t>Satelitales</w:t>
      </w:r>
      <w:r w:rsidR="00E02FAC">
        <w:rPr>
          <w:rFonts w:asciiTheme="minorHAnsi" w:hAnsiTheme="minorHAnsi" w:cstheme="minorHAnsi"/>
          <w:sz w:val="24"/>
        </w:rPr>
        <w:t xml:space="preserve"> </w:t>
      </w:r>
      <w:r w:rsidR="00777F0E" w:rsidRPr="000641CE">
        <w:rPr>
          <w:rFonts w:asciiTheme="minorHAnsi" w:hAnsiTheme="minorHAnsi" w:cstheme="minorHAnsi"/>
          <w:sz w:val="24"/>
        </w:rPr>
        <w:t>de Regasificación</w:t>
      </w:r>
      <w:r w:rsidRPr="000641CE">
        <w:rPr>
          <w:rFonts w:asciiTheme="minorHAnsi" w:hAnsiTheme="minorHAnsi" w:cstheme="minorHAnsi"/>
          <w:sz w:val="24"/>
        </w:rPr>
        <w:t>,</w:t>
      </w:r>
      <w:r w:rsidR="00777F0E" w:rsidRPr="000641CE">
        <w:rPr>
          <w:rFonts w:asciiTheme="minorHAnsi" w:hAnsiTheme="minorHAnsi" w:cstheme="minorHAnsi"/>
          <w:sz w:val="24"/>
        </w:rPr>
        <w:t xml:space="preserve"> </w:t>
      </w:r>
      <w:r w:rsidRPr="000641CE">
        <w:rPr>
          <w:rFonts w:asciiTheme="minorHAnsi" w:hAnsiTheme="minorHAnsi" w:cstheme="minorHAnsi"/>
          <w:sz w:val="24"/>
        </w:rPr>
        <w:t>comprende</w:t>
      </w:r>
      <w:r w:rsidR="008E188A" w:rsidRPr="000641CE">
        <w:rPr>
          <w:rFonts w:asciiTheme="minorHAnsi" w:hAnsiTheme="minorHAnsi" w:cstheme="minorHAnsi"/>
          <w:sz w:val="24"/>
        </w:rPr>
        <w:t xml:space="preserve"> la ejecución de obras civiles complementarias y obras de nivelación</w:t>
      </w:r>
      <w:r w:rsidRPr="000641CE">
        <w:rPr>
          <w:rFonts w:asciiTheme="minorHAnsi" w:hAnsiTheme="minorHAnsi" w:cstheme="minorHAnsi"/>
          <w:sz w:val="24"/>
        </w:rPr>
        <w:t xml:space="preserve"> por lotes,</w:t>
      </w:r>
      <w:r w:rsidR="00777F0E" w:rsidRPr="000641CE">
        <w:rPr>
          <w:rFonts w:asciiTheme="minorHAnsi" w:hAnsiTheme="minorHAnsi" w:cstheme="minorHAnsi"/>
          <w:sz w:val="24"/>
        </w:rPr>
        <w:t xml:space="preserve"> </w:t>
      </w:r>
      <w:r w:rsidRPr="000641CE">
        <w:rPr>
          <w:rFonts w:asciiTheme="minorHAnsi" w:hAnsiTheme="minorHAnsi" w:cstheme="minorHAnsi"/>
          <w:sz w:val="24"/>
        </w:rPr>
        <w:t xml:space="preserve">de </w:t>
      </w:r>
      <w:r w:rsidR="00777F0E" w:rsidRPr="000641CE">
        <w:rPr>
          <w:rFonts w:asciiTheme="minorHAnsi" w:hAnsiTheme="minorHAnsi" w:cstheme="minorHAnsi"/>
          <w:sz w:val="24"/>
        </w:rPr>
        <w:t xml:space="preserve">acuerdo al siguiente detalle: </w:t>
      </w:r>
    </w:p>
    <w:p w:rsidR="00223125" w:rsidRPr="000641CE" w:rsidRDefault="00223125" w:rsidP="00664CBF">
      <w:pPr>
        <w:spacing w:before="0" w:after="0" w:line="240" w:lineRule="auto"/>
        <w:ind w:left="136" w:right="-233"/>
        <w:rPr>
          <w:rFonts w:asciiTheme="minorHAnsi" w:hAnsiTheme="minorHAnsi" w:cstheme="minorHAnsi"/>
          <w:bCs/>
          <w:sz w:val="24"/>
        </w:rPr>
      </w:pPr>
    </w:p>
    <w:p w:rsidR="00223125" w:rsidRPr="000641CE" w:rsidRDefault="00223125" w:rsidP="00664CBF">
      <w:pPr>
        <w:spacing w:before="0" w:after="0" w:line="240" w:lineRule="auto"/>
        <w:ind w:left="136" w:right="-233"/>
        <w:rPr>
          <w:rFonts w:asciiTheme="minorHAnsi" w:hAnsiTheme="minorHAnsi" w:cstheme="minorHAnsi"/>
          <w:b/>
          <w:bCs/>
          <w:sz w:val="24"/>
        </w:rPr>
      </w:pPr>
      <w:r w:rsidRPr="000641CE">
        <w:rPr>
          <w:rFonts w:asciiTheme="minorHAnsi" w:hAnsiTheme="minorHAnsi" w:cstheme="minorHAnsi"/>
          <w:b/>
          <w:bCs/>
          <w:sz w:val="24"/>
        </w:rPr>
        <w:t xml:space="preserve">LOTE 1: </w:t>
      </w:r>
      <w:r w:rsidR="00DA2663">
        <w:rPr>
          <w:rFonts w:asciiTheme="minorHAnsi" w:hAnsiTheme="minorHAnsi" w:cstheme="minorHAnsi"/>
          <w:b/>
          <w:bCs/>
          <w:sz w:val="24"/>
        </w:rPr>
        <w:t xml:space="preserve">OBRAS COMPLEMENTARIAS </w:t>
      </w:r>
      <w:r w:rsidR="00782F09">
        <w:rPr>
          <w:rFonts w:asciiTheme="minorHAnsi" w:hAnsiTheme="minorHAnsi" w:cstheme="minorHAnsi"/>
          <w:b/>
          <w:bCs/>
          <w:sz w:val="24"/>
        </w:rPr>
        <w:t>PARA</w:t>
      </w:r>
      <w:r w:rsidR="00DA2663">
        <w:rPr>
          <w:rFonts w:asciiTheme="minorHAnsi" w:hAnsiTheme="minorHAnsi" w:cstheme="minorHAnsi"/>
          <w:b/>
          <w:bCs/>
          <w:sz w:val="24"/>
        </w:rPr>
        <w:t xml:space="preserve"> ESRS “</w:t>
      </w:r>
      <w:r w:rsidRPr="000641CE">
        <w:rPr>
          <w:rFonts w:asciiTheme="minorHAnsi" w:hAnsiTheme="minorHAnsi" w:cstheme="minorHAnsi"/>
          <w:b/>
          <w:bCs/>
          <w:sz w:val="24"/>
        </w:rPr>
        <w:t>COBIJA, RIBERALTA, GUAYARAMERIN</w:t>
      </w:r>
      <w:r w:rsidR="00DA2663">
        <w:rPr>
          <w:rFonts w:asciiTheme="minorHAnsi" w:hAnsiTheme="minorHAnsi" w:cstheme="minorHAnsi"/>
          <w:b/>
          <w:bCs/>
          <w:sz w:val="24"/>
        </w:rPr>
        <w:t>”</w:t>
      </w:r>
    </w:p>
    <w:tbl>
      <w:tblPr>
        <w:tblW w:w="8072" w:type="dxa"/>
        <w:jc w:val="center"/>
        <w:tblLayout w:type="fixed"/>
        <w:tblCellMar>
          <w:left w:w="70" w:type="dxa"/>
          <w:right w:w="70" w:type="dxa"/>
        </w:tblCellMar>
        <w:tblLook w:val="04A0" w:firstRow="1" w:lastRow="0" w:firstColumn="1" w:lastColumn="0" w:noHBand="0" w:noVBand="1"/>
      </w:tblPr>
      <w:tblGrid>
        <w:gridCol w:w="421"/>
        <w:gridCol w:w="3402"/>
        <w:gridCol w:w="2126"/>
        <w:gridCol w:w="2123"/>
      </w:tblGrid>
      <w:tr w:rsidR="00223125" w:rsidRPr="000641CE" w:rsidTr="00223125">
        <w:trPr>
          <w:trHeight w:val="556"/>
          <w:jc w:val="center"/>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w:t>
            </w:r>
          </w:p>
        </w:tc>
        <w:tc>
          <w:tcPr>
            <w:tcW w:w="3402"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223125" w:rsidRPr="000641CE" w:rsidRDefault="00223125" w:rsidP="00664CBF">
            <w:pPr>
              <w:spacing w:before="0" w:after="0" w:line="240" w:lineRule="auto"/>
              <w:jc w:val="center"/>
              <w:rPr>
                <w:rFonts w:asciiTheme="minorHAnsi" w:hAnsiTheme="minorHAnsi" w:cstheme="minorHAnsi"/>
                <w:b/>
                <w:bCs/>
                <w:color w:val="000000"/>
                <w:sz w:val="24"/>
              </w:rPr>
            </w:pPr>
            <w:r w:rsidRPr="000641CE">
              <w:rPr>
                <w:rFonts w:asciiTheme="minorHAnsi" w:hAnsiTheme="minorHAnsi" w:cstheme="minorHAnsi"/>
                <w:b/>
                <w:bCs/>
                <w:color w:val="000000"/>
                <w:sz w:val="24"/>
              </w:rPr>
              <w:t>ESR</w:t>
            </w:r>
          </w:p>
        </w:tc>
        <w:tc>
          <w:tcPr>
            <w:tcW w:w="2126"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223125" w:rsidRPr="000641CE" w:rsidRDefault="00223125" w:rsidP="00664CBF">
            <w:pPr>
              <w:spacing w:before="0" w:after="0" w:line="240" w:lineRule="auto"/>
              <w:jc w:val="center"/>
              <w:rPr>
                <w:rFonts w:asciiTheme="minorHAnsi" w:hAnsiTheme="minorHAnsi" w:cstheme="minorHAnsi"/>
                <w:b/>
                <w:bCs/>
                <w:color w:val="000000"/>
                <w:sz w:val="24"/>
              </w:rPr>
            </w:pPr>
            <w:r w:rsidRPr="000641CE">
              <w:rPr>
                <w:rFonts w:asciiTheme="minorHAnsi" w:hAnsiTheme="minorHAnsi" w:cstheme="minorHAnsi"/>
                <w:b/>
                <w:bCs/>
                <w:color w:val="000000"/>
                <w:sz w:val="24"/>
              </w:rPr>
              <w:t>Obras Civiles Complementarias</w:t>
            </w:r>
          </w:p>
        </w:tc>
        <w:tc>
          <w:tcPr>
            <w:tcW w:w="2123"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223125" w:rsidRPr="000641CE" w:rsidRDefault="00223125" w:rsidP="00664CBF">
            <w:pPr>
              <w:spacing w:before="0" w:after="0" w:line="240" w:lineRule="auto"/>
              <w:jc w:val="center"/>
              <w:rPr>
                <w:rFonts w:asciiTheme="minorHAnsi" w:hAnsiTheme="minorHAnsi" w:cstheme="minorHAnsi"/>
                <w:b/>
                <w:bCs/>
                <w:color w:val="000000"/>
                <w:sz w:val="24"/>
              </w:rPr>
            </w:pPr>
            <w:r w:rsidRPr="000641CE">
              <w:rPr>
                <w:rFonts w:asciiTheme="minorHAnsi" w:hAnsiTheme="minorHAnsi" w:cstheme="minorHAnsi"/>
                <w:b/>
                <w:bCs/>
                <w:color w:val="000000"/>
                <w:sz w:val="24"/>
              </w:rPr>
              <w:t>Obras de Nivelación</w:t>
            </w:r>
          </w:p>
        </w:tc>
      </w:tr>
      <w:tr w:rsidR="00223125" w:rsidRPr="000641CE"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1</w:t>
            </w:r>
          </w:p>
        </w:tc>
        <w:tc>
          <w:tcPr>
            <w:tcW w:w="3402" w:type="dxa"/>
            <w:tcBorders>
              <w:top w:val="nil"/>
              <w:left w:val="nil"/>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rPr>
                <w:rFonts w:asciiTheme="minorHAnsi" w:hAnsiTheme="minorHAnsi" w:cstheme="minorHAnsi"/>
                <w:color w:val="000000"/>
                <w:sz w:val="24"/>
              </w:rPr>
            </w:pPr>
            <w:r w:rsidRPr="000641CE">
              <w:rPr>
                <w:rFonts w:asciiTheme="minorHAnsi" w:hAnsiTheme="minorHAnsi" w:cstheme="minorHAnsi"/>
                <w:color w:val="000000"/>
                <w:sz w:val="24"/>
              </w:rPr>
              <w:t>COBIJA</w:t>
            </w:r>
          </w:p>
        </w:tc>
        <w:tc>
          <w:tcPr>
            <w:tcW w:w="2126" w:type="dxa"/>
            <w:tcBorders>
              <w:top w:val="nil"/>
              <w:left w:val="nil"/>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c>
          <w:tcPr>
            <w:tcW w:w="2123" w:type="dxa"/>
            <w:tcBorders>
              <w:top w:val="nil"/>
              <w:left w:val="nil"/>
              <w:bottom w:val="single" w:sz="4" w:space="0" w:color="auto"/>
              <w:right w:val="single" w:sz="4" w:space="0" w:color="auto"/>
            </w:tcBorders>
            <w:shd w:val="clear" w:color="auto" w:fill="auto"/>
            <w:noWrap/>
            <w:vAlign w:val="center"/>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r>
      <w:tr w:rsidR="00223125" w:rsidRPr="000641CE"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2</w:t>
            </w:r>
          </w:p>
        </w:tc>
        <w:tc>
          <w:tcPr>
            <w:tcW w:w="3402" w:type="dxa"/>
            <w:tcBorders>
              <w:top w:val="nil"/>
              <w:left w:val="nil"/>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rPr>
                <w:rFonts w:asciiTheme="minorHAnsi" w:hAnsiTheme="minorHAnsi" w:cstheme="minorHAnsi"/>
                <w:color w:val="000000"/>
                <w:sz w:val="24"/>
              </w:rPr>
            </w:pPr>
            <w:r w:rsidRPr="000641CE">
              <w:rPr>
                <w:rFonts w:asciiTheme="minorHAnsi" w:hAnsiTheme="minorHAnsi" w:cstheme="minorHAnsi"/>
                <w:color w:val="000000"/>
                <w:sz w:val="24"/>
              </w:rPr>
              <w:t>RIBERALTA</w:t>
            </w:r>
          </w:p>
        </w:tc>
        <w:tc>
          <w:tcPr>
            <w:tcW w:w="2126" w:type="dxa"/>
            <w:tcBorders>
              <w:top w:val="nil"/>
              <w:left w:val="nil"/>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c>
          <w:tcPr>
            <w:tcW w:w="2123" w:type="dxa"/>
            <w:tcBorders>
              <w:top w:val="nil"/>
              <w:left w:val="nil"/>
              <w:bottom w:val="single" w:sz="4" w:space="0" w:color="auto"/>
              <w:right w:val="single" w:sz="4" w:space="0" w:color="auto"/>
            </w:tcBorders>
            <w:shd w:val="clear" w:color="auto" w:fill="auto"/>
            <w:noWrap/>
            <w:vAlign w:val="center"/>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r>
      <w:tr w:rsidR="00223125" w:rsidRPr="000641CE"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3</w:t>
            </w:r>
          </w:p>
        </w:tc>
        <w:tc>
          <w:tcPr>
            <w:tcW w:w="3402" w:type="dxa"/>
            <w:tcBorders>
              <w:top w:val="nil"/>
              <w:left w:val="nil"/>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rPr>
                <w:rFonts w:asciiTheme="minorHAnsi" w:hAnsiTheme="minorHAnsi" w:cstheme="minorHAnsi"/>
                <w:color w:val="000000"/>
                <w:sz w:val="24"/>
              </w:rPr>
            </w:pPr>
            <w:r w:rsidRPr="000641CE">
              <w:rPr>
                <w:rFonts w:asciiTheme="minorHAnsi" w:hAnsiTheme="minorHAnsi" w:cstheme="minorHAnsi"/>
                <w:color w:val="000000"/>
                <w:sz w:val="24"/>
              </w:rPr>
              <w:t>GUAYARAMERIN</w:t>
            </w:r>
          </w:p>
        </w:tc>
        <w:tc>
          <w:tcPr>
            <w:tcW w:w="2126" w:type="dxa"/>
            <w:tcBorders>
              <w:top w:val="nil"/>
              <w:left w:val="nil"/>
              <w:bottom w:val="single" w:sz="4" w:space="0" w:color="auto"/>
              <w:right w:val="single" w:sz="4" w:space="0" w:color="auto"/>
            </w:tcBorders>
            <w:shd w:val="clear" w:color="auto" w:fill="auto"/>
            <w:noWrap/>
            <w:vAlign w:val="center"/>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c>
          <w:tcPr>
            <w:tcW w:w="2123" w:type="dxa"/>
            <w:tcBorders>
              <w:top w:val="nil"/>
              <w:left w:val="nil"/>
              <w:bottom w:val="single" w:sz="4" w:space="0" w:color="auto"/>
              <w:right w:val="single" w:sz="4" w:space="0" w:color="auto"/>
            </w:tcBorders>
            <w:shd w:val="clear" w:color="auto" w:fill="auto"/>
            <w:noWrap/>
            <w:vAlign w:val="center"/>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r>
    </w:tbl>
    <w:p w:rsidR="00223125" w:rsidRPr="000641CE" w:rsidRDefault="00223125" w:rsidP="00664CBF">
      <w:pPr>
        <w:spacing w:before="0" w:after="0" w:line="240" w:lineRule="auto"/>
        <w:ind w:left="1416" w:right="-233"/>
        <w:rPr>
          <w:rFonts w:asciiTheme="minorHAnsi" w:hAnsiTheme="minorHAnsi" w:cstheme="minorHAnsi"/>
          <w:b/>
          <w:bCs/>
          <w:sz w:val="24"/>
        </w:rPr>
      </w:pPr>
    </w:p>
    <w:p w:rsidR="00223125" w:rsidRPr="000641CE" w:rsidRDefault="00223125" w:rsidP="00664CBF">
      <w:pPr>
        <w:spacing w:before="0" w:after="0" w:line="240" w:lineRule="auto"/>
        <w:ind w:left="142" w:right="-233"/>
        <w:rPr>
          <w:rFonts w:asciiTheme="minorHAnsi" w:hAnsiTheme="minorHAnsi" w:cstheme="minorHAnsi"/>
          <w:b/>
          <w:bCs/>
          <w:sz w:val="24"/>
        </w:rPr>
      </w:pPr>
      <w:r w:rsidRPr="000641CE">
        <w:rPr>
          <w:rFonts w:asciiTheme="minorHAnsi" w:hAnsiTheme="minorHAnsi" w:cstheme="minorHAnsi"/>
          <w:b/>
          <w:bCs/>
          <w:sz w:val="24"/>
        </w:rPr>
        <w:t xml:space="preserve">LOTE 2: </w:t>
      </w:r>
      <w:r w:rsidR="00DA2663">
        <w:rPr>
          <w:rFonts w:asciiTheme="minorHAnsi" w:hAnsiTheme="minorHAnsi" w:cstheme="minorHAnsi"/>
          <w:b/>
          <w:bCs/>
          <w:sz w:val="24"/>
        </w:rPr>
        <w:t xml:space="preserve">OBRAS COMPLEMENTARIAS </w:t>
      </w:r>
      <w:r w:rsidR="00782F09">
        <w:rPr>
          <w:rFonts w:asciiTheme="minorHAnsi" w:hAnsiTheme="minorHAnsi" w:cstheme="minorHAnsi"/>
          <w:b/>
          <w:bCs/>
          <w:sz w:val="24"/>
        </w:rPr>
        <w:t>PARA</w:t>
      </w:r>
      <w:r w:rsidR="00DA2663">
        <w:rPr>
          <w:rFonts w:asciiTheme="minorHAnsi" w:hAnsiTheme="minorHAnsi" w:cstheme="minorHAnsi"/>
          <w:b/>
          <w:bCs/>
          <w:sz w:val="24"/>
        </w:rPr>
        <w:t xml:space="preserve"> ESRS</w:t>
      </w:r>
      <w:r w:rsidR="00DA2663" w:rsidRPr="000641CE">
        <w:rPr>
          <w:rFonts w:asciiTheme="minorHAnsi" w:hAnsiTheme="minorHAnsi" w:cstheme="minorHAnsi"/>
          <w:b/>
          <w:bCs/>
          <w:sz w:val="24"/>
        </w:rPr>
        <w:t xml:space="preserve"> </w:t>
      </w:r>
      <w:r w:rsidR="00DA2663">
        <w:rPr>
          <w:rFonts w:asciiTheme="minorHAnsi" w:hAnsiTheme="minorHAnsi" w:cstheme="minorHAnsi"/>
          <w:b/>
          <w:bCs/>
          <w:sz w:val="24"/>
        </w:rPr>
        <w:t>“</w:t>
      </w:r>
      <w:r w:rsidRPr="000641CE">
        <w:rPr>
          <w:rFonts w:asciiTheme="minorHAnsi" w:hAnsiTheme="minorHAnsi" w:cstheme="minorHAnsi"/>
          <w:b/>
          <w:bCs/>
          <w:sz w:val="24"/>
        </w:rPr>
        <w:t>MOXOS, TRINIDAD, YACUMA</w:t>
      </w:r>
      <w:r w:rsidR="00DA2663">
        <w:rPr>
          <w:rFonts w:asciiTheme="minorHAnsi" w:hAnsiTheme="minorHAnsi" w:cstheme="minorHAnsi"/>
          <w:b/>
          <w:bCs/>
          <w:sz w:val="24"/>
        </w:rPr>
        <w:t>”</w:t>
      </w:r>
    </w:p>
    <w:tbl>
      <w:tblPr>
        <w:tblW w:w="8072" w:type="dxa"/>
        <w:jc w:val="center"/>
        <w:tblLayout w:type="fixed"/>
        <w:tblCellMar>
          <w:left w:w="70" w:type="dxa"/>
          <w:right w:w="70" w:type="dxa"/>
        </w:tblCellMar>
        <w:tblLook w:val="04A0" w:firstRow="1" w:lastRow="0" w:firstColumn="1" w:lastColumn="0" w:noHBand="0" w:noVBand="1"/>
      </w:tblPr>
      <w:tblGrid>
        <w:gridCol w:w="421"/>
        <w:gridCol w:w="3402"/>
        <w:gridCol w:w="2126"/>
        <w:gridCol w:w="2123"/>
      </w:tblGrid>
      <w:tr w:rsidR="00223125" w:rsidRPr="000641CE" w:rsidTr="00223125">
        <w:trPr>
          <w:trHeight w:val="556"/>
          <w:jc w:val="center"/>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w:t>
            </w:r>
          </w:p>
        </w:tc>
        <w:tc>
          <w:tcPr>
            <w:tcW w:w="3402"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223125" w:rsidRPr="000641CE" w:rsidRDefault="00223125" w:rsidP="00664CBF">
            <w:pPr>
              <w:spacing w:before="0" w:after="0" w:line="240" w:lineRule="auto"/>
              <w:jc w:val="center"/>
              <w:rPr>
                <w:rFonts w:asciiTheme="minorHAnsi" w:hAnsiTheme="minorHAnsi" w:cstheme="minorHAnsi"/>
                <w:b/>
                <w:bCs/>
                <w:color w:val="000000"/>
                <w:sz w:val="24"/>
              </w:rPr>
            </w:pPr>
            <w:r w:rsidRPr="000641CE">
              <w:rPr>
                <w:rFonts w:asciiTheme="minorHAnsi" w:hAnsiTheme="minorHAnsi" w:cstheme="minorHAnsi"/>
                <w:b/>
                <w:bCs/>
                <w:color w:val="000000"/>
                <w:sz w:val="24"/>
              </w:rPr>
              <w:t>ESR</w:t>
            </w:r>
          </w:p>
        </w:tc>
        <w:tc>
          <w:tcPr>
            <w:tcW w:w="2126"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223125" w:rsidRPr="000641CE" w:rsidRDefault="00223125" w:rsidP="00664CBF">
            <w:pPr>
              <w:spacing w:before="0" w:after="0" w:line="240" w:lineRule="auto"/>
              <w:jc w:val="center"/>
              <w:rPr>
                <w:rFonts w:asciiTheme="minorHAnsi" w:hAnsiTheme="minorHAnsi" w:cstheme="minorHAnsi"/>
                <w:b/>
                <w:bCs/>
                <w:color w:val="000000"/>
                <w:sz w:val="24"/>
              </w:rPr>
            </w:pPr>
            <w:r w:rsidRPr="000641CE">
              <w:rPr>
                <w:rFonts w:asciiTheme="minorHAnsi" w:hAnsiTheme="minorHAnsi" w:cstheme="minorHAnsi"/>
                <w:b/>
                <w:bCs/>
                <w:color w:val="000000"/>
                <w:sz w:val="24"/>
              </w:rPr>
              <w:t>Obras Civiles Complementarias</w:t>
            </w:r>
          </w:p>
        </w:tc>
        <w:tc>
          <w:tcPr>
            <w:tcW w:w="2123"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223125" w:rsidRPr="000641CE" w:rsidRDefault="00223125" w:rsidP="00664CBF">
            <w:pPr>
              <w:spacing w:before="0" w:after="0" w:line="240" w:lineRule="auto"/>
              <w:jc w:val="center"/>
              <w:rPr>
                <w:rFonts w:asciiTheme="minorHAnsi" w:hAnsiTheme="minorHAnsi" w:cstheme="minorHAnsi"/>
                <w:b/>
                <w:bCs/>
                <w:color w:val="000000"/>
                <w:sz w:val="24"/>
              </w:rPr>
            </w:pPr>
            <w:r w:rsidRPr="000641CE">
              <w:rPr>
                <w:rFonts w:asciiTheme="minorHAnsi" w:hAnsiTheme="minorHAnsi" w:cstheme="minorHAnsi"/>
                <w:b/>
                <w:bCs/>
                <w:color w:val="000000"/>
                <w:sz w:val="24"/>
              </w:rPr>
              <w:t>Obras de Nivelación</w:t>
            </w:r>
          </w:p>
        </w:tc>
      </w:tr>
      <w:tr w:rsidR="00223125" w:rsidRPr="000641CE"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1</w:t>
            </w:r>
          </w:p>
        </w:tc>
        <w:tc>
          <w:tcPr>
            <w:tcW w:w="3402" w:type="dxa"/>
            <w:tcBorders>
              <w:top w:val="nil"/>
              <w:left w:val="nil"/>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rPr>
                <w:rFonts w:asciiTheme="minorHAnsi" w:hAnsiTheme="minorHAnsi" w:cstheme="minorHAnsi"/>
                <w:color w:val="000000"/>
                <w:sz w:val="24"/>
              </w:rPr>
            </w:pPr>
            <w:r w:rsidRPr="000641CE">
              <w:rPr>
                <w:rFonts w:asciiTheme="minorHAnsi" w:hAnsiTheme="minorHAnsi" w:cstheme="minorHAnsi"/>
                <w:color w:val="000000"/>
                <w:sz w:val="24"/>
              </w:rPr>
              <w:t>SAN IGNACIO DE MOXOS</w:t>
            </w:r>
          </w:p>
        </w:tc>
        <w:tc>
          <w:tcPr>
            <w:tcW w:w="2126" w:type="dxa"/>
            <w:tcBorders>
              <w:top w:val="nil"/>
              <w:left w:val="nil"/>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c>
          <w:tcPr>
            <w:tcW w:w="2123" w:type="dxa"/>
            <w:tcBorders>
              <w:top w:val="nil"/>
              <w:left w:val="nil"/>
              <w:bottom w:val="single" w:sz="4" w:space="0" w:color="auto"/>
              <w:right w:val="single" w:sz="4" w:space="0" w:color="auto"/>
            </w:tcBorders>
            <w:shd w:val="clear" w:color="auto" w:fill="auto"/>
            <w:noWrap/>
            <w:vAlign w:val="center"/>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r>
      <w:tr w:rsidR="00223125" w:rsidRPr="000641CE"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2</w:t>
            </w:r>
          </w:p>
        </w:tc>
        <w:tc>
          <w:tcPr>
            <w:tcW w:w="3402" w:type="dxa"/>
            <w:tcBorders>
              <w:top w:val="nil"/>
              <w:left w:val="nil"/>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rPr>
                <w:rFonts w:asciiTheme="minorHAnsi" w:hAnsiTheme="minorHAnsi" w:cstheme="minorHAnsi"/>
                <w:color w:val="000000"/>
                <w:sz w:val="24"/>
              </w:rPr>
            </w:pPr>
            <w:r w:rsidRPr="000641CE">
              <w:rPr>
                <w:rFonts w:asciiTheme="minorHAnsi" w:hAnsiTheme="minorHAnsi" w:cstheme="minorHAnsi"/>
                <w:color w:val="000000"/>
                <w:sz w:val="24"/>
              </w:rPr>
              <w:t>SANTA ANA DE YACUMA</w:t>
            </w:r>
          </w:p>
        </w:tc>
        <w:tc>
          <w:tcPr>
            <w:tcW w:w="2126" w:type="dxa"/>
            <w:tcBorders>
              <w:top w:val="nil"/>
              <w:left w:val="nil"/>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c>
          <w:tcPr>
            <w:tcW w:w="2123" w:type="dxa"/>
            <w:tcBorders>
              <w:top w:val="nil"/>
              <w:left w:val="nil"/>
              <w:bottom w:val="single" w:sz="4" w:space="0" w:color="auto"/>
              <w:right w:val="single" w:sz="4" w:space="0" w:color="auto"/>
            </w:tcBorders>
            <w:shd w:val="clear" w:color="auto" w:fill="auto"/>
            <w:noWrap/>
            <w:vAlign w:val="center"/>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r>
      <w:tr w:rsidR="00223125" w:rsidRPr="000641CE"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3</w:t>
            </w:r>
          </w:p>
        </w:tc>
        <w:tc>
          <w:tcPr>
            <w:tcW w:w="3402" w:type="dxa"/>
            <w:tcBorders>
              <w:top w:val="nil"/>
              <w:left w:val="nil"/>
              <w:bottom w:val="single" w:sz="4" w:space="0" w:color="auto"/>
              <w:right w:val="single" w:sz="4" w:space="0" w:color="auto"/>
            </w:tcBorders>
            <w:shd w:val="clear" w:color="auto" w:fill="auto"/>
            <w:noWrap/>
            <w:vAlign w:val="center"/>
            <w:hideMark/>
          </w:tcPr>
          <w:p w:rsidR="00223125" w:rsidRPr="000641CE" w:rsidRDefault="00223125" w:rsidP="00664CBF">
            <w:pPr>
              <w:spacing w:before="0" w:after="0" w:line="240" w:lineRule="auto"/>
              <w:rPr>
                <w:rFonts w:asciiTheme="minorHAnsi" w:hAnsiTheme="minorHAnsi" w:cstheme="minorHAnsi"/>
                <w:color w:val="000000"/>
                <w:sz w:val="24"/>
              </w:rPr>
            </w:pPr>
            <w:r w:rsidRPr="000641CE">
              <w:rPr>
                <w:rFonts w:asciiTheme="minorHAnsi" w:hAnsiTheme="minorHAnsi" w:cstheme="minorHAnsi"/>
                <w:color w:val="000000"/>
                <w:sz w:val="24"/>
              </w:rPr>
              <w:t>TRINIDAD</w:t>
            </w:r>
          </w:p>
        </w:tc>
        <w:tc>
          <w:tcPr>
            <w:tcW w:w="2126" w:type="dxa"/>
            <w:tcBorders>
              <w:top w:val="nil"/>
              <w:left w:val="nil"/>
              <w:bottom w:val="single" w:sz="4" w:space="0" w:color="auto"/>
              <w:right w:val="single" w:sz="4" w:space="0" w:color="auto"/>
            </w:tcBorders>
            <w:shd w:val="clear" w:color="auto" w:fill="auto"/>
            <w:noWrap/>
            <w:vAlign w:val="center"/>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c>
          <w:tcPr>
            <w:tcW w:w="2123" w:type="dxa"/>
            <w:tcBorders>
              <w:top w:val="nil"/>
              <w:left w:val="nil"/>
              <w:bottom w:val="single" w:sz="4" w:space="0" w:color="auto"/>
              <w:right w:val="single" w:sz="4" w:space="0" w:color="auto"/>
            </w:tcBorders>
            <w:shd w:val="clear" w:color="auto" w:fill="auto"/>
            <w:noWrap/>
            <w:vAlign w:val="center"/>
          </w:tcPr>
          <w:p w:rsidR="00223125"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r>
    </w:tbl>
    <w:p w:rsidR="00223125" w:rsidRPr="000641CE" w:rsidRDefault="00223125" w:rsidP="00664CBF">
      <w:pPr>
        <w:spacing w:before="0" w:after="0" w:line="240" w:lineRule="auto"/>
        <w:ind w:left="142" w:right="-233"/>
        <w:rPr>
          <w:rFonts w:asciiTheme="minorHAnsi" w:hAnsiTheme="minorHAnsi" w:cstheme="minorHAnsi"/>
          <w:b/>
          <w:bCs/>
          <w:sz w:val="24"/>
        </w:rPr>
      </w:pPr>
    </w:p>
    <w:p w:rsidR="00223125" w:rsidRPr="000641CE" w:rsidRDefault="00223125" w:rsidP="00664CBF">
      <w:pPr>
        <w:spacing w:before="0" w:after="0" w:line="240" w:lineRule="auto"/>
        <w:ind w:left="142" w:right="-233"/>
        <w:rPr>
          <w:rFonts w:asciiTheme="minorHAnsi" w:hAnsiTheme="minorHAnsi" w:cstheme="minorHAnsi"/>
          <w:b/>
          <w:bCs/>
          <w:sz w:val="24"/>
        </w:rPr>
      </w:pPr>
      <w:r w:rsidRPr="000641CE">
        <w:rPr>
          <w:rFonts w:asciiTheme="minorHAnsi" w:hAnsiTheme="minorHAnsi" w:cstheme="minorHAnsi"/>
          <w:b/>
          <w:bCs/>
          <w:sz w:val="24"/>
        </w:rPr>
        <w:t xml:space="preserve">LOTE 3: </w:t>
      </w:r>
      <w:r w:rsidR="00DA2663">
        <w:rPr>
          <w:rFonts w:asciiTheme="minorHAnsi" w:hAnsiTheme="minorHAnsi" w:cstheme="minorHAnsi"/>
          <w:b/>
          <w:bCs/>
          <w:sz w:val="24"/>
        </w:rPr>
        <w:t xml:space="preserve">OBRAS COMPLEMENTARIAS </w:t>
      </w:r>
      <w:r w:rsidR="00782F09">
        <w:rPr>
          <w:rFonts w:asciiTheme="minorHAnsi" w:hAnsiTheme="minorHAnsi" w:cstheme="minorHAnsi"/>
          <w:b/>
          <w:bCs/>
          <w:sz w:val="24"/>
        </w:rPr>
        <w:t>PARA</w:t>
      </w:r>
      <w:r w:rsidR="00DA2663">
        <w:rPr>
          <w:rFonts w:asciiTheme="minorHAnsi" w:hAnsiTheme="minorHAnsi" w:cstheme="minorHAnsi"/>
          <w:b/>
          <w:bCs/>
          <w:sz w:val="24"/>
        </w:rPr>
        <w:t xml:space="preserve"> ESRS</w:t>
      </w:r>
      <w:r w:rsidR="00DA2663" w:rsidRPr="000641CE">
        <w:rPr>
          <w:rFonts w:asciiTheme="minorHAnsi" w:hAnsiTheme="minorHAnsi" w:cstheme="minorHAnsi"/>
          <w:b/>
          <w:bCs/>
          <w:sz w:val="24"/>
        </w:rPr>
        <w:t xml:space="preserve"> </w:t>
      </w:r>
      <w:r w:rsidR="00DA2663">
        <w:rPr>
          <w:rFonts w:asciiTheme="minorHAnsi" w:hAnsiTheme="minorHAnsi" w:cstheme="minorHAnsi"/>
          <w:b/>
          <w:bCs/>
          <w:sz w:val="24"/>
        </w:rPr>
        <w:t>“</w:t>
      </w:r>
      <w:r w:rsidRPr="000641CE">
        <w:rPr>
          <w:rFonts w:asciiTheme="minorHAnsi" w:hAnsiTheme="minorHAnsi" w:cstheme="minorHAnsi"/>
          <w:b/>
          <w:bCs/>
          <w:sz w:val="24"/>
        </w:rPr>
        <w:t>GUANAY, COPACABANA, DESAGUADERO Y ACHACACHI</w:t>
      </w:r>
      <w:r w:rsidR="00DA2663">
        <w:rPr>
          <w:rFonts w:asciiTheme="minorHAnsi" w:hAnsiTheme="minorHAnsi" w:cstheme="minorHAnsi"/>
          <w:b/>
          <w:bCs/>
          <w:sz w:val="24"/>
        </w:rPr>
        <w:t>”</w:t>
      </w:r>
      <w:r w:rsidRPr="000641CE">
        <w:rPr>
          <w:rFonts w:asciiTheme="minorHAnsi" w:hAnsiTheme="minorHAnsi" w:cstheme="minorHAnsi"/>
          <w:b/>
          <w:bCs/>
          <w:sz w:val="24"/>
        </w:rPr>
        <w:t>.</w:t>
      </w:r>
    </w:p>
    <w:tbl>
      <w:tblPr>
        <w:tblW w:w="8072" w:type="dxa"/>
        <w:jc w:val="center"/>
        <w:tblLayout w:type="fixed"/>
        <w:tblCellMar>
          <w:left w:w="70" w:type="dxa"/>
          <w:right w:w="70" w:type="dxa"/>
        </w:tblCellMar>
        <w:tblLook w:val="04A0" w:firstRow="1" w:lastRow="0" w:firstColumn="1" w:lastColumn="0" w:noHBand="0" w:noVBand="1"/>
      </w:tblPr>
      <w:tblGrid>
        <w:gridCol w:w="421"/>
        <w:gridCol w:w="3402"/>
        <w:gridCol w:w="2126"/>
        <w:gridCol w:w="2123"/>
      </w:tblGrid>
      <w:tr w:rsidR="0010460C" w:rsidRPr="000641CE" w:rsidTr="00615EAB">
        <w:trPr>
          <w:trHeight w:val="556"/>
          <w:jc w:val="center"/>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10460C"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bCs/>
                <w:sz w:val="24"/>
              </w:rPr>
              <w:t xml:space="preserve"> </w:t>
            </w:r>
            <w:r w:rsidR="0010460C" w:rsidRPr="000641CE">
              <w:rPr>
                <w:rFonts w:asciiTheme="minorHAnsi" w:hAnsiTheme="minorHAnsi" w:cstheme="minorHAnsi"/>
                <w:color w:val="000000"/>
                <w:sz w:val="24"/>
              </w:rPr>
              <w:t>#</w:t>
            </w:r>
          </w:p>
        </w:tc>
        <w:tc>
          <w:tcPr>
            <w:tcW w:w="3402"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10460C" w:rsidRPr="000641CE" w:rsidRDefault="0010460C" w:rsidP="00664CBF">
            <w:pPr>
              <w:spacing w:before="0" w:after="0" w:line="240" w:lineRule="auto"/>
              <w:jc w:val="center"/>
              <w:rPr>
                <w:rFonts w:asciiTheme="minorHAnsi" w:hAnsiTheme="minorHAnsi" w:cstheme="minorHAnsi"/>
                <w:b/>
                <w:bCs/>
                <w:color w:val="000000"/>
                <w:sz w:val="24"/>
              </w:rPr>
            </w:pPr>
            <w:r w:rsidRPr="000641CE">
              <w:rPr>
                <w:rFonts w:asciiTheme="minorHAnsi" w:hAnsiTheme="minorHAnsi" w:cstheme="minorHAnsi"/>
                <w:b/>
                <w:bCs/>
                <w:color w:val="000000"/>
                <w:sz w:val="24"/>
              </w:rPr>
              <w:t>ESR</w:t>
            </w:r>
          </w:p>
        </w:tc>
        <w:tc>
          <w:tcPr>
            <w:tcW w:w="2126"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10460C" w:rsidRPr="000641CE" w:rsidRDefault="0010460C" w:rsidP="00664CBF">
            <w:pPr>
              <w:spacing w:before="0" w:after="0" w:line="240" w:lineRule="auto"/>
              <w:jc w:val="center"/>
              <w:rPr>
                <w:rFonts w:asciiTheme="minorHAnsi" w:hAnsiTheme="minorHAnsi" w:cstheme="minorHAnsi"/>
                <w:b/>
                <w:bCs/>
                <w:color w:val="000000"/>
                <w:sz w:val="24"/>
              </w:rPr>
            </w:pPr>
            <w:r w:rsidRPr="000641CE">
              <w:rPr>
                <w:rFonts w:asciiTheme="minorHAnsi" w:hAnsiTheme="minorHAnsi" w:cstheme="minorHAnsi"/>
                <w:b/>
                <w:bCs/>
                <w:color w:val="000000"/>
                <w:sz w:val="24"/>
              </w:rPr>
              <w:t>Obras Civiles Complementarias</w:t>
            </w:r>
          </w:p>
        </w:tc>
        <w:tc>
          <w:tcPr>
            <w:tcW w:w="2123"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10460C" w:rsidRPr="000641CE" w:rsidRDefault="0010460C" w:rsidP="00664CBF">
            <w:pPr>
              <w:spacing w:before="0" w:after="0" w:line="240" w:lineRule="auto"/>
              <w:jc w:val="center"/>
              <w:rPr>
                <w:rFonts w:asciiTheme="minorHAnsi" w:hAnsiTheme="minorHAnsi" w:cstheme="minorHAnsi"/>
                <w:b/>
                <w:bCs/>
                <w:color w:val="000000"/>
                <w:sz w:val="24"/>
              </w:rPr>
            </w:pPr>
            <w:r w:rsidRPr="000641CE">
              <w:rPr>
                <w:rFonts w:asciiTheme="minorHAnsi" w:hAnsiTheme="minorHAnsi" w:cstheme="minorHAnsi"/>
                <w:b/>
                <w:bCs/>
                <w:color w:val="000000"/>
                <w:sz w:val="24"/>
              </w:rPr>
              <w:t>Obras de Nivelación</w:t>
            </w:r>
          </w:p>
        </w:tc>
      </w:tr>
      <w:tr w:rsidR="0010460C" w:rsidRPr="000641CE" w:rsidTr="00615EAB">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10460C"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1</w:t>
            </w:r>
          </w:p>
        </w:tc>
        <w:tc>
          <w:tcPr>
            <w:tcW w:w="3402" w:type="dxa"/>
            <w:tcBorders>
              <w:top w:val="nil"/>
              <w:left w:val="nil"/>
              <w:bottom w:val="single" w:sz="4" w:space="0" w:color="auto"/>
              <w:right w:val="single" w:sz="4" w:space="0" w:color="auto"/>
            </w:tcBorders>
            <w:shd w:val="clear" w:color="auto" w:fill="auto"/>
            <w:noWrap/>
            <w:vAlign w:val="center"/>
            <w:hideMark/>
          </w:tcPr>
          <w:p w:rsidR="0010460C" w:rsidRPr="000641CE" w:rsidRDefault="0010460C" w:rsidP="00664CBF">
            <w:pPr>
              <w:spacing w:before="0" w:after="0" w:line="240" w:lineRule="auto"/>
              <w:rPr>
                <w:rFonts w:asciiTheme="minorHAnsi" w:hAnsiTheme="minorHAnsi" w:cstheme="minorHAnsi"/>
                <w:color w:val="000000"/>
                <w:sz w:val="24"/>
              </w:rPr>
            </w:pPr>
            <w:r w:rsidRPr="000641CE">
              <w:rPr>
                <w:rFonts w:asciiTheme="minorHAnsi" w:hAnsiTheme="minorHAnsi" w:cstheme="minorHAnsi"/>
                <w:color w:val="000000"/>
                <w:sz w:val="24"/>
              </w:rPr>
              <w:t>GUANAY</w:t>
            </w:r>
          </w:p>
        </w:tc>
        <w:tc>
          <w:tcPr>
            <w:tcW w:w="2126" w:type="dxa"/>
            <w:tcBorders>
              <w:top w:val="nil"/>
              <w:left w:val="nil"/>
              <w:bottom w:val="single" w:sz="4" w:space="0" w:color="auto"/>
              <w:right w:val="single" w:sz="4" w:space="0" w:color="auto"/>
            </w:tcBorders>
            <w:shd w:val="clear" w:color="auto" w:fill="auto"/>
            <w:noWrap/>
            <w:vAlign w:val="center"/>
          </w:tcPr>
          <w:p w:rsidR="0010460C" w:rsidRPr="000641CE" w:rsidRDefault="00777F0E"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c>
          <w:tcPr>
            <w:tcW w:w="2123" w:type="dxa"/>
            <w:tcBorders>
              <w:top w:val="nil"/>
              <w:left w:val="nil"/>
              <w:bottom w:val="single" w:sz="4" w:space="0" w:color="auto"/>
              <w:right w:val="single" w:sz="4" w:space="0" w:color="auto"/>
            </w:tcBorders>
            <w:shd w:val="clear" w:color="auto" w:fill="auto"/>
            <w:noWrap/>
            <w:vAlign w:val="center"/>
          </w:tcPr>
          <w:p w:rsidR="0010460C" w:rsidRPr="000641CE" w:rsidRDefault="008E188A"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r>
      <w:tr w:rsidR="0010460C" w:rsidRPr="000641CE"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10460C"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2</w:t>
            </w:r>
          </w:p>
        </w:tc>
        <w:tc>
          <w:tcPr>
            <w:tcW w:w="3402" w:type="dxa"/>
            <w:tcBorders>
              <w:top w:val="nil"/>
              <w:left w:val="nil"/>
              <w:bottom w:val="single" w:sz="4" w:space="0" w:color="auto"/>
              <w:right w:val="single" w:sz="4" w:space="0" w:color="auto"/>
            </w:tcBorders>
            <w:shd w:val="clear" w:color="auto" w:fill="auto"/>
            <w:noWrap/>
            <w:vAlign w:val="center"/>
            <w:hideMark/>
          </w:tcPr>
          <w:p w:rsidR="0010460C" w:rsidRPr="000641CE" w:rsidRDefault="0010460C" w:rsidP="00664CBF">
            <w:pPr>
              <w:spacing w:before="0" w:after="0" w:line="240" w:lineRule="auto"/>
              <w:rPr>
                <w:rFonts w:asciiTheme="minorHAnsi" w:hAnsiTheme="minorHAnsi" w:cstheme="minorHAnsi"/>
                <w:color w:val="000000"/>
                <w:sz w:val="24"/>
              </w:rPr>
            </w:pPr>
            <w:r w:rsidRPr="000641CE">
              <w:rPr>
                <w:rFonts w:asciiTheme="minorHAnsi" w:hAnsiTheme="minorHAnsi" w:cstheme="minorHAnsi"/>
                <w:color w:val="000000"/>
                <w:sz w:val="24"/>
              </w:rPr>
              <w:t>COPACABANA</w:t>
            </w:r>
          </w:p>
        </w:tc>
        <w:tc>
          <w:tcPr>
            <w:tcW w:w="2126" w:type="dxa"/>
            <w:tcBorders>
              <w:top w:val="nil"/>
              <w:left w:val="nil"/>
              <w:bottom w:val="single" w:sz="4" w:space="0" w:color="auto"/>
              <w:right w:val="single" w:sz="4" w:space="0" w:color="auto"/>
            </w:tcBorders>
            <w:shd w:val="clear" w:color="auto" w:fill="auto"/>
            <w:noWrap/>
            <w:vAlign w:val="center"/>
          </w:tcPr>
          <w:p w:rsidR="0010460C" w:rsidRPr="000641CE" w:rsidRDefault="00777F0E"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c>
          <w:tcPr>
            <w:tcW w:w="2123" w:type="dxa"/>
            <w:tcBorders>
              <w:top w:val="nil"/>
              <w:left w:val="nil"/>
              <w:bottom w:val="single" w:sz="4" w:space="0" w:color="auto"/>
              <w:right w:val="single" w:sz="4" w:space="0" w:color="auto"/>
            </w:tcBorders>
            <w:shd w:val="clear" w:color="auto" w:fill="auto"/>
            <w:noWrap/>
            <w:vAlign w:val="center"/>
          </w:tcPr>
          <w:p w:rsidR="0010460C" w:rsidRPr="000641CE" w:rsidRDefault="008E188A"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r>
      <w:tr w:rsidR="0010460C" w:rsidRPr="000641CE"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10460C"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3</w:t>
            </w:r>
          </w:p>
        </w:tc>
        <w:tc>
          <w:tcPr>
            <w:tcW w:w="3402" w:type="dxa"/>
            <w:tcBorders>
              <w:top w:val="nil"/>
              <w:left w:val="nil"/>
              <w:bottom w:val="single" w:sz="4" w:space="0" w:color="auto"/>
              <w:right w:val="single" w:sz="4" w:space="0" w:color="auto"/>
            </w:tcBorders>
            <w:shd w:val="clear" w:color="auto" w:fill="auto"/>
            <w:noWrap/>
            <w:vAlign w:val="center"/>
            <w:hideMark/>
          </w:tcPr>
          <w:p w:rsidR="0010460C" w:rsidRPr="000641CE" w:rsidRDefault="0010460C" w:rsidP="00664CBF">
            <w:pPr>
              <w:spacing w:before="0" w:after="0" w:line="240" w:lineRule="auto"/>
              <w:rPr>
                <w:rFonts w:asciiTheme="minorHAnsi" w:hAnsiTheme="minorHAnsi" w:cstheme="minorHAnsi"/>
                <w:color w:val="000000"/>
                <w:sz w:val="24"/>
              </w:rPr>
            </w:pPr>
            <w:r w:rsidRPr="000641CE">
              <w:rPr>
                <w:rFonts w:asciiTheme="minorHAnsi" w:hAnsiTheme="minorHAnsi" w:cstheme="minorHAnsi"/>
                <w:color w:val="000000"/>
                <w:sz w:val="24"/>
              </w:rPr>
              <w:t>DESAGUADERO</w:t>
            </w:r>
          </w:p>
        </w:tc>
        <w:tc>
          <w:tcPr>
            <w:tcW w:w="2126" w:type="dxa"/>
            <w:tcBorders>
              <w:top w:val="nil"/>
              <w:left w:val="nil"/>
              <w:bottom w:val="single" w:sz="4" w:space="0" w:color="auto"/>
              <w:right w:val="single" w:sz="4" w:space="0" w:color="auto"/>
            </w:tcBorders>
            <w:shd w:val="clear" w:color="auto" w:fill="auto"/>
            <w:noWrap/>
            <w:vAlign w:val="center"/>
          </w:tcPr>
          <w:p w:rsidR="0010460C" w:rsidRPr="000641CE" w:rsidRDefault="00777F0E"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c>
          <w:tcPr>
            <w:tcW w:w="2123" w:type="dxa"/>
            <w:tcBorders>
              <w:top w:val="nil"/>
              <w:left w:val="nil"/>
              <w:bottom w:val="single" w:sz="4" w:space="0" w:color="auto"/>
              <w:right w:val="single" w:sz="4" w:space="0" w:color="auto"/>
            </w:tcBorders>
            <w:shd w:val="clear" w:color="auto" w:fill="auto"/>
            <w:noWrap/>
            <w:vAlign w:val="center"/>
          </w:tcPr>
          <w:p w:rsidR="0010460C" w:rsidRPr="000641CE" w:rsidRDefault="008E188A"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r>
      <w:tr w:rsidR="0010460C" w:rsidRPr="000641CE"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10460C" w:rsidRPr="000641CE" w:rsidRDefault="00223125"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4</w:t>
            </w:r>
          </w:p>
        </w:tc>
        <w:tc>
          <w:tcPr>
            <w:tcW w:w="3402" w:type="dxa"/>
            <w:tcBorders>
              <w:top w:val="nil"/>
              <w:left w:val="nil"/>
              <w:bottom w:val="single" w:sz="4" w:space="0" w:color="auto"/>
              <w:right w:val="single" w:sz="4" w:space="0" w:color="auto"/>
            </w:tcBorders>
            <w:shd w:val="clear" w:color="auto" w:fill="auto"/>
            <w:noWrap/>
            <w:vAlign w:val="center"/>
            <w:hideMark/>
          </w:tcPr>
          <w:p w:rsidR="0010460C" w:rsidRPr="000641CE" w:rsidRDefault="0010460C" w:rsidP="00664CBF">
            <w:pPr>
              <w:spacing w:before="0" w:after="0" w:line="240" w:lineRule="auto"/>
              <w:rPr>
                <w:rFonts w:asciiTheme="minorHAnsi" w:hAnsiTheme="minorHAnsi" w:cstheme="minorHAnsi"/>
                <w:color w:val="000000"/>
                <w:sz w:val="24"/>
              </w:rPr>
            </w:pPr>
            <w:r w:rsidRPr="000641CE">
              <w:rPr>
                <w:rFonts w:asciiTheme="minorHAnsi" w:hAnsiTheme="minorHAnsi" w:cstheme="minorHAnsi"/>
                <w:color w:val="000000"/>
                <w:sz w:val="24"/>
              </w:rPr>
              <w:t>ACHACACHI</w:t>
            </w:r>
          </w:p>
        </w:tc>
        <w:tc>
          <w:tcPr>
            <w:tcW w:w="2126" w:type="dxa"/>
            <w:tcBorders>
              <w:top w:val="nil"/>
              <w:left w:val="nil"/>
              <w:bottom w:val="single" w:sz="4" w:space="0" w:color="auto"/>
              <w:right w:val="single" w:sz="4" w:space="0" w:color="auto"/>
            </w:tcBorders>
            <w:shd w:val="clear" w:color="auto" w:fill="auto"/>
            <w:noWrap/>
            <w:vAlign w:val="center"/>
            <w:hideMark/>
          </w:tcPr>
          <w:p w:rsidR="0010460C" w:rsidRPr="000641CE" w:rsidRDefault="0010460C" w:rsidP="00664CBF">
            <w:pPr>
              <w:spacing w:before="0" w:after="0" w:line="240" w:lineRule="auto"/>
              <w:rPr>
                <w:rFonts w:asciiTheme="minorHAnsi" w:hAnsiTheme="minorHAnsi" w:cstheme="minorHAnsi"/>
                <w:color w:val="000000"/>
                <w:sz w:val="24"/>
              </w:rPr>
            </w:pPr>
          </w:p>
        </w:tc>
        <w:tc>
          <w:tcPr>
            <w:tcW w:w="2123" w:type="dxa"/>
            <w:tcBorders>
              <w:top w:val="nil"/>
              <w:left w:val="nil"/>
              <w:bottom w:val="single" w:sz="4" w:space="0" w:color="auto"/>
              <w:right w:val="single" w:sz="4" w:space="0" w:color="auto"/>
            </w:tcBorders>
            <w:shd w:val="clear" w:color="auto" w:fill="auto"/>
            <w:noWrap/>
            <w:vAlign w:val="center"/>
          </w:tcPr>
          <w:p w:rsidR="0010460C" w:rsidRPr="000641CE" w:rsidRDefault="008E188A" w:rsidP="00664CBF">
            <w:pPr>
              <w:spacing w:before="0" w:after="0" w:line="240" w:lineRule="auto"/>
              <w:jc w:val="center"/>
              <w:rPr>
                <w:rFonts w:asciiTheme="minorHAnsi" w:hAnsiTheme="minorHAnsi" w:cstheme="minorHAnsi"/>
                <w:color w:val="000000"/>
                <w:sz w:val="24"/>
              </w:rPr>
            </w:pPr>
            <w:r w:rsidRPr="000641CE">
              <w:rPr>
                <w:rFonts w:asciiTheme="minorHAnsi" w:hAnsiTheme="minorHAnsi" w:cstheme="minorHAnsi"/>
                <w:color w:val="000000"/>
                <w:sz w:val="24"/>
              </w:rPr>
              <w:t>X</w:t>
            </w:r>
          </w:p>
        </w:tc>
      </w:tr>
    </w:tbl>
    <w:p w:rsidR="008D5C2E" w:rsidRPr="000641CE" w:rsidRDefault="00100196" w:rsidP="007E60AA">
      <w:pPr>
        <w:pStyle w:val="Ttulo2"/>
        <w:numPr>
          <w:ilvl w:val="0"/>
          <w:numId w:val="32"/>
        </w:numPr>
        <w:spacing w:before="0" w:after="0" w:line="240" w:lineRule="auto"/>
        <w:ind w:left="567"/>
        <w:rPr>
          <w:rFonts w:asciiTheme="minorHAnsi" w:hAnsiTheme="minorHAnsi" w:cstheme="minorHAnsi"/>
          <w:sz w:val="24"/>
          <w:szCs w:val="24"/>
        </w:rPr>
      </w:pPr>
      <w:r w:rsidRPr="000641CE">
        <w:rPr>
          <w:rFonts w:asciiTheme="minorHAnsi" w:hAnsiTheme="minorHAnsi" w:cstheme="minorHAnsi"/>
          <w:sz w:val="24"/>
          <w:szCs w:val="24"/>
        </w:rPr>
        <w:lastRenderedPageBreak/>
        <w:t>LUGAR DE EJECUCIÓN DE LA OBRA</w:t>
      </w:r>
    </w:p>
    <w:p w:rsidR="008D5C2E" w:rsidRPr="000641CE" w:rsidRDefault="008D5C2E" w:rsidP="00E02FAC">
      <w:pPr>
        <w:spacing w:before="0" w:after="0" w:line="240" w:lineRule="auto"/>
        <w:ind w:left="207"/>
        <w:rPr>
          <w:rFonts w:asciiTheme="minorHAnsi" w:hAnsiTheme="minorHAnsi" w:cstheme="minorHAnsi"/>
          <w:sz w:val="24"/>
          <w:lang w:val="es-ES_tradnl"/>
        </w:rPr>
      </w:pPr>
      <w:r w:rsidRPr="000641CE">
        <w:rPr>
          <w:rFonts w:asciiTheme="minorHAnsi" w:hAnsiTheme="minorHAnsi" w:cstheme="minorHAnsi"/>
          <w:sz w:val="24"/>
          <w:lang w:val="es-ES_tradnl"/>
        </w:rPr>
        <w:t xml:space="preserve">La ejecución </w:t>
      </w:r>
      <w:r w:rsidR="00100196" w:rsidRPr="000641CE">
        <w:rPr>
          <w:rFonts w:asciiTheme="minorHAnsi" w:hAnsiTheme="minorHAnsi" w:cstheme="minorHAnsi"/>
          <w:sz w:val="24"/>
          <w:lang w:val="es-ES_tradnl"/>
        </w:rPr>
        <w:t xml:space="preserve">de la obra, </w:t>
      </w:r>
      <w:r w:rsidRPr="000641CE">
        <w:rPr>
          <w:rFonts w:asciiTheme="minorHAnsi" w:hAnsiTheme="minorHAnsi" w:cstheme="minorHAnsi"/>
          <w:sz w:val="24"/>
          <w:lang w:val="es-ES_tradnl"/>
        </w:rPr>
        <w:t xml:space="preserve">se llevará a cabo en predios de </w:t>
      </w:r>
      <w:r w:rsidR="00362777">
        <w:rPr>
          <w:rFonts w:asciiTheme="minorHAnsi" w:hAnsiTheme="minorHAnsi" w:cstheme="minorHAnsi"/>
          <w:sz w:val="24"/>
          <w:lang w:val="es-ES_tradnl"/>
        </w:rPr>
        <w:t xml:space="preserve">las </w:t>
      </w:r>
      <w:r w:rsidRPr="000641CE">
        <w:rPr>
          <w:rFonts w:asciiTheme="minorHAnsi" w:hAnsiTheme="minorHAnsi" w:cstheme="minorHAnsi"/>
          <w:sz w:val="24"/>
          <w:lang w:val="es-ES_tradnl"/>
        </w:rPr>
        <w:t>ESRs</w:t>
      </w:r>
      <w:r w:rsidR="00E02FAC">
        <w:rPr>
          <w:rFonts w:asciiTheme="minorHAnsi" w:hAnsiTheme="minorHAnsi" w:cstheme="minorHAnsi"/>
          <w:sz w:val="24"/>
          <w:lang w:val="es-ES_tradnl"/>
        </w:rPr>
        <w:t xml:space="preserve"> descritas a continuación, y </w:t>
      </w:r>
      <w:r w:rsidR="00E02FAC" w:rsidRPr="00362777">
        <w:rPr>
          <w:rFonts w:asciiTheme="minorHAnsi" w:hAnsiTheme="minorHAnsi" w:cstheme="minorHAnsi"/>
          <w:sz w:val="24"/>
          <w:lang w:val="es-ES_tradnl"/>
        </w:rPr>
        <w:t>detalladas en el anexo N°</w:t>
      </w:r>
      <w:r w:rsidR="00E73DBF">
        <w:rPr>
          <w:rFonts w:asciiTheme="minorHAnsi" w:hAnsiTheme="minorHAnsi" w:cstheme="minorHAnsi"/>
          <w:sz w:val="24"/>
          <w:lang w:val="es-ES_tradnl"/>
        </w:rPr>
        <w:t>4</w:t>
      </w:r>
      <w:r w:rsidR="0046607F" w:rsidRPr="00362777">
        <w:rPr>
          <w:rFonts w:asciiTheme="minorHAnsi" w:hAnsiTheme="minorHAnsi" w:cstheme="minorHAnsi"/>
          <w:sz w:val="24"/>
          <w:lang w:val="es-ES_tradnl"/>
        </w:rPr>
        <w:t xml:space="preserve"> de cada lote</w:t>
      </w:r>
      <w:r w:rsidRPr="00362777">
        <w:rPr>
          <w:rFonts w:asciiTheme="minorHAnsi" w:hAnsiTheme="minorHAnsi" w:cstheme="minorHAnsi"/>
          <w:sz w:val="24"/>
          <w:lang w:val="es-ES_tradnl"/>
        </w:rPr>
        <w:t>:</w:t>
      </w:r>
    </w:p>
    <w:p w:rsidR="008D5C2E" w:rsidRPr="000641CE" w:rsidRDefault="008D5C2E" w:rsidP="00664CBF">
      <w:pPr>
        <w:spacing w:before="0" w:after="0" w:line="240" w:lineRule="auto"/>
        <w:ind w:firstLine="142"/>
        <w:rPr>
          <w:rFonts w:asciiTheme="minorHAnsi" w:hAnsiTheme="minorHAnsi" w:cstheme="minorHAnsi"/>
          <w:sz w:val="24"/>
          <w:lang w:val="es-ES_tradnl"/>
        </w:rPr>
      </w:pPr>
    </w:p>
    <w:tbl>
      <w:tblPr>
        <w:tblW w:w="3882" w:type="pct"/>
        <w:jc w:val="center"/>
        <w:tblCellMar>
          <w:left w:w="70" w:type="dxa"/>
          <w:right w:w="70" w:type="dxa"/>
        </w:tblCellMar>
        <w:tblLook w:val="04A0" w:firstRow="1" w:lastRow="0" w:firstColumn="1" w:lastColumn="0" w:noHBand="0" w:noVBand="1"/>
      </w:tblPr>
      <w:tblGrid>
        <w:gridCol w:w="1348"/>
        <w:gridCol w:w="385"/>
        <w:gridCol w:w="2583"/>
        <w:gridCol w:w="1451"/>
        <w:gridCol w:w="1489"/>
      </w:tblGrid>
      <w:tr w:rsidR="00357830" w:rsidRPr="000641CE" w:rsidTr="009505FA">
        <w:trPr>
          <w:trHeight w:val="517"/>
          <w:jc w:val="center"/>
        </w:trPr>
        <w:tc>
          <w:tcPr>
            <w:tcW w:w="92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357830" w:rsidRPr="00357830" w:rsidRDefault="00357830" w:rsidP="00357830">
            <w:pPr>
              <w:spacing w:before="0" w:after="0" w:line="240" w:lineRule="auto"/>
              <w:jc w:val="center"/>
              <w:rPr>
                <w:rFonts w:asciiTheme="minorHAnsi" w:hAnsiTheme="minorHAnsi" w:cstheme="minorHAnsi"/>
                <w:b/>
                <w:color w:val="000000"/>
                <w:sz w:val="24"/>
              </w:rPr>
            </w:pPr>
            <w:r w:rsidRPr="00357830">
              <w:rPr>
                <w:rFonts w:asciiTheme="minorHAnsi" w:hAnsiTheme="minorHAnsi" w:cstheme="minorHAnsi"/>
                <w:b/>
                <w:color w:val="000000"/>
                <w:sz w:val="24"/>
              </w:rPr>
              <w:t>N° LOTE</w:t>
            </w:r>
          </w:p>
        </w:tc>
        <w:tc>
          <w:tcPr>
            <w:tcW w:w="265"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357830" w:rsidRPr="00357830" w:rsidRDefault="00357830" w:rsidP="00357830">
            <w:pPr>
              <w:spacing w:before="0" w:after="0" w:line="240" w:lineRule="auto"/>
              <w:jc w:val="center"/>
              <w:rPr>
                <w:rFonts w:asciiTheme="minorHAnsi" w:hAnsiTheme="minorHAnsi" w:cstheme="minorHAnsi"/>
                <w:b/>
                <w:color w:val="000000"/>
                <w:sz w:val="24"/>
              </w:rPr>
            </w:pPr>
            <w:r w:rsidRPr="00357830">
              <w:rPr>
                <w:rFonts w:asciiTheme="minorHAnsi" w:hAnsiTheme="minorHAnsi" w:cstheme="minorHAnsi"/>
                <w:b/>
                <w:color w:val="000000"/>
                <w:sz w:val="24"/>
              </w:rPr>
              <w:t>#</w:t>
            </w:r>
          </w:p>
        </w:tc>
        <w:tc>
          <w:tcPr>
            <w:tcW w:w="1780" w:type="pct"/>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rsidR="00357830" w:rsidRPr="00357830" w:rsidRDefault="00357830" w:rsidP="00357830">
            <w:pPr>
              <w:spacing w:before="0" w:after="0" w:line="240" w:lineRule="auto"/>
              <w:jc w:val="center"/>
              <w:rPr>
                <w:rFonts w:asciiTheme="minorHAnsi" w:hAnsiTheme="minorHAnsi" w:cstheme="minorHAnsi"/>
                <w:b/>
                <w:bCs/>
                <w:color w:val="000000"/>
                <w:sz w:val="24"/>
              </w:rPr>
            </w:pPr>
            <w:r w:rsidRPr="00357830">
              <w:rPr>
                <w:rFonts w:asciiTheme="minorHAnsi" w:hAnsiTheme="minorHAnsi" w:cstheme="minorHAnsi"/>
                <w:b/>
                <w:bCs/>
                <w:color w:val="000000"/>
                <w:sz w:val="24"/>
              </w:rPr>
              <w:t>Estación Satelital</w:t>
            </w:r>
          </w:p>
          <w:p w:rsidR="00357830" w:rsidRPr="00357830" w:rsidRDefault="00357830" w:rsidP="00357830">
            <w:pPr>
              <w:spacing w:before="0" w:after="0" w:line="240" w:lineRule="auto"/>
              <w:jc w:val="center"/>
              <w:rPr>
                <w:rFonts w:asciiTheme="minorHAnsi" w:hAnsiTheme="minorHAnsi" w:cstheme="minorHAnsi"/>
                <w:b/>
                <w:bCs/>
                <w:color w:val="000000"/>
                <w:sz w:val="24"/>
              </w:rPr>
            </w:pPr>
            <w:r w:rsidRPr="00357830">
              <w:rPr>
                <w:rFonts w:asciiTheme="minorHAnsi" w:hAnsiTheme="minorHAnsi" w:cstheme="minorHAnsi"/>
                <w:b/>
                <w:bCs/>
                <w:color w:val="000000"/>
                <w:sz w:val="24"/>
              </w:rPr>
              <w:t>de Regasificación</w:t>
            </w:r>
          </w:p>
        </w:tc>
        <w:tc>
          <w:tcPr>
            <w:tcW w:w="1000" w:type="pct"/>
            <w:tcBorders>
              <w:top w:val="single" w:sz="4" w:space="0" w:color="auto"/>
              <w:left w:val="nil"/>
              <w:bottom w:val="single" w:sz="4" w:space="0" w:color="auto"/>
              <w:right w:val="single" w:sz="4" w:space="0" w:color="auto"/>
            </w:tcBorders>
            <w:shd w:val="clear" w:color="auto" w:fill="D9E2F3" w:themeFill="accent5" w:themeFillTint="33"/>
            <w:vAlign w:val="center"/>
          </w:tcPr>
          <w:p w:rsidR="00357830" w:rsidRPr="00357830" w:rsidRDefault="00357830" w:rsidP="00357830">
            <w:pPr>
              <w:spacing w:before="0" w:after="0" w:line="240" w:lineRule="auto"/>
              <w:jc w:val="center"/>
              <w:rPr>
                <w:rFonts w:asciiTheme="minorHAnsi" w:hAnsiTheme="minorHAnsi" w:cstheme="minorHAnsi"/>
                <w:b/>
                <w:bCs/>
                <w:color w:val="000000"/>
                <w:sz w:val="24"/>
              </w:rPr>
            </w:pPr>
            <w:r w:rsidRPr="00357830">
              <w:rPr>
                <w:rFonts w:asciiTheme="minorHAnsi" w:hAnsiTheme="minorHAnsi" w:cstheme="minorHAnsi"/>
                <w:b/>
                <w:bCs/>
                <w:color w:val="000000"/>
                <w:sz w:val="24"/>
              </w:rPr>
              <w:t>Coordenadas</w:t>
            </w:r>
          </w:p>
          <w:p w:rsidR="00357830" w:rsidRPr="00357830" w:rsidRDefault="00357830" w:rsidP="00357830">
            <w:pPr>
              <w:spacing w:before="0" w:after="0" w:line="240" w:lineRule="auto"/>
              <w:jc w:val="center"/>
              <w:rPr>
                <w:rFonts w:asciiTheme="minorHAnsi" w:hAnsiTheme="minorHAnsi" w:cstheme="minorHAnsi"/>
                <w:b/>
                <w:bCs/>
                <w:color w:val="000000"/>
                <w:sz w:val="24"/>
              </w:rPr>
            </w:pPr>
            <w:r w:rsidRPr="00357830">
              <w:rPr>
                <w:rFonts w:asciiTheme="minorHAnsi" w:hAnsiTheme="minorHAnsi" w:cstheme="minorHAnsi"/>
                <w:b/>
                <w:bCs/>
                <w:color w:val="000000"/>
                <w:sz w:val="24"/>
              </w:rPr>
              <w:t>Este (UTM)</w:t>
            </w:r>
          </w:p>
        </w:tc>
        <w:tc>
          <w:tcPr>
            <w:tcW w:w="1026" w:type="pct"/>
            <w:tcBorders>
              <w:top w:val="single" w:sz="4" w:space="0" w:color="auto"/>
              <w:left w:val="nil"/>
              <w:bottom w:val="single" w:sz="4" w:space="0" w:color="auto"/>
              <w:right w:val="single" w:sz="4" w:space="0" w:color="auto"/>
            </w:tcBorders>
            <w:shd w:val="clear" w:color="auto" w:fill="D9E2F3" w:themeFill="accent5" w:themeFillTint="33"/>
            <w:vAlign w:val="center"/>
          </w:tcPr>
          <w:p w:rsidR="00357830" w:rsidRPr="00357830" w:rsidRDefault="00357830" w:rsidP="00357830">
            <w:pPr>
              <w:spacing w:before="0" w:after="0" w:line="240" w:lineRule="auto"/>
              <w:jc w:val="center"/>
              <w:rPr>
                <w:rFonts w:asciiTheme="minorHAnsi" w:hAnsiTheme="minorHAnsi" w:cstheme="minorHAnsi"/>
                <w:b/>
                <w:bCs/>
                <w:color w:val="000000"/>
                <w:sz w:val="24"/>
              </w:rPr>
            </w:pPr>
            <w:r w:rsidRPr="00357830">
              <w:rPr>
                <w:rFonts w:asciiTheme="minorHAnsi" w:hAnsiTheme="minorHAnsi" w:cstheme="minorHAnsi"/>
                <w:b/>
                <w:bCs/>
                <w:color w:val="000000"/>
                <w:sz w:val="24"/>
              </w:rPr>
              <w:t>Coordenadas</w:t>
            </w:r>
          </w:p>
          <w:p w:rsidR="00357830" w:rsidRPr="00357830" w:rsidRDefault="00357830" w:rsidP="00357830">
            <w:pPr>
              <w:spacing w:before="0" w:after="0" w:line="240" w:lineRule="auto"/>
              <w:jc w:val="center"/>
              <w:rPr>
                <w:rFonts w:asciiTheme="minorHAnsi" w:hAnsiTheme="minorHAnsi" w:cstheme="minorHAnsi"/>
                <w:b/>
                <w:bCs/>
                <w:color w:val="000000"/>
                <w:sz w:val="24"/>
              </w:rPr>
            </w:pPr>
            <w:r w:rsidRPr="00357830">
              <w:rPr>
                <w:rFonts w:asciiTheme="minorHAnsi" w:hAnsiTheme="minorHAnsi" w:cstheme="minorHAnsi"/>
                <w:b/>
                <w:bCs/>
                <w:color w:val="000000"/>
                <w:sz w:val="24"/>
              </w:rPr>
              <w:t>Norte (UTM)</w:t>
            </w:r>
          </w:p>
        </w:tc>
      </w:tr>
      <w:tr w:rsidR="009505FA" w:rsidRPr="000641CE" w:rsidTr="009505FA">
        <w:trPr>
          <w:trHeight w:hRule="exact" w:val="284"/>
          <w:jc w:val="center"/>
        </w:trPr>
        <w:tc>
          <w:tcPr>
            <w:tcW w:w="929" w:type="pct"/>
            <w:vMerge w:val="restart"/>
            <w:tcBorders>
              <w:top w:val="nil"/>
              <w:left w:val="single" w:sz="4" w:space="0" w:color="auto"/>
              <w:right w:val="single" w:sz="4" w:space="0" w:color="auto"/>
            </w:tcBorders>
            <w:vAlign w:val="center"/>
          </w:tcPr>
          <w:p w:rsidR="009505FA" w:rsidRPr="000641CE" w:rsidRDefault="009505FA" w:rsidP="009505FA">
            <w:pPr>
              <w:spacing w:before="0" w:after="0" w:line="240" w:lineRule="auto"/>
              <w:jc w:val="center"/>
              <w:rPr>
                <w:rFonts w:asciiTheme="minorHAnsi" w:hAnsiTheme="minorHAnsi" w:cstheme="minorHAnsi"/>
                <w:sz w:val="24"/>
              </w:rPr>
            </w:pPr>
            <w:r>
              <w:rPr>
                <w:rFonts w:asciiTheme="minorHAnsi" w:hAnsiTheme="minorHAnsi" w:cstheme="minorHAnsi"/>
                <w:sz w:val="24"/>
              </w:rPr>
              <w:t>1</w:t>
            </w:r>
          </w:p>
        </w:tc>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1</w:t>
            </w:r>
          </w:p>
        </w:tc>
        <w:tc>
          <w:tcPr>
            <w:tcW w:w="1780" w:type="pct"/>
            <w:tcBorders>
              <w:top w:val="nil"/>
              <w:left w:val="nil"/>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COBIJA</w:t>
            </w:r>
          </w:p>
          <w:p w:rsidR="009505FA" w:rsidRPr="000641CE" w:rsidRDefault="009505FA" w:rsidP="00664CBF">
            <w:pPr>
              <w:spacing w:before="0" w:after="0" w:line="240" w:lineRule="auto"/>
              <w:rPr>
                <w:rFonts w:asciiTheme="minorHAnsi" w:hAnsiTheme="minorHAnsi" w:cstheme="minorHAnsi"/>
                <w:sz w:val="24"/>
              </w:rPr>
            </w:pPr>
          </w:p>
        </w:tc>
        <w:tc>
          <w:tcPr>
            <w:tcW w:w="1000"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524083.00</w:t>
            </w:r>
          </w:p>
        </w:tc>
        <w:tc>
          <w:tcPr>
            <w:tcW w:w="1026"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8773658.00</w:t>
            </w:r>
          </w:p>
        </w:tc>
      </w:tr>
      <w:tr w:rsidR="009505FA" w:rsidRPr="000641CE" w:rsidTr="009505FA">
        <w:trPr>
          <w:trHeight w:hRule="exact" w:val="284"/>
          <w:jc w:val="center"/>
        </w:trPr>
        <w:tc>
          <w:tcPr>
            <w:tcW w:w="929" w:type="pct"/>
            <w:vMerge/>
            <w:tcBorders>
              <w:left w:val="single" w:sz="4" w:space="0" w:color="auto"/>
              <w:right w:val="single" w:sz="4" w:space="0" w:color="auto"/>
            </w:tcBorders>
            <w:vAlign w:val="center"/>
          </w:tcPr>
          <w:p w:rsidR="009505FA" w:rsidRPr="000641CE" w:rsidRDefault="009505FA" w:rsidP="009505FA">
            <w:pPr>
              <w:spacing w:before="0" w:after="0" w:line="240" w:lineRule="auto"/>
              <w:jc w:val="center"/>
              <w:rPr>
                <w:rFonts w:asciiTheme="minorHAnsi" w:hAnsiTheme="minorHAnsi" w:cstheme="minorHAnsi"/>
                <w:sz w:val="24"/>
              </w:rPr>
            </w:pPr>
          </w:p>
        </w:tc>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2</w:t>
            </w:r>
          </w:p>
        </w:tc>
        <w:tc>
          <w:tcPr>
            <w:tcW w:w="1780" w:type="pct"/>
            <w:tcBorders>
              <w:top w:val="nil"/>
              <w:left w:val="nil"/>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RIBERALTA</w:t>
            </w:r>
          </w:p>
          <w:p w:rsidR="009505FA" w:rsidRPr="000641CE" w:rsidRDefault="009505FA" w:rsidP="00664CBF">
            <w:pPr>
              <w:spacing w:before="0" w:after="0" w:line="240" w:lineRule="auto"/>
              <w:rPr>
                <w:rFonts w:asciiTheme="minorHAnsi" w:hAnsiTheme="minorHAnsi" w:cstheme="minorHAnsi"/>
                <w:sz w:val="24"/>
              </w:rPr>
            </w:pPr>
          </w:p>
        </w:tc>
        <w:tc>
          <w:tcPr>
            <w:tcW w:w="1000"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822353.00</w:t>
            </w:r>
          </w:p>
        </w:tc>
        <w:tc>
          <w:tcPr>
            <w:tcW w:w="1026"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8782042.00</w:t>
            </w:r>
          </w:p>
        </w:tc>
      </w:tr>
      <w:tr w:rsidR="009505FA" w:rsidRPr="000641CE" w:rsidTr="009505FA">
        <w:trPr>
          <w:trHeight w:hRule="exact" w:val="284"/>
          <w:jc w:val="center"/>
        </w:trPr>
        <w:tc>
          <w:tcPr>
            <w:tcW w:w="929" w:type="pct"/>
            <w:vMerge/>
            <w:tcBorders>
              <w:left w:val="single" w:sz="4" w:space="0" w:color="auto"/>
              <w:bottom w:val="single" w:sz="4" w:space="0" w:color="auto"/>
              <w:right w:val="single" w:sz="4" w:space="0" w:color="auto"/>
            </w:tcBorders>
            <w:vAlign w:val="center"/>
          </w:tcPr>
          <w:p w:rsidR="009505FA" w:rsidRPr="000641CE" w:rsidRDefault="009505FA" w:rsidP="009505FA">
            <w:pPr>
              <w:spacing w:before="0" w:after="0" w:line="240" w:lineRule="auto"/>
              <w:jc w:val="center"/>
              <w:rPr>
                <w:rFonts w:asciiTheme="minorHAnsi" w:hAnsiTheme="minorHAnsi" w:cstheme="minorHAnsi"/>
                <w:sz w:val="24"/>
              </w:rPr>
            </w:pPr>
          </w:p>
        </w:tc>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3</w:t>
            </w:r>
          </w:p>
        </w:tc>
        <w:tc>
          <w:tcPr>
            <w:tcW w:w="1780" w:type="pct"/>
            <w:tcBorders>
              <w:top w:val="nil"/>
              <w:left w:val="nil"/>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GUAYARAMERIN</w:t>
            </w:r>
          </w:p>
          <w:p w:rsidR="009505FA" w:rsidRPr="000641CE" w:rsidRDefault="009505FA" w:rsidP="00664CBF">
            <w:pPr>
              <w:spacing w:before="0" w:after="0" w:line="240" w:lineRule="auto"/>
              <w:rPr>
                <w:rFonts w:asciiTheme="minorHAnsi" w:hAnsiTheme="minorHAnsi" w:cstheme="minorHAnsi"/>
                <w:sz w:val="24"/>
              </w:rPr>
            </w:pPr>
          </w:p>
        </w:tc>
        <w:tc>
          <w:tcPr>
            <w:tcW w:w="1000"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242882.00</w:t>
            </w:r>
          </w:p>
        </w:tc>
        <w:tc>
          <w:tcPr>
            <w:tcW w:w="1026"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8800425.00</w:t>
            </w:r>
          </w:p>
        </w:tc>
      </w:tr>
      <w:tr w:rsidR="009505FA" w:rsidRPr="000641CE" w:rsidTr="009505FA">
        <w:trPr>
          <w:trHeight w:hRule="exact" w:val="284"/>
          <w:jc w:val="center"/>
        </w:trPr>
        <w:tc>
          <w:tcPr>
            <w:tcW w:w="929" w:type="pct"/>
            <w:vMerge w:val="restart"/>
            <w:tcBorders>
              <w:top w:val="nil"/>
              <w:left w:val="single" w:sz="4" w:space="0" w:color="auto"/>
              <w:right w:val="single" w:sz="4" w:space="0" w:color="auto"/>
            </w:tcBorders>
            <w:vAlign w:val="center"/>
          </w:tcPr>
          <w:p w:rsidR="009505FA" w:rsidRPr="000641CE" w:rsidRDefault="009505FA" w:rsidP="009505FA">
            <w:pPr>
              <w:spacing w:before="0" w:after="0" w:line="240" w:lineRule="auto"/>
              <w:jc w:val="center"/>
              <w:rPr>
                <w:rFonts w:asciiTheme="minorHAnsi" w:hAnsiTheme="minorHAnsi" w:cstheme="minorHAnsi"/>
                <w:sz w:val="24"/>
              </w:rPr>
            </w:pPr>
            <w:r>
              <w:rPr>
                <w:rFonts w:asciiTheme="minorHAnsi" w:hAnsiTheme="minorHAnsi" w:cstheme="minorHAnsi"/>
                <w:sz w:val="24"/>
              </w:rPr>
              <w:t>2</w:t>
            </w:r>
          </w:p>
        </w:tc>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4</w:t>
            </w:r>
          </w:p>
        </w:tc>
        <w:tc>
          <w:tcPr>
            <w:tcW w:w="1780" w:type="pct"/>
            <w:tcBorders>
              <w:top w:val="nil"/>
              <w:left w:val="nil"/>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SAN IGNACIO DE MOXOS</w:t>
            </w:r>
          </w:p>
          <w:p w:rsidR="009505FA" w:rsidRPr="000641CE" w:rsidRDefault="009505FA" w:rsidP="00664CBF">
            <w:pPr>
              <w:spacing w:before="0" w:after="0" w:line="240" w:lineRule="auto"/>
              <w:rPr>
                <w:rFonts w:asciiTheme="minorHAnsi" w:hAnsiTheme="minorHAnsi" w:cstheme="minorHAnsi"/>
                <w:sz w:val="24"/>
              </w:rPr>
            </w:pPr>
          </w:p>
        </w:tc>
        <w:tc>
          <w:tcPr>
            <w:tcW w:w="1000"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214401.00</w:t>
            </w:r>
          </w:p>
        </w:tc>
        <w:tc>
          <w:tcPr>
            <w:tcW w:w="1026"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8338917.00</w:t>
            </w:r>
          </w:p>
        </w:tc>
      </w:tr>
      <w:tr w:rsidR="009505FA" w:rsidRPr="000641CE" w:rsidTr="009505FA">
        <w:trPr>
          <w:trHeight w:hRule="exact" w:val="284"/>
          <w:jc w:val="center"/>
        </w:trPr>
        <w:tc>
          <w:tcPr>
            <w:tcW w:w="929" w:type="pct"/>
            <w:vMerge/>
            <w:tcBorders>
              <w:left w:val="single" w:sz="4" w:space="0" w:color="auto"/>
              <w:right w:val="single" w:sz="4" w:space="0" w:color="auto"/>
            </w:tcBorders>
            <w:vAlign w:val="center"/>
          </w:tcPr>
          <w:p w:rsidR="009505FA" w:rsidRPr="000641CE" w:rsidRDefault="009505FA" w:rsidP="009505FA">
            <w:pPr>
              <w:spacing w:before="0" w:after="0" w:line="240" w:lineRule="auto"/>
              <w:jc w:val="center"/>
              <w:rPr>
                <w:rFonts w:asciiTheme="minorHAnsi" w:hAnsiTheme="minorHAnsi" w:cstheme="minorHAnsi"/>
                <w:sz w:val="24"/>
              </w:rPr>
            </w:pPr>
          </w:p>
        </w:tc>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5</w:t>
            </w:r>
          </w:p>
        </w:tc>
        <w:tc>
          <w:tcPr>
            <w:tcW w:w="1780" w:type="pct"/>
            <w:tcBorders>
              <w:top w:val="nil"/>
              <w:left w:val="nil"/>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SANTA ANA DE YACUMA</w:t>
            </w:r>
          </w:p>
          <w:p w:rsidR="009505FA" w:rsidRPr="000641CE" w:rsidRDefault="009505FA" w:rsidP="00664CBF">
            <w:pPr>
              <w:spacing w:before="0" w:after="0" w:line="240" w:lineRule="auto"/>
              <w:rPr>
                <w:rFonts w:asciiTheme="minorHAnsi" w:hAnsiTheme="minorHAnsi" w:cstheme="minorHAnsi"/>
                <w:sz w:val="24"/>
              </w:rPr>
            </w:pPr>
          </w:p>
        </w:tc>
        <w:tc>
          <w:tcPr>
            <w:tcW w:w="1000"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237271.00</w:t>
            </w:r>
          </w:p>
        </w:tc>
        <w:tc>
          <w:tcPr>
            <w:tcW w:w="1026"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8478113.00</w:t>
            </w:r>
          </w:p>
        </w:tc>
      </w:tr>
      <w:tr w:rsidR="009505FA" w:rsidRPr="000641CE" w:rsidTr="009505FA">
        <w:trPr>
          <w:trHeight w:hRule="exact" w:val="284"/>
          <w:jc w:val="center"/>
        </w:trPr>
        <w:tc>
          <w:tcPr>
            <w:tcW w:w="929" w:type="pct"/>
            <w:vMerge/>
            <w:tcBorders>
              <w:left w:val="single" w:sz="4" w:space="0" w:color="auto"/>
              <w:bottom w:val="single" w:sz="4" w:space="0" w:color="auto"/>
              <w:right w:val="single" w:sz="4" w:space="0" w:color="auto"/>
            </w:tcBorders>
            <w:vAlign w:val="center"/>
          </w:tcPr>
          <w:p w:rsidR="009505FA" w:rsidRPr="000641CE" w:rsidRDefault="009505FA" w:rsidP="009505FA">
            <w:pPr>
              <w:spacing w:before="0" w:after="0" w:line="240" w:lineRule="auto"/>
              <w:jc w:val="center"/>
              <w:rPr>
                <w:rFonts w:asciiTheme="minorHAnsi" w:hAnsiTheme="minorHAnsi" w:cstheme="minorHAnsi"/>
                <w:sz w:val="24"/>
              </w:rPr>
            </w:pPr>
          </w:p>
        </w:tc>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6</w:t>
            </w:r>
          </w:p>
        </w:tc>
        <w:tc>
          <w:tcPr>
            <w:tcW w:w="1780" w:type="pct"/>
            <w:tcBorders>
              <w:top w:val="nil"/>
              <w:left w:val="nil"/>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TRINIDAD</w:t>
            </w:r>
          </w:p>
          <w:p w:rsidR="009505FA" w:rsidRPr="000641CE" w:rsidRDefault="009505FA" w:rsidP="00664CBF">
            <w:pPr>
              <w:spacing w:before="0" w:after="0" w:line="240" w:lineRule="auto"/>
              <w:rPr>
                <w:rFonts w:asciiTheme="minorHAnsi" w:hAnsiTheme="minorHAnsi" w:cstheme="minorHAnsi"/>
                <w:sz w:val="24"/>
              </w:rPr>
            </w:pPr>
          </w:p>
        </w:tc>
        <w:tc>
          <w:tcPr>
            <w:tcW w:w="1000"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299653.00</w:t>
            </w:r>
          </w:p>
        </w:tc>
        <w:tc>
          <w:tcPr>
            <w:tcW w:w="1026"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8358883.00</w:t>
            </w:r>
          </w:p>
        </w:tc>
      </w:tr>
      <w:tr w:rsidR="009505FA" w:rsidRPr="000641CE" w:rsidTr="009505FA">
        <w:trPr>
          <w:trHeight w:hRule="exact" w:val="284"/>
          <w:jc w:val="center"/>
        </w:trPr>
        <w:tc>
          <w:tcPr>
            <w:tcW w:w="929" w:type="pct"/>
            <w:vMerge w:val="restart"/>
            <w:tcBorders>
              <w:top w:val="nil"/>
              <w:left w:val="single" w:sz="4" w:space="0" w:color="auto"/>
              <w:right w:val="single" w:sz="4" w:space="0" w:color="auto"/>
            </w:tcBorders>
            <w:vAlign w:val="center"/>
          </w:tcPr>
          <w:p w:rsidR="009505FA" w:rsidRPr="000641CE" w:rsidRDefault="009505FA" w:rsidP="009505FA">
            <w:pPr>
              <w:spacing w:before="0" w:after="0" w:line="240" w:lineRule="auto"/>
              <w:jc w:val="center"/>
              <w:rPr>
                <w:rFonts w:asciiTheme="minorHAnsi" w:hAnsiTheme="minorHAnsi" w:cstheme="minorHAnsi"/>
                <w:sz w:val="24"/>
              </w:rPr>
            </w:pPr>
            <w:r>
              <w:rPr>
                <w:rFonts w:asciiTheme="minorHAnsi" w:hAnsiTheme="minorHAnsi" w:cstheme="minorHAnsi"/>
                <w:sz w:val="24"/>
              </w:rPr>
              <w:t>3</w:t>
            </w:r>
          </w:p>
        </w:tc>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7</w:t>
            </w:r>
          </w:p>
        </w:tc>
        <w:tc>
          <w:tcPr>
            <w:tcW w:w="1780" w:type="pct"/>
            <w:tcBorders>
              <w:top w:val="nil"/>
              <w:left w:val="nil"/>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GUANAY</w:t>
            </w:r>
          </w:p>
          <w:p w:rsidR="009505FA" w:rsidRPr="000641CE" w:rsidRDefault="009505FA" w:rsidP="00664CBF">
            <w:pPr>
              <w:spacing w:before="0" w:after="0" w:line="240" w:lineRule="auto"/>
              <w:rPr>
                <w:rFonts w:asciiTheme="minorHAnsi" w:hAnsiTheme="minorHAnsi" w:cstheme="minorHAnsi"/>
                <w:sz w:val="24"/>
              </w:rPr>
            </w:pPr>
          </w:p>
        </w:tc>
        <w:tc>
          <w:tcPr>
            <w:tcW w:w="1000"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620859.00</w:t>
            </w:r>
          </w:p>
        </w:tc>
        <w:tc>
          <w:tcPr>
            <w:tcW w:w="1026"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8285968.00</w:t>
            </w:r>
          </w:p>
        </w:tc>
      </w:tr>
      <w:tr w:rsidR="009505FA" w:rsidRPr="000641CE" w:rsidTr="00A47E36">
        <w:trPr>
          <w:trHeight w:hRule="exact" w:val="284"/>
          <w:jc w:val="center"/>
        </w:trPr>
        <w:tc>
          <w:tcPr>
            <w:tcW w:w="929" w:type="pct"/>
            <w:vMerge/>
            <w:tcBorders>
              <w:left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p>
        </w:tc>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8</w:t>
            </w:r>
          </w:p>
        </w:tc>
        <w:tc>
          <w:tcPr>
            <w:tcW w:w="1780" w:type="pct"/>
            <w:tcBorders>
              <w:top w:val="nil"/>
              <w:left w:val="nil"/>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COPACABANA</w:t>
            </w:r>
          </w:p>
          <w:p w:rsidR="009505FA" w:rsidRPr="000641CE" w:rsidRDefault="009505FA" w:rsidP="00664CBF">
            <w:pPr>
              <w:spacing w:before="0" w:after="0" w:line="240" w:lineRule="auto"/>
              <w:rPr>
                <w:rFonts w:asciiTheme="minorHAnsi" w:hAnsiTheme="minorHAnsi" w:cstheme="minorHAnsi"/>
                <w:sz w:val="24"/>
              </w:rPr>
            </w:pPr>
          </w:p>
        </w:tc>
        <w:tc>
          <w:tcPr>
            <w:tcW w:w="1000"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491337.00</w:t>
            </w:r>
          </w:p>
        </w:tc>
        <w:tc>
          <w:tcPr>
            <w:tcW w:w="1026"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8212513.00</w:t>
            </w:r>
          </w:p>
        </w:tc>
      </w:tr>
      <w:tr w:rsidR="009505FA" w:rsidRPr="000641CE" w:rsidTr="00A47E36">
        <w:trPr>
          <w:trHeight w:hRule="exact" w:val="284"/>
          <w:jc w:val="center"/>
        </w:trPr>
        <w:tc>
          <w:tcPr>
            <w:tcW w:w="929" w:type="pct"/>
            <w:vMerge/>
            <w:tcBorders>
              <w:left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p>
        </w:tc>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9</w:t>
            </w:r>
          </w:p>
        </w:tc>
        <w:tc>
          <w:tcPr>
            <w:tcW w:w="1780" w:type="pct"/>
            <w:tcBorders>
              <w:top w:val="nil"/>
              <w:left w:val="nil"/>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DESAGUADERO</w:t>
            </w:r>
          </w:p>
          <w:p w:rsidR="009505FA" w:rsidRPr="000641CE" w:rsidRDefault="009505FA" w:rsidP="00664CBF">
            <w:pPr>
              <w:spacing w:before="0" w:after="0" w:line="240" w:lineRule="auto"/>
              <w:rPr>
                <w:rFonts w:asciiTheme="minorHAnsi" w:hAnsiTheme="minorHAnsi" w:cstheme="minorHAnsi"/>
                <w:sz w:val="24"/>
              </w:rPr>
            </w:pPr>
          </w:p>
        </w:tc>
        <w:tc>
          <w:tcPr>
            <w:tcW w:w="1000"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497251.00</w:t>
            </w:r>
          </w:p>
        </w:tc>
        <w:tc>
          <w:tcPr>
            <w:tcW w:w="1026"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8168170.00</w:t>
            </w:r>
          </w:p>
        </w:tc>
      </w:tr>
      <w:tr w:rsidR="009505FA" w:rsidRPr="000641CE" w:rsidTr="00A47E36">
        <w:trPr>
          <w:trHeight w:hRule="exact" w:val="284"/>
          <w:jc w:val="center"/>
        </w:trPr>
        <w:tc>
          <w:tcPr>
            <w:tcW w:w="929" w:type="pct"/>
            <w:vMerge/>
            <w:tcBorders>
              <w:left w:val="single" w:sz="4" w:space="0" w:color="auto"/>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p>
        </w:tc>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10</w:t>
            </w:r>
          </w:p>
        </w:tc>
        <w:tc>
          <w:tcPr>
            <w:tcW w:w="1780" w:type="pct"/>
            <w:tcBorders>
              <w:top w:val="nil"/>
              <w:left w:val="nil"/>
              <w:bottom w:val="single" w:sz="4" w:space="0" w:color="auto"/>
              <w:right w:val="single" w:sz="4" w:space="0" w:color="auto"/>
            </w:tcBorders>
            <w:shd w:val="clear" w:color="auto" w:fill="auto"/>
            <w:noWrap/>
            <w:vAlign w:val="center"/>
            <w:hideMark/>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ACHACACHI</w:t>
            </w:r>
          </w:p>
          <w:p w:rsidR="009505FA" w:rsidRPr="000641CE" w:rsidRDefault="009505FA" w:rsidP="00664CBF">
            <w:pPr>
              <w:spacing w:before="0" w:after="0" w:line="240" w:lineRule="auto"/>
              <w:rPr>
                <w:rFonts w:asciiTheme="minorHAnsi" w:hAnsiTheme="minorHAnsi" w:cstheme="minorHAnsi"/>
                <w:sz w:val="24"/>
              </w:rPr>
            </w:pPr>
          </w:p>
        </w:tc>
        <w:tc>
          <w:tcPr>
            <w:tcW w:w="1000"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535068.00</w:t>
            </w:r>
          </w:p>
        </w:tc>
        <w:tc>
          <w:tcPr>
            <w:tcW w:w="1026" w:type="pct"/>
            <w:tcBorders>
              <w:top w:val="nil"/>
              <w:left w:val="nil"/>
              <w:bottom w:val="single" w:sz="4" w:space="0" w:color="auto"/>
              <w:right w:val="single" w:sz="4" w:space="0" w:color="auto"/>
            </w:tcBorders>
          </w:tcPr>
          <w:p w:rsidR="009505FA" w:rsidRPr="000641CE" w:rsidRDefault="009505FA"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8222215.00</w:t>
            </w:r>
          </w:p>
        </w:tc>
      </w:tr>
    </w:tbl>
    <w:p w:rsidR="00BF2149" w:rsidRPr="000641CE" w:rsidRDefault="00BF2149" w:rsidP="00664CBF">
      <w:pPr>
        <w:spacing w:before="0" w:after="0" w:line="240" w:lineRule="auto"/>
        <w:rPr>
          <w:rFonts w:asciiTheme="minorHAnsi" w:hAnsiTheme="minorHAnsi" w:cstheme="minorHAnsi"/>
          <w:sz w:val="24"/>
          <w:lang w:val="es-BO"/>
        </w:rPr>
      </w:pPr>
    </w:p>
    <w:p w:rsidR="00100196" w:rsidRPr="000641CE" w:rsidRDefault="00100196" w:rsidP="007E60AA">
      <w:pPr>
        <w:pStyle w:val="Ttulo2"/>
        <w:numPr>
          <w:ilvl w:val="0"/>
          <w:numId w:val="32"/>
        </w:numPr>
        <w:spacing w:before="0" w:after="0" w:line="240" w:lineRule="auto"/>
        <w:ind w:left="426"/>
        <w:rPr>
          <w:rFonts w:asciiTheme="minorHAnsi" w:hAnsiTheme="minorHAnsi" w:cstheme="minorHAnsi"/>
          <w:sz w:val="24"/>
          <w:szCs w:val="24"/>
        </w:rPr>
      </w:pPr>
      <w:bookmarkStart w:id="1" w:name="_Toc524518880"/>
      <w:r w:rsidRPr="000641CE">
        <w:rPr>
          <w:rFonts w:asciiTheme="minorHAnsi" w:hAnsiTheme="minorHAnsi" w:cstheme="minorHAnsi"/>
          <w:sz w:val="24"/>
          <w:szCs w:val="24"/>
        </w:rPr>
        <w:t>VOLÚMENES DE LA OBRA</w:t>
      </w:r>
    </w:p>
    <w:p w:rsidR="00100196" w:rsidRPr="000641CE" w:rsidRDefault="00100196" w:rsidP="00782F09"/>
    <w:p w:rsidR="000641CE" w:rsidRPr="000641CE" w:rsidRDefault="000641CE" w:rsidP="00664CBF">
      <w:pPr>
        <w:spacing w:line="240" w:lineRule="auto"/>
        <w:ind w:left="426"/>
        <w:rPr>
          <w:rFonts w:asciiTheme="minorHAnsi" w:hAnsiTheme="minorHAnsi" w:cstheme="minorHAnsi"/>
          <w:b/>
          <w:sz w:val="24"/>
        </w:rPr>
      </w:pPr>
      <w:r w:rsidRPr="000641CE">
        <w:rPr>
          <w:rFonts w:asciiTheme="minorHAnsi" w:hAnsiTheme="minorHAnsi" w:cstheme="minorHAnsi"/>
          <w:b/>
          <w:sz w:val="24"/>
        </w:rPr>
        <w:t>LOTE 1:</w:t>
      </w:r>
      <w:r>
        <w:rPr>
          <w:rFonts w:asciiTheme="minorHAnsi" w:hAnsiTheme="minorHAnsi" w:cstheme="minorHAnsi"/>
          <w:b/>
          <w:sz w:val="24"/>
        </w:rPr>
        <w:t xml:space="preserve"> </w:t>
      </w:r>
      <w:r w:rsidR="00DA2663" w:rsidRPr="00DA2663">
        <w:rPr>
          <w:rFonts w:asciiTheme="minorHAnsi" w:hAnsiTheme="minorHAnsi" w:cstheme="minorHAnsi"/>
          <w:b/>
          <w:sz w:val="24"/>
        </w:rPr>
        <w:t>OBRAS COMPLEMENTARIAS EN ESRS “COBIJA, RIBERALTA, GUAYARAMERIN”</w:t>
      </w:r>
    </w:p>
    <w:p w:rsidR="000641CE" w:rsidRPr="000641CE" w:rsidRDefault="000641CE" w:rsidP="00664CBF">
      <w:pPr>
        <w:spacing w:line="240" w:lineRule="auto"/>
        <w:ind w:left="426"/>
        <w:rPr>
          <w:rFonts w:asciiTheme="minorHAnsi" w:hAnsiTheme="minorHAnsi" w:cstheme="minorHAnsi"/>
          <w:b/>
          <w:u w:val="single"/>
        </w:rPr>
      </w:pPr>
      <w:r w:rsidRPr="000641CE">
        <w:rPr>
          <w:rFonts w:asciiTheme="minorHAnsi" w:hAnsiTheme="minorHAnsi" w:cstheme="minorHAnsi"/>
          <w:b/>
          <w:u w:val="single"/>
        </w:rPr>
        <w:t>COBIJA:</w:t>
      </w:r>
    </w:p>
    <w:tbl>
      <w:tblPr>
        <w:tblW w:w="8805" w:type="dxa"/>
        <w:jc w:val="center"/>
        <w:tblCellMar>
          <w:left w:w="70" w:type="dxa"/>
          <w:right w:w="70" w:type="dxa"/>
        </w:tblCellMar>
        <w:tblLook w:val="04A0" w:firstRow="1" w:lastRow="0" w:firstColumn="1" w:lastColumn="0" w:noHBand="0" w:noVBand="1"/>
      </w:tblPr>
      <w:tblGrid>
        <w:gridCol w:w="680"/>
        <w:gridCol w:w="6545"/>
        <w:gridCol w:w="500"/>
        <w:gridCol w:w="1080"/>
      </w:tblGrid>
      <w:tr w:rsidR="000641CE" w:rsidRPr="000641CE" w:rsidTr="000641CE">
        <w:trPr>
          <w:trHeight w:val="255"/>
          <w:jc w:val="center"/>
        </w:trPr>
        <w:tc>
          <w:tcPr>
            <w:tcW w:w="680" w:type="dxa"/>
            <w:tcBorders>
              <w:top w:val="single" w:sz="4" w:space="0" w:color="auto"/>
              <w:left w:val="single" w:sz="4" w:space="0" w:color="auto"/>
              <w:bottom w:val="nil"/>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545" w:type="dxa"/>
            <w:tcBorders>
              <w:top w:val="single" w:sz="4" w:space="0" w:color="auto"/>
              <w:left w:val="nil"/>
              <w:bottom w:val="nil"/>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500" w:type="dxa"/>
            <w:tcBorders>
              <w:top w:val="single" w:sz="4" w:space="0" w:color="auto"/>
              <w:left w:val="nil"/>
              <w:bottom w:val="nil"/>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single" w:sz="4" w:space="0" w:color="auto"/>
              <w:left w:val="nil"/>
              <w:bottom w:val="nil"/>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8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TRABAJOS PRELIMINARES</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INSTALACIONES DE FAENAS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REPLANTEO Y TRAZADO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27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MOVIMIENTO DE TIERRAS CON MAQUINARIA. CORTE Y NIVELACION</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43.94</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LETRERO DE OBRA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247.00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DESBROCE</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6,753.09</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MURO DE CERCO</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DE 0-1.5 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211.68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313.71</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179.41</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66.25</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71.25</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111.33</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1,083.35</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BLOQUE DE CEMENTO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380.52</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 MURO PERIMETRAL</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490.68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BAYONETA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155.00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ALAMBRE DE PUAS GALVANIZADO SIMPLE</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1,472.04</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INSTALACION ENREJADO METALICO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34.74</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lastRenderedPageBreak/>
              <w:t>3.</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PORTON INGRESO TRANSPORTE</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3.44</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 PORTON</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1.35</w:t>
            </w:r>
          </w:p>
        </w:tc>
      </w:tr>
      <w:tr w:rsidR="000641CE" w:rsidRPr="000641CE" w:rsidTr="00664CBF">
        <w:trPr>
          <w:trHeight w:val="24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PORTON DE METAL DE PLANCHA DE 1 MM INCLUYE PUERTA PEATONAL</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TERRENO</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PRINCIPAL</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27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INCLUYE TEMPORIZADOR ELECTRONICO 16 AMP - CONTACTOR TRIFASICO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 ALIMENTADOR</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53.10</w:t>
            </w:r>
          </w:p>
        </w:tc>
      </w:tr>
      <w:tr w:rsidR="000641CE" w:rsidRPr="000641CE" w:rsidTr="00664CBF">
        <w:trPr>
          <w:trHeight w:val="31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TERMOMAGNETICO PRINCIPAL DE CAJA MOLDEADA 80 AMP 25 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16 AMP 10 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28.50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586.50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 ANTIEXPLOSIVA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19.00</w:t>
            </w:r>
          </w:p>
        </w:tc>
      </w:tr>
      <w:tr w:rsidR="000641CE" w:rsidRPr="000641CE" w:rsidTr="00664CBF">
        <w:trPr>
          <w:trHeight w:val="262"/>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POSTES DE CANERIA GALVANIZADA 4" A 2" 6 M INCLUYE BASE Y SUJECION</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CU # 6 AWG</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507.70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4.40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 AREAS CLASIFICADAS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4.41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CONDUIT RIGIDO 1 1/2"</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22.80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4.42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TRIPOLAR 3 X 4 MM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220.00</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GRUESA</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53.34</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54.98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 xml:space="preserve">CIMIENTO DE HO SO 1:2:3 </w:t>
            </w:r>
            <w:bookmarkStart w:id="2" w:name="_GoBack"/>
            <w:bookmarkEnd w:id="2"/>
            <w:r w:rsidRPr="000641CE">
              <w:rPr>
                <w:rFonts w:asciiTheme="minorHAnsi" w:hAnsiTheme="minorHAnsi" w:cstheme="minorHAnsi"/>
                <w:sz w:val="16"/>
                <w:szCs w:val="16"/>
              </w:rPr>
              <w:t>FC=21 MPA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18.87</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9.26</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312.06</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68.93</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101.50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20.40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ENCADENADO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3.99</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MESON DE HO AO DE 5 CM.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2.24</w:t>
            </w:r>
          </w:p>
        </w:tc>
      </w:tr>
      <w:tr w:rsidR="000641CE" w:rsidRPr="000641CE" w:rsidTr="00664CBF">
        <w:trPr>
          <w:trHeight w:val="268"/>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OFICINA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119.29</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FINA</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6.59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6.14</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6.61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180.14</w:t>
            </w:r>
          </w:p>
        </w:tc>
      </w:tr>
      <w:tr w:rsidR="000641CE" w:rsidRPr="000641CE" w:rsidTr="00664CBF">
        <w:trPr>
          <w:trHeight w:val="22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9.84</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30.03</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 - COCINA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28.39</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75.71</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63.48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10.35</w:t>
            </w:r>
          </w:p>
        </w:tc>
      </w:tr>
      <w:tr w:rsidR="000641CE" w:rsidRPr="000641CE" w:rsidTr="00664CBF">
        <w:trPr>
          <w:trHeight w:val="26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160.71</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64.35</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24.22</w:t>
            </w:r>
          </w:p>
        </w:tc>
      </w:tr>
      <w:tr w:rsidR="000641CE" w:rsidRPr="000641CE" w:rsidTr="00664CBF">
        <w:trPr>
          <w:trHeight w:val="34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60.68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PLEGABLE LATERAL</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3.94</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4.71</w:t>
            </w:r>
          </w:p>
        </w:tc>
      </w:tr>
      <w:tr w:rsidR="000641CE" w:rsidRPr="000641CE" w:rsidTr="000641CE">
        <w:trPr>
          <w:trHeight w:val="45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BATIENTE TABLERO DE MADERA C/MARCO 2" X 2" + DIVISION HORIZONTAL Y QUINCALLERIA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OFICINA</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5.47</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14.90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77.62</w:t>
            </w:r>
          </w:p>
        </w:tc>
      </w:tr>
      <w:tr w:rsidR="000641CE" w:rsidRPr="000641CE" w:rsidTr="00664CBF">
        <w:trPr>
          <w:trHeight w:val="272"/>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AGUA CALIENTE 15 MM HIDRO 3 INC. ACC.</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4.55</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17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5.47</w:t>
            </w:r>
          </w:p>
        </w:tc>
      </w:tr>
      <w:tr w:rsidR="000641CE" w:rsidRPr="000641CE" w:rsidTr="00664CBF">
        <w:trPr>
          <w:trHeight w:val="24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BASE PARA DUCHA INCLUYE REGADERA - MEZCLADOR Y ACCESORIOS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29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7.90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LAVAPLATOS 1 DEPOSITO, 1 FREGADERO INCLUYE ACCESORIOS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8.</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OFICINA</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12.64</w:t>
            </w:r>
          </w:p>
        </w:tc>
      </w:tr>
      <w:tr w:rsidR="000641CE" w:rsidRPr="000641CE" w:rsidTr="00664CBF">
        <w:trPr>
          <w:trHeight w:val="201"/>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19.46</w:t>
            </w:r>
          </w:p>
        </w:tc>
      </w:tr>
      <w:tr w:rsidR="000641CE" w:rsidRPr="000641CE" w:rsidTr="00664CBF">
        <w:trPr>
          <w:trHeight w:val="15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664CBF">
        <w:trPr>
          <w:trHeight w:val="24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2,00 M INT.</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4.76</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9.</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OFICINA</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9.99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25 AMP 10 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 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9.104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50 AMP 10 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270.00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163.20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DE FUERZA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10A/220V</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APLIQUE</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REFLECTORA PARA EXTERIORES TIPO LED</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FLOURESCENTE 2 X 36 W C/DIFUSOR</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57.50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CONDUIT 1 1/2"</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9.120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UTP CAT. 6</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9.121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PARA TELEFONO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9.122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9.123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 INCLUYE TRATAMIENTO DE TIERRA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9.124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DE CU # 2/0 AWG</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91.50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9.125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9.126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8</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9.127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10.</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GRUESA</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10,128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94.00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10,129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53.76</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10,130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7.43</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10,131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FUNDACION</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10,132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97.38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10,133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8.96</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10,134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8.78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10,135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142.14</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10,136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79.93</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10,137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VISTO 6H E=0.12 MTS DOSIF:1:5</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182.12</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10,138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5.28</w:t>
            </w:r>
          </w:p>
        </w:tc>
      </w:tr>
      <w:tr w:rsidR="000641CE" w:rsidRPr="000641CE" w:rsidTr="00664CBF">
        <w:trPr>
          <w:trHeight w:val="24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10,139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GALPON</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191.22</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11.</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FINA</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11,140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TIPO CELOCIA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11,141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11,142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11,143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11,144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w:t>
            </w:r>
          </w:p>
        </w:tc>
      </w:tr>
      <w:tr w:rsidR="000641CE" w:rsidRPr="000641CE" w:rsidTr="000641CE">
        <w:trPr>
          <w:trHeight w:val="45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11,145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DE PLANCHA DE 1 MM CORREDERA DOS HOJAS INCL. PUERTA PEATONAL + CHAPA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0641CE" w:rsidRPr="000641CE" w:rsidTr="00664CBF">
        <w:trPr>
          <w:trHeight w:val="25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11,146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RECUBRIMIENTO LATERAL CALAMINA PREPINTADA TRAPEZOIDAL N. 28</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12.64</w:t>
            </w:r>
          </w:p>
        </w:tc>
      </w:tr>
      <w:tr w:rsidR="000641CE" w:rsidRPr="000641CE" w:rsidTr="00664CBF">
        <w:trPr>
          <w:trHeight w:val="268"/>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11,147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66.36</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lastRenderedPageBreak/>
              <w:t>12.</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GALPON</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12,148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12,149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12,150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12,151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12,152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12,153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12,154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168.00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12,155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12,156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206.00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12,157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CONDUIT METALICO 3/4"</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12,158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12,159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DE POTENCIA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12,160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12,161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30.50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12,162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12,163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TRIFASICA HEMBRA Y MACHO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13.</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GRUESA</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13,164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13,165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6.17</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13,166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3.69</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13,167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0.86</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13,168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13,169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28.13</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13,170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13,171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6.57</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13,172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24.84</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13,173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13,174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13,175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0.42</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13,176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w:t>
            </w:r>
          </w:p>
        </w:tc>
      </w:tr>
      <w:tr w:rsidR="000641CE" w:rsidRPr="000641CE" w:rsidTr="00664CBF">
        <w:trPr>
          <w:trHeight w:val="29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13,177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21.12</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14.</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FINA</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14,178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14,179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664CBF">
        <w:trPr>
          <w:trHeight w:val="198"/>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14,180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14,181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14,182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14,183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E= 5 CM H°S° PLANTA BAJA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14,184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14,185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14,186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14,187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2.25</w:t>
            </w:r>
          </w:p>
        </w:tc>
      </w:tr>
      <w:tr w:rsidR="000641CE" w:rsidRPr="000641CE" w:rsidTr="00664CBF">
        <w:trPr>
          <w:trHeight w:val="243"/>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14,188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14,189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14,190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14,191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14,192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9.94</w:t>
            </w:r>
          </w:p>
        </w:tc>
      </w:tr>
      <w:tr w:rsidR="000641CE" w:rsidRPr="000641CE" w:rsidTr="00664CBF">
        <w:trPr>
          <w:trHeight w:val="218"/>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14,193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22.08</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14,194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0.99</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15.</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PUESTO CONTROL</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15,195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ACCESORIOS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382"/>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15,196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15,197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15,198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5.53</w:t>
            </w:r>
          </w:p>
        </w:tc>
      </w:tr>
      <w:tr w:rsidR="000641CE" w:rsidRPr="000641CE" w:rsidTr="00664CBF">
        <w:trPr>
          <w:trHeight w:val="169"/>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15,199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 INC. ACC.</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w:t>
            </w:r>
          </w:p>
        </w:tc>
      </w:tr>
      <w:tr w:rsidR="000641CE" w:rsidRPr="000641CE" w:rsidTr="00664CBF">
        <w:trPr>
          <w:trHeight w:val="25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15,200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 INC. ACC.</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69.15</w:t>
            </w:r>
          </w:p>
        </w:tc>
      </w:tr>
      <w:tr w:rsidR="000641CE" w:rsidRPr="000641CE" w:rsidTr="00664CBF">
        <w:trPr>
          <w:trHeight w:val="27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15,201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 INC. ACC. (AGUA FRIA)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26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15,202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5.53</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16.</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PUESTO CONTROL</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16,203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5.15</w:t>
            </w:r>
          </w:p>
        </w:tc>
      </w:tr>
      <w:tr w:rsidR="000641CE" w:rsidRPr="000641CE" w:rsidTr="00664CBF">
        <w:trPr>
          <w:trHeight w:val="30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16,204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16,205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7.03</w:t>
            </w:r>
          </w:p>
        </w:tc>
      </w:tr>
      <w:tr w:rsidR="000641CE" w:rsidRPr="000641CE" w:rsidTr="00664CBF">
        <w:trPr>
          <w:trHeight w:val="312"/>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16,206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16,207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16,208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664CBF">
        <w:trPr>
          <w:trHeight w:val="29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16,209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1,50 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272"/>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16,210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1.58</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17.</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PUESTO CONTROL</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17,211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17,212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17,213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17,214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16 AMP 10 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17,215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17,216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17,217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29.50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17,218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17,219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17,220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17,221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17,222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17,223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17,224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 KA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17,225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17,226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18.</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18,227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RETIRO DE ESCOMBROS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18,228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18,229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 SOBRE PLANCHA METALICA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664CBF">
        <w:trPr>
          <w:trHeight w:val="242"/>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18,230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A00 PLANCHA GALVANIZADA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27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18,231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 PLANCHA GALVANIZADA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279"/>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18,232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A1 PLANCHA GALVANIZADA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268"/>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18,233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A2 PLANCHA GALVANIZADA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664CBF">
        <w:trPr>
          <w:trHeight w:val="273"/>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18,234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A3 PLANCHA GALVANIZADA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664CBF">
        <w:trPr>
          <w:trHeight w:val="27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18,235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A1 (60 X 90 CM)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26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18,236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A2 (42 X 60 CM)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24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18,237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A3 (30 X 42 CM)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0641CE" w:rsidRPr="000641CE" w:rsidTr="00664CBF">
        <w:trPr>
          <w:trHeight w:val="24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18,238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A4 (21 X 30 CM)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18,239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PLAQUETA DE ENTREGA DE OBRA TAMANO A3 (30 X 42 CM)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432"/>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18,240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COLOCACION E INSTALACION TANQUE DE POLIETILENO CON BOMBA HIDRONEUMATICA 0,75 HP INCLUYE ACCESORIOS MECANICOS HIDRAULICOS Y ELECTRICOS</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19.</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19,241</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 RETROEXCAVADORA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19,242</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139.99</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20.</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ENLOSETADO</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20,243</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DE CAPA SUB-BASE E=25 CM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60.69</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20,244</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 xml:space="preserve"> PROVISION Y COLOCACION LOSETA PREFABRICADA E=10 CM</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242.74</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20,245</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ACERA DE HORMIGON SIMPLE 0.2 X 0.40</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90.97</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20,246</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SUJECION DE HS 0.20 X 0.30</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3.60</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21.</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DRENAJE</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21,247</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DEBARBACANAS DE PVC 4"</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21,248</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 DE DRENAJE PLUVIAL HS E=5 CM INCLUYE EMPEDRADO</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22.</w:t>
            </w:r>
          </w:p>
        </w:tc>
        <w:tc>
          <w:tcPr>
            <w:tcW w:w="6545"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 NIVELACION</w:t>
            </w:r>
          </w:p>
        </w:tc>
        <w:tc>
          <w:tcPr>
            <w:tcW w:w="50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22,249</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SEÑALIZACION HORIZONTAL</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22,250</w:t>
            </w:r>
          </w:p>
        </w:tc>
        <w:tc>
          <w:tcPr>
            <w:tcW w:w="6545"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Y COLOC MASTILES PARA BANDERAS FE H=8</w:t>
            </w:r>
          </w:p>
        </w:tc>
        <w:tc>
          <w:tcPr>
            <w:tcW w:w="50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bl>
    <w:p w:rsidR="000641CE" w:rsidRDefault="000641CE" w:rsidP="00664CBF">
      <w:pPr>
        <w:spacing w:before="0" w:after="0" w:line="240" w:lineRule="auto"/>
        <w:ind w:left="708"/>
        <w:rPr>
          <w:rFonts w:asciiTheme="minorHAnsi" w:hAnsiTheme="minorHAnsi" w:cstheme="minorHAnsi"/>
          <w:b/>
          <w:u w:val="single"/>
        </w:rPr>
      </w:pPr>
    </w:p>
    <w:p w:rsidR="000641CE" w:rsidRPr="000641CE" w:rsidRDefault="000641CE" w:rsidP="00664CBF">
      <w:pPr>
        <w:spacing w:line="240" w:lineRule="auto"/>
        <w:ind w:left="708"/>
        <w:rPr>
          <w:rFonts w:asciiTheme="minorHAnsi" w:hAnsiTheme="minorHAnsi" w:cstheme="minorHAnsi"/>
          <w:b/>
          <w:u w:val="single"/>
        </w:rPr>
      </w:pPr>
      <w:r w:rsidRPr="000641CE">
        <w:rPr>
          <w:rFonts w:asciiTheme="minorHAnsi" w:hAnsiTheme="minorHAnsi" w:cstheme="minorHAnsi"/>
          <w:b/>
          <w:u w:val="single"/>
        </w:rPr>
        <w:t>RIBERALTA:</w:t>
      </w:r>
    </w:p>
    <w:tbl>
      <w:tblPr>
        <w:tblW w:w="8779" w:type="dxa"/>
        <w:jc w:val="center"/>
        <w:tblCellMar>
          <w:left w:w="70" w:type="dxa"/>
          <w:right w:w="70" w:type="dxa"/>
        </w:tblCellMar>
        <w:tblLook w:val="04A0" w:firstRow="1" w:lastRow="0" w:firstColumn="1" w:lastColumn="0" w:noHBand="0" w:noVBand="1"/>
      </w:tblPr>
      <w:tblGrid>
        <w:gridCol w:w="846"/>
        <w:gridCol w:w="6520"/>
        <w:gridCol w:w="494"/>
        <w:gridCol w:w="919"/>
      </w:tblGrid>
      <w:tr w:rsidR="000641CE" w:rsidRPr="000641CE" w:rsidTr="000641CE">
        <w:trPr>
          <w:trHeight w:val="255"/>
          <w:jc w:val="center"/>
        </w:trPr>
        <w:tc>
          <w:tcPr>
            <w:tcW w:w="846" w:type="dxa"/>
            <w:tcBorders>
              <w:top w:val="single" w:sz="4" w:space="0" w:color="auto"/>
              <w:left w:val="single" w:sz="4" w:space="0" w:color="auto"/>
              <w:bottom w:val="nil"/>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520" w:type="dxa"/>
            <w:tcBorders>
              <w:top w:val="single" w:sz="4" w:space="0" w:color="auto"/>
              <w:left w:val="nil"/>
              <w:bottom w:val="nil"/>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494" w:type="dxa"/>
            <w:tcBorders>
              <w:top w:val="single" w:sz="4" w:space="0" w:color="auto"/>
              <w:left w:val="nil"/>
              <w:bottom w:val="nil"/>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single" w:sz="4" w:space="0" w:color="auto"/>
              <w:left w:val="nil"/>
              <w:bottom w:val="nil"/>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664CBF">
        <w:trPr>
          <w:trHeight w:val="80"/>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23.</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TRABAJOS PRELIMINARES</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INSTALACIONES DE FAENAS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REPLANTEO Y TRAZADO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237"/>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MOVIMIENTO DE TIERRAS CON MAQUINARIA. CORTE Y NIVELACION</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65.45</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LETRERO DE OBRA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169.25</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24.</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MURO DE CERCO</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DE 0-1.5 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142.03</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222.54</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124.68</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46.57</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54.54</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79.17</w:t>
            </w:r>
          </w:p>
        </w:tc>
      </w:tr>
      <w:tr w:rsidR="000641CE" w:rsidRPr="000641CE" w:rsidTr="00664CBF">
        <w:trPr>
          <w:trHeight w:val="178"/>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771.28</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BLOQUE DE CEMENTO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267.12</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 MURO PERIMETRAL</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349.44</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BAYONETA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ALAMBRE DE PUAS GALVANIZADO SIMPLE</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1,048.32</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25.</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PORTON INGRESO TRANSPORTE</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25.17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3.44</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25.18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 PORTON</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1.35</w:t>
            </w:r>
          </w:p>
        </w:tc>
      </w:tr>
      <w:tr w:rsidR="000641CE" w:rsidRPr="000641CE" w:rsidTr="00664CBF">
        <w:trPr>
          <w:trHeight w:val="250"/>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25.19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PORTON DE METAL DE PLANCHA DE 1 MM INCLUYE PUERTA PEATONAL</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26.</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TERRENO</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PRINCIPAL</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450"/>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INCLUYE TEMPORIZADOR ELECTRONICO 16 AMP - CONTACTOR TRIFASICO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 ALIMENTADOR</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158.10</w:t>
            </w:r>
          </w:p>
        </w:tc>
      </w:tr>
      <w:tr w:rsidR="000641CE" w:rsidRPr="000641CE" w:rsidTr="00664CBF">
        <w:trPr>
          <w:trHeight w:val="254"/>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TERMOMAGNETICO PRINCIPAL DE CAJA MOLDEADA 80 AMP 25 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16 AMP 10 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19.50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756.50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 ANTIEXPLOSIVA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664CBF">
        <w:trPr>
          <w:trHeight w:val="242"/>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POSTES DE CANERIA GALVANIZADA 4" A 2" 6 M INCLUYE BASE Y SUJECION</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CU # 6 AWG</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453.20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 AREAS CLASIFICADAS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CONDUIT RIGIDO 1 1/2"</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15.60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26.40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TRIPOLAR 3 X 4 MM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287.50</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27.</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GRUESA</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53.34</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54.98</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18.87</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5.08</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9.26</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30.50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68.93</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101.50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20.40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ENCADENADO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3.99</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MESON DE HO AO DE 5 CM.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2.24</w:t>
            </w:r>
          </w:p>
        </w:tc>
      </w:tr>
      <w:tr w:rsidR="000641CE" w:rsidRPr="000641CE" w:rsidTr="00664CBF">
        <w:trPr>
          <w:trHeight w:val="276"/>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OFICINA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119.29</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28.</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FINA</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28.57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28.58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6.14</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28.59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180.14</w:t>
            </w:r>
          </w:p>
        </w:tc>
      </w:tr>
      <w:tr w:rsidR="000641CE" w:rsidRPr="000641CE" w:rsidTr="00664CBF">
        <w:trPr>
          <w:trHeight w:val="242"/>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28.62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9.84</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30.03</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 - COCINA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28.39</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75.71</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63.48</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10.35</w:t>
            </w:r>
          </w:p>
        </w:tc>
      </w:tr>
      <w:tr w:rsidR="000641CE" w:rsidRPr="000641CE" w:rsidTr="00664CBF">
        <w:trPr>
          <w:trHeight w:val="308"/>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160.71</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64.35</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24.22</w:t>
            </w:r>
          </w:p>
        </w:tc>
      </w:tr>
      <w:tr w:rsidR="000641CE" w:rsidRPr="000641CE" w:rsidTr="00664CBF">
        <w:trPr>
          <w:trHeight w:val="342"/>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PLEGABLE LATERAL</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3.94</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4.71</w:t>
            </w:r>
          </w:p>
        </w:tc>
      </w:tr>
      <w:tr w:rsidR="000641CE" w:rsidRPr="000641CE" w:rsidTr="000641CE">
        <w:trPr>
          <w:trHeight w:val="450"/>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BATIENTE TABLERO DE MADERA C/MARCO 2" X 2" + DIVISION HORIZONTAL Y QUINCALLERIA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29.</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OFICINA</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29.78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29.79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14.90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31.29</w:t>
            </w:r>
          </w:p>
        </w:tc>
      </w:tr>
      <w:tr w:rsidR="000641CE" w:rsidRPr="000641CE" w:rsidTr="00664CBF">
        <w:trPr>
          <w:trHeight w:val="348"/>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AGUA CALIENTE 15 MM HIDRO 3 INC. ACC.</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4.55</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30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rsidTr="00664CBF">
        <w:trPr>
          <w:trHeight w:val="266"/>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BASE PARA DUCHA INCLUYE REGADERA - MEZCLADOR Y ACCESORIOS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664CBF">
        <w:trPr>
          <w:trHeight w:val="302"/>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LAVAPLATOS 1 DEPOSITO, 1 FREGADERO INCLUYE ACCESORIOS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30.</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OFICINA</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30.89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11.90</w:t>
            </w:r>
          </w:p>
        </w:tc>
      </w:tr>
      <w:tr w:rsidR="000641CE" w:rsidRPr="000641CE" w:rsidTr="00664CBF">
        <w:trPr>
          <w:trHeight w:val="332"/>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15.97</w:t>
            </w:r>
          </w:p>
        </w:tc>
      </w:tr>
      <w:tr w:rsidR="000641CE" w:rsidRPr="000641CE" w:rsidTr="00664CBF">
        <w:trPr>
          <w:trHeight w:val="284"/>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1E0600">
        <w:trPr>
          <w:trHeight w:val="311"/>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2,00 M INT.</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COMPACTADO CON VIBROCOMPACTADORA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31.</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OFICINA</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31.97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31.98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31.99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31.100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25 AMP 10 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31.101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 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31.102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50 AMP 10 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31.103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31.104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270.00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31.105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163.20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31.106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31.107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31.108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DE FUERZA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31.109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31.110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10A/220V</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31.111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31.112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APLIQUE</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31.113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REFLECTORA PARA EXTERIORES TIPO LED</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31.114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FLOURESCENTE 2 X 36 W C/DIFUSOR</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31.115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31.116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31.117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CONDUIT 1 1/2"</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31.118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UTP CAT. 6</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31.119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PARA TELEFONO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31.120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31.121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 INCLUYE TRATAMIENTO DE TIERRA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31.122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DE CU # 2/0 AWG</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165.00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31.123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31.124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8</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31.125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32.</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GRUESA</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32,126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71.04</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32,127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42.56</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32,128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5.05</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32,129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FUNDACION</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4.48</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32,130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161.60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32,131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8.96</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32,132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8.78</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32,133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142.14</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32,134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82.31</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32,135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VISTO 6H E=0.12 MTS DOSIF:1:5</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182.12</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32,136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5.28</w:t>
            </w:r>
          </w:p>
        </w:tc>
      </w:tr>
      <w:tr w:rsidR="000641CE" w:rsidRPr="000641CE" w:rsidTr="001E0600">
        <w:trPr>
          <w:trHeight w:val="244"/>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32,137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GALPON</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191.22</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33.</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FINA</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33,138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TIPO CELOCIA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33,139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33,140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33,141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33,142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w:t>
            </w:r>
          </w:p>
        </w:tc>
      </w:tr>
      <w:tr w:rsidR="000641CE" w:rsidRPr="000641CE" w:rsidTr="000641CE">
        <w:trPr>
          <w:trHeight w:val="450"/>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33,143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DE PLANCHA DE 1 MM CORREDERA DOS HOJAS INCL. PUERTA PEATONAL + CHAPA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0641CE" w:rsidRPr="000641CE" w:rsidTr="001E0600">
        <w:trPr>
          <w:trHeight w:val="207"/>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33,144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RECUBRIMIENTO LATERAL CALAMINA PREPINTADA TRAPEZOIDAL N. 28</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12.64</w:t>
            </w:r>
          </w:p>
        </w:tc>
      </w:tr>
      <w:tr w:rsidR="000641CE" w:rsidRPr="000641CE" w:rsidTr="001E0600">
        <w:trPr>
          <w:trHeight w:val="280"/>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33,145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66.36</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34.</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GALPON</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34,146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34,147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34,148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34,149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34,150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34,151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34,152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168.00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34,153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155.00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34,154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206.00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34,155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CONDUIT METALICO 3/4"</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34,156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34,157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DE POTENCIA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34,158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34,159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169.50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34,160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34,161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TRIFASICA HEMBRA Y MACHO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35.</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GRUESA</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35,162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4.74</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35,163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7.28</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35,164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4.74</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35,165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35,166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1.12</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35,167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2.13</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35,168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3.06</w:t>
            </w:r>
          </w:p>
        </w:tc>
      </w:tr>
      <w:tr w:rsidR="000641CE" w:rsidRPr="000641CE" w:rsidTr="001E0600">
        <w:trPr>
          <w:trHeight w:val="330"/>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35,169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4.41</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35,170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35,171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35,172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35,173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0.52</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35,174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w:t>
            </w:r>
          </w:p>
        </w:tc>
      </w:tr>
      <w:tr w:rsidR="000641CE" w:rsidRPr="000641CE" w:rsidTr="001E0600">
        <w:trPr>
          <w:trHeight w:val="226"/>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35,175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23.97</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36.</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FINA</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36,176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41.60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36,177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1E0600">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36,178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36,179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2.77</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36,180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36,181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E= 5 CM H°S° PLANTA BAJA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36,182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36,183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36,184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36,185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2.25</w:t>
            </w:r>
          </w:p>
        </w:tc>
      </w:tr>
      <w:tr w:rsidR="000641CE" w:rsidRPr="000641CE" w:rsidTr="001E0600">
        <w:trPr>
          <w:trHeight w:val="258"/>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36,186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3.78</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36,187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36,188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41.60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36,189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36,190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9.94</w:t>
            </w:r>
          </w:p>
        </w:tc>
      </w:tr>
      <w:tr w:rsidR="000641CE" w:rsidRPr="000641CE" w:rsidTr="001E0600">
        <w:trPr>
          <w:trHeight w:val="334"/>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36,191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18.62</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36,192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0.99</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37.</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PUESTO CONTROL</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1E0600">
        <w:trPr>
          <w:trHeight w:val="98"/>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37,193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ACCESORIOS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58"/>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37,194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37,195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37,196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rsidTr="001E0600">
        <w:trPr>
          <w:trHeight w:val="240"/>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37,197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 INC. ACC.</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w:t>
            </w:r>
          </w:p>
        </w:tc>
      </w:tr>
      <w:tr w:rsidR="000641CE" w:rsidRPr="000641CE" w:rsidTr="001E0600">
        <w:trPr>
          <w:trHeight w:val="258"/>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37,198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 INC. ACC.</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22.06</w:t>
            </w:r>
          </w:p>
        </w:tc>
      </w:tr>
      <w:tr w:rsidR="000641CE" w:rsidRPr="000641CE" w:rsidTr="001E0600">
        <w:trPr>
          <w:trHeight w:val="277"/>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37,199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 INC. ACC. (AGUA FRIA)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138"/>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37,200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38.</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PUESTO CONTROL</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38,201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5.09</w:t>
            </w:r>
          </w:p>
        </w:tc>
      </w:tr>
      <w:tr w:rsidR="000641CE" w:rsidRPr="000641CE" w:rsidTr="001E0600">
        <w:trPr>
          <w:trHeight w:val="248"/>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38,202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38,203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6.77</w:t>
            </w:r>
          </w:p>
        </w:tc>
      </w:tr>
      <w:tr w:rsidR="000641CE" w:rsidRPr="000641CE" w:rsidTr="001E0600">
        <w:trPr>
          <w:trHeight w:val="298"/>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38,204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38,205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38,206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1E0600">
        <w:trPr>
          <w:trHeight w:val="296"/>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38,207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1,50 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86"/>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38,208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1.52</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39.</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PUESTO CONTROL</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39,209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39,210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39,211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39,212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16 AMP 10 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39,213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39,214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39,215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29.50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39,216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39,217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39,218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39,219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39,220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39,221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39,222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 KA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39,223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39,224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40.</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40,225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RETIRO DE ESCOMBROS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40,226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40,227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 SOBRE PLANCHA METALICA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1E0600">
        <w:trPr>
          <w:trHeight w:val="228"/>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40,228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A00 PLANCHA GALVANIZADA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74"/>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40,229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 PLANCHA GALVANIZADA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79"/>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40,230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A1 PLANCHA GALVANIZADA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68"/>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40,231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A2 PLANCHA GALVANIZADA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1E0600">
        <w:trPr>
          <w:trHeight w:val="287"/>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40,232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A3 PLANCHA GALVANIZADA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1E0600">
        <w:trPr>
          <w:trHeight w:val="276"/>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40,233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A1 (60 X 90 CM)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450"/>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40,234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A2 (42 X 60 CM)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382"/>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40,235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A3 (30 X 42 CM)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0641CE" w:rsidRPr="000641CE" w:rsidTr="001E0600">
        <w:trPr>
          <w:trHeight w:val="288"/>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40,236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A4 (21 X 30 CM)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40,237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PLAQUETA DE ENTREGA DE OBRA TAMANO A3 (30 X 42 CM)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424"/>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40,238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COLOCACION E INSTALACION TANQUE DE POLIETILENO CON BOMBA HIDRONEUMATICA 0,75 HP INCLUYE ACCESORIOS MECANICOS HIDRAULICOS Y ELECTRICOS</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41.</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41,239</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 RETROEXCAVADORA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15.05</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41,240</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242.16</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42.</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ENLOSETADO</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42,241</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DE CAPA SUB-BASE E=25 CM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53.67</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42,242</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 xml:space="preserve"> PROVISION Y COLOCACION LOSETA PREFABRICADA E=10 CM</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214.68</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42,243</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ACERA DE HORMIGON SIMPLE 0.2 X 0.40</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69.58</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42,244</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SUJECION DE HS 0.20 X 0.30</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3.60</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43.</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DRENAJE</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43,245</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DEBARBACANAS DE PVC 4"</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11.50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43,246</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 DE DRENAJE PLUVIAL HS E=5 CM INCLUYE EMPEDRADO</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44.</w:t>
            </w:r>
          </w:p>
        </w:tc>
        <w:tc>
          <w:tcPr>
            <w:tcW w:w="6520"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 NIVELACION</w:t>
            </w:r>
          </w:p>
        </w:tc>
        <w:tc>
          <w:tcPr>
            <w:tcW w:w="494"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19" w:type="dxa"/>
            <w:tcBorders>
              <w:top w:val="nil"/>
              <w:left w:val="nil"/>
              <w:bottom w:val="single" w:sz="4" w:space="0" w:color="auto"/>
              <w:right w:val="nil"/>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44,247</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SEÑALIZACION HORIZONTAL</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44,248</w:t>
            </w:r>
          </w:p>
        </w:tc>
        <w:tc>
          <w:tcPr>
            <w:tcW w:w="6520"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Y COLOC MASTILES PARA BANDERAS FE H=8</w:t>
            </w:r>
          </w:p>
        </w:tc>
        <w:tc>
          <w:tcPr>
            <w:tcW w:w="494"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19" w:type="dxa"/>
            <w:tcBorders>
              <w:top w:val="nil"/>
              <w:left w:val="nil"/>
              <w:bottom w:val="single" w:sz="4" w:space="0" w:color="auto"/>
              <w:right w:val="single" w:sz="4" w:space="0" w:color="auto"/>
            </w:tcBorders>
            <w:shd w:val="clear" w:color="auto" w:fill="auto"/>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bl>
    <w:p w:rsidR="000641CE" w:rsidRPr="000641CE" w:rsidRDefault="000641CE" w:rsidP="00664CBF">
      <w:pPr>
        <w:spacing w:before="0" w:after="0" w:line="240" w:lineRule="auto"/>
        <w:jc w:val="center"/>
        <w:rPr>
          <w:rFonts w:asciiTheme="minorHAnsi" w:hAnsiTheme="minorHAnsi" w:cstheme="minorHAnsi"/>
        </w:rPr>
      </w:pPr>
    </w:p>
    <w:p w:rsidR="000641CE" w:rsidRPr="000641CE" w:rsidRDefault="000641CE" w:rsidP="00664CBF">
      <w:pPr>
        <w:spacing w:before="0" w:after="0" w:line="240" w:lineRule="auto"/>
        <w:ind w:left="708"/>
        <w:rPr>
          <w:rFonts w:asciiTheme="minorHAnsi" w:hAnsiTheme="minorHAnsi" w:cstheme="minorHAnsi"/>
          <w:b/>
          <w:u w:val="single"/>
        </w:rPr>
      </w:pPr>
      <w:r w:rsidRPr="000641CE">
        <w:rPr>
          <w:rFonts w:asciiTheme="minorHAnsi" w:hAnsiTheme="minorHAnsi" w:cstheme="minorHAnsi"/>
          <w:b/>
          <w:u w:val="single"/>
        </w:rPr>
        <w:t>GUAYARAMERIN:</w:t>
      </w:r>
    </w:p>
    <w:tbl>
      <w:tblPr>
        <w:tblW w:w="9022" w:type="dxa"/>
        <w:jc w:val="center"/>
        <w:tblCellMar>
          <w:left w:w="70" w:type="dxa"/>
          <w:right w:w="70" w:type="dxa"/>
        </w:tblCellMar>
        <w:tblLook w:val="04A0" w:firstRow="1" w:lastRow="0" w:firstColumn="1" w:lastColumn="0" w:noHBand="0" w:noVBand="1"/>
      </w:tblPr>
      <w:tblGrid>
        <w:gridCol w:w="704"/>
        <w:gridCol w:w="6662"/>
        <w:gridCol w:w="526"/>
        <w:gridCol w:w="1130"/>
      </w:tblGrid>
      <w:tr w:rsidR="000641CE" w:rsidRPr="000641CE" w:rsidTr="000641CE">
        <w:trPr>
          <w:trHeight w:val="255"/>
          <w:jc w:val="center"/>
        </w:trPr>
        <w:tc>
          <w:tcPr>
            <w:tcW w:w="704" w:type="dxa"/>
            <w:tcBorders>
              <w:top w:val="single" w:sz="4" w:space="0" w:color="auto"/>
              <w:left w:val="single" w:sz="4" w:space="0" w:color="auto"/>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662"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526"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45.</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TRABAJOS PRELIMINARES</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45.1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INSTALACIONES DE FAENAS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45.2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REPLANTEO Y TRAZADO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45.3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LETRERO DE OBRA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45.4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112.90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45.5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DESBROCE</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2,000.00</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46.</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MURO DE CERCO</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46.6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DE 0-1.5 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136.82</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46.7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198.53</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46.8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110.31</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46.9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41.12</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46.10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12.93</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46.11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68.53</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46.12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687.70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46.13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BLOQUE DE CEMENTO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229.32</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46.14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 MURO PERIMETRAL</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309.70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46.15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BAYONETA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98.00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46.16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ALAMBRE DE PUAS GALVANIZADO SIMPLE</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929.10</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47.</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PORTON INGRESO TRANSPORTE</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47.17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3.44</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47.18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 PORTON</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1.35</w:t>
            </w:r>
          </w:p>
        </w:tc>
      </w:tr>
      <w:tr w:rsidR="000641CE" w:rsidRPr="000641CE" w:rsidTr="000641CE">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47.19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PORTON DE METAL DE PLANCHA DE 1 MM INCLUYE PUERTA PEATONAL</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48.</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TERRENO</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48.20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PRINCIPAL</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48.21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7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48.22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INCLUYE TEMPORIZADOR ELECTRONICO 16 AMP - CONTACTOR TRIFASICO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48.23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48.24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 ALIMENTADOR</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133.10</w:t>
            </w:r>
          </w:p>
        </w:tc>
      </w:tr>
      <w:tr w:rsidR="000641CE" w:rsidRPr="000641CE" w:rsidTr="001E0600">
        <w:trPr>
          <w:trHeight w:val="17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48.25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TERMOMAGNETICO PRINCIPAL DE CAJA MOLDEADA 80 AMP 25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48.26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48.27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16 AMP 10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48.28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48.29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48.30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19.50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48.31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480.60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48.32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 ANTIEXPLOSIVA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1E0600">
        <w:trPr>
          <w:trHeight w:val="24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48.33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POSTES DE CANERIA GALVANIZADA 4" A 2" 6 M INCLUYE BASE Y SUJECION</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48.34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48.35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CU # 6 AWG</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48.36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48.37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276.88</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48.38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 AREAS CLASIFICADAS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48.39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CONDUIT RIGIDO 1 1/2"</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15.60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48.40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TRIPOLAR 3 X 4 MM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218.00</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49.</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GRUESA</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49.41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53.34</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49.42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54.98</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49.43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49.44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18.87</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49.45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5.08</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49.46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49.47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9.26</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49.48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49.49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91.04</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49.50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68.93</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49.51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101.50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49.52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20.40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49.53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ENCADENADO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3.99</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49.54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49.55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MESON DE HO AO DE 5 CM.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2.24</w:t>
            </w:r>
          </w:p>
        </w:tc>
      </w:tr>
      <w:tr w:rsidR="000641CE" w:rsidRPr="000641CE" w:rsidTr="001E0600">
        <w:trPr>
          <w:trHeight w:val="26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49.56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OFICINA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119.29</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49.57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AGOTAMIENTO DE 2-4 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17.50</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50.</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FINA</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50.58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50.59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6.14</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50.60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50.61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180.14</w:t>
            </w:r>
          </w:p>
        </w:tc>
      </w:tr>
      <w:tr w:rsidR="000641CE" w:rsidRPr="000641CE" w:rsidTr="001E0600">
        <w:trPr>
          <w:trHeight w:val="10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50.62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50.63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9.84</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50.64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30.03</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50.65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50.66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 - COCINA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28.39</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50.67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75.71</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50.68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63.48</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50.69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10.35</w:t>
            </w:r>
          </w:p>
        </w:tc>
      </w:tr>
      <w:tr w:rsidR="000641CE" w:rsidRPr="000641CE" w:rsidTr="001E0600">
        <w:trPr>
          <w:trHeight w:val="18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50.70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50.71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160.71</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50.72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50.73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64.35</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50.74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24.22</w:t>
            </w:r>
          </w:p>
        </w:tc>
      </w:tr>
      <w:tr w:rsidR="000641CE" w:rsidRPr="000641CE" w:rsidTr="001E0600">
        <w:trPr>
          <w:trHeight w:val="20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50.75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52.10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50.76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PLEGABLE LATERAL</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3.94</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50.77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4.71</w:t>
            </w:r>
          </w:p>
        </w:tc>
      </w:tr>
      <w:tr w:rsidR="000641CE" w:rsidRPr="000641CE" w:rsidTr="001E0600">
        <w:trPr>
          <w:trHeight w:val="30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50.78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BATIENTE TABLERO DE MADERA C/MARCO 2" X 2" + DIVISION HORIZONTAL Y QUINCALLERIA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50.79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BARANDA FG 2"</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6.60</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51.</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OFICINA</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51.80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8.89</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51.81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14.90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51.82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120.38</w:t>
            </w:r>
          </w:p>
        </w:tc>
      </w:tr>
      <w:tr w:rsidR="000641CE" w:rsidRPr="000641CE" w:rsidTr="001E0600">
        <w:trPr>
          <w:trHeight w:val="22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51.83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AGUA CALIENTE 15 MM HIDRO 3 INC. ACC.</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4.55</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51.84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51.85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32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51.86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8.89</w:t>
            </w:r>
          </w:p>
        </w:tc>
      </w:tr>
      <w:tr w:rsidR="000641CE" w:rsidRPr="000641CE" w:rsidTr="001E0600">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51.87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BASE PARA DUCHA INCLUYE REGADERA - MEZCLADOR Y ACCESORIOS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51.88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93"/>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51.89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51.90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LAVAPLATOS 1 DEPOSITO, 1 FREGADERO INCLUYE ACCESORIOS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52.</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OFICINA</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52.91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12.64</w:t>
            </w:r>
          </w:p>
        </w:tc>
      </w:tr>
      <w:tr w:rsidR="000641CE" w:rsidRPr="000641CE" w:rsidTr="001E0600">
        <w:trPr>
          <w:trHeight w:val="18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52.92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52.93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19.46</w:t>
            </w:r>
          </w:p>
        </w:tc>
      </w:tr>
      <w:tr w:rsidR="000641CE" w:rsidRPr="000641CE" w:rsidTr="001E0600">
        <w:trPr>
          <w:trHeight w:val="28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52.94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52.95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52.96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1E0600">
        <w:trPr>
          <w:trHeight w:val="1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52.97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2,00 M INT.</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52.98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4.76</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53.</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OFICINA</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53.99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53,100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53,101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53,102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25 AMP 10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53,103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53,104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50 AMP 10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53,105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53,106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270.00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53,107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163.20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53,108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53,109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53,110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DE FUERZA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53,111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53,112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10A/220V</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53,113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53,114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APLIQUE</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53,115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REFLECTORA PARA EXTERIORES TIPO LED</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53,116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FLOURESCENTE 2 X 36 W C/DIFUSOR</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53,117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53,118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53,119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CONDUIT 1 1/2"</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53,120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UTP CAT. 6</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53,121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PARA TELEFONO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53,122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53,123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 INCLUYE TRATAMIENTO DE TIERRA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53,124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DE CU # 2/0 AWG</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53,125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53,126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8</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53,127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53,128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16 AMP 10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54.</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GRUESA</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54,129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88.26</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54,130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50.96</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54,131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6.81</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54,132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FUNDACION</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4.48</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54,133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330.93</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54,134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8.96</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54,135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8.78</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54,136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142.14</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54,137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74.95</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54,138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VISTO 6H E=0.12 MTS DOSIF:1:5</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182.12</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54,139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5.28</w:t>
            </w:r>
          </w:p>
        </w:tc>
      </w:tr>
      <w:tr w:rsidR="000641CE" w:rsidRPr="000641CE" w:rsidTr="001E0600">
        <w:trPr>
          <w:trHeight w:val="26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54,140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GALPON</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191.22</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54,141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AGOTAMIENTO DE 2-4 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61.06</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55.</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FINA</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55,142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TIPO CELOCIA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55,143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55,144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55,145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55,146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w:t>
            </w:r>
          </w:p>
        </w:tc>
      </w:tr>
      <w:tr w:rsidR="000641CE" w:rsidRPr="000641CE" w:rsidTr="001E0600">
        <w:trPr>
          <w:trHeight w:val="27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55,147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DE PLANCHA DE 1 MM CORREDERA DOS HOJAS INCL. PUERTA PEATONAL + CHAPA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0641CE" w:rsidRPr="000641CE" w:rsidTr="001E0600">
        <w:trPr>
          <w:trHeight w:val="25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55,148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RECUBRIMIENTO LATERAL CALAMINA PREPINTADA TRAPEZOIDAL N. 28</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12.64</w:t>
            </w:r>
          </w:p>
        </w:tc>
      </w:tr>
      <w:tr w:rsidR="000641CE" w:rsidRPr="000641CE" w:rsidTr="001E0600">
        <w:trPr>
          <w:trHeight w:val="28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55,149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66.36</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56.</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GALPON</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56,150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56,151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56,152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56,153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56,154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56,155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56,156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168.00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56,157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56,158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206.00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56,159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CONDUIT METALICO 3/4"</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56,160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56,161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DE POTENCIA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56,162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56,163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56,164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56,165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TRIFASICA HEMBRA Y MACHO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57.</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GRUESA</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57,166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57,167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6.17</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57,168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3.69</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57,169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0.86</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57,170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57,171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26.89</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57,172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57,173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6.57</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57,174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24.84</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57,175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57,176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57,177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0.42</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57,178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w:t>
            </w:r>
          </w:p>
        </w:tc>
      </w:tr>
      <w:tr w:rsidR="000641CE" w:rsidRPr="000641CE" w:rsidTr="001E0600">
        <w:trPr>
          <w:trHeight w:val="33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57,179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21.12</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58.</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FINA</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58,180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58,181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1E0600">
        <w:trPr>
          <w:trHeight w:val="33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58,182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58,183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58,184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58,185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E= 5 CM H°S° PLANTA BAJA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58,186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58,187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58,188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58,189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2.25</w:t>
            </w:r>
          </w:p>
        </w:tc>
      </w:tr>
      <w:tr w:rsidR="000641CE" w:rsidRPr="000641CE" w:rsidTr="000641CE">
        <w:trPr>
          <w:trHeight w:val="37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58,190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3.78</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58,191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58,192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58,193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58,194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9.94</w:t>
            </w:r>
          </w:p>
        </w:tc>
      </w:tr>
      <w:tr w:rsidR="000641CE" w:rsidRPr="000641CE" w:rsidTr="000641CE">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58,195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22.08</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58,196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0.99</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59.</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PUESTO CONTROL</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59,197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ACCESORIOS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5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59,198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59,199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59,200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6.03</w:t>
            </w:r>
          </w:p>
        </w:tc>
      </w:tr>
      <w:tr w:rsidR="000641CE" w:rsidRPr="000641CE" w:rsidTr="001E0600">
        <w:trPr>
          <w:trHeight w:val="32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59,201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 INC. ACC.</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w:t>
            </w:r>
          </w:p>
        </w:tc>
      </w:tr>
      <w:tr w:rsidR="000641CE" w:rsidRPr="000641CE" w:rsidTr="001E0600">
        <w:trPr>
          <w:trHeight w:val="26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59,202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 INC. ACC.</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75.37</w:t>
            </w:r>
          </w:p>
        </w:tc>
      </w:tr>
      <w:tr w:rsidR="000641CE" w:rsidRPr="000641CE" w:rsidTr="001E0600">
        <w:trPr>
          <w:trHeight w:val="27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59,203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 INC. ACC. (AGUA FRIA)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6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59,204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6.03</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60.</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PUESTO CONTROL</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60,205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5.15</w:t>
            </w:r>
          </w:p>
        </w:tc>
      </w:tr>
      <w:tr w:rsidR="000641CE" w:rsidRPr="000641CE" w:rsidTr="001E0600">
        <w:trPr>
          <w:trHeight w:val="30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60,206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60,207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7.03</w:t>
            </w:r>
          </w:p>
        </w:tc>
      </w:tr>
      <w:tr w:rsidR="000641CE" w:rsidRPr="000641CE" w:rsidTr="001E0600">
        <w:trPr>
          <w:trHeight w:val="28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60,208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60,209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60,210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1E0600">
        <w:trPr>
          <w:trHeight w:val="17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60,211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1,50 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4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60,212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1.58</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61.</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PUESTO CONTROL</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61,213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61,214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61,215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61,216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16 AMP 10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61,217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61,218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61,219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29.50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61,220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61,221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61,222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61,223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61,224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6 MM2 ALIMENTADOR</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165.00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61,225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159.00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61,226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 KA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61,227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61,228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62.</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62,229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RETIRO DE ESCOMBROS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62,230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62,231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 SOBRE PLANCHA METALICA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1E0600">
        <w:trPr>
          <w:trHeight w:val="24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62,232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A00 PLANCHA GALVANIZADA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7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62,233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 PLANCHA GALVANIZADA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6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62,234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A1 PLANCHA GALVANIZADA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4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62,235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A2 PLANCHA GALVANIZADA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1E0600">
        <w:trPr>
          <w:trHeight w:val="24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62,236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A3 PLANCHA GALVANIZADA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1E0600">
        <w:trPr>
          <w:trHeight w:val="27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62,237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A1 (60 X 90 CM)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7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62,238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A2 (42 X 60 CM)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8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62,239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A3 (30 X 42 CM)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0641CE" w:rsidRPr="000641CE" w:rsidTr="001E0600">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62,240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A4 (21 X 30 CM)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62,241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PLAQUETA DE ENTREGA DE OBRA TAMANO A3 (30 X 42 CM)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42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62,242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COLOCACION E INSTALACION TANQUE DE POLIETILENO CON BOMBA HIDRONEUMATICA 0,75 HP INCLUYE ACCESORIOS MECANICOS HIDRAULICOS Y ELECTRICOS</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63.</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63,243</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 RETROEXCAVADORA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63,244</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641.11</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64.</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ENLOSETADO</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64,245</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DE CAPA SUB-BASE E=25 CM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113.24</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64,246</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 xml:space="preserve"> PROVISION Y COLOCACION LOSETA PREFABRICADA E=10 CM</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452.95</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64,247</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ACERA DE HORMIGON SIMPLE 0.2 X 0.40</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138.66</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64,248</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SUJECION DE HS 0.20 X 0.30</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7.20</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65.</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DRENAJE</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65,249</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DEBARBACANAS DE PVC 4"</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65,250</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 DE DRENAJE PLUVIAL HS E=5 CM INCLUYE EMPEDRADO</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0641CE">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66.</w:t>
            </w:r>
          </w:p>
        </w:tc>
        <w:tc>
          <w:tcPr>
            <w:tcW w:w="666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 NIVELACION</w:t>
            </w:r>
          </w:p>
        </w:tc>
        <w:tc>
          <w:tcPr>
            <w:tcW w:w="526"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66,251</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SEÑALIZACION HORIZONTAL</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66,252</w:t>
            </w:r>
          </w:p>
        </w:tc>
        <w:tc>
          <w:tcPr>
            <w:tcW w:w="666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Y COLOC MASTILES PARA BANDERAS FE H=8</w:t>
            </w:r>
          </w:p>
        </w:tc>
        <w:tc>
          <w:tcPr>
            <w:tcW w:w="526"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bl>
    <w:p w:rsidR="001E0600" w:rsidRDefault="001E0600" w:rsidP="00664CBF">
      <w:pPr>
        <w:spacing w:line="240" w:lineRule="auto"/>
        <w:ind w:left="708"/>
        <w:rPr>
          <w:rFonts w:asciiTheme="minorHAnsi" w:hAnsiTheme="minorHAnsi" w:cstheme="minorHAnsi"/>
          <w:b/>
          <w:sz w:val="24"/>
        </w:rPr>
      </w:pPr>
    </w:p>
    <w:p w:rsidR="000641CE" w:rsidRPr="000641CE" w:rsidRDefault="000641CE" w:rsidP="001E0600">
      <w:pPr>
        <w:spacing w:after="0" w:line="240" w:lineRule="auto"/>
        <w:ind w:left="708"/>
        <w:rPr>
          <w:rFonts w:asciiTheme="minorHAnsi" w:hAnsiTheme="minorHAnsi" w:cstheme="minorHAnsi"/>
          <w:b/>
          <w:sz w:val="24"/>
        </w:rPr>
      </w:pPr>
      <w:r w:rsidRPr="000641CE">
        <w:rPr>
          <w:rFonts w:asciiTheme="minorHAnsi" w:hAnsiTheme="minorHAnsi" w:cstheme="minorHAnsi"/>
          <w:b/>
          <w:sz w:val="24"/>
        </w:rPr>
        <w:t>LOTE2:</w:t>
      </w:r>
      <w:r w:rsidR="00DA2663">
        <w:rPr>
          <w:rFonts w:asciiTheme="minorHAnsi" w:hAnsiTheme="minorHAnsi" w:cstheme="minorHAnsi"/>
          <w:b/>
          <w:sz w:val="24"/>
        </w:rPr>
        <w:t xml:space="preserve"> </w:t>
      </w:r>
      <w:r w:rsidR="00DA2663" w:rsidRPr="00DA2663">
        <w:rPr>
          <w:rFonts w:asciiTheme="minorHAnsi" w:hAnsiTheme="minorHAnsi" w:cstheme="minorHAnsi"/>
          <w:b/>
          <w:sz w:val="24"/>
        </w:rPr>
        <w:t>OBRAS COMPLEMENTARIAS EN ESRS “MOXOS, TRINIDAD, YACUMA”</w:t>
      </w:r>
    </w:p>
    <w:p w:rsidR="000641CE" w:rsidRPr="000641CE" w:rsidRDefault="000641CE" w:rsidP="00664CBF">
      <w:pPr>
        <w:spacing w:line="240" w:lineRule="auto"/>
        <w:ind w:left="708"/>
        <w:rPr>
          <w:rFonts w:asciiTheme="minorHAnsi" w:hAnsiTheme="minorHAnsi" w:cstheme="minorHAnsi"/>
          <w:b/>
          <w:u w:val="single"/>
        </w:rPr>
      </w:pPr>
      <w:r w:rsidRPr="000641CE">
        <w:rPr>
          <w:rFonts w:asciiTheme="minorHAnsi" w:hAnsiTheme="minorHAnsi" w:cstheme="minorHAnsi"/>
          <w:b/>
          <w:u w:val="single"/>
        </w:rPr>
        <w:t>MOXOS:</w:t>
      </w:r>
    </w:p>
    <w:tbl>
      <w:tblPr>
        <w:tblW w:w="9346" w:type="dxa"/>
        <w:tblCellMar>
          <w:left w:w="70" w:type="dxa"/>
          <w:right w:w="70" w:type="dxa"/>
        </w:tblCellMar>
        <w:tblLook w:val="04A0" w:firstRow="1" w:lastRow="0" w:firstColumn="1" w:lastColumn="0" w:noHBand="0" w:noVBand="1"/>
      </w:tblPr>
      <w:tblGrid>
        <w:gridCol w:w="846"/>
        <w:gridCol w:w="6518"/>
        <w:gridCol w:w="712"/>
        <w:gridCol w:w="1270"/>
      </w:tblGrid>
      <w:tr w:rsidR="000641CE" w:rsidRPr="000641CE" w:rsidTr="000641CE">
        <w:trPr>
          <w:trHeight w:val="255"/>
        </w:trPr>
        <w:tc>
          <w:tcPr>
            <w:tcW w:w="846" w:type="dxa"/>
            <w:tcBorders>
              <w:top w:val="single" w:sz="4" w:space="0" w:color="auto"/>
              <w:left w:val="single" w:sz="4" w:space="0" w:color="auto"/>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518"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12"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TRABAJOS PRELIMINARES</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INSTALACIONES DE FAENAS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REPLANTEO Y TRAZADO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14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MOVIMIENTO DE TIERRAS CON MAQUINARIA. CORTE Y NIVELACION</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LETRERO DE OBRA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811.93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DESBROCE</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3,152.77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HORMIGON ARMADO (FCK=210  KG/CM2)</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MURO DE CERCO</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DE 0-1.5 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238.48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354.91</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204.12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76.96</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152.79</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2.13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128.03</w:t>
            </w:r>
          </w:p>
        </w:tc>
      </w:tr>
      <w:tr w:rsidR="000641CE" w:rsidRPr="000641CE" w:rsidTr="001E0600">
        <w:trPr>
          <w:trHeight w:val="2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1,270.48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BLOQUE DE CEMENTO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428.40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 MURO PERIMETRAL</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572.16</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BAYONETA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ALAMBRE DE PUAS GALVANIZADO SIMPLE</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1,716.48</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PORTON INGRESO TRANSPORTE</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 PORTON</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1.35</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3.21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PORTON DE METAL DE PLANCHA DE 1 MM INCLUYE PUERTA PEATONAL</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TERRENO</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PRINCIPAL</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21"/>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INCLUYE TEMPORIZADOR ELECTRONICO 16 AMP - CONTACTOR TRIFASICO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 ALIMENTADOR</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43.70</w:t>
            </w:r>
          </w:p>
        </w:tc>
      </w:tr>
      <w:tr w:rsidR="000641CE" w:rsidRPr="000641CE" w:rsidTr="001E0600">
        <w:trPr>
          <w:trHeight w:val="30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TERMOMAGNETICO PRINCIPAL DE CAJA MOLDEADA 80 AMP 25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16 AMP 10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664.10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 ANTIEXPLOSIVA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23.00</w:t>
            </w:r>
          </w:p>
        </w:tc>
      </w:tr>
      <w:tr w:rsidR="000641CE" w:rsidRPr="000641CE" w:rsidTr="001E0600">
        <w:trPr>
          <w:trHeight w:val="24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POSTES DE CANERIA GALVANIZADA 4" A 2" 6 M INCLUYE BASE Y SUJECION</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CU # 6 AWG</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615.10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 AREAS CLASIFICADAS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4.40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CONDUIT RIGIDO 1 1/2"</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27.60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4.41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TRIPOLAR 3 X 4 MM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243.90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4.42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GRUESA</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54.98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18.87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9.26</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449.34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68.93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20.40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ENCADENADO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3.99</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5.56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MESON DE HO AO DE 5 CM.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2.24</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OFICINA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119.29</w:t>
            </w:r>
          </w:p>
        </w:tc>
      </w:tr>
      <w:tr w:rsidR="000641CE" w:rsidRPr="000641CE" w:rsidTr="001E0600">
        <w:trPr>
          <w:trHeight w:val="240"/>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FINA</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6.59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180.14</w:t>
            </w:r>
          </w:p>
        </w:tc>
      </w:tr>
      <w:tr w:rsidR="000641CE" w:rsidRPr="000641CE" w:rsidTr="001E0600">
        <w:trPr>
          <w:trHeight w:val="20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9.84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 - COCINA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28.39</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75.71</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63.48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10.35</w:t>
            </w:r>
          </w:p>
        </w:tc>
      </w:tr>
      <w:tr w:rsidR="000641CE" w:rsidRPr="000641CE" w:rsidTr="001E0600">
        <w:trPr>
          <w:trHeight w:val="24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160.71</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64.35</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24.22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PLEGABLE LATERAL</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4.71</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BATIENTE TABLERO DE MADERA C/MARCO 2" X 2" + DIVISION HORIZONTAL Y QUINCALLERIA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BARANDA FG 2"</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rsidTr="001E0600">
        <w:trPr>
          <w:trHeight w:val="25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6.80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60.68</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OFICINA</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0.52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14.90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15.70</w:t>
            </w:r>
          </w:p>
        </w:tc>
      </w:tr>
      <w:tr w:rsidR="000641CE" w:rsidRPr="000641CE" w:rsidTr="001E0600">
        <w:trPr>
          <w:trHeight w:val="34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AGUA CALIENTE 15 MM HIDRO 3 INC. ACC.</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4.55</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31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0.52</w:t>
            </w:r>
          </w:p>
        </w:tc>
      </w:tr>
      <w:tr w:rsidR="000641CE" w:rsidRPr="000641CE" w:rsidTr="001E0600">
        <w:trPr>
          <w:trHeight w:val="27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BASE PARA DUCHA INCLUYE REGADERA - MEZCLADOR Y ACCESORIOS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1E0600">
        <w:trPr>
          <w:trHeight w:val="28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7.90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7.91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LAVAPLATOS 1 DEPOSITO, 1 FREGADERO INCLUYE ACCESORIOS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8.</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OFICINA</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11.88</w:t>
            </w:r>
          </w:p>
        </w:tc>
      </w:tr>
      <w:tr w:rsidR="000641CE" w:rsidRPr="000641CE" w:rsidTr="00005AEF">
        <w:trPr>
          <w:trHeight w:val="32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15.86</w:t>
            </w:r>
          </w:p>
        </w:tc>
      </w:tr>
      <w:tr w:rsidR="000641CE" w:rsidRPr="000641CE" w:rsidTr="00005AEF">
        <w:trPr>
          <w:trHeight w:val="29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8.97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05AEF">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2,00 M INT.</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COMPACTADO CON VIBROCOMPACTADORA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9.</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OFICINA</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25 AMP 10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50 AMP 10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245.64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163.20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DE FUERZA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10A/220V</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APLIQUE</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REFLECTORA PARA EXTERIORES TIPO LED</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FLOURESCENTE 2 X 36 W C/DIFUSOR</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9,120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CONDUIT 1 1/2"</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9,121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UTP CAT. 6</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9,122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PARA TELEFONO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9,123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9,124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 INCLUYE TRATAMIENTO DE TIERRA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9,125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DE CU # 2/0 AWG</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9,126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9,127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8</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9,128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9,129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16 AMP 10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10.</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GRUESA</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90.72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52.60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7.06</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FUNDACION</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149.11</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8.96</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8.78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79.93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5.28</w:t>
            </w:r>
          </w:p>
        </w:tc>
      </w:tr>
      <w:tr w:rsidR="000641CE" w:rsidRPr="000641CE" w:rsidTr="00005AEF">
        <w:trPr>
          <w:trHeight w:val="27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GALPON</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10,140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VISTO 6H E=0.12 MTS DOSIF:1:5</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182.12</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lastRenderedPageBreak/>
              <w:t>11.</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FINA</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11,141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TIPO CELOCIA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11,142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11,143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11,144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11,145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11,146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DE PLANCHA DE 1 MM CORREDERA DOS HOJAS INCL. PUERTA PEATONAL + CHAPA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0641CE" w:rsidRPr="000641CE" w:rsidTr="00005AEF">
        <w:trPr>
          <w:trHeight w:val="22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11,147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RECUBRIMIENTO LATERAL CALAMINA PREPINTADA TRAPEZOIDAL N. 28</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11,148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142.14</w:t>
            </w:r>
          </w:p>
        </w:tc>
      </w:tr>
      <w:tr w:rsidR="000641CE" w:rsidRPr="000641CE" w:rsidTr="00005AEF">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11,149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64.96</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12.</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GALPON</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168.00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118.20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206.00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CONDUIT METALICO 3/4"</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12,160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12,161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DE POTENCIA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12,162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12,163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12,164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12,165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TRIFASICA HEMBRA Y MACHO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13.</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GRUESA</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0.66</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13,170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13,171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36.91</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13,172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13,173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8.38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13,174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16.77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13,175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13,176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13,177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0.30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13,178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w:t>
            </w:r>
          </w:p>
        </w:tc>
      </w:tr>
      <w:tr w:rsidR="000641CE" w:rsidRPr="000641CE" w:rsidTr="00005AEF">
        <w:trPr>
          <w:trHeight w:val="28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13,179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21.12</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14.</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FINA</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22.90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32.07</w:t>
            </w:r>
          </w:p>
        </w:tc>
      </w:tr>
      <w:tr w:rsidR="000641CE" w:rsidRPr="000641CE" w:rsidTr="00005AEF">
        <w:trPr>
          <w:trHeight w:val="33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14,182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2.25</w:t>
            </w:r>
          </w:p>
        </w:tc>
      </w:tr>
      <w:tr w:rsidR="000641CE" w:rsidRPr="000641CE" w:rsidTr="00005AEF">
        <w:trPr>
          <w:trHeight w:val="27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14,190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14,191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22.90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14,192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14,193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14,194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0.99</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14,195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E= 5 CM H°S° PLANTA BAJA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05AEF">
        <w:trPr>
          <w:trHeight w:val="24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14,196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15.04</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15.</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PUESTO CONTROL</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15,197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ACCESORIOS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05AEF">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15,198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15,199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15,200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1.56</w:t>
            </w:r>
          </w:p>
        </w:tc>
      </w:tr>
      <w:tr w:rsidR="000641CE" w:rsidRPr="000641CE" w:rsidTr="00005AEF">
        <w:trPr>
          <w:trHeight w:val="31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15,201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 INC. ACC.</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w:t>
            </w:r>
          </w:p>
        </w:tc>
      </w:tr>
      <w:tr w:rsidR="000641CE" w:rsidRPr="000641CE" w:rsidTr="00005AEF">
        <w:trPr>
          <w:trHeight w:val="261"/>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15,202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 INC. ACC.</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28.93</w:t>
            </w:r>
          </w:p>
        </w:tc>
      </w:tr>
      <w:tr w:rsidR="000641CE" w:rsidRPr="000641CE" w:rsidTr="00005AEF">
        <w:trPr>
          <w:trHeight w:val="27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15,203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 INC. ACC. (AGUA FRIA)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05AEF">
        <w:trPr>
          <w:trHeight w:val="26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15,204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1.56</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16.</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PUESTO CONTROL</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16,205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5.97</w:t>
            </w:r>
          </w:p>
        </w:tc>
      </w:tr>
      <w:tr w:rsidR="000641CE" w:rsidRPr="000641CE" w:rsidTr="00005AEF">
        <w:trPr>
          <w:trHeight w:val="32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16,206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16,207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10.93</w:t>
            </w:r>
          </w:p>
        </w:tc>
      </w:tr>
      <w:tr w:rsidR="000641CE" w:rsidRPr="000641CE" w:rsidTr="00005AEF">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16,208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16,209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16,210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05AEF">
        <w:trPr>
          <w:trHeight w:val="173"/>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16,211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1,50 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05AEF">
        <w:trPr>
          <w:trHeight w:val="2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16,212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17.</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PUESTO CONTROL</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16 AMP 10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17,224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55.40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 KA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18.</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RETIRO DE ESCOMBROS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18,230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18,231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 SOBRE PLANCHA METALICA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05AEF">
        <w:trPr>
          <w:trHeight w:val="30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18,232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A00 PLANCHA GALVANIZADA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05AEF">
        <w:trPr>
          <w:trHeight w:val="25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18,233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 PLANCHA GALVANIZADA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05AEF">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18,234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A1 PLANCHA GALVANIZADA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05AEF">
        <w:trPr>
          <w:trHeight w:val="26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18,235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A2 PLANCHA GALVANIZADA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05AEF">
        <w:trPr>
          <w:trHeight w:val="28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18,236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A3 PLANCHA GALVANIZADA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05AEF">
        <w:trPr>
          <w:trHeight w:val="27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18,237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A1 (60 X 90 CM)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05AEF">
        <w:trPr>
          <w:trHeight w:val="26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18,238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A2 (42 X 60 CM)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05AEF">
        <w:trPr>
          <w:trHeight w:val="28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18,239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A3 (30 X 42 CM)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0641CE" w:rsidRPr="000641CE" w:rsidTr="00005AEF">
        <w:trPr>
          <w:trHeight w:val="28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18,240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A4 (21 X 30 CM)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18,241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PLAQUETA DE ENTREGA DE OBRA TAMANO A3 (30 X 42 CM)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05AEF">
        <w:trPr>
          <w:trHeight w:val="433"/>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18,242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COLOCACION E INSTALACION TANQUE DE POLIETILENO CON BOMBA HIDRONEUMATICA 0,75 HP INCLUYE ACCESORIOS MECANICOS HIDRAULICOS Y ELECTRICOS</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19.</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19,243</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 xml:space="preserve">EXCAVACION CON MAQUINARIA </w:t>
            </w:r>
            <w:r w:rsidR="00005AEF">
              <w:rPr>
                <w:rFonts w:asciiTheme="minorHAnsi" w:hAnsiTheme="minorHAnsi" w:cstheme="minorHAnsi"/>
                <w:sz w:val="16"/>
                <w:szCs w:val="16"/>
              </w:rPr>
              <w:t>–</w:t>
            </w:r>
            <w:r w:rsidRPr="000641CE">
              <w:rPr>
                <w:rFonts w:asciiTheme="minorHAnsi" w:hAnsiTheme="minorHAnsi" w:cstheme="minorHAnsi"/>
                <w:sz w:val="16"/>
                <w:szCs w:val="16"/>
              </w:rPr>
              <w:t xml:space="preserve"> RETROEXCAVADORA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19,244</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353.26</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20.</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ENLOSETADO</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20,245</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DE CAPA SUB-BASE E=25 CM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33.29</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20,246</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 xml:space="preserve"> PROVISION Y COLOCACION LOSETA PREFABRICADA E=10 CM</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133.54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20,247</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ACERA DE HORMIGON SIMPLE 0.2 X 0.40</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82.20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20,248</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SUJECION DE HS 0.20 X 0.30</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21.</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DRENAJE</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21,249</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DEBARBACANAS DE PVC 4"</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21,250</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 DE DRENAJE PLUVIAL HS E=5 CM INCLUYE EMPEDRADO</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22.</w:t>
            </w:r>
          </w:p>
        </w:tc>
        <w:tc>
          <w:tcPr>
            <w:tcW w:w="651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 NIVELACION</w:t>
            </w:r>
          </w:p>
        </w:tc>
        <w:tc>
          <w:tcPr>
            <w:tcW w:w="71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0"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22,251</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SEÑALIZACION HORIZONTAL</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22,252</w:t>
            </w:r>
          </w:p>
        </w:tc>
        <w:tc>
          <w:tcPr>
            <w:tcW w:w="651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Y COLOC MASTILES PARA BANDERAS FE H=8</w:t>
            </w:r>
          </w:p>
        </w:tc>
        <w:tc>
          <w:tcPr>
            <w:tcW w:w="71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0"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bl>
    <w:p w:rsidR="000641CE" w:rsidRPr="000641CE" w:rsidRDefault="000641CE" w:rsidP="00664CBF">
      <w:pPr>
        <w:spacing w:line="240" w:lineRule="auto"/>
        <w:rPr>
          <w:rFonts w:asciiTheme="minorHAnsi" w:hAnsiTheme="minorHAnsi" w:cstheme="minorHAnsi"/>
          <w:b/>
          <w:sz w:val="24"/>
          <w:u w:val="single"/>
        </w:rPr>
      </w:pPr>
      <w:r w:rsidRPr="000641CE">
        <w:rPr>
          <w:rFonts w:asciiTheme="minorHAnsi" w:hAnsiTheme="minorHAnsi" w:cstheme="minorHAnsi"/>
          <w:b/>
          <w:sz w:val="24"/>
          <w:u w:val="single"/>
        </w:rPr>
        <w:t>TRINIDAD:</w:t>
      </w:r>
    </w:p>
    <w:tbl>
      <w:tblPr>
        <w:tblW w:w="9346" w:type="dxa"/>
        <w:tblCellMar>
          <w:left w:w="70" w:type="dxa"/>
          <w:right w:w="70" w:type="dxa"/>
        </w:tblCellMar>
        <w:tblLook w:val="04A0" w:firstRow="1" w:lastRow="0" w:firstColumn="1" w:lastColumn="0" w:noHBand="0" w:noVBand="1"/>
      </w:tblPr>
      <w:tblGrid>
        <w:gridCol w:w="831"/>
        <w:gridCol w:w="7048"/>
        <w:gridCol w:w="630"/>
        <w:gridCol w:w="837"/>
      </w:tblGrid>
      <w:tr w:rsidR="000641CE" w:rsidRPr="000641CE" w:rsidTr="002D4F29">
        <w:trPr>
          <w:trHeight w:val="255"/>
        </w:trPr>
        <w:tc>
          <w:tcPr>
            <w:tcW w:w="843" w:type="dxa"/>
            <w:tcBorders>
              <w:top w:val="single" w:sz="4" w:space="0" w:color="auto"/>
              <w:left w:val="single" w:sz="4" w:space="0" w:color="auto"/>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161"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38"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23.</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TRABAJOS PRELIMINARES</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INSTALACIONES DE FAENAS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REPLANTEO Y TRAZADO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LETRERO DE OBRA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DESBROCE</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3,101.34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HORMIGON ARMADO (FCK=210  KG/CM2)</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79.64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168.26</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lastRenderedPageBreak/>
              <w:t>24.</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MURO DE CERCO</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DE 0-1.5 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126.66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206.27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69.43</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39.67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12.93</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67.49</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617.10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BLOQUE DE CEMENTO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206.64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 MURO PERIMETRAL</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300.77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BAYONETA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95.00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ALAMBRE DE PUAS GALVANIZADO SIMPLE</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902.31</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25.</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PORTON INGRESO TRANSPORTE</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25.18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25.19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 PORTON</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1.35</w:t>
            </w:r>
          </w:p>
        </w:tc>
      </w:tr>
      <w:tr w:rsidR="000641CE" w:rsidRPr="000641CE" w:rsidTr="002D4F29">
        <w:trPr>
          <w:trHeight w:val="27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25.20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PORTON DE METAL DE PLANCHA DE 1 MM INCLUYE PUERTA PEATONAL</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26.</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TERRENO</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PRINCIPAL</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332"/>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INCLUYE TEMPORIZADOR ELECTRONICO 16 AMP - CONTACTOR TRIFASICO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 ALIMENTADOR</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54.90</w:t>
            </w:r>
          </w:p>
        </w:tc>
      </w:tr>
      <w:tr w:rsidR="000641CE" w:rsidRPr="000641CE" w:rsidTr="002D4F29">
        <w:trPr>
          <w:trHeight w:val="303"/>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TERMOMAGNETICO PRINCIPAL DE CAJA MOLDEADA 80 AMP 25 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16 AMP 10 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333.60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 ANTIEXPLOSIVA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2D4F29">
        <w:trPr>
          <w:trHeight w:val="24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POSTES DE CANERIA GALVANIZADA 4" A 2" 6 M INCLUYE BASE Y SUJECION</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CU # 6 AWG</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BIPOLAR TERMOMAGNETICO 20 AMP 10KA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6 MM2 ALIMENTADOR</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296.20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 AREAS CLASIFICADAS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26.40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CONDUIT RIGIDO 1 1/2"</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26.41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TRIPOLAR 3 X 4 MM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110.70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26.42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BIPOLAR TERMOMAGNETICO 32 AMP 10 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27.</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GRUESA</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50.29</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45.24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18.87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27.92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27.49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9.26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258.89</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68.93</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20.40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ENCADENADO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3.99</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MESON DE HO AO DE 5 CM.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2.24</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OFICINA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119.29</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AGOTAMIENTO DE 2-4 M EN TERRENODURO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7.68</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28.</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FINA</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180.14</w:t>
            </w:r>
          </w:p>
        </w:tc>
      </w:tr>
      <w:tr w:rsidR="000641CE" w:rsidRPr="000641CE" w:rsidTr="002D4F29">
        <w:trPr>
          <w:trHeight w:val="38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9.84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30.03</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 - COCINA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28.39</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75.71</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63.48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10.35</w:t>
            </w:r>
          </w:p>
        </w:tc>
      </w:tr>
      <w:tr w:rsidR="000641CE" w:rsidRPr="000641CE" w:rsidTr="002D4F29">
        <w:trPr>
          <w:trHeight w:val="38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160.71</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64.35</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24.22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PLEGABLE LATERAL</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4.71</w:t>
            </w:r>
          </w:p>
        </w:tc>
      </w:tr>
      <w:tr w:rsidR="000641CE" w:rsidRPr="000641CE" w:rsidTr="002D4F29">
        <w:trPr>
          <w:trHeight w:val="238"/>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BATIENTE TABLERO DE MADERA C/MARCO 2" X 2" + DIVISION HORIZONTAL Y QUINCALLERIA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BARANDA FG 2"</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28.80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rsidTr="002D4F29">
        <w:trPr>
          <w:trHeight w:val="32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28.81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55.13</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29.</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OFICINA</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14.90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54.26</w:t>
            </w:r>
          </w:p>
        </w:tc>
      </w:tr>
      <w:tr w:rsidR="000641CE" w:rsidRPr="000641CE" w:rsidTr="002D4F29">
        <w:trPr>
          <w:trHeight w:val="34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AGUA CALIENTE 15 MM HIDRO 3 INC. ACC.</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4.55</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31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2.90</w:t>
            </w:r>
          </w:p>
        </w:tc>
      </w:tr>
      <w:tr w:rsidR="000641CE" w:rsidRPr="000641CE" w:rsidTr="002D4F29">
        <w:trPr>
          <w:trHeight w:val="272"/>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BASE PARA DUCHA INCLUYE REGADERA - MEZCLADOR Y ACCESORIOS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29.90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152"/>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29.91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29.92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LAVAPLATOS 1 DEPOSITO, 1 FREGADERO INCLUYE ACCESORIOS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30.</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OFICINA</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14.48</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28.26</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2,00 M INT.</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30.100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COMPACTADO CON VIBROCOMPACTADORA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31.</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OFICINA</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25 AMP 10 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 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50 AMP 10 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245.64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163.20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DE FUERZA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10A/220V</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APLIQUE</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REFLECTORA PARA EXTERIORES TIPO LED</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FLOURESCENTE 2 X 36 W C/DIFUSOR</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31.20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CONDUIT 1 1/2"</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28.20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UTP CAT. 6</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PARA TELEFONO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 INCLUYE TRATAMIENTO DE TIERRA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DE CU # 2/0 AWG</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149.00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8</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32.</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GRUESA</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72.89</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43.46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32,133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FUNDACION</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375.80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8.78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61.52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5.28</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GALPON</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32,140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VISTO 6H E=0.12 MTS DOSIF:1:5</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32,141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AGOTAMIENTO DE 2-4 M EN TERRENODURO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33.</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FINA</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TIPO CELOCIA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w:t>
            </w:r>
          </w:p>
        </w:tc>
      </w:tr>
      <w:tr w:rsidR="000641CE" w:rsidRPr="000641CE" w:rsidTr="002D4F29">
        <w:trPr>
          <w:trHeight w:val="221"/>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DE PLANCHA DE 1 MM CORREDERA DOS HOJAS INCL. PUERTA PEATONAL + CHAPA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0641CE" w:rsidRPr="000641CE" w:rsidTr="002D4F29">
        <w:trPr>
          <w:trHeight w:val="266"/>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RECUBRIMIENTO LATERAL CALAMINA PREPINTADA TRAPEZOIDAL N. 28</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142.14</w:t>
            </w:r>
          </w:p>
        </w:tc>
      </w:tr>
      <w:tr w:rsidR="000641CE" w:rsidRPr="000641CE" w:rsidTr="002D4F29">
        <w:trPr>
          <w:trHeight w:val="288"/>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33,150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60.57</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34.</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GALPON</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168.00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118.20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206.00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CONDUIT METALICO 3/4"</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DE POTENCIA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129.50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TRIFASICA HEMBRA Y MACHO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35.</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GRUESA</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0.86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8.30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6.03</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24.84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35,176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0.42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35,180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21.12</w:t>
            </w:r>
          </w:p>
        </w:tc>
      </w:tr>
      <w:tr w:rsidR="000641CE" w:rsidRPr="000641CE" w:rsidTr="002D4F29">
        <w:trPr>
          <w:trHeight w:val="70"/>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36.</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FINA</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2D4F29">
        <w:trPr>
          <w:trHeight w:val="308"/>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2.25</w:t>
            </w:r>
          </w:p>
        </w:tc>
      </w:tr>
      <w:tr w:rsidR="000641CE" w:rsidRPr="000641CE" w:rsidTr="002D4F29">
        <w:trPr>
          <w:trHeight w:val="151"/>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0.99</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E= 5 CM H°S° PLANTA BAJA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2D4F29">
        <w:trPr>
          <w:trHeight w:val="20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37.</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PUESTO CONTROL</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ACCESORIOS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30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1.34</w:t>
            </w:r>
          </w:p>
        </w:tc>
      </w:tr>
      <w:tr w:rsidR="000641CE" w:rsidRPr="000641CE" w:rsidTr="002D4F29">
        <w:trPr>
          <w:trHeight w:val="313"/>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 INC. ACC.</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w:t>
            </w:r>
          </w:p>
        </w:tc>
      </w:tr>
      <w:tr w:rsidR="000641CE" w:rsidRPr="000641CE" w:rsidTr="002D4F29">
        <w:trPr>
          <w:trHeight w:val="288"/>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 INC. ACC.</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16.70</w:t>
            </w:r>
          </w:p>
        </w:tc>
      </w:tr>
      <w:tr w:rsidR="000641CE" w:rsidRPr="000641CE" w:rsidTr="002D4F29">
        <w:trPr>
          <w:trHeight w:val="26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 INC. ACC. (AGUA FRIA)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68"/>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1.34</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38.</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PUESTO CONTROL</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5.39</w:t>
            </w:r>
          </w:p>
        </w:tc>
      </w:tr>
      <w:tr w:rsidR="000641CE" w:rsidRPr="000641CE" w:rsidTr="002D4F29">
        <w:trPr>
          <w:trHeight w:val="181"/>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8.04</w:t>
            </w:r>
          </w:p>
        </w:tc>
      </w:tr>
      <w:tr w:rsidR="000641CE" w:rsidRPr="000641CE" w:rsidTr="002D4F29">
        <w:trPr>
          <w:trHeight w:val="272"/>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38,210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38,211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312"/>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38,212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1,50 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7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38,213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39.</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PUESTO CONTROL</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BIPOLAR TERMOMAGNETICO 32 AMP 10 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16 AMP 10 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39,218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6 MM2 ALIMENTADOR</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 KA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40.</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RETIRO DE ESCOMBROS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 SOBRE PLANCHA METALICA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92"/>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A00 PLANCHA GALVANIZADA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68"/>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 PLANCHA GALVANIZADA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73"/>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A1 PLANCHA GALVANIZADA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62"/>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A2 PLANCHA GALVANIZADA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val="34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A3 PLANCHA GALVANIZADA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34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A1 (60 X 90 CM)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34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A2 (42 X 60 CM)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34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A3 (30 X 42 CM)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0641CE" w:rsidRPr="000641CE" w:rsidTr="002D4F29">
        <w:trPr>
          <w:trHeight w:val="34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40,240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A4 (21 X 30 CM)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40,241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PLAQUETA DE ENTREGA DE OBRA TAMANO A3 (30 X 42 CM)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39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40,242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COLOCACION E INSTALACION TANQUE DE POLIETILENO CON BOMBA HIDRONEUMATICA 0,75 HP INCLUYE ACCESORIOS MECANICOS HIDRAULICOS Y ELECTRICOS</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50.</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50,243</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 RETROEXCAVADORA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50,244</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1,032.76</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51.</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ENLOSETADO</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51,245</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DE CAPA SUB-BASE E=25 CM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81.37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51,246</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 xml:space="preserve"> PROVISION Y COLOCACION LOSETA PREFABRICADA E=10 CM</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321.92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51,247</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ACERA DE HORMIGON SIMPLE 0.2 X 0.40</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140.20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51,248</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SUJECION DE HS 0.20 X 0.30</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17.80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52.</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DRENAJE</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52,249</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DEBARBACANAS DE PVC 4"</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52,250</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 DE DRENAJE PLUVIAL HS E=5 CM INCLUYE EMPEDRADO</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53.</w:t>
            </w:r>
          </w:p>
        </w:tc>
        <w:tc>
          <w:tcPr>
            <w:tcW w:w="7161"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 NIVELACION</w:t>
            </w:r>
          </w:p>
        </w:tc>
        <w:tc>
          <w:tcPr>
            <w:tcW w:w="63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53,251</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SEÑALIZACION HORIZONTAL</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53,252</w:t>
            </w:r>
          </w:p>
        </w:tc>
        <w:tc>
          <w:tcPr>
            <w:tcW w:w="7161"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Y COLOC MASTILES PARA BANDERAS FE H=8</w:t>
            </w:r>
          </w:p>
        </w:tc>
        <w:tc>
          <w:tcPr>
            <w:tcW w:w="63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70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bl>
    <w:p w:rsidR="000641CE" w:rsidRPr="000641CE" w:rsidRDefault="000641CE" w:rsidP="002D4F29">
      <w:pPr>
        <w:spacing w:line="240" w:lineRule="auto"/>
        <w:rPr>
          <w:rFonts w:asciiTheme="minorHAnsi" w:hAnsiTheme="minorHAnsi" w:cstheme="minorHAnsi"/>
          <w:b/>
          <w:u w:val="single"/>
        </w:rPr>
      </w:pPr>
      <w:r w:rsidRPr="000641CE">
        <w:rPr>
          <w:rFonts w:asciiTheme="minorHAnsi" w:hAnsiTheme="minorHAnsi" w:cstheme="minorHAnsi"/>
          <w:b/>
          <w:u w:val="single"/>
        </w:rPr>
        <w:t>YACUMA:</w:t>
      </w:r>
    </w:p>
    <w:tbl>
      <w:tblPr>
        <w:tblW w:w="9346" w:type="dxa"/>
        <w:tblCellMar>
          <w:left w:w="70" w:type="dxa"/>
          <w:right w:w="70" w:type="dxa"/>
        </w:tblCellMar>
        <w:tblLook w:val="04A0" w:firstRow="1" w:lastRow="0" w:firstColumn="1" w:lastColumn="0" w:noHBand="0" w:noVBand="1"/>
      </w:tblPr>
      <w:tblGrid>
        <w:gridCol w:w="627"/>
        <w:gridCol w:w="7272"/>
        <w:gridCol w:w="599"/>
        <w:gridCol w:w="848"/>
      </w:tblGrid>
      <w:tr w:rsidR="000641CE" w:rsidRPr="000641CE" w:rsidTr="002D4F29">
        <w:trPr>
          <w:trHeight w:val="255"/>
        </w:trPr>
        <w:tc>
          <w:tcPr>
            <w:tcW w:w="627" w:type="dxa"/>
            <w:tcBorders>
              <w:top w:val="single" w:sz="4" w:space="0" w:color="auto"/>
              <w:left w:val="single" w:sz="4" w:space="0" w:color="auto"/>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272"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599"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lastRenderedPageBreak/>
              <w:t>54.</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TRABAJOS PRELIMINARES</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INSTALACIONES DE FAENAS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REPLANTEO Y TRAZADO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450"/>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MOVIMIENTO DE TIERRAS CON MAQUINARIA. CORTE Y NIVELACION</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21.36</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LETRERO DE OBRA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487.76</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DESBROCE</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342.10</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55.</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MURO DE CERCO</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DE 0-1.5 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73.25</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100.71</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51.60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19.25</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30.24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32.02</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319.24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BLOQUE DE CEMENTO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110.88</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 MURO PERIMETRAL</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164.16</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BAYONETA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ALAMBRE DE PUAS GALVANIZADO SIMPLE</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521.34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 A° 1:2:3 ELEVACION MURO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0.13</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8.58</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55.20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19.21</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55.21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19.21</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56.</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PORTON INGRESO TRANSPORTE</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56.22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56.23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 PORTON</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1.35</w:t>
            </w:r>
          </w:p>
        </w:tc>
      </w:tr>
      <w:tr w:rsidR="000641CE" w:rsidRPr="000641CE" w:rsidTr="002D4F29">
        <w:trPr>
          <w:trHeight w:val="348"/>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56.24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PORTON DE METAL DE PLANCHA DE 1 MM INCLUYE PUERTA PEATONAL</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57.</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TERRENO</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57.25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PRINCIPAL</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57.26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336"/>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57.27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INCLUYE TEMPORIZADOR ELECTRONICO 16 AMP - CONTACTOR TRIFASICO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57.28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57.29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 ALIMENTADOR</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64.10</w:t>
            </w:r>
          </w:p>
        </w:tc>
      </w:tr>
      <w:tr w:rsidR="000641CE" w:rsidRPr="000641CE" w:rsidTr="002D4F29">
        <w:trPr>
          <w:trHeight w:val="292"/>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TERMOMAGNETICO PRINCIPAL DE CAJA MOLDEADA 80 AMP 25 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16 AMP 10 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333.60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 ANTIEXPLOSIVA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2D4F29">
        <w:trPr>
          <w:trHeight w:val="248"/>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POSTES DE CANERIA GALVANIZADA 4" A 2" 6 M INCLUYE BASE Y SUJECION</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CU # 6 AWG</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57.40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57.41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BIPOLAR TERMOMAGNETICO 20 AMP 10KA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57.42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6 MM2 ALIMENTADOR</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195.00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57.43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 AREAS CLASIFICADAS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57.44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CONDUIT RIGIDO 1 1/2"</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9.60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57.45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TRIPOLAR 3 X 4 MM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97.00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57.46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BIPOLAR TERMOMAGNETICO 32 AMP 10 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58.</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GRUESA</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58.47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45.70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58.48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51.74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58.49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1.92</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18.87</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5.08</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27.92</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9.26</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388.41</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68.93</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101.50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20.40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ENCADENADO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3.99</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58.60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58.61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MESON DE HO AO DE 5 CM.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2.24</w:t>
            </w:r>
          </w:p>
        </w:tc>
      </w:tr>
      <w:tr w:rsidR="000641CE" w:rsidRPr="000641CE" w:rsidTr="002D4F29">
        <w:trPr>
          <w:trHeight w:val="240"/>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58.62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OFICINA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119.29</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59.</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FINA</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180.14</w:t>
            </w:r>
          </w:p>
        </w:tc>
      </w:tr>
      <w:tr w:rsidR="000641CE" w:rsidRPr="000641CE" w:rsidTr="002D4F29">
        <w:trPr>
          <w:trHeight w:val="220"/>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9.84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30.03</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 - COCINA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28.39</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75.71</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63.48</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10.35</w:t>
            </w:r>
          </w:p>
        </w:tc>
      </w:tr>
      <w:tr w:rsidR="000641CE" w:rsidRPr="000641CE" w:rsidTr="002D4F29">
        <w:trPr>
          <w:trHeight w:val="246"/>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160.71</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64.35</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24.22</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PLEGABLE LATERAL</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59.80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4.71</w:t>
            </w:r>
          </w:p>
        </w:tc>
      </w:tr>
      <w:tr w:rsidR="000641CE" w:rsidRPr="000641CE" w:rsidTr="002D4F29">
        <w:trPr>
          <w:trHeight w:val="450"/>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59.81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BATIENTE TABLERO DE MADERA C/MARCO 2" X 2" + DIVISION HORIZONTAL Y QUINCALLERIA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59.82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BARANDA FG 2"</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59.83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rsidTr="002D4F29">
        <w:trPr>
          <w:trHeight w:val="24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59.84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55.13</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60.</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OFICINA</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60.85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1.25</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60.86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14.90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60.87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24.90</w:t>
            </w:r>
          </w:p>
        </w:tc>
      </w:tr>
      <w:tr w:rsidR="000641CE" w:rsidRPr="000641CE" w:rsidTr="002D4F29">
        <w:trPr>
          <w:trHeight w:val="348"/>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60.88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AGUA CALIENTE 15 MM HIDRO 3 INC. ACC.</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4.55</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60.89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60.90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382"/>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60.91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1.25</w:t>
            </w:r>
          </w:p>
        </w:tc>
      </w:tr>
      <w:tr w:rsidR="000641CE" w:rsidRPr="000641CE" w:rsidTr="002D4F29">
        <w:trPr>
          <w:trHeight w:val="20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60.92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BASE PARA DUCHA INCLUYE REGADERA - MEZCLADOR Y ACCESORIOS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60.93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2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60.94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60.95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LAVAPLATOS 1 DEPOSITO, 1 FREGADERO INCLUYE ACCESORIOS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61.</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OFICINA</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61.96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11.44</w:t>
            </w:r>
          </w:p>
        </w:tc>
      </w:tr>
      <w:tr w:rsidR="000641CE" w:rsidRPr="000641CE" w:rsidTr="002D4F29">
        <w:trPr>
          <w:trHeight w:val="32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61.97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61.98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24.37</w:t>
            </w:r>
          </w:p>
        </w:tc>
      </w:tr>
      <w:tr w:rsidR="000641CE" w:rsidRPr="000641CE" w:rsidTr="002D4F29">
        <w:trPr>
          <w:trHeight w:val="290"/>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61.99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61.100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61.101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316"/>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61.102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2,00 M INT.</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61.103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COMPACTADO CON VIBROCOMPACTADORA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5.79</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62.</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OFICINA</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25 AMP 10 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 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50 AMP 10 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245.64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163.20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DE FUERZA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10A/220V</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APLIQUE</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REFLECTORA PARA EXTERIORES TIPO LED</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FLOURESCENTE 2 X 36 W C/DIFUSOR</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CONDUIT 1 1/2"</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15.20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UTP CAT. 6</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PARA TELEFONO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62,128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 INCLUYE TRATAMIENTO DE TIERRA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DE CU # 2/0 AWG</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62,130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62,131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8</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62,132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63.</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GRUESA</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56.42</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33.38</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4.14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FUNDACION</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3.33</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4.23</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6.66</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6.27</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63,140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49.15</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63,141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w:t>
            </w:r>
          </w:p>
        </w:tc>
      </w:tr>
      <w:tr w:rsidR="000641CE" w:rsidRPr="000641CE" w:rsidTr="002D4F29">
        <w:trPr>
          <w:trHeight w:val="242"/>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63,142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GALPON</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112.84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63,143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VISTO 6H E=0.12 MTS DOSIF:1:5</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120.88</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64.</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FINA</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TIPO CELOCIA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161.40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161.40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24.80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w:t>
            </w:r>
          </w:p>
        </w:tc>
      </w:tr>
      <w:tr w:rsidR="000641CE" w:rsidRPr="000641CE" w:rsidTr="002D4F29">
        <w:trPr>
          <w:trHeight w:val="272"/>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DE PLANCHA DE 1 MM CORREDERA DOS HOJAS INCL. PUERTA PEATONAL + CHAPA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0641CE" w:rsidRPr="000641CE" w:rsidTr="002D4F29">
        <w:trPr>
          <w:trHeight w:val="276"/>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64,150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RECUBRIMIENTO LATERAL CALAMINA PREPINTADA TRAPEZOIDAL N. 28</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11.12</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64,151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77.15</w:t>
            </w:r>
          </w:p>
        </w:tc>
      </w:tr>
      <w:tr w:rsidR="000641CE" w:rsidRPr="000641CE" w:rsidTr="002D4F29">
        <w:trPr>
          <w:trHeight w:val="28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64,152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33.49</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65.</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GALPON</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129.00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155.00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CONDUIT METALICO 3/4"</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DE POTENCIA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TRIFASICA HEMBRA Y MACHO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66.</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GRUESA</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66,170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6.17</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0.86</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117.63</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24.84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66,180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0.42</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66,181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w:t>
            </w:r>
          </w:p>
        </w:tc>
      </w:tr>
      <w:tr w:rsidR="000641CE" w:rsidRPr="000641CE" w:rsidTr="002D4F29">
        <w:trPr>
          <w:trHeight w:val="188"/>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66,182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21.12</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67.</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FINA</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2D4F29">
        <w:trPr>
          <w:trHeight w:val="330"/>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2.25</w:t>
            </w:r>
          </w:p>
        </w:tc>
      </w:tr>
      <w:tr w:rsidR="000641CE" w:rsidRPr="000641CE" w:rsidTr="002D4F29">
        <w:trPr>
          <w:trHeight w:val="24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3.78</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0.99</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E= 5 CM H°S° PLANTA BAJA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2D4F29">
        <w:trPr>
          <w:trHeight w:val="242"/>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68.</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PUESTO CONTROL</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68,200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ACCESORIOS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310"/>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68,201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68,202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68,203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6.57</w:t>
            </w:r>
          </w:p>
        </w:tc>
      </w:tr>
      <w:tr w:rsidR="000641CE" w:rsidRPr="000641CE" w:rsidTr="002D4F29">
        <w:trPr>
          <w:trHeight w:val="308"/>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68,204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 INC. ACC.</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w:t>
            </w:r>
          </w:p>
        </w:tc>
      </w:tr>
      <w:tr w:rsidR="000641CE" w:rsidRPr="000641CE" w:rsidTr="002D4F29">
        <w:trPr>
          <w:trHeight w:val="270"/>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68,205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 INC. ACC.</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82.11</w:t>
            </w:r>
          </w:p>
        </w:tc>
      </w:tr>
      <w:tr w:rsidR="000641CE" w:rsidRPr="000641CE" w:rsidTr="002D4F29">
        <w:trPr>
          <w:trHeight w:val="450"/>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68,206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 INC. ACC. (AGUA FRIA)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39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68,207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6.57</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69.</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PUESTO CONTROL</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4.64</w:t>
            </w:r>
          </w:p>
        </w:tc>
      </w:tr>
      <w:tr w:rsidR="000641CE" w:rsidRPr="000641CE" w:rsidTr="002D4F29">
        <w:trPr>
          <w:trHeight w:val="450"/>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69,210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4.63</w:t>
            </w:r>
          </w:p>
        </w:tc>
      </w:tr>
      <w:tr w:rsidR="000641CE" w:rsidRPr="000641CE" w:rsidTr="002D4F29">
        <w:trPr>
          <w:trHeight w:val="450"/>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69,211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69,212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69,213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450"/>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69,214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1,50 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DA2663">
        <w:trPr>
          <w:trHeight w:val="240"/>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69,215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1.07</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70.</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PUESTO CONTROL</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70..216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BIPOLAR TERMOMAGNETICO 32 AMP 10 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70..217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16 AMP 10 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70..218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70..219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29.50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70,220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70..220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70,221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70..221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70,222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6 MM2 ALIMENTADOR</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70..222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 KA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70,223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70..223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71.</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RETIRO DE ESCOMBROS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 SOBRE PLANCHA METALICA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hRule="exact" w:val="28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A00 PLANCHA GALVANIZADA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hRule="exact" w:val="28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 PLANCHA GALVANIZADA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hRule="exact" w:val="28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A1 PLANCHA GALVANIZADA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hRule="exact" w:val="28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A2 PLANCHA GALVANIZADA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hRule="exact" w:val="28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A3 PLANCHA GALVANIZADA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hRule="exact" w:val="28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A1 (60 X 90 CM)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hRule="exact" w:val="28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71,240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A2 (42 X 60 CM)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hRule="exact" w:val="28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71,241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A3 (30 X 42 CM)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0641CE" w:rsidRPr="000641CE" w:rsidTr="002D4F29">
        <w:trPr>
          <w:trHeight w:hRule="exact" w:val="28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71,242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A4 (21 X 30 CM)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hRule="exact" w:val="284"/>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71,243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PLAQUETA DE ENTREGA DE OBRA TAMANO A3 (30 X 42 CM)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328"/>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71,244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COLOCACION E INSTALACION TANQUE DE POLIETILENO CON BOMBA HIDRONEUMATICA 0,75 HP INCLUYE ACCESORIOS MECANICOS HIDRAULICOS Y ELECTRICOS</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80.</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80,245</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 RETROEXCAVADORA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4.15</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80,246</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88.10</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81.</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ENLOSETADO</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81,247</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DE CAPA SUB-BASE E=25 CM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54.21</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81,248</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 xml:space="preserve"> PROVISION Y COLOCACION LOSETA PREFABRICADA E=10 CM</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216.84</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81,249</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ACERA DE HORMIGON SIMPLE 0.2 X 0.40</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128.80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81,250</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SUJECION DE HS 0.20 X 0.30</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16.75</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lastRenderedPageBreak/>
              <w:t>82.</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DRENAJE</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82,251</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DEBARBACANAS DE PVC 4"</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82,252</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 DE DRENAJE PLUVIAL HS E=5 CM INCLUYE EMPEDRADO</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2D4F29">
        <w:trPr>
          <w:trHeight w:val="255"/>
        </w:trPr>
        <w:tc>
          <w:tcPr>
            <w:tcW w:w="627"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83.</w:t>
            </w:r>
          </w:p>
        </w:tc>
        <w:tc>
          <w:tcPr>
            <w:tcW w:w="727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 NIVELACION</w:t>
            </w:r>
          </w:p>
        </w:tc>
        <w:tc>
          <w:tcPr>
            <w:tcW w:w="599"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83,253</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SEÑALIZACION HORIZONTAL</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83,254</w:t>
            </w:r>
          </w:p>
        </w:tc>
        <w:tc>
          <w:tcPr>
            <w:tcW w:w="727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Y COLOC MASTILES PARA BANDERAS FE H=8</w:t>
            </w:r>
          </w:p>
        </w:tc>
        <w:tc>
          <w:tcPr>
            <w:tcW w:w="599"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bl>
    <w:p w:rsidR="000641CE" w:rsidRPr="00DA2663" w:rsidRDefault="000641CE" w:rsidP="00664CBF">
      <w:pPr>
        <w:spacing w:before="0" w:after="0" w:line="240" w:lineRule="auto"/>
        <w:rPr>
          <w:rFonts w:asciiTheme="minorHAnsi" w:hAnsiTheme="minorHAnsi" w:cstheme="minorHAnsi"/>
          <w:b/>
          <w:sz w:val="24"/>
          <w:u w:val="single"/>
        </w:rPr>
      </w:pPr>
      <w:r w:rsidRPr="00DA2663">
        <w:rPr>
          <w:rFonts w:asciiTheme="minorHAnsi" w:hAnsiTheme="minorHAnsi" w:cstheme="minorHAnsi"/>
          <w:b/>
          <w:sz w:val="24"/>
          <w:u w:val="single"/>
        </w:rPr>
        <w:t>LOTE3:</w:t>
      </w:r>
      <w:r w:rsidR="00DA2663" w:rsidRPr="00DA2663">
        <w:rPr>
          <w:rFonts w:asciiTheme="minorHAnsi" w:hAnsiTheme="minorHAnsi" w:cstheme="minorHAnsi"/>
          <w:b/>
          <w:sz w:val="24"/>
          <w:u w:val="single"/>
        </w:rPr>
        <w:t xml:space="preserve"> </w:t>
      </w:r>
      <w:r w:rsidR="00DA2663" w:rsidRPr="00DA2663">
        <w:rPr>
          <w:rFonts w:asciiTheme="minorHAnsi" w:hAnsiTheme="minorHAnsi" w:cstheme="minorHAnsi"/>
          <w:b/>
          <w:color w:val="000000"/>
          <w:sz w:val="24"/>
          <w:lang w:val="es-BO" w:eastAsia="es-BO"/>
        </w:rPr>
        <w:t>OBRAS COMPLEMENTARIAS EN ESRS “GUANAY, COPACABANA, DESAGUADERO Y ACHACACHI</w:t>
      </w:r>
    </w:p>
    <w:p w:rsidR="000641CE" w:rsidRPr="000641CE" w:rsidRDefault="000641CE" w:rsidP="00664CBF">
      <w:pPr>
        <w:spacing w:before="0" w:after="0" w:line="240" w:lineRule="auto"/>
        <w:rPr>
          <w:rFonts w:asciiTheme="minorHAnsi" w:hAnsiTheme="minorHAnsi" w:cstheme="minorHAnsi"/>
          <w:b/>
          <w:u w:val="single"/>
        </w:rPr>
      </w:pPr>
      <w:r w:rsidRPr="000641CE">
        <w:rPr>
          <w:rFonts w:asciiTheme="minorHAnsi" w:hAnsiTheme="minorHAnsi" w:cstheme="minorHAnsi"/>
          <w:b/>
          <w:u w:val="single"/>
        </w:rPr>
        <w:t>GUANAY:</w:t>
      </w:r>
    </w:p>
    <w:tbl>
      <w:tblPr>
        <w:tblW w:w="9011" w:type="dxa"/>
        <w:tblCellMar>
          <w:left w:w="70" w:type="dxa"/>
          <w:right w:w="70" w:type="dxa"/>
        </w:tblCellMar>
        <w:tblLook w:val="04A0" w:firstRow="1" w:lastRow="0" w:firstColumn="1" w:lastColumn="0" w:noHBand="0" w:noVBand="1"/>
      </w:tblPr>
      <w:tblGrid>
        <w:gridCol w:w="846"/>
        <w:gridCol w:w="6823"/>
        <w:gridCol w:w="494"/>
        <w:gridCol w:w="848"/>
      </w:tblGrid>
      <w:tr w:rsidR="000641CE" w:rsidRPr="000641CE" w:rsidTr="000641CE">
        <w:trPr>
          <w:trHeight w:val="255"/>
        </w:trPr>
        <w:tc>
          <w:tcPr>
            <w:tcW w:w="846" w:type="dxa"/>
            <w:tcBorders>
              <w:top w:val="single" w:sz="4" w:space="0" w:color="auto"/>
              <w:left w:val="single" w:sz="4" w:space="0" w:color="auto"/>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823"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494"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TRABAJOS PRELIMINARES</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INSTALACIONES DE FAENAS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REPLANTEO Y TRAZADO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LETRERO DE OBRA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120.60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1.5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DEMOLICION DE PAVIMENTO RIGIDO E=18 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3.77</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MURO DE CERCO</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DE 0-1.5 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102.72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146.07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78.83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31.31</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16.49</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47.03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519.85</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BLOQUE DE CEMENTO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178.92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 MURO PERIMETRAL</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235.17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BAYONETA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2.16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ALAMBRE DE PUAS GALVANIZADO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710.31</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PORTON INGRESO TRANSPORTE</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 PORTON</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1.35</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3.19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PORTON DE METAL DE PLANCHA DE 1 MM INCLUYE PUERTA PEATONAL</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TERRENO</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PRINCIPAL</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9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INCLUYE TEMPORIZADOR ELECTRONICO 16 AMP - CONTACTOR TRIFASICO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 ALIMENTADOR</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47.25</w:t>
            </w:r>
          </w:p>
        </w:tc>
      </w:tr>
      <w:tr w:rsidR="000641CE" w:rsidRPr="000641CE" w:rsidTr="002D4F29">
        <w:trPr>
          <w:trHeight w:val="30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TERMOMAGNETICO PRINCIPAL DE CAJA MOLDEADA 80 AMP 25 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BIPOLAR TERMOMAGNETICO 20 AMP 10KA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16 AMP 10 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4.29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301.98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4.31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 ANTIEXPLOSIVA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2D4F29">
        <w:trPr>
          <w:trHeight w:val="39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POSTES DE CANERIA GALVANIZADA 4" A 2" 6 M INCLUYE BASE Y SUJECION</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CU # 6 AWG</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 AREAS CLASIFICADAS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CONDUIT RIGIDO 1 1/2"</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4.38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TRIPOLAR 3 X 4 MM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GRUESA</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5.39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53.34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54.98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18.87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9.26</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68.93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20.40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ENCADENADO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3.99</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MESON DE HO AO DE 5 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1.56</w:t>
            </w:r>
          </w:p>
        </w:tc>
      </w:tr>
      <w:tr w:rsidR="000641CE" w:rsidRPr="000641CE" w:rsidTr="002D4F29">
        <w:trPr>
          <w:trHeight w:val="27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OFICINA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119.29</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FINA</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6.55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6.56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6.57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6.58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180.14</w:t>
            </w:r>
          </w:p>
        </w:tc>
      </w:tr>
      <w:tr w:rsidR="000641CE" w:rsidRPr="000641CE" w:rsidTr="002D4F29">
        <w:trPr>
          <w:trHeight w:val="22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6.59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9.84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 - COCINA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28.39</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75.71</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63.48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10.35</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160.71</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6.69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64.35</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24.22</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54.87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PLEGABLE LATERAL</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4.71</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6.74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BATIENTE TABLERO DE MADERA C/MARCO 2" X 2" + DIVISION HORIZONTAL Y QUINCALLERIA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6.75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BARANDA FG 2"</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OFICINA</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7.76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3.26</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7.77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7.78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48.85</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7.79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AGUA CALIENTE 15 MM HIDRO 3 INC. ACC.</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4.45</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3.26</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BASE PARA DUCHA INCLUYE REGADERA - MEZCLADOR Y ACCESORIOS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LAVAPLATOS 1 DEPOSITO, 1 FREGADERO INCLUYE ACCESORIOS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8.</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OFICINA</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8.87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10.56</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8.88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8.89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20.20</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2,00 M INT.</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8.94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COMPACTADO CON VIBROCOMPACTADORA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4.91</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9.</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OFICINA</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9.95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9.96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9.97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9.98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25 AMP 10 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9.99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 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50 AMP 10 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198.00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270.20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179.52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144.65</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DE FUERZA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10A/220V</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9.109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APLIQUE</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REFLECTORA PARA EXTERIORES TIPO LED</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9.112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FLOURESCENTE 2 X 36 W C/DIFUSOR</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CONDUIT 1 1/2"</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50.16</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UTP CAT. 6</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PARA TELEFONO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288.20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9.119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 INCLUYE TRATAMIENTO DE TIERRA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9.120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DE CU # 2/0 AWG</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119.90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9.121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9.122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8</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64.68</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10.</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GRUESA</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65.83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28.81</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FUNDACION</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19.80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7.21</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42.83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4.24</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GALPON</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119.90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11.</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FINA</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TIPO CELOCIA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170.28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170.28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26.08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w:t>
            </w:r>
          </w:p>
        </w:tc>
      </w:tr>
      <w:tr w:rsidR="000641CE" w:rsidRPr="000641CE" w:rsidTr="002D4F29">
        <w:trPr>
          <w:trHeight w:val="29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DE PLANCHA DE 1 MM CORREDERA DOS HOJAS INCL. PUERTA PEATONAL + CHAPA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0641CE" w:rsidRPr="000641CE" w:rsidTr="002D4F29">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RECUBRIMIENTO LATERAL CALAMINA PREPINTADA TRAPEZOIDAL N. 28</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10.46</w:t>
            </w:r>
          </w:p>
        </w:tc>
      </w:tr>
      <w:tr w:rsidR="000641CE" w:rsidRPr="000641CE" w:rsidTr="002D4F29">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11,140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23.68</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12.</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GALPON</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189.20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128.70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100.10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141.90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CONDUIT METALICO 3/4"</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41.80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DE POTENCIA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105.50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12,155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TRIFASICA HEMBRA Y MACHO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13.</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GRUESA</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0.86</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8.30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w:t>
            </w:r>
          </w:p>
        </w:tc>
      </w:tr>
      <w:tr w:rsidR="000641CE" w:rsidRPr="000641CE" w:rsidTr="002D4F29">
        <w:trPr>
          <w:trHeight w:val="30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24.84</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0.42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w:t>
            </w:r>
          </w:p>
        </w:tc>
      </w:tr>
      <w:tr w:rsidR="000641CE" w:rsidRPr="000641CE" w:rsidTr="002D4F29">
        <w:trPr>
          <w:trHeight w:val="221"/>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13,170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21.12</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14.</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FINA</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EMPEDRADO Y CONTRAPISO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2.25</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9.94</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24.96</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0.99</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15.</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PUESTO CONTROL</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15,188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ACCESORIOS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15,189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15,190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15,191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8.42</w:t>
            </w:r>
          </w:p>
        </w:tc>
      </w:tr>
      <w:tr w:rsidR="000641CE" w:rsidRPr="000641CE" w:rsidTr="002D4F29">
        <w:trPr>
          <w:trHeight w:val="33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15,192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 INC. ACC.</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w:t>
            </w:r>
          </w:p>
        </w:tc>
      </w:tr>
      <w:tr w:rsidR="000641CE" w:rsidRPr="000641CE" w:rsidTr="002D4F29">
        <w:trPr>
          <w:trHeight w:val="26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15,193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 INC. ACC.</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105.19</w:t>
            </w:r>
          </w:p>
        </w:tc>
      </w:tr>
      <w:tr w:rsidR="000641CE" w:rsidRPr="000641CE" w:rsidTr="002D4F29">
        <w:trPr>
          <w:trHeight w:val="28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15,194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 INC. ACC. (AGUA FRIA)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15,195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8.42</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16.</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PUESTO CONTROL</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16,196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3.81</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16,197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16,198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10.70</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16,199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16,200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16,201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1,50 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16,202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17.</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PUESTO CONTROL</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17,203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17,204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17,205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17,206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17,207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40.70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17,208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46.20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17,209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32.45</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4 MM2 ALIMENTADOR</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18.</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RETIRO DE ESCOMBROS</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 SOBRE PLANCHA METALICA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hRule="exact" w:val="28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A00 PLANCHA GALVANIZADA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hRule="exact" w:val="28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 PLANCHA GALVANIZADA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hRule="exact" w:val="28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A1 PLANCHA GALVANIZADA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hRule="exact" w:val="28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A2 PLANCHA GALVANIZADA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hRule="exact" w:val="28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A3 PLANCHA GALVANIZADA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hRule="exact" w:val="28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A1 (60 X 90 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hRule="exact" w:val="28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A2 (42 X 60 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hRule="exact" w:val="28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A3 (30 X 42 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w:t>
            </w:r>
          </w:p>
        </w:tc>
      </w:tr>
      <w:tr w:rsidR="000641CE" w:rsidRPr="000641CE" w:rsidTr="002D4F29">
        <w:trPr>
          <w:trHeight w:hRule="exact" w:val="28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A4 (21 X 30 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18,230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PLAQUETA DE ENTREGA DE OBRA TAMANO A3 (30 X 42 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18,231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REPOSICION DE PAVIMENTO RIGIDO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1.47</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19.</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19,232</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 RETROEXCAVADORA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19,233</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20.</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ENLOSETADO</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20,234</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DE CAPA SUB-BASE E=25 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81.61</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20,235</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 xml:space="preserve"> PROVISION Y COLOCACION LOSETA PREFABRICADA E=10 CM</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326.42</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20,236</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ACERA DE HORMIGON SIMPLE 0.2 X 0.40</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96.20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20,237</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SUJECION DE HS 0.20 X 0.30</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3.60</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21.</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DRENAJE</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21,238</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DEBARBACANAS DE PVC 4"</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21,239</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 DE DRENAJE PLUVIAL HS E=5 CM INCLUYE EMPEDRADO</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50.61</w:t>
            </w:r>
          </w:p>
        </w:tc>
      </w:tr>
      <w:tr w:rsidR="000641CE" w:rsidRPr="000641CE" w:rsidTr="000641CE">
        <w:trPr>
          <w:trHeight w:val="255"/>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22.</w:t>
            </w:r>
          </w:p>
        </w:tc>
        <w:tc>
          <w:tcPr>
            <w:tcW w:w="682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 NIVELACION</w:t>
            </w:r>
          </w:p>
        </w:tc>
        <w:tc>
          <w:tcPr>
            <w:tcW w:w="49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22,240</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SEÑALIZACION HORIZONTAL</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22,241</w:t>
            </w:r>
          </w:p>
        </w:tc>
        <w:tc>
          <w:tcPr>
            <w:tcW w:w="682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Y COLOC MASTILES PARA BANDERAS FE H=8</w:t>
            </w:r>
          </w:p>
        </w:tc>
        <w:tc>
          <w:tcPr>
            <w:tcW w:w="49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bl>
    <w:p w:rsidR="000641CE" w:rsidRPr="000641CE" w:rsidRDefault="000641CE" w:rsidP="00664CBF">
      <w:pPr>
        <w:spacing w:line="240" w:lineRule="auto"/>
        <w:rPr>
          <w:rFonts w:asciiTheme="minorHAnsi" w:hAnsiTheme="minorHAnsi" w:cstheme="minorHAnsi"/>
          <w:b/>
          <w:u w:val="single"/>
        </w:rPr>
      </w:pPr>
      <w:r w:rsidRPr="000641CE">
        <w:rPr>
          <w:rFonts w:asciiTheme="minorHAnsi" w:hAnsiTheme="minorHAnsi" w:cstheme="minorHAnsi"/>
          <w:b/>
          <w:u w:val="single"/>
        </w:rPr>
        <w:t>COPACABANA:</w:t>
      </w:r>
    </w:p>
    <w:tbl>
      <w:tblPr>
        <w:tblW w:w="9346" w:type="dxa"/>
        <w:tblCellMar>
          <w:left w:w="70" w:type="dxa"/>
          <w:right w:w="70" w:type="dxa"/>
        </w:tblCellMar>
        <w:tblLook w:val="04A0" w:firstRow="1" w:lastRow="0" w:firstColumn="1" w:lastColumn="0" w:noHBand="0" w:noVBand="1"/>
      </w:tblPr>
      <w:tblGrid>
        <w:gridCol w:w="843"/>
        <w:gridCol w:w="6947"/>
        <w:gridCol w:w="708"/>
        <w:gridCol w:w="848"/>
      </w:tblGrid>
      <w:tr w:rsidR="000641CE" w:rsidRPr="000641CE" w:rsidTr="002D4F29">
        <w:trPr>
          <w:trHeight w:val="255"/>
        </w:trPr>
        <w:tc>
          <w:tcPr>
            <w:tcW w:w="843" w:type="dxa"/>
            <w:tcBorders>
              <w:top w:val="single" w:sz="4" w:space="0" w:color="auto"/>
              <w:left w:val="single" w:sz="4" w:space="0" w:color="auto"/>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947"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8"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23.</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TRABAJOS PRELIMINARES</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INSTALACIONES DE FAENAS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REPLANTEO Y TRAZADO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LETRERO DE OBRA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468.25</w:t>
            </w:r>
          </w:p>
        </w:tc>
      </w:tr>
      <w:tr w:rsidR="000641CE" w:rsidRPr="000641CE" w:rsidTr="002D4F29">
        <w:trPr>
          <w:trHeight w:val="26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MOVIMIENTO DE TIERRAS CON MAQUINARIA. CORTE Y NIVELACION</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579.88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23.6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HORMIGON CICLOPEO 1:2:4 60% PIEDRA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24.</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MURO DE CERCO</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DE 0-1.5 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146.49</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183.04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88.98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33.55</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87.27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55.91</w:t>
            </w:r>
          </w:p>
        </w:tc>
      </w:tr>
      <w:tr w:rsidR="000641CE" w:rsidRPr="000641CE" w:rsidTr="002D4F29">
        <w:trPr>
          <w:trHeight w:val="129"/>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558.73</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BLOQUE DE CEMENTO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191.52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 MURO PERIMETRAL</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286.58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BAYONETA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24.17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ALAMBRE DE PUAS GALVANIZADO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805.74</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25.</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PORTON INGRESO TRANSPORTE</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25.18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25.19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 PORTON</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2.54</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25.20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PORTON DE METAL DE PLANCHA DE 1 MM INCLUYE PUERTA PEATONAL</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26.</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TERRENO</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PRINCIPAL</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INCLUYE TEMPORIZADOR ELECTRONICO 16 AMP - CONTACTOR TRIFASICO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 ALIMENTADOR</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152.00</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26.26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TERMOMAGNETICO PRINCIPAL DE CAJA MOLDEADA 80 AMP 25 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16 AMP 10 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26.29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 ANTIEXPLOSIVA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11.00</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POSTES DE CANERIA GALVANIZADA 4" A 2" 6 M INCLUYE BASE Y SUJECION</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CU # 6 AWG</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6 MM2 ALIMENTADOR</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349.00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26.39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 AREAS CLASIFICADAS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26.40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CONDUIT RIGIDO 1 1/2"</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13.20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26.41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TRIPOLAR 3 X 4 MM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93.50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27.</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GRUESA</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40.77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47.56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3.53</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25.48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3.79</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17.99</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27.49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1.99</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51.36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70.99</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91.44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ENCADENADO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9.30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MESON DE HO AO DE 5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1.56</w:t>
            </w:r>
          </w:p>
        </w:tc>
      </w:tr>
      <w:tr w:rsidR="000641CE" w:rsidRPr="000641CE" w:rsidTr="002D4F29">
        <w:trPr>
          <w:trHeight w:val="22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OFICINA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115.07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GRADAS DE HC</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27.59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PISO DE CEMENTO ENLUCIDO FINO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2.23</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28.</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FINA</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151.65</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155.42</w:t>
            </w:r>
          </w:p>
        </w:tc>
      </w:tr>
      <w:tr w:rsidR="000641CE" w:rsidRPr="000641CE" w:rsidTr="008B17DA">
        <w:trPr>
          <w:trHeight w:val="269"/>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76.56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22.44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26.58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EMPEDRADO Y CONTRAPISO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88.34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28.68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 - COCINA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26.58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28.69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88.34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8.57</w:t>
            </w:r>
          </w:p>
        </w:tc>
      </w:tr>
      <w:tr w:rsidR="000641CE" w:rsidRPr="000641CE" w:rsidTr="008B17DA">
        <w:trPr>
          <w:trHeight w:val="256"/>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163.31</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151.65</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89.16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23.82</w:t>
            </w:r>
          </w:p>
        </w:tc>
      </w:tr>
      <w:tr w:rsidR="000641CE" w:rsidRPr="000641CE" w:rsidTr="008B17DA">
        <w:trPr>
          <w:trHeight w:val="382"/>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PLEGABLE LATERAL</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28.79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4.60</w:t>
            </w:r>
          </w:p>
        </w:tc>
      </w:tr>
      <w:tr w:rsidR="000641CE" w:rsidRPr="000641CE" w:rsidTr="008B17DA">
        <w:trPr>
          <w:trHeight w:val="311"/>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28.80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BATIENTE TABLERO DE MADERA C/MARCO 2" X 2" + DIVISION HORIZONTAL Y QUINCALLERIA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28.81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BARANDA FG 2"</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29.</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OFICINA</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8.37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14.90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113.88</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AGUA CALIENTE 15 MM HIDRO 3 INC. ACC.</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4.55</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8.37</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29.89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BASE PARA DUCHA INCLUYE REGADERA - MEZCLADOR Y ACCESORIOS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29.90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29.91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29.92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LAVAPLATOS 1 DEPOSITO, 1 FREGADERO INCLUYE ACCESORIOS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30.</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OFICINA</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11.81</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15.51</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30.99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2,00 M INT.</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30.100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COMPACTADO CON VIBROCOMPACTADORA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3.93</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31.</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OFICINA</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25 AMP 10 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 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50 AMP 10 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31,107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270.00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163.20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DE FUERZA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10A/220V</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APLIQUE</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REFLECTORA PARA EXTERIORES TIPO LED</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FLOURESCENTE 2 X 36 W C/DIFUSOR</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CONDUIT 1 1/2"</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UTP CAT. 6</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PARA TELEFONO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 INCLUYE TRATAMIENTO DE TIERRA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DE CU # 2/0 AWG</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195.00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8</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32.</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GRUESA</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32,129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98.55</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50.96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7.92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FUNDACION</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67.88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8.78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EMPEDRADO Y CONTRAPISO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142.14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83.88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VISTO 6H E=0.12 MTS DOSIF:1:5</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5.28</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32,140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GALPON</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191.22</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33.</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FINA</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TIPO CELOCIA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DE PLANCHA DE 1 MM CORREDERA DOS HOJAS INCL. PUERTA PEATONAL + CHAPA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RECUBRIMIENTO LATERAL CALAMINA PREPINTADA TRAPEZOIDAL N. 28</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12.64</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66.36</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lastRenderedPageBreak/>
              <w:t>34.</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GALPON</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34,149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168.00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206.00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CONDUIT METALICO 3/4"</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DE POTENCIA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TRIFASICA HEMBRA Y MACHO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35.</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GRUESA</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0.86</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0.65</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20.72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24.04</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0.42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21.12</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36.</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FINA</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36,179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31.93</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EMPEDRADO Y CONTRAPISO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2.25</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36,190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31.93</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9.94</w:t>
            </w:r>
          </w:p>
        </w:tc>
      </w:tr>
      <w:tr w:rsidR="000641CE" w:rsidRPr="000641CE" w:rsidTr="002D4F29">
        <w:trPr>
          <w:trHeight w:val="45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22.08</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0.99</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37.</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PUESTO CONTROL</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ACCESORIOS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val="258"/>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4.68</w:t>
            </w:r>
          </w:p>
        </w:tc>
      </w:tr>
      <w:tr w:rsidR="000641CE" w:rsidRPr="000641CE" w:rsidTr="00AD743F">
        <w:trPr>
          <w:trHeight w:val="312"/>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 INC. ACC.</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w:t>
            </w:r>
          </w:p>
        </w:tc>
      </w:tr>
      <w:tr w:rsidR="000641CE" w:rsidRPr="000641CE" w:rsidTr="00AD743F">
        <w:trPr>
          <w:trHeight w:val="27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 INC. ACC.</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58.53</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 INC. ACC. (AGUA FRIA)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4.68</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38.</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PUESTO CONTROL</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5.84</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15.75</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1,50 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38,210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2.27</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39.</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PUESTO CONTROL</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29.50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6 MM2 ALIMENTADOR</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186.00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40.</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RETIRO DE ESCOMBROS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 SOBRE PLANCHA METALICA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A00 PLANCHA GALVANIZADA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 PLANCHA GALVANIZADA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A1 PLANCHA GALVANIZADA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A2 PLANCHA GALVANIZADA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40,231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A3 PLANCHA GALVANIZADA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AD743F">
        <w:trPr>
          <w:trHeight w:hRule="exact" w:val="284"/>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A1 (60 X 90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hRule="exact" w:val="36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A2 (42 X 60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val="260"/>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A3 (30 X 42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0641CE" w:rsidRPr="000641CE" w:rsidTr="00AD743F">
        <w:trPr>
          <w:trHeight w:val="278"/>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A4 (21 X 30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PLAQUETA DE ENTREGA DE OBRA TAMANO A3 (30 X 42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67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COLOCACION E INSTALACION TANQUE DE POLIETILENO CON BOMBA HIDRONEUMATICA 0,75 HP INCLUYE ACCESORIOS MECANICOS HIDRAULICOS Y ELECTRICOS</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50.</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50,238</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 RETROEXCAVADORA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50,239</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51.</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ENLOSETADO</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51,240</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DE CAPA SUB-BASE E=25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81.61</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51,241</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 xml:space="preserve"> PROVISION Y COLOCACION LOSETA PREFABRICADA E=10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326.42</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51,242</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ACERA DE HORMIGON SIMPLE 0.2 X 0.40</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96.20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51,243</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SUJECION DE HS 0.20 X 0.30</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3.60</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52.</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DRENAJE</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52,244</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DEBARBACANAS DE PVC 4"</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52,245</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 DE DRENAJE PLUVIAL HS E=5 CM INCLUYE EMPEDRADO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50.61</w:t>
            </w:r>
          </w:p>
        </w:tc>
      </w:tr>
      <w:tr w:rsidR="000641CE" w:rsidRPr="000641CE" w:rsidTr="002D4F29">
        <w:trPr>
          <w:trHeight w:val="255"/>
        </w:trPr>
        <w:tc>
          <w:tcPr>
            <w:tcW w:w="843"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53.</w:t>
            </w:r>
          </w:p>
        </w:tc>
        <w:tc>
          <w:tcPr>
            <w:tcW w:w="694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 NIVELACION</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84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53,246</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SEÑALIZACION HORIZONTAL</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2D4F29">
        <w:trPr>
          <w:trHeight w:val="25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53,247</w:t>
            </w:r>
          </w:p>
        </w:tc>
        <w:tc>
          <w:tcPr>
            <w:tcW w:w="694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Y COLOC MASTILES PARA BANDERAS FE H=8</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84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bl>
    <w:p w:rsidR="000641CE" w:rsidRPr="000641CE" w:rsidRDefault="000641CE" w:rsidP="00664CBF">
      <w:pPr>
        <w:spacing w:line="240" w:lineRule="auto"/>
        <w:rPr>
          <w:rFonts w:asciiTheme="minorHAnsi" w:hAnsiTheme="minorHAnsi" w:cstheme="minorHAnsi"/>
          <w:b/>
          <w:u w:val="single"/>
        </w:rPr>
      </w:pPr>
      <w:r w:rsidRPr="000641CE">
        <w:rPr>
          <w:rFonts w:asciiTheme="minorHAnsi" w:hAnsiTheme="minorHAnsi" w:cstheme="minorHAnsi"/>
          <w:b/>
          <w:u w:val="single"/>
        </w:rPr>
        <w:t>DESAGUADERO:</w:t>
      </w:r>
    </w:p>
    <w:tbl>
      <w:tblPr>
        <w:tblW w:w="9493" w:type="dxa"/>
        <w:tblCellMar>
          <w:left w:w="70" w:type="dxa"/>
          <w:right w:w="70" w:type="dxa"/>
        </w:tblCellMar>
        <w:tblLook w:val="04A0" w:firstRow="1" w:lastRow="0" w:firstColumn="1" w:lastColumn="0" w:noHBand="0" w:noVBand="1"/>
      </w:tblPr>
      <w:tblGrid>
        <w:gridCol w:w="821"/>
        <w:gridCol w:w="6942"/>
        <w:gridCol w:w="757"/>
        <w:gridCol w:w="973"/>
      </w:tblGrid>
      <w:tr w:rsidR="000641CE" w:rsidRPr="000641CE" w:rsidTr="000641CE">
        <w:trPr>
          <w:trHeight w:val="255"/>
        </w:trPr>
        <w:tc>
          <w:tcPr>
            <w:tcW w:w="821" w:type="dxa"/>
            <w:tcBorders>
              <w:top w:val="single" w:sz="4" w:space="0" w:color="auto"/>
              <w:left w:val="single" w:sz="4" w:space="0" w:color="auto"/>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942"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57"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54.</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TRABAJOS PRELIMINARES</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INSTALACIONES DE FAENAS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REPLANTEO Y TRAZADO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LETRERO DE OBRA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474.96</w:t>
            </w:r>
          </w:p>
        </w:tc>
      </w:tr>
      <w:tr w:rsidR="000641CE" w:rsidRPr="000641CE" w:rsidTr="00AD743F">
        <w:trPr>
          <w:trHeight w:val="308"/>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MOVIMIENTO DE TIERRAS CON MAQUINARIA. CORTE Y NIVELACION</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54.6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HORMIGON CICLOPEO 1:2:4 60% PIEDRA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64.17</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55.</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MURO DE CERCO</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DE 0-1.5 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103.20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148.90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44.49</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24.04</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56.31</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40.06</w:t>
            </w:r>
          </w:p>
        </w:tc>
      </w:tr>
      <w:tr w:rsidR="000641CE" w:rsidRPr="000641CE" w:rsidTr="00AD743F">
        <w:trPr>
          <w:trHeight w:val="272"/>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400.23</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BLOQUE DE CEMENTO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136.08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 MURO PERIMETRAL</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180.77</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BAYONETA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55.17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ALAMBRE DE PUAS GALVANIZADO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542.31</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lastRenderedPageBreak/>
              <w:t>56.</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PORTON INGRESO TRANSPORTE</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3.44</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56.19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 PORTON</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1.35</w:t>
            </w:r>
          </w:p>
        </w:tc>
      </w:tr>
      <w:tr w:rsidR="000641CE" w:rsidRPr="000641CE" w:rsidTr="00AD743F">
        <w:trPr>
          <w:trHeight w:val="402"/>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56.20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PORTON DE METAL DE PLANCHA DE 1 MM INCLUYE PUERTA PEATONAL</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57.</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TERRENO</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57.21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PRINCIPAL</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57.22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val="258"/>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57.23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INCLUYE TEMPORIZADOR ELECTRONICO 16 AMP - CONTACTOR TRIFASICO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57.24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57.25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 ALIMENTADOR</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99.50</w:t>
            </w:r>
          </w:p>
        </w:tc>
      </w:tr>
      <w:tr w:rsidR="000641CE" w:rsidRPr="000641CE" w:rsidTr="00AD743F">
        <w:trPr>
          <w:trHeight w:val="17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57.26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TERMOMAGNETICO PRINCIPAL DE CAJA MOLDEADA 80 AMP 25 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57.27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57.28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16 AMP 10 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57.29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 ANTIEXPLOSIVA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AD743F">
        <w:trPr>
          <w:trHeight w:val="228"/>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POSTES DE CANERIA GALVANIZADA 4" A 2" 6 M INCLUYE BASE Y SUJECION</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CU # 6 AWG</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6 MM2 ALIMENTADOR</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257.00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57.39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 AREAS CLASIFICADAS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57.40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CONDUIT RIGIDO 1 1/2"</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57.41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TRIPOLAR 3 X 4 MM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85.00</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58.</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GRUESA</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58.42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40.77</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58.43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47.56</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58.44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3.53</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58.45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25.48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58.46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3.79</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58.47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17.99</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58.48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13.07</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58.49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1.99</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51.36</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70.99</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91.44</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17.50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ENCADENADO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3.76</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9.30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MESON DE HO AO DE 5 CM.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1.56</w:t>
            </w:r>
          </w:p>
        </w:tc>
      </w:tr>
      <w:tr w:rsidR="000641CE" w:rsidRPr="000641CE" w:rsidTr="00AD743F">
        <w:trPr>
          <w:trHeight w:val="276"/>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58.57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OFICINA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115.07</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59.</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FINA</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59.58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59.59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59.60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151.65</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155.42</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76.56</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22.44</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26.58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EMPEDRADO Y CONTRAPISO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88.34</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 - COCINA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26.58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88.34</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58.82</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59.69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8.57</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163.31</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151.65</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89.16</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23.82</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56.14</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PLEGABLE LATERAL</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4.60</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BATIENTE TABLERO DE MADERA C/MARCO 2" X 2" + DIVISION HORIZONTAL Y QUINCALLERIA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3.86</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59.79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BARANDA FG 2"</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60.</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OFICINA</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60.80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1.57</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60.81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14.90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60.82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28.92</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60.83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AGUA CALIENTE 15 MM HIDRO 3 INC. ACC.</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4.55</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60.84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60.85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60.86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1.57</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60.87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BASE PARA DUCHA INCLUYE REGADERA - MEZCLADOR Y ACCESORIOS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60.88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60.89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60.90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LAVAPLATOS 1 DEPOSITO, 1 FREGADERO INCLUYE ACCESORIOS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61.</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OFICINA</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61.91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14.19</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61.92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61.93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26.88</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61.94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61.95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61.96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lastRenderedPageBreak/>
              <w:t>61.97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2,00 M INT.</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61.98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COMPACTADO CON VIBROCOMPACTADORA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62.</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OFICINA</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62.99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25 AMP 10 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 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50 AMP 10 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270.00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163.20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DE FUERZA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10A/220V</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APLIQUE</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REFLECTORA PARA EXTERIORES TIPO LED</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FLOURESCENTE 2 X 36 W C/DIFUSOR</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26.50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CONDUIT 1 1/2"</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UTP CAT. 6</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PARA TELEFONO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 INCLUYE TRATAMIENTO DE TIERRA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DE CU # 2/0 AWG</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115.00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8</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58.80</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63.</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GRUESA</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63,127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85.80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63,128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49.76</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63,129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6.56</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FUNDACION</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67.88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8.96</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8.78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EMPEDRADO Y CONTRAPISO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142.14</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85.24</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VISTO 6H E=0.12 MTS DOSIF:1:5</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182.12</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5.28</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GALPON</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191.22</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64.</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FINA</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64,139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TIPO CELOCIA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DE PLANCHA DE 1 MM CORREDERA DOS HOJAS INCL. PUERTA PEATONAL + CHAPA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RECUBRIMIENTO LATERAL CALAMINA PREPINTADA TRAPEZOIDAL N. 28</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12.64</w:t>
            </w:r>
          </w:p>
        </w:tc>
      </w:tr>
      <w:tr w:rsidR="000641CE" w:rsidRPr="000641CE" w:rsidTr="00AD743F">
        <w:trPr>
          <w:trHeight w:val="346"/>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66.36</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65.</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GALPON</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65,147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65,148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65,149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168.00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206.00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CONDUIT METALICO 3/4"</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DE POTENCIA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55.50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TRIFASICA HEMBRA Y MACHO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66.</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GRUESA</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0.66</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28.61</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1.54</w:t>
            </w:r>
          </w:p>
        </w:tc>
      </w:tr>
      <w:tr w:rsidR="000641CE" w:rsidRPr="000641CE" w:rsidTr="00AD743F">
        <w:trPr>
          <w:trHeight w:val="318"/>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16.77</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0.30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w:t>
            </w:r>
          </w:p>
        </w:tc>
      </w:tr>
      <w:tr w:rsidR="000641CE" w:rsidRPr="000641CE" w:rsidTr="00AD743F">
        <w:trPr>
          <w:trHeight w:val="386"/>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18.48</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67.</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FINA</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67,177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22.90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67,178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32.07</w:t>
            </w:r>
          </w:p>
        </w:tc>
      </w:tr>
      <w:tr w:rsidR="000641CE" w:rsidRPr="000641CE" w:rsidTr="00AD743F">
        <w:trPr>
          <w:trHeight w:val="302"/>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67,179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67,180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EMPEDRADO Y CONTRAPISO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2.25</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22.90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9.94</w:t>
            </w:r>
          </w:p>
        </w:tc>
      </w:tr>
      <w:tr w:rsidR="000641CE" w:rsidRPr="000641CE" w:rsidTr="00AD743F">
        <w:trPr>
          <w:trHeight w:val="277"/>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16.70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0.99</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68.</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PUESTO CONTROL</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68,194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ACCESORIOS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val="193"/>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68,195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68,196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68,197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0.53</w:t>
            </w:r>
          </w:p>
        </w:tc>
      </w:tr>
      <w:tr w:rsidR="000641CE" w:rsidRPr="000641CE" w:rsidTr="00AD743F">
        <w:trPr>
          <w:trHeight w:val="302"/>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68,198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 INC. ACC.</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w:t>
            </w:r>
          </w:p>
        </w:tc>
      </w:tr>
      <w:tr w:rsidR="000641CE" w:rsidRPr="000641CE" w:rsidTr="00AD743F">
        <w:trPr>
          <w:trHeight w:val="278"/>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68,199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 INC. ACC.</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6.65</w:t>
            </w:r>
          </w:p>
        </w:tc>
      </w:tr>
      <w:tr w:rsidR="000641CE" w:rsidRPr="000641CE" w:rsidTr="00AD743F">
        <w:trPr>
          <w:trHeight w:val="268"/>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68,200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 INC. ACC. (AGUA FRIA)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val="286"/>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68,201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0.53</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69.</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PUESTO CONTROL</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1.25</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19.97</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1,50 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450"/>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2.64</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70.</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PUESTO CONTROL</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70,209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29.50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70,220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6 MM2 ALIMENTADOR</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70,221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71.</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RETIRO DE ESCOMBROS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 SOBRE PLANCHA METALICA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AD743F">
        <w:trPr>
          <w:trHeight w:hRule="exact" w:val="284"/>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A00 PLANCHA GALVANIZADA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hRule="exact" w:val="284"/>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 PLANCHA GALVANIZADA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hRule="exact" w:val="284"/>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A1 PLANCHA GALVANIZADA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hRule="exact" w:val="284"/>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A2 PLANCHA GALVANIZADA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rsidTr="00AD743F">
        <w:trPr>
          <w:trHeight w:hRule="exact" w:val="284"/>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A3 PLANCHA GALVANIZADA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rsidTr="00AD743F">
        <w:trPr>
          <w:trHeight w:hRule="exact" w:val="284"/>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A1 (60 X 90 CM)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hRule="exact" w:val="284"/>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A2 (42 X 60 CM)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hRule="exact" w:val="284"/>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A3 (30 X 42 CM)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0641CE" w:rsidRPr="000641CE" w:rsidTr="00AD743F">
        <w:trPr>
          <w:trHeight w:hRule="exact" w:val="284"/>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A4 (21 X 30 CM)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PLAQUETA DE ENTREGA DE OBRA TAMANO A3 (30 X 42 CM)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837DFE">
        <w:trPr>
          <w:trHeight w:val="403"/>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COLOCACION E INSTALACION TANQUE DE POLIETILENO CON BOMBA HIDRONEUMATICA 0,75 HP INCLUYE ACCESORIOS MECANICOS HIDRAULICOS Y ELECTRICOS</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72.</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72,236</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 RETROEXCAVADORA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0.60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72,237</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38.23</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73.</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ENLOSETADO</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73,238</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DE CAPA SUB-BASE E=25 CM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40.31</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73,239</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 xml:space="preserve"> PROVISION Y COLOCACION LOSETA PREFABRICADA E=10 CM</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161.20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73,240</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ACERA DE HORMIGON SIMPLE 0.2 X 0.40</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84.20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73,241</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SUJECION DE HS 0.20 X 0.30</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74.</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DRENAJE</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74,242</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DEBARBACANAS DE PVC 4"</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74,243</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 DE DRENAJE PLUVIAL HS E=5 CM INCLUYE EMPEDRADO</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0.00</w:t>
            </w:r>
          </w:p>
        </w:tc>
      </w:tr>
      <w:tr w:rsidR="000641CE" w:rsidRPr="000641CE" w:rsidTr="000641CE">
        <w:trPr>
          <w:trHeight w:val="255"/>
        </w:trPr>
        <w:tc>
          <w:tcPr>
            <w:tcW w:w="821"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75.</w:t>
            </w:r>
          </w:p>
        </w:tc>
        <w:tc>
          <w:tcPr>
            <w:tcW w:w="6942"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 NIVELACION</w:t>
            </w:r>
          </w:p>
        </w:tc>
        <w:tc>
          <w:tcPr>
            <w:tcW w:w="757"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73"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75,244</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SEÑALIZACION HORIZONTAL</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0641CE">
        <w:trPr>
          <w:trHeight w:val="255"/>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75,245</w:t>
            </w:r>
          </w:p>
        </w:tc>
        <w:tc>
          <w:tcPr>
            <w:tcW w:w="6942"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Y COLOC MASTILES PARA BANDERAS FE H=8</w:t>
            </w:r>
          </w:p>
        </w:tc>
        <w:tc>
          <w:tcPr>
            <w:tcW w:w="757"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73"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bl>
    <w:p w:rsidR="00664CBF" w:rsidRDefault="00664CBF" w:rsidP="00664CBF">
      <w:pPr>
        <w:spacing w:before="0" w:after="0" w:line="240" w:lineRule="auto"/>
        <w:rPr>
          <w:rFonts w:asciiTheme="minorHAnsi" w:hAnsiTheme="minorHAnsi" w:cstheme="minorHAnsi"/>
          <w:b/>
          <w:u w:val="single"/>
        </w:rPr>
      </w:pPr>
    </w:p>
    <w:p w:rsidR="000641CE" w:rsidRPr="000641CE" w:rsidRDefault="000641CE" w:rsidP="00664CBF">
      <w:pPr>
        <w:spacing w:before="0" w:after="0" w:line="240" w:lineRule="auto"/>
        <w:rPr>
          <w:rFonts w:asciiTheme="minorHAnsi" w:hAnsiTheme="minorHAnsi" w:cstheme="minorHAnsi"/>
          <w:b/>
          <w:u w:val="single"/>
        </w:rPr>
      </w:pPr>
      <w:r w:rsidRPr="000641CE">
        <w:rPr>
          <w:rFonts w:asciiTheme="minorHAnsi" w:hAnsiTheme="minorHAnsi" w:cstheme="minorHAnsi"/>
          <w:b/>
          <w:u w:val="single"/>
        </w:rPr>
        <w:t>ACHACACHI:</w:t>
      </w:r>
    </w:p>
    <w:tbl>
      <w:tblPr>
        <w:tblW w:w="9493" w:type="dxa"/>
        <w:jc w:val="center"/>
        <w:tblCellMar>
          <w:left w:w="70" w:type="dxa"/>
          <w:right w:w="70" w:type="dxa"/>
        </w:tblCellMar>
        <w:tblLook w:val="04A0" w:firstRow="1" w:lastRow="0" w:firstColumn="1" w:lastColumn="0" w:noHBand="0" w:noVBand="1"/>
      </w:tblPr>
      <w:tblGrid>
        <w:gridCol w:w="846"/>
        <w:gridCol w:w="6944"/>
        <w:gridCol w:w="708"/>
        <w:gridCol w:w="995"/>
      </w:tblGrid>
      <w:tr w:rsidR="000641CE" w:rsidRPr="000641CE" w:rsidTr="000641CE">
        <w:trPr>
          <w:trHeight w:val="255"/>
          <w:jc w:val="center"/>
        </w:trPr>
        <w:tc>
          <w:tcPr>
            <w:tcW w:w="846" w:type="dxa"/>
            <w:tcBorders>
              <w:top w:val="single" w:sz="4" w:space="0" w:color="auto"/>
              <w:left w:val="single" w:sz="4" w:space="0" w:color="auto"/>
              <w:bottom w:val="nil"/>
              <w:right w:val="single" w:sz="4" w:space="0" w:color="auto"/>
            </w:tcBorders>
            <w:shd w:val="clear" w:color="auto" w:fill="auto"/>
            <w:noWrap/>
            <w:vAlign w:val="bottom"/>
            <w:hideMark/>
          </w:tcPr>
          <w:p w:rsidR="000641CE" w:rsidRPr="000641CE" w:rsidRDefault="000641CE" w:rsidP="00837DF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944"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837DFE">
            <w:pPr>
              <w:spacing w:before="0" w:after="0" w:line="240" w:lineRule="auto"/>
              <w:jc w:val="left"/>
              <w:rPr>
                <w:rFonts w:asciiTheme="minorHAnsi" w:hAnsiTheme="minorHAnsi" w:cstheme="minorHAnsi"/>
                <w:b/>
                <w:bCs/>
                <w:sz w:val="16"/>
                <w:szCs w:val="16"/>
              </w:rPr>
            </w:pPr>
          </w:p>
        </w:tc>
        <w:tc>
          <w:tcPr>
            <w:tcW w:w="708"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837DF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95" w:type="dxa"/>
            <w:tcBorders>
              <w:top w:val="single" w:sz="4" w:space="0" w:color="auto"/>
              <w:left w:val="nil"/>
              <w:bottom w:val="nil"/>
              <w:right w:val="single" w:sz="4" w:space="0" w:color="auto"/>
            </w:tcBorders>
            <w:shd w:val="clear" w:color="auto" w:fill="auto"/>
            <w:noWrap/>
            <w:vAlign w:val="bottom"/>
            <w:hideMark/>
          </w:tcPr>
          <w:p w:rsidR="000641CE" w:rsidRPr="000641CE" w:rsidRDefault="000641CE" w:rsidP="00837DF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837DFE">
        <w:trPr>
          <w:trHeight w:val="8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837DF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694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837DF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837DFE">
            <w:pPr>
              <w:spacing w:before="0" w:after="0" w:line="240" w:lineRule="auto"/>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995"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837DF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76.</w:t>
            </w:r>
          </w:p>
        </w:tc>
        <w:tc>
          <w:tcPr>
            <w:tcW w:w="694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95"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76.1</w:t>
            </w:r>
          </w:p>
        </w:tc>
        <w:tc>
          <w:tcPr>
            <w:tcW w:w="694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 RETROEXCAVADORA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95"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207.36</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76.2</w:t>
            </w:r>
          </w:p>
        </w:tc>
        <w:tc>
          <w:tcPr>
            <w:tcW w:w="694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95"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414.71</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77.</w:t>
            </w:r>
          </w:p>
        </w:tc>
        <w:tc>
          <w:tcPr>
            <w:tcW w:w="694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ENLOSETADO</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95"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77.3</w:t>
            </w:r>
          </w:p>
        </w:tc>
        <w:tc>
          <w:tcPr>
            <w:tcW w:w="694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DE CAPA SUB-BASE E= 25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995"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80.69</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77.4</w:t>
            </w:r>
          </w:p>
        </w:tc>
        <w:tc>
          <w:tcPr>
            <w:tcW w:w="694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LOSETA PREFABRICADA E= 10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95"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327.83</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77.5</w:t>
            </w:r>
          </w:p>
        </w:tc>
        <w:tc>
          <w:tcPr>
            <w:tcW w:w="694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ACERA DE HORMIGON SIMPLE 20 X 40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95"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81.40</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77.6</w:t>
            </w:r>
          </w:p>
        </w:tc>
        <w:tc>
          <w:tcPr>
            <w:tcW w:w="694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SUJECION DE H°S° 20 X 30 CM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95"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78.</w:t>
            </w:r>
          </w:p>
        </w:tc>
        <w:tc>
          <w:tcPr>
            <w:tcW w:w="694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DRENAJE</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95"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AD743F">
        <w:trPr>
          <w:trHeight w:val="244"/>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78.7</w:t>
            </w:r>
          </w:p>
        </w:tc>
        <w:tc>
          <w:tcPr>
            <w:tcW w:w="694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DE BARBACANAS DE PVC SERIE NORMAL 100 MM</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995"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30.35</w:t>
            </w:r>
          </w:p>
        </w:tc>
      </w:tr>
      <w:tr w:rsidR="000641CE" w:rsidRPr="000641CE" w:rsidTr="00AD743F">
        <w:trPr>
          <w:trHeight w:val="262"/>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78.8</w:t>
            </w:r>
          </w:p>
        </w:tc>
        <w:tc>
          <w:tcPr>
            <w:tcW w:w="694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 DE DRENAJE PLUVIAL H°S° E= 5 CM INCLUYE EMPEDRADO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995"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93.21</w:t>
            </w:r>
          </w:p>
        </w:tc>
      </w:tr>
      <w:tr w:rsidR="000641CE" w:rsidRPr="000641CE" w:rsidTr="000641CE">
        <w:trPr>
          <w:trHeight w:val="255"/>
          <w:jc w:val="center"/>
        </w:trPr>
        <w:tc>
          <w:tcPr>
            <w:tcW w:w="846" w:type="dxa"/>
            <w:tcBorders>
              <w:top w:val="nil"/>
              <w:left w:val="single" w:sz="4" w:space="0" w:color="auto"/>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lastRenderedPageBreak/>
              <w:t>79.</w:t>
            </w:r>
          </w:p>
        </w:tc>
        <w:tc>
          <w:tcPr>
            <w:tcW w:w="6944"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708"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995" w:type="dxa"/>
            <w:tcBorders>
              <w:top w:val="nil"/>
              <w:left w:val="nil"/>
              <w:bottom w:val="single" w:sz="4" w:space="0" w:color="auto"/>
              <w:right w:val="nil"/>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rsidTr="000641CE">
        <w:trPr>
          <w:trHeight w:val="255"/>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79.9</w:t>
            </w:r>
          </w:p>
        </w:tc>
        <w:tc>
          <w:tcPr>
            <w:tcW w:w="694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SEÑALIZACION HORIZONTAL DE PARQUEO</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95"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rsidTr="00AD743F">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79.10</w:t>
            </w:r>
          </w:p>
        </w:tc>
        <w:tc>
          <w:tcPr>
            <w:tcW w:w="6944"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MASTILES DE CAÑERIA GALVANIZADA DE 4" A 2" 6,60 M INCLUYE BASE Y SUJECION</w:t>
            </w:r>
          </w:p>
        </w:tc>
        <w:tc>
          <w:tcPr>
            <w:tcW w:w="708"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995" w:type="dxa"/>
            <w:tcBorders>
              <w:top w:val="nil"/>
              <w:left w:val="nil"/>
              <w:bottom w:val="single" w:sz="4" w:space="0" w:color="auto"/>
              <w:right w:val="single" w:sz="4" w:space="0" w:color="auto"/>
            </w:tcBorders>
            <w:shd w:val="clear" w:color="auto" w:fill="auto"/>
            <w:noWrap/>
            <w:vAlign w:val="bottom"/>
            <w:hideMark/>
          </w:tcPr>
          <w:p w:rsidR="000641CE" w:rsidRPr="000641CE" w:rsidRDefault="000641CE" w:rsidP="00664CBF">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bl>
    <w:p w:rsidR="000641CE" w:rsidRPr="000641CE" w:rsidRDefault="000641CE" w:rsidP="00664CBF">
      <w:pPr>
        <w:spacing w:line="240" w:lineRule="auto"/>
        <w:rPr>
          <w:rFonts w:asciiTheme="minorHAnsi" w:hAnsiTheme="minorHAnsi" w:cstheme="minorHAnsi"/>
          <w:b/>
          <w:u w:val="single"/>
        </w:rPr>
      </w:pPr>
    </w:p>
    <w:bookmarkEnd w:id="1"/>
    <w:p w:rsidR="00782F09" w:rsidRPr="000641CE" w:rsidRDefault="00782F09" w:rsidP="00782F09">
      <w:pPr>
        <w:pStyle w:val="Ttulo2"/>
        <w:numPr>
          <w:ilvl w:val="0"/>
          <w:numId w:val="32"/>
        </w:numPr>
        <w:spacing w:before="0" w:after="0" w:line="240" w:lineRule="auto"/>
        <w:rPr>
          <w:rFonts w:asciiTheme="minorHAnsi" w:hAnsiTheme="minorHAnsi" w:cstheme="minorHAnsi"/>
          <w:sz w:val="24"/>
          <w:szCs w:val="24"/>
        </w:rPr>
      </w:pPr>
      <w:r>
        <w:rPr>
          <w:rFonts w:asciiTheme="minorHAnsi" w:hAnsiTheme="minorHAnsi" w:cstheme="minorHAnsi"/>
          <w:sz w:val="24"/>
          <w:szCs w:val="24"/>
        </w:rPr>
        <w:t>DESCRIPCION TRABAJOS DEL CONTRATISTA</w:t>
      </w:r>
    </w:p>
    <w:p w:rsidR="008B10E4" w:rsidRPr="000641CE" w:rsidRDefault="008B10E4" w:rsidP="00664CBF">
      <w:pPr>
        <w:spacing w:before="0" w:after="0" w:line="240" w:lineRule="auto"/>
        <w:ind w:left="136" w:right="-233"/>
        <w:rPr>
          <w:rFonts w:asciiTheme="minorHAnsi" w:hAnsiTheme="minorHAnsi" w:cstheme="minorHAnsi"/>
          <w:bCs/>
          <w:sz w:val="24"/>
        </w:rPr>
      </w:pPr>
    </w:p>
    <w:p w:rsidR="00250161" w:rsidRPr="000641CE" w:rsidRDefault="00250161"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El</w:t>
      </w:r>
      <w:r w:rsidR="003E33EA">
        <w:rPr>
          <w:rFonts w:asciiTheme="minorHAnsi" w:hAnsiTheme="minorHAnsi" w:cstheme="minorHAnsi"/>
          <w:bCs/>
          <w:sz w:val="24"/>
        </w:rPr>
        <w:t>(los)</w:t>
      </w:r>
      <w:r w:rsidRPr="000641CE">
        <w:rPr>
          <w:rFonts w:asciiTheme="minorHAnsi" w:hAnsiTheme="minorHAnsi" w:cstheme="minorHAnsi"/>
          <w:bCs/>
          <w:sz w:val="24"/>
        </w:rPr>
        <w:t xml:space="preserve"> </w:t>
      </w:r>
      <w:r w:rsidR="008C1B1F" w:rsidRPr="000641CE">
        <w:rPr>
          <w:rFonts w:asciiTheme="minorHAnsi" w:hAnsiTheme="minorHAnsi" w:cstheme="minorHAnsi"/>
          <w:bCs/>
          <w:sz w:val="24"/>
        </w:rPr>
        <w:t>CONTRATISTA</w:t>
      </w:r>
      <w:r w:rsidR="003E33EA">
        <w:rPr>
          <w:rFonts w:asciiTheme="minorHAnsi" w:hAnsiTheme="minorHAnsi" w:cstheme="minorHAnsi"/>
          <w:bCs/>
          <w:sz w:val="24"/>
        </w:rPr>
        <w:t>(S)</w:t>
      </w:r>
      <w:r w:rsidRPr="000641CE">
        <w:rPr>
          <w:rFonts w:asciiTheme="minorHAnsi" w:hAnsiTheme="minorHAnsi" w:cstheme="minorHAnsi"/>
          <w:bCs/>
          <w:sz w:val="24"/>
        </w:rPr>
        <w:t xml:space="preserve"> de acuerdo a los documentos contractuales deberá</w:t>
      </w:r>
      <w:r w:rsidR="003E33EA">
        <w:rPr>
          <w:rFonts w:asciiTheme="minorHAnsi" w:hAnsiTheme="minorHAnsi" w:cstheme="minorHAnsi"/>
          <w:bCs/>
          <w:sz w:val="24"/>
        </w:rPr>
        <w:t>(n)</w:t>
      </w:r>
      <w:r w:rsidRPr="000641CE">
        <w:rPr>
          <w:rFonts w:asciiTheme="minorHAnsi" w:hAnsiTheme="minorHAnsi" w:cstheme="minorHAnsi"/>
          <w:bCs/>
          <w:sz w:val="24"/>
        </w:rPr>
        <w:t xml:space="preserve"> ejecutar la totalidad de los trabajos, realizar todas las actividades requeridas </w:t>
      </w:r>
      <w:r w:rsidR="003E33EA">
        <w:rPr>
          <w:rFonts w:asciiTheme="minorHAnsi" w:hAnsiTheme="minorHAnsi" w:cstheme="minorHAnsi"/>
          <w:bCs/>
          <w:sz w:val="24"/>
        </w:rPr>
        <w:t xml:space="preserve">en función a los volúmenes de obra requeridos; </w:t>
      </w:r>
      <w:r w:rsidRPr="000641CE">
        <w:rPr>
          <w:rFonts w:asciiTheme="minorHAnsi" w:hAnsiTheme="minorHAnsi" w:cstheme="minorHAnsi"/>
          <w:bCs/>
          <w:sz w:val="24"/>
        </w:rPr>
        <w:t>para la buena ejecución y completa terminación de</w:t>
      </w:r>
      <w:r w:rsidR="00710463">
        <w:rPr>
          <w:rFonts w:asciiTheme="minorHAnsi" w:hAnsiTheme="minorHAnsi" w:cstheme="minorHAnsi"/>
          <w:bCs/>
          <w:sz w:val="24"/>
        </w:rPr>
        <w:t xml:space="preserve"> la obra</w:t>
      </w:r>
      <w:r w:rsidR="003E33EA">
        <w:rPr>
          <w:rFonts w:asciiTheme="minorHAnsi" w:hAnsiTheme="minorHAnsi" w:cstheme="minorHAnsi"/>
          <w:bCs/>
          <w:sz w:val="24"/>
        </w:rPr>
        <w:t>.</w:t>
      </w:r>
    </w:p>
    <w:p w:rsidR="00A54276" w:rsidRPr="000641CE" w:rsidRDefault="00A54276" w:rsidP="00664CBF">
      <w:pPr>
        <w:spacing w:before="0" w:after="0" w:line="240" w:lineRule="auto"/>
        <w:ind w:left="136" w:right="-233"/>
        <w:rPr>
          <w:rFonts w:asciiTheme="minorHAnsi" w:hAnsiTheme="minorHAnsi" w:cstheme="minorHAnsi"/>
          <w:bCs/>
          <w:sz w:val="24"/>
        </w:rPr>
      </w:pPr>
    </w:p>
    <w:p w:rsidR="00E21D08" w:rsidRDefault="00250161"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alcance </w:t>
      </w:r>
      <w:r w:rsidR="002C7F76">
        <w:rPr>
          <w:rFonts w:asciiTheme="minorHAnsi" w:hAnsiTheme="minorHAnsi" w:cstheme="minorHAnsi"/>
          <w:bCs/>
          <w:sz w:val="24"/>
        </w:rPr>
        <w:t>de la obra</w:t>
      </w:r>
      <w:r w:rsidR="00A54276" w:rsidRPr="000641CE">
        <w:rPr>
          <w:rFonts w:asciiTheme="minorHAnsi" w:hAnsiTheme="minorHAnsi" w:cstheme="minorHAnsi"/>
          <w:bCs/>
          <w:sz w:val="24"/>
        </w:rPr>
        <w:t xml:space="preserve"> </w:t>
      </w:r>
      <w:r w:rsidRPr="000641CE">
        <w:rPr>
          <w:rFonts w:asciiTheme="minorHAnsi" w:hAnsiTheme="minorHAnsi" w:cstheme="minorHAnsi"/>
          <w:bCs/>
          <w:sz w:val="24"/>
        </w:rPr>
        <w:t xml:space="preserve">comprende la realización de todos los </w:t>
      </w:r>
      <w:r w:rsidRPr="003D18D6">
        <w:rPr>
          <w:rFonts w:asciiTheme="minorHAnsi" w:hAnsiTheme="minorHAnsi" w:cstheme="minorHAnsi"/>
          <w:bCs/>
          <w:sz w:val="24"/>
        </w:rPr>
        <w:t>estudios</w:t>
      </w:r>
      <w:r w:rsidRPr="000641CE">
        <w:rPr>
          <w:rFonts w:asciiTheme="minorHAnsi" w:hAnsiTheme="minorHAnsi" w:cstheme="minorHAnsi"/>
          <w:bCs/>
          <w:sz w:val="24"/>
        </w:rPr>
        <w:t xml:space="preserve">, mediciones, trabajos y modificaciones que se requieran y conlleven al cumplimiento de </w:t>
      </w:r>
      <w:r w:rsidR="00E21D08">
        <w:rPr>
          <w:rFonts w:asciiTheme="minorHAnsi" w:hAnsiTheme="minorHAnsi" w:cstheme="minorHAnsi"/>
          <w:bCs/>
          <w:sz w:val="24"/>
        </w:rPr>
        <w:t>la buena ejecución de la obra.</w:t>
      </w:r>
    </w:p>
    <w:p w:rsidR="00E21D08" w:rsidRDefault="00E21D08" w:rsidP="00664CBF">
      <w:pPr>
        <w:spacing w:before="0" w:after="0" w:line="240" w:lineRule="auto"/>
        <w:ind w:left="136" w:right="-233"/>
        <w:rPr>
          <w:rFonts w:asciiTheme="minorHAnsi" w:hAnsiTheme="minorHAnsi" w:cstheme="minorHAnsi"/>
          <w:bCs/>
          <w:sz w:val="24"/>
        </w:rPr>
      </w:pPr>
    </w:p>
    <w:p w:rsidR="00250161" w:rsidRPr="000641CE" w:rsidRDefault="00250161"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Por tanto, el alcance descrito a continuación es de carácter enunciativo más no limitativo, debiendo el</w:t>
      </w:r>
      <w:r w:rsidR="003E33EA">
        <w:rPr>
          <w:rFonts w:asciiTheme="minorHAnsi" w:hAnsiTheme="minorHAnsi" w:cstheme="minorHAnsi"/>
          <w:bCs/>
          <w:sz w:val="24"/>
        </w:rPr>
        <w:t>(los)</w:t>
      </w:r>
      <w:r w:rsidRPr="000641CE">
        <w:rPr>
          <w:rFonts w:asciiTheme="minorHAnsi" w:hAnsiTheme="minorHAnsi" w:cstheme="minorHAnsi"/>
          <w:bCs/>
          <w:sz w:val="24"/>
        </w:rPr>
        <w:t xml:space="preserve"> </w:t>
      </w:r>
      <w:r w:rsidR="008C1B1F" w:rsidRPr="000641CE">
        <w:rPr>
          <w:rFonts w:asciiTheme="minorHAnsi" w:hAnsiTheme="minorHAnsi" w:cstheme="minorHAnsi"/>
          <w:bCs/>
          <w:sz w:val="24"/>
        </w:rPr>
        <w:t>CONTRATISTA</w:t>
      </w:r>
      <w:r w:rsidR="003E33EA">
        <w:rPr>
          <w:rFonts w:asciiTheme="minorHAnsi" w:hAnsiTheme="minorHAnsi" w:cstheme="minorHAnsi"/>
          <w:bCs/>
          <w:sz w:val="24"/>
        </w:rPr>
        <w:t>(S)</w:t>
      </w:r>
      <w:r w:rsidRPr="000641CE">
        <w:rPr>
          <w:rFonts w:asciiTheme="minorHAnsi" w:hAnsiTheme="minorHAnsi" w:cstheme="minorHAnsi"/>
          <w:bCs/>
          <w:sz w:val="24"/>
        </w:rPr>
        <w:t xml:space="preserve"> realizar todas las actividades necesarias que se requieran para el cumplimiento de los objetivos y que tenga concordancia entre todos los documentos solicitados dentro </w:t>
      </w:r>
      <w:r w:rsidR="008C3D02">
        <w:rPr>
          <w:rFonts w:asciiTheme="minorHAnsi" w:hAnsiTheme="minorHAnsi" w:cstheme="minorHAnsi"/>
          <w:bCs/>
          <w:sz w:val="24"/>
        </w:rPr>
        <w:t>las</w:t>
      </w:r>
      <w:r w:rsidRPr="000641CE">
        <w:rPr>
          <w:rFonts w:asciiTheme="minorHAnsi" w:hAnsiTheme="minorHAnsi" w:cstheme="minorHAnsi"/>
          <w:bCs/>
          <w:sz w:val="24"/>
        </w:rPr>
        <w:t xml:space="preserve"> </w:t>
      </w:r>
      <w:r w:rsidR="00E21D08">
        <w:rPr>
          <w:rFonts w:asciiTheme="minorHAnsi" w:hAnsiTheme="minorHAnsi" w:cstheme="minorHAnsi"/>
          <w:bCs/>
          <w:sz w:val="24"/>
        </w:rPr>
        <w:t xml:space="preserve">especificaciones técnicas </w:t>
      </w:r>
      <w:r w:rsidRPr="000641CE">
        <w:rPr>
          <w:rFonts w:asciiTheme="minorHAnsi" w:hAnsiTheme="minorHAnsi" w:cstheme="minorHAnsi"/>
          <w:bCs/>
          <w:sz w:val="24"/>
        </w:rPr>
        <w:t>y sus respectivos</w:t>
      </w:r>
      <w:r w:rsidR="00384BD5" w:rsidRPr="000641CE">
        <w:rPr>
          <w:rFonts w:asciiTheme="minorHAnsi" w:hAnsiTheme="minorHAnsi" w:cstheme="minorHAnsi"/>
          <w:bCs/>
          <w:sz w:val="24"/>
        </w:rPr>
        <w:t xml:space="preserve"> ANEXOS</w:t>
      </w:r>
      <w:r w:rsidRPr="000641CE">
        <w:rPr>
          <w:rFonts w:asciiTheme="minorHAnsi" w:hAnsiTheme="minorHAnsi" w:cstheme="minorHAnsi"/>
          <w:bCs/>
          <w:sz w:val="24"/>
        </w:rPr>
        <w:t>.</w:t>
      </w:r>
    </w:p>
    <w:p w:rsidR="001222DC" w:rsidRPr="000641CE" w:rsidRDefault="001222DC" w:rsidP="00664CBF">
      <w:pPr>
        <w:spacing w:before="0" w:after="0" w:line="240" w:lineRule="auto"/>
        <w:ind w:left="136" w:right="-233"/>
        <w:rPr>
          <w:rFonts w:asciiTheme="minorHAnsi" w:hAnsiTheme="minorHAnsi" w:cstheme="minorHAnsi"/>
          <w:bCs/>
          <w:sz w:val="24"/>
        </w:rPr>
      </w:pPr>
    </w:p>
    <w:p w:rsidR="00250161" w:rsidRPr="000641CE" w:rsidRDefault="00250161"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trabajo se llevará a cabo en estricto cumplimiento con las Leyes Nacionales, </w:t>
      </w:r>
      <w:r w:rsidR="00A54276" w:rsidRPr="000641CE">
        <w:rPr>
          <w:rFonts w:asciiTheme="minorHAnsi" w:hAnsiTheme="minorHAnsi" w:cstheme="minorHAnsi"/>
          <w:bCs/>
          <w:sz w:val="24"/>
        </w:rPr>
        <w:t>C</w:t>
      </w:r>
      <w:r w:rsidRPr="000641CE">
        <w:rPr>
          <w:rFonts w:asciiTheme="minorHAnsi" w:hAnsiTheme="minorHAnsi" w:cstheme="minorHAnsi"/>
          <w:bCs/>
          <w:sz w:val="24"/>
        </w:rPr>
        <w:t xml:space="preserve">ódigos, </w:t>
      </w:r>
      <w:r w:rsidR="00A54276" w:rsidRPr="000641CE">
        <w:rPr>
          <w:rFonts w:asciiTheme="minorHAnsi" w:hAnsiTheme="minorHAnsi" w:cstheme="minorHAnsi"/>
          <w:bCs/>
          <w:sz w:val="24"/>
        </w:rPr>
        <w:t>N</w:t>
      </w:r>
      <w:r w:rsidRPr="000641CE">
        <w:rPr>
          <w:rFonts w:asciiTheme="minorHAnsi" w:hAnsiTheme="minorHAnsi" w:cstheme="minorHAnsi"/>
          <w:bCs/>
          <w:sz w:val="24"/>
        </w:rPr>
        <w:t xml:space="preserve">ormas </w:t>
      </w:r>
      <w:r w:rsidR="00A54276" w:rsidRPr="000641CE">
        <w:rPr>
          <w:rFonts w:asciiTheme="minorHAnsi" w:hAnsiTheme="minorHAnsi" w:cstheme="minorHAnsi"/>
          <w:bCs/>
          <w:sz w:val="24"/>
        </w:rPr>
        <w:t>I</w:t>
      </w:r>
      <w:r w:rsidRPr="000641CE">
        <w:rPr>
          <w:rFonts w:asciiTheme="minorHAnsi" w:hAnsiTheme="minorHAnsi" w:cstheme="minorHAnsi"/>
          <w:bCs/>
          <w:sz w:val="24"/>
        </w:rPr>
        <w:t xml:space="preserve">nternacionales, </w:t>
      </w:r>
      <w:r w:rsidR="00A54276" w:rsidRPr="000641CE">
        <w:rPr>
          <w:rFonts w:asciiTheme="minorHAnsi" w:hAnsiTheme="minorHAnsi" w:cstheme="minorHAnsi"/>
          <w:bCs/>
          <w:sz w:val="24"/>
        </w:rPr>
        <w:t>L</w:t>
      </w:r>
      <w:r w:rsidRPr="000641CE">
        <w:rPr>
          <w:rFonts w:asciiTheme="minorHAnsi" w:hAnsiTheme="minorHAnsi" w:cstheme="minorHAnsi"/>
          <w:bCs/>
          <w:sz w:val="24"/>
        </w:rPr>
        <w:t xml:space="preserve">ocales, y buenas prácticas de construcción, así como las especificaciones y/o exigencias particulares del </w:t>
      </w:r>
      <w:r w:rsidR="008C1B1F" w:rsidRPr="000641CE">
        <w:rPr>
          <w:rFonts w:asciiTheme="minorHAnsi" w:hAnsiTheme="minorHAnsi" w:cstheme="minorHAnsi"/>
          <w:bCs/>
          <w:sz w:val="24"/>
        </w:rPr>
        <w:t>CONTRATANTE</w:t>
      </w:r>
      <w:r w:rsidRPr="000641CE">
        <w:rPr>
          <w:rFonts w:asciiTheme="minorHAnsi" w:hAnsiTheme="minorHAnsi" w:cstheme="minorHAnsi"/>
          <w:bCs/>
          <w:sz w:val="24"/>
        </w:rPr>
        <w:t xml:space="preserve"> establecidas para el </w:t>
      </w:r>
      <w:r w:rsidR="003C2538" w:rsidRPr="000641CE">
        <w:rPr>
          <w:rFonts w:asciiTheme="minorHAnsi" w:hAnsiTheme="minorHAnsi" w:cstheme="minorHAnsi"/>
          <w:bCs/>
          <w:sz w:val="24"/>
        </w:rPr>
        <w:t>Proyecto</w:t>
      </w:r>
      <w:r w:rsidRPr="000641CE">
        <w:rPr>
          <w:rFonts w:asciiTheme="minorHAnsi" w:hAnsiTheme="minorHAnsi" w:cstheme="minorHAnsi"/>
          <w:bCs/>
          <w:sz w:val="24"/>
        </w:rPr>
        <w:t xml:space="preserve"> a fin de lograr un desarrollo que cumpla con todos los criterios aplicables, los requisitos del </w:t>
      </w:r>
      <w:r w:rsidR="00A54276" w:rsidRPr="000641CE">
        <w:rPr>
          <w:rFonts w:asciiTheme="minorHAnsi" w:hAnsiTheme="minorHAnsi" w:cstheme="minorHAnsi"/>
          <w:bCs/>
          <w:sz w:val="24"/>
        </w:rPr>
        <w:t>C</w:t>
      </w:r>
      <w:r w:rsidRPr="000641CE">
        <w:rPr>
          <w:rFonts w:asciiTheme="minorHAnsi" w:hAnsiTheme="minorHAnsi" w:cstheme="minorHAnsi"/>
          <w:bCs/>
          <w:sz w:val="24"/>
        </w:rPr>
        <w:t>ontrato y altos niveles internacionales de calidad de la industria de la construcción, de manera que las instalaciones sean seguras, operables, fiables y de mantenimiento a bajo costo.</w:t>
      </w:r>
    </w:p>
    <w:p w:rsidR="001222DC" w:rsidRPr="000641CE" w:rsidRDefault="001222DC" w:rsidP="00664CBF">
      <w:pPr>
        <w:spacing w:before="0" w:after="0" w:line="240" w:lineRule="auto"/>
        <w:rPr>
          <w:rFonts w:asciiTheme="minorHAnsi" w:hAnsiTheme="minorHAnsi" w:cstheme="minorHAnsi"/>
          <w:sz w:val="24"/>
        </w:rPr>
      </w:pPr>
    </w:p>
    <w:p w:rsidR="00250161" w:rsidRPr="000641CE" w:rsidRDefault="00250161" w:rsidP="00664CBF">
      <w:pPr>
        <w:spacing w:before="0" w:after="0" w:line="240" w:lineRule="auto"/>
        <w:ind w:left="136" w:right="-233"/>
        <w:rPr>
          <w:rFonts w:asciiTheme="minorHAnsi" w:hAnsiTheme="minorHAnsi" w:cstheme="minorHAnsi"/>
          <w:bCs/>
          <w:sz w:val="24"/>
        </w:rPr>
      </w:pPr>
      <w:r w:rsidRPr="003D18D6">
        <w:rPr>
          <w:rFonts w:asciiTheme="minorHAnsi" w:hAnsiTheme="minorHAnsi" w:cstheme="minorHAnsi"/>
          <w:bCs/>
          <w:sz w:val="24"/>
        </w:rPr>
        <w:t>El</w:t>
      </w:r>
      <w:r w:rsidR="003E33EA">
        <w:rPr>
          <w:rFonts w:asciiTheme="minorHAnsi" w:hAnsiTheme="minorHAnsi" w:cstheme="minorHAnsi"/>
          <w:bCs/>
          <w:sz w:val="24"/>
        </w:rPr>
        <w:t>(los)</w:t>
      </w:r>
      <w:r w:rsidRPr="003D18D6">
        <w:rPr>
          <w:rFonts w:asciiTheme="minorHAnsi" w:hAnsiTheme="minorHAnsi" w:cstheme="minorHAnsi"/>
          <w:bCs/>
          <w:sz w:val="24"/>
        </w:rPr>
        <w:t xml:space="preserve"> </w:t>
      </w:r>
      <w:r w:rsidR="008C1B1F" w:rsidRPr="003D18D6">
        <w:rPr>
          <w:rFonts w:asciiTheme="minorHAnsi" w:hAnsiTheme="minorHAnsi" w:cstheme="minorHAnsi"/>
          <w:bCs/>
          <w:sz w:val="24"/>
        </w:rPr>
        <w:t>CONTRATISTA</w:t>
      </w:r>
      <w:r w:rsidR="003E33EA">
        <w:rPr>
          <w:rFonts w:asciiTheme="minorHAnsi" w:hAnsiTheme="minorHAnsi" w:cstheme="minorHAnsi"/>
          <w:bCs/>
          <w:sz w:val="24"/>
        </w:rPr>
        <w:t>(S)</w:t>
      </w:r>
      <w:r w:rsidRPr="003D18D6">
        <w:rPr>
          <w:rFonts w:asciiTheme="minorHAnsi" w:hAnsiTheme="minorHAnsi" w:cstheme="minorHAnsi"/>
          <w:bCs/>
          <w:sz w:val="24"/>
        </w:rPr>
        <w:t xml:space="preserve"> deberá</w:t>
      </w:r>
      <w:r w:rsidR="003E33EA">
        <w:rPr>
          <w:rFonts w:asciiTheme="minorHAnsi" w:hAnsiTheme="minorHAnsi" w:cstheme="minorHAnsi"/>
          <w:bCs/>
          <w:sz w:val="24"/>
        </w:rPr>
        <w:t>(n)</w:t>
      </w:r>
      <w:r w:rsidRPr="003D18D6">
        <w:rPr>
          <w:rFonts w:asciiTheme="minorHAnsi" w:hAnsiTheme="minorHAnsi" w:cstheme="minorHAnsi"/>
          <w:bCs/>
          <w:sz w:val="24"/>
        </w:rPr>
        <w:t xml:space="preserve"> trabajar con la </w:t>
      </w:r>
      <w:r w:rsidR="00A54276" w:rsidRPr="003D18D6">
        <w:rPr>
          <w:rFonts w:asciiTheme="minorHAnsi" w:hAnsiTheme="minorHAnsi" w:cstheme="minorHAnsi"/>
          <w:bCs/>
          <w:sz w:val="24"/>
        </w:rPr>
        <w:t>I</w:t>
      </w:r>
      <w:r w:rsidRPr="003D18D6">
        <w:rPr>
          <w:rFonts w:asciiTheme="minorHAnsi" w:hAnsiTheme="minorHAnsi" w:cstheme="minorHAnsi"/>
          <w:bCs/>
          <w:sz w:val="24"/>
        </w:rPr>
        <w:t xml:space="preserve">ngeniería a </w:t>
      </w:r>
      <w:r w:rsidR="00A54276" w:rsidRPr="003D18D6">
        <w:rPr>
          <w:rFonts w:asciiTheme="minorHAnsi" w:hAnsiTheme="minorHAnsi" w:cstheme="minorHAnsi"/>
          <w:bCs/>
          <w:sz w:val="24"/>
        </w:rPr>
        <w:t>D</w:t>
      </w:r>
      <w:r w:rsidRPr="003D18D6">
        <w:rPr>
          <w:rFonts w:asciiTheme="minorHAnsi" w:hAnsiTheme="minorHAnsi" w:cstheme="minorHAnsi"/>
          <w:bCs/>
          <w:sz w:val="24"/>
        </w:rPr>
        <w:t>etall</w:t>
      </w:r>
      <w:r w:rsidR="004123FE" w:rsidRPr="003D18D6">
        <w:rPr>
          <w:rFonts w:asciiTheme="minorHAnsi" w:hAnsiTheme="minorHAnsi" w:cstheme="minorHAnsi"/>
          <w:bCs/>
          <w:sz w:val="24"/>
        </w:rPr>
        <w:t xml:space="preserve">e entregada por el </w:t>
      </w:r>
      <w:r w:rsidR="008C1B1F" w:rsidRPr="003D18D6">
        <w:rPr>
          <w:rFonts w:asciiTheme="minorHAnsi" w:hAnsiTheme="minorHAnsi" w:cstheme="minorHAnsi"/>
          <w:bCs/>
          <w:sz w:val="24"/>
        </w:rPr>
        <w:t>CONTRATANTE</w:t>
      </w:r>
      <w:r w:rsidR="004123FE" w:rsidRPr="003D18D6">
        <w:rPr>
          <w:rFonts w:asciiTheme="minorHAnsi" w:hAnsiTheme="minorHAnsi" w:cstheme="minorHAnsi"/>
          <w:bCs/>
          <w:sz w:val="24"/>
        </w:rPr>
        <w:t>.</w:t>
      </w:r>
    </w:p>
    <w:p w:rsidR="00A54276" w:rsidRPr="000641CE" w:rsidRDefault="00A54276" w:rsidP="00664CBF">
      <w:pPr>
        <w:spacing w:before="0" w:after="0" w:line="240" w:lineRule="auto"/>
        <w:ind w:left="136" w:right="-233"/>
        <w:rPr>
          <w:rFonts w:asciiTheme="minorHAnsi" w:hAnsiTheme="minorHAnsi" w:cstheme="minorHAnsi"/>
          <w:bCs/>
          <w:sz w:val="24"/>
        </w:rPr>
      </w:pPr>
    </w:p>
    <w:p w:rsidR="00250161" w:rsidRPr="000641CE" w:rsidRDefault="00250161"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alcance del </w:t>
      </w:r>
      <w:r w:rsidR="008C1B1F" w:rsidRPr="000641CE">
        <w:rPr>
          <w:rFonts w:asciiTheme="minorHAnsi" w:hAnsiTheme="minorHAnsi" w:cstheme="minorHAnsi"/>
          <w:bCs/>
          <w:sz w:val="24"/>
        </w:rPr>
        <w:t>CONTRATISTA</w:t>
      </w:r>
      <w:r w:rsidRPr="000641CE">
        <w:rPr>
          <w:rFonts w:asciiTheme="minorHAnsi" w:hAnsiTheme="minorHAnsi" w:cstheme="minorHAnsi"/>
          <w:bCs/>
          <w:sz w:val="24"/>
        </w:rPr>
        <w:t xml:space="preserve"> consiste en la prestación de todos los servicios y suministros necesarios para la ejecución y culminación de</w:t>
      </w:r>
      <w:r w:rsidR="00E21D08">
        <w:rPr>
          <w:rFonts w:asciiTheme="minorHAnsi" w:hAnsiTheme="minorHAnsi" w:cstheme="minorHAnsi"/>
          <w:bCs/>
          <w:sz w:val="24"/>
        </w:rPr>
        <w:t xml:space="preserve"> </w:t>
      </w:r>
      <w:r w:rsidRPr="000641CE">
        <w:rPr>
          <w:rFonts w:asciiTheme="minorHAnsi" w:hAnsiTheme="minorHAnsi" w:cstheme="minorHAnsi"/>
          <w:bCs/>
          <w:sz w:val="24"/>
        </w:rPr>
        <w:t>l</w:t>
      </w:r>
      <w:r w:rsidR="00E21D08">
        <w:rPr>
          <w:rFonts w:asciiTheme="minorHAnsi" w:hAnsiTheme="minorHAnsi" w:cstheme="minorHAnsi"/>
          <w:bCs/>
          <w:sz w:val="24"/>
        </w:rPr>
        <w:t>a obra requerida</w:t>
      </w:r>
      <w:r w:rsidRPr="000641CE">
        <w:rPr>
          <w:rFonts w:asciiTheme="minorHAnsi" w:hAnsiTheme="minorHAnsi" w:cstheme="minorHAnsi"/>
          <w:bCs/>
          <w:sz w:val="24"/>
        </w:rPr>
        <w:t>, entre ellos:</w:t>
      </w:r>
    </w:p>
    <w:p w:rsidR="001222DC" w:rsidRPr="000641CE" w:rsidRDefault="001222DC" w:rsidP="00664CBF">
      <w:pPr>
        <w:spacing w:before="0" w:after="0" w:line="240" w:lineRule="auto"/>
        <w:rPr>
          <w:rFonts w:asciiTheme="minorHAnsi" w:hAnsiTheme="minorHAnsi" w:cstheme="minorHAnsi"/>
          <w:sz w:val="24"/>
        </w:rPr>
      </w:pPr>
    </w:p>
    <w:p w:rsidR="00250161" w:rsidRPr="000641CE" w:rsidRDefault="00250161" w:rsidP="007E60AA">
      <w:pPr>
        <w:pStyle w:val="Prrafodelista"/>
        <w:numPr>
          <w:ilvl w:val="0"/>
          <w:numId w:val="28"/>
        </w:numPr>
        <w:spacing w:before="0" w:after="0" w:line="240" w:lineRule="auto"/>
        <w:ind w:left="850" w:right="-232" w:hanging="357"/>
        <w:rPr>
          <w:rFonts w:asciiTheme="minorHAnsi" w:hAnsiTheme="minorHAnsi" w:cstheme="minorHAnsi"/>
          <w:bCs/>
          <w:sz w:val="24"/>
        </w:rPr>
      </w:pPr>
      <w:r w:rsidRPr="000641CE">
        <w:rPr>
          <w:rFonts w:asciiTheme="minorHAnsi" w:hAnsiTheme="minorHAnsi" w:cstheme="minorHAnsi"/>
          <w:bCs/>
          <w:sz w:val="24"/>
        </w:rPr>
        <w:t>Provisión de todos los materiales de obra, consumibles, maquinaria,</w:t>
      </w:r>
      <w:r w:rsidR="00A54276" w:rsidRPr="000641CE">
        <w:rPr>
          <w:rFonts w:asciiTheme="minorHAnsi" w:hAnsiTheme="minorHAnsi" w:cstheme="minorHAnsi"/>
          <w:bCs/>
          <w:sz w:val="24"/>
        </w:rPr>
        <w:t xml:space="preserve"> </w:t>
      </w:r>
      <w:r w:rsidRPr="000641CE">
        <w:rPr>
          <w:rFonts w:asciiTheme="minorHAnsi" w:hAnsiTheme="minorHAnsi" w:cstheme="minorHAnsi"/>
          <w:bCs/>
          <w:sz w:val="24"/>
        </w:rPr>
        <w:t xml:space="preserve">mano de obra </w:t>
      </w:r>
      <w:r w:rsidR="00A54276" w:rsidRPr="000641CE">
        <w:rPr>
          <w:rFonts w:asciiTheme="minorHAnsi" w:hAnsiTheme="minorHAnsi" w:cstheme="minorHAnsi"/>
          <w:bCs/>
          <w:sz w:val="24"/>
        </w:rPr>
        <w:t xml:space="preserve">y otros, </w:t>
      </w:r>
      <w:r w:rsidRPr="000641CE">
        <w:rPr>
          <w:rFonts w:asciiTheme="minorHAnsi" w:hAnsiTheme="minorHAnsi" w:cstheme="minorHAnsi"/>
          <w:bCs/>
          <w:sz w:val="24"/>
        </w:rPr>
        <w:t>necesari</w:t>
      </w:r>
      <w:r w:rsidR="00A54276" w:rsidRPr="000641CE">
        <w:rPr>
          <w:rFonts w:asciiTheme="minorHAnsi" w:hAnsiTheme="minorHAnsi" w:cstheme="minorHAnsi"/>
          <w:bCs/>
          <w:sz w:val="24"/>
        </w:rPr>
        <w:t>o</w:t>
      </w:r>
      <w:r w:rsidRPr="000641CE">
        <w:rPr>
          <w:rFonts w:asciiTheme="minorHAnsi" w:hAnsiTheme="minorHAnsi" w:cstheme="minorHAnsi"/>
          <w:bCs/>
          <w:sz w:val="24"/>
        </w:rPr>
        <w:t>s</w:t>
      </w:r>
      <w:r w:rsidR="00A54276" w:rsidRPr="000641CE">
        <w:rPr>
          <w:rFonts w:asciiTheme="minorHAnsi" w:hAnsiTheme="minorHAnsi" w:cstheme="minorHAnsi"/>
          <w:bCs/>
          <w:sz w:val="24"/>
        </w:rPr>
        <w:t xml:space="preserve"> para la ejecución de la obra</w:t>
      </w:r>
      <w:r w:rsidRPr="000641CE">
        <w:rPr>
          <w:rFonts w:asciiTheme="minorHAnsi" w:hAnsiTheme="minorHAnsi" w:cstheme="minorHAnsi"/>
          <w:bCs/>
          <w:sz w:val="24"/>
        </w:rPr>
        <w:t>.</w:t>
      </w:r>
    </w:p>
    <w:p w:rsidR="00D41B9E" w:rsidRPr="000641CE" w:rsidRDefault="00D41B9E" w:rsidP="007E60AA">
      <w:pPr>
        <w:pStyle w:val="Prrafodelista"/>
        <w:numPr>
          <w:ilvl w:val="0"/>
          <w:numId w:val="28"/>
        </w:numPr>
        <w:spacing w:before="0" w:after="0" w:line="240" w:lineRule="auto"/>
        <w:ind w:left="850" w:right="-232" w:hanging="357"/>
        <w:rPr>
          <w:rFonts w:asciiTheme="minorHAnsi" w:hAnsiTheme="minorHAnsi" w:cstheme="minorHAnsi"/>
          <w:bCs/>
          <w:sz w:val="24"/>
        </w:rPr>
      </w:pPr>
      <w:r w:rsidRPr="000641CE">
        <w:rPr>
          <w:rFonts w:asciiTheme="minorHAnsi" w:hAnsiTheme="minorHAnsi" w:cstheme="minorHAnsi"/>
          <w:bCs/>
          <w:sz w:val="24"/>
        </w:rPr>
        <w:t>Validar la ingeniería a detalle entregada por el CONTRATANTE.</w:t>
      </w:r>
    </w:p>
    <w:p w:rsidR="00250161" w:rsidRPr="000641CE" w:rsidRDefault="00250161" w:rsidP="007E60AA">
      <w:pPr>
        <w:pStyle w:val="Prrafodelista"/>
        <w:numPr>
          <w:ilvl w:val="0"/>
          <w:numId w:val="28"/>
        </w:numPr>
        <w:spacing w:before="0" w:after="0" w:line="240" w:lineRule="auto"/>
        <w:ind w:right="-233"/>
        <w:rPr>
          <w:rFonts w:asciiTheme="minorHAnsi" w:hAnsiTheme="minorHAnsi" w:cstheme="minorHAnsi"/>
          <w:bCs/>
          <w:sz w:val="24"/>
        </w:rPr>
      </w:pPr>
      <w:r w:rsidRPr="000641CE">
        <w:rPr>
          <w:rFonts w:asciiTheme="minorHAnsi" w:hAnsiTheme="minorHAnsi" w:cstheme="minorHAnsi"/>
          <w:bCs/>
          <w:sz w:val="24"/>
        </w:rPr>
        <w:t>Ser responsable de la direc</w:t>
      </w:r>
      <w:r w:rsidR="00B25229">
        <w:rPr>
          <w:rFonts w:asciiTheme="minorHAnsi" w:hAnsiTheme="minorHAnsi" w:cstheme="minorHAnsi"/>
          <w:bCs/>
          <w:sz w:val="24"/>
        </w:rPr>
        <w:t>ción y coordinación general de la obra</w:t>
      </w:r>
      <w:r w:rsidRPr="000641CE">
        <w:rPr>
          <w:rFonts w:asciiTheme="minorHAnsi" w:hAnsiTheme="minorHAnsi" w:cstheme="minorHAnsi"/>
          <w:bCs/>
          <w:sz w:val="24"/>
        </w:rPr>
        <w:t>.</w:t>
      </w:r>
    </w:p>
    <w:p w:rsidR="00250161" w:rsidRPr="000641CE" w:rsidRDefault="00250161" w:rsidP="007E60AA">
      <w:pPr>
        <w:pStyle w:val="Prrafodelista"/>
        <w:numPr>
          <w:ilvl w:val="0"/>
          <w:numId w:val="28"/>
        </w:numPr>
        <w:spacing w:before="0" w:after="0" w:line="240" w:lineRule="auto"/>
        <w:ind w:right="-233"/>
        <w:rPr>
          <w:rFonts w:asciiTheme="minorHAnsi" w:hAnsiTheme="minorHAnsi" w:cstheme="minorHAnsi"/>
          <w:bCs/>
          <w:sz w:val="24"/>
        </w:rPr>
      </w:pPr>
      <w:r w:rsidRPr="000641CE">
        <w:rPr>
          <w:rFonts w:asciiTheme="minorHAnsi" w:hAnsiTheme="minorHAnsi" w:cstheme="minorHAnsi"/>
          <w:bCs/>
          <w:sz w:val="24"/>
        </w:rPr>
        <w:t xml:space="preserve">Cumplir los requisitos de Seguridad, Salud Ocupacional y Medio Ambiente del </w:t>
      </w:r>
      <w:r w:rsidR="008C1B1F" w:rsidRPr="000641CE">
        <w:rPr>
          <w:rFonts w:asciiTheme="minorHAnsi" w:hAnsiTheme="minorHAnsi" w:cstheme="minorHAnsi"/>
          <w:bCs/>
          <w:sz w:val="24"/>
        </w:rPr>
        <w:t>CONTRATANTE</w:t>
      </w:r>
      <w:r w:rsidRPr="000641CE">
        <w:rPr>
          <w:rFonts w:asciiTheme="minorHAnsi" w:hAnsiTheme="minorHAnsi" w:cstheme="minorHAnsi"/>
          <w:bCs/>
          <w:sz w:val="24"/>
        </w:rPr>
        <w:t>.</w:t>
      </w:r>
    </w:p>
    <w:p w:rsidR="00250161" w:rsidRPr="000641CE" w:rsidRDefault="00250161" w:rsidP="007E60AA">
      <w:pPr>
        <w:pStyle w:val="Prrafodelista"/>
        <w:numPr>
          <w:ilvl w:val="0"/>
          <w:numId w:val="28"/>
        </w:numPr>
        <w:spacing w:before="0" w:after="0" w:line="240" w:lineRule="auto"/>
        <w:ind w:right="-233"/>
        <w:rPr>
          <w:rFonts w:asciiTheme="minorHAnsi" w:hAnsiTheme="minorHAnsi" w:cstheme="minorHAnsi"/>
          <w:bCs/>
          <w:sz w:val="24"/>
        </w:rPr>
      </w:pPr>
      <w:r w:rsidRPr="000641CE">
        <w:rPr>
          <w:rFonts w:asciiTheme="minorHAnsi" w:hAnsiTheme="minorHAnsi" w:cstheme="minorHAnsi"/>
          <w:bCs/>
          <w:sz w:val="24"/>
        </w:rPr>
        <w:t xml:space="preserve">Cumplir las </w:t>
      </w:r>
      <w:r w:rsidR="00A54276" w:rsidRPr="000641CE">
        <w:rPr>
          <w:rFonts w:asciiTheme="minorHAnsi" w:hAnsiTheme="minorHAnsi" w:cstheme="minorHAnsi"/>
          <w:bCs/>
          <w:sz w:val="24"/>
        </w:rPr>
        <w:t>R</w:t>
      </w:r>
      <w:r w:rsidRPr="000641CE">
        <w:rPr>
          <w:rFonts w:asciiTheme="minorHAnsi" w:hAnsiTheme="minorHAnsi" w:cstheme="minorHAnsi"/>
          <w:bCs/>
          <w:sz w:val="24"/>
        </w:rPr>
        <w:t xml:space="preserve">eglamentaciones </w:t>
      </w:r>
      <w:r w:rsidR="00A54276" w:rsidRPr="000641CE">
        <w:rPr>
          <w:rFonts w:asciiTheme="minorHAnsi" w:hAnsiTheme="minorHAnsi" w:cstheme="minorHAnsi"/>
          <w:bCs/>
          <w:sz w:val="24"/>
        </w:rPr>
        <w:t>N</w:t>
      </w:r>
      <w:r w:rsidRPr="000641CE">
        <w:rPr>
          <w:rFonts w:asciiTheme="minorHAnsi" w:hAnsiTheme="minorHAnsi" w:cstheme="minorHAnsi"/>
          <w:bCs/>
          <w:sz w:val="24"/>
        </w:rPr>
        <w:t xml:space="preserve">acionales e </w:t>
      </w:r>
      <w:r w:rsidR="00A54276" w:rsidRPr="000641CE">
        <w:rPr>
          <w:rFonts w:asciiTheme="minorHAnsi" w:hAnsiTheme="minorHAnsi" w:cstheme="minorHAnsi"/>
          <w:bCs/>
          <w:sz w:val="24"/>
        </w:rPr>
        <w:t>I</w:t>
      </w:r>
      <w:r w:rsidRPr="000641CE">
        <w:rPr>
          <w:rFonts w:asciiTheme="minorHAnsi" w:hAnsiTheme="minorHAnsi" w:cstheme="minorHAnsi"/>
          <w:bCs/>
          <w:sz w:val="24"/>
        </w:rPr>
        <w:t xml:space="preserve">nternacionales, así como las buenas prácticas de </w:t>
      </w:r>
      <w:r w:rsidR="00A54276" w:rsidRPr="000641CE">
        <w:rPr>
          <w:rFonts w:asciiTheme="minorHAnsi" w:hAnsiTheme="minorHAnsi" w:cstheme="minorHAnsi"/>
          <w:bCs/>
          <w:sz w:val="24"/>
        </w:rPr>
        <w:t>I</w:t>
      </w:r>
      <w:r w:rsidRPr="000641CE">
        <w:rPr>
          <w:rFonts w:asciiTheme="minorHAnsi" w:hAnsiTheme="minorHAnsi" w:cstheme="minorHAnsi"/>
          <w:bCs/>
          <w:sz w:val="24"/>
        </w:rPr>
        <w:t>ngeniería para el diseño y construcción de las obras dentro las ESRs.</w:t>
      </w:r>
    </w:p>
    <w:p w:rsidR="00250161" w:rsidRPr="000641CE" w:rsidRDefault="00250161" w:rsidP="007E60AA">
      <w:pPr>
        <w:pStyle w:val="Prrafodelista"/>
        <w:numPr>
          <w:ilvl w:val="0"/>
          <w:numId w:val="28"/>
        </w:numPr>
        <w:spacing w:before="0" w:after="0" w:line="240" w:lineRule="auto"/>
        <w:ind w:right="-233"/>
        <w:rPr>
          <w:rFonts w:asciiTheme="minorHAnsi" w:hAnsiTheme="minorHAnsi" w:cstheme="minorHAnsi"/>
          <w:bCs/>
          <w:sz w:val="24"/>
        </w:rPr>
      </w:pPr>
      <w:r w:rsidRPr="000641CE">
        <w:rPr>
          <w:rFonts w:asciiTheme="minorHAnsi" w:hAnsiTheme="minorHAnsi" w:cstheme="minorHAnsi"/>
          <w:bCs/>
          <w:sz w:val="24"/>
        </w:rPr>
        <w:t>Velar por la Gestión y Control de Calidad en todas las fases y/o etapas de</w:t>
      </w:r>
      <w:r w:rsidR="00B25229">
        <w:rPr>
          <w:rFonts w:asciiTheme="minorHAnsi" w:hAnsiTheme="minorHAnsi" w:cstheme="minorHAnsi"/>
          <w:bCs/>
          <w:sz w:val="24"/>
        </w:rPr>
        <w:t xml:space="preserve"> la obra</w:t>
      </w:r>
      <w:r w:rsidRPr="000641CE">
        <w:rPr>
          <w:rFonts w:asciiTheme="minorHAnsi" w:hAnsiTheme="minorHAnsi" w:cstheme="minorHAnsi"/>
          <w:bCs/>
          <w:sz w:val="24"/>
        </w:rPr>
        <w:t>.</w:t>
      </w:r>
    </w:p>
    <w:p w:rsidR="00250161" w:rsidRPr="000641CE" w:rsidRDefault="00250161" w:rsidP="007E60AA">
      <w:pPr>
        <w:pStyle w:val="Prrafodelista"/>
        <w:numPr>
          <w:ilvl w:val="0"/>
          <w:numId w:val="28"/>
        </w:numPr>
        <w:spacing w:before="0" w:after="0" w:line="240" w:lineRule="auto"/>
        <w:ind w:right="-233"/>
        <w:rPr>
          <w:rFonts w:asciiTheme="minorHAnsi" w:hAnsiTheme="minorHAnsi" w:cstheme="minorHAnsi"/>
          <w:bCs/>
          <w:sz w:val="24"/>
        </w:rPr>
      </w:pPr>
      <w:r w:rsidRPr="000641CE">
        <w:rPr>
          <w:rFonts w:asciiTheme="minorHAnsi" w:hAnsiTheme="minorHAnsi" w:cstheme="minorHAnsi"/>
          <w:bCs/>
          <w:sz w:val="24"/>
        </w:rPr>
        <w:lastRenderedPageBreak/>
        <w:t>Elaborar y entregar planos “</w:t>
      </w:r>
      <w:r w:rsidR="00A54276" w:rsidRPr="000641CE">
        <w:rPr>
          <w:rFonts w:asciiTheme="minorHAnsi" w:hAnsiTheme="minorHAnsi" w:cstheme="minorHAnsi"/>
          <w:bCs/>
          <w:sz w:val="24"/>
        </w:rPr>
        <w:t>AS BUILT</w:t>
      </w:r>
      <w:r w:rsidRPr="000641CE">
        <w:rPr>
          <w:rFonts w:asciiTheme="minorHAnsi" w:hAnsiTheme="minorHAnsi" w:cstheme="minorHAnsi"/>
          <w:bCs/>
          <w:sz w:val="24"/>
        </w:rPr>
        <w:t xml:space="preserve">”, Data Book, Manuales de Seguridad y Mantenimiento, así como el resto de entregables definidos en el presente documento y sus </w:t>
      </w:r>
      <w:r w:rsidR="00A54276" w:rsidRPr="000641CE">
        <w:rPr>
          <w:rFonts w:asciiTheme="minorHAnsi" w:hAnsiTheme="minorHAnsi" w:cstheme="minorHAnsi"/>
          <w:bCs/>
          <w:sz w:val="24"/>
        </w:rPr>
        <w:t>ANEXOS</w:t>
      </w:r>
      <w:r w:rsidRPr="000641CE">
        <w:rPr>
          <w:rFonts w:asciiTheme="minorHAnsi" w:hAnsiTheme="minorHAnsi" w:cstheme="minorHAnsi"/>
          <w:bCs/>
          <w:sz w:val="24"/>
        </w:rPr>
        <w:t>.</w:t>
      </w:r>
    </w:p>
    <w:p w:rsidR="00250161" w:rsidRPr="000641CE" w:rsidRDefault="00250161" w:rsidP="007E60AA">
      <w:pPr>
        <w:pStyle w:val="Prrafodelista"/>
        <w:numPr>
          <w:ilvl w:val="0"/>
          <w:numId w:val="28"/>
        </w:numPr>
        <w:spacing w:before="0" w:after="0" w:line="240" w:lineRule="auto"/>
        <w:ind w:right="-233"/>
        <w:rPr>
          <w:rFonts w:asciiTheme="minorHAnsi" w:hAnsiTheme="minorHAnsi" w:cstheme="minorHAnsi"/>
          <w:bCs/>
          <w:sz w:val="24"/>
        </w:rPr>
      </w:pPr>
      <w:r w:rsidRPr="000641CE">
        <w:rPr>
          <w:rFonts w:asciiTheme="minorHAnsi" w:hAnsiTheme="minorHAnsi" w:cstheme="minorHAnsi"/>
          <w:bCs/>
          <w:sz w:val="24"/>
        </w:rPr>
        <w:t>Movilizar su fuerza laboral y equipamiento a cada sitio de las ESR para realizar los trabajos de construcción, actividades que en general deberán ser llevadas a cabo en parale</w:t>
      </w:r>
      <w:r w:rsidR="004123FE" w:rsidRPr="000641CE">
        <w:rPr>
          <w:rFonts w:asciiTheme="minorHAnsi" w:hAnsiTheme="minorHAnsi" w:cstheme="minorHAnsi"/>
          <w:bCs/>
          <w:sz w:val="24"/>
        </w:rPr>
        <w:t xml:space="preserve">lo en varios sitios de las ESR </w:t>
      </w:r>
      <w:r w:rsidRPr="000641CE">
        <w:rPr>
          <w:rFonts w:asciiTheme="minorHAnsi" w:hAnsiTheme="minorHAnsi" w:cstheme="minorHAnsi"/>
          <w:bCs/>
          <w:sz w:val="24"/>
        </w:rPr>
        <w:t xml:space="preserve">para optimizar los tiempos. La movilización debe contemplar la instalación de oficinas temporales, almacenes temporales, áreas de acopio, obradores y todo lo necesario para realizar sus actividades dentro los sitios. El </w:t>
      </w:r>
      <w:r w:rsidR="008C1B1F" w:rsidRPr="000641CE">
        <w:rPr>
          <w:rFonts w:asciiTheme="minorHAnsi" w:hAnsiTheme="minorHAnsi" w:cstheme="minorHAnsi"/>
          <w:bCs/>
          <w:sz w:val="24"/>
        </w:rPr>
        <w:t>CONTRATISTA</w:t>
      </w:r>
      <w:r w:rsidRPr="000641CE">
        <w:rPr>
          <w:rFonts w:asciiTheme="minorHAnsi" w:hAnsiTheme="minorHAnsi" w:cstheme="minorHAnsi"/>
          <w:bCs/>
          <w:sz w:val="24"/>
        </w:rPr>
        <w:t xml:space="preserve"> deberá prever en su programación el número adecuado de cuadrillas (personal, mano de obra), maquinaria, herramientas y otros para culminar las actividades definidas por cronograma</w:t>
      </w:r>
      <w:r w:rsidR="00F530D4" w:rsidRPr="000641CE">
        <w:rPr>
          <w:rFonts w:asciiTheme="minorHAnsi" w:hAnsiTheme="minorHAnsi" w:cstheme="minorHAnsi"/>
          <w:bCs/>
          <w:sz w:val="24"/>
        </w:rPr>
        <w:t>, así como lo relevos para el personal</w:t>
      </w:r>
      <w:r w:rsidR="004F59F7" w:rsidRPr="000641CE">
        <w:rPr>
          <w:rFonts w:asciiTheme="minorHAnsi" w:hAnsiTheme="minorHAnsi" w:cstheme="minorHAnsi"/>
          <w:bCs/>
          <w:sz w:val="24"/>
        </w:rPr>
        <w:t>, deberá prever transporte, alojamiento y alimentación para todo su personal</w:t>
      </w:r>
      <w:r w:rsidR="0056188C" w:rsidRPr="000641CE">
        <w:rPr>
          <w:rFonts w:asciiTheme="minorHAnsi" w:hAnsiTheme="minorHAnsi" w:cstheme="minorHAnsi"/>
          <w:bCs/>
          <w:sz w:val="24"/>
        </w:rPr>
        <w:t>.</w:t>
      </w:r>
    </w:p>
    <w:p w:rsidR="0056188C" w:rsidRPr="000641CE" w:rsidRDefault="0056188C" w:rsidP="007E60AA">
      <w:pPr>
        <w:pStyle w:val="Prrafodelista"/>
        <w:numPr>
          <w:ilvl w:val="0"/>
          <w:numId w:val="28"/>
        </w:numPr>
        <w:spacing w:before="0" w:after="0" w:line="240" w:lineRule="auto"/>
        <w:ind w:right="-233"/>
        <w:rPr>
          <w:rFonts w:asciiTheme="minorHAnsi" w:hAnsiTheme="minorHAnsi" w:cstheme="minorHAnsi"/>
          <w:bCs/>
          <w:sz w:val="24"/>
        </w:rPr>
      </w:pPr>
      <w:r w:rsidRPr="000641CE">
        <w:rPr>
          <w:rFonts w:asciiTheme="minorHAnsi" w:hAnsiTheme="minorHAnsi" w:cstheme="minorHAnsi"/>
          <w:bCs/>
          <w:sz w:val="24"/>
        </w:rPr>
        <w:t>EL contratista deberá contar con todo el personal (Directo e indirecto) necesario para cumplir a cabalidad el alcance de</w:t>
      </w:r>
      <w:r w:rsidR="00B25229">
        <w:rPr>
          <w:rFonts w:asciiTheme="minorHAnsi" w:hAnsiTheme="minorHAnsi" w:cstheme="minorHAnsi"/>
          <w:bCs/>
          <w:sz w:val="24"/>
        </w:rPr>
        <w:t xml:space="preserve"> la obra</w:t>
      </w:r>
      <w:r w:rsidRPr="000641CE">
        <w:rPr>
          <w:rFonts w:asciiTheme="minorHAnsi" w:hAnsiTheme="minorHAnsi" w:cstheme="minorHAnsi"/>
          <w:bCs/>
          <w:sz w:val="24"/>
        </w:rPr>
        <w:t xml:space="preserve"> (Plazo, Calidad, etc</w:t>
      </w:r>
      <w:r w:rsidR="005D7EFD">
        <w:rPr>
          <w:rFonts w:asciiTheme="minorHAnsi" w:hAnsiTheme="minorHAnsi" w:cstheme="minorHAnsi"/>
          <w:bCs/>
          <w:sz w:val="24"/>
        </w:rPr>
        <w:t>.</w:t>
      </w:r>
      <w:r w:rsidRPr="000641CE">
        <w:rPr>
          <w:rFonts w:asciiTheme="minorHAnsi" w:hAnsiTheme="minorHAnsi" w:cstheme="minorHAnsi"/>
          <w:bCs/>
          <w:sz w:val="24"/>
        </w:rPr>
        <w:t>).</w:t>
      </w:r>
    </w:p>
    <w:p w:rsidR="00F530D4" w:rsidRPr="000641CE" w:rsidRDefault="00F530D4" w:rsidP="00664CBF">
      <w:pPr>
        <w:pStyle w:val="Prrafodelista"/>
        <w:spacing w:before="0" w:after="0" w:line="240" w:lineRule="auto"/>
        <w:ind w:left="856" w:right="-233"/>
        <w:rPr>
          <w:rFonts w:asciiTheme="minorHAnsi" w:hAnsiTheme="minorHAnsi" w:cstheme="minorHAnsi"/>
          <w:bCs/>
          <w:sz w:val="24"/>
        </w:rPr>
      </w:pPr>
    </w:p>
    <w:p w:rsidR="00D46417" w:rsidRPr="000641CE" w:rsidRDefault="007F0EA8"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Para la </w:t>
      </w:r>
      <w:r w:rsidR="00325A72" w:rsidRPr="000641CE">
        <w:rPr>
          <w:rFonts w:asciiTheme="minorHAnsi" w:hAnsiTheme="minorHAnsi" w:cstheme="minorHAnsi"/>
          <w:bCs/>
          <w:sz w:val="24"/>
        </w:rPr>
        <w:t>supervisión</w:t>
      </w:r>
      <w:r w:rsidRPr="000641CE">
        <w:rPr>
          <w:rFonts w:asciiTheme="minorHAnsi" w:hAnsiTheme="minorHAnsi" w:cstheme="minorHAnsi"/>
          <w:bCs/>
          <w:sz w:val="24"/>
        </w:rPr>
        <w:t xml:space="preserve"> y el Contratante, el contra</w:t>
      </w:r>
      <w:r w:rsidR="004F59F7" w:rsidRPr="000641CE">
        <w:rPr>
          <w:rFonts w:asciiTheme="minorHAnsi" w:hAnsiTheme="minorHAnsi" w:cstheme="minorHAnsi"/>
          <w:bCs/>
          <w:sz w:val="24"/>
        </w:rPr>
        <w:t>tista</w:t>
      </w:r>
      <w:r w:rsidR="007E10AA" w:rsidRPr="000641CE">
        <w:rPr>
          <w:rFonts w:asciiTheme="minorHAnsi" w:hAnsiTheme="minorHAnsi" w:cstheme="minorHAnsi"/>
          <w:bCs/>
          <w:sz w:val="24"/>
        </w:rPr>
        <w:t xml:space="preserve"> </w:t>
      </w:r>
      <w:r w:rsidRPr="000641CE">
        <w:rPr>
          <w:rFonts w:asciiTheme="minorHAnsi" w:hAnsiTheme="minorHAnsi" w:cstheme="minorHAnsi"/>
          <w:bCs/>
          <w:sz w:val="24"/>
        </w:rPr>
        <w:t xml:space="preserve">emplazara una oficina con una superficie mínima de 25 m2 cada uno dotada de los siguientes muebles: tres escritorios con sillas giratorias para cada uno, una mesa de reuniones con sus respectivos sillones, un porta planos y un estante para archivo, material de escritorio, Además debe existir acceso a internet wifi satelital de al menos 2MB de ancho de banda, </w:t>
      </w:r>
      <w:r w:rsidR="00C87F46" w:rsidRPr="000641CE">
        <w:rPr>
          <w:rFonts w:asciiTheme="minorHAnsi" w:hAnsiTheme="minorHAnsi" w:cstheme="minorHAnsi"/>
          <w:bCs/>
          <w:sz w:val="24"/>
        </w:rPr>
        <w:t xml:space="preserve"> servicios básicos, A/C (Frio/Caliente) y otros.</w:t>
      </w:r>
    </w:p>
    <w:p w:rsidR="00F530D4" w:rsidRPr="000641CE" w:rsidRDefault="00F530D4" w:rsidP="00664CBF">
      <w:pPr>
        <w:spacing w:before="0" w:after="0" w:line="240" w:lineRule="auto"/>
        <w:ind w:left="136" w:right="-233"/>
        <w:rPr>
          <w:rFonts w:asciiTheme="minorHAnsi" w:hAnsiTheme="minorHAnsi" w:cstheme="minorHAnsi"/>
          <w:bCs/>
          <w:sz w:val="24"/>
        </w:rPr>
      </w:pPr>
    </w:p>
    <w:p w:rsidR="00250161" w:rsidRPr="000641CE" w:rsidRDefault="00250161" w:rsidP="00664CBF">
      <w:pPr>
        <w:spacing w:before="0" w:after="0" w:line="240" w:lineRule="auto"/>
        <w:ind w:left="136" w:right="-233"/>
        <w:rPr>
          <w:rFonts w:asciiTheme="minorHAnsi" w:hAnsiTheme="minorHAnsi" w:cstheme="minorHAnsi"/>
          <w:bCs/>
          <w:sz w:val="24"/>
        </w:rPr>
      </w:pPr>
      <w:bookmarkStart w:id="3" w:name="_Toc490474724"/>
      <w:r w:rsidRPr="000641CE">
        <w:rPr>
          <w:rFonts w:asciiTheme="minorHAnsi" w:hAnsiTheme="minorHAnsi" w:cstheme="minorHAnsi"/>
          <w:bCs/>
          <w:sz w:val="24"/>
        </w:rPr>
        <w:t xml:space="preserve">El alcance del </w:t>
      </w:r>
      <w:r w:rsidR="008C1B1F" w:rsidRPr="000641CE">
        <w:rPr>
          <w:rFonts w:asciiTheme="minorHAnsi" w:hAnsiTheme="minorHAnsi" w:cstheme="minorHAnsi"/>
          <w:bCs/>
          <w:sz w:val="24"/>
        </w:rPr>
        <w:t>CONTRATISTA</w:t>
      </w:r>
      <w:r w:rsidRPr="000641CE">
        <w:rPr>
          <w:rFonts w:asciiTheme="minorHAnsi" w:hAnsiTheme="minorHAnsi" w:cstheme="minorHAnsi"/>
          <w:bCs/>
          <w:sz w:val="24"/>
        </w:rPr>
        <w:t xml:space="preserve"> consistirá en la prestación de todos los servicios necesarios para la construcción, seguimiento, control y verificación de las siguientes etapas, sin ser limitativo:</w:t>
      </w:r>
    </w:p>
    <w:p w:rsidR="00990A67" w:rsidRPr="000641CE" w:rsidRDefault="00990A67" w:rsidP="00664CBF">
      <w:pPr>
        <w:spacing w:before="0" w:after="0" w:line="240" w:lineRule="auto"/>
        <w:rPr>
          <w:rFonts w:asciiTheme="minorHAnsi" w:hAnsiTheme="minorHAnsi" w:cstheme="minorHAnsi"/>
          <w:sz w:val="24"/>
        </w:rPr>
      </w:pPr>
    </w:p>
    <w:p w:rsidR="00250161" w:rsidRPr="009505FA" w:rsidRDefault="00250161" w:rsidP="007E60AA">
      <w:pPr>
        <w:pStyle w:val="Prrafodelista"/>
        <w:numPr>
          <w:ilvl w:val="0"/>
          <w:numId w:val="11"/>
        </w:numPr>
        <w:spacing w:before="0" w:after="0" w:line="240" w:lineRule="auto"/>
        <w:ind w:right="-233"/>
        <w:rPr>
          <w:rFonts w:asciiTheme="minorHAnsi" w:hAnsiTheme="minorHAnsi" w:cstheme="minorHAnsi"/>
          <w:b/>
          <w:sz w:val="24"/>
        </w:rPr>
      </w:pPr>
      <w:r w:rsidRPr="009505FA">
        <w:rPr>
          <w:rFonts w:asciiTheme="minorHAnsi" w:hAnsiTheme="minorHAnsi" w:cstheme="minorHAnsi"/>
          <w:b/>
          <w:sz w:val="24"/>
        </w:rPr>
        <w:t>Obras civiles</w:t>
      </w:r>
    </w:p>
    <w:p w:rsidR="00250161" w:rsidRPr="000641CE" w:rsidRDefault="00831493" w:rsidP="007E60AA">
      <w:pPr>
        <w:pStyle w:val="Prrafodelista"/>
        <w:numPr>
          <w:ilvl w:val="0"/>
          <w:numId w:val="10"/>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Construcción de las obras civiles complementarias</w:t>
      </w:r>
      <w:r w:rsidR="00990A67" w:rsidRPr="000641CE">
        <w:rPr>
          <w:rFonts w:asciiTheme="minorHAnsi" w:hAnsiTheme="minorHAnsi" w:cstheme="minorHAnsi"/>
          <w:sz w:val="24"/>
        </w:rPr>
        <w:t xml:space="preserve"> OCC</w:t>
      </w:r>
      <w:r w:rsidR="00250161" w:rsidRPr="000641CE">
        <w:rPr>
          <w:rFonts w:asciiTheme="minorHAnsi" w:hAnsiTheme="minorHAnsi" w:cstheme="minorHAnsi"/>
          <w:sz w:val="24"/>
        </w:rPr>
        <w:t xml:space="preserve"> (Muros perimetrales, Oficinas, Galpón, Puesto de Control, Pavimento, Parqueo, aceras, tanques sépticos y/o cualquier otra actividad necesaria para el buen funcionamiento del </w:t>
      </w:r>
      <w:r w:rsidR="003C2538" w:rsidRPr="000641CE">
        <w:rPr>
          <w:rFonts w:asciiTheme="minorHAnsi" w:hAnsiTheme="minorHAnsi" w:cstheme="minorHAnsi"/>
          <w:sz w:val="24"/>
        </w:rPr>
        <w:t>Proyecto</w:t>
      </w:r>
      <w:r w:rsidR="00250161" w:rsidRPr="000641CE">
        <w:rPr>
          <w:rFonts w:asciiTheme="minorHAnsi" w:hAnsiTheme="minorHAnsi" w:cstheme="minorHAnsi"/>
          <w:sz w:val="24"/>
        </w:rPr>
        <w:t>)</w:t>
      </w:r>
    </w:p>
    <w:p w:rsidR="00990A67" w:rsidRPr="000641CE" w:rsidRDefault="00990A67" w:rsidP="007E60AA">
      <w:pPr>
        <w:pStyle w:val="Prrafodelista"/>
        <w:numPr>
          <w:ilvl w:val="0"/>
          <w:numId w:val="10"/>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Obras de nivelación del terreno de acuerdo a la topografía de cada sitio.</w:t>
      </w:r>
    </w:p>
    <w:p w:rsidR="00990A67" w:rsidRPr="000641CE" w:rsidRDefault="00990A67" w:rsidP="007E60AA">
      <w:pPr>
        <w:pStyle w:val="Prrafodelista"/>
        <w:numPr>
          <w:ilvl w:val="0"/>
          <w:numId w:val="10"/>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Obras de drenaje para evacuar las aguas de lluvia (Barbacanas en los muros, canales de drenaje) según corresponda a la topografía de cada ESR.</w:t>
      </w:r>
    </w:p>
    <w:p w:rsidR="00250161" w:rsidRPr="000641CE" w:rsidRDefault="00250161" w:rsidP="007E60AA">
      <w:pPr>
        <w:pStyle w:val="Prrafodelista"/>
        <w:numPr>
          <w:ilvl w:val="0"/>
          <w:numId w:val="10"/>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Conexión a red de agua potable y sanitaria.</w:t>
      </w:r>
    </w:p>
    <w:p w:rsidR="00D41B9E" w:rsidRPr="000641CE" w:rsidRDefault="00D41B9E" w:rsidP="007E60AA">
      <w:pPr>
        <w:pStyle w:val="Prrafodelista"/>
        <w:numPr>
          <w:ilvl w:val="0"/>
          <w:numId w:val="10"/>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Validar la ingeniería a detalle (Civil).</w:t>
      </w:r>
    </w:p>
    <w:p w:rsidR="00250161" w:rsidRPr="00F907CC" w:rsidRDefault="00250161" w:rsidP="007E60AA">
      <w:pPr>
        <w:pStyle w:val="Prrafodelista"/>
        <w:numPr>
          <w:ilvl w:val="0"/>
          <w:numId w:val="10"/>
        </w:numPr>
        <w:spacing w:before="0" w:after="0" w:line="240" w:lineRule="auto"/>
        <w:ind w:right="-233"/>
        <w:rPr>
          <w:rFonts w:asciiTheme="minorHAnsi" w:hAnsiTheme="minorHAnsi" w:cstheme="minorHAnsi"/>
          <w:sz w:val="24"/>
        </w:rPr>
      </w:pPr>
      <w:r w:rsidRPr="00F907CC">
        <w:rPr>
          <w:rFonts w:asciiTheme="minorHAnsi" w:hAnsiTheme="minorHAnsi" w:cstheme="minorHAnsi"/>
          <w:sz w:val="24"/>
        </w:rPr>
        <w:t xml:space="preserve">Ver </w:t>
      </w:r>
      <w:r w:rsidR="00F76904" w:rsidRPr="00F907CC">
        <w:rPr>
          <w:rFonts w:asciiTheme="minorHAnsi" w:hAnsiTheme="minorHAnsi" w:cstheme="minorHAnsi"/>
          <w:sz w:val="24"/>
        </w:rPr>
        <w:t>ANEXO</w:t>
      </w:r>
      <w:r w:rsidR="00284C80" w:rsidRPr="00F907CC">
        <w:rPr>
          <w:rFonts w:asciiTheme="minorHAnsi" w:hAnsiTheme="minorHAnsi" w:cstheme="minorHAnsi"/>
          <w:sz w:val="24"/>
        </w:rPr>
        <w:t xml:space="preserve"> </w:t>
      </w:r>
      <w:r w:rsidR="005D7EFD">
        <w:rPr>
          <w:rFonts w:asciiTheme="minorHAnsi" w:hAnsiTheme="minorHAnsi" w:cstheme="minorHAnsi"/>
          <w:sz w:val="24"/>
        </w:rPr>
        <w:t>1</w:t>
      </w:r>
      <w:r w:rsidRPr="00F907CC">
        <w:rPr>
          <w:rFonts w:asciiTheme="minorHAnsi" w:hAnsiTheme="minorHAnsi" w:cstheme="minorHAnsi"/>
          <w:sz w:val="24"/>
        </w:rPr>
        <w:t xml:space="preserve"> </w:t>
      </w:r>
      <w:r w:rsidR="00C305F5" w:rsidRPr="00F907CC">
        <w:rPr>
          <w:rFonts w:asciiTheme="minorHAnsi" w:hAnsiTheme="minorHAnsi" w:cstheme="minorHAnsi"/>
          <w:sz w:val="24"/>
        </w:rPr>
        <w:t>ESPECIFICACIÓN TÉCNICA CIVIL POR CADA ESR.</w:t>
      </w:r>
    </w:p>
    <w:p w:rsidR="008C3D02" w:rsidRDefault="008C3D02" w:rsidP="008C3D02">
      <w:pPr>
        <w:pStyle w:val="Prrafodelista"/>
        <w:spacing w:before="0" w:after="0" w:line="240" w:lineRule="auto"/>
        <w:ind w:left="720" w:right="-233"/>
        <w:rPr>
          <w:rFonts w:asciiTheme="minorHAnsi" w:hAnsiTheme="minorHAnsi" w:cstheme="minorHAnsi"/>
          <w:b/>
          <w:sz w:val="24"/>
        </w:rPr>
      </w:pPr>
    </w:p>
    <w:p w:rsidR="00250161" w:rsidRPr="009505FA" w:rsidRDefault="00250161" w:rsidP="007E60AA">
      <w:pPr>
        <w:pStyle w:val="Prrafodelista"/>
        <w:numPr>
          <w:ilvl w:val="0"/>
          <w:numId w:val="11"/>
        </w:numPr>
        <w:spacing w:before="0" w:after="0" w:line="240" w:lineRule="auto"/>
        <w:ind w:right="-233"/>
        <w:rPr>
          <w:rFonts w:asciiTheme="minorHAnsi" w:hAnsiTheme="minorHAnsi" w:cstheme="minorHAnsi"/>
          <w:b/>
          <w:sz w:val="24"/>
        </w:rPr>
      </w:pPr>
      <w:r w:rsidRPr="009505FA">
        <w:rPr>
          <w:rFonts w:asciiTheme="minorHAnsi" w:hAnsiTheme="minorHAnsi" w:cstheme="minorHAnsi"/>
          <w:b/>
          <w:sz w:val="24"/>
        </w:rPr>
        <w:t>Obras Eléctricas</w:t>
      </w:r>
    </w:p>
    <w:p w:rsidR="00250161" w:rsidRPr="000641CE" w:rsidRDefault="00250161" w:rsidP="007E60AA">
      <w:pPr>
        <w:pStyle w:val="Prrafodelista"/>
        <w:numPr>
          <w:ilvl w:val="0"/>
          <w:numId w:val="9"/>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Provisión e instalación de cable subterráneo.</w:t>
      </w:r>
    </w:p>
    <w:p w:rsidR="00250161" w:rsidRPr="000641CE" w:rsidRDefault="00250161" w:rsidP="007E60AA">
      <w:pPr>
        <w:pStyle w:val="Prrafodelista"/>
        <w:numPr>
          <w:ilvl w:val="0"/>
          <w:numId w:val="9"/>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Provisión e instalación sistema puesta a tierra. </w:t>
      </w:r>
    </w:p>
    <w:p w:rsidR="00250161" w:rsidRPr="000641CE" w:rsidRDefault="00250161" w:rsidP="007E60AA">
      <w:pPr>
        <w:pStyle w:val="Prrafodelista"/>
        <w:numPr>
          <w:ilvl w:val="0"/>
          <w:numId w:val="9"/>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Ingeniería a detalle, provisión e instalación de Luminarias</w:t>
      </w:r>
      <w:r w:rsidR="00831493" w:rsidRPr="000641CE">
        <w:rPr>
          <w:rFonts w:asciiTheme="minorHAnsi" w:hAnsiTheme="minorHAnsi" w:cstheme="minorHAnsi"/>
          <w:sz w:val="24"/>
        </w:rPr>
        <w:t xml:space="preserve"> para</w:t>
      </w:r>
      <w:r w:rsidRPr="000641CE">
        <w:rPr>
          <w:rFonts w:asciiTheme="minorHAnsi" w:hAnsiTheme="minorHAnsi" w:cstheme="minorHAnsi"/>
          <w:sz w:val="24"/>
        </w:rPr>
        <w:t xml:space="preserve"> (OSBL).</w:t>
      </w:r>
    </w:p>
    <w:p w:rsidR="00250161" w:rsidRPr="000641CE" w:rsidRDefault="00250161" w:rsidP="007E60AA">
      <w:pPr>
        <w:pStyle w:val="Prrafodelista"/>
        <w:numPr>
          <w:ilvl w:val="0"/>
          <w:numId w:val="9"/>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Acometida eléctrica.</w:t>
      </w:r>
    </w:p>
    <w:p w:rsidR="00D41B9E" w:rsidRPr="000641CE" w:rsidRDefault="00D41B9E" w:rsidP="007E60AA">
      <w:pPr>
        <w:pStyle w:val="Prrafodelista"/>
        <w:numPr>
          <w:ilvl w:val="0"/>
          <w:numId w:val="9"/>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Validar la ingeniería a detalle (Eléctrica).</w:t>
      </w:r>
    </w:p>
    <w:p w:rsidR="00250161" w:rsidRPr="00F907CC" w:rsidRDefault="00250161" w:rsidP="007E60AA">
      <w:pPr>
        <w:pStyle w:val="Prrafodelista"/>
        <w:numPr>
          <w:ilvl w:val="0"/>
          <w:numId w:val="9"/>
        </w:numPr>
        <w:spacing w:before="0" w:after="0" w:line="240" w:lineRule="auto"/>
        <w:ind w:right="-233"/>
        <w:rPr>
          <w:rFonts w:asciiTheme="minorHAnsi" w:hAnsiTheme="minorHAnsi" w:cstheme="minorHAnsi"/>
          <w:sz w:val="24"/>
        </w:rPr>
      </w:pPr>
      <w:r w:rsidRPr="00F907CC">
        <w:rPr>
          <w:rFonts w:asciiTheme="minorHAnsi" w:hAnsiTheme="minorHAnsi" w:cstheme="minorHAnsi"/>
          <w:sz w:val="24"/>
        </w:rPr>
        <w:t xml:space="preserve">Ver </w:t>
      </w:r>
      <w:r w:rsidR="008E1203" w:rsidRPr="00F907CC">
        <w:rPr>
          <w:rFonts w:asciiTheme="minorHAnsi" w:hAnsiTheme="minorHAnsi" w:cstheme="minorHAnsi"/>
          <w:sz w:val="24"/>
        </w:rPr>
        <w:t>ANEXO</w:t>
      </w:r>
      <w:r w:rsidR="00284C80" w:rsidRPr="00F907CC">
        <w:rPr>
          <w:rFonts w:asciiTheme="minorHAnsi" w:hAnsiTheme="minorHAnsi" w:cstheme="minorHAnsi"/>
          <w:sz w:val="24"/>
        </w:rPr>
        <w:t xml:space="preserve"> </w:t>
      </w:r>
      <w:r w:rsidR="005D7EFD">
        <w:rPr>
          <w:rFonts w:asciiTheme="minorHAnsi" w:hAnsiTheme="minorHAnsi" w:cstheme="minorHAnsi"/>
          <w:sz w:val="24"/>
        </w:rPr>
        <w:t>2</w:t>
      </w:r>
      <w:r w:rsidRPr="00F907CC">
        <w:rPr>
          <w:rFonts w:asciiTheme="minorHAnsi" w:hAnsiTheme="minorHAnsi" w:cstheme="minorHAnsi"/>
          <w:sz w:val="24"/>
        </w:rPr>
        <w:t xml:space="preserve"> </w:t>
      </w:r>
      <w:r w:rsidR="00284C80" w:rsidRPr="00F907CC">
        <w:rPr>
          <w:rFonts w:asciiTheme="minorHAnsi" w:hAnsiTheme="minorHAnsi" w:cstheme="minorHAnsi"/>
          <w:sz w:val="24"/>
        </w:rPr>
        <w:t>ESPECIFICACIÓN TÉCNICA ELÉCTRICA POR CADA ESR.</w:t>
      </w:r>
    </w:p>
    <w:bookmarkEnd w:id="3"/>
    <w:p w:rsidR="001F3E6A" w:rsidRPr="000641CE" w:rsidRDefault="001F3E6A" w:rsidP="00664CBF">
      <w:pPr>
        <w:spacing w:before="0" w:after="0" w:line="240" w:lineRule="auto"/>
        <w:rPr>
          <w:rFonts w:asciiTheme="minorHAnsi" w:hAnsiTheme="minorHAnsi" w:cstheme="minorHAnsi"/>
          <w:sz w:val="24"/>
        </w:rPr>
      </w:pPr>
    </w:p>
    <w:p w:rsidR="003D18D6" w:rsidRDefault="00250161" w:rsidP="00664CBF">
      <w:pPr>
        <w:spacing w:before="0" w:after="0" w:line="240" w:lineRule="auto"/>
        <w:rPr>
          <w:rFonts w:asciiTheme="minorHAnsi" w:hAnsiTheme="minorHAnsi" w:cstheme="minorHAnsi"/>
          <w:bCs/>
          <w:sz w:val="24"/>
        </w:rPr>
      </w:pPr>
      <w:r w:rsidRPr="000641CE">
        <w:rPr>
          <w:rFonts w:asciiTheme="minorHAnsi" w:hAnsiTheme="minorHAnsi" w:cstheme="minorHAnsi"/>
          <w:bCs/>
          <w:sz w:val="24"/>
        </w:rPr>
        <w:t xml:space="preserve">A continuación se definen las diferentes etapas del </w:t>
      </w:r>
      <w:r w:rsidR="003C2538" w:rsidRPr="000641CE">
        <w:rPr>
          <w:rFonts w:asciiTheme="minorHAnsi" w:hAnsiTheme="minorHAnsi" w:cstheme="minorHAnsi"/>
          <w:bCs/>
          <w:sz w:val="24"/>
        </w:rPr>
        <w:t>Proyecto</w:t>
      </w:r>
      <w:r w:rsidRPr="000641CE">
        <w:rPr>
          <w:rFonts w:asciiTheme="minorHAnsi" w:hAnsiTheme="minorHAnsi" w:cstheme="minorHAnsi"/>
          <w:bCs/>
          <w:sz w:val="24"/>
        </w:rPr>
        <w:t xml:space="preserve"> junto a las actividades esperadas en cada una de ellas de manera enunciativa más no limitativa.</w:t>
      </w:r>
    </w:p>
    <w:p w:rsidR="003D18D6" w:rsidRPr="003D18D6" w:rsidRDefault="003D18D6" w:rsidP="00664CBF">
      <w:pPr>
        <w:spacing w:before="0" w:after="0" w:line="240" w:lineRule="auto"/>
        <w:rPr>
          <w:rFonts w:asciiTheme="minorHAnsi" w:hAnsiTheme="minorHAnsi" w:cstheme="minorHAnsi"/>
          <w:bCs/>
          <w:sz w:val="24"/>
        </w:rPr>
      </w:pPr>
    </w:p>
    <w:p w:rsidR="00285D09" w:rsidRPr="000641CE" w:rsidRDefault="00285D09" w:rsidP="00782F09">
      <w:pPr>
        <w:pStyle w:val="Ttulo2"/>
        <w:numPr>
          <w:ilvl w:val="0"/>
          <w:numId w:val="32"/>
        </w:numPr>
        <w:spacing w:before="0" w:after="0" w:line="240" w:lineRule="auto"/>
        <w:rPr>
          <w:rFonts w:asciiTheme="minorHAnsi" w:hAnsiTheme="minorHAnsi" w:cstheme="minorHAnsi"/>
          <w:sz w:val="24"/>
          <w:szCs w:val="24"/>
        </w:rPr>
      </w:pPr>
      <w:bookmarkStart w:id="4" w:name="_Toc490474727"/>
      <w:r w:rsidRPr="000641CE">
        <w:rPr>
          <w:rFonts w:asciiTheme="minorHAnsi" w:hAnsiTheme="minorHAnsi" w:cstheme="minorHAnsi"/>
          <w:sz w:val="24"/>
          <w:szCs w:val="24"/>
        </w:rPr>
        <w:t>ETAPA DE CONSTRUCCIÓN</w:t>
      </w:r>
      <w:bookmarkEnd w:id="4"/>
    </w:p>
    <w:p w:rsidR="001F3E6A" w:rsidRPr="000641CE" w:rsidRDefault="001F3E6A" w:rsidP="00664CBF">
      <w:pPr>
        <w:spacing w:before="0" w:after="0" w:line="240" w:lineRule="auto"/>
        <w:rPr>
          <w:rFonts w:asciiTheme="minorHAnsi" w:hAnsiTheme="minorHAnsi" w:cstheme="minorHAnsi"/>
          <w:sz w:val="24"/>
        </w:rPr>
      </w:pPr>
    </w:p>
    <w:p w:rsidR="00285D09" w:rsidRPr="000641CE" w:rsidRDefault="00285D09"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w:t>
      </w:r>
      <w:r w:rsidR="008C1B1F" w:rsidRPr="000641CE">
        <w:rPr>
          <w:rFonts w:asciiTheme="minorHAnsi" w:hAnsiTheme="minorHAnsi" w:cstheme="minorHAnsi"/>
          <w:bCs/>
          <w:sz w:val="24"/>
        </w:rPr>
        <w:t>CONTRATISTA</w:t>
      </w:r>
      <w:r w:rsidRPr="000641CE">
        <w:rPr>
          <w:rFonts w:asciiTheme="minorHAnsi" w:hAnsiTheme="minorHAnsi" w:cstheme="minorHAnsi"/>
          <w:bCs/>
          <w:sz w:val="24"/>
        </w:rPr>
        <w:t xml:space="preserve"> proveerá el personal, mano de obra, equipos especiales, repuestos, insumos, materiales y otros para la construcción de las </w:t>
      </w:r>
      <w:r w:rsidR="00147977" w:rsidRPr="000641CE">
        <w:rPr>
          <w:rFonts w:asciiTheme="minorHAnsi" w:hAnsiTheme="minorHAnsi" w:cstheme="minorHAnsi"/>
          <w:bCs/>
          <w:sz w:val="24"/>
        </w:rPr>
        <w:t>O</w:t>
      </w:r>
      <w:r w:rsidRPr="000641CE">
        <w:rPr>
          <w:rFonts w:asciiTheme="minorHAnsi" w:hAnsiTheme="minorHAnsi" w:cstheme="minorHAnsi"/>
          <w:bCs/>
          <w:sz w:val="24"/>
        </w:rPr>
        <w:t xml:space="preserve">bras </w:t>
      </w:r>
      <w:r w:rsidR="00147977" w:rsidRPr="000641CE">
        <w:rPr>
          <w:rFonts w:asciiTheme="minorHAnsi" w:hAnsiTheme="minorHAnsi" w:cstheme="minorHAnsi"/>
          <w:bCs/>
          <w:sz w:val="24"/>
        </w:rPr>
        <w:t>C</w:t>
      </w:r>
      <w:r w:rsidRPr="000641CE">
        <w:rPr>
          <w:rFonts w:asciiTheme="minorHAnsi" w:hAnsiTheme="minorHAnsi" w:cstheme="minorHAnsi"/>
          <w:bCs/>
          <w:sz w:val="24"/>
        </w:rPr>
        <w:t xml:space="preserve">iviles </w:t>
      </w:r>
      <w:r w:rsidR="00147977" w:rsidRPr="000641CE">
        <w:rPr>
          <w:rFonts w:asciiTheme="minorHAnsi" w:hAnsiTheme="minorHAnsi" w:cstheme="minorHAnsi"/>
          <w:bCs/>
          <w:sz w:val="24"/>
        </w:rPr>
        <w:t>C</w:t>
      </w:r>
      <w:r w:rsidRPr="000641CE">
        <w:rPr>
          <w:rFonts w:asciiTheme="minorHAnsi" w:hAnsiTheme="minorHAnsi" w:cstheme="minorHAnsi"/>
          <w:bCs/>
          <w:sz w:val="24"/>
        </w:rPr>
        <w:t xml:space="preserve">omplementarias para las </w:t>
      </w:r>
      <w:r w:rsidR="009B2CDA" w:rsidRPr="000641CE">
        <w:rPr>
          <w:rFonts w:asciiTheme="minorHAnsi" w:hAnsiTheme="minorHAnsi" w:cstheme="minorHAnsi"/>
          <w:bCs/>
          <w:sz w:val="24"/>
        </w:rPr>
        <w:t>E</w:t>
      </w:r>
      <w:r w:rsidRPr="000641CE">
        <w:rPr>
          <w:rFonts w:asciiTheme="minorHAnsi" w:hAnsiTheme="minorHAnsi" w:cstheme="minorHAnsi"/>
          <w:bCs/>
          <w:sz w:val="24"/>
        </w:rPr>
        <w:t>staciones de</w:t>
      </w:r>
      <w:r w:rsidR="009B2CDA" w:rsidRPr="000641CE">
        <w:rPr>
          <w:rFonts w:asciiTheme="minorHAnsi" w:hAnsiTheme="minorHAnsi" w:cstheme="minorHAnsi"/>
          <w:bCs/>
          <w:sz w:val="24"/>
        </w:rPr>
        <w:t xml:space="preserve"> R</w:t>
      </w:r>
      <w:r w:rsidRPr="000641CE">
        <w:rPr>
          <w:rFonts w:asciiTheme="minorHAnsi" w:hAnsiTheme="minorHAnsi" w:cstheme="minorHAnsi"/>
          <w:bCs/>
          <w:sz w:val="24"/>
        </w:rPr>
        <w:t xml:space="preserve">egasificación </w:t>
      </w:r>
      <w:r w:rsidR="009B2CDA" w:rsidRPr="000641CE">
        <w:rPr>
          <w:rFonts w:asciiTheme="minorHAnsi" w:hAnsiTheme="minorHAnsi" w:cstheme="minorHAnsi"/>
          <w:bCs/>
          <w:sz w:val="24"/>
        </w:rPr>
        <w:t>S</w:t>
      </w:r>
      <w:r w:rsidRPr="000641CE">
        <w:rPr>
          <w:rFonts w:asciiTheme="minorHAnsi" w:hAnsiTheme="minorHAnsi" w:cstheme="minorHAnsi"/>
          <w:bCs/>
          <w:sz w:val="24"/>
        </w:rPr>
        <w:t>atelitales ESRs, cuyo trabajo deberá realizarse en los sitios designados.</w:t>
      </w:r>
    </w:p>
    <w:p w:rsidR="001F3E6A" w:rsidRPr="000641CE" w:rsidRDefault="001F3E6A" w:rsidP="00664CBF">
      <w:pPr>
        <w:spacing w:before="0" w:after="0" w:line="240" w:lineRule="auto"/>
        <w:ind w:left="136" w:right="-233"/>
        <w:rPr>
          <w:rFonts w:asciiTheme="minorHAnsi" w:hAnsiTheme="minorHAnsi" w:cstheme="minorHAnsi"/>
          <w:bCs/>
          <w:sz w:val="24"/>
        </w:rPr>
      </w:pPr>
    </w:p>
    <w:p w:rsidR="00285D09" w:rsidRPr="000641CE" w:rsidRDefault="00285D09"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En caso que se evidencie retrasos considerables que afecten al plazo de ejecución del </w:t>
      </w:r>
      <w:r w:rsidR="00147977" w:rsidRPr="000641CE">
        <w:rPr>
          <w:rFonts w:asciiTheme="minorHAnsi" w:hAnsiTheme="minorHAnsi" w:cstheme="minorHAnsi"/>
          <w:bCs/>
          <w:sz w:val="24"/>
        </w:rPr>
        <w:t>C</w:t>
      </w:r>
      <w:r w:rsidRPr="000641CE">
        <w:rPr>
          <w:rFonts w:asciiTheme="minorHAnsi" w:hAnsiTheme="minorHAnsi" w:cstheme="minorHAnsi"/>
          <w:bCs/>
          <w:sz w:val="24"/>
        </w:rPr>
        <w:t xml:space="preserve">ontrato, el </w:t>
      </w:r>
      <w:r w:rsidR="008C1B1F" w:rsidRPr="000641CE">
        <w:rPr>
          <w:rFonts w:asciiTheme="minorHAnsi" w:hAnsiTheme="minorHAnsi" w:cstheme="minorHAnsi"/>
          <w:bCs/>
          <w:sz w:val="24"/>
        </w:rPr>
        <w:t>CONTRATISTA</w:t>
      </w:r>
      <w:r w:rsidRPr="000641CE">
        <w:rPr>
          <w:rFonts w:asciiTheme="minorHAnsi" w:hAnsiTheme="minorHAnsi" w:cstheme="minorHAnsi"/>
          <w:bCs/>
          <w:sz w:val="24"/>
        </w:rPr>
        <w:t xml:space="preserve"> deberá presentar un Plan de Recuperación en el que se especifique las causas del retraso y las actividades en las cuales se enfocara el Plan de </w:t>
      </w:r>
      <w:r w:rsidR="00147977" w:rsidRPr="000641CE">
        <w:rPr>
          <w:rFonts w:asciiTheme="minorHAnsi" w:hAnsiTheme="minorHAnsi" w:cstheme="minorHAnsi"/>
          <w:bCs/>
          <w:sz w:val="24"/>
        </w:rPr>
        <w:t>R</w:t>
      </w:r>
      <w:r w:rsidRPr="000641CE">
        <w:rPr>
          <w:rFonts w:asciiTheme="minorHAnsi" w:hAnsiTheme="minorHAnsi" w:cstheme="minorHAnsi"/>
          <w:bCs/>
          <w:sz w:val="24"/>
        </w:rPr>
        <w:t xml:space="preserve">ecuperación. Este Plan de </w:t>
      </w:r>
      <w:r w:rsidR="00147977" w:rsidRPr="000641CE">
        <w:rPr>
          <w:rFonts w:asciiTheme="minorHAnsi" w:hAnsiTheme="minorHAnsi" w:cstheme="minorHAnsi"/>
          <w:bCs/>
          <w:sz w:val="24"/>
        </w:rPr>
        <w:t>R</w:t>
      </w:r>
      <w:r w:rsidRPr="000641CE">
        <w:rPr>
          <w:rFonts w:asciiTheme="minorHAnsi" w:hAnsiTheme="minorHAnsi" w:cstheme="minorHAnsi"/>
          <w:bCs/>
          <w:sz w:val="24"/>
        </w:rPr>
        <w:t xml:space="preserve">ecuperación será a costo del propio </w:t>
      </w:r>
      <w:r w:rsidR="008C1B1F" w:rsidRPr="000641CE">
        <w:rPr>
          <w:rFonts w:asciiTheme="minorHAnsi" w:hAnsiTheme="minorHAnsi" w:cstheme="minorHAnsi"/>
          <w:bCs/>
          <w:sz w:val="24"/>
        </w:rPr>
        <w:t>CONTRATISTA</w:t>
      </w:r>
      <w:r w:rsidRPr="000641CE">
        <w:rPr>
          <w:rFonts w:asciiTheme="minorHAnsi" w:hAnsiTheme="minorHAnsi" w:cstheme="minorHAnsi"/>
          <w:bCs/>
          <w:sz w:val="24"/>
        </w:rPr>
        <w:t>.</w:t>
      </w:r>
    </w:p>
    <w:p w:rsidR="001F3E6A" w:rsidRPr="000641CE" w:rsidRDefault="001F3E6A" w:rsidP="00664CBF">
      <w:pPr>
        <w:spacing w:before="0" w:after="0" w:line="240" w:lineRule="auto"/>
        <w:ind w:left="136" w:right="-233"/>
        <w:rPr>
          <w:rFonts w:asciiTheme="minorHAnsi" w:hAnsiTheme="minorHAnsi" w:cstheme="minorHAnsi"/>
          <w:bCs/>
          <w:sz w:val="24"/>
        </w:rPr>
      </w:pPr>
    </w:p>
    <w:p w:rsidR="00285D09" w:rsidRPr="000641CE" w:rsidRDefault="00285D09"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w:t>
      </w:r>
      <w:r w:rsidR="008C1B1F" w:rsidRPr="000641CE">
        <w:rPr>
          <w:rFonts w:asciiTheme="minorHAnsi" w:hAnsiTheme="minorHAnsi" w:cstheme="minorHAnsi"/>
          <w:bCs/>
          <w:sz w:val="24"/>
        </w:rPr>
        <w:t>CONTRATISTA</w:t>
      </w:r>
      <w:r w:rsidRPr="000641CE">
        <w:rPr>
          <w:rFonts w:asciiTheme="minorHAnsi" w:hAnsiTheme="minorHAnsi" w:cstheme="minorHAnsi"/>
          <w:bCs/>
          <w:sz w:val="24"/>
        </w:rPr>
        <w:t xml:space="preserve"> deberá presentar un Reporte Diario de Obra (RDO) donde se registren todas las actividades del día.</w:t>
      </w:r>
    </w:p>
    <w:p w:rsidR="001F3E6A" w:rsidRPr="000641CE" w:rsidRDefault="001F3E6A" w:rsidP="00664CBF">
      <w:pPr>
        <w:spacing w:before="0" w:after="0" w:line="240" w:lineRule="auto"/>
        <w:ind w:left="136" w:right="-233"/>
        <w:rPr>
          <w:rFonts w:asciiTheme="minorHAnsi" w:hAnsiTheme="minorHAnsi" w:cstheme="minorHAnsi"/>
          <w:bCs/>
          <w:sz w:val="24"/>
        </w:rPr>
      </w:pPr>
    </w:p>
    <w:p w:rsidR="00285D09" w:rsidRPr="000641CE" w:rsidRDefault="00285D09"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Todos los materiales y consumibles que se incorporen serán nuevos, sin uso y certificados de acuerdo a </w:t>
      </w:r>
      <w:r w:rsidR="00147977" w:rsidRPr="000641CE">
        <w:rPr>
          <w:rFonts w:asciiTheme="minorHAnsi" w:hAnsiTheme="minorHAnsi" w:cstheme="minorHAnsi"/>
          <w:bCs/>
          <w:sz w:val="24"/>
        </w:rPr>
        <w:t>N</w:t>
      </w:r>
      <w:r w:rsidRPr="000641CE">
        <w:rPr>
          <w:rFonts w:asciiTheme="minorHAnsi" w:hAnsiTheme="minorHAnsi" w:cstheme="minorHAnsi"/>
          <w:bCs/>
          <w:sz w:val="24"/>
        </w:rPr>
        <w:t xml:space="preserve">orma, a satisfacción de la inspección </w:t>
      </w:r>
      <w:r w:rsidR="00384BD5" w:rsidRPr="000641CE">
        <w:rPr>
          <w:rFonts w:asciiTheme="minorHAnsi" w:hAnsiTheme="minorHAnsi" w:cstheme="minorHAnsi"/>
          <w:bCs/>
          <w:sz w:val="24"/>
        </w:rPr>
        <w:t>del CONTRATANTE</w:t>
      </w:r>
      <w:r w:rsidRPr="000641CE">
        <w:rPr>
          <w:rFonts w:asciiTheme="minorHAnsi" w:hAnsiTheme="minorHAnsi" w:cstheme="minorHAnsi"/>
          <w:bCs/>
          <w:sz w:val="24"/>
        </w:rPr>
        <w:t>.</w:t>
      </w:r>
    </w:p>
    <w:p w:rsidR="001F3E6A" w:rsidRPr="000641CE" w:rsidRDefault="001F3E6A" w:rsidP="00664CBF">
      <w:pPr>
        <w:spacing w:before="0" w:after="0" w:line="240" w:lineRule="auto"/>
        <w:ind w:left="136" w:right="-233"/>
        <w:rPr>
          <w:rFonts w:asciiTheme="minorHAnsi" w:hAnsiTheme="minorHAnsi" w:cstheme="minorHAnsi"/>
          <w:bCs/>
          <w:sz w:val="24"/>
        </w:rPr>
      </w:pPr>
    </w:p>
    <w:p w:rsidR="00285D09" w:rsidRPr="000641CE" w:rsidRDefault="00285D09"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w:t>
      </w:r>
      <w:r w:rsidR="008C1B1F" w:rsidRPr="000641CE">
        <w:rPr>
          <w:rFonts w:asciiTheme="minorHAnsi" w:hAnsiTheme="minorHAnsi" w:cstheme="minorHAnsi"/>
          <w:bCs/>
          <w:sz w:val="24"/>
        </w:rPr>
        <w:t>CONTRATISTA</w:t>
      </w:r>
      <w:r w:rsidRPr="000641CE">
        <w:rPr>
          <w:rFonts w:asciiTheme="minorHAnsi" w:hAnsiTheme="minorHAnsi" w:cstheme="minorHAnsi"/>
          <w:bCs/>
          <w:sz w:val="24"/>
        </w:rPr>
        <w:t xml:space="preserve"> está a cargo de todas las actividades de construcción de los ítems comprendidos en el alcance del </w:t>
      </w:r>
      <w:r w:rsidR="00147977" w:rsidRPr="000641CE">
        <w:rPr>
          <w:rFonts w:asciiTheme="minorHAnsi" w:hAnsiTheme="minorHAnsi" w:cstheme="minorHAnsi"/>
          <w:bCs/>
          <w:sz w:val="24"/>
        </w:rPr>
        <w:t>P</w:t>
      </w:r>
      <w:r w:rsidRPr="000641CE">
        <w:rPr>
          <w:rFonts w:asciiTheme="minorHAnsi" w:hAnsiTheme="minorHAnsi" w:cstheme="minorHAnsi"/>
          <w:bCs/>
          <w:sz w:val="24"/>
        </w:rPr>
        <w:t>royecto.</w:t>
      </w:r>
    </w:p>
    <w:p w:rsidR="001F3E6A" w:rsidRPr="000641CE" w:rsidRDefault="001F3E6A" w:rsidP="00664CBF">
      <w:pPr>
        <w:spacing w:before="0" w:after="0" w:line="240" w:lineRule="auto"/>
        <w:ind w:left="136" w:right="-233"/>
        <w:rPr>
          <w:rFonts w:asciiTheme="minorHAnsi" w:hAnsiTheme="minorHAnsi" w:cstheme="minorHAnsi"/>
          <w:bCs/>
          <w:sz w:val="24"/>
        </w:rPr>
      </w:pPr>
    </w:p>
    <w:p w:rsidR="00285D09" w:rsidRPr="000641CE" w:rsidRDefault="00285D09"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Deberá presentar un </w:t>
      </w:r>
      <w:r w:rsidR="009B2CDA" w:rsidRPr="000641CE">
        <w:rPr>
          <w:rFonts w:asciiTheme="minorHAnsi" w:hAnsiTheme="minorHAnsi" w:cstheme="minorHAnsi"/>
          <w:bCs/>
          <w:sz w:val="24"/>
        </w:rPr>
        <w:t>P</w:t>
      </w:r>
      <w:r w:rsidRPr="000641CE">
        <w:rPr>
          <w:rFonts w:asciiTheme="minorHAnsi" w:hAnsiTheme="minorHAnsi" w:cstheme="minorHAnsi"/>
          <w:bCs/>
          <w:sz w:val="24"/>
        </w:rPr>
        <w:t>lan detallado de construcción, que describa las actividades a ser desarrolladas en cada ESR.</w:t>
      </w:r>
    </w:p>
    <w:p w:rsidR="000F426D" w:rsidRPr="000641CE" w:rsidRDefault="000F426D" w:rsidP="00664CBF">
      <w:pPr>
        <w:spacing w:before="0" w:after="0" w:line="240" w:lineRule="auto"/>
        <w:ind w:left="136" w:right="-233"/>
        <w:rPr>
          <w:rFonts w:asciiTheme="minorHAnsi" w:hAnsiTheme="minorHAnsi" w:cstheme="minorHAnsi"/>
          <w:bCs/>
          <w:sz w:val="24"/>
        </w:rPr>
      </w:pPr>
    </w:p>
    <w:p w:rsidR="00285D09" w:rsidRPr="000641CE" w:rsidRDefault="00285D09"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w:t>
      </w:r>
      <w:r w:rsidR="008C1B1F" w:rsidRPr="000641CE">
        <w:rPr>
          <w:rFonts w:asciiTheme="minorHAnsi" w:hAnsiTheme="minorHAnsi" w:cstheme="minorHAnsi"/>
          <w:bCs/>
          <w:sz w:val="24"/>
        </w:rPr>
        <w:t>CONTRATISTA</w:t>
      </w:r>
      <w:r w:rsidRPr="000641CE">
        <w:rPr>
          <w:rFonts w:asciiTheme="minorHAnsi" w:hAnsiTheme="minorHAnsi" w:cstheme="minorHAnsi"/>
          <w:bCs/>
          <w:sz w:val="24"/>
        </w:rPr>
        <w:t xml:space="preserve"> ejecutará todos los trabajos de Construcción necesarios para la instalación de las </w:t>
      </w:r>
      <w:r w:rsidR="00E670E9" w:rsidRPr="000641CE">
        <w:rPr>
          <w:rFonts w:asciiTheme="minorHAnsi" w:hAnsiTheme="minorHAnsi" w:cstheme="minorHAnsi"/>
          <w:bCs/>
          <w:sz w:val="24"/>
        </w:rPr>
        <w:t>obras civiles complementarias</w:t>
      </w:r>
      <w:r w:rsidRPr="000641CE">
        <w:rPr>
          <w:rFonts w:asciiTheme="minorHAnsi" w:hAnsiTheme="minorHAnsi" w:cstheme="minorHAnsi"/>
          <w:bCs/>
          <w:sz w:val="24"/>
        </w:rPr>
        <w:t xml:space="preserve">, velando por el cumplimiento de los estándares, normas, especificaciones técnicas del </w:t>
      </w:r>
      <w:r w:rsidR="003C2538" w:rsidRPr="000641CE">
        <w:rPr>
          <w:rFonts w:asciiTheme="minorHAnsi" w:hAnsiTheme="minorHAnsi" w:cstheme="minorHAnsi"/>
          <w:bCs/>
          <w:sz w:val="24"/>
        </w:rPr>
        <w:t>Proyecto</w:t>
      </w:r>
      <w:r w:rsidRPr="000641CE">
        <w:rPr>
          <w:rFonts w:asciiTheme="minorHAnsi" w:hAnsiTheme="minorHAnsi" w:cstheme="minorHAnsi"/>
          <w:bCs/>
          <w:sz w:val="24"/>
        </w:rPr>
        <w:t>, Legislación Boliviana, tiempos de ejecución y calidad de las obras y la documentación generada (</w:t>
      </w:r>
      <w:r w:rsidR="003C2538" w:rsidRPr="000641CE">
        <w:rPr>
          <w:rFonts w:asciiTheme="minorHAnsi" w:hAnsiTheme="minorHAnsi" w:cstheme="minorHAnsi"/>
          <w:bCs/>
          <w:sz w:val="24"/>
        </w:rPr>
        <w:t>R</w:t>
      </w:r>
      <w:r w:rsidRPr="000641CE">
        <w:rPr>
          <w:rFonts w:asciiTheme="minorHAnsi" w:hAnsiTheme="minorHAnsi" w:cstheme="minorHAnsi"/>
          <w:bCs/>
          <w:sz w:val="24"/>
        </w:rPr>
        <w:t xml:space="preserve">eportes </w:t>
      </w:r>
      <w:r w:rsidR="003C2538" w:rsidRPr="000641CE">
        <w:rPr>
          <w:rFonts w:asciiTheme="minorHAnsi" w:hAnsiTheme="minorHAnsi" w:cstheme="minorHAnsi"/>
          <w:bCs/>
          <w:sz w:val="24"/>
        </w:rPr>
        <w:t>D</w:t>
      </w:r>
      <w:r w:rsidRPr="000641CE">
        <w:rPr>
          <w:rFonts w:asciiTheme="minorHAnsi" w:hAnsiTheme="minorHAnsi" w:cstheme="minorHAnsi"/>
          <w:bCs/>
          <w:sz w:val="24"/>
        </w:rPr>
        <w:t xml:space="preserve">iarios de </w:t>
      </w:r>
      <w:r w:rsidR="003C2538" w:rsidRPr="000641CE">
        <w:rPr>
          <w:rFonts w:asciiTheme="minorHAnsi" w:hAnsiTheme="minorHAnsi" w:cstheme="minorHAnsi"/>
          <w:bCs/>
          <w:sz w:val="24"/>
        </w:rPr>
        <w:t>O</w:t>
      </w:r>
      <w:r w:rsidRPr="000641CE">
        <w:rPr>
          <w:rFonts w:asciiTheme="minorHAnsi" w:hAnsiTheme="minorHAnsi" w:cstheme="minorHAnsi"/>
          <w:bCs/>
          <w:sz w:val="24"/>
        </w:rPr>
        <w:t xml:space="preserve">bra (RDO), etc.), salvaguardando los intereses del </w:t>
      </w:r>
      <w:r w:rsidR="008C1B1F" w:rsidRPr="000641CE">
        <w:rPr>
          <w:rFonts w:asciiTheme="minorHAnsi" w:hAnsiTheme="minorHAnsi" w:cstheme="minorHAnsi"/>
          <w:bCs/>
          <w:sz w:val="24"/>
        </w:rPr>
        <w:t>CONTRATANTE</w:t>
      </w:r>
      <w:r w:rsidRPr="000641CE">
        <w:rPr>
          <w:rFonts w:asciiTheme="minorHAnsi" w:hAnsiTheme="minorHAnsi" w:cstheme="minorHAnsi"/>
          <w:bCs/>
          <w:sz w:val="24"/>
        </w:rPr>
        <w:t xml:space="preserve"> y el objeto de la contratación. </w:t>
      </w:r>
    </w:p>
    <w:p w:rsidR="000F426D" w:rsidRPr="000641CE" w:rsidRDefault="000F426D" w:rsidP="00664CBF">
      <w:pPr>
        <w:spacing w:before="0" w:after="0" w:line="240" w:lineRule="auto"/>
        <w:rPr>
          <w:rFonts w:asciiTheme="minorHAnsi" w:hAnsiTheme="minorHAnsi" w:cstheme="minorHAnsi"/>
          <w:sz w:val="24"/>
        </w:rPr>
      </w:pPr>
    </w:p>
    <w:p w:rsidR="00285D09" w:rsidRPr="000641CE" w:rsidRDefault="00285D09" w:rsidP="00664CBF">
      <w:pPr>
        <w:spacing w:before="0" w:after="0" w:line="240" w:lineRule="auto"/>
        <w:ind w:firstLine="136"/>
        <w:rPr>
          <w:rFonts w:asciiTheme="minorHAnsi" w:hAnsiTheme="minorHAnsi" w:cstheme="minorHAnsi"/>
          <w:sz w:val="24"/>
        </w:rPr>
      </w:pPr>
      <w:r w:rsidRPr="000641CE">
        <w:rPr>
          <w:rFonts w:asciiTheme="minorHAnsi" w:hAnsiTheme="minorHAnsi" w:cstheme="minorHAnsi"/>
          <w:sz w:val="24"/>
        </w:rPr>
        <w:t xml:space="preserve">El </w:t>
      </w:r>
      <w:r w:rsidR="008C1B1F" w:rsidRPr="000641CE">
        <w:rPr>
          <w:rFonts w:asciiTheme="minorHAnsi" w:hAnsiTheme="minorHAnsi" w:cstheme="minorHAnsi"/>
          <w:sz w:val="24"/>
        </w:rPr>
        <w:t>CONTRATISTA</w:t>
      </w:r>
      <w:r w:rsidRPr="000641CE">
        <w:rPr>
          <w:rFonts w:asciiTheme="minorHAnsi" w:hAnsiTheme="minorHAnsi" w:cstheme="minorHAnsi"/>
          <w:sz w:val="24"/>
        </w:rPr>
        <w:t xml:space="preserve"> debe también:</w:t>
      </w:r>
    </w:p>
    <w:p w:rsidR="000F426D" w:rsidRPr="000641CE" w:rsidRDefault="000F426D" w:rsidP="00664CBF">
      <w:pPr>
        <w:spacing w:before="0" w:after="0" w:line="240" w:lineRule="auto"/>
        <w:rPr>
          <w:rFonts w:asciiTheme="minorHAnsi" w:hAnsiTheme="minorHAnsi" w:cstheme="minorHAnsi"/>
          <w:sz w:val="24"/>
        </w:rPr>
      </w:pPr>
    </w:p>
    <w:p w:rsidR="00285D09" w:rsidRPr="000641CE" w:rsidRDefault="00285D09" w:rsidP="007E60AA">
      <w:pPr>
        <w:pStyle w:val="Prrafodelista"/>
        <w:numPr>
          <w:ilvl w:val="0"/>
          <w:numId w:val="12"/>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Movilizar al personal necesario en cada sitio para el inicio de las actividades de campo (obras preliminares o pre-construcción) a fin cumplir con el cronograma del </w:t>
      </w:r>
      <w:r w:rsidR="003C2538" w:rsidRPr="000641CE">
        <w:rPr>
          <w:rFonts w:asciiTheme="minorHAnsi" w:hAnsiTheme="minorHAnsi" w:cstheme="minorHAnsi"/>
          <w:sz w:val="24"/>
        </w:rPr>
        <w:t>Proyecto</w:t>
      </w:r>
      <w:r w:rsidRPr="000641CE">
        <w:rPr>
          <w:rFonts w:asciiTheme="minorHAnsi" w:hAnsiTheme="minorHAnsi" w:cstheme="minorHAnsi"/>
          <w:sz w:val="24"/>
        </w:rPr>
        <w:t>.</w:t>
      </w:r>
    </w:p>
    <w:p w:rsidR="00285D09" w:rsidRPr="000641CE" w:rsidRDefault="00285D09" w:rsidP="007E60AA">
      <w:pPr>
        <w:pStyle w:val="Prrafodelista"/>
        <w:numPr>
          <w:ilvl w:val="0"/>
          <w:numId w:val="12"/>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Ejecutar todos los trabajos con las últimas versiones y emisiones de Planos, dimensiones y especificaciones técnicas del </w:t>
      </w:r>
      <w:r w:rsidR="003C2538" w:rsidRPr="000641CE">
        <w:rPr>
          <w:rFonts w:asciiTheme="minorHAnsi" w:hAnsiTheme="minorHAnsi" w:cstheme="minorHAnsi"/>
          <w:sz w:val="24"/>
        </w:rPr>
        <w:t>Proyecto</w:t>
      </w:r>
      <w:r w:rsidRPr="000641CE">
        <w:rPr>
          <w:rFonts w:asciiTheme="minorHAnsi" w:hAnsiTheme="minorHAnsi" w:cstheme="minorHAnsi"/>
          <w:sz w:val="24"/>
        </w:rPr>
        <w:t>.</w:t>
      </w:r>
    </w:p>
    <w:p w:rsidR="00285D09" w:rsidRPr="000641CE" w:rsidRDefault="00285D09" w:rsidP="007E60AA">
      <w:pPr>
        <w:pStyle w:val="Prrafodelista"/>
        <w:numPr>
          <w:ilvl w:val="0"/>
          <w:numId w:val="12"/>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Garantizar la correcta ejecución de la construcción, durante todas las etapas correspondientes al mismo.</w:t>
      </w:r>
    </w:p>
    <w:p w:rsidR="00285D09" w:rsidRPr="000641CE" w:rsidRDefault="00285D09" w:rsidP="007E60AA">
      <w:pPr>
        <w:pStyle w:val="Prrafodelista"/>
        <w:numPr>
          <w:ilvl w:val="0"/>
          <w:numId w:val="12"/>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lastRenderedPageBreak/>
        <w:t xml:space="preserve">Garantizar, durante toda la etapa de construcción, la culminación de todos los trabajos contemplados en esta etapa y la subsanación de fallas y daños originados, identificadas por el </w:t>
      </w:r>
      <w:r w:rsidR="008C1B1F" w:rsidRPr="000641CE">
        <w:rPr>
          <w:rFonts w:asciiTheme="minorHAnsi" w:hAnsiTheme="minorHAnsi" w:cstheme="minorHAnsi"/>
          <w:sz w:val="24"/>
        </w:rPr>
        <w:t>CONTRATANTE</w:t>
      </w:r>
      <w:r w:rsidRPr="000641CE">
        <w:rPr>
          <w:rFonts w:asciiTheme="minorHAnsi" w:hAnsiTheme="minorHAnsi" w:cstheme="minorHAnsi"/>
          <w:sz w:val="24"/>
        </w:rPr>
        <w:t xml:space="preserve"> o SUPERVISOR.</w:t>
      </w:r>
    </w:p>
    <w:p w:rsidR="00285D09" w:rsidRPr="000641CE" w:rsidRDefault="00285D09" w:rsidP="007E60AA">
      <w:pPr>
        <w:pStyle w:val="Prrafodelista"/>
        <w:numPr>
          <w:ilvl w:val="0"/>
          <w:numId w:val="12"/>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Generar un </w:t>
      </w:r>
      <w:r w:rsidR="003C2538" w:rsidRPr="000641CE">
        <w:rPr>
          <w:rFonts w:asciiTheme="minorHAnsi" w:hAnsiTheme="minorHAnsi" w:cstheme="minorHAnsi"/>
          <w:sz w:val="24"/>
        </w:rPr>
        <w:t>P</w:t>
      </w:r>
      <w:r w:rsidRPr="000641CE">
        <w:rPr>
          <w:rFonts w:asciiTheme="minorHAnsi" w:hAnsiTheme="minorHAnsi" w:cstheme="minorHAnsi"/>
          <w:sz w:val="24"/>
        </w:rPr>
        <w:t xml:space="preserve">lan de </w:t>
      </w:r>
      <w:r w:rsidR="003C2538" w:rsidRPr="000641CE">
        <w:rPr>
          <w:rFonts w:asciiTheme="minorHAnsi" w:hAnsiTheme="minorHAnsi" w:cstheme="minorHAnsi"/>
          <w:sz w:val="24"/>
        </w:rPr>
        <w:t>C</w:t>
      </w:r>
      <w:r w:rsidRPr="000641CE">
        <w:rPr>
          <w:rFonts w:asciiTheme="minorHAnsi" w:hAnsiTheme="minorHAnsi" w:cstheme="minorHAnsi"/>
          <w:sz w:val="24"/>
        </w:rPr>
        <w:t xml:space="preserve">onstrucción, a ser aprobado por el </w:t>
      </w:r>
      <w:r w:rsidR="008C1B1F" w:rsidRPr="000641CE">
        <w:rPr>
          <w:rFonts w:asciiTheme="minorHAnsi" w:hAnsiTheme="minorHAnsi" w:cstheme="minorHAnsi"/>
          <w:sz w:val="24"/>
        </w:rPr>
        <w:t>CONTRATANTE</w:t>
      </w:r>
      <w:r w:rsidRPr="000641CE">
        <w:rPr>
          <w:rFonts w:asciiTheme="minorHAnsi" w:hAnsiTheme="minorHAnsi" w:cstheme="minorHAnsi"/>
          <w:sz w:val="24"/>
        </w:rPr>
        <w:t xml:space="preserve">. Dicho plan definirá principalmente las metodologías para la construcción de forma que se asegure el cumplimiento de las </w:t>
      </w:r>
      <w:r w:rsidR="002862BD" w:rsidRPr="000641CE">
        <w:rPr>
          <w:rFonts w:asciiTheme="minorHAnsi" w:hAnsiTheme="minorHAnsi" w:cstheme="minorHAnsi"/>
          <w:sz w:val="24"/>
        </w:rPr>
        <w:t>E</w:t>
      </w:r>
      <w:r w:rsidRPr="000641CE">
        <w:rPr>
          <w:rFonts w:asciiTheme="minorHAnsi" w:hAnsiTheme="minorHAnsi" w:cstheme="minorHAnsi"/>
          <w:sz w:val="24"/>
        </w:rPr>
        <w:t xml:space="preserve">specificaciones </w:t>
      </w:r>
      <w:r w:rsidR="002862BD" w:rsidRPr="000641CE">
        <w:rPr>
          <w:rFonts w:asciiTheme="minorHAnsi" w:hAnsiTheme="minorHAnsi" w:cstheme="minorHAnsi"/>
          <w:sz w:val="24"/>
        </w:rPr>
        <w:t>T</w:t>
      </w:r>
      <w:r w:rsidRPr="000641CE">
        <w:rPr>
          <w:rFonts w:asciiTheme="minorHAnsi" w:hAnsiTheme="minorHAnsi" w:cstheme="minorHAnsi"/>
          <w:sz w:val="24"/>
        </w:rPr>
        <w:t xml:space="preserve">écnicas, </w:t>
      </w:r>
      <w:r w:rsidR="003C2538" w:rsidRPr="000641CE">
        <w:rPr>
          <w:rFonts w:asciiTheme="minorHAnsi" w:hAnsiTheme="minorHAnsi" w:cstheme="minorHAnsi"/>
          <w:sz w:val="24"/>
        </w:rPr>
        <w:t>N</w:t>
      </w:r>
      <w:r w:rsidRPr="000641CE">
        <w:rPr>
          <w:rFonts w:asciiTheme="minorHAnsi" w:hAnsiTheme="minorHAnsi" w:cstheme="minorHAnsi"/>
          <w:sz w:val="24"/>
        </w:rPr>
        <w:t xml:space="preserve">ormas </w:t>
      </w:r>
      <w:r w:rsidR="003C2538" w:rsidRPr="000641CE">
        <w:rPr>
          <w:rFonts w:asciiTheme="minorHAnsi" w:hAnsiTheme="minorHAnsi" w:cstheme="minorHAnsi"/>
          <w:sz w:val="24"/>
        </w:rPr>
        <w:t>N</w:t>
      </w:r>
      <w:r w:rsidRPr="000641CE">
        <w:rPr>
          <w:rFonts w:asciiTheme="minorHAnsi" w:hAnsiTheme="minorHAnsi" w:cstheme="minorHAnsi"/>
          <w:sz w:val="24"/>
        </w:rPr>
        <w:t xml:space="preserve">acionales e </w:t>
      </w:r>
      <w:r w:rsidR="003C2538" w:rsidRPr="000641CE">
        <w:rPr>
          <w:rFonts w:asciiTheme="minorHAnsi" w:hAnsiTheme="minorHAnsi" w:cstheme="minorHAnsi"/>
          <w:sz w:val="24"/>
        </w:rPr>
        <w:t>I</w:t>
      </w:r>
      <w:r w:rsidRPr="000641CE">
        <w:rPr>
          <w:rFonts w:asciiTheme="minorHAnsi" w:hAnsiTheme="minorHAnsi" w:cstheme="minorHAnsi"/>
          <w:sz w:val="24"/>
        </w:rPr>
        <w:t xml:space="preserve">nternacionales de </w:t>
      </w:r>
      <w:r w:rsidR="003C2538" w:rsidRPr="000641CE">
        <w:rPr>
          <w:rFonts w:asciiTheme="minorHAnsi" w:hAnsiTheme="minorHAnsi" w:cstheme="minorHAnsi"/>
          <w:sz w:val="24"/>
        </w:rPr>
        <w:t>I</w:t>
      </w:r>
      <w:r w:rsidRPr="000641CE">
        <w:rPr>
          <w:rFonts w:asciiTheme="minorHAnsi" w:hAnsiTheme="minorHAnsi" w:cstheme="minorHAnsi"/>
          <w:sz w:val="24"/>
        </w:rPr>
        <w:t xml:space="preserve">ngeniería, </w:t>
      </w:r>
      <w:r w:rsidR="003C2538" w:rsidRPr="000641CE">
        <w:rPr>
          <w:rFonts w:asciiTheme="minorHAnsi" w:hAnsiTheme="minorHAnsi" w:cstheme="minorHAnsi"/>
          <w:sz w:val="24"/>
        </w:rPr>
        <w:t>C</w:t>
      </w:r>
      <w:r w:rsidRPr="000641CE">
        <w:rPr>
          <w:rFonts w:asciiTheme="minorHAnsi" w:hAnsiTheme="minorHAnsi" w:cstheme="minorHAnsi"/>
          <w:sz w:val="24"/>
        </w:rPr>
        <w:t xml:space="preserve">alidad, </w:t>
      </w:r>
      <w:r w:rsidR="003C2538" w:rsidRPr="000641CE">
        <w:rPr>
          <w:rFonts w:asciiTheme="minorHAnsi" w:hAnsiTheme="minorHAnsi" w:cstheme="minorHAnsi"/>
          <w:sz w:val="24"/>
        </w:rPr>
        <w:t>S</w:t>
      </w:r>
      <w:r w:rsidRPr="000641CE">
        <w:rPr>
          <w:rFonts w:asciiTheme="minorHAnsi" w:hAnsiTheme="minorHAnsi" w:cstheme="minorHAnsi"/>
          <w:sz w:val="24"/>
        </w:rPr>
        <w:t xml:space="preserve">eguridad, </w:t>
      </w:r>
      <w:r w:rsidR="003C2538" w:rsidRPr="000641CE">
        <w:rPr>
          <w:rFonts w:asciiTheme="minorHAnsi" w:hAnsiTheme="minorHAnsi" w:cstheme="minorHAnsi"/>
          <w:sz w:val="24"/>
        </w:rPr>
        <w:t>S</w:t>
      </w:r>
      <w:r w:rsidRPr="000641CE">
        <w:rPr>
          <w:rFonts w:asciiTheme="minorHAnsi" w:hAnsiTheme="minorHAnsi" w:cstheme="minorHAnsi"/>
          <w:sz w:val="24"/>
        </w:rPr>
        <w:t xml:space="preserve">alud y </w:t>
      </w:r>
      <w:r w:rsidR="003C2538" w:rsidRPr="000641CE">
        <w:rPr>
          <w:rFonts w:asciiTheme="minorHAnsi" w:hAnsiTheme="minorHAnsi" w:cstheme="minorHAnsi"/>
          <w:sz w:val="24"/>
        </w:rPr>
        <w:t>M</w:t>
      </w:r>
      <w:r w:rsidRPr="000641CE">
        <w:rPr>
          <w:rFonts w:asciiTheme="minorHAnsi" w:hAnsiTheme="minorHAnsi" w:cstheme="minorHAnsi"/>
          <w:sz w:val="24"/>
        </w:rPr>
        <w:t xml:space="preserve">edio </w:t>
      </w:r>
      <w:r w:rsidR="003C2538" w:rsidRPr="000641CE">
        <w:rPr>
          <w:rFonts w:asciiTheme="minorHAnsi" w:hAnsiTheme="minorHAnsi" w:cstheme="minorHAnsi"/>
          <w:sz w:val="24"/>
        </w:rPr>
        <w:t>A</w:t>
      </w:r>
      <w:r w:rsidRPr="000641CE">
        <w:rPr>
          <w:rFonts w:asciiTheme="minorHAnsi" w:hAnsiTheme="minorHAnsi" w:cstheme="minorHAnsi"/>
          <w:sz w:val="24"/>
        </w:rPr>
        <w:t>mbiente.</w:t>
      </w:r>
    </w:p>
    <w:p w:rsidR="00285D09" w:rsidRPr="000641CE" w:rsidRDefault="00285D09" w:rsidP="007E60AA">
      <w:pPr>
        <w:pStyle w:val="Prrafodelista"/>
        <w:numPr>
          <w:ilvl w:val="0"/>
          <w:numId w:val="12"/>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Realizar la movilización, instalación de oficinas temporales, talleres, almacenes temporales, áreas de acopio y otros, para que todas las actividades sean desarrolladas dentro de las exigencias de </w:t>
      </w:r>
      <w:r w:rsidR="00A600DC" w:rsidRPr="000641CE">
        <w:rPr>
          <w:rFonts w:asciiTheme="minorHAnsi" w:hAnsiTheme="minorHAnsi" w:cstheme="minorHAnsi"/>
          <w:sz w:val="24"/>
        </w:rPr>
        <w:t>C</w:t>
      </w:r>
      <w:r w:rsidRPr="000641CE">
        <w:rPr>
          <w:rFonts w:asciiTheme="minorHAnsi" w:hAnsiTheme="minorHAnsi" w:cstheme="minorHAnsi"/>
          <w:sz w:val="24"/>
        </w:rPr>
        <w:t xml:space="preserve">alidad, </w:t>
      </w:r>
      <w:r w:rsidR="00A600DC" w:rsidRPr="000641CE">
        <w:rPr>
          <w:rFonts w:asciiTheme="minorHAnsi" w:hAnsiTheme="minorHAnsi" w:cstheme="minorHAnsi"/>
          <w:sz w:val="24"/>
        </w:rPr>
        <w:t>S</w:t>
      </w:r>
      <w:r w:rsidRPr="000641CE">
        <w:rPr>
          <w:rFonts w:asciiTheme="minorHAnsi" w:hAnsiTheme="minorHAnsi" w:cstheme="minorHAnsi"/>
          <w:sz w:val="24"/>
        </w:rPr>
        <w:t xml:space="preserve">eguridad, </w:t>
      </w:r>
      <w:r w:rsidR="00A600DC" w:rsidRPr="000641CE">
        <w:rPr>
          <w:rFonts w:asciiTheme="minorHAnsi" w:hAnsiTheme="minorHAnsi" w:cstheme="minorHAnsi"/>
          <w:sz w:val="24"/>
        </w:rPr>
        <w:t>S</w:t>
      </w:r>
      <w:r w:rsidRPr="000641CE">
        <w:rPr>
          <w:rFonts w:asciiTheme="minorHAnsi" w:hAnsiTheme="minorHAnsi" w:cstheme="minorHAnsi"/>
          <w:sz w:val="24"/>
        </w:rPr>
        <w:t xml:space="preserve">alud y </w:t>
      </w:r>
      <w:r w:rsidR="00A600DC" w:rsidRPr="000641CE">
        <w:rPr>
          <w:rFonts w:asciiTheme="minorHAnsi" w:hAnsiTheme="minorHAnsi" w:cstheme="minorHAnsi"/>
          <w:sz w:val="24"/>
        </w:rPr>
        <w:t>M</w:t>
      </w:r>
      <w:r w:rsidRPr="000641CE">
        <w:rPr>
          <w:rFonts w:asciiTheme="minorHAnsi" w:hAnsiTheme="minorHAnsi" w:cstheme="minorHAnsi"/>
          <w:sz w:val="24"/>
        </w:rPr>
        <w:t xml:space="preserve">edio </w:t>
      </w:r>
      <w:r w:rsidR="00A600DC" w:rsidRPr="000641CE">
        <w:rPr>
          <w:rFonts w:asciiTheme="minorHAnsi" w:hAnsiTheme="minorHAnsi" w:cstheme="minorHAnsi"/>
          <w:sz w:val="24"/>
        </w:rPr>
        <w:t>A</w:t>
      </w:r>
      <w:r w:rsidRPr="000641CE">
        <w:rPr>
          <w:rFonts w:asciiTheme="minorHAnsi" w:hAnsiTheme="minorHAnsi" w:cstheme="minorHAnsi"/>
          <w:sz w:val="24"/>
        </w:rPr>
        <w:t>mbiente, verificando el cumplimiento del alcance solicitado en las Especificaciones Técnicas.</w:t>
      </w:r>
    </w:p>
    <w:p w:rsidR="00285D09" w:rsidRPr="000641CE" w:rsidRDefault="00285D09" w:rsidP="007E60AA">
      <w:pPr>
        <w:pStyle w:val="Prrafodelista"/>
        <w:numPr>
          <w:ilvl w:val="0"/>
          <w:numId w:val="12"/>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Ejecutar todos los trabajos </w:t>
      </w:r>
      <w:r w:rsidR="002862BD" w:rsidRPr="000641CE">
        <w:rPr>
          <w:rFonts w:asciiTheme="minorHAnsi" w:hAnsiTheme="minorHAnsi" w:cstheme="minorHAnsi"/>
          <w:sz w:val="24"/>
        </w:rPr>
        <w:t xml:space="preserve">en el sitio </w:t>
      </w:r>
      <w:r w:rsidRPr="000641CE">
        <w:rPr>
          <w:rFonts w:asciiTheme="minorHAnsi" w:hAnsiTheme="minorHAnsi" w:cstheme="minorHAnsi"/>
          <w:sz w:val="24"/>
        </w:rPr>
        <w:t>en estricto cumplimiento de la Ingeniería de Detalle y la aplicación de las Normas de Calidad, Seguridad, Salud y Medio Ambiente, incluyendo medidas de prevención, mitigación y control ambiental.</w:t>
      </w:r>
    </w:p>
    <w:p w:rsidR="00285D09" w:rsidRPr="000641CE" w:rsidRDefault="00285D09" w:rsidP="007E60AA">
      <w:pPr>
        <w:pStyle w:val="Prrafodelista"/>
        <w:numPr>
          <w:ilvl w:val="0"/>
          <w:numId w:val="12"/>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Realizar indefectiblemente cada día, por escrito, los </w:t>
      </w:r>
      <w:r w:rsidR="002862BD" w:rsidRPr="000641CE">
        <w:rPr>
          <w:rFonts w:asciiTheme="minorHAnsi" w:hAnsiTheme="minorHAnsi" w:cstheme="minorHAnsi"/>
          <w:sz w:val="24"/>
        </w:rPr>
        <w:t>R</w:t>
      </w:r>
      <w:r w:rsidRPr="000641CE">
        <w:rPr>
          <w:rFonts w:asciiTheme="minorHAnsi" w:hAnsiTheme="minorHAnsi" w:cstheme="minorHAnsi"/>
          <w:sz w:val="24"/>
        </w:rPr>
        <w:t xml:space="preserve">eportes </w:t>
      </w:r>
      <w:r w:rsidR="002862BD" w:rsidRPr="000641CE">
        <w:rPr>
          <w:rFonts w:asciiTheme="minorHAnsi" w:hAnsiTheme="minorHAnsi" w:cstheme="minorHAnsi"/>
          <w:sz w:val="24"/>
        </w:rPr>
        <w:t>D</w:t>
      </w:r>
      <w:r w:rsidRPr="000641CE">
        <w:rPr>
          <w:rFonts w:asciiTheme="minorHAnsi" w:hAnsiTheme="minorHAnsi" w:cstheme="minorHAnsi"/>
          <w:sz w:val="24"/>
        </w:rPr>
        <w:t xml:space="preserve">iarios de </w:t>
      </w:r>
      <w:r w:rsidR="002862BD" w:rsidRPr="000641CE">
        <w:rPr>
          <w:rFonts w:asciiTheme="minorHAnsi" w:hAnsiTheme="minorHAnsi" w:cstheme="minorHAnsi"/>
          <w:sz w:val="24"/>
        </w:rPr>
        <w:t xml:space="preserve">Obra </w:t>
      </w:r>
      <w:r w:rsidRPr="000641CE">
        <w:rPr>
          <w:rFonts w:asciiTheme="minorHAnsi" w:hAnsiTheme="minorHAnsi" w:cstheme="minorHAnsi"/>
          <w:sz w:val="24"/>
        </w:rPr>
        <w:t xml:space="preserve">y la elaboración de los Permisos de Trabajo en los formatos aprobados por el </w:t>
      </w:r>
      <w:r w:rsidR="008C1B1F" w:rsidRPr="000641CE">
        <w:rPr>
          <w:rFonts w:asciiTheme="minorHAnsi" w:hAnsiTheme="minorHAnsi" w:cstheme="minorHAnsi"/>
          <w:sz w:val="24"/>
        </w:rPr>
        <w:t>CONTRATANTE</w:t>
      </w:r>
      <w:r w:rsidRPr="000641CE">
        <w:rPr>
          <w:rFonts w:asciiTheme="minorHAnsi" w:hAnsiTheme="minorHAnsi" w:cstheme="minorHAnsi"/>
          <w:sz w:val="24"/>
        </w:rPr>
        <w:t>.</w:t>
      </w:r>
    </w:p>
    <w:p w:rsidR="00285D09" w:rsidRPr="000641CE" w:rsidRDefault="00285D09" w:rsidP="007E60AA">
      <w:pPr>
        <w:pStyle w:val="Prrafodelista"/>
        <w:numPr>
          <w:ilvl w:val="0"/>
          <w:numId w:val="12"/>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Registrar la información relativa a las fechas efectivas de inicio y conclusión de las tareas constructivas en los </w:t>
      </w:r>
      <w:r w:rsidR="00BC4507" w:rsidRPr="000641CE">
        <w:rPr>
          <w:rFonts w:asciiTheme="minorHAnsi" w:hAnsiTheme="minorHAnsi" w:cstheme="minorHAnsi"/>
          <w:sz w:val="24"/>
        </w:rPr>
        <w:t>R</w:t>
      </w:r>
      <w:r w:rsidRPr="000641CE">
        <w:rPr>
          <w:rFonts w:asciiTheme="minorHAnsi" w:hAnsiTheme="minorHAnsi" w:cstheme="minorHAnsi"/>
          <w:sz w:val="24"/>
        </w:rPr>
        <w:t xml:space="preserve">eportes </w:t>
      </w:r>
      <w:r w:rsidR="00BC4507" w:rsidRPr="000641CE">
        <w:rPr>
          <w:rFonts w:asciiTheme="minorHAnsi" w:hAnsiTheme="minorHAnsi" w:cstheme="minorHAnsi"/>
          <w:sz w:val="24"/>
        </w:rPr>
        <w:t>D</w:t>
      </w:r>
      <w:r w:rsidRPr="000641CE">
        <w:rPr>
          <w:rFonts w:asciiTheme="minorHAnsi" w:hAnsiTheme="minorHAnsi" w:cstheme="minorHAnsi"/>
          <w:sz w:val="24"/>
        </w:rPr>
        <w:t xml:space="preserve">iarios de </w:t>
      </w:r>
      <w:r w:rsidR="00BC4507" w:rsidRPr="000641CE">
        <w:rPr>
          <w:rFonts w:asciiTheme="minorHAnsi" w:hAnsiTheme="minorHAnsi" w:cstheme="minorHAnsi"/>
          <w:sz w:val="24"/>
        </w:rPr>
        <w:t>Obra</w:t>
      </w:r>
      <w:r w:rsidRPr="000641CE">
        <w:rPr>
          <w:rFonts w:asciiTheme="minorHAnsi" w:hAnsiTheme="minorHAnsi" w:cstheme="minorHAnsi"/>
          <w:sz w:val="24"/>
        </w:rPr>
        <w:t xml:space="preserve">, incluyendo los avances diarios de actividades tanto en términos de volumen de obra ejecutada como en términos de porcentajes de avance físico ejecutado diario y otros datos que se generen en la actividad diaria de la fase de trabajo y que luego se plasmarán en los </w:t>
      </w:r>
      <w:r w:rsidR="00BC4507" w:rsidRPr="000641CE">
        <w:rPr>
          <w:rFonts w:asciiTheme="minorHAnsi" w:hAnsiTheme="minorHAnsi" w:cstheme="minorHAnsi"/>
          <w:sz w:val="24"/>
        </w:rPr>
        <w:t>R</w:t>
      </w:r>
      <w:r w:rsidRPr="000641CE">
        <w:rPr>
          <w:rFonts w:asciiTheme="minorHAnsi" w:hAnsiTheme="minorHAnsi" w:cstheme="minorHAnsi"/>
          <w:sz w:val="24"/>
        </w:rPr>
        <w:t xml:space="preserve">eportes </w:t>
      </w:r>
      <w:r w:rsidR="00BC4507" w:rsidRPr="000641CE">
        <w:rPr>
          <w:rFonts w:asciiTheme="minorHAnsi" w:hAnsiTheme="minorHAnsi" w:cstheme="minorHAnsi"/>
          <w:sz w:val="24"/>
        </w:rPr>
        <w:t>D</w:t>
      </w:r>
      <w:r w:rsidRPr="000641CE">
        <w:rPr>
          <w:rFonts w:asciiTheme="minorHAnsi" w:hAnsiTheme="minorHAnsi" w:cstheme="minorHAnsi"/>
          <w:sz w:val="24"/>
        </w:rPr>
        <w:t xml:space="preserve">iarios de </w:t>
      </w:r>
      <w:r w:rsidR="00BC4507" w:rsidRPr="000641CE">
        <w:rPr>
          <w:rFonts w:asciiTheme="minorHAnsi" w:hAnsiTheme="minorHAnsi" w:cstheme="minorHAnsi"/>
          <w:sz w:val="24"/>
        </w:rPr>
        <w:t>Obra</w:t>
      </w:r>
      <w:r w:rsidRPr="000641CE">
        <w:rPr>
          <w:rFonts w:asciiTheme="minorHAnsi" w:hAnsiTheme="minorHAnsi" w:cstheme="minorHAnsi"/>
          <w:sz w:val="24"/>
        </w:rPr>
        <w:t xml:space="preserve"> para su correspondiente registro y observaciones. </w:t>
      </w:r>
    </w:p>
    <w:p w:rsidR="00285D09" w:rsidRPr="000641CE" w:rsidRDefault="00285D09" w:rsidP="007E60AA">
      <w:pPr>
        <w:pStyle w:val="Prrafodelista"/>
        <w:numPr>
          <w:ilvl w:val="0"/>
          <w:numId w:val="12"/>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Desarrollar el informe Mensual de Avance de Obra disgregado por ESR y disciplinas con respecto al desglose de actividades de su servicio, incluyendo reporte fotográfico.</w:t>
      </w:r>
    </w:p>
    <w:p w:rsidR="00285D09" w:rsidRPr="000641CE" w:rsidRDefault="00285D09" w:rsidP="007E60AA">
      <w:pPr>
        <w:pStyle w:val="Prrafodelista"/>
        <w:numPr>
          <w:ilvl w:val="0"/>
          <w:numId w:val="12"/>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Realizar los informes semanales y mensuales, reportando el avance físico y financiero de</w:t>
      </w:r>
      <w:r w:rsidR="00B82E8F" w:rsidRPr="000641CE">
        <w:rPr>
          <w:rFonts w:asciiTheme="minorHAnsi" w:hAnsiTheme="minorHAnsi" w:cstheme="minorHAnsi"/>
          <w:sz w:val="24"/>
        </w:rPr>
        <w:t xml:space="preserve"> </w:t>
      </w:r>
      <w:r w:rsidRPr="000641CE">
        <w:rPr>
          <w:rFonts w:asciiTheme="minorHAnsi" w:hAnsiTheme="minorHAnsi" w:cstheme="minorHAnsi"/>
          <w:sz w:val="24"/>
        </w:rPr>
        <w:t xml:space="preserve">construcción (disgregado por </w:t>
      </w:r>
      <w:r w:rsidR="00403F22" w:rsidRPr="000641CE">
        <w:rPr>
          <w:rFonts w:asciiTheme="minorHAnsi" w:hAnsiTheme="minorHAnsi" w:cstheme="minorHAnsi"/>
          <w:sz w:val="24"/>
        </w:rPr>
        <w:t>ESR</w:t>
      </w:r>
      <w:r w:rsidRPr="000641CE">
        <w:rPr>
          <w:rFonts w:asciiTheme="minorHAnsi" w:hAnsiTheme="minorHAnsi" w:cstheme="minorHAnsi"/>
          <w:sz w:val="24"/>
        </w:rPr>
        <w:t xml:space="preserve"> y consolidado).</w:t>
      </w:r>
    </w:p>
    <w:p w:rsidR="00285D09" w:rsidRPr="000641CE" w:rsidRDefault="00285D09" w:rsidP="007E60AA">
      <w:pPr>
        <w:pStyle w:val="Prrafodelista"/>
        <w:numPr>
          <w:ilvl w:val="0"/>
          <w:numId w:val="12"/>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Emitir las eventuales consultas u observaciones técnicas, relativas al diseño, construcción u otro factor, canalizando las mismas directamente al SUPERVISOR del </w:t>
      </w:r>
      <w:r w:rsidR="003C2538" w:rsidRPr="000641CE">
        <w:rPr>
          <w:rFonts w:asciiTheme="minorHAnsi" w:hAnsiTheme="minorHAnsi" w:cstheme="minorHAnsi"/>
          <w:sz w:val="24"/>
        </w:rPr>
        <w:t>Proyecto</w:t>
      </w:r>
      <w:r w:rsidRPr="000641CE">
        <w:rPr>
          <w:rFonts w:asciiTheme="minorHAnsi" w:hAnsiTheme="minorHAnsi" w:cstheme="minorHAnsi"/>
          <w:sz w:val="24"/>
        </w:rPr>
        <w:t xml:space="preserve">, a través del </w:t>
      </w:r>
      <w:r w:rsidR="00B82E8F" w:rsidRPr="000641CE">
        <w:rPr>
          <w:rFonts w:asciiTheme="minorHAnsi" w:hAnsiTheme="minorHAnsi" w:cstheme="minorHAnsi"/>
          <w:sz w:val="24"/>
        </w:rPr>
        <w:t xml:space="preserve">Director de Obra </w:t>
      </w:r>
      <w:r w:rsidRPr="000641CE">
        <w:rPr>
          <w:rFonts w:asciiTheme="minorHAnsi" w:hAnsiTheme="minorHAnsi" w:cstheme="minorHAnsi"/>
          <w:sz w:val="24"/>
        </w:rPr>
        <w:t xml:space="preserve">designado en cada </w:t>
      </w:r>
      <w:r w:rsidR="00403F22" w:rsidRPr="000641CE">
        <w:rPr>
          <w:rFonts w:asciiTheme="minorHAnsi" w:hAnsiTheme="minorHAnsi" w:cstheme="minorHAnsi"/>
          <w:sz w:val="24"/>
        </w:rPr>
        <w:t>ESR</w:t>
      </w:r>
      <w:r w:rsidRPr="000641CE">
        <w:rPr>
          <w:rFonts w:asciiTheme="minorHAnsi" w:hAnsiTheme="minorHAnsi" w:cstheme="minorHAnsi"/>
          <w:sz w:val="24"/>
        </w:rPr>
        <w:t>.</w:t>
      </w:r>
    </w:p>
    <w:p w:rsidR="00285D09" w:rsidRPr="000641CE" w:rsidRDefault="00285D09" w:rsidP="007E60AA">
      <w:pPr>
        <w:pStyle w:val="Prrafodelista"/>
        <w:numPr>
          <w:ilvl w:val="0"/>
          <w:numId w:val="12"/>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Elaborar los permisos de trabajo diariamente con su respectivo análisis de riesgo de acuerdo a la actividad. Asimismo, gestionar con el SUPERVISOR y personal de</w:t>
      </w:r>
      <w:r w:rsidR="00B82E8F" w:rsidRPr="000641CE">
        <w:rPr>
          <w:rFonts w:asciiTheme="minorHAnsi" w:hAnsiTheme="minorHAnsi" w:cstheme="minorHAnsi"/>
          <w:sz w:val="24"/>
        </w:rPr>
        <w:t xml:space="preserve">l CONTRATANTE </w:t>
      </w:r>
      <w:r w:rsidRPr="000641CE">
        <w:rPr>
          <w:rFonts w:asciiTheme="minorHAnsi" w:hAnsiTheme="minorHAnsi" w:cstheme="minorHAnsi"/>
          <w:sz w:val="24"/>
        </w:rPr>
        <w:t xml:space="preserve">todos los permisos y autorizaciones que sean necesarios para le ejecución de las actividades y del </w:t>
      </w:r>
      <w:r w:rsidR="003C2538" w:rsidRPr="000641CE">
        <w:rPr>
          <w:rFonts w:asciiTheme="minorHAnsi" w:hAnsiTheme="minorHAnsi" w:cstheme="minorHAnsi"/>
          <w:sz w:val="24"/>
        </w:rPr>
        <w:t>Proyecto</w:t>
      </w:r>
      <w:r w:rsidRPr="000641CE">
        <w:rPr>
          <w:rFonts w:asciiTheme="minorHAnsi" w:hAnsiTheme="minorHAnsi" w:cstheme="minorHAnsi"/>
          <w:sz w:val="24"/>
        </w:rPr>
        <w:t xml:space="preserve"> en general, con respecto a habilitación del personal, ingreso de vehículos y materiales, etc.</w:t>
      </w:r>
    </w:p>
    <w:p w:rsidR="00352B90" w:rsidRPr="000641CE" w:rsidRDefault="00352B90" w:rsidP="00664CBF">
      <w:pPr>
        <w:pStyle w:val="Prrafodelista"/>
        <w:spacing w:before="0" w:after="0" w:line="240" w:lineRule="auto"/>
        <w:ind w:left="720" w:right="-233"/>
        <w:rPr>
          <w:rFonts w:asciiTheme="minorHAnsi" w:hAnsiTheme="minorHAnsi" w:cstheme="minorHAnsi"/>
          <w:sz w:val="24"/>
        </w:rPr>
      </w:pPr>
    </w:p>
    <w:p w:rsidR="00782F09" w:rsidRPr="00782F09" w:rsidRDefault="00782F09" w:rsidP="00782F09">
      <w:pPr>
        <w:pStyle w:val="Prrafodelista"/>
        <w:keepNext/>
        <w:numPr>
          <w:ilvl w:val="0"/>
          <w:numId w:val="33"/>
        </w:numPr>
        <w:spacing w:before="0" w:after="0" w:line="240" w:lineRule="auto"/>
        <w:outlineLvl w:val="1"/>
        <w:rPr>
          <w:rFonts w:asciiTheme="minorHAnsi" w:hAnsiTheme="minorHAnsi" w:cstheme="minorHAnsi"/>
          <w:b/>
          <w:bCs/>
          <w:iCs/>
          <w:vanish/>
          <w:sz w:val="24"/>
        </w:rPr>
      </w:pPr>
    </w:p>
    <w:p w:rsidR="00782F09" w:rsidRPr="00782F09" w:rsidRDefault="00782F09" w:rsidP="00782F09">
      <w:pPr>
        <w:pStyle w:val="Prrafodelista"/>
        <w:keepNext/>
        <w:numPr>
          <w:ilvl w:val="0"/>
          <w:numId w:val="33"/>
        </w:numPr>
        <w:spacing w:before="0" w:after="0" w:line="240" w:lineRule="auto"/>
        <w:outlineLvl w:val="1"/>
        <w:rPr>
          <w:rFonts w:asciiTheme="minorHAnsi" w:hAnsiTheme="minorHAnsi" w:cstheme="minorHAnsi"/>
          <w:b/>
          <w:bCs/>
          <w:iCs/>
          <w:vanish/>
          <w:sz w:val="24"/>
        </w:rPr>
      </w:pPr>
    </w:p>
    <w:p w:rsidR="002C3DC3" w:rsidRPr="000641CE" w:rsidRDefault="002C3DC3" w:rsidP="00782F09">
      <w:pPr>
        <w:pStyle w:val="Ttulo2"/>
        <w:numPr>
          <w:ilvl w:val="1"/>
          <w:numId w:val="33"/>
        </w:numPr>
        <w:spacing w:before="0" w:after="0" w:line="240" w:lineRule="auto"/>
        <w:rPr>
          <w:rFonts w:asciiTheme="minorHAnsi" w:hAnsiTheme="minorHAnsi" w:cstheme="minorHAnsi"/>
          <w:sz w:val="24"/>
          <w:szCs w:val="24"/>
        </w:rPr>
      </w:pPr>
      <w:r w:rsidRPr="000641CE">
        <w:rPr>
          <w:rFonts w:asciiTheme="minorHAnsi" w:hAnsiTheme="minorHAnsi" w:cstheme="minorHAnsi"/>
          <w:sz w:val="24"/>
          <w:szCs w:val="24"/>
        </w:rPr>
        <w:t>RECEPCION PROVISIONAL</w:t>
      </w:r>
    </w:p>
    <w:p w:rsidR="002C3DC3" w:rsidRPr="000641CE" w:rsidRDefault="002C3DC3" w:rsidP="00664CBF">
      <w:pPr>
        <w:spacing w:before="0" w:after="0" w:line="240" w:lineRule="auto"/>
        <w:rPr>
          <w:rFonts w:asciiTheme="minorHAnsi" w:hAnsiTheme="minorHAnsi" w:cstheme="minorHAnsi"/>
          <w:sz w:val="24"/>
        </w:rPr>
      </w:pPr>
    </w:p>
    <w:p w:rsidR="002C3DC3" w:rsidRPr="000641CE" w:rsidRDefault="002C3DC3"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Los trámites para la Recepción Provisional, se iniciarán cuando el CONTRATISTA notifique al CONTRATANTE que los trabajos han finalizado de acuerdo con el alcance indicado en los documentos y especificaciones del Proyecto</w:t>
      </w:r>
      <w:r w:rsidR="004C6CB7" w:rsidRPr="000641CE">
        <w:rPr>
          <w:rFonts w:asciiTheme="minorHAnsi" w:hAnsiTheme="minorHAnsi" w:cstheme="minorHAnsi"/>
          <w:bCs/>
          <w:sz w:val="24"/>
        </w:rPr>
        <w:t>, conforme a lo estipulado en el Contrato.</w:t>
      </w:r>
    </w:p>
    <w:p w:rsidR="002C3DC3" w:rsidRPr="000641CE" w:rsidRDefault="002C3DC3" w:rsidP="00664CBF">
      <w:pPr>
        <w:spacing w:before="0" w:after="0" w:line="240" w:lineRule="auto"/>
        <w:ind w:left="136" w:right="-233"/>
        <w:rPr>
          <w:rFonts w:asciiTheme="minorHAnsi" w:hAnsiTheme="minorHAnsi" w:cstheme="minorHAnsi"/>
          <w:bCs/>
          <w:sz w:val="24"/>
        </w:rPr>
      </w:pPr>
    </w:p>
    <w:p w:rsidR="002C3DC3" w:rsidRPr="000641CE" w:rsidRDefault="002C3DC3"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lastRenderedPageBreak/>
        <w:t xml:space="preserve">La inspección para la recepción provisional se realizara por </w:t>
      </w:r>
      <w:r w:rsidR="00485D8B" w:rsidRPr="000641CE">
        <w:rPr>
          <w:rFonts w:asciiTheme="minorHAnsi" w:hAnsiTheme="minorHAnsi" w:cstheme="minorHAnsi"/>
          <w:bCs/>
          <w:sz w:val="24"/>
        </w:rPr>
        <w:t>Lotes</w:t>
      </w:r>
      <w:r w:rsidRPr="000641CE">
        <w:rPr>
          <w:rFonts w:asciiTheme="minorHAnsi" w:hAnsiTheme="minorHAnsi" w:cstheme="minorHAnsi"/>
          <w:bCs/>
          <w:sz w:val="24"/>
        </w:rPr>
        <w:t xml:space="preserve">, cada </w:t>
      </w:r>
      <w:r w:rsidR="00485D8B" w:rsidRPr="000641CE">
        <w:rPr>
          <w:rFonts w:asciiTheme="minorHAnsi" w:hAnsiTheme="minorHAnsi" w:cstheme="minorHAnsi"/>
          <w:bCs/>
          <w:sz w:val="24"/>
        </w:rPr>
        <w:t>Lote</w:t>
      </w:r>
      <w:r w:rsidRPr="000641CE">
        <w:rPr>
          <w:rFonts w:asciiTheme="minorHAnsi" w:hAnsiTheme="minorHAnsi" w:cstheme="minorHAnsi"/>
          <w:bCs/>
          <w:sz w:val="24"/>
        </w:rPr>
        <w:t xml:space="preserve"> compuest</w:t>
      </w:r>
      <w:r w:rsidR="00485D8B" w:rsidRPr="000641CE">
        <w:rPr>
          <w:rFonts w:asciiTheme="minorHAnsi" w:hAnsiTheme="minorHAnsi" w:cstheme="minorHAnsi"/>
          <w:bCs/>
          <w:sz w:val="24"/>
        </w:rPr>
        <w:t>o</w:t>
      </w:r>
      <w:r w:rsidRPr="000641CE">
        <w:rPr>
          <w:rFonts w:asciiTheme="minorHAnsi" w:hAnsiTheme="minorHAnsi" w:cstheme="minorHAnsi"/>
          <w:bCs/>
          <w:sz w:val="24"/>
        </w:rPr>
        <w:t xml:space="preserve"> </w:t>
      </w:r>
      <w:r w:rsidR="00485D8B" w:rsidRPr="000641CE">
        <w:rPr>
          <w:rFonts w:asciiTheme="minorHAnsi" w:hAnsiTheme="minorHAnsi" w:cstheme="minorHAnsi"/>
          <w:bCs/>
          <w:sz w:val="24"/>
        </w:rPr>
        <w:t>por</w:t>
      </w:r>
      <w:r w:rsidRPr="000641CE">
        <w:rPr>
          <w:rFonts w:asciiTheme="minorHAnsi" w:hAnsiTheme="minorHAnsi" w:cstheme="minorHAnsi"/>
          <w:bCs/>
          <w:sz w:val="24"/>
        </w:rPr>
        <w:t xml:space="preserve"> 3 o más ESRs cercanas.</w:t>
      </w:r>
    </w:p>
    <w:p w:rsidR="004C6CB7" w:rsidRPr="000641CE" w:rsidRDefault="004C6CB7" w:rsidP="00664CBF">
      <w:pPr>
        <w:spacing w:before="0" w:after="0" w:line="240" w:lineRule="auto"/>
        <w:ind w:left="136" w:right="-233"/>
        <w:rPr>
          <w:rFonts w:asciiTheme="minorHAnsi" w:hAnsiTheme="minorHAnsi" w:cstheme="minorHAnsi"/>
          <w:bCs/>
          <w:sz w:val="24"/>
        </w:rPr>
      </w:pPr>
    </w:p>
    <w:p w:rsidR="00DA2663" w:rsidRDefault="00485D8B" w:rsidP="00DA2663">
      <w:pPr>
        <w:spacing w:before="0" w:after="0" w:line="240" w:lineRule="auto"/>
        <w:ind w:left="136" w:right="-233"/>
        <w:rPr>
          <w:rFonts w:asciiTheme="minorHAnsi" w:hAnsiTheme="minorHAnsi" w:cstheme="minorHAnsi"/>
          <w:b/>
          <w:bCs/>
          <w:sz w:val="24"/>
        </w:rPr>
      </w:pPr>
      <w:r w:rsidRPr="000641CE">
        <w:rPr>
          <w:rFonts w:asciiTheme="minorHAnsi" w:hAnsiTheme="minorHAnsi" w:cstheme="minorHAnsi"/>
          <w:b/>
          <w:bCs/>
          <w:sz w:val="24"/>
        </w:rPr>
        <w:t>LOTE</w:t>
      </w:r>
      <w:r w:rsidR="002C3DC3" w:rsidRPr="000641CE">
        <w:rPr>
          <w:rFonts w:asciiTheme="minorHAnsi" w:hAnsiTheme="minorHAnsi" w:cstheme="minorHAnsi"/>
          <w:b/>
          <w:bCs/>
          <w:sz w:val="24"/>
        </w:rPr>
        <w:t xml:space="preserve"> 1: </w:t>
      </w:r>
      <w:r w:rsidR="00DA2663" w:rsidRPr="00DA2663">
        <w:rPr>
          <w:rFonts w:asciiTheme="minorHAnsi" w:hAnsiTheme="minorHAnsi" w:cstheme="minorHAnsi"/>
          <w:b/>
          <w:bCs/>
          <w:sz w:val="24"/>
        </w:rPr>
        <w:t>OBRAS COMPLEMENTARIAS EN ESRS “COBIJA, RIBERALTA, GUAYARAMERIN”</w:t>
      </w:r>
    </w:p>
    <w:p w:rsidR="00DA2663" w:rsidRDefault="00485D8B" w:rsidP="00DA2663">
      <w:pPr>
        <w:spacing w:before="0" w:after="0" w:line="240" w:lineRule="auto"/>
        <w:ind w:left="136" w:right="-233"/>
        <w:rPr>
          <w:rFonts w:asciiTheme="minorHAnsi" w:hAnsiTheme="minorHAnsi" w:cstheme="minorHAnsi"/>
          <w:b/>
          <w:bCs/>
          <w:sz w:val="24"/>
        </w:rPr>
      </w:pPr>
      <w:r w:rsidRPr="000641CE">
        <w:rPr>
          <w:rFonts w:asciiTheme="minorHAnsi" w:hAnsiTheme="minorHAnsi" w:cstheme="minorHAnsi"/>
          <w:b/>
          <w:bCs/>
          <w:sz w:val="24"/>
        </w:rPr>
        <w:t xml:space="preserve">LOTE </w:t>
      </w:r>
      <w:r w:rsidR="002C3DC3" w:rsidRPr="000641CE">
        <w:rPr>
          <w:rFonts w:asciiTheme="minorHAnsi" w:hAnsiTheme="minorHAnsi" w:cstheme="minorHAnsi"/>
          <w:b/>
          <w:bCs/>
          <w:sz w:val="24"/>
        </w:rPr>
        <w:t xml:space="preserve">2: </w:t>
      </w:r>
      <w:r w:rsidR="00DA2663" w:rsidRPr="00DA2663">
        <w:rPr>
          <w:rFonts w:asciiTheme="minorHAnsi" w:hAnsiTheme="minorHAnsi" w:cstheme="minorHAnsi"/>
          <w:b/>
          <w:bCs/>
          <w:sz w:val="24"/>
        </w:rPr>
        <w:t>OBRAS COMPLEMENTARIAS EN ESRS “MOXOS, TRINIDAD, YACUMA”</w:t>
      </w:r>
    </w:p>
    <w:p w:rsidR="003D18D6" w:rsidRDefault="00485D8B" w:rsidP="00DA2663">
      <w:pPr>
        <w:spacing w:before="0" w:after="0" w:line="240" w:lineRule="auto"/>
        <w:ind w:left="136" w:right="-233"/>
        <w:rPr>
          <w:rFonts w:asciiTheme="minorHAnsi" w:hAnsiTheme="minorHAnsi" w:cstheme="minorHAnsi"/>
          <w:b/>
          <w:bCs/>
          <w:sz w:val="24"/>
        </w:rPr>
      </w:pPr>
      <w:r w:rsidRPr="000641CE">
        <w:rPr>
          <w:rFonts w:asciiTheme="minorHAnsi" w:hAnsiTheme="minorHAnsi" w:cstheme="minorHAnsi"/>
          <w:b/>
          <w:bCs/>
          <w:sz w:val="24"/>
        </w:rPr>
        <w:t xml:space="preserve">LOTE </w:t>
      </w:r>
      <w:r w:rsidR="002C3DC3" w:rsidRPr="000641CE">
        <w:rPr>
          <w:rFonts w:asciiTheme="minorHAnsi" w:hAnsiTheme="minorHAnsi" w:cstheme="minorHAnsi"/>
          <w:b/>
          <w:bCs/>
          <w:sz w:val="24"/>
        </w:rPr>
        <w:t xml:space="preserve">3: </w:t>
      </w:r>
      <w:r w:rsidR="00DA2663" w:rsidRPr="00DA2663">
        <w:rPr>
          <w:rFonts w:asciiTheme="minorHAnsi" w:hAnsiTheme="minorHAnsi" w:cstheme="minorHAnsi"/>
          <w:b/>
          <w:bCs/>
          <w:sz w:val="24"/>
        </w:rPr>
        <w:t>OBRAS COMPLEMENTARIAS EN ESRS “GUANAY, COPACABANA, DESAGUADERO Y ACHACACHI</w:t>
      </w:r>
    </w:p>
    <w:p w:rsidR="00DA2663" w:rsidRPr="000641CE" w:rsidRDefault="00DA2663" w:rsidP="00DA2663">
      <w:pPr>
        <w:spacing w:before="0" w:after="0" w:line="240" w:lineRule="auto"/>
        <w:ind w:left="136" w:right="-233"/>
        <w:rPr>
          <w:rFonts w:asciiTheme="minorHAnsi" w:hAnsiTheme="minorHAnsi" w:cstheme="minorHAnsi"/>
          <w:b/>
          <w:bCs/>
          <w:sz w:val="24"/>
        </w:rPr>
      </w:pPr>
    </w:p>
    <w:p w:rsidR="002C3DC3" w:rsidRPr="000641CE" w:rsidRDefault="002C3DC3"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Si el CONTRATANTE, al completarse la inspección conjunta, está provisionalmente de acuerdo con la forma en que han sido realizados los trabajos, o una parte de los mismos, en total conformidad con el Contrato, incluyendo las Ordenes de Cambio, el CONTRATANTE emitirá al CONTRATISTA, por escrito, un Acta de Recepción Provisional Total,</w:t>
      </w:r>
      <w:r w:rsidR="00485D8B" w:rsidRPr="000641CE">
        <w:rPr>
          <w:rFonts w:asciiTheme="minorHAnsi" w:hAnsiTheme="minorHAnsi" w:cstheme="minorHAnsi"/>
          <w:bCs/>
          <w:sz w:val="24"/>
        </w:rPr>
        <w:t xml:space="preserve"> </w:t>
      </w:r>
      <w:r w:rsidRPr="000641CE">
        <w:rPr>
          <w:rFonts w:asciiTheme="minorHAnsi" w:hAnsiTheme="minorHAnsi" w:cstheme="minorHAnsi"/>
          <w:bCs/>
          <w:sz w:val="24"/>
        </w:rPr>
        <w:t>de los trabajos, que será firmada por el CONTRATISTA y el CONTRATANTE.</w:t>
      </w:r>
    </w:p>
    <w:p w:rsidR="005D7EFD" w:rsidRDefault="005D7EFD" w:rsidP="00664CBF">
      <w:pPr>
        <w:spacing w:before="0" w:after="0" w:line="240" w:lineRule="auto"/>
        <w:ind w:left="136" w:right="-233"/>
        <w:rPr>
          <w:rFonts w:asciiTheme="minorHAnsi" w:hAnsiTheme="minorHAnsi" w:cstheme="minorHAnsi"/>
          <w:bCs/>
          <w:sz w:val="24"/>
        </w:rPr>
      </w:pPr>
    </w:p>
    <w:p w:rsidR="002C3DC3" w:rsidRPr="000641CE" w:rsidRDefault="002C3DC3"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Si, al realizar la inspección conjunta de los trabajos, o de una parte de los mismos, el CONTRATANTE  considera que los mismos no han sido terminados de acuerdo con el contrato, se preparará un acta firmada por el CONTRATANTE  y el CONTRATISTA que enumere las discrepancias con el contrato o los defectos o ambos. El acta especificará además una fecha antes de la cual deberán ser corregidas las discrepancias o los defectos, a fin de celebrar una segunda inspección conjunta en esta fecha. Los gastos que se produzcan estarán a cargo del CONTRATISTA.</w:t>
      </w:r>
    </w:p>
    <w:p w:rsidR="002C3DC3" w:rsidRPr="000641CE" w:rsidRDefault="002C3DC3" w:rsidP="00664CBF">
      <w:pPr>
        <w:spacing w:before="0" w:after="0" w:line="240" w:lineRule="auto"/>
        <w:ind w:left="136" w:right="-233"/>
        <w:rPr>
          <w:rFonts w:asciiTheme="minorHAnsi" w:hAnsiTheme="minorHAnsi" w:cstheme="minorHAnsi"/>
          <w:bCs/>
          <w:sz w:val="24"/>
        </w:rPr>
      </w:pPr>
    </w:p>
    <w:p w:rsidR="002C3DC3" w:rsidRPr="000641CE" w:rsidRDefault="002C3DC3"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CONTRATISTA tomará todas las medidas necesarias para corregir las discrepancias y los defectos, sin aumento del presupuesto de las obras y dentro del período especificado. </w:t>
      </w:r>
    </w:p>
    <w:p w:rsidR="002C3DC3" w:rsidRPr="000641CE" w:rsidRDefault="002C3DC3" w:rsidP="00664CBF">
      <w:pPr>
        <w:spacing w:before="0" w:after="0" w:line="240" w:lineRule="auto"/>
        <w:rPr>
          <w:rFonts w:asciiTheme="minorHAnsi" w:hAnsiTheme="minorHAnsi" w:cstheme="minorHAnsi"/>
          <w:sz w:val="24"/>
        </w:rPr>
      </w:pPr>
    </w:p>
    <w:p w:rsidR="002C3DC3" w:rsidRPr="000641CE" w:rsidRDefault="002C3DC3" w:rsidP="007E60AA">
      <w:pPr>
        <w:pStyle w:val="Ttulo2"/>
        <w:numPr>
          <w:ilvl w:val="1"/>
          <w:numId w:val="33"/>
        </w:numPr>
        <w:spacing w:before="0" w:after="0" w:line="240" w:lineRule="auto"/>
        <w:rPr>
          <w:rFonts w:asciiTheme="minorHAnsi" w:hAnsiTheme="minorHAnsi" w:cstheme="minorHAnsi"/>
          <w:sz w:val="24"/>
          <w:szCs w:val="24"/>
        </w:rPr>
      </w:pPr>
      <w:r w:rsidRPr="000641CE">
        <w:rPr>
          <w:rFonts w:asciiTheme="minorHAnsi" w:hAnsiTheme="minorHAnsi" w:cstheme="minorHAnsi"/>
          <w:sz w:val="24"/>
          <w:szCs w:val="24"/>
        </w:rPr>
        <w:t>RECEPCION DEFINITIVA</w:t>
      </w:r>
    </w:p>
    <w:p w:rsidR="002C3DC3" w:rsidRPr="000641CE" w:rsidRDefault="002C3DC3" w:rsidP="00664CBF">
      <w:pPr>
        <w:spacing w:before="0" w:after="0" w:line="240" w:lineRule="auto"/>
        <w:rPr>
          <w:rFonts w:asciiTheme="minorHAnsi" w:hAnsiTheme="minorHAnsi" w:cstheme="minorHAnsi"/>
          <w:sz w:val="24"/>
        </w:rPr>
      </w:pPr>
    </w:p>
    <w:p w:rsidR="00C74471" w:rsidRPr="000641CE" w:rsidRDefault="00C74471"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Desde la recepción provisional hasta la recepción definitiva se otorgará como máximo el plazo de sesenta (60) días calendario para subsanar las deficiencias, anomalías, imperfecciones y observaciones registradas en el acta circunstanciada de recepción provisional. En casos excepcionales previa justificación técnica el Comité de Recepción podrá solicitar un plazo mayor.</w:t>
      </w:r>
    </w:p>
    <w:p w:rsidR="00C74471" w:rsidRPr="000641CE" w:rsidRDefault="00C74471" w:rsidP="00664CBF">
      <w:pPr>
        <w:spacing w:before="0" w:after="0" w:line="240" w:lineRule="auto"/>
        <w:ind w:left="136" w:right="-233"/>
        <w:rPr>
          <w:rFonts w:asciiTheme="minorHAnsi" w:hAnsiTheme="minorHAnsi" w:cstheme="minorHAnsi"/>
          <w:bCs/>
          <w:sz w:val="24"/>
        </w:rPr>
      </w:pPr>
    </w:p>
    <w:p w:rsidR="00C74471" w:rsidRPr="000641CE" w:rsidRDefault="00C74471"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El CONTRATISTA, cinco (5) días hábiles antes de que concluya el plazo previsto para la recepción definitiva, posterior a la recepción provisional, mediante carta expresa y en el libro de órdenes, solicitará al Fiscal de Obra y Supervisor el señalamiento de día y hora para la recepción definitiva de la Obra, haciendo conocer que han sido corregidas las fallas y subsanadas las deficiencias y observaciones señaladas en el acta de recepción provisional (si estas existieron). El Supervisor y Fiscal de Obra señalarán la fecha y hora para el verificativo de este acto y pondrán en conocimiento de la ENTIDAD.</w:t>
      </w:r>
    </w:p>
    <w:p w:rsidR="00C74471" w:rsidRPr="000641CE" w:rsidRDefault="00C74471" w:rsidP="00664CBF">
      <w:pPr>
        <w:spacing w:before="0" w:after="0" w:line="240" w:lineRule="auto"/>
        <w:ind w:left="136" w:right="-233"/>
        <w:rPr>
          <w:rFonts w:asciiTheme="minorHAnsi" w:hAnsiTheme="minorHAnsi" w:cstheme="minorHAnsi"/>
          <w:bCs/>
          <w:sz w:val="24"/>
        </w:rPr>
      </w:pPr>
    </w:p>
    <w:p w:rsidR="00C74471" w:rsidRPr="000641CE" w:rsidRDefault="00C74471"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w:t>
      </w:r>
      <w:r w:rsidRPr="000641CE">
        <w:rPr>
          <w:rFonts w:asciiTheme="minorHAnsi" w:hAnsiTheme="minorHAnsi" w:cstheme="minorHAnsi"/>
          <w:bCs/>
          <w:sz w:val="24"/>
        </w:rPr>
        <w:lastRenderedPageBreak/>
        <w:t xml:space="preserve">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la ENTIDAD. </w:t>
      </w:r>
    </w:p>
    <w:p w:rsidR="00C74471" w:rsidRPr="000641CE" w:rsidRDefault="00C74471" w:rsidP="00664CBF">
      <w:pPr>
        <w:spacing w:before="0" w:after="0" w:line="240" w:lineRule="auto"/>
        <w:ind w:left="136" w:right="-233"/>
        <w:rPr>
          <w:rFonts w:asciiTheme="minorHAnsi" w:hAnsiTheme="minorHAnsi" w:cstheme="minorHAnsi"/>
          <w:bCs/>
          <w:sz w:val="24"/>
        </w:rPr>
      </w:pPr>
    </w:p>
    <w:p w:rsidR="00C74471" w:rsidRPr="000641CE" w:rsidRDefault="00C74471"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 y sus penalidades) del presente Contrato.</w:t>
      </w:r>
    </w:p>
    <w:p w:rsidR="00C74471" w:rsidRPr="000641CE" w:rsidRDefault="00C74471" w:rsidP="00664CBF">
      <w:pPr>
        <w:spacing w:before="0" w:after="0" w:line="240" w:lineRule="auto"/>
        <w:ind w:left="136" w:right="-233"/>
        <w:rPr>
          <w:rFonts w:asciiTheme="minorHAnsi" w:hAnsiTheme="minorHAnsi" w:cstheme="minorHAnsi"/>
          <w:bCs/>
          <w:sz w:val="24"/>
        </w:rPr>
      </w:pPr>
    </w:p>
    <w:p w:rsidR="00C74471" w:rsidRPr="000641CE" w:rsidRDefault="00C74471"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Este proceso, desde la presentación de la solicitud por parte del CONTRATISTA hasta el día de realización del acto, no debe exceder el plazo de cinco (5) días hábiles. </w:t>
      </w:r>
    </w:p>
    <w:p w:rsidR="00516D28" w:rsidRPr="000641CE" w:rsidRDefault="00516D28" w:rsidP="00664CBF">
      <w:pPr>
        <w:spacing w:before="0" w:after="0" w:line="240" w:lineRule="auto"/>
        <w:ind w:left="136" w:right="-233"/>
        <w:rPr>
          <w:rFonts w:asciiTheme="minorHAnsi" w:hAnsiTheme="minorHAnsi" w:cstheme="minorHAnsi"/>
          <w:bCs/>
          <w:sz w:val="24"/>
          <w:lang w:val="es-BO"/>
        </w:rPr>
      </w:pPr>
    </w:p>
    <w:p w:rsidR="0094575C" w:rsidRPr="000641CE" w:rsidRDefault="0094575C" w:rsidP="007E60AA">
      <w:pPr>
        <w:pStyle w:val="Ttulo2"/>
        <w:numPr>
          <w:ilvl w:val="1"/>
          <w:numId w:val="33"/>
        </w:numPr>
        <w:spacing w:before="0" w:after="0" w:line="240" w:lineRule="auto"/>
        <w:ind w:left="426" w:hanging="284"/>
        <w:rPr>
          <w:rFonts w:asciiTheme="minorHAnsi" w:hAnsiTheme="minorHAnsi" w:cstheme="minorHAnsi"/>
          <w:sz w:val="24"/>
          <w:szCs w:val="24"/>
        </w:rPr>
      </w:pPr>
      <w:r w:rsidRPr="000641CE">
        <w:rPr>
          <w:rFonts w:asciiTheme="minorHAnsi" w:hAnsiTheme="minorHAnsi" w:cstheme="minorHAnsi"/>
          <w:sz w:val="24"/>
          <w:szCs w:val="24"/>
        </w:rPr>
        <w:t>PLANIFICACIÓN / CONTROL DE COSTOS /ADMINISTRACIÓN DE CONTRATO</w:t>
      </w:r>
    </w:p>
    <w:p w:rsidR="000F426D" w:rsidRPr="000641CE" w:rsidRDefault="000F426D" w:rsidP="00664CBF">
      <w:pPr>
        <w:spacing w:before="0" w:after="0" w:line="240" w:lineRule="auto"/>
        <w:rPr>
          <w:rFonts w:asciiTheme="minorHAnsi" w:hAnsiTheme="minorHAnsi" w:cstheme="minorHAnsi"/>
          <w:sz w:val="24"/>
        </w:rPr>
      </w:pPr>
    </w:p>
    <w:p w:rsidR="0094575C" w:rsidRPr="000641CE" w:rsidRDefault="0094575C" w:rsidP="00664CBF">
      <w:pPr>
        <w:spacing w:before="0" w:after="0" w:line="240" w:lineRule="auto"/>
        <w:ind w:left="142" w:right="-233"/>
        <w:rPr>
          <w:rFonts w:asciiTheme="minorHAnsi" w:hAnsiTheme="minorHAnsi" w:cstheme="minorHAnsi"/>
          <w:sz w:val="24"/>
        </w:rPr>
      </w:pPr>
      <w:r w:rsidRPr="000641CE">
        <w:rPr>
          <w:rFonts w:asciiTheme="minorHAnsi" w:hAnsiTheme="minorHAnsi" w:cstheme="minorHAnsi"/>
          <w:sz w:val="24"/>
        </w:rPr>
        <w:t xml:space="preserve">El </w:t>
      </w:r>
      <w:r w:rsidR="008C1B1F" w:rsidRPr="000641CE">
        <w:rPr>
          <w:rFonts w:asciiTheme="minorHAnsi" w:hAnsiTheme="minorHAnsi" w:cstheme="minorHAnsi"/>
          <w:sz w:val="24"/>
        </w:rPr>
        <w:t>CONTRATISTA</w:t>
      </w:r>
      <w:r w:rsidRPr="000641CE">
        <w:rPr>
          <w:rFonts w:asciiTheme="minorHAnsi" w:hAnsiTheme="minorHAnsi" w:cstheme="minorHAnsi"/>
          <w:sz w:val="24"/>
        </w:rPr>
        <w:t xml:space="preserve"> deberá elaborar un </w:t>
      </w:r>
      <w:r w:rsidRPr="000641CE">
        <w:rPr>
          <w:rFonts w:asciiTheme="minorHAnsi" w:hAnsiTheme="minorHAnsi" w:cstheme="minorHAnsi"/>
          <w:b/>
          <w:sz w:val="24"/>
        </w:rPr>
        <w:t>Plan de Gestión de Planificación, Control de Costos</w:t>
      </w:r>
      <w:r w:rsidRPr="000641CE">
        <w:rPr>
          <w:rFonts w:asciiTheme="minorHAnsi" w:hAnsiTheme="minorHAnsi" w:cstheme="minorHAnsi"/>
          <w:sz w:val="24"/>
        </w:rPr>
        <w:t xml:space="preserve"> </w:t>
      </w:r>
      <w:r w:rsidRPr="000641CE">
        <w:rPr>
          <w:rFonts w:asciiTheme="minorHAnsi" w:hAnsiTheme="minorHAnsi" w:cstheme="minorHAnsi"/>
          <w:b/>
          <w:sz w:val="24"/>
        </w:rPr>
        <w:t>y Administración</w:t>
      </w:r>
      <w:r w:rsidRPr="000641CE">
        <w:rPr>
          <w:rFonts w:asciiTheme="minorHAnsi" w:hAnsiTheme="minorHAnsi" w:cstheme="minorHAnsi"/>
          <w:sz w:val="24"/>
        </w:rPr>
        <w:t xml:space="preserve"> para realizar el seguimiento y control </w:t>
      </w:r>
      <w:r w:rsidR="00A61F29" w:rsidRPr="000641CE">
        <w:rPr>
          <w:rFonts w:asciiTheme="minorHAnsi" w:hAnsiTheme="minorHAnsi" w:cstheme="minorHAnsi"/>
          <w:sz w:val="24"/>
        </w:rPr>
        <w:t>del Proyecto</w:t>
      </w:r>
      <w:r w:rsidRPr="000641CE">
        <w:rPr>
          <w:rFonts w:asciiTheme="minorHAnsi" w:hAnsiTheme="minorHAnsi" w:cstheme="minorHAnsi"/>
          <w:sz w:val="24"/>
        </w:rPr>
        <w:t>.</w:t>
      </w:r>
    </w:p>
    <w:p w:rsidR="00426DB6" w:rsidRPr="000641CE" w:rsidRDefault="00426DB6" w:rsidP="00664CBF">
      <w:pPr>
        <w:spacing w:before="0" w:after="0" w:line="240" w:lineRule="auto"/>
        <w:ind w:left="142" w:right="-233"/>
        <w:rPr>
          <w:rFonts w:asciiTheme="minorHAnsi" w:hAnsiTheme="minorHAnsi" w:cstheme="minorHAnsi"/>
          <w:sz w:val="24"/>
        </w:rPr>
      </w:pPr>
    </w:p>
    <w:p w:rsidR="0094575C" w:rsidRPr="000641CE" w:rsidRDefault="0094575C" w:rsidP="00664CBF">
      <w:pPr>
        <w:spacing w:before="0" w:after="0" w:line="240" w:lineRule="auto"/>
        <w:ind w:firstLine="142"/>
        <w:rPr>
          <w:rFonts w:asciiTheme="minorHAnsi" w:hAnsiTheme="minorHAnsi" w:cstheme="minorHAnsi"/>
          <w:sz w:val="24"/>
        </w:rPr>
      </w:pPr>
      <w:r w:rsidRPr="000641CE">
        <w:rPr>
          <w:rFonts w:asciiTheme="minorHAnsi" w:hAnsiTheme="minorHAnsi" w:cstheme="minorHAnsi"/>
          <w:sz w:val="24"/>
        </w:rPr>
        <w:t xml:space="preserve">Asimismo, el </w:t>
      </w:r>
      <w:r w:rsidR="008C1B1F" w:rsidRPr="000641CE">
        <w:rPr>
          <w:rFonts w:asciiTheme="minorHAnsi" w:hAnsiTheme="minorHAnsi" w:cstheme="minorHAnsi"/>
          <w:sz w:val="24"/>
        </w:rPr>
        <w:t>CONTRATISTA</w:t>
      </w:r>
      <w:r w:rsidRPr="000641CE">
        <w:rPr>
          <w:rFonts w:asciiTheme="minorHAnsi" w:hAnsiTheme="minorHAnsi" w:cstheme="minorHAnsi"/>
          <w:sz w:val="24"/>
        </w:rPr>
        <w:t xml:space="preserve"> deberá:</w:t>
      </w:r>
    </w:p>
    <w:p w:rsidR="00F6577A" w:rsidRPr="000641CE" w:rsidRDefault="00F6577A" w:rsidP="00664CBF">
      <w:pPr>
        <w:spacing w:before="0" w:after="0" w:line="240" w:lineRule="auto"/>
        <w:ind w:firstLine="142"/>
        <w:rPr>
          <w:rFonts w:asciiTheme="minorHAnsi" w:hAnsiTheme="minorHAnsi" w:cstheme="minorHAnsi"/>
          <w:sz w:val="24"/>
        </w:rPr>
      </w:pPr>
    </w:p>
    <w:p w:rsidR="0094575C" w:rsidRPr="000641CE" w:rsidRDefault="0094575C" w:rsidP="007E60AA">
      <w:pPr>
        <w:pStyle w:val="Prrafodelista"/>
        <w:numPr>
          <w:ilvl w:val="0"/>
          <w:numId w:val="13"/>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Enviar el avance diario de Obra por ESR.</w:t>
      </w:r>
    </w:p>
    <w:p w:rsidR="0094575C" w:rsidRPr="000641CE" w:rsidRDefault="0094575C" w:rsidP="007E60AA">
      <w:pPr>
        <w:pStyle w:val="Prrafodelista"/>
        <w:numPr>
          <w:ilvl w:val="0"/>
          <w:numId w:val="13"/>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Realizar la estimación y reportes de control de costos del </w:t>
      </w:r>
      <w:r w:rsidR="003C2538" w:rsidRPr="000641CE">
        <w:rPr>
          <w:rFonts w:asciiTheme="minorHAnsi" w:hAnsiTheme="minorHAnsi" w:cstheme="minorHAnsi"/>
          <w:sz w:val="24"/>
        </w:rPr>
        <w:t>Proyecto</w:t>
      </w:r>
      <w:r w:rsidRPr="000641CE">
        <w:rPr>
          <w:rFonts w:asciiTheme="minorHAnsi" w:hAnsiTheme="minorHAnsi" w:cstheme="minorHAnsi"/>
          <w:sz w:val="24"/>
        </w:rPr>
        <w:t xml:space="preserve"> (costos directos e indirectos) por ESR. Presentando a YPFB la información disgregada por ESR, siendo responsabilidad del </w:t>
      </w:r>
      <w:r w:rsidR="008C1B1F" w:rsidRPr="000641CE">
        <w:rPr>
          <w:rFonts w:asciiTheme="minorHAnsi" w:hAnsiTheme="minorHAnsi" w:cstheme="minorHAnsi"/>
          <w:sz w:val="24"/>
        </w:rPr>
        <w:t>CONTRATISTA</w:t>
      </w:r>
      <w:r w:rsidRPr="000641CE">
        <w:rPr>
          <w:rFonts w:asciiTheme="minorHAnsi" w:hAnsiTheme="minorHAnsi" w:cstheme="minorHAnsi"/>
          <w:sz w:val="24"/>
        </w:rPr>
        <w:t xml:space="preserve"> llevar el adecuado control de los mismos para la emisión de los avances financieros y para la entrega final de los costos disgregados por ESR. </w:t>
      </w:r>
    </w:p>
    <w:p w:rsidR="0094575C" w:rsidRPr="000641CE" w:rsidRDefault="0094575C" w:rsidP="007E60AA">
      <w:pPr>
        <w:pStyle w:val="Prrafodelista"/>
        <w:numPr>
          <w:ilvl w:val="0"/>
          <w:numId w:val="13"/>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Emitir los informes de avance físico y presentar los informes de la curva </w:t>
      </w:r>
      <w:r w:rsidR="00CC200F" w:rsidRPr="000641CE">
        <w:rPr>
          <w:rFonts w:asciiTheme="minorHAnsi" w:hAnsiTheme="minorHAnsi" w:cstheme="minorHAnsi"/>
          <w:sz w:val="24"/>
        </w:rPr>
        <w:t>¨</w:t>
      </w:r>
      <w:r w:rsidRPr="000641CE">
        <w:rPr>
          <w:rFonts w:asciiTheme="minorHAnsi" w:hAnsiTheme="minorHAnsi" w:cstheme="minorHAnsi"/>
          <w:sz w:val="24"/>
        </w:rPr>
        <w:t>S</w:t>
      </w:r>
      <w:r w:rsidR="00CC200F" w:rsidRPr="000641CE">
        <w:rPr>
          <w:rFonts w:asciiTheme="minorHAnsi" w:hAnsiTheme="minorHAnsi" w:cstheme="minorHAnsi"/>
          <w:sz w:val="24"/>
        </w:rPr>
        <w:t>¨</w:t>
      </w:r>
      <w:r w:rsidRPr="000641CE">
        <w:rPr>
          <w:rFonts w:asciiTheme="minorHAnsi" w:hAnsiTheme="minorHAnsi" w:cstheme="minorHAnsi"/>
          <w:sz w:val="24"/>
        </w:rPr>
        <w:t xml:space="preserve"> del </w:t>
      </w:r>
      <w:r w:rsidR="003C2538" w:rsidRPr="000641CE">
        <w:rPr>
          <w:rFonts w:asciiTheme="minorHAnsi" w:hAnsiTheme="minorHAnsi" w:cstheme="minorHAnsi"/>
          <w:sz w:val="24"/>
        </w:rPr>
        <w:t>Proyecto</w:t>
      </w:r>
      <w:r w:rsidRPr="000641CE">
        <w:rPr>
          <w:rFonts w:asciiTheme="minorHAnsi" w:hAnsiTheme="minorHAnsi" w:cstheme="minorHAnsi"/>
          <w:sz w:val="24"/>
        </w:rPr>
        <w:t xml:space="preserve">. Estos informes deberán estar disgregados por cada ESR y el consolidado del </w:t>
      </w:r>
      <w:r w:rsidR="003C2538" w:rsidRPr="000641CE">
        <w:rPr>
          <w:rFonts w:asciiTheme="minorHAnsi" w:hAnsiTheme="minorHAnsi" w:cstheme="minorHAnsi"/>
          <w:sz w:val="24"/>
        </w:rPr>
        <w:t>Proyecto</w:t>
      </w:r>
      <w:r w:rsidRPr="000641CE">
        <w:rPr>
          <w:rFonts w:asciiTheme="minorHAnsi" w:hAnsiTheme="minorHAnsi" w:cstheme="minorHAnsi"/>
          <w:sz w:val="24"/>
        </w:rPr>
        <w:t xml:space="preserve">, la documentación será de acuerdo a los formatos del </w:t>
      </w:r>
      <w:r w:rsidR="008C1B1F" w:rsidRPr="000641CE">
        <w:rPr>
          <w:rFonts w:asciiTheme="minorHAnsi" w:hAnsiTheme="minorHAnsi" w:cstheme="minorHAnsi"/>
          <w:sz w:val="24"/>
        </w:rPr>
        <w:t>CONTRATANTE</w:t>
      </w:r>
      <w:r w:rsidRPr="000641CE">
        <w:rPr>
          <w:rFonts w:asciiTheme="minorHAnsi" w:hAnsiTheme="minorHAnsi" w:cstheme="minorHAnsi"/>
          <w:sz w:val="24"/>
        </w:rPr>
        <w:t xml:space="preserve">.   </w:t>
      </w:r>
    </w:p>
    <w:p w:rsidR="0094575C" w:rsidRPr="000641CE" w:rsidRDefault="0094575C" w:rsidP="007E60AA">
      <w:pPr>
        <w:pStyle w:val="Prrafodelista"/>
        <w:numPr>
          <w:ilvl w:val="0"/>
          <w:numId w:val="13"/>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Emitir los informes de avance financiero. Estos informes deberá estar disgregados por cada ESR y el consolidado</w:t>
      </w:r>
      <w:r w:rsidR="00AF56E2" w:rsidRPr="000641CE">
        <w:rPr>
          <w:rFonts w:asciiTheme="minorHAnsi" w:hAnsiTheme="minorHAnsi" w:cstheme="minorHAnsi"/>
          <w:sz w:val="24"/>
        </w:rPr>
        <w:t xml:space="preserve"> por cada Lote del Proyecto</w:t>
      </w:r>
      <w:r w:rsidRPr="000641CE">
        <w:rPr>
          <w:rFonts w:asciiTheme="minorHAnsi" w:hAnsiTheme="minorHAnsi" w:cstheme="minorHAnsi"/>
          <w:sz w:val="24"/>
        </w:rPr>
        <w:t>.</w:t>
      </w:r>
    </w:p>
    <w:p w:rsidR="0094575C" w:rsidRPr="000641CE" w:rsidRDefault="0094575C" w:rsidP="007E60AA">
      <w:pPr>
        <w:pStyle w:val="Prrafodelista"/>
        <w:numPr>
          <w:ilvl w:val="0"/>
          <w:numId w:val="13"/>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Emitir el informe mensual disgregado por cada ESR</w:t>
      </w:r>
      <w:r w:rsidR="00BC77B8" w:rsidRPr="000641CE">
        <w:rPr>
          <w:rFonts w:asciiTheme="minorHAnsi" w:hAnsiTheme="minorHAnsi" w:cstheme="minorHAnsi"/>
          <w:sz w:val="24"/>
        </w:rPr>
        <w:t xml:space="preserve"> y Lote.</w:t>
      </w:r>
      <w:r w:rsidRPr="000641CE">
        <w:rPr>
          <w:rFonts w:asciiTheme="minorHAnsi" w:hAnsiTheme="minorHAnsi" w:cstheme="minorHAnsi"/>
          <w:sz w:val="24"/>
        </w:rPr>
        <w:t xml:space="preserve">  </w:t>
      </w:r>
    </w:p>
    <w:p w:rsidR="0094575C" w:rsidRPr="000641CE" w:rsidRDefault="0094575C" w:rsidP="007E60AA">
      <w:pPr>
        <w:pStyle w:val="Prrafodelista"/>
        <w:numPr>
          <w:ilvl w:val="0"/>
          <w:numId w:val="13"/>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Emitir los informes Semanales de avance.</w:t>
      </w:r>
    </w:p>
    <w:p w:rsidR="0094575C" w:rsidRPr="000641CE" w:rsidRDefault="0094575C" w:rsidP="007E60AA">
      <w:pPr>
        <w:pStyle w:val="Prrafodelista"/>
        <w:numPr>
          <w:ilvl w:val="0"/>
          <w:numId w:val="13"/>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Realizar reuniones semanales y mensuales de </w:t>
      </w:r>
      <w:r w:rsidR="003C2538" w:rsidRPr="000641CE">
        <w:rPr>
          <w:rFonts w:asciiTheme="minorHAnsi" w:hAnsiTheme="minorHAnsi" w:cstheme="minorHAnsi"/>
          <w:sz w:val="24"/>
        </w:rPr>
        <w:t>Proyecto</w:t>
      </w:r>
      <w:r w:rsidRPr="000641CE">
        <w:rPr>
          <w:rFonts w:asciiTheme="minorHAnsi" w:hAnsiTheme="minorHAnsi" w:cstheme="minorHAnsi"/>
          <w:sz w:val="24"/>
        </w:rPr>
        <w:t xml:space="preserve"> reportando los avances del </w:t>
      </w:r>
      <w:r w:rsidR="003C2538" w:rsidRPr="000641CE">
        <w:rPr>
          <w:rFonts w:asciiTheme="minorHAnsi" w:hAnsiTheme="minorHAnsi" w:cstheme="minorHAnsi"/>
          <w:sz w:val="24"/>
        </w:rPr>
        <w:t>Proyecto</w:t>
      </w:r>
      <w:r w:rsidRPr="000641CE">
        <w:rPr>
          <w:rFonts w:asciiTheme="minorHAnsi" w:hAnsiTheme="minorHAnsi" w:cstheme="minorHAnsi"/>
          <w:sz w:val="24"/>
        </w:rPr>
        <w:t>.</w:t>
      </w:r>
    </w:p>
    <w:p w:rsidR="0094575C" w:rsidRPr="000641CE" w:rsidRDefault="0094575C" w:rsidP="007E60AA">
      <w:pPr>
        <w:pStyle w:val="Prrafodelista"/>
        <w:numPr>
          <w:ilvl w:val="0"/>
          <w:numId w:val="13"/>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Emitir lo</w:t>
      </w:r>
      <w:r w:rsidR="003E4DF0" w:rsidRPr="000641CE">
        <w:rPr>
          <w:rFonts w:asciiTheme="minorHAnsi" w:hAnsiTheme="minorHAnsi" w:cstheme="minorHAnsi"/>
          <w:sz w:val="24"/>
        </w:rPr>
        <w:t>s</w:t>
      </w:r>
      <w:r w:rsidRPr="000641CE">
        <w:rPr>
          <w:rFonts w:asciiTheme="minorHAnsi" w:hAnsiTheme="minorHAnsi" w:cstheme="minorHAnsi"/>
          <w:sz w:val="24"/>
        </w:rPr>
        <w:t xml:space="preserve"> procedimientos</w:t>
      </w:r>
      <w:r w:rsidR="003E4DF0" w:rsidRPr="000641CE">
        <w:rPr>
          <w:rFonts w:asciiTheme="minorHAnsi" w:hAnsiTheme="minorHAnsi" w:cstheme="minorHAnsi"/>
          <w:sz w:val="24"/>
        </w:rPr>
        <w:t>, instructivos, formatos</w:t>
      </w:r>
      <w:r w:rsidRPr="000641CE">
        <w:rPr>
          <w:rFonts w:asciiTheme="minorHAnsi" w:hAnsiTheme="minorHAnsi" w:cstheme="minorHAnsi"/>
          <w:sz w:val="24"/>
        </w:rPr>
        <w:t xml:space="preserve"> y otros documentos técnicos necesarios para el desarrollo del </w:t>
      </w:r>
      <w:r w:rsidR="003C2538" w:rsidRPr="000641CE">
        <w:rPr>
          <w:rFonts w:asciiTheme="minorHAnsi" w:hAnsiTheme="minorHAnsi" w:cstheme="minorHAnsi"/>
          <w:sz w:val="24"/>
        </w:rPr>
        <w:t>Proyecto</w:t>
      </w:r>
      <w:r w:rsidRPr="000641CE">
        <w:rPr>
          <w:rFonts w:asciiTheme="minorHAnsi" w:hAnsiTheme="minorHAnsi" w:cstheme="minorHAnsi"/>
          <w:sz w:val="24"/>
        </w:rPr>
        <w:t>.</w:t>
      </w:r>
    </w:p>
    <w:p w:rsidR="00561AF4" w:rsidRPr="000641CE" w:rsidRDefault="00561AF4" w:rsidP="00664CBF">
      <w:pPr>
        <w:pStyle w:val="Prrafodelista"/>
        <w:spacing w:before="0" w:after="0" w:line="240" w:lineRule="auto"/>
        <w:ind w:left="720"/>
        <w:rPr>
          <w:rFonts w:asciiTheme="minorHAnsi" w:hAnsiTheme="minorHAnsi" w:cstheme="minorHAnsi"/>
          <w:sz w:val="24"/>
        </w:rPr>
      </w:pPr>
    </w:p>
    <w:p w:rsidR="0094575C" w:rsidRPr="000641CE" w:rsidRDefault="0094575C" w:rsidP="007E60AA">
      <w:pPr>
        <w:pStyle w:val="Ttulo2"/>
        <w:numPr>
          <w:ilvl w:val="1"/>
          <w:numId w:val="33"/>
        </w:numPr>
        <w:spacing w:before="0" w:after="0" w:line="240" w:lineRule="auto"/>
        <w:ind w:left="426" w:hanging="284"/>
        <w:rPr>
          <w:rFonts w:asciiTheme="minorHAnsi" w:hAnsiTheme="minorHAnsi" w:cstheme="minorHAnsi"/>
          <w:b w:val="0"/>
          <w:sz w:val="24"/>
          <w:szCs w:val="24"/>
        </w:rPr>
      </w:pPr>
      <w:r w:rsidRPr="000641CE">
        <w:rPr>
          <w:rFonts w:asciiTheme="minorHAnsi" w:hAnsiTheme="minorHAnsi" w:cstheme="minorHAnsi"/>
          <w:sz w:val="24"/>
          <w:szCs w:val="24"/>
        </w:rPr>
        <w:t>GESTIÓN DOCUMENTAL</w:t>
      </w:r>
    </w:p>
    <w:p w:rsidR="00561AF4" w:rsidRPr="000641CE" w:rsidRDefault="00561AF4" w:rsidP="00664CBF">
      <w:pPr>
        <w:spacing w:before="0" w:after="0" w:line="240" w:lineRule="auto"/>
        <w:rPr>
          <w:rFonts w:asciiTheme="minorHAnsi" w:hAnsiTheme="minorHAnsi" w:cstheme="minorHAnsi"/>
          <w:sz w:val="24"/>
        </w:rPr>
      </w:pPr>
    </w:p>
    <w:p w:rsidR="0094575C" w:rsidRPr="000641CE" w:rsidRDefault="0094575C"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w:t>
      </w:r>
      <w:r w:rsidR="008C1B1F" w:rsidRPr="000641CE">
        <w:rPr>
          <w:rFonts w:asciiTheme="minorHAnsi" w:hAnsiTheme="minorHAnsi" w:cstheme="minorHAnsi"/>
          <w:bCs/>
          <w:sz w:val="24"/>
        </w:rPr>
        <w:t>CONTRATISTA</w:t>
      </w:r>
      <w:r w:rsidRPr="000641CE">
        <w:rPr>
          <w:rFonts w:asciiTheme="minorHAnsi" w:hAnsiTheme="minorHAnsi" w:cstheme="minorHAnsi"/>
          <w:bCs/>
          <w:sz w:val="24"/>
        </w:rPr>
        <w:t xml:space="preserve"> deberá realizar sus actividades en base a un Sistema de gestión documental, en el cual se pueda realizar el seguimiento a los transmittals, cartas y certificaciones. </w:t>
      </w:r>
    </w:p>
    <w:p w:rsidR="00561AF4" w:rsidRPr="000641CE" w:rsidRDefault="00561AF4" w:rsidP="00664CBF">
      <w:pPr>
        <w:spacing w:before="0" w:after="0" w:line="240" w:lineRule="auto"/>
        <w:ind w:left="136" w:right="-233"/>
        <w:rPr>
          <w:rFonts w:asciiTheme="minorHAnsi" w:hAnsiTheme="minorHAnsi" w:cstheme="minorHAnsi"/>
          <w:bCs/>
          <w:sz w:val="24"/>
        </w:rPr>
      </w:pPr>
    </w:p>
    <w:p w:rsidR="0094575C" w:rsidRPr="000641CE" w:rsidRDefault="0094575C"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w:t>
      </w:r>
      <w:r w:rsidR="008C1B1F" w:rsidRPr="000641CE">
        <w:rPr>
          <w:rFonts w:asciiTheme="minorHAnsi" w:hAnsiTheme="minorHAnsi" w:cstheme="minorHAnsi"/>
          <w:bCs/>
          <w:sz w:val="24"/>
        </w:rPr>
        <w:t>CONTRATANTE</w:t>
      </w:r>
      <w:r w:rsidRPr="000641CE">
        <w:rPr>
          <w:rFonts w:asciiTheme="minorHAnsi" w:hAnsiTheme="minorHAnsi" w:cstheme="minorHAnsi"/>
          <w:bCs/>
          <w:sz w:val="24"/>
        </w:rPr>
        <w:t xml:space="preserve"> tendrá como plazo máximo de 7 días calendario para la revisión, emisión de comentarios y/o aprobación de la documentación emitida.</w:t>
      </w:r>
    </w:p>
    <w:p w:rsidR="00561AF4" w:rsidRPr="000641CE" w:rsidRDefault="00561AF4" w:rsidP="00664CBF">
      <w:pPr>
        <w:spacing w:before="0" w:after="0" w:line="240" w:lineRule="auto"/>
        <w:ind w:left="136" w:right="-233"/>
        <w:rPr>
          <w:rFonts w:asciiTheme="minorHAnsi" w:hAnsiTheme="minorHAnsi" w:cstheme="minorHAnsi"/>
          <w:bCs/>
          <w:sz w:val="24"/>
        </w:rPr>
      </w:pPr>
    </w:p>
    <w:p w:rsidR="0094575C" w:rsidRPr="000641CE" w:rsidRDefault="0094575C"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SUPERVISOR utilizará sello, fecha y firma para la revisión y/o aprobación de la documentación generada por el </w:t>
      </w:r>
      <w:r w:rsidR="008C1B1F" w:rsidRPr="000641CE">
        <w:rPr>
          <w:rFonts w:asciiTheme="minorHAnsi" w:hAnsiTheme="minorHAnsi" w:cstheme="minorHAnsi"/>
          <w:bCs/>
          <w:sz w:val="24"/>
        </w:rPr>
        <w:t>CONTRATISTA</w:t>
      </w:r>
      <w:r w:rsidRPr="000641CE">
        <w:rPr>
          <w:rFonts w:asciiTheme="minorHAnsi" w:hAnsiTheme="minorHAnsi" w:cstheme="minorHAnsi"/>
          <w:bCs/>
          <w:sz w:val="24"/>
        </w:rPr>
        <w:t xml:space="preserve">. Asimismo, en la emisión de todo informe, reporte y documentación el </w:t>
      </w:r>
      <w:r w:rsidR="008C1B1F" w:rsidRPr="000641CE">
        <w:rPr>
          <w:rFonts w:asciiTheme="minorHAnsi" w:hAnsiTheme="minorHAnsi" w:cstheme="minorHAnsi"/>
          <w:bCs/>
          <w:sz w:val="24"/>
        </w:rPr>
        <w:t>CONTRATISTA</w:t>
      </w:r>
      <w:r w:rsidRPr="000641CE">
        <w:rPr>
          <w:rFonts w:asciiTheme="minorHAnsi" w:hAnsiTheme="minorHAnsi" w:cstheme="minorHAnsi"/>
          <w:bCs/>
          <w:sz w:val="24"/>
        </w:rPr>
        <w:t xml:space="preserve"> deberá utilizar sello, fecha y firma.</w:t>
      </w:r>
    </w:p>
    <w:p w:rsidR="0082065C" w:rsidRPr="000641CE" w:rsidRDefault="0082065C" w:rsidP="00664CBF">
      <w:pPr>
        <w:spacing w:before="0" w:after="0" w:line="240" w:lineRule="auto"/>
        <w:ind w:left="136" w:right="-233"/>
        <w:rPr>
          <w:rFonts w:asciiTheme="minorHAnsi" w:hAnsiTheme="minorHAnsi" w:cstheme="minorHAnsi"/>
          <w:bCs/>
          <w:sz w:val="24"/>
        </w:rPr>
      </w:pPr>
    </w:p>
    <w:p w:rsidR="0094575C" w:rsidRPr="000641CE" w:rsidRDefault="0094575C"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La información final emitida y entregada </w:t>
      </w:r>
      <w:r w:rsidR="005278CF" w:rsidRPr="000641CE">
        <w:rPr>
          <w:rFonts w:asciiTheme="minorHAnsi" w:hAnsiTheme="minorHAnsi" w:cstheme="minorHAnsi"/>
          <w:bCs/>
          <w:sz w:val="24"/>
        </w:rPr>
        <w:t>al CONTRATANTE</w:t>
      </w:r>
      <w:r w:rsidRPr="000641CE">
        <w:rPr>
          <w:rFonts w:asciiTheme="minorHAnsi" w:hAnsiTheme="minorHAnsi" w:cstheme="minorHAnsi"/>
          <w:bCs/>
          <w:sz w:val="24"/>
        </w:rPr>
        <w:t xml:space="preserve"> (</w:t>
      </w:r>
      <w:r w:rsidR="006C01F3" w:rsidRPr="000641CE">
        <w:rPr>
          <w:rFonts w:asciiTheme="minorHAnsi" w:hAnsiTheme="minorHAnsi" w:cstheme="minorHAnsi"/>
          <w:bCs/>
          <w:sz w:val="24"/>
        </w:rPr>
        <w:t xml:space="preserve">memorias de cálculo, planos 2D, </w:t>
      </w:r>
      <w:r w:rsidRPr="000641CE">
        <w:rPr>
          <w:rFonts w:asciiTheme="minorHAnsi" w:hAnsiTheme="minorHAnsi" w:cstheme="minorHAnsi"/>
          <w:bCs/>
          <w:sz w:val="24"/>
        </w:rPr>
        <w:t>planos 3D, etc</w:t>
      </w:r>
      <w:r w:rsidR="005D7EFD">
        <w:rPr>
          <w:rFonts w:asciiTheme="minorHAnsi" w:hAnsiTheme="minorHAnsi" w:cstheme="minorHAnsi"/>
          <w:bCs/>
          <w:sz w:val="24"/>
        </w:rPr>
        <w:t>.</w:t>
      </w:r>
      <w:r w:rsidRPr="000641CE">
        <w:rPr>
          <w:rFonts w:asciiTheme="minorHAnsi" w:hAnsiTheme="minorHAnsi" w:cstheme="minorHAnsi"/>
          <w:bCs/>
          <w:sz w:val="24"/>
        </w:rPr>
        <w:t>) deberá estar en formato nativo, editable y con la base de datos completa para la posterior utilización de</w:t>
      </w:r>
      <w:r w:rsidR="005278CF" w:rsidRPr="000641CE">
        <w:rPr>
          <w:rFonts w:asciiTheme="minorHAnsi" w:hAnsiTheme="minorHAnsi" w:cstheme="minorHAnsi"/>
          <w:bCs/>
          <w:sz w:val="24"/>
        </w:rPr>
        <w:t>l CONTRATANTE</w:t>
      </w:r>
      <w:r w:rsidRPr="000641CE">
        <w:rPr>
          <w:rFonts w:asciiTheme="minorHAnsi" w:hAnsiTheme="minorHAnsi" w:cstheme="minorHAnsi"/>
          <w:bCs/>
          <w:sz w:val="24"/>
        </w:rPr>
        <w:t>.</w:t>
      </w:r>
    </w:p>
    <w:p w:rsidR="005278CF" w:rsidRPr="000641CE" w:rsidRDefault="005278CF" w:rsidP="00664CBF">
      <w:pPr>
        <w:spacing w:before="0" w:after="0" w:line="240" w:lineRule="auto"/>
        <w:ind w:left="136" w:right="-233"/>
        <w:rPr>
          <w:rFonts w:asciiTheme="minorHAnsi" w:hAnsiTheme="minorHAnsi" w:cstheme="minorHAnsi"/>
          <w:bCs/>
          <w:sz w:val="24"/>
        </w:rPr>
      </w:pPr>
    </w:p>
    <w:p w:rsidR="0094575C" w:rsidRPr="000641CE" w:rsidRDefault="0094575C"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Durante la ejecución del </w:t>
      </w:r>
      <w:r w:rsidR="003C2538" w:rsidRPr="000641CE">
        <w:rPr>
          <w:rFonts w:asciiTheme="minorHAnsi" w:hAnsiTheme="minorHAnsi" w:cstheme="minorHAnsi"/>
          <w:bCs/>
          <w:sz w:val="24"/>
        </w:rPr>
        <w:t>Proyecto</w:t>
      </w:r>
      <w:r w:rsidRPr="000641CE">
        <w:rPr>
          <w:rFonts w:asciiTheme="minorHAnsi" w:hAnsiTheme="minorHAnsi" w:cstheme="minorHAnsi"/>
          <w:bCs/>
          <w:sz w:val="24"/>
        </w:rPr>
        <w:t xml:space="preserve">, los documentos deberán ser emitidos en formato electrónico. Una vez finalizado el </w:t>
      </w:r>
      <w:r w:rsidR="003C2538" w:rsidRPr="000641CE">
        <w:rPr>
          <w:rFonts w:asciiTheme="minorHAnsi" w:hAnsiTheme="minorHAnsi" w:cstheme="minorHAnsi"/>
          <w:bCs/>
          <w:sz w:val="24"/>
        </w:rPr>
        <w:t>Proyecto</w:t>
      </w:r>
      <w:r w:rsidRPr="000641CE">
        <w:rPr>
          <w:rFonts w:asciiTheme="minorHAnsi" w:hAnsiTheme="minorHAnsi" w:cstheme="minorHAnsi"/>
          <w:bCs/>
          <w:sz w:val="24"/>
        </w:rPr>
        <w:t xml:space="preserve">, el </w:t>
      </w:r>
      <w:r w:rsidR="008C1B1F" w:rsidRPr="000641CE">
        <w:rPr>
          <w:rFonts w:asciiTheme="minorHAnsi" w:hAnsiTheme="minorHAnsi" w:cstheme="minorHAnsi"/>
          <w:bCs/>
          <w:sz w:val="24"/>
        </w:rPr>
        <w:t>CONTRATISTA</w:t>
      </w:r>
      <w:r w:rsidRPr="000641CE">
        <w:rPr>
          <w:rFonts w:asciiTheme="minorHAnsi" w:hAnsiTheme="minorHAnsi" w:cstheme="minorHAnsi"/>
          <w:bCs/>
          <w:sz w:val="24"/>
        </w:rPr>
        <w:t xml:space="preserve"> debe enviar al </w:t>
      </w:r>
      <w:r w:rsidR="008C1B1F" w:rsidRPr="000641CE">
        <w:rPr>
          <w:rFonts w:asciiTheme="minorHAnsi" w:hAnsiTheme="minorHAnsi" w:cstheme="minorHAnsi"/>
          <w:bCs/>
          <w:sz w:val="24"/>
        </w:rPr>
        <w:t>CONTRATANTE</w:t>
      </w:r>
      <w:r w:rsidRPr="000641CE">
        <w:rPr>
          <w:rFonts w:asciiTheme="minorHAnsi" w:hAnsiTheme="minorHAnsi" w:cstheme="minorHAnsi"/>
          <w:bCs/>
          <w:sz w:val="24"/>
        </w:rPr>
        <w:t xml:space="preserve"> dos (2) copias de la totalidad de los archivos electrónicos, incluyendo sus formatos editables sin ningún tipo de restricción (.doc, .dwg, .dgn, .xls, etc.) copiados en dos CD’s o DVD’s.</w:t>
      </w:r>
    </w:p>
    <w:p w:rsidR="00561AF4" w:rsidRPr="000641CE" w:rsidRDefault="00561AF4" w:rsidP="00664CBF">
      <w:pPr>
        <w:spacing w:before="0" w:after="0" w:line="240" w:lineRule="auto"/>
        <w:ind w:left="136" w:right="-233"/>
        <w:rPr>
          <w:rFonts w:asciiTheme="minorHAnsi" w:hAnsiTheme="minorHAnsi" w:cstheme="minorHAnsi"/>
          <w:bCs/>
          <w:sz w:val="24"/>
        </w:rPr>
      </w:pPr>
    </w:p>
    <w:p w:rsidR="0094575C" w:rsidRPr="000641CE" w:rsidRDefault="0094575C"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Los informes, listas, planos, hojas de datos y documentos en general deberán ser emitidos de acuerdo al formato establecido en los procedimientos internos del </w:t>
      </w:r>
      <w:r w:rsidR="008C1B1F" w:rsidRPr="000641CE">
        <w:rPr>
          <w:rFonts w:asciiTheme="minorHAnsi" w:hAnsiTheme="minorHAnsi" w:cstheme="minorHAnsi"/>
          <w:bCs/>
          <w:sz w:val="24"/>
        </w:rPr>
        <w:t>CONTRATANTE</w:t>
      </w:r>
      <w:r w:rsidRPr="000641CE">
        <w:rPr>
          <w:rFonts w:asciiTheme="minorHAnsi" w:hAnsiTheme="minorHAnsi" w:cstheme="minorHAnsi"/>
          <w:bCs/>
          <w:sz w:val="24"/>
        </w:rPr>
        <w:t xml:space="preserve"> (a ser provistos durante la </w:t>
      </w:r>
      <w:r w:rsidR="00D1304A" w:rsidRPr="000641CE">
        <w:rPr>
          <w:rFonts w:asciiTheme="minorHAnsi" w:hAnsiTheme="minorHAnsi" w:cstheme="minorHAnsi"/>
          <w:bCs/>
          <w:sz w:val="24"/>
        </w:rPr>
        <w:t>R</w:t>
      </w:r>
      <w:r w:rsidRPr="000641CE">
        <w:rPr>
          <w:rFonts w:asciiTheme="minorHAnsi" w:hAnsiTheme="minorHAnsi" w:cstheme="minorHAnsi"/>
          <w:bCs/>
          <w:sz w:val="24"/>
        </w:rPr>
        <w:t xml:space="preserve">eunión de </w:t>
      </w:r>
      <w:r w:rsidR="00D1304A" w:rsidRPr="000641CE">
        <w:rPr>
          <w:rFonts w:asciiTheme="minorHAnsi" w:hAnsiTheme="minorHAnsi" w:cstheme="minorHAnsi"/>
          <w:bCs/>
          <w:sz w:val="24"/>
        </w:rPr>
        <w:t>I</w:t>
      </w:r>
      <w:r w:rsidRPr="000641CE">
        <w:rPr>
          <w:rFonts w:asciiTheme="minorHAnsi" w:hAnsiTheme="minorHAnsi" w:cstheme="minorHAnsi"/>
          <w:bCs/>
          <w:sz w:val="24"/>
        </w:rPr>
        <w:t xml:space="preserve">nicio de </w:t>
      </w:r>
      <w:r w:rsidR="003C2538" w:rsidRPr="000641CE">
        <w:rPr>
          <w:rFonts w:asciiTheme="minorHAnsi" w:hAnsiTheme="minorHAnsi" w:cstheme="minorHAnsi"/>
          <w:bCs/>
          <w:sz w:val="24"/>
        </w:rPr>
        <w:t>Proyecto</w:t>
      </w:r>
      <w:r w:rsidRPr="000641CE">
        <w:rPr>
          <w:rFonts w:asciiTheme="minorHAnsi" w:hAnsiTheme="minorHAnsi" w:cstheme="minorHAnsi"/>
          <w:bCs/>
          <w:sz w:val="24"/>
        </w:rPr>
        <w:t>).</w:t>
      </w:r>
    </w:p>
    <w:p w:rsidR="00F6577A" w:rsidRPr="000641CE" w:rsidRDefault="00F6577A" w:rsidP="00664CBF">
      <w:pPr>
        <w:spacing w:before="0" w:after="0" w:line="240" w:lineRule="auto"/>
        <w:ind w:left="136" w:right="-233"/>
        <w:rPr>
          <w:rFonts w:asciiTheme="minorHAnsi" w:hAnsiTheme="minorHAnsi" w:cstheme="minorHAnsi"/>
          <w:bCs/>
          <w:sz w:val="24"/>
        </w:rPr>
      </w:pPr>
    </w:p>
    <w:p w:rsidR="0094575C" w:rsidRPr="000641CE" w:rsidRDefault="007D1AC9"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Después</w:t>
      </w:r>
      <w:r w:rsidR="0094575C" w:rsidRPr="000641CE">
        <w:rPr>
          <w:rFonts w:asciiTheme="minorHAnsi" w:hAnsiTheme="minorHAnsi" w:cstheme="minorHAnsi"/>
          <w:bCs/>
          <w:sz w:val="24"/>
        </w:rPr>
        <w:t xml:space="preserve"> de la </w:t>
      </w:r>
      <w:r w:rsidR="00D1304A" w:rsidRPr="000641CE">
        <w:rPr>
          <w:rFonts w:asciiTheme="minorHAnsi" w:hAnsiTheme="minorHAnsi" w:cstheme="minorHAnsi"/>
          <w:bCs/>
          <w:sz w:val="24"/>
        </w:rPr>
        <w:t>R</w:t>
      </w:r>
      <w:r w:rsidR="0094575C" w:rsidRPr="000641CE">
        <w:rPr>
          <w:rFonts w:asciiTheme="minorHAnsi" w:hAnsiTheme="minorHAnsi" w:cstheme="minorHAnsi"/>
          <w:bCs/>
          <w:sz w:val="24"/>
        </w:rPr>
        <w:t xml:space="preserve">ecepción </w:t>
      </w:r>
      <w:r w:rsidR="00D1304A" w:rsidRPr="000641CE">
        <w:rPr>
          <w:rFonts w:asciiTheme="minorHAnsi" w:hAnsiTheme="minorHAnsi" w:cstheme="minorHAnsi"/>
          <w:bCs/>
          <w:sz w:val="24"/>
        </w:rPr>
        <w:t>D</w:t>
      </w:r>
      <w:r w:rsidR="0094575C" w:rsidRPr="000641CE">
        <w:rPr>
          <w:rFonts w:asciiTheme="minorHAnsi" w:hAnsiTheme="minorHAnsi" w:cstheme="minorHAnsi"/>
          <w:bCs/>
          <w:sz w:val="24"/>
        </w:rPr>
        <w:t xml:space="preserve">efinitiva, se deberán emitir 2 (dos) copias físicas y </w:t>
      </w:r>
      <w:r w:rsidR="00D1304A" w:rsidRPr="000641CE">
        <w:rPr>
          <w:rFonts w:asciiTheme="minorHAnsi" w:hAnsiTheme="minorHAnsi" w:cstheme="minorHAnsi"/>
          <w:bCs/>
          <w:sz w:val="24"/>
        </w:rPr>
        <w:t>electrónicas</w:t>
      </w:r>
      <w:r w:rsidR="0094575C" w:rsidRPr="000641CE">
        <w:rPr>
          <w:rFonts w:asciiTheme="minorHAnsi" w:hAnsiTheme="minorHAnsi" w:cstheme="minorHAnsi"/>
          <w:bCs/>
          <w:sz w:val="24"/>
        </w:rPr>
        <w:t xml:space="preserve"> del libro final del </w:t>
      </w:r>
      <w:r w:rsidR="003C2538" w:rsidRPr="000641CE">
        <w:rPr>
          <w:rFonts w:asciiTheme="minorHAnsi" w:hAnsiTheme="minorHAnsi" w:cstheme="minorHAnsi"/>
          <w:bCs/>
          <w:sz w:val="24"/>
        </w:rPr>
        <w:t>Proyecto</w:t>
      </w:r>
      <w:r w:rsidR="0094575C" w:rsidRPr="000641CE">
        <w:rPr>
          <w:rFonts w:asciiTheme="minorHAnsi" w:hAnsiTheme="minorHAnsi" w:cstheme="minorHAnsi"/>
          <w:bCs/>
          <w:sz w:val="24"/>
        </w:rPr>
        <w:t xml:space="preserve"> por ESR, incluyendo toda la información generada (</w:t>
      </w:r>
      <w:r w:rsidR="00D1304A" w:rsidRPr="000641CE">
        <w:rPr>
          <w:rFonts w:asciiTheme="minorHAnsi" w:hAnsiTheme="minorHAnsi" w:cstheme="minorHAnsi"/>
          <w:bCs/>
          <w:sz w:val="24"/>
        </w:rPr>
        <w:t xml:space="preserve">DATA BOOK </w:t>
      </w:r>
      <w:r w:rsidR="0094575C" w:rsidRPr="000641CE">
        <w:rPr>
          <w:rFonts w:asciiTheme="minorHAnsi" w:hAnsiTheme="minorHAnsi" w:cstheme="minorHAnsi"/>
          <w:bCs/>
          <w:sz w:val="24"/>
        </w:rPr>
        <w:t xml:space="preserve">de </w:t>
      </w:r>
      <w:r w:rsidR="00D1304A" w:rsidRPr="000641CE">
        <w:rPr>
          <w:rFonts w:asciiTheme="minorHAnsi" w:hAnsiTheme="minorHAnsi" w:cstheme="minorHAnsi"/>
          <w:bCs/>
          <w:sz w:val="24"/>
        </w:rPr>
        <w:t>C</w:t>
      </w:r>
      <w:r w:rsidR="0094575C" w:rsidRPr="000641CE">
        <w:rPr>
          <w:rFonts w:asciiTheme="minorHAnsi" w:hAnsiTheme="minorHAnsi" w:cstheme="minorHAnsi"/>
          <w:bCs/>
          <w:sz w:val="24"/>
        </w:rPr>
        <w:t xml:space="preserve">onstrucción, </w:t>
      </w:r>
      <w:r w:rsidR="00D1304A" w:rsidRPr="000641CE">
        <w:rPr>
          <w:rFonts w:asciiTheme="minorHAnsi" w:hAnsiTheme="minorHAnsi" w:cstheme="minorHAnsi"/>
          <w:bCs/>
          <w:sz w:val="24"/>
        </w:rPr>
        <w:t>DATA BOOK</w:t>
      </w:r>
      <w:r w:rsidR="007614E5" w:rsidRPr="000641CE">
        <w:rPr>
          <w:rFonts w:asciiTheme="minorHAnsi" w:hAnsiTheme="minorHAnsi" w:cstheme="minorHAnsi"/>
          <w:bCs/>
          <w:sz w:val="24"/>
        </w:rPr>
        <w:t xml:space="preserve"> de Seguridad, Salud y Medio Ambiente</w:t>
      </w:r>
      <w:r w:rsidR="0094575C" w:rsidRPr="000641CE">
        <w:rPr>
          <w:rFonts w:asciiTheme="minorHAnsi" w:hAnsiTheme="minorHAnsi" w:cstheme="minorHAnsi"/>
          <w:bCs/>
          <w:sz w:val="24"/>
        </w:rPr>
        <w:t xml:space="preserve">, </w:t>
      </w:r>
      <w:r w:rsidR="00D1304A" w:rsidRPr="000641CE">
        <w:rPr>
          <w:rFonts w:asciiTheme="minorHAnsi" w:hAnsiTheme="minorHAnsi" w:cstheme="minorHAnsi"/>
          <w:bCs/>
          <w:sz w:val="24"/>
        </w:rPr>
        <w:t>D</w:t>
      </w:r>
      <w:r w:rsidR="0094575C" w:rsidRPr="000641CE">
        <w:rPr>
          <w:rFonts w:asciiTheme="minorHAnsi" w:hAnsiTheme="minorHAnsi" w:cstheme="minorHAnsi"/>
          <w:bCs/>
          <w:sz w:val="24"/>
        </w:rPr>
        <w:t xml:space="preserve">ocumentos finales, </w:t>
      </w:r>
      <w:r w:rsidR="00D1304A" w:rsidRPr="000641CE">
        <w:rPr>
          <w:rFonts w:asciiTheme="minorHAnsi" w:hAnsiTheme="minorHAnsi" w:cstheme="minorHAnsi"/>
          <w:bCs/>
          <w:sz w:val="24"/>
        </w:rPr>
        <w:t>P</w:t>
      </w:r>
      <w:r w:rsidR="0094575C" w:rsidRPr="000641CE">
        <w:rPr>
          <w:rFonts w:asciiTheme="minorHAnsi" w:hAnsiTheme="minorHAnsi" w:cstheme="minorHAnsi"/>
          <w:bCs/>
          <w:sz w:val="24"/>
        </w:rPr>
        <w:t xml:space="preserve">lanos, </w:t>
      </w:r>
      <w:r w:rsidR="00D1304A" w:rsidRPr="000641CE">
        <w:rPr>
          <w:rFonts w:asciiTheme="minorHAnsi" w:hAnsiTheme="minorHAnsi" w:cstheme="minorHAnsi"/>
          <w:bCs/>
          <w:sz w:val="24"/>
        </w:rPr>
        <w:t>M</w:t>
      </w:r>
      <w:r w:rsidR="0094575C" w:rsidRPr="000641CE">
        <w:rPr>
          <w:rFonts w:asciiTheme="minorHAnsi" w:hAnsiTheme="minorHAnsi" w:cstheme="minorHAnsi"/>
          <w:bCs/>
          <w:sz w:val="24"/>
        </w:rPr>
        <w:t xml:space="preserve">anuales, etc. por </w:t>
      </w:r>
      <w:r w:rsidR="00D1304A" w:rsidRPr="000641CE">
        <w:rPr>
          <w:rFonts w:asciiTheme="minorHAnsi" w:hAnsiTheme="minorHAnsi" w:cstheme="minorHAnsi"/>
          <w:bCs/>
          <w:sz w:val="24"/>
        </w:rPr>
        <w:t>ESR</w:t>
      </w:r>
      <w:r w:rsidR="0094575C" w:rsidRPr="000641CE">
        <w:rPr>
          <w:rFonts w:asciiTheme="minorHAnsi" w:hAnsiTheme="minorHAnsi" w:cstheme="minorHAnsi"/>
          <w:bCs/>
          <w:sz w:val="24"/>
        </w:rPr>
        <w:t xml:space="preserve"> con sus respectivos </w:t>
      </w:r>
      <w:r w:rsidR="00D1304A" w:rsidRPr="000641CE">
        <w:rPr>
          <w:rFonts w:asciiTheme="minorHAnsi" w:hAnsiTheme="minorHAnsi" w:cstheme="minorHAnsi"/>
          <w:bCs/>
          <w:sz w:val="24"/>
        </w:rPr>
        <w:t>ANEXOS</w:t>
      </w:r>
      <w:r w:rsidR="0094575C" w:rsidRPr="000641CE">
        <w:rPr>
          <w:rFonts w:asciiTheme="minorHAnsi" w:hAnsiTheme="minorHAnsi" w:cstheme="minorHAnsi"/>
          <w:bCs/>
          <w:sz w:val="24"/>
        </w:rPr>
        <w:t>).</w:t>
      </w:r>
    </w:p>
    <w:p w:rsidR="00561AF4" w:rsidRPr="000641CE" w:rsidRDefault="00561AF4" w:rsidP="00664CBF">
      <w:pPr>
        <w:spacing w:before="0" w:after="0" w:line="240" w:lineRule="auto"/>
        <w:rPr>
          <w:rFonts w:asciiTheme="minorHAnsi" w:hAnsiTheme="minorHAnsi" w:cstheme="minorHAnsi"/>
          <w:sz w:val="24"/>
        </w:rPr>
      </w:pPr>
    </w:p>
    <w:p w:rsidR="0094575C" w:rsidRPr="000641CE" w:rsidRDefault="0094575C" w:rsidP="007E60AA">
      <w:pPr>
        <w:pStyle w:val="Ttulo2"/>
        <w:numPr>
          <w:ilvl w:val="1"/>
          <w:numId w:val="33"/>
        </w:numPr>
        <w:spacing w:before="0" w:after="0" w:line="240" w:lineRule="auto"/>
        <w:ind w:left="426" w:hanging="284"/>
        <w:rPr>
          <w:rFonts w:asciiTheme="minorHAnsi" w:hAnsiTheme="minorHAnsi" w:cstheme="minorHAnsi"/>
          <w:sz w:val="24"/>
          <w:szCs w:val="24"/>
        </w:rPr>
      </w:pPr>
      <w:bookmarkStart w:id="5" w:name="_Toc461096709"/>
      <w:r w:rsidRPr="000641CE">
        <w:rPr>
          <w:rFonts w:asciiTheme="minorHAnsi" w:hAnsiTheme="minorHAnsi" w:cstheme="minorHAnsi"/>
          <w:sz w:val="24"/>
          <w:szCs w:val="24"/>
        </w:rPr>
        <w:t>CONTROL DE CALIDAD</w:t>
      </w:r>
      <w:bookmarkEnd w:id="5"/>
    </w:p>
    <w:p w:rsidR="00561AF4" w:rsidRPr="000641CE" w:rsidRDefault="00561AF4" w:rsidP="00664CBF">
      <w:pPr>
        <w:spacing w:before="0" w:after="0" w:line="240" w:lineRule="auto"/>
        <w:rPr>
          <w:rFonts w:asciiTheme="minorHAnsi" w:hAnsiTheme="minorHAnsi" w:cstheme="minorHAnsi"/>
          <w:sz w:val="24"/>
        </w:rPr>
      </w:pPr>
    </w:p>
    <w:p w:rsidR="0094575C" w:rsidRPr="000641CE" w:rsidRDefault="0094575C"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w:t>
      </w:r>
      <w:r w:rsidR="008C1B1F" w:rsidRPr="000641CE">
        <w:rPr>
          <w:rFonts w:asciiTheme="minorHAnsi" w:hAnsiTheme="minorHAnsi" w:cstheme="minorHAnsi"/>
          <w:bCs/>
          <w:sz w:val="24"/>
        </w:rPr>
        <w:t>CONTRATISTA</w:t>
      </w:r>
      <w:r w:rsidRPr="000641CE">
        <w:rPr>
          <w:rFonts w:asciiTheme="minorHAnsi" w:hAnsiTheme="minorHAnsi" w:cstheme="minorHAnsi"/>
          <w:bCs/>
          <w:sz w:val="24"/>
        </w:rPr>
        <w:t xml:space="preserve"> al inicio del servicio deberá presentar un Plan de Calidad para el </w:t>
      </w:r>
      <w:r w:rsidR="003C2538" w:rsidRPr="000641CE">
        <w:rPr>
          <w:rFonts w:asciiTheme="minorHAnsi" w:hAnsiTheme="minorHAnsi" w:cstheme="minorHAnsi"/>
          <w:bCs/>
          <w:sz w:val="24"/>
        </w:rPr>
        <w:t>Proyecto</w:t>
      </w:r>
      <w:r w:rsidRPr="000641CE">
        <w:rPr>
          <w:rFonts w:asciiTheme="minorHAnsi" w:hAnsiTheme="minorHAnsi" w:cstheme="minorHAnsi"/>
          <w:bCs/>
          <w:sz w:val="24"/>
        </w:rPr>
        <w:t xml:space="preserve">, el cual será aprobado por </w:t>
      </w:r>
      <w:r w:rsidR="00937140" w:rsidRPr="000641CE">
        <w:rPr>
          <w:rFonts w:asciiTheme="minorHAnsi" w:hAnsiTheme="minorHAnsi" w:cstheme="minorHAnsi"/>
          <w:bCs/>
          <w:sz w:val="24"/>
        </w:rPr>
        <w:t>el CONTRATANTE</w:t>
      </w:r>
      <w:r w:rsidRPr="000641CE">
        <w:rPr>
          <w:rFonts w:asciiTheme="minorHAnsi" w:hAnsiTheme="minorHAnsi" w:cstheme="minorHAnsi"/>
          <w:bCs/>
          <w:sz w:val="24"/>
        </w:rPr>
        <w:t>. Dentro las labores de Calidad se contemplan las siguientes actividades, sin ser limitativas:</w:t>
      </w:r>
    </w:p>
    <w:p w:rsidR="00A80E00" w:rsidRPr="000641CE" w:rsidRDefault="00A80E00" w:rsidP="00664CBF">
      <w:pPr>
        <w:spacing w:before="0" w:after="0" w:line="240" w:lineRule="auto"/>
        <w:rPr>
          <w:rFonts w:asciiTheme="minorHAnsi" w:hAnsiTheme="minorHAnsi" w:cstheme="minorHAnsi"/>
          <w:sz w:val="24"/>
        </w:rPr>
      </w:pPr>
    </w:p>
    <w:p w:rsidR="0094575C" w:rsidRPr="000641CE" w:rsidRDefault="0094575C" w:rsidP="007E60AA">
      <w:pPr>
        <w:pStyle w:val="Prrafodelista"/>
        <w:numPr>
          <w:ilvl w:val="0"/>
          <w:numId w:val="14"/>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Emitir los Procedimientos, Instructivos, Formatos de Calidad, a ser empleados en el servicio. </w:t>
      </w:r>
    </w:p>
    <w:p w:rsidR="0094575C" w:rsidRPr="000641CE" w:rsidRDefault="0094575C" w:rsidP="007E60AA">
      <w:pPr>
        <w:pStyle w:val="Prrafodelista"/>
        <w:numPr>
          <w:ilvl w:val="0"/>
          <w:numId w:val="14"/>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Emitir Planes de Calidad e Inspección y Ensayo elaborados por el </w:t>
      </w:r>
      <w:r w:rsidR="008C1B1F" w:rsidRPr="000641CE">
        <w:rPr>
          <w:rFonts w:asciiTheme="minorHAnsi" w:hAnsiTheme="minorHAnsi" w:cstheme="minorHAnsi"/>
          <w:sz w:val="24"/>
        </w:rPr>
        <w:t>CONTRATISTA</w:t>
      </w:r>
      <w:r w:rsidRPr="000641CE">
        <w:rPr>
          <w:rFonts w:asciiTheme="minorHAnsi" w:hAnsiTheme="minorHAnsi" w:cstheme="minorHAnsi"/>
          <w:sz w:val="24"/>
        </w:rPr>
        <w:t>.</w:t>
      </w:r>
    </w:p>
    <w:p w:rsidR="0094575C" w:rsidRPr="000641CE" w:rsidRDefault="0094575C" w:rsidP="007E60AA">
      <w:pPr>
        <w:pStyle w:val="Prrafodelista"/>
        <w:numPr>
          <w:ilvl w:val="0"/>
          <w:numId w:val="14"/>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Generar los registros de Calidad de su servicio y sus proveedores y emitir los mismos para la aprobación d</w:t>
      </w:r>
      <w:r w:rsidR="00C576B1" w:rsidRPr="000641CE">
        <w:rPr>
          <w:rFonts w:asciiTheme="minorHAnsi" w:hAnsiTheme="minorHAnsi" w:cstheme="minorHAnsi"/>
          <w:sz w:val="24"/>
        </w:rPr>
        <w:t>el CONTRATANTE</w:t>
      </w:r>
      <w:r w:rsidRPr="000641CE">
        <w:rPr>
          <w:rFonts w:asciiTheme="minorHAnsi" w:hAnsiTheme="minorHAnsi" w:cstheme="minorHAnsi"/>
          <w:sz w:val="24"/>
        </w:rPr>
        <w:t>.</w:t>
      </w:r>
    </w:p>
    <w:p w:rsidR="0094575C" w:rsidRPr="000641CE" w:rsidRDefault="0094575C" w:rsidP="007E60AA">
      <w:pPr>
        <w:pStyle w:val="Prrafodelista"/>
        <w:numPr>
          <w:ilvl w:val="0"/>
          <w:numId w:val="14"/>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Ejecutar todas las inspecciones y ensayos requeridos, ya sea en taller o en sitio según el Plan de Inspección y Ensayos aprobado por el </w:t>
      </w:r>
      <w:r w:rsidR="008C1B1F" w:rsidRPr="000641CE">
        <w:rPr>
          <w:rFonts w:asciiTheme="minorHAnsi" w:hAnsiTheme="minorHAnsi" w:cstheme="minorHAnsi"/>
          <w:sz w:val="24"/>
        </w:rPr>
        <w:t>CONTRATANTE</w:t>
      </w:r>
      <w:r w:rsidRPr="000641CE">
        <w:rPr>
          <w:rFonts w:asciiTheme="minorHAnsi" w:hAnsiTheme="minorHAnsi" w:cstheme="minorHAnsi"/>
          <w:sz w:val="24"/>
        </w:rPr>
        <w:t xml:space="preserve">. </w:t>
      </w:r>
    </w:p>
    <w:p w:rsidR="0094575C" w:rsidRPr="000641CE" w:rsidRDefault="0094575C" w:rsidP="007E60AA">
      <w:pPr>
        <w:pStyle w:val="Prrafodelista"/>
        <w:numPr>
          <w:ilvl w:val="0"/>
          <w:numId w:val="14"/>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Hacer cumplir los requisitos establecidos en las Especificaciones </w:t>
      </w:r>
      <w:r w:rsidR="00C576B1" w:rsidRPr="000641CE">
        <w:rPr>
          <w:rFonts w:asciiTheme="minorHAnsi" w:hAnsiTheme="minorHAnsi" w:cstheme="minorHAnsi"/>
          <w:sz w:val="24"/>
        </w:rPr>
        <w:t>T</w:t>
      </w:r>
      <w:r w:rsidRPr="000641CE">
        <w:rPr>
          <w:rFonts w:asciiTheme="minorHAnsi" w:hAnsiTheme="minorHAnsi" w:cstheme="minorHAnsi"/>
          <w:sz w:val="24"/>
        </w:rPr>
        <w:t>écnicas.</w:t>
      </w:r>
    </w:p>
    <w:p w:rsidR="005105B1" w:rsidRPr="000641CE" w:rsidRDefault="005105B1" w:rsidP="00664CBF">
      <w:pPr>
        <w:pStyle w:val="Prrafodelista"/>
        <w:spacing w:before="0" w:after="0" w:line="240" w:lineRule="auto"/>
        <w:ind w:left="720" w:right="-233"/>
        <w:rPr>
          <w:rFonts w:asciiTheme="minorHAnsi" w:hAnsiTheme="minorHAnsi" w:cstheme="minorHAnsi"/>
          <w:sz w:val="24"/>
        </w:rPr>
      </w:pPr>
    </w:p>
    <w:p w:rsidR="005105B1" w:rsidRPr="000641CE" w:rsidRDefault="0015619B" w:rsidP="007E60AA">
      <w:pPr>
        <w:pStyle w:val="Ttulo3"/>
        <w:numPr>
          <w:ilvl w:val="1"/>
          <w:numId w:val="33"/>
        </w:numPr>
        <w:spacing w:before="0" w:after="0" w:line="240" w:lineRule="auto"/>
        <w:ind w:left="862"/>
        <w:rPr>
          <w:rFonts w:asciiTheme="minorHAnsi" w:hAnsiTheme="minorHAnsi" w:cstheme="minorHAnsi"/>
          <w:sz w:val="24"/>
          <w:szCs w:val="24"/>
        </w:rPr>
      </w:pPr>
      <w:r w:rsidRPr="000641CE">
        <w:rPr>
          <w:rFonts w:asciiTheme="minorHAnsi" w:hAnsiTheme="minorHAnsi" w:cstheme="minorHAnsi"/>
          <w:sz w:val="24"/>
          <w:szCs w:val="24"/>
        </w:rPr>
        <w:t xml:space="preserve">INSPECCIÓN </w:t>
      </w:r>
    </w:p>
    <w:p w:rsidR="005105B1" w:rsidRPr="000641CE" w:rsidRDefault="005105B1" w:rsidP="00664CBF">
      <w:pPr>
        <w:spacing w:before="0" w:after="0" w:line="240" w:lineRule="auto"/>
        <w:rPr>
          <w:rFonts w:asciiTheme="minorHAnsi" w:hAnsiTheme="minorHAnsi" w:cstheme="minorHAnsi"/>
        </w:rPr>
      </w:pPr>
    </w:p>
    <w:p w:rsidR="0015619B" w:rsidRPr="000641CE" w:rsidRDefault="0015619B" w:rsidP="00664CBF">
      <w:pPr>
        <w:spacing w:before="0" w:after="0" w:line="240" w:lineRule="auto"/>
        <w:ind w:left="142" w:right="-233"/>
        <w:rPr>
          <w:rFonts w:asciiTheme="minorHAnsi" w:hAnsiTheme="minorHAnsi" w:cstheme="minorHAnsi"/>
          <w:sz w:val="24"/>
        </w:rPr>
      </w:pPr>
      <w:r w:rsidRPr="000641CE">
        <w:rPr>
          <w:rFonts w:asciiTheme="minorHAnsi" w:hAnsiTheme="minorHAnsi" w:cstheme="minorHAnsi"/>
          <w:sz w:val="24"/>
        </w:rPr>
        <w:lastRenderedPageBreak/>
        <w:t xml:space="preserve">El </w:t>
      </w:r>
      <w:r w:rsidR="008C1B1F" w:rsidRPr="000641CE">
        <w:rPr>
          <w:rFonts w:asciiTheme="minorHAnsi" w:hAnsiTheme="minorHAnsi" w:cstheme="minorHAnsi"/>
          <w:sz w:val="24"/>
        </w:rPr>
        <w:t>CONTRATISTA</w:t>
      </w:r>
      <w:r w:rsidRPr="000641CE">
        <w:rPr>
          <w:rFonts w:asciiTheme="minorHAnsi" w:hAnsiTheme="minorHAnsi" w:cstheme="minorHAnsi"/>
          <w:sz w:val="24"/>
        </w:rPr>
        <w:t xml:space="preserve"> dentro el plan de calidad deberá contemplar las actividades de inspección. Dentro las labores de Inspección se contemplan las siguientes actividades, sin ser limitativas:</w:t>
      </w:r>
    </w:p>
    <w:p w:rsidR="0015619B" w:rsidRPr="000641CE" w:rsidRDefault="0015619B" w:rsidP="00664CBF">
      <w:pPr>
        <w:spacing w:before="0" w:after="0" w:line="240" w:lineRule="auto"/>
        <w:rPr>
          <w:rFonts w:asciiTheme="minorHAnsi" w:hAnsiTheme="minorHAnsi" w:cstheme="minorHAnsi"/>
          <w:sz w:val="24"/>
        </w:rPr>
      </w:pPr>
    </w:p>
    <w:p w:rsidR="0015619B" w:rsidRPr="000641CE" w:rsidRDefault="0015619B" w:rsidP="007E60AA">
      <w:pPr>
        <w:pStyle w:val="Prrafodelista"/>
        <w:numPr>
          <w:ilvl w:val="0"/>
          <w:numId w:val="1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Ejecutar los ensayos (</w:t>
      </w:r>
      <w:r w:rsidR="002604D9" w:rsidRPr="000641CE">
        <w:rPr>
          <w:rFonts w:asciiTheme="minorHAnsi" w:hAnsiTheme="minorHAnsi" w:cstheme="minorHAnsi"/>
          <w:sz w:val="24"/>
        </w:rPr>
        <w:t>P</w:t>
      </w:r>
      <w:r w:rsidRPr="000641CE">
        <w:rPr>
          <w:rFonts w:asciiTheme="minorHAnsi" w:hAnsiTheme="minorHAnsi" w:cstheme="minorHAnsi"/>
          <w:sz w:val="24"/>
        </w:rPr>
        <w:t xml:space="preserve">robetas, </w:t>
      </w:r>
      <w:r w:rsidR="00B95183" w:rsidRPr="000641CE">
        <w:rPr>
          <w:rFonts w:asciiTheme="minorHAnsi" w:hAnsiTheme="minorHAnsi" w:cstheme="minorHAnsi"/>
          <w:sz w:val="24"/>
        </w:rPr>
        <w:t>densidades</w:t>
      </w:r>
      <w:r w:rsidRPr="000641CE">
        <w:rPr>
          <w:rFonts w:asciiTheme="minorHAnsi" w:hAnsiTheme="minorHAnsi" w:cstheme="minorHAnsi"/>
          <w:sz w:val="24"/>
        </w:rPr>
        <w:t xml:space="preserve">, etc.) y laboratorios requeridos por las Normas y especificaciones del </w:t>
      </w:r>
      <w:r w:rsidR="003C2538" w:rsidRPr="000641CE">
        <w:rPr>
          <w:rFonts w:asciiTheme="minorHAnsi" w:hAnsiTheme="minorHAnsi" w:cstheme="minorHAnsi"/>
          <w:sz w:val="24"/>
        </w:rPr>
        <w:t>Proyecto</w:t>
      </w:r>
      <w:r w:rsidRPr="000641CE">
        <w:rPr>
          <w:rFonts w:asciiTheme="minorHAnsi" w:hAnsiTheme="minorHAnsi" w:cstheme="minorHAnsi"/>
          <w:sz w:val="24"/>
        </w:rPr>
        <w:t>.</w:t>
      </w:r>
    </w:p>
    <w:p w:rsidR="0015619B" w:rsidRPr="000641CE" w:rsidRDefault="0015619B" w:rsidP="007E60AA">
      <w:pPr>
        <w:pStyle w:val="Prrafodelista"/>
        <w:numPr>
          <w:ilvl w:val="0"/>
          <w:numId w:val="1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Realizar todas las inspecciones necesarias a los materiales, de procesos constructivos para asegurar la calidad de los trabajos realizados. </w:t>
      </w:r>
    </w:p>
    <w:p w:rsidR="0015619B" w:rsidRPr="000641CE" w:rsidRDefault="0015619B" w:rsidP="00664CBF">
      <w:pPr>
        <w:spacing w:before="0" w:after="0" w:line="240" w:lineRule="auto"/>
        <w:rPr>
          <w:rFonts w:asciiTheme="minorHAnsi" w:hAnsiTheme="minorHAnsi" w:cstheme="minorHAnsi"/>
          <w:sz w:val="24"/>
        </w:rPr>
      </w:pPr>
    </w:p>
    <w:p w:rsidR="00561AF4" w:rsidRPr="005D7EFD" w:rsidRDefault="00547EA0" w:rsidP="00664CBF">
      <w:pPr>
        <w:spacing w:before="0" w:after="0" w:line="240" w:lineRule="auto"/>
        <w:ind w:left="142" w:right="-233"/>
        <w:rPr>
          <w:rFonts w:asciiTheme="minorHAnsi" w:hAnsiTheme="minorHAnsi" w:cstheme="minorHAnsi"/>
          <w:sz w:val="24"/>
        </w:rPr>
      </w:pPr>
      <w:r w:rsidRPr="005D7EFD">
        <w:rPr>
          <w:rFonts w:asciiTheme="minorHAnsi" w:hAnsiTheme="minorHAnsi" w:cstheme="minorHAnsi"/>
          <w:sz w:val="24"/>
        </w:rPr>
        <w:t>Ver ANEXO</w:t>
      </w:r>
      <w:r w:rsidR="00284C80" w:rsidRPr="005D7EFD">
        <w:rPr>
          <w:rFonts w:asciiTheme="minorHAnsi" w:hAnsiTheme="minorHAnsi" w:cstheme="minorHAnsi"/>
          <w:sz w:val="24"/>
        </w:rPr>
        <w:t xml:space="preserve"> </w:t>
      </w:r>
      <w:r w:rsidR="005D7EFD">
        <w:rPr>
          <w:rFonts w:asciiTheme="minorHAnsi" w:hAnsiTheme="minorHAnsi" w:cstheme="minorHAnsi"/>
          <w:sz w:val="24"/>
        </w:rPr>
        <w:t>5</w:t>
      </w:r>
      <w:r w:rsidRPr="005D7EFD">
        <w:rPr>
          <w:rFonts w:asciiTheme="minorHAnsi" w:hAnsiTheme="minorHAnsi" w:cstheme="minorHAnsi"/>
          <w:sz w:val="24"/>
        </w:rPr>
        <w:t>: REQUISI</w:t>
      </w:r>
      <w:r w:rsidR="00C50C2C" w:rsidRPr="005D7EFD">
        <w:rPr>
          <w:rFonts w:asciiTheme="minorHAnsi" w:hAnsiTheme="minorHAnsi" w:cstheme="minorHAnsi"/>
          <w:sz w:val="24"/>
        </w:rPr>
        <w:t xml:space="preserve">TOS </w:t>
      </w:r>
      <w:r w:rsidRPr="005D7EFD">
        <w:rPr>
          <w:rFonts w:asciiTheme="minorHAnsi" w:hAnsiTheme="minorHAnsi" w:cstheme="minorHAnsi"/>
          <w:sz w:val="24"/>
        </w:rPr>
        <w:t xml:space="preserve">CONTROL DE CALIDAD </w:t>
      </w:r>
    </w:p>
    <w:p w:rsidR="00DF086D" w:rsidRPr="000641CE" w:rsidRDefault="00DF086D" w:rsidP="00664CBF">
      <w:pPr>
        <w:spacing w:before="0" w:after="0" w:line="240" w:lineRule="auto"/>
        <w:rPr>
          <w:rFonts w:asciiTheme="minorHAnsi" w:hAnsiTheme="minorHAnsi" w:cstheme="minorHAnsi"/>
          <w:sz w:val="24"/>
        </w:rPr>
      </w:pPr>
    </w:p>
    <w:p w:rsidR="0094575C" w:rsidRPr="000641CE" w:rsidRDefault="0094575C" w:rsidP="007E60AA">
      <w:pPr>
        <w:pStyle w:val="Ttulo2"/>
        <w:numPr>
          <w:ilvl w:val="1"/>
          <w:numId w:val="33"/>
        </w:numPr>
        <w:spacing w:before="0" w:after="0" w:line="240" w:lineRule="auto"/>
        <w:ind w:left="426" w:hanging="284"/>
        <w:rPr>
          <w:rFonts w:asciiTheme="minorHAnsi" w:hAnsiTheme="minorHAnsi" w:cstheme="minorHAnsi"/>
          <w:sz w:val="24"/>
          <w:szCs w:val="24"/>
        </w:rPr>
      </w:pPr>
      <w:r w:rsidRPr="000641CE">
        <w:rPr>
          <w:rFonts w:asciiTheme="minorHAnsi" w:hAnsiTheme="minorHAnsi" w:cstheme="minorHAnsi"/>
          <w:sz w:val="24"/>
          <w:szCs w:val="24"/>
        </w:rPr>
        <w:t>SALUD, SEGURIDAD Y MEDIO AMBIENTE</w:t>
      </w:r>
    </w:p>
    <w:p w:rsidR="00561AF4" w:rsidRPr="000641CE" w:rsidRDefault="00561AF4" w:rsidP="00664CBF">
      <w:pPr>
        <w:spacing w:before="0" w:after="0" w:line="240" w:lineRule="auto"/>
        <w:rPr>
          <w:rFonts w:asciiTheme="minorHAnsi" w:hAnsiTheme="minorHAnsi" w:cstheme="minorHAnsi"/>
          <w:sz w:val="24"/>
        </w:rPr>
      </w:pPr>
    </w:p>
    <w:p w:rsidR="00561AF4" w:rsidRPr="000641CE" w:rsidRDefault="0094575C"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w:t>
      </w:r>
      <w:r w:rsidR="008C1B1F" w:rsidRPr="000641CE">
        <w:rPr>
          <w:rFonts w:asciiTheme="minorHAnsi" w:hAnsiTheme="minorHAnsi" w:cstheme="minorHAnsi"/>
          <w:bCs/>
          <w:sz w:val="24"/>
        </w:rPr>
        <w:t>CONTRATISTA</w:t>
      </w:r>
      <w:r w:rsidRPr="000641CE">
        <w:rPr>
          <w:rFonts w:asciiTheme="minorHAnsi" w:hAnsiTheme="minorHAnsi" w:cstheme="minorHAnsi"/>
          <w:bCs/>
          <w:sz w:val="24"/>
        </w:rPr>
        <w:t xml:space="preserve"> garantizará la ejecución integral de los trabajos velando por la gestión de Salud, Seguridad y Medio Ambiente del </w:t>
      </w:r>
      <w:r w:rsidR="003C2538" w:rsidRPr="000641CE">
        <w:rPr>
          <w:rFonts w:asciiTheme="minorHAnsi" w:hAnsiTheme="minorHAnsi" w:cstheme="minorHAnsi"/>
          <w:bCs/>
          <w:sz w:val="24"/>
        </w:rPr>
        <w:t>Proyecto</w:t>
      </w:r>
      <w:r w:rsidRPr="000641CE">
        <w:rPr>
          <w:rFonts w:asciiTheme="minorHAnsi" w:hAnsiTheme="minorHAnsi" w:cstheme="minorHAnsi"/>
          <w:bCs/>
          <w:sz w:val="24"/>
        </w:rPr>
        <w:t>, para ello en cada planta deberá contar con personal dedicado para dicho fin, a continuación se describen algunas actividades, sin ser limitativas:</w:t>
      </w:r>
    </w:p>
    <w:p w:rsidR="00602669" w:rsidRPr="000641CE" w:rsidRDefault="00602669" w:rsidP="00664CBF">
      <w:pPr>
        <w:spacing w:before="0" w:after="0" w:line="240" w:lineRule="auto"/>
        <w:ind w:left="136" w:right="-233"/>
        <w:rPr>
          <w:rFonts w:asciiTheme="minorHAnsi" w:hAnsiTheme="minorHAnsi" w:cstheme="minorHAnsi"/>
          <w:bCs/>
          <w:sz w:val="24"/>
        </w:rPr>
      </w:pPr>
    </w:p>
    <w:p w:rsidR="0094575C" w:rsidRPr="000641CE" w:rsidRDefault="0094575C" w:rsidP="007E60AA">
      <w:pPr>
        <w:pStyle w:val="Prrafodelista"/>
        <w:numPr>
          <w:ilvl w:val="0"/>
          <w:numId w:val="16"/>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Emitir el </w:t>
      </w:r>
      <w:r w:rsidR="00602669" w:rsidRPr="000641CE">
        <w:rPr>
          <w:rFonts w:asciiTheme="minorHAnsi" w:hAnsiTheme="minorHAnsi" w:cstheme="minorHAnsi"/>
          <w:sz w:val="24"/>
        </w:rPr>
        <w:t>P</w:t>
      </w:r>
      <w:r w:rsidRPr="000641CE">
        <w:rPr>
          <w:rFonts w:asciiTheme="minorHAnsi" w:hAnsiTheme="minorHAnsi" w:cstheme="minorHAnsi"/>
          <w:sz w:val="24"/>
        </w:rPr>
        <w:t>lan de Seguridad Industrial cumpliendo con los requerimientos de SMS</w:t>
      </w:r>
      <w:r w:rsidR="00602669" w:rsidRPr="000641CE">
        <w:rPr>
          <w:rFonts w:asciiTheme="minorHAnsi" w:hAnsiTheme="minorHAnsi" w:cstheme="minorHAnsi"/>
          <w:sz w:val="24"/>
        </w:rPr>
        <w:t xml:space="preserve"> del CONTRATANTE</w:t>
      </w:r>
      <w:r w:rsidRPr="000641CE">
        <w:rPr>
          <w:rFonts w:asciiTheme="minorHAnsi" w:hAnsiTheme="minorHAnsi" w:cstheme="minorHAnsi"/>
          <w:sz w:val="24"/>
        </w:rPr>
        <w:t xml:space="preserve">.  </w:t>
      </w:r>
    </w:p>
    <w:p w:rsidR="0094575C" w:rsidRPr="000641CE" w:rsidRDefault="0094575C" w:rsidP="007E60AA">
      <w:pPr>
        <w:pStyle w:val="Prrafodelista"/>
        <w:numPr>
          <w:ilvl w:val="0"/>
          <w:numId w:val="16"/>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Generar la Carpeta de inicio de Obra </w:t>
      </w:r>
    </w:p>
    <w:p w:rsidR="0094575C" w:rsidRPr="000641CE" w:rsidRDefault="0094575C" w:rsidP="007E60AA">
      <w:pPr>
        <w:pStyle w:val="Prrafodelista"/>
        <w:numPr>
          <w:ilvl w:val="0"/>
          <w:numId w:val="16"/>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Generar la documentación necesaria para realizar las actividades en campo (planes, programas, procedimientos, instructivos, cronogramas, certificaciones, registros de inspecciones, check list, capacitaciones, charlas, permisos de trabajo,  informes, investigaciones de accidentes, análisis de riesgos, permisos ambientales, monitoreo, inspecciones ambientales, etc.)</w:t>
      </w:r>
    </w:p>
    <w:p w:rsidR="0094575C" w:rsidRPr="000641CE" w:rsidRDefault="0094575C" w:rsidP="007E60AA">
      <w:pPr>
        <w:pStyle w:val="Prrafodelista"/>
        <w:numPr>
          <w:ilvl w:val="0"/>
          <w:numId w:val="16"/>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Realizar la gestión de Autorizaciones de Servicios y </w:t>
      </w:r>
      <w:r w:rsidR="00602669" w:rsidRPr="000641CE">
        <w:rPr>
          <w:rFonts w:asciiTheme="minorHAnsi" w:hAnsiTheme="minorHAnsi" w:cstheme="minorHAnsi"/>
          <w:sz w:val="24"/>
        </w:rPr>
        <w:t>P</w:t>
      </w:r>
      <w:r w:rsidRPr="000641CE">
        <w:rPr>
          <w:rFonts w:asciiTheme="minorHAnsi" w:hAnsiTheme="minorHAnsi" w:cstheme="minorHAnsi"/>
          <w:sz w:val="24"/>
        </w:rPr>
        <w:t xml:space="preserve">ermisos de </w:t>
      </w:r>
      <w:r w:rsidR="00602669" w:rsidRPr="000641CE">
        <w:rPr>
          <w:rFonts w:asciiTheme="minorHAnsi" w:hAnsiTheme="minorHAnsi" w:cstheme="minorHAnsi"/>
          <w:sz w:val="24"/>
        </w:rPr>
        <w:t>T</w:t>
      </w:r>
      <w:r w:rsidRPr="000641CE">
        <w:rPr>
          <w:rFonts w:asciiTheme="minorHAnsi" w:hAnsiTheme="minorHAnsi" w:cstheme="minorHAnsi"/>
          <w:sz w:val="24"/>
        </w:rPr>
        <w:t>rabajo que se requieran, cumpliendo los requerimientos de SMS de las plantas.</w:t>
      </w:r>
    </w:p>
    <w:p w:rsidR="0094575C" w:rsidRPr="000641CE" w:rsidRDefault="0094575C" w:rsidP="007E60AA">
      <w:pPr>
        <w:pStyle w:val="Prrafodelista"/>
        <w:numPr>
          <w:ilvl w:val="0"/>
          <w:numId w:val="16"/>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Generar lo Procedimientos de Seguridad, Salud y Medio Ambiente, para la aprobación del </w:t>
      </w:r>
      <w:r w:rsidR="008C1B1F" w:rsidRPr="000641CE">
        <w:rPr>
          <w:rFonts w:asciiTheme="minorHAnsi" w:hAnsiTheme="minorHAnsi" w:cstheme="minorHAnsi"/>
          <w:sz w:val="24"/>
        </w:rPr>
        <w:t>CONTRATANTE</w:t>
      </w:r>
      <w:r w:rsidRPr="000641CE">
        <w:rPr>
          <w:rFonts w:asciiTheme="minorHAnsi" w:hAnsiTheme="minorHAnsi" w:cstheme="minorHAnsi"/>
          <w:sz w:val="24"/>
        </w:rPr>
        <w:t xml:space="preserve">. </w:t>
      </w:r>
    </w:p>
    <w:p w:rsidR="0094575C" w:rsidRPr="000641CE" w:rsidRDefault="0094575C" w:rsidP="007E60AA">
      <w:pPr>
        <w:pStyle w:val="Prrafodelista"/>
        <w:numPr>
          <w:ilvl w:val="0"/>
          <w:numId w:val="16"/>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Velar porque todo el personal del </w:t>
      </w:r>
      <w:r w:rsidR="003C2538" w:rsidRPr="000641CE">
        <w:rPr>
          <w:rFonts w:asciiTheme="minorHAnsi" w:hAnsiTheme="minorHAnsi" w:cstheme="minorHAnsi"/>
          <w:sz w:val="24"/>
        </w:rPr>
        <w:t>Proyecto</w:t>
      </w:r>
      <w:r w:rsidRPr="000641CE">
        <w:rPr>
          <w:rFonts w:asciiTheme="minorHAnsi" w:hAnsiTheme="minorHAnsi" w:cstheme="minorHAnsi"/>
          <w:sz w:val="24"/>
        </w:rPr>
        <w:t xml:space="preserve"> cumpla con los procedimientos y normas de seguridad, aplicación de los permisos de trabajo, ejecución segura de las actividades, de acuerdo con lo establecido en los procedimientos y normas SMS del </w:t>
      </w:r>
      <w:r w:rsidR="008C1B1F" w:rsidRPr="000641CE">
        <w:rPr>
          <w:rFonts w:asciiTheme="minorHAnsi" w:hAnsiTheme="minorHAnsi" w:cstheme="minorHAnsi"/>
          <w:sz w:val="24"/>
        </w:rPr>
        <w:t>CONTRATANTE</w:t>
      </w:r>
      <w:r w:rsidRPr="000641CE">
        <w:rPr>
          <w:rFonts w:asciiTheme="minorHAnsi" w:hAnsiTheme="minorHAnsi" w:cstheme="minorHAnsi"/>
          <w:sz w:val="24"/>
        </w:rPr>
        <w:t xml:space="preserve">. </w:t>
      </w:r>
    </w:p>
    <w:p w:rsidR="0094575C" w:rsidRPr="000641CE" w:rsidRDefault="0094575C" w:rsidP="007E60AA">
      <w:pPr>
        <w:pStyle w:val="Prrafodelista"/>
        <w:numPr>
          <w:ilvl w:val="0"/>
          <w:numId w:val="16"/>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Proporcionar personal capacitado para el desempeño de sus tareas y métodos de trabajo seguros, así como sistemas para identificar riesgos y peligros en cada lugar de trabajo. </w:t>
      </w:r>
    </w:p>
    <w:p w:rsidR="0094575C" w:rsidRPr="000641CE" w:rsidRDefault="0094575C" w:rsidP="007E60AA">
      <w:pPr>
        <w:pStyle w:val="Prrafodelista"/>
        <w:numPr>
          <w:ilvl w:val="0"/>
          <w:numId w:val="16"/>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Elaborar los permisos de trabajo y los análisis de riesgo de cada actividad de forma diaria y durante la ejecución del </w:t>
      </w:r>
      <w:r w:rsidR="003C2538" w:rsidRPr="000641CE">
        <w:rPr>
          <w:rFonts w:asciiTheme="minorHAnsi" w:hAnsiTheme="minorHAnsi" w:cstheme="minorHAnsi"/>
          <w:sz w:val="24"/>
        </w:rPr>
        <w:t>Proyecto</w:t>
      </w:r>
      <w:r w:rsidRPr="000641CE">
        <w:rPr>
          <w:rFonts w:asciiTheme="minorHAnsi" w:hAnsiTheme="minorHAnsi" w:cstheme="minorHAnsi"/>
          <w:sz w:val="24"/>
        </w:rPr>
        <w:t xml:space="preserve">. </w:t>
      </w:r>
    </w:p>
    <w:p w:rsidR="0094575C" w:rsidRPr="000641CE" w:rsidRDefault="0094575C" w:rsidP="007E60AA">
      <w:pPr>
        <w:pStyle w:val="Prrafodelista"/>
        <w:numPr>
          <w:ilvl w:val="0"/>
          <w:numId w:val="16"/>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Elaborar informes mensuales de la Gestión de SMS.</w:t>
      </w:r>
    </w:p>
    <w:p w:rsidR="0094575C" w:rsidRPr="000641CE" w:rsidRDefault="0094575C" w:rsidP="007E60AA">
      <w:pPr>
        <w:pStyle w:val="Prrafodelista"/>
        <w:numPr>
          <w:ilvl w:val="0"/>
          <w:numId w:val="16"/>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Dotar de Equipos de Protección Personal (EPP) de acuerdo a la actividad que realizará su personal, la misma debe estar en buen estado y la dotación deber ser adecuada y suficiente para el personal.</w:t>
      </w:r>
    </w:p>
    <w:p w:rsidR="0094575C" w:rsidRPr="000641CE" w:rsidRDefault="0094575C" w:rsidP="007E60AA">
      <w:pPr>
        <w:pStyle w:val="Prrafodelista"/>
        <w:numPr>
          <w:ilvl w:val="0"/>
          <w:numId w:val="16"/>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Desarrollar los Análisis de Riesgos para las actividades de montaje y construcción, identificando los Riesgos y Desafíos para la ejecución segura de las actividades. </w:t>
      </w:r>
    </w:p>
    <w:p w:rsidR="0094575C" w:rsidRPr="000641CE" w:rsidRDefault="0094575C" w:rsidP="007E60AA">
      <w:pPr>
        <w:pStyle w:val="Prrafodelista"/>
        <w:numPr>
          <w:ilvl w:val="0"/>
          <w:numId w:val="16"/>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lastRenderedPageBreak/>
        <w:t xml:space="preserve">Realizar las gestiones correspondientes con suficiente anticipación para la habilitación de su personal en cada una de las </w:t>
      </w:r>
      <w:r w:rsidR="00602669" w:rsidRPr="000641CE">
        <w:rPr>
          <w:rFonts w:asciiTheme="minorHAnsi" w:hAnsiTheme="minorHAnsi" w:cstheme="minorHAnsi"/>
          <w:sz w:val="24"/>
        </w:rPr>
        <w:t>ESRs</w:t>
      </w:r>
      <w:r w:rsidRPr="000641CE">
        <w:rPr>
          <w:rFonts w:asciiTheme="minorHAnsi" w:hAnsiTheme="minorHAnsi" w:cstheme="minorHAnsi"/>
          <w:sz w:val="24"/>
        </w:rPr>
        <w:t xml:space="preserve">, de manera de evitar retrasos en el </w:t>
      </w:r>
      <w:r w:rsidR="00602669" w:rsidRPr="000641CE">
        <w:rPr>
          <w:rFonts w:asciiTheme="minorHAnsi" w:hAnsiTheme="minorHAnsi" w:cstheme="minorHAnsi"/>
          <w:sz w:val="24"/>
        </w:rPr>
        <w:t>C</w:t>
      </w:r>
      <w:r w:rsidRPr="000641CE">
        <w:rPr>
          <w:rFonts w:asciiTheme="minorHAnsi" w:hAnsiTheme="minorHAnsi" w:cstheme="minorHAnsi"/>
          <w:sz w:val="24"/>
        </w:rPr>
        <w:t xml:space="preserve">ronograma, es entera responsabilidad del </w:t>
      </w:r>
      <w:r w:rsidR="008C1B1F" w:rsidRPr="000641CE">
        <w:rPr>
          <w:rFonts w:asciiTheme="minorHAnsi" w:hAnsiTheme="minorHAnsi" w:cstheme="minorHAnsi"/>
          <w:sz w:val="24"/>
        </w:rPr>
        <w:t>CONTRATISTA</w:t>
      </w:r>
      <w:r w:rsidRPr="000641CE">
        <w:rPr>
          <w:rFonts w:asciiTheme="minorHAnsi" w:hAnsiTheme="minorHAnsi" w:cstheme="minorHAnsi"/>
          <w:sz w:val="24"/>
        </w:rPr>
        <w:t xml:space="preserve"> estas gestiones, </w:t>
      </w:r>
      <w:r w:rsidR="00602669" w:rsidRPr="000641CE">
        <w:rPr>
          <w:rFonts w:asciiTheme="minorHAnsi" w:hAnsiTheme="minorHAnsi" w:cstheme="minorHAnsi"/>
          <w:sz w:val="24"/>
        </w:rPr>
        <w:t xml:space="preserve">el CONTRATANTE </w:t>
      </w:r>
      <w:r w:rsidRPr="000641CE">
        <w:rPr>
          <w:rFonts w:asciiTheme="minorHAnsi" w:hAnsiTheme="minorHAnsi" w:cstheme="minorHAnsi"/>
          <w:sz w:val="24"/>
        </w:rPr>
        <w:t>no se hará responsable de retrasos por la omisión o presentación tardía de documentación para dicho fin.</w:t>
      </w:r>
    </w:p>
    <w:p w:rsidR="004933E8" w:rsidRPr="000641CE" w:rsidRDefault="0094575C" w:rsidP="007E60AA">
      <w:pPr>
        <w:pStyle w:val="Prrafodelista"/>
        <w:numPr>
          <w:ilvl w:val="0"/>
          <w:numId w:val="16"/>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Realizar las gestiones correspondientes con suficiente anticipación para la autorización de ingreso de materiales y equipos en cada una de las </w:t>
      </w:r>
      <w:r w:rsidR="004933E8" w:rsidRPr="000641CE">
        <w:rPr>
          <w:rFonts w:asciiTheme="minorHAnsi" w:hAnsiTheme="minorHAnsi" w:cstheme="minorHAnsi"/>
          <w:sz w:val="24"/>
        </w:rPr>
        <w:t>ESRs</w:t>
      </w:r>
      <w:r w:rsidRPr="000641CE">
        <w:rPr>
          <w:rFonts w:asciiTheme="minorHAnsi" w:hAnsiTheme="minorHAnsi" w:cstheme="minorHAnsi"/>
          <w:sz w:val="24"/>
        </w:rPr>
        <w:t xml:space="preserve">, de manera de evitar retrasos en el cronograma, es entera responsabilidad del </w:t>
      </w:r>
      <w:r w:rsidR="008C1B1F" w:rsidRPr="000641CE">
        <w:rPr>
          <w:rFonts w:asciiTheme="minorHAnsi" w:hAnsiTheme="minorHAnsi" w:cstheme="minorHAnsi"/>
          <w:sz w:val="24"/>
        </w:rPr>
        <w:t>CONTRATISTA</w:t>
      </w:r>
      <w:r w:rsidRPr="000641CE">
        <w:rPr>
          <w:rFonts w:asciiTheme="minorHAnsi" w:hAnsiTheme="minorHAnsi" w:cstheme="minorHAnsi"/>
          <w:sz w:val="24"/>
        </w:rPr>
        <w:t xml:space="preserve"> estas gestiones, </w:t>
      </w:r>
      <w:r w:rsidR="004933E8" w:rsidRPr="000641CE">
        <w:rPr>
          <w:rFonts w:asciiTheme="minorHAnsi" w:hAnsiTheme="minorHAnsi" w:cstheme="minorHAnsi"/>
          <w:sz w:val="24"/>
        </w:rPr>
        <w:t>el CONTRATANTE no se hará responsable de retrasos por la omisión o presentación tardía de documentación para dicho fin.</w:t>
      </w:r>
    </w:p>
    <w:p w:rsidR="004933E8" w:rsidRPr="000641CE" w:rsidRDefault="004933E8" w:rsidP="00664CBF">
      <w:pPr>
        <w:pStyle w:val="Prrafodelista"/>
        <w:spacing w:before="0" w:after="0" w:line="240" w:lineRule="auto"/>
        <w:ind w:left="720" w:right="-233"/>
        <w:rPr>
          <w:rFonts w:asciiTheme="minorHAnsi" w:hAnsiTheme="minorHAnsi" w:cstheme="minorHAnsi"/>
          <w:sz w:val="24"/>
        </w:rPr>
      </w:pPr>
    </w:p>
    <w:p w:rsidR="004933E8" w:rsidRPr="000641CE" w:rsidRDefault="0084075E" w:rsidP="007E60AA">
      <w:pPr>
        <w:pStyle w:val="Ttulo3"/>
        <w:numPr>
          <w:ilvl w:val="1"/>
          <w:numId w:val="33"/>
        </w:numPr>
        <w:spacing w:before="0" w:after="0" w:line="240" w:lineRule="auto"/>
        <w:ind w:hanging="578"/>
        <w:rPr>
          <w:rFonts w:asciiTheme="minorHAnsi" w:hAnsiTheme="minorHAnsi" w:cstheme="minorHAnsi"/>
          <w:sz w:val="24"/>
          <w:szCs w:val="24"/>
        </w:rPr>
      </w:pPr>
      <w:r w:rsidRPr="000641CE">
        <w:rPr>
          <w:rFonts w:asciiTheme="minorHAnsi" w:hAnsiTheme="minorHAnsi" w:cstheme="minorHAnsi"/>
          <w:sz w:val="24"/>
          <w:szCs w:val="24"/>
        </w:rPr>
        <w:t>SEGURIDAD INDUSTRIAL Y SALUD OCUPACIONAL</w:t>
      </w:r>
    </w:p>
    <w:p w:rsidR="004933E8" w:rsidRPr="000641CE" w:rsidRDefault="004933E8" w:rsidP="00664CBF">
      <w:pPr>
        <w:autoSpaceDE w:val="0"/>
        <w:autoSpaceDN w:val="0"/>
        <w:adjustRightInd w:val="0"/>
        <w:spacing w:before="0" w:after="0" w:line="240" w:lineRule="auto"/>
        <w:ind w:left="720"/>
        <w:rPr>
          <w:rFonts w:asciiTheme="minorHAnsi" w:hAnsiTheme="minorHAnsi" w:cstheme="minorHAnsi"/>
          <w:b/>
          <w:bCs/>
          <w:sz w:val="24"/>
        </w:rPr>
      </w:pPr>
    </w:p>
    <w:p w:rsidR="0084075E" w:rsidRPr="000641CE" w:rsidRDefault="0084075E" w:rsidP="00664CBF">
      <w:pPr>
        <w:spacing w:before="0" w:after="0" w:line="240" w:lineRule="auto"/>
        <w:ind w:left="136" w:right="-142"/>
        <w:rPr>
          <w:rFonts w:asciiTheme="minorHAnsi" w:hAnsiTheme="minorHAnsi" w:cstheme="minorHAnsi"/>
          <w:bCs/>
          <w:sz w:val="24"/>
        </w:rPr>
      </w:pPr>
      <w:r w:rsidRPr="000641CE">
        <w:rPr>
          <w:rFonts w:asciiTheme="minorHAnsi" w:hAnsiTheme="minorHAnsi" w:cstheme="minorHAnsi"/>
          <w:b/>
          <w:bCs/>
          <w:sz w:val="24"/>
        </w:rPr>
        <w:t>Posterior a la adjudicación</w:t>
      </w:r>
      <w:r w:rsidRPr="000641CE">
        <w:rPr>
          <w:rFonts w:asciiTheme="minorHAnsi" w:hAnsiTheme="minorHAnsi" w:cstheme="minorHAnsi"/>
          <w:bCs/>
          <w:sz w:val="24"/>
        </w:rPr>
        <w:t xml:space="preserve">, la Empresa </w:t>
      </w:r>
      <w:r w:rsidR="00837DFE">
        <w:rPr>
          <w:rFonts w:asciiTheme="minorHAnsi" w:hAnsiTheme="minorHAnsi" w:cstheme="minorHAnsi"/>
          <w:bCs/>
          <w:sz w:val="24"/>
        </w:rPr>
        <w:t xml:space="preserve">contratada </w:t>
      </w:r>
      <w:r w:rsidRPr="000641CE">
        <w:rPr>
          <w:rFonts w:asciiTheme="minorHAnsi" w:hAnsiTheme="minorHAnsi" w:cstheme="minorHAnsi"/>
          <w:bCs/>
          <w:sz w:val="24"/>
        </w:rPr>
        <w:t xml:space="preserve">deberá presentar el siguiente documento para la aprobación </w:t>
      </w:r>
      <w:r w:rsidR="000A5C99" w:rsidRPr="000641CE">
        <w:rPr>
          <w:rFonts w:asciiTheme="minorHAnsi" w:hAnsiTheme="minorHAnsi" w:cstheme="minorHAnsi"/>
          <w:bCs/>
          <w:sz w:val="24"/>
        </w:rPr>
        <w:t>del CONTRATANTE</w:t>
      </w:r>
      <w:r w:rsidRPr="000641CE">
        <w:rPr>
          <w:rFonts w:asciiTheme="minorHAnsi" w:hAnsiTheme="minorHAnsi" w:cstheme="minorHAnsi"/>
          <w:bCs/>
          <w:sz w:val="24"/>
        </w:rPr>
        <w:t xml:space="preserve">: </w:t>
      </w:r>
    </w:p>
    <w:p w:rsidR="0084075E" w:rsidRPr="000641CE" w:rsidRDefault="0084075E" w:rsidP="00664CBF">
      <w:pPr>
        <w:autoSpaceDE w:val="0"/>
        <w:autoSpaceDN w:val="0"/>
        <w:adjustRightInd w:val="0"/>
        <w:spacing w:before="0" w:after="0" w:line="240" w:lineRule="auto"/>
        <w:ind w:left="426" w:hanging="284"/>
        <w:rPr>
          <w:rFonts w:asciiTheme="minorHAnsi" w:hAnsiTheme="minorHAnsi" w:cstheme="minorHAnsi"/>
          <w:b/>
          <w:bCs/>
          <w:i/>
          <w:iCs/>
          <w:color w:val="000000"/>
          <w:sz w:val="24"/>
        </w:rPr>
      </w:pPr>
      <w:r w:rsidRPr="000641CE">
        <w:rPr>
          <w:rFonts w:asciiTheme="minorHAnsi" w:hAnsiTheme="minorHAnsi" w:cstheme="minorHAnsi"/>
          <w:b/>
          <w:bCs/>
          <w:i/>
          <w:iCs/>
          <w:color w:val="000000"/>
          <w:sz w:val="24"/>
        </w:rPr>
        <w:t xml:space="preserve">    </w:t>
      </w:r>
    </w:p>
    <w:p w:rsidR="0084075E" w:rsidRPr="000641CE" w:rsidRDefault="0084075E" w:rsidP="00664CBF">
      <w:pPr>
        <w:autoSpaceDE w:val="0"/>
        <w:autoSpaceDN w:val="0"/>
        <w:adjustRightInd w:val="0"/>
        <w:spacing w:before="0" w:after="0" w:line="240" w:lineRule="auto"/>
        <w:ind w:left="708" w:right="-142"/>
        <w:rPr>
          <w:rFonts w:asciiTheme="minorHAnsi" w:hAnsiTheme="minorHAnsi" w:cstheme="minorHAnsi"/>
          <w:color w:val="000000"/>
          <w:sz w:val="24"/>
        </w:rPr>
      </w:pPr>
      <w:r w:rsidRPr="000641CE">
        <w:rPr>
          <w:rFonts w:asciiTheme="minorHAnsi" w:hAnsiTheme="minorHAnsi" w:cstheme="minorHAnsi"/>
          <w:b/>
          <w:color w:val="000000"/>
          <w:sz w:val="24"/>
        </w:rPr>
        <w:t>Declaración jurada</w:t>
      </w:r>
      <w:r w:rsidRPr="000641CE">
        <w:rPr>
          <w:rFonts w:asciiTheme="minorHAnsi" w:hAnsiTheme="minorHAnsi" w:cstheme="minorHAnsi"/>
          <w:color w:val="000000"/>
          <w:sz w:val="24"/>
        </w:rPr>
        <w:t xml:space="preserve"> “Compromiso de SMS” para Cumplimiento de los Requisitos de Seguridad</w:t>
      </w:r>
      <w:r w:rsidR="007C5960" w:rsidRPr="000641CE">
        <w:rPr>
          <w:rFonts w:asciiTheme="minorHAnsi" w:hAnsiTheme="minorHAnsi" w:cstheme="minorHAnsi"/>
          <w:color w:val="000000"/>
          <w:sz w:val="24"/>
        </w:rPr>
        <w:t xml:space="preserve"> </w:t>
      </w:r>
      <w:r w:rsidRPr="000641CE">
        <w:rPr>
          <w:rFonts w:asciiTheme="minorHAnsi" w:hAnsiTheme="minorHAnsi" w:cstheme="minorHAnsi"/>
          <w:color w:val="000000"/>
          <w:sz w:val="24"/>
        </w:rPr>
        <w:t xml:space="preserve">Industrial, Salud Ocupacional y Medio Ambiente para </w:t>
      </w:r>
      <w:r w:rsidR="008C1B1F" w:rsidRPr="000641CE">
        <w:rPr>
          <w:rFonts w:asciiTheme="minorHAnsi" w:hAnsiTheme="minorHAnsi" w:cstheme="minorHAnsi"/>
          <w:color w:val="000000"/>
          <w:sz w:val="24"/>
        </w:rPr>
        <w:t>CONTRATISTA</w:t>
      </w:r>
      <w:r w:rsidR="00E1385A" w:rsidRPr="000641CE">
        <w:rPr>
          <w:rFonts w:asciiTheme="minorHAnsi" w:hAnsiTheme="minorHAnsi" w:cstheme="minorHAnsi"/>
          <w:color w:val="000000"/>
          <w:sz w:val="24"/>
        </w:rPr>
        <w:t xml:space="preserve"> </w:t>
      </w:r>
      <w:r w:rsidRPr="000641CE">
        <w:rPr>
          <w:rFonts w:asciiTheme="minorHAnsi" w:hAnsiTheme="minorHAnsi" w:cstheme="minorHAnsi"/>
          <w:color w:val="000000"/>
          <w:sz w:val="24"/>
        </w:rPr>
        <w:t xml:space="preserve"> de YPFB Corporación. </w:t>
      </w:r>
    </w:p>
    <w:p w:rsidR="0084075E" w:rsidRPr="000641CE" w:rsidRDefault="0084075E" w:rsidP="00664CBF">
      <w:pPr>
        <w:autoSpaceDE w:val="0"/>
        <w:autoSpaceDN w:val="0"/>
        <w:adjustRightInd w:val="0"/>
        <w:spacing w:before="0" w:after="0" w:line="240" w:lineRule="auto"/>
        <w:ind w:left="708" w:right="-142"/>
        <w:rPr>
          <w:rFonts w:asciiTheme="minorHAnsi" w:hAnsiTheme="minorHAnsi" w:cstheme="minorHAnsi"/>
          <w:i/>
          <w:iCs/>
          <w:color w:val="000000"/>
          <w:sz w:val="24"/>
        </w:rPr>
      </w:pPr>
    </w:p>
    <w:p w:rsidR="0084075E" w:rsidRPr="000641CE" w:rsidRDefault="0084075E" w:rsidP="00664CBF">
      <w:pPr>
        <w:autoSpaceDE w:val="0"/>
        <w:autoSpaceDN w:val="0"/>
        <w:adjustRightInd w:val="0"/>
        <w:spacing w:before="0" w:after="0" w:line="240" w:lineRule="auto"/>
        <w:ind w:left="708" w:right="-142" w:firstLine="1"/>
        <w:rPr>
          <w:rFonts w:asciiTheme="minorHAnsi" w:hAnsiTheme="minorHAnsi" w:cstheme="minorHAnsi"/>
          <w:i/>
          <w:iCs/>
          <w:color w:val="000000"/>
          <w:sz w:val="24"/>
        </w:rPr>
      </w:pPr>
      <w:r w:rsidRPr="000641CE">
        <w:rPr>
          <w:rFonts w:asciiTheme="minorHAnsi" w:hAnsiTheme="minorHAnsi" w:cstheme="minorHAnsi"/>
          <w:i/>
          <w:iCs/>
          <w:color w:val="000000"/>
          <w:sz w:val="24"/>
        </w:rPr>
        <w:t>La empresa Adjudicada deberá dar estricto cumplimento a la legislación aplicable al presente servicio, vigentes en el Estado Plurinacional de Bolivia; siendo también responsable del cumplimiento por parte de los SUB</w:t>
      </w:r>
      <w:r w:rsidR="008C1B1F" w:rsidRPr="000641CE">
        <w:rPr>
          <w:rFonts w:asciiTheme="minorHAnsi" w:hAnsiTheme="minorHAnsi" w:cstheme="minorHAnsi"/>
          <w:i/>
          <w:iCs/>
          <w:color w:val="000000"/>
          <w:sz w:val="24"/>
        </w:rPr>
        <w:t>CONTRATISTA</w:t>
      </w:r>
      <w:r w:rsidRPr="000641CE">
        <w:rPr>
          <w:rFonts w:asciiTheme="minorHAnsi" w:hAnsiTheme="minorHAnsi" w:cstheme="minorHAnsi"/>
          <w:i/>
          <w:iCs/>
          <w:color w:val="000000"/>
          <w:sz w:val="24"/>
        </w:rPr>
        <w:t>S que intervengan a nombre suyo ante YPFB.</w:t>
      </w:r>
    </w:p>
    <w:p w:rsidR="00E1385A" w:rsidRPr="000641CE" w:rsidRDefault="00E1385A" w:rsidP="00664CBF">
      <w:pPr>
        <w:autoSpaceDE w:val="0"/>
        <w:autoSpaceDN w:val="0"/>
        <w:adjustRightInd w:val="0"/>
        <w:spacing w:before="0" w:after="0" w:line="240" w:lineRule="auto"/>
        <w:ind w:left="708" w:right="-142" w:firstLine="1"/>
        <w:rPr>
          <w:rFonts w:asciiTheme="minorHAnsi" w:hAnsiTheme="minorHAnsi" w:cstheme="minorHAnsi"/>
          <w:color w:val="000000"/>
          <w:sz w:val="24"/>
        </w:rPr>
      </w:pPr>
    </w:p>
    <w:p w:rsidR="0084075E" w:rsidRPr="000641CE" w:rsidRDefault="0084075E" w:rsidP="00664CBF">
      <w:pPr>
        <w:autoSpaceDE w:val="0"/>
        <w:autoSpaceDN w:val="0"/>
        <w:adjustRightInd w:val="0"/>
        <w:spacing w:before="0" w:after="0" w:line="240" w:lineRule="auto"/>
        <w:ind w:left="708" w:right="-142"/>
        <w:rPr>
          <w:rFonts w:asciiTheme="minorHAnsi" w:hAnsiTheme="minorHAnsi" w:cstheme="minorHAnsi"/>
          <w:color w:val="000000"/>
          <w:sz w:val="24"/>
        </w:rPr>
      </w:pPr>
      <w:r w:rsidRPr="000641CE">
        <w:rPr>
          <w:rFonts w:asciiTheme="minorHAnsi" w:hAnsiTheme="minorHAnsi" w:cstheme="minorHAnsi"/>
          <w:color w:val="000000"/>
          <w:sz w:val="24"/>
        </w:rPr>
        <w:t xml:space="preserve">Deberá presentar la “Declaración Jurada” debidamente firmada por el </w:t>
      </w:r>
      <w:r w:rsidR="006D5C72" w:rsidRPr="000641CE">
        <w:rPr>
          <w:rFonts w:asciiTheme="minorHAnsi" w:hAnsiTheme="minorHAnsi" w:cstheme="minorHAnsi"/>
          <w:color w:val="000000"/>
          <w:sz w:val="24"/>
        </w:rPr>
        <w:t>R</w:t>
      </w:r>
      <w:r w:rsidRPr="000641CE">
        <w:rPr>
          <w:rFonts w:asciiTheme="minorHAnsi" w:hAnsiTheme="minorHAnsi" w:cstheme="minorHAnsi"/>
          <w:color w:val="000000"/>
          <w:sz w:val="24"/>
        </w:rPr>
        <w:t xml:space="preserve">epresentante </w:t>
      </w:r>
      <w:r w:rsidR="006D5C72" w:rsidRPr="000641CE">
        <w:rPr>
          <w:rFonts w:asciiTheme="minorHAnsi" w:hAnsiTheme="minorHAnsi" w:cstheme="minorHAnsi"/>
          <w:color w:val="000000"/>
          <w:sz w:val="24"/>
        </w:rPr>
        <w:t>L</w:t>
      </w:r>
      <w:r w:rsidRPr="000641CE">
        <w:rPr>
          <w:rFonts w:asciiTheme="minorHAnsi" w:hAnsiTheme="minorHAnsi" w:cstheme="minorHAnsi"/>
          <w:color w:val="000000"/>
          <w:sz w:val="24"/>
        </w:rPr>
        <w:t xml:space="preserve">egal de la </w:t>
      </w:r>
      <w:r w:rsidR="006D5C72" w:rsidRPr="000641CE">
        <w:rPr>
          <w:rFonts w:asciiTheme="minorHAnsi" w:hAnsiTheme="minorHAnsi" w:cstheme="minorHAnsi"/>
          <w:color w:val="000000"/>
          <w:sz w:val="24"/>
        </w:rPr>
        <w:t>E</w:t>
      </w:r>
      <w:r w:rsidRPr="000641CE">
        <w:rPr>
          <w:rFonts w:asciiTheme="minorHAnsi" w:hAnsiTheme="minorHAnsi" w:cstheme="minorHAnsi"/>
          <w:color w:val="000000"/>
          <w:sz w:val="24"/>
        </w:rPr>
        <w:t>mpresa, adjuntando la fotocopia firmada del documento de identificación (pasaporte/CI), con la impresión dactilar del mismo (pulgar derecho y/o izquierdo).</w:t>
      </w:r>
    </w:p>
    <w:p w:rsidR="0084075E" w:rsidRPr="000641CE" w:rsidRDefault="0084075E" w:rsidP="00664CBF">
      <w:pPr>
        <w:spacing w:before="0" w:after="0" w:line="240" w:lineRule="auto"/>
        <w:ind w:left="426"/>
        <w:rPr>
          <w:rFonts w:asciiTheme="minorHAnsi" w:hAnsiTheme="minorHAnsi" w:cstheme="minorHAnsi"/>
          <w:color w:val="000000"/>
          <w:sz w:val="24"/>
        </w:rPr>
      </w:pPr>
    </w:p>
    <w:p w:rsidR="0084075E" w:rsidRPr="000641CE" w:rsidRDefault="00837DFE" w:rsidP="007E60AA">
      <w:pPr>
        <w:pStyle w:val="Prrafodelista"/>
        <w:numPr>
          <w:ilvl w:val="0"/>
          <w:numId w:val="22"/>
        </w:numPr>
        <w:spacing w:before="0" w:after="0" w:line="240" w:lineRule="auto"/>
        <w:ind w:right="-233"/>
        <w:rPr>
          <w:rFonts w:asciiTheme="minorHAnsi" w:hAnsiTheme="minorHAnsi" w:cstheme="minorHAnsi"/>
          <w:sz w:val="24"/>
        </w:rPr>
      </w:pPr>
      <w:r w:rsidRPr="000641CE">
        <w:rPr>
          <w:rFonts w:asciiTheme="minorHAnsi" w:hAnsiTheme="minorHAnsi" w:cstheme="minorHAnsi"/>
          <w:b/>
          <w:bCs/>
          <w:sz w:val="24"/>
        </w:rPr>
        <w:t xml:space="preserve">Antes </w:t>
      </w:r>
      <w:r w:rsidR="0084075E" w:rsidRPr="000641CE">
        <w:rPr>
          <w:rFonts w:asciiTheme="minorHAnsi" w:hAnsiTheme="minorHAnsi" w:cstheme="minorHAnsi"/>
          <w:b/>
          <w:bCs/>
          <w:sz w:val="24"/>
        </w:rPr>
        <w:t>del inicio de las actividades:</w:t>
      </w:r>
      <w:r w:rsidR="0084075E" w:rsidRPr="000641CE">
        <w:rPr>
          <w:rFonts w:asciiTheme="minorHAnsi" w:hAnsiTheme="minorHAnsi" w:cstheme="minorHAnsi"/>
          <w:sz w:val="24"/>
        </w:rPr>
        <w:t xml:space="preserve"> </w:t>
      </w:r>
    </w:p>
    <w:p w:rsidR="0084075E" w:rsidRPr="000641CE" w:rsidRDefault="0084075E" w:rsidP="00664CBF">
      <w:pPr>
        <w:pStyle w:val="Prrafodelista"/>
        <w:spacing w:before="0" w:after="0" w:line="240" w:lineRule="auto"/>
        <w:ind w:left="720" w:right="-233"/>
        <w:rPr>
          <w:rFonts w:asciiTheme="minorHAnsi" w:hAnsiTheme="minorHAnsi" w:cstheme="minorHAnsi"/>
          <w:sz w:val="24"/>
        </w:rPr>
      </w:pPr>
    </w:p>
    <w:p w:rsidR="0084075E" w:rsidRPr="000641CE" w:rsidRDefault="0084075E" w:rsidP="00664CBF">
      <w:pPr>
        <w:widowControl w:val="0"/>
        <w:spacing w:before="0" w:after="0" w:line="240" w:lineRule="auto"/>
        <w:ind w:left="1068" w:right="-233"/>
        <w:rPr>
          <w:rFonts w:asciiTheme="minorHAnsi" w:hAnsiTheme="minorHAnsi" w:cstheme="minorHAnsi"/>
          <w:sz w:val="24"/>
        </w:rPr>
      </w:pPr>
      <w:r w:rsidRPr="000641CE">
        <w:rPr>
          <w:rFonts w:asciiTheme="minorHAnsi" w:hAnsiTheme="minorHAnsi" w:cstheme="minorHAnsi"/>
          <w:sz w:val="24"/>
          <w:lang w:val="es-BO"/>
        </w:rPr>
        <w:t xml:space="preserve">El </w:t>
      </w:r>
      <w:r w:rsidR="008C1B1F" w:rsidRPr="000641CE">
        <w:rPr>
          <w:rFonts w:asciiTheme="minorHAnsi" w:hAnsiTheme="minorHAnsi" w:cstheme="minorHAnsi"/>
          <w:sz w:val="24"/>
          <w:lang w:val="es-BO"/>
        </w:rPr>
        <w:t>CONTRATISTA</w:t>
      </w:r>
      <w:r w:rsidRPr="000641CE">
        <w:rPr>
          <w:rFonts w:asciiTheme="minorHAnsi" w:hAnsiTheme="minorHAnsi" w:cstheme="minorHAnsi"/>
          <w:sz w:val="24"/>
        </w:rPr>
        <w:t xml:space="preserve"> deberá cumplir de forma obligatoria con los estándares de Seguridad Industrial y Salud Ocupacional</w:t>
      </w:r>
      <w:r w:rsidR="00021B4F" w:rsidRPr="000641CE">
        <w:rPr>
          <w:rFonts w:asciiTheme="minorHAnsi" w:hAnsiTheme="minorHAnsi" w:cstheme="minorHAnsi"/>
          <w:sz w:val="24"/>
        </w:rPr>
        <w:t>.</w:t>
      </w:r>
    </w:p>
    <w:p w:rsidR="0084075E" w:rsidRPr="000641CE" w:rsidRDefault="0084075E" w:rsidP="00664CBF">
      <w:pPr>
        <w:pStyle w:val="ApendiceA"/>
        <w:numPr>
          <w:ilvl w:val="0"/>
          <w:numId w:val="0"/>
        </w:numPr>
        <w:spacing w:before="0" w:after="0" w:line="240" w:lineRule="auto"/>
        <w:ind w:right="-233"/>
        <w:jc w:val="center"/>
        <w:rPr>
          <w:rFonts w:asciiTheme="minorHAnsi" w:hAnsiTheme="minorHAnsi" w:cstheme="minorHAnsi"/>
          <w:sz w:val="24"/>
          <w:szCs w:val="24"/>
        </w:rPr>
      </w:pPr>
    </w:p>
    <w:p w:rsidR="0084075E" w:rsidRPr="000641CE" w:rsidRDefault="0084075E" w:rsidP="00664CBF">
      <w:pPr>
        <w:pStyle w:val="ApendiceA2"/>
        <w:spacing w:before="0" w:after="0" w:line="240" w:lineRule="auto"/>
        <w:ind w:left="1068" w:right="-233"/>
        <w:rPr>
          <w:rFonts w:asciiTheme="minorHAnsi" w:hAnsiTheme="minorHAnsi" w:cstheme="minorHAnsi"/>
          <w:sz w:val="24"/>
          <w:szCs w:val="24"/>
        </w:rPr>
      </w:pPr>
      <w:r w:rsidRPr="000641CE">
        <w:rPr>
          <w:rFonts w:asciiTheme="minorHAnsi" w:hAnsiTheme="minorHAnsi" w:cstheme="minorHAnsi"/>
          <w:sz w:val="24"/>
          <w:szCs w:val="24"/>
          <w:lang w:val="es-BO"/>
        </w:rPr>
        <w:t xml:space="preserve">El </w:t>
      </w:r>
      <w:r w:rsidR="008C1B1F" w:rsidRPr="000641CE">
        <w:rPr>
          <w:rFonts w:asciiTheme="minorHAnsi" w:hAnsiTheme="minorHAnsi" w:cstheme="minorHAnsi"/>
          <w:sz w:val="24"/>
          <w:szCs w:val="24"/>
          <w:lang w:val="es-BO"/>
        </w:rPr>
        <w:t>CONTRATISTA</w:t>
      </w:r>
      <w:r w:rsidRPr="000641CE">
        <w:rPr>
          <w:rFonts w:asciiTheme="minorHAnsi" w:hAnsiTheme="minorHAnsi" w:cstheme="minorHAnsi"/>
          <w:sz w:val="24"/>
          <w:szCs w:val="24"/>
        </w:rPr>
        <w:t xml:space="preserve"> deberá garantizar el cumplimiento de los requisitos y estándares de Seguridad descritos en el </w:t>
      </w:r>
      <w:r w:rsidR="00845246" w:rsidRPr="000641CE">
        <w:rPr>
          <w:rFonts w:asciiTheme="minorHAnsi" w:hAnsiTheme="minorHAnsi" w:cstheme="minorHAnsi"/>
          <w:b/>
          <w:bCs/>
          <w:iCs/>
          <w:sz w:val="24"/>
          <w:szCs w:val="24"/>
        </w:rPr>
        <w:t>ANEXO</w:t>
      </w:r>
      <w:r w:rsidRPr="000641CE">
        <w:rPr>
          <w:rFonts w:asciiTheme="minorHAnsi" w:hAnsiTheme="minorHAnsi" w:cstheme="minorHAnsi"/>
          <w:b/>
          <w:bCs/>
          <w:i/>
          <w:iCs/>
          <w:sz w:val="24"/>
          <w:szCs w:val="24"/>
        </w:rPr>
        <w:t xml:space="preserve"> </w:t>
      </w:r>
      <w:r w:rsidR="005D7EFD">
        <w:rPr>
          <w:rFonts w:asciiTheme="minorHAnsi" w:hAnsiTheme="minorHAnsi" w:cstheme="minorHAnsi"/>
          <w:b/>
          <w:bCs/>
          <w:i/>
          <w:iCs/>
          <w:sz w:val="24"/>
          <w:szCs w:val="24"/>
        </w:rPr>
        <w:t>6</w:t>
      </w:r>
      <w:r w:rsidRPr="000641CE">
        <w:rPr>
          <w:rFonts w:asciiTheme="minorHAnsi" w:hAnsiTheme="minorHAnsi" w:cstheme="minorHAnsi"/>
          <w:b/>
          <w:bCs/>
          <w:i/>
          <w:iCs/>
          <w:sz w:val="24"/>
          <w:szCs w:val="24"/>
        </w:rPr>
        <w:t xml:space="preserve">: </w:t>
      </w:r>
      <w:r w:rsidRPr="000641CE">
        <w:rPr>
          <w:rFonts w:asciiTheme="minorHAnsi" w:hAnsiTheme="minorHAnsi" w:cstheme="minorHAnsi"/>
          <w:b/>
          <w:bCs/>
          <w:sz w:val="24"/>
          <w:szCs w:val="24"/>
        </w:rPr>
        <w:t>“</w:t>
      </w:r>
      <w:r w:rsidR="00845246" w:rsidRPr="000641CE">
        <w:rPr>
          <w:rFonts w:asciiTheme="minorHAnsi" w:hAnsiTheme="minorHAnsi" w:cstheme="minorHAnsi"/>
          <w:b/>
          <w:bCs/>
          <w:sz w:val="24"/>
          <w:szCs w:val="24"/>
        </w:rPr>
        <w:t>REQUISITOS DE SEGURIDAD, MEDIO AMBIENTE Y SALUD “SMS” PARA CONTRATISTAS</w:t>
      </w:r>
      <w:r w:rsidRPr="000641CE">
        <w:rPr>
          <w:rFonts w:asciiTheme="minorHAnsi" w:hAnsiTheme="minorHAnsi" w:cstheme="minorHAnsi"/>
          <w:b/>
          <w:bCs/>
          <w:sz w:val="24"/>
          <w:szCs w:val="24"/>
        </w:rPr>
        <w:t>”</w:t>
      </w:r>
      <w:r w:rsidRPr="000641CE">
        <w:rPr>
          <w:rFonts w:asciiTheme="minorHAnsi" w:hAnsiTheme="minorHAnsi" w:cstheme="minorHAnsi"/>
          <w:sz w:val="24"/>
          <w:szCs w:val="24"/>
        </w:rPr>
        <w:t>, documento elaborado conforme a políticas internas de</w:t>
      </w:r>
      <w:r w:rsidR="00021B4F" w:rsidRPr="000641CE">
        <w:rPr>
          <w:rFonts w:asciiTheme="minorHAnsi" w:hAnsiTheme="minorHAnsi" w:cstheme="minorHAnsi"/>
          <w:sz w:val="24"/>
          <w:szCs w:val="24"/>
        </w:rPr>
        <w:t xml:space="preserve">l CONTRATANTE </w:t>
      </w:r>
      <w:r w:rsidRPr="000641CE">
        <w:rPr>
          <w:rFonts w:asciiTheme="minorHAnsi" w:hAnsiTheme="minorHAnsi" w:cstheme="minorHAnsi"/>
          <w:sz w:val="24"/>
          <w:szCs w:val="24"/>
        </w:rPr>
        <w:t xml:space="preserve">y en estricto cumplimiento de la normativa legal vigente (D.L. 16998). </w:t>
      </w:r>
    </w:p>
    <w:p w:rsidR="0084075E" w:rsidRPr="000641CE" w:rsidRDefault="0084075E" w:rsidP="00664CBF">
      <w:pPr>
        <w:pStyle w:val="ApendiceA2"/>
        <w:spacing w:before="0" w:after="0" w:line="240" w:lineRule="auto"/>
        <w:ind w:left="284" w:right="-233"/>
        <w:rPr>
          <w:rFonts w:asciiTheme="minorHAnsi" w:hAnsiTheme="minorHAnsi" w:cstheme="minorHAnsi"/>
          <w:sz w:val="24"/>
          <w:szCs w:val="24"/>
        </w:rPr>
      </w:pPr>
    </w:p>
    <w:p w:rsidR="0084075E" w:rsidRPr="000641CE" w:rsidRDefault="0084075E" w:rsidP="00664CBF">
      <w:pPr>
        <w:pStyle w:val="ApendiceA2"/>
        <w:spacing w:before="0" w:after="0" w:line="240" w:lineRule="auto"/>
        <w:ind w:left="1068" w:right="-233"/>
        <w:rPr>
          <w:rFonts w:asciiTheme="minorHAnsi" w:hAnsiTheme="minorHAnsi" w:cstheme="minorHAnsi"/>
          <w:sz w:val="24"/>
          <w:szCs w:val="24"/>
        </w:rPr>
      </w:pPr>
      <w:r w:rsidRPr="000641CE">
        <w:rPr>
          <w:rFonts w:asciiTheme="minorHAnsi" w:hAnsiTheme="minorHAnsi" w:cstheme="minorHAnsi"/>
          <w:sz w:val="24"/>
          <w:szCs w:val="24"/>
        </w:rPr>
        <w:t>Los requisitos de S</w:t>
      </w:r>
      <w:r w:rsidR="00AD5D97" w:rsidRPr="000641CE">
        <w:rPr>
          <w:rFonts w:asciiTheme="minorHAnsi" w:hAnsiTheme="minorHAnsi" w:cstheme="minorHAnsi"/>
          <w:sz w:val="24"/>
          <w:szCs w:val="24"/>
        </w:rPr>
        <w:t>y</w:t>
      </w:r>
      <w:r w:rsidRPr="000641CE">
        <w:rPr>
          <w:rFonts w:asciiTheme="minorHAnsi" w:hAnsiTheme="minorHAnsi" w:cstheme="minorHAnsi"/>
          <w:sz w:val="24"/>
          <w:szCs w:val="24"/>
        </w:rPr>
        <w:t xml:space="preserve">SO son aplicables en base al Análisis Preliminar de Peligros y Riegos elaborado para cada actividad a realizar. En función de ello, podrán establecerse </w:t>
      </w:r>
      <w:r w:rsidRPr="000641CE">
        <w:rPr>
          <w:rFonts w:asciiTheme="minorHAnsi" w:hAnsiTheme="minorHAnsi" w:cstheme="minorHAnsi"/>
          <w:sz w:val="24"/>
          <w:szCs w:val="24"/>
        </w:rPr>
        <w:lastRenderedPageBreak/>
        <w:t>requisitos adicionales y/o verificar la “no aplicación de ciertos requisitos de S</w:t>
      </w:r>
      <w:r w:rsidR="00AD5D97" w:rsidRPr="000641CE">
        <w:rPr>
          <w:rFonts w:asciiTheme="minorHAnsi" w:hAnsiTheme="minorHAnsi" w:cstheme="minorHAnsi"/>
          <w:sz w:val="24"/>
          <w:szCs w:val="24"/>
        </w:rPr>
        <w:t>y</w:t>
      </w:r>
      <w:r w:rsidRPr="000641CE">
        <w:rPr>
          <w:rFonts w:asciiTheme="minorHAnsi" w:hAnsiTheme="minorHAnsi" w:cstheme="minorHAnsi"/>
          <w:sz w:val="24"/>
          <w:szCs w:val="24"/>
        </w:rPr>
        <w:t xml:space="preserve">SO” de acuerdo a las actividades del </w:t>
      </w:r>
      <w:r w:rsidR="00E358E6" w:rsidRPr="000641CE">
        <w:rPr>
          <w:rFonts w:asciiTheme="minorHAnsi" w:hAnsiTheme="minorHAnsi" w:cstheme="minorHAnsi"/>
          <w:sz w:val="24"/>
          <w:szCs w:val="24"/>
        </w:rPr>
        <w:t>Proyecto</w:t>
      </w:r>
      <w:r w:rsidRPr="000641CE">
        <w:rPr>
          <w:rFonts w:asciiTheme="minorHAnsi" w:hAnsiTheme="minorHAnsi" w:cstheme="minorHAnsi"/>
          <w:sz w:val="24"/>
          <w:szCs w:val="24"/>
        </w:rPr>
        <w:t>.</w:t>
      </w:r>
    </w:p>
    <w:p w:rsidR="0084075E" w:rsidRPr="000641CE" w:rsidRDefault="0084075E" w:rsidP="00664CBF">
      <w:pPr>
        <w:pStyle w:val="ApendiceA2"/>
        <w:spacing w:before="0" w:after="0" w:line="240" w:lineRule="auto"/>
        <w:ind w:left="708"/>
        <w:rPr>
          <w:rFonts w:asciiTheme="minorHAnsi" w:hAnsiTheme="minorHAnsi" w:cstheme="minorHAnsi"/>
          <w:sz w:val="24"/>
          <w:szCs w:val="24"/>
        </w:rPr>
      </w:pPr>
    </w:p>
    <w:p w:rsidR="0084075E" w:rsidRPr="000641CE" w:rsidRDefault="0084075E" w:rsidP="00664CBF">
      <w:pPr>
        <w:spacing w:before="0" w:after="0" w:line="240" w:lineRule="auto"/>
        <w:ind w:left="360" w:firstLine="708"/>
        <w:rPr>
          <w:rFonts w:asciiTheme="minorHAnsi" w:hAnsiTheme="minorHAnsi" w:cstheme="minorHAnsi"/>
          <w:b/>
          <w:sz w:val="24"/>
          <w:u w:val="single"/>
        </w:rPr>
      </w:pPr>
      <w:r w:rsidRPr="000641CE">
        <w:rPr>
          <w:rFonts w:asciiTheme="minorHAnsi" w:hAnsiTheme="minorHAnsi" w:cstheme="minorHAnsi"/>
          <w:b/>
          <w:sz w:val="24"/>
          <w:u w:val="single"/>
        </w:rPr>
        <w:t>Aspectos Generales:</w:t>
      </w:r>
    </w:p>
    <w:p w:rsidR="007B4D53" w:rsidRPr="000641CE" w:rsidRDefault="007B4D53" w:rsidP="00664CBF">
      <w:pPr>
        <w:spacing w:before="0" w:after="0" w:line="240" w:lineRule="auto"/>
        <w:ind w:firstLine="708"/>
        <w:rPr>
          <w:rFonts w:asciiTheme="minorHAnsi" w:hAnsiTheme="minorHAnsi" w:cstheme="minorHAnsi"/>
          <w:b/>
          <w:sz w:val="24"/>
        </w:rPr>
      </w:pPr>
    </w:p>
    <w:p w:rsidR="0084075E" w:rsidRPr="000641CE" w:rsidRDefault="0084075E" w:rsidP="00664CBF">
      <w:pPr>
        <w:pStyle w:val="ApendiceA2"/>
        <w:spacing w:before="0" w:after="0" w:line="240" w:lineRule="auto"/>
        <w:ind w:left="1068" w:right="-233"/>
        <w:rPr>
          <w:rFonts w:asciiTheme="minorHAnsi" w:hAnsiTheme="minorHAnsi" w:cstheme="minorHAnsi"/>
          <w:sz w:val="24"/>
        </w:rPr>
      </w:pPr>
      <w:r w:rsidRPr="000641CE">
        <w:rPr>
          <w:rFonts w:asciiTheme="minorHAnsi" w:hAnsiTheme="minorHAnsi" w:cstheme="minorHAnsi"/>
          <w:sz w:val="24"/>
          <w:szCs w:val="24"/>
        </w:rPr>
        <w:t xml:space="preserve">El </w:t>
      </w:r>
      <w:r w:rsidR="008C1B1F" w:rsidRPr="000641CE">
        <w:rPr>
          <w:rFonts w:asciiTheme="minorHAnsi" w:hAnsiTheme="minorHAnsi" w:cstheme="minorHAnsi"/>
          <w:sz w:val="24"/>
          <w:szCs w:val="24"/>
        </w:rPr>
        <w:t>CONTRATISTA</w:t>
      </w:r>
      <w:r w:rsidRPr="000641CE">
        <w:rPr>
          <w:rFonts w:asciiTheme="minorHAnsi" w:hAnsiTheme="minorHAnsi" w:cstheme="minorHAnsi"/>
          <w:sz w:val="24"/>
          <w:szCs w:val="24"/>
        </w:rPr>
        <w:t xml:space="preserve"> deberá presentar un</w:t>
      </w:r>
      <w:r w:rsidR="004D1CC2" w:rsidRPr="000641CE">
        <w:rPr>
          <w:rFonts w:asciiTheme="minorHAnsi" w:hAnsiTheme="minorHAnsi" w:cstheme="minorHAnsi"/>
          <w:sz w:val="24"/>
          <w:szCs w:val="24"/>
        </w:rPr>
        <w:t xml:space="preserve"> </w:t>
      </w:r>
      <w:r w:rsidRPr="000641CE">
        <w:rPr>
          <w:rFonts w:asciiTheme="minorHAnsi" w:hAnsiTheme="minorHAnsi" w:cstheme="minorHAnsi"/>
          <w:sz w:val="24"/>
          <w:szCs w:val="24"/>
        </w:rPr>
        <w:t xml:space="preserve">“Plan de SMS” (Seguridad, Medio Ambiente y Salud Ocupacional), el cual (en cumplimiento a la Legislación vigente - DL 16998 – Ley de Higiene, Seguridad Ocupacional y Bienestar) deberá contener </w:t>
      </w:r>
      <w:r w:rsidR="004D1CC2" w:rsidRPr="000641CE">
        <w:rPr>
          <w:rFonts w:asciiTheme="minorHAnsi" w:hAnsiTheme="minorHAnsi" w:cstheme="minorHAnsi"/>
          <w:sz w:val="24"/>
          <w:szCs w:val="24"/>
        </w:rPr>
        <w:t>entre otros</w:t>
      </w:r>
      <w:r w:rsidRPr="000641CE">
        <w:rPr>
          <w:rFonts w:asciiTheme="minorHAnsi" w:hAnsiTheme="minorHAnsi" w:cstheme="minorHAnsi"/>
          <w:sz w:val="24"/>
          <w:szCs w:val="24"/>
        </w:rPr>
        <w:t xml:space="preserve"> los siguientes puntos:</w:t>
      </w:r>
    </w:p>
    <w:p w:rsidR="0084075E" w:rsidRPr="000641CE" w:rsidRDefault="0084075E" w:rsidP="00664CBF">
      <w:pPr>
        <w:spacing w:before="0" w:after="0" w:line="240" w:lineRule="auto"/>
        <w:ind w:left="708"/>
        <w:rPr>
          <w:rFonts w:asciiTheme="minorHAnsi" w:hAnsiTheme="minorHAnsi" w:cstheme="minorHAnsi"/>
          <w:sz w:val="24"/>
        </w:rPr>
      </w:pPr>
    </w:p>
    <w:p w:rsidR="0084075E" w:rsidRPr="000641CE" w:rsidRDefault="0084075E" w:rsidP="007E60AA">
      <w:pPr>
        <w:pStyle w:val="Prrafodelista"/>
        <w:numPr>
          <w:ilvl w:val="0"/>
          <w:numId w:val="23"/>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Medidas preventivas en Seguridad, Salud Ocupacional (prevención de accidentes)</w:t>
      </w:r>
    </w:p>
    <w:p w:rsidR="0084075E" w:rsidRPr="000641CE" w:rsidRDefault="0084075E" w:rsidP="007E60AA">
      <w:pPr>
        <w:pStyle w:val="Prrafodelista"/>
        <w:numPr>
          <w:ilvl w:val="0"/>
          <w:numId w:val="23"/>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Uso de EPP (Equipo de Protección Personal, de acuerdo a las actividades específicas)</w:t>
      </w:r>
    </w:p>
    <w:p w:rsidR="0084075E" w:rsidRPr="000641CE" w:rsidRDefault="0084075E" w:rsidP="007E60AA">
      <w:pPr>
        <w:pStyle w:val="Prrafodelista"/>
        <w:numPr>
          <w:ilvl w:val="0"/>
          <w:numId w:val="23"/>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Identificación y evaluación de riesgos e impactos en el trabajo</w:t>
      </w:r>
    </w:p>
    <w:p w:rsidR="0084075E" w:rsidRPr="000641CE" w:rsidRDefault="0084075E" w:rsidP="007E60AA">
      <w:pPr>
        <w:pStyle w:val="Prrafodelista"/>
        <w:numPr>
          <w:ilvl w:val="0"/>
          <w:numId w:val="23"/>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Lista general de Procedimientos de trabajo (altura, eléctrico, espacios confinados, etc.) según corresponda.</w:t>
      </w:r>
    </w:p>
    <w:p w:rsidR="0084075E" w:rsidRPr="000641CE" w:rsidRDefault="0084075E" w:rsidP="007E60AA">
      <w:pPr>
        <w:pStyle w:val="Prrafodelista"/>
        <w:numPr>
          <w:ilvl w:val="0"/>
          <w:numId w:val="23"/>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Política de Seguridad, Salud Ocupacional y Medio Ambiente (En caso de que la empresa cuente con un sistema de Gestión de SySO).</w:t>
      </w:r>
    </w:p>
    <w:p w:rsidR="00837DFE" w:rsidRDefault="00837DFE" w:rsidP="00837DFE">
      <w:pPr>
        <w:spacing w:before="0" w:after="0" w:line="240" w:lineRule="auto"/>
        <w:ind w:right="-233"/>
        <w:rPr>
          <w:rFonts w:asciiTheme="minorHAnsi" w:hAnsiTheme="minorHAnsi" w:cstheme="minorHAnsi"/>
          <w:b/>
          <w:sz w:val="24"/>
        </w:rPr>
      </w:pPr>
    </w:p>
    <w:p w:rsidR="0084075E" w:rsidRPr="00782F09" w:rsidRDefault="00782F09" w:rsidP="00782F09">
      <w:pPr>
        <w:spacing w:before="0" w:after="0" w:line="240" w:lineRule="auto"/>
        <w:ind w:right="-233"/>
        <w:rPr>
          <w:rFonts w:asciiTheme="minorHAnsi" w:hAnsiTheme="minorHAnsi" w:cstheme="minorHAnsi"/>
          <w:b/>
          <w:bCs/>
          <w:sz w:val="24"/>
        </w:rPr>
      </w:pPr>
      <w:r>
        <w:rPr>
          <w:rFonts w:asciiTheme="minorHAnsi" w:hAnsiTheme="minorHAnsi" w:cstheme="minorHAnsi"/>
          <w:b/>
          <w:bCs/>
          <w:sz w:val="24"/>
        </w:rPr>
        <w:t xml:space="preserve">b) </w:t>
      </w:r>
      <w:r w:rsidR="0084075E" w:rsidRPr="00782F09">
        <w:rPr>
          <w:rFonts w:asciiTheme="minorHAnsi" w:hAnsiTheme="minorHAnsi" w:cstheme="minorHAnsi"/>
          <w:b/>
          <w:bCs/>
          <w:sz w:val="24"/>
        </w:rPr>
        <w:t xml:space="preserve">Documentos para aprobación </w:t>
      </w:r>
      <w:r w:rsidR="009F76E1" w:rsidRPr="00782F09">
        <w:rPr>
          <w:rFonts w:asciiTheme="minorHAnsi" w:hAnsiTheme="minorHAnsi" w:cstheme="minorHAnsi"/>
          <w:b/>
          <w:bCs/>
          <w:sz w:val="24"/>
        </w:rPr>
        <w:t>del CONTRATANTE</w:t>
      </w:r>
      <w:r w:rsidR="0084075E" w:rsidRPr="00782F09">
        <w:rPr>
          <w:rFonts w:asciiTheme="minorHAnsi" w:hAnsiTheme="minorHAnsi" w:cstheme="minorHAnsi"/>
          <w:b/>
          <w:bCs/>
          <w:sz w:val="24"/>
        </w:rPr>
        <w:t xml:space="preserve"> </w:t>
      </w:r>
    </w:p>
    <w:p w:rsidR="004D1CC2" w:rsidRPr="000641CE" w:rsidRDefault="004D1CC2" w:rsidP="00664CBF">
      <w:pPr>
        <w:pStyle w:val="Prrafodelista"/>
        <w:spacing w:before="0" w:after="0" w:line="240" w:lineRule="auto"/>
        <w:ind w:left="0" w:firstLine="708"/>
        <w:rPr>
          <w:rFonts w:asciiTheme="minorHAnsi" w:hAnsiTheme="minorHAnsi" w:cstheme="minorHAnsi"/>
          <w:b/>
          <w:sz w:val="24"/>
        </w:rPr>
      </w:pPr>
    </w:p>
    <w:p w:rsidR="0084075E" w:rsidRPr="000641CE" w:rsidRDefault="0084075E" w:rsidP="00664CBF">
      <w:pPr>
        <w:pStyle w:val="ApendiceA2"/>
        <w:spacing w:before="0" w:after="0" w:line="240" w:lineRule="auto"/>
        <w:ind w:left="1068" w:right="-233"/>
        <w:rPr>
          <w:rFonts w:asciiTheme="minorHAnsi" w:hAnsiTheme="minorHAnsi" w:cstheme="minorHAnsi"/>
          <w:sz w:val="24"/>
        </w:rPr>
      </w:pPr>
      <w:r w:rsidRPr="000641CE">
        <w:rPr>
          <w:rFonts w:asciiTheme="minorHAnsi" w:hAnsiTheme="minorHAnsi" w:cstheme="minorHAnsi"/>
          <w:sz w:val="24"/>
          <w:szCs w:val="24"/>
        </w:rPr>
        <w:t xml:space="preserve">El </w:t>
      </w:r>
      <w:r w:rsidR="008C1B1F" w:rsidRPr="000641CE">
        <w:rPr>
          <w:rFonts w:asciiTheme="minorHAnsi" w:hAnsiTheme="minorHAnsi" w:cstheme="minorHAnsi"/>
          <w:sz w:val="24"/>
          <w:szCs w:val="24"/>
        </w:rPr>
        <w:t>CONTRATISTA</w:t>
      </w:r>
      <w:r w:rsidRPr="000641CE">
        <w:rPr>
          <w:rFonts w:asciiTheme="minorHAnsi" w:hAnsiTheme="minorHAnsi" w:cstheme="minorHAnsi"/>
          <w:sz w:val="24"/>
          <w:szCs w:val="24"/>
        </w:rPr>
        <w:t xml:space="preserve"> deberá presentar en documentos oficiales para aprobación </w:t>
      </w:r>
      <w:r w:rsidR="009F76E1" w:rsidRPr="000641CE">
        <w:rPr>
          <w:rFonts w:asciiTheme="minorHAnsi" w:hAnsiTheme="minorHAnsi" w:cstheme="minorHAnsi"/>
          <w:sz w:val="24"/>
          <w:szCs w:val="24"/>
        </w:rPr>
        <w:t>del CONTRATANTE</w:t>
      </w:r>
      <w:r w:rsidRPr="000641CE">
        <w:rPr>
          <w:rFonts w:asciiTheme="minorHAnsi" w:hAnsiTheme="minorHAnsi" w:cstheme="minorHAnsi"/>
          <w:sz w:val="24"/>
          <w:szCs w:val="24"/>
        </w:rPr>
        <w:t xml:space="preserve"> los siguientes Requisitos de SMS, de acuerdo a las actividades del Servicio:</w:t>
      </w:r>
    </w:p>
    <w:p w:rsidR="0084075E" w:rsidRPr="000641CE" w:rsidRDefault="0084075E" w:rsidP="00664CBF">
      <w:pPr>
        <w:spacing w:before="0" w:after="0" w:line="240" w:lineRule="auto"/>
        <w:ind w:left="708"/>
        <w:rPr>
          <w:rFonts w:asciiTheme="minorHAnsi" w:hAnsiTheme="minorHAnsi" w:cstheme="minorHAnsi"/>
          <w:sz w:val="24"/>
        </w:rPr>
      </w:pPr>
    </w:p>
    <w:p w:rsidR="0084075E" w:rsidRPr="000641CE" w:rsidRDefault="0084075E" w:rsidP="007E60AA">
      <w:pPr>
        <w:pStyle w:val="Prrafodelista"/>
        <w:numPr>
          <w:ilvl w:val="0"/>
          <w:numId w:val="24"/>
        </w:numPr>
        <w:spacing w:before="0" w:after="0" w:line="240" w:lineRule="auto"/>
        <w:rPr>
          <w:rFonts w:asciiTheme="minorHAnsi" w:hAnsiTheme="minorHAnsi" w:cstheme="minorHAnsi"/>
          <w:sz w:val="24"/>
        </w:rPr>
      </w:pPr>
      <w:r w:rsidRPr="000641CE">
        <w:rPr>
          <w:rFonts w:asciiTheme="minorHAnsi" w:hAnsiTheme="minorHAnsi" w:cstheme="minorHAnsi"/>
          <w:sz w:val="24"/>
        </w:rPr>
        <w:t>Programa o Plan de Seguridad, Salud Ocupacional y Medio Ambiente para el Servicio.</w:t>
      </w:r>
    </w:p>
    <w:p w:rsidR="0084075E" w:rsidRPr="000641CE" w:rsidRDefault="0084075E" w:rsidP="007E60AA">
      <w:pPr>
        <w:pStyle w:val="Prrafodelista"/>
        <w:numPr>
          <w:ilvl w:val="0"/>
          <w:numId w:val="24"/>
        </w:numPr>
        <w:spacing w:before="0" w:after="0" w:line="240" w:lineRule="auto"/>
        <w:rPr>
          <w:rFonts w:asciiTheme="minorHAnsi" w:hAnsiTheme="minorHAnsi" w:cstheme="minorHAnsi"/>
          <w:sz w:val="24"/>
        </w:rPr>
      </w:pPr>
      <w:r w:rsidRPr="000641CE">
        <w:rPr>
          <w:rFonts w:asciiTheme="minorHAnsi" w:hAnsiTheme="minorHAnsi" w:cstheme="minorHAnsi"/>
          <w:sz w:val="24"/>
        </w:rPr>
        <w:t>Política y programas de control de Alcohol y drogas.</w:t>
      </w:r>
    </w:p>
    <w:p w:rsidR="0084075E" w:rsidRPr="000641CE" w:rsidRDefault="0084075E" w:rsidP="007E60AA">
      <w:pPr>
        <w:pStyle w:val="Prrafodelista"/>
        <w:numPr>
          <w:ilvl w:val="0"/>
          <w:numId w:val="24"/>
        </w:numPr>
        <w:spacing w:before="0" w:after="0" w:line="240" w:lineRule="auto"/>
        <w:rPr>
          <w:rFonts w:asciiTheme="minorHAnsi" w:hAnsiTheme="minorHAnsi" w:cstheme="minorHAnsi"/>
          <w:sz w:val="24"/>
        </w:rPr>
      </w:pPr>
      <w:r w:rsidRPr="000641CE">
        <w:rPr>
          <w:rFonts w:asciiTheme="minorHAnsi" w:hAnsiTheme="minorHAnsi" w:cstheme="minorHAnsi"/>
          <w:sz w:val="24"/>
        </w:rPr>
        <w:t>Programa de capacitación y charlas de seguridad</w:t>
      </w:r>
    </w:p>
    <w:p w:rsidR="0084075E" w:rsidRPr="000641CE" w:rsidRDefault="0084075E" w:rsidP="007E60AA">
      <w:pPr>
        <w:pStyle w:val="Prrafodelista"/>
        <w:numPr>
          <w:ilvl w:val="0"/>
          <w:numId w:val="24"/>
        </w:numPr>
        <w:spacing w:before="0" w:after="0" w:line="240" w:lineRule="auto"/>
        <w:rPr>
          <w:rFonts w:asciiTheme="minorHAnsi" w:hAnsiTheme="minorHAnsi" w:cstheme="minorHAnsi"/>
          <w:sz w:val="24"/>
        </w:rPr>
      </w:pPr>
      <w:r w:rsidRPr="000641CE">
        <w:rPr>
          <w:rFonts w:asciiTheme="minorHAnsi" w:hAnsiTheme="minorHAnsi" w:cstheme="minorHAnsi"/>
          <w:sz w:val="24"/>
        </w:rPr>
        <w:t>Procedimientos específicos de Seguridad para el Servicio.</w:t>
      </w:r>
    </w:p>
    <w:p w:rsidR="0084075E" w:rsidRPr="000641CE" w:rsidRDefault="0084075E" w:rsidP="007E60AA">
      <w:pPr>
        <w:pStyle w:val="Prrafodelista"/>
        <w:numPr>
          <w:ilvl w:val="0"/>
          <w:numId w:val="24"/>
        </w:numPr>
        <w:spacing w:before="0" w:after="0" w:line="240" w:lineRule="auto"/>
        <w:rPr>
          <w:rFonts w:asciiTheme="minorHAnsi" w:hAnsiTheme="minorHAnsi" w:cstheme="minorHAnsi"/>
          <w:sz w:val="24"/>
        </w:rPr>
      </w:pPr>
      <w:r w:rsidRPr="000641CE">
        <w:rPr>
          <w:rFonts w:asciiTheme="minorHAnsi" w:hAnsiTheme="minorHAnsi" w:cstheme="minorHAnsi"/>
          <w:sz w:val="24"/>
        </w:rPr>
        <w:t>Plan de respuesta ante Emergencias (Para el Servicio).</w:t>
      </w:r>
    </w:p>
    <w:p w:rsidR="0084075E" w:rsidRPr="000641CE" w:rsidRDefault="0084075E" w:rsidP="007E60AA">
      <w:pPr>
        <w:pStyle w:val="Prrafodelista"/>
        <w:numPr>
          <w:ilvl w:val="0"/>
          <w:numId w:val="24"/>
        </w:numPr>
        <w:spacing w:before="0" w:after="0" w:line="240" w:lineRule="auto"/>
        <w:rPr>
          <w:rFonts w:asciiTheme="minorHAnsi" w:hAnsiTheme="minorHAnsi" w:cstheme="minorHAnsi"/>
          <w:sz w:val="24"/>
        </w:rPr>
      </w:pPr>
      <w:r w:rsidRPr="000641CE">
        <w:rPr>
          <w:rFonts w:asciiTheme="minorHAnsi" w:hAnsiTheme="minorHAnsi" w:cstheme="minorHAnsi"/>
          <w:sz w:val="24"/>
        </w:rPr>
        <w:t>Plan Médico de Evacuación (MEDEVAC)</w:t>
      </w:r>
    </w:p>
    <w:p w:rsidR="0084075E" w:rsidRPr="000641CE" w:rsidRDefault="0084075E" w:rsidP="007E60AA">
      <w:pPr>
        <w:pStyle w:val="Prrafodelista"/>
        <w:numPr>
          <w:ilvl w:val="0"/>
          <w:numId w:val="24"/>
        </w:numPr>
        <w:spacing w:before="0" w:after="0" w:line="240" w:lineRule="auto"/>
        <w:rPr>
          <w:rFonts w:asciiTheme="minorHAnsi" w:hAnsiTheme="minorHAnsi" w:cstheme="minorHAnsi"/>
          <w:sz w:val="24"/>
        </w:rPr>
      </w:pPr>
      <w:r w:rsidRPr="000641CE">
        <w:rPr>
          <w:rFonts w:asciiTheme="minorHAnsi" w:hAnsiTheme="minorHAnsi" w:cstheme="minorHAnsi"/>
          <w:sz w:val="24"/>
        </w:rPr>
        <w:t>Programa de retiro y disposición de los residuos originados en el Servicio.</w:t>
      </w:r>
    </w:p>
    <w:p w:rsidR="0084075E" w:rsidRPr="000641CE" w:rsidRDefault="0084075E" w:rsidP="00664CBF">
      <w:pPr>
        <w:pStyle w:val="Prrafodelista"/>
        <w:spacing w:before="0" w:after="0" w:line="240" w:lineRule="auto"/>
        <w:ind w:left="0"/>
        <w:rPr>
          <w:rFonts w:asciiTheme="minorHAnsi" w:hAnsiTheme="minorHAnsi" w:cstheme="minorHAnsi"/>
          <w:b/>
          <w:bCs/>
          <w:sz w:val="24"/>
        </w:rPr>
      </w:pPr>
    </w:p>
    <w:p w:rsidR="0084075E" w:rsidRPr="000641CE" w:rsidRDefault="0084075E" w:rsidP="00664CBF">
      <w:pPr>
        <w:pStyle w:val="Prrafodelista"/>
        <w:spacing w:before="0" w:after="0" w:line="240" w:lineRule="auto"/>
        <w:ind w:left="1134"/>
        <w:rPr>
          <w:rFonts w:asciiTheme="minorHAnsi" w:hAnsiTheme="minorHAnsi" w:cstheme="minorHAnsi"/>
          <w:b/>
          <w:bCs/>
          <w:sz w:val="24"/>
        </w:rPr>
      </w:pPr>
      <w:r w:rsidRPr="000641CE">
        <w:rPr>
          <w:rFonts w:asciiTheme="minorHAnsi" w:hAnsiTheme="minorHAnsi" w:cstheme="minorHAnsi"/>
          <w:b/>
          <w:bCs/>
          <w:sz w:val="24"/>
        </w:rPr>
        <w:t xml:space="preserve">Antes del inicio de actividades, la empresa </w:t>
      </w:r>
      <w:r w:rsidR="003D18D6">
        <w:rPr>
          <w:rFonts w:asciiTheme="minorHAnsi" w:hAnsiTheme="minorHAnsi" w:cstheme="minorHAnsi"/>
          <w:b/>
          <w:bCs/>
          <w:sz w:val="24"/>
        </w:rPr>
        <w:t>CONTRATISTA</w:t>
      </w:r>
      <w:r w:rsidRPr="000641CE">
        <w:rPr>
          <w:rFonts w:asciiTheme="minorHAnsi" w:hAnsiTheme="minorHAnsi" w:cstheme="minorHAnsi"/>
          <w:b/>
          <w:bCs/>
          <w:sz w:val="24"/>
        </w:rPr>
        <w:t xml:space="preserve"> debe cumplir con lo establecido en los Requisitos de Seguridad, Medio Ambiente y Salud “SMS” para </w:t>
      </w:r>
      <w:r w:rsidR="008C1B1F" w:rsidRPr="000641CE">
        <w:rPr>
          <w:rFonts w:asciiTheme="minorHAnsi" w:hAnsiTheme="minorHAnsi" w:cstheme="minorHAnsi"/>
          <w:b/>
          <w:bCs/>
          <w:sz w:val="24"/>
        </w:rPr>
        <w:t>CONTRATISTA</w:t>
      </w:r>
      <w:r w:rsidR="009F76E1" w:rsidRPr="000641CE">
        <w:rPr>
          <w:rFonts w:asciiTheme="minorHAnsi" w:hAnsiTheme="minorHAnsi" w:cstheme="minorHAnsi"/>
          <w:b/>
          <w:bCs/>
          <w:sz w:val="24"/>
        </w:rPr>
        <w:t>S</w:t>
      </w:r>
      <w:r w:rsidRPr="000641CE">
        <w:rPr>
          <w:rFonts w:asciiTheme="minorHAnsi" w:hAnsiTheme="minorHAnsi" w:cstheme="minorHAnsi"/>
          <w:b/>
          <w:bCs/>
          <w:sz w:val="24"/>
        </w:rPr>
        <w:t xml:space="preserve"> (vigente), a continuación se detalla un listado de requisitos siendo el mismo enunciativo y no limitativo:</w:t>
      </w:r>
    </w:p>
    <w:p w:rsidR="0084075E" w:rsidRPr="000641CE" w:rsidRDefault="0084075E" w:rsidP="00664CBF">
      <w:pPr>
        <w:pStyle w:val="Prrafodelista"/>
        <w:spacing w:before="0" w:after="0" w:line="240" w:lineRule="auto"/>
        <w:rPr>
          <w:rFonts w:asciiTheme="minorHAnsi" w:hAnsiTheme="minorHAnsi" w:cstheme="minorHAnsi"/>
          <w:b/>
          <w:bCs/>
          <w:sz w:val="24"/>
        </w:rPr>
      </w:pPr>
    </w:p>
    <w:p w:rsidR="0084075E" w:rsidRPr="000641CE" w:rsidRDefault="0084075E" w:rsidP="007E60AA">
      <w:pPr>
        <w:pStyle w:val="Prrafodelista"/>
        <w:numPr>
          <w:ilvl w:val="0"/>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Nómina (nombre completo y cédula de identidad) del personal a cargo de los trabajos </w:t>
      </w:r>
    </w:p>
    <w:p w:rsidR="0084075E" w:rsidRPr="000641CE" w:rsidRDefault="0084075E" w:rsidP="007E60AA">
      <w:pPr>
        <w:pStyle w:val="Prrafodelista"/>
        <w:numPr>
          <w:ilvl w:val="0"/>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lastRenderedPageBreak/>
        <w:t xml:space="preserve">Nota formal del </w:t>
      </w:r>
      <w:r w:rsidR="008C1B1F" w:rsidRPr="000641CE">
        <w:rPr>
          <w:rFonts w:asciiTheme="minorHAnsi" w:hAnsiTheme="minorHAnsi" w:cstheme="minorHAnsi"/>
          <w:sz w:val="24"/>
        </w:rPr>
        <w:t>CONTRATISTA</w:t>
      </w:r>
      <w:r w:rsidRPr="000641CE">
        <w:rPr>
          <w:rFonts w:asciiTheme="minorHAnsi" w:hAnsiTheme="minorHAnsi" w:cstheme="minorHAnsi"/>
          <w:sz w:val="24"/>
        </w:rPr>
        <w:t xml:space="preserve"> a YPFB, designando al personal de SMS para el </w:t>
      </w:r>
      <w:r w:rsidR="009A5963" w:rsidRPr="000641CE">
        <w:rPr>
          <w:rFonts w:asciiTheme="minorHAnsi" w:hAnsiTheme="minorHAnsi" w:cstheme="minorHAnsi"/>
          <w:sz w:val="24"/>
        </w:rPr>
        <w:t xml:space="preserve">Proyecto </w:t>
      </w:r>
      <w:r w:rsidRPr="000641CE">
        <w:rPr>
          <w:rFonts w:asciiTheme="minorHAnsi" w:hAnsiTheme="minorHAnsi" w:cstheme="minorHAnsi"/>
          <w:sz w:val="24"/>
        </w:rPr>
        <w:t xml:space="preserve">en base a lo establecido en el </w:t>
      </w:r>
      <w:r w:rsidR="00E14235" w:rsidRPr="000641CE">
        <w:rPr>
          <w:rFonts w:asciiTheme="minorHAnsi" w:hAnsiTheme="minorHAnsi" w:cstheme="minorHAnsi"/>
          <w:sz w:val="24"/>
        </w:rPr>
        <w:t xml:space="preserve">Especificaciones Técnicas, Contrato y </w:t>
      </w:r>
      <w:r w:rsidRPr="000641CE">
        <w:rPr>
          <w:rFonts w:asciiTheme="minorHAnsi" w:hAnsiTheme="minorHAnsi" w:cstheme="minorHAnsi"/>
          <w:sz w:val="24"/>
        </w:rPr>
        <w:t xml:space="preserve"> </w:t>
      </w:r>
      <w:r w:rsidR="00E14235" w:rsidRPr="000641CE">
        <w:rPr>
          <w:rFonts w:asciiTheme="minorHAnsi" w:hAnsiTheme="minorHAnsi" w:cstheme="minorHAnsi"/>
          <w:sz w:val="24"/>
        </w:rPr>
        <w:t>“REQUISITOS DE SMS PARA CONTRATISTAS”.</w:t>
      </w:r>
    </w:p>
    <w:p w:rsidR="0084075E" w:rsidRPr="000641CE" w:rsidRDefault="0084075E" w:rsidP="007E60AA">
      <w:pPr>
        <w:pStyle w:val="Prrafodelista"/>
        <w:numPr>
          <w:ilvl w:val="0"/>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 xml:space="preserve">Seguro </w:t>
      </w:r>
      <w:r w:rsidR="00E14235" w:rsidRPr="000641CE">
        <w:rPr>
          <w:rFonts w:asciiTheme="minorHAnsi" w:hAnsiTheme="minorHAnsi" w:cstheme="minorHAnsi"/>
          <w:sz w:val="24"/>
        </w:rPr>
        <w:t>M</w:t>
      </w:r>
      <w:r w:rsidRPr="000641CE">
        <w:rPr>
          <w:rFonts w:asciiTheme="minorHAnsi" w:hAnsiTheme="minorHAnsi" w:cstheme="minorHAnsi"/>
          <w:sz w:val="24"/>
        </w:rPr>
        <w:t>édico.</w:t>
      </w:r>
    </w:p>
    <w:p w:rsidR="0084075E" w:rsidRPr="000641CE" w:rsidRDefault="0084075E" w:rsidP="007E60AA">
      <w:pPr>
        <w:pStyle w:val="Prrafodelista"/>
        <w:numPr>
          <w:ilvl w:val="0"/>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Pólizas contra accidentes personales y muerte</w:t>
      </w:r>
    </w:p>
    <w:p w:rsidR="0084075E" w:rsidRPr="000641CE" w:rsidRDefault="0084075E" w:rsidP="007E60AA">
      <w:pPr>
        <w:pStyle w:val="Prrafodelista"/>
        <w:numPr>
          <w:ilvl w:val="0"/>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Uso obligatorio de Ropa de trabajo</w:t>
      </w:r>
    </w:p>
    <w:p w:rsidR="0084075E" w:rsidRPr="000641CE" w:rsidRDefault="0084075E" w:rsidP="007E60AA">
      <w:pPr>
        <w:pStyle w:val="Prrafodelista"/>
        <w:numPr>
          <w:ilvl w:val="0"/>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Uso de señalética en el área o frentes de trabajo.</w:t>
      </w:r>
    </w:p>
    <w:p w:rsidR="0084075E" w:rsidRPr="000641CE" w:rsidRDefault="0084075E" w:rsidP="007E60AA">
      <w:pPr>
        <w:pStyle w:val="Prrafodelista"/>
        <w:numPr>
          <w:ilvl w:val="0"/>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Uso obligatorio de EPP (Equipo de protección personal)</w:t>
      </w:r>
    </w:p>
    <w:p w:rsidR="0084075E" w:rsidRPr="000641CE" w:rsidRDefault="0084075E" w:rsidP="007E60AA">
      <w:pPr>
        <w:pStyle w:val="Prrafodelista"/>
        <w:numPr>
          <w:ilvl w:val="1"/>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Casco de seguridad</w:t>
      </w:r>
    </w:p>
    <w:p w:rsidR="0084075E" w:rsidRPr="000641CE" w:rsidRDefault="0084075E" w:rsidP="007E60AA">
      <w:pPr>
        <w:pStyle w:val="Prrafodelista"/>
        <w:numPr>
          <w:ilvl w:val="1"/>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Lentes de seguridad</w:t>
      </w:r>
    </w:p>
    <w:p w:rsidR="0084075E" w:rsidRPr="000641CE" w:rsidRDefault="0084075E" w:rsidP="007E60AA">
      <w:pPr>
        <w:pStyle w:val="Prrafodelista"/>
        <w:numPr>
          <w:ilvl w:val="1"/>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Botín / Bota de seguridad</w:t>
      </w:r>
    </w:p>
    <w:p w:rsidR="0084075E" w:rsidRPr="000641CE" w:rsidRDefault="0084075E" w:rsidP="007E60AA">
      <w:pPr>
        <w:pStyle w:val="Prrafodelista"/>
        <w:numPr>
          <w:ilvl w:val="1"/>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Guantes (de acuerdo a las actividades a desarrollar)</w:t>
      </w:r>
    </w:p>
    <w:p w:rsidR="0084075E" w:rsidRPr="000641CE" w:rsidRDefault="0084075E" w:rsidP="007E60AA">
      <w:pPr>
        <w:pStyle w:val="Prrafodelista"/>
        <w:numPr>
          <w:ilvl w:val="1"/>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Protector auditivo (en caso de requerirse en la actividad)</w:t>
      </w:r>
    </w:p>
    <w:p w:rsidR="0084075E" w:rsidRPr="000641CE" w:rsidRDefault="0084075E" w:rsidP="007E60AA">
      <w:pPr>
        <w:pStyle w:val="Prrafodelista"/>
        <w:numPr>
          <w:ilvl w:val="0"/>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EPP Para riesgos especiales (según Corresponda)</w:t>
      </w:r>
    </w:p>
    <w:p w:rsidR="0084075E" w:rsidRPr="000641CE" w:rsidRDefault="0084075E" w:rsidP="007E60AA">
      <w:pPr>
        <w:pStyle w:val="Prrafodelista"/>
        <w:numPr>
          <w:ilvl w:val="1"/>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Trabajos en altura</w:t>
      </w:r>
    </w:p>
    <w:p w:rsidR="0084075E" w:rsidRPr="000641CE" w:rsidRDefault="0084075E" w:rsidP="007E60AA">
      <w:pPr>
        <w:pStyle w:val="Prrafodelista"/>
        <w:numPr>
          <w:ilvl w:val="1"/>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Trabajos eléctricos</w:t>
      </w:r>
    </w:p>
    <w:p w:rsidR="0084075E" w:rsidRPr="000641CE" w:rsidRDefault="0084075E" w:rsidP="007E60AA">
      <w:pPr>
        <w:pStyle w:val="Prrafodelista"/>
        <w:numPr>
          <w:ilvl w:val="1"/>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Trabajos en espacios confinados</w:t>
      </w:r>
    </w:p>
    <w:p w:rsidR="0084075E" w:rsidRPr="000641CE" w:rsidRDefault="0084075E" w:rsidP="007E60AA">
      <w:pPr>
        <w:pStyle w:val="Prrafodelista"/>
        <w:numPr>
          <w:ilvl w:val="1"/>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Trabajos en zanja abierta</w:t>
      </w:r>
    </w:p>
    <w:p w:rsidR="0084075E" w:rsidRPr="000641CE" w:rsidRDefault="0084075E" w:rsidP="007E60AA">
      <w:pPr>
        <w:pStyle w:val="Prrafodelista"/>
        <w:numPr>
          <w:ilvl w:val="1"/>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Trabajos con cargas suspendidas</w:t>
      </w:r>
    </w:p>
    <w:p w:rsidR="0084075E" w:rsidRPr="000641CE" w:rsidRDefault="0084075E" w:rsidP="007E60AA">
      <w:pPr>
        <w:pStyle w:val="Prrafodelista"/>
        <w:numPr>
          <w:ilvl w:val="1"/>
          <w:numId w:val="25"/>
        </w:numPr>
        <w:spacing w:before="0" w:after="0" w:line="240" w:lineRule="auto"/>
        <w:ind w:right="-233"/>
        <w:rPr>
          <w:rFonts w:asciiTheme="minorHAnsi" w:hAnsiTheme="minorHAnsi" w:cstheme="minorHAnsi"/>
          <w:sz w:val="24"/>
        </w:rPr>
      </w:pPr>
      <w:r w:rsidRPr="000641CE">
        <w:rPr>
          <w:rFonts w:asciiTheme="minorHAnsi" w:hAnsiTheme="minorHAnsi" w:cstheme="minorHAnsi"/>
          <w:sz w:val="24"/>
        </w:rPr>
        <w:t>Trabajos con materiales peligrosos</w:t>
      </w:r>
    </w:p>
    <w:p w:rsidR="007B4D53" w:rsidRPr="000641CE" w:rsidRDefault="007B4D53" w:rsidP="00664CBF">
      <w:pPr>
        <w:spacing w:before="0" w:after="0" w:line="240" w:lineRule="auto"/>
        <w:ind w:left="708"/>
        <w:rPr>
          <w:rFonts w:asciiTheme="minorHAnsi" w:hAnsiTheme="minorHAnsi" w:cstheme="minorHAnsi"/>
          <w:sz w:val="24"/>
          <w:lang w:val="es-BO"/>
        </w:rPr>
      </w:pPr>
    </w:p>
    <w:p w:rsidR="0084075E" w:rsidRPr="000641CE" w:rsidRDefault="0084075E" w:rsidP="00664CBF">
      <w:pPr>
        <w:pStyle w:val="ApendiceA2"/>
        <w:spacing w:before="0" w:after="0" w:line="240" w:lineRule="auto"/>
        <w:ind w:left="1068" w:right="-142"/>
        <w:rPr>
          <w:rFonts w:asciiTheme="minorHAnsi" w:hAnsiTheme="minorHAnsi" w:cstheme="minorHAnsi"/>
          <w:sz w:val="24"/>
        </w:rPr>
      </w:pPr>
      <w:r w:rsidRPr="000641CE">
        <w:rPr>
          <w:rFonts w:asciiTheme="minorHAnsi" w:hAnsiTheme="minorHAnsi" w:cstheme="minorHAnsi"/>
          <w:sz w:val="24"/>
          <w:szCs w:val="24"/>
        </w:rPr>
        <w:t xml:space="preserve">Toda Empresa </w:t>
      </w:r>
      <w:r w:rsidR="008C1B1F" w:rsidRPr="000641CE">
        <w:rPr>
          <w:rFonts w:asciiTheme="minorHAnsi" w:hAnsiTheme="minorHAnsi" w:cstheme="minorHAnsi"/>
          <w:sz w:val="24"/>
          <w:szCs w:val="24"/>
        </w:rPr>
        <w:t>CONTRATISTA</w:t>
      </w:r>
      <w:r w:rsidRPr="000641CE">
        <w:rPr>
          <w:rFonts w:asciiTheme="minorHAnsi" w:hAnsiTheme="minorHAnsi" w:cstheme="minorHAnsi"/>
          <w:sz w:val="24"/>
          <w:szCs w:val="24"/>
        </w:rPr>
        <w:t xml:space="preserve">, que subcontrate servicios de un tercero, deberá cumplir y hacer cumplir los Requisitos de Seguridad Industrial, Salud Ocupacional y Medio Ambiente vigente,  remitiendo </w:t>
      </w:r>
      <w:r w:rsidR="005E5FBB" w:rsidRPr="000641CE">
        <w:rPr>
          <w:rFonts w:asciiTheme="minorHAnsi" w:hAnsiTheme="minorHAnsi" w:cstheme="minorHAnsi"/>
          <w:sz w:val="24"/>
          <w:szCs w:val="24"/>
        </w:rPr>
        <w:t xml:space="preserve">al CONTRATANTE </w:t>
      </w:r>
      <w:r w:rsidRPr="000641CE">
        <w:rPr>
          <w:rFonts w:asciiTheme="minorHAnsi" w:hAnsiTheme="minorHAnsi" w:cstheme="minorHAnsi"/>
          <w:sz w:val="24"/>
          <w:szCs w:val="24"/>
        </w:rPr>
        <w:t xml:space="preserve">la documentación correspondiente </w:t>
      </w:r>
      <w:r w:rsidR="005E5FBB" w:rsidRPr="000641CE">
        <w:rPr>
          <w:rFonts w:asciiTheme="minorHAnsi" w:hAnsiTheme="minorHAnsi" w:cstheme="minorHAnsi"/>
          <w:sz w:val="24"/>
          <w:szCs w:val="24"/>
        </w:rPr>
        <w:t>de</w:t>
      </w:r>
      <w:r w:rsidRPr="000641CE">
        <w:rPr>
          <w:rFonts w:asciiTheme="minorHAnsi" w:hAnsiTheme="minorHAnsi" w:cstheme="minorHAnsi"/>
          <w:sz w:val="24"/>
          <w:szCs w:val="24"/>
        </w:rPr>
        <w:t xml:space="preserve"> los requisitos SMS para garantizar la correcta ejecución del </w:t>
      </w:r>
      <w:r w:rsidR="005E5FBB" w:rsidRPr="000641CE">
        <w:rPr>
          <w:rFonts w:asciiTheme="minorHAnsi" w:hAnsiTheme="minorHAnsi" w:cstheme="minorHAnsi"/>
          <w:sz w:val="24"/>
          <w:szCs w:val="24"/>
        </w:rPr>
        <w:t>Proyecto</w:t>
      </w:r>
      <w:r w:rsidRPr="000641CE">
        <w:rPr>
          <w:rFonts w:asciiTheme="minorHAnsi" w:hAnsiTheme="minorHAnsi" w:cstheme="minorHAnsi"/>
          <w:sz w:val="24"/>
          <w:szCs w:val="24"/>
        </w:rPr>
        <w:t xml:space="preserve">, en el marco de cumplimiento de la normativa legal vigente aplicable al </w:t>
      </w:r>
      <w:r w:rsidR="005E5FBB" w:rsidRPr="000641CE">
        <w:rPr>
          <w:rFonts w:asciiTheme="minorHAnsi" w:hAnsiTheme="minorHAnsi" w:cstheme="minorHAnsi"/>
          <w:sz w:val="24"/>
          <w:szCs w:val="24"/>
        </w:rPr>
        <w:t>C</w:t>
      </w:r>
      <w:r w:rsidRPr="000641CE">
        <w:rPr>
          <w:rFonts w:asciiTheme="minorHAnsi" w:hAnsiTheme="minorHAnsi" w:cstheme="minorHAnsi"/>
          <w:sz w:val="24"/>
          <w:szCs w:val="24"/>
        </w:rPr>
        <w:t>ontrato.</w:t>
      </w:r>
    </w:p>
    <w:p w:rsidR="00E30E4B" w:rsidRPr="000641CE" w:rsidRDefault="00E30E4B" w:rsidP="00664CBF">
      <w:pPr>
        <w:spacing w:before="0" w:after="0" w:line="240" w:lineRule="auto"/>
        <w:contextualSpacing/>
        <w:rPr>
          <w:rFonts w:asciiTheme="minorHAnsi" w:hAnsiTheme="minorHAnsi" w:cstheme="minorHAnsi"/>
          <w:b/>
          <w:sz w:val="24"/>
          <w:u w:val="single"/>
        </w:rPr>
      </w:pPr>
    </w:p>
    <w:p w:rsidR="0084075E" w:rsidRPr="000641CE" w:rsidRDefault="0084075E" w:rsidP="007E60AA">
      <w:pPr>
        <w:pStyle w:val="Prrafodelista"/>
        <w:numPr>
          <w:ilvl w:val="0"/>
          <w:numId w:val="3"/>
        </w:numPr>
        <w:spacing w:before="0" w:after="0" w:line="240" w:lineRule="auto"/>
        <w:ind w:right="-233"/>
        <w:contextualSpacing/>
        <w:rPr>
          <w:rFonts w:asciiTheme="minorHAnsi" w:hAnsiTheme="minorHAnsi" w:cstheme="minorHAnsi"/>
          <w:sz w:val="24"/>
        </w:rPr>
      </w:pPr>
      <w:r w:rsidRPr="000641CE">
        <w:rPr>
          <w:rFonts w:asciiTheme="minorHAnsi" w:hAnsiTheme="minorHAnsi" w:cstheme="minorHAnsi"/>
          <w:sz w:val="24"/>
        </w:rPr>
        <w:t xml:space="preserve">Se deja claramente establecido la prohibición total y definitiva de ingreso a ejecución de trabajos con pasantes y/o practicantes de la </w:t>
      </w:r>
      <w:r w:rsidR="008C1B1F" w:rsidRPr="000641CE">
        <w:rPr>
          <w:rFonts w:asciiTheme="minorHAnsi" w:hAnsiTheme="minorHAnsi" w:cstheme="minorHAnsi"/>
          <w:sz w:val="24"/>
        </w:rPr>
        <w:t>CONTRATISTA</w:t>
      </w:r>
      <w:r w:rsidRPr="000641CE">
        <w:rPr>
          <w:rFonts w:asciiTheme="minorHAnsi" w:hAnsiTheme="minorHAnsi" w:cstheme="minorHAnsi"/>
          <w:sz w:val="24"/>
        </w:rPr>
        <w:t xml:space="preserve"> y/o sub </w:t>
      </w:r>
      <w:r w:rsidR="008C1B1F" w:rsidRPr="000641CE">
        <w:rPr>
          <w:rFonts w:asciiTheme="minorHAnsi" w:hAnsiTheme="minorHAnsi" w:cstheme="minorHAnsi"/>
          <w:sz w:val="24"/>
        </w:rPr>
        <w:t>CONTRATISTA</w:t>
      </w:r>
      <w:r w:rsidRPr="000641CE">
        <w:rPr>
          <w:rFonts w:asciiTheme="minorHAnsi" w:hAnsiTheme="minorHAnsi" w:cstheme="minorHAnsi"/>
          <w:sz w:val="24"/>
        </w:rPr>
        <w:t xml:space="preserve"> en  </w:t>
      </w:r>
      <w:r w:rsidR="003C2538" w:rsidRPr="000641CE">
        <w:rPr>
          <w:rFonts w:asciiTheme="minorHAnsi" w:hAnsiTheme="minorHAnsi" w:cstheme="minorHAnsi"/>
          <w:sz w:val="24"/>
        </w:rPr>
        <w:t>Proyecto</w:t>
      </w:r>
      <w:r w:rsidRPr="000641CE">
        <w:rPr>
          <w:rFonts w:asciiTheme="minorHAnsi" w:hAnsiTheme="minorHAnsi" w:cstheme="minorHAnsi"/>
          <w:sz w:val="24"/>
        </w:rPr>
        <w:t xml:space="preserve">s </w:t>
      </w:r>
      <w:r w:rsidR="00F02EF9" w:rsidRPr="000641CE">
        <w:rPr>
          <w:rFonts w:asciiTheme="minorHAnsi" w:hAnsiTheme="minorHAnsi" w:cstheme="minorHAnsi"/>
          <w:sz w:val="24"/>
        </w:rPr>
        <w:t>del CONTRATANTE</w:t>
      </w:r>
      <w:r w:rsidRPr="000641CE">
        <w:rPr>
          <w:rFonts w:asciiTheme="minorHAnsi" w:hAnsiTheme="minorHAnsi" w:cstheme="minorHAnsi"/>
          <w:sz w:val="24"/>
        </w:rPr>
        <w:t xml:space="preserve">. </w:t>
      </w:r>
    </w:p>
    <w:p w:rsidR="0084075E" w:rsidRPr="000641CE" w:rsidRDefault="0084075E" w:rsidP="007E60AA">
      <w:pPr>
        <w:pStyle w:val="ApendiceA2"/>
        <w:numPr>
          <w:ilvl w:val="0"/>
          <w:numId w:val="3"/>
        </w:numPr>
        <w:spacing w:before="0" w:after="0" w:line="240" w:lineRule="auto"/>
        <w:ind w:right="-233"/>
        <w:contextualSpacing/>
        <w:rPr>
          <w:rFonts w:asciiTheme="minorHAnsi" w:hAnsiTheme="minorHAnsi" w:cstheme="minorHAnsi"/>
          <w:sz w:val="24"/>
          <w:szCs w:val="24"/>
        </w:rPr>
      </w:pPr>
      <w:r w:rsidRPr="000641CE">
        <w:rPr>
          <w:rFonts w:asciiTheme="minorHAnsi" w:hAnsiTheme="minorHAnsi" w:cstheme="minorHAnsi"/>
          <w:color w:val="000000"/>
          <w:sz w:val="24"/>
          <w:szCs w:val="24"/>
        </w:rPr>
        <w:t xml:space="preserve">YPFB Corporación se reserva el derecho de solicitar nuevos requisitos de SYSO   que sean necesarios para garantizar la correcta ejecución de la actividad, </w:t>
      </w:r>
      <w:r w:rsidRPr="000641CE">
        <w:rPr>
          <w:rFonts w:asciiTheme="minorHAnsi" w:hAnsiTheme="minorHAnsi" w:cstheme="minorHAnsi"/>
          <w:b/>
          <w:color w:val="000000"/>
          <w:sz w:val="24"/>
          <w:szCs w:val="24"/>
        </w:rPr>
        <w:t>cuyo</w:t>
      </w:r>
      <w:r w:rsidRPr="000641CE">
        <w:rPr>
          <w:rFonts w:asciiTheme="minorHAnsi" w:hAnsiTheme="minorHAnsi" w:cstheme="minorHAnsi"/>
          <w:color w:val="000000"/>
          <w:sz w:val="24"/>
          <w:szCs w:val="24"/>
        </w:rPr>
        <w:t xml:space="preserve"> objetivo es prevenir accidentes e incidentes en materia de SYSO y los aspectos normativos y regulatorios de YPFB Corporación.</w:t>
      </w:r>
    </w:p>
    <w:p w:rsidR="00E30E4B" w:rsidRPr="000641CE" w:rsidRDefault="00E30E4B" w:rsidP="00664CBF">
      <w:pPr>
        <w:spacing w:before="0" w:after="0" w:line="240" w:lineRule="auto"/>
        <w:rPr>
          <w:rFonts w:asciiTheme="minorHAnsi" w:hAnsiTheme="minorHAnsi" w:cstheme="minorHAnsi"/>
          <w:sz w:val="24"/>
        </w:rPr>
      </w:pPr>
    </w:p>
    <w:p w:rsidR="0084075E" w:rsidRPr="000641CE" w:rsidRDefault="0084075E" w:rsidP="00664CBF">
      <w:pPr>
        <w:pStyle w:val="ApendiceA2"/>
        <w:spacing w:before="0" w:after="0" w:line="240" w:lineRule="auto"/>
        <w:ind w:left="1068" w:right="-233"/>
        <w:rPr>
          <w:rFonts w:asciiTheme="minorHAnsi" w:hAnsiTheme="minorHAnsi" w:cstheme="minorHAnsi"/>
          <w:sz w:val="24"/>
        </w:rPr>
      </w:pPr>
      <w:r w:rsidRPr="000641CE">
        <w:rPr>
          <w:rFonts w:asciiTheme="minorHAnsi" w:hAnsiTheme="minorHAnsi" w:cstheme="minorHAnsi"/>
          <w:sz w:val="24"/>
          <w:szCs w:val="24"/>
        </w:rPr>
        <w:t xml:space="preserve">Entre los requisitos mínimos que </w:t>
      </w:r>
      <w:r w:rsidR="00EE531B" w:rsidRPr="000641CE">
        <w:rPr>
          <w:rFonts w:asciiTheme="minorHAnsi" w:hAnsiTheme="minorHAnsi" w:cstheme="minorHAnsi"/>
          <w:sz w:val="24"/>
          <w:szCs w:val="24"/>
        </w:rPr>
        <w:t>el CONTRATISTA</w:t>
      </w:r>
      <w:r w:rsidRPr="000641CE">
        <w:rPr>
          <w:rFonts w:asciiTheme="minorHAnsi" w:hAnsiTheme="minorHAnsi" w:cstheme="minorHAnsi"/>
          <w:sz w:val="24"/>
          <w:szCs w:val="24"/>
        </w:rPr>
        <w:t xml:space="preserve">  deberá cumplir para la habilitación de su personal para ingreso a </w:t>
      </w:r>
      <w:r w:rsidR="00E30E4B" w:rsidRPr="000641CE">
        <w:rPr>
          <w:rFonts w:asciiTheme="minorHAnsi" w:hAnsiTheme="minorHAnsi" w:cstheme="minorHAnsi"/>
          <w:sz w:val="24"/>
          <w:szCs w:val="24"/>
        </w:rPr>
        <w:t>Obra</w:t>
      </w:r>
      <w:r w:rsidRPr="000641CE">
        <w:rPr>
          <w:rFonts w:asciiTheme="minorHAnsi" w:hAnsiTheme="minorHAnsi" w:cstheme="minorHAnsi"/>
          <w:sz w:val="24"/>
          <w:szCs w:val="24"/>
        </w:rPr>
        <w:t xml:space="preserve"> están:</w:t>
      </w:r>
    </w:p>
    <w:p w:rsidR="00E30E4B" w:rsidRPr="000641CE" w:rsidRDefault="00E30E4B" w:rsidP="00664CBF">
      <w:pPr>
        <w:spacing w:before="0" w:after="0" w:line="240" w:lineRule="auto"/>
        <w:rPr>
          <w:rFonts w:asciiTheme="minorHAnsi" w:hAnsiTheme="minorHAnsi" w:cstheme="minorHAnsi"/>
          <w:sz w:val="24"/>
          <w:lang w:eastAsia="es-BO"/>
        </w:rPr>
      </w:pPr>
    </w:p>
    <w:p w:rsidR="0084075E" w:rsidRPr="000641CE" w:rsidRDefault="0084075E" w:rsidP="007E60AA">
      <w:pPr>
        <w:numPr>
          <w:ilvl w:val="0"/>
          <w:numId w:val="4"/>
        </w:numPr>
        <w:autoSpaceDE w:val="0"/>
        <w:autoSpaceDN w:val="0"/>
        <w:spacing w:before="0" w:after="0" w:line="240" w:lineRule="auto"/>
        <w:ind w:left="1776"/>
        <w:rPr>
          <w:rFonts w:asciiTheme="minorHAnsi" w:hAnsiTheme="minorHAnsi" w:cstheme="minorHAnsi"/>
          <w:sz w:val="24"/>
          <w:lang w:eastAsia="es-BO"/>
        </w:rPr>
      </w:pPr>
      <w:r w:rsidRPr="000641CE">
        <w:rPr>
          <w:rFonts w:asciiTheme="minorHAnsi" w:hAnsiTheme="minorHAnsi" w:cstheme="minorHAnsi"/>
          <w:sz w:val="24"/>
          <w:lang w:eastAsia="es-BO"/>
        </w:rPr>
        <w:t>Ropa de trabajo (pantalón jean y camisa manga larga, mínimamente 80% algodón), casco de seguridad, botas de seguridad, gafas de seguridad y protector auditivo.</w:t>
      </w:r>
    </w:p>
    <w:p w:rsidR="0084075E" w:rsidRPr="000641CE" w:rsidRDefault="007B4D53" w:rsidP="007E60AA">
      <w:pPr>
        <w:numPr>
          <w:ilvl w:val="0"/>
          <w:numId w:val="4"/>
        </w:numPr>
        <w:autoSpaceDE w:val="0"/>
        <w:autoSpaceDN w:val="0"/>
        <w:spacing w:before="0" w:after="0" w:line="240" w:lineRule="auto"/>
        <w:ind w:left="1776"/>
        <w:rPr>
          <w:rFonts w:asciiTheme="minorHAnsi" w:hAnsiTheme="minorHAnsi" w:cstheme="minorHAnsi"/>
          <w:sz w:val="24"/>
          <w:lang w:val="es-BO" w:eastAsia="es-BO"/>
        </w:rPr>
      </w:pPr>
      <w:r w:rsidRPr="000641CE">
        <w:rPr>
          <w:rFonts w:asciiTheme="minorHAnsi" w:hAnsiTheme="minorHAnsi" w:cstheme="minorHAnsi"/>
          <w:sz w:val="24"/>
          <w:lang w:eastAsia="es-BO"/>
        </w:rPr>
        <w:lastRenderedPageBreak/>
        <w:t>Seguro de vida (mínimo de $us 15</w:t>
      </w:r>
      <w:r w:rsidR="0084075E" w:rsidRPr="000641CE">
        <w:rPr>
          <w:rFonts w:asciiTheme="minorHAnsi" w:hAnsiTheme="minorHAnsi" w:cstheme="minorHAnsi"/>
          <w:sz w:val="24"/>
          <w:lang w:eastAsia="es-BO"/>
        </w:rPr>
        <w:t>.000,00) y Seguro contra acciden</w:t>
      </w:r>
      <w:r w:rsidRPr="000641CE">
        <w:rPr>
          <w:rFonts w:asciiTheme="minorHAnsi" w:hAnsiTheme="minorHAnsi" w:cstheme="minorHAnsi"/>
          <w:sz w:val="24"/>
          <w:lang w:eastAsia="es-BO"/>
        </w:rPr>
        <w:t>tes personales (mínimo de $us 15</w:t>
      </w:r>
      <w:r w:rsidR="0084075E" w:rsidRPr="000641CE">
        <w:rPr>
          <w:rFonts w:asciiTheme="minorHAnsi" w:hAnsiTheme="minorHAnsi" w:cstheme="minorHAnsi"/>
          <w:sz w:val="24"/>
          <w:lang w:eastAsia="es-BO"/>
        </w:rPr>
        <w:t>.000,00)</w:t>
      </w:r>
    </w:p>
    <w:p w:rsidR="0084075E" w:rsidRPr="000641CE" w:rsidRDefault="0084075E" w:rsidP="007E60AA">
      <w:pPr>
        <w:numPr>
          <w:ilvl w:val="0"/>
          <w:numId w:val="4"/>
        </w:numPr>
        <w:spacing w:before="0" w:after="0" w:line="240" w:lineRule="auto"/>
        <w:ind w:left="1776"/>
        <w:rPr>
          <w:rFonts w:asciiTheme="minorHAnsi" w:hAnsiTheme="minorHAnsi" w:cstheme="minorHAnsi"/>
          <w:sz w:val="24"/>
        </w:rPr>
      </w:pPr>
      <w:r w:rsidRPr="000641CE">
        <w:rPr>
          <w:rFonts w:asciiTheme="minorHAnsi" w:hAnsiTheme="minorHAnsi" w:cstheme="minorHAnsi"/>
          <w:sz w:val="24"/>
          <w:lang w:eastAsia="es-BO"/>
        </w:rPr>
        <w:t>Vacunas vigentes</w:t>
      </w:r>
      <w:r w:rsidR="00EE531B" w:rsidRPr="000641CE">
        <w:rPr>
          <w:rFonts w:asciiTheme="minorHAnsi" w:hAnsiTheme="minorHAnsi" w:cstheme="minorHAnsi"/>
          <w:sz w:val="24"/>
          <w:lang w:eastAsia="es-BO"/>
        </w:rPr>
        <w:t>:</w:t>
      </w:r>
    </w:p>
    <w:p w:rsidR="00E30E4B" w:rsidRPr="000641CE" w:rsidRDefault="00F44051" w:rsidP="007E60AA">
      <w:pPr>
        <w:pStyle w:val="Prrafodelista"/>
        <w:numPr>
          <w:ilvl w:val="0"/>
          <w:numId w:val="29"/>
        </w:numPr>
        <w:spacing w:before="0" w:after="0" w:line="240" w:lineRule="auto"/>
        <w:ind w:left="2491" w:hanging="357"/>
        <w:rPr>
          <w:rFonts w:asciiTheme="minorHAnsi" w:hAnsiTheme="minorHAnsi" w:cstheme="minorHAnsi"/>
        </w:rPr>
      </w:pPr>
      <w:r w:rsidRPr="000641CE">
        <w:rPr>
          <w:rFonts w:asciiTheme="minorHAnsi" w:hAnsiTheme="minorHAnsi" w:cstheme="minorHAnsi"/>
        </w:rPr>
        <w:t>Tétanos</w:t>
      </w:r>
    </w:p>
    <w:p w:rsidR="00F44051" w:rsidRPr="000641CE" w:rsidRDefault="00F44051" w:rsidP="007E60AA">
      <w:pPr>
        <w:pStyle w:val="Prrafodelista"/>
        <w:numPr>
          <w:ilvl w:val="0"/>
          <w:numId w:val="29"/>
        </w:numPr>
        <w:spacing w:before="0" w:after="0" w:line="240" w:lineRule="auto"/>
        <w:ind w:left="2491" w:hanging="357"/>
        <w:rPr>
          <w:rFonts w:asciiTheme="minorHAnsi" w:hAnsiTheme="minorHAnsi" w:cstheme="minorHAnsi"/>
          <w:sz w:val="24"/>
        </w:rPr>
      </w:pPr>
      <w:r w:rsidRPr="000641CE">
        <w:rPr>
          <w:rFonts w:asciiTheme="minorHAnsi" w:hAnsiTheme="minorHAnsi" w:cstheme="minorHAnsi"/>
          <w:sz w:val="24"/>
        </w:rPr>
        <w:t>Fiebre Amarilla</w:t>
      </w:r>
    </w:p>
    <w:p w:rsidR="00F44051" w:rsidRPr="000641CE" w:rsidRDefault="00F44051" w:rsidP="007E60AA">
      <w:pPr>
        <w:pStyle w:val="Prrafodelista"/>
        <w:numPr>
          <w:ilvl w:val="0"/>
          <w:numId w:val="29"/>
        </w:numPr>
        <w:spacing w:before="0" w:after="0" w:line="240" w:lineRule="auto"/>
        <w:ind w:left="2496"/>
        <w:rPr>
          <w:rFonts w:asciiTheme="minorHAnsi" w:hAnsiTheme="minorHAnsi" w:cstheme="minorHAnsi"/>
          <w:sz w:val="24"/>
        </w:rPr>
      </w:pPr>
      <w:r w:rsidRPr="000641CE">
        <w:rPr>
          <w:rFonts w:asciiTheme="minorHAnsi" w:hAnsiTheme="minorHAnsi" w:cstheme="minorHAnsi"/>
          <w:sz w:val="24"/>
        </w:rPr>
        <w:t>Hepatitis B</w:t>
      </w:r>
    </w:p>
    <w:p w:rsidR="00F44051" w:rsidRPr="000641CE" w:rsidRDefault="00F44051" w:rsidP="007E60AA">
      <w:pPr>
        <w:pStyle w:val="Prrafodelista"/>
        <w:numPr>
          <w:ilvl w:val="0"/>
          <w:numId w:val="29"/>
        </w:numPr>
        <w:spacing w:before="0" w:after="0" w:line="240" w:lineRule="auto"/>
        <w:ind w:left="2496"/>
        <w:rPr>
          <w:rFonts w:asciiTheme="minorHAnsi" w:hAnsiTheme="minorHAnsi" w:cstheme="minorHAnsi"/>
          <w:sz w:val="24"/>
        </w:rPr>
      </w:pPr>
      <w:r w:rsidRPr="000641CE">
        <w:rPr>
          <w:rFonts w:asciiTheme="minorHAnsi" w:hAnsiTheme="minorHAnsi" w:cstheme="minorHAnsi"/>
          <w:sz w:val="24"/>
        </w:rPr>
        <w:t>Fiebre Tifoidea</w:t>
      </w:r>
    </w:p>
    <w:p w:rsidR="0084075E" w:rsidRPr="000641CE" w:rsidRDefault="0084075E" w:rsidP="007E60AA">
      <w:pPr>
        <w:numPr>
          <w:ilvl w:val="0"/>
          <w:numId w:val="4"/>
        </w:numPr>
        <w:autoSpaceDE w:val="0"/>
        <w:autoSpaceDN w:val="0"/>
        <w:spacing w:before="0" w:after="0" w:line="240" w:lineRule="auto"/>
        <w:ind w:left="1776"/>
        <w:rPr>
          <w:rFonts w:asciiTheme="minorHAnsi" w:hAnsiTheme="minorHAnsi" w:cstheme="minorHAnsi"/>
          <w:sz w:val="24"/>
          <w:lang w:eastAsia="es-BO"/>
        </w:rPr>
      </w:pPr>
      <w:r w:rsidRPr="000641CE">
        <w:rPr>
          <w:rFonts w:asciiTheme="minorHAnsi" w:hAnsiTheme="minorHAnsi" w:cstheme="minorHAnsi"/>
          <w:sz w:val="24"/>
          <w:lang w:eastAsia="es-BO"/>
        </w:rPr>
        <w:t xml:space="preserve">Capacitaciones y/o cursos </w:t>
      </w:r>
      <w:r w:rsidR="001A6E24" w:rsidRPr="000641CE">
        <w:rPr>
          <w:rFonts w:asciiTheme="minorHAnsi" w:hAnsiTheme="minorHAnsi" w:cstheme="minorHAnsi"/>
          <w:sz w:val="24"/>
          <w:lang w:eastAsia="es-BO"/>
        </w:rPr>
        <w:t>según establecido en los “</w:t>
      </w:r>
      <w:r w:rsidR="001A6E24" w:rsidRPr="000641CE">
        <w:rPr>
          <w:rFonts w:asciiTheme="minorHAnsi" w:hAnsiTheme="minorHAnsi" w:cstheme="minorHAnsi"/>
          <w:sz w:val="24"/>
        </w:rPr>
        <w:t>REQUISITOS DE SMS PARA CONTRATISTAS”</w:t>
      </w:r>
    </w:p>
    <w:p w:rsidR="00E30E4B" w:rsidRPr="000641CE" w:rsidRDefault="00E30E4B" w:rsidP="00664CBF">
      <w:pPr>
        <w:autoSpaceDE w:val="0"/>
        <w:autoSpaceDN w:val="0"/>
        <w:spacing w:before="0" w:after="0" w:line="240" w:lineRule="auto"/>
        <w:ind w:left="1416"/>
        <w:rPr>
          <w:rFonts w:asciiTheme="minorHAnsi" w:hAnsiTheme="minorHAnsi" w:cstheme="minorHAnsi"/>
          <w:sz w:val="24"/>
          <w:lang w:eastAsia="es-BO"/>
        </w:rPr>
      </w:pPr>
    </w:p>
    <w:p w:rsidR="0084075E" w:rsidRPr="000641CE" w:rsidRDefault="00E30E4B" w:rsidP="00664CBF">
      <w:pPr>
        <w:spacing w:before="0" w:after="0" w:line="240" w:lineRule="auto"/>
        <w:ind w:left="1134"/>
        <w:rPr>
          <w:rFonts w:asciiTheme="minorHAnsi" w:hAnsiTheme="minorHAnsi" w:cstheme="minorHAnsi"/>
          <w:sz w:val="24"/>
          <w:lang w:val="es-BO"/>
        </w:rPr>
      </w:pPr>
      <w:r w:rsidRPr="000641CE">
        <w:rPr>
          <w:rFonts w:asciiTheme="minorHAnsi" w:hAnsiTheme="minorHAnsi" w:cstheme="minorHAnsi"/>
          <w:sz w:val="24"/>
          <w:lang w:val="es-BO"/>
        </w:rPr>
        <w:t>E</w:t>
      </w:r>
      <w:r w:rsidR="0084075E" w:rsidRPr="000641CE">
        <w:rPr>
          <w:rFonts w:asciiTheme="minorHAnsi" w:hAnsiTheme="minorHAnsi" w:cstheme="minorHAnsi"/>
          <w:sz w:val="24"/>
          <w:lang w:val="es-BO"/>
        </w:rPr>
        <w:t xml:space="preserve">n caso de ser requerido </w:t>
      </w:r>
      <w:r w:rsidR="00E24303" w:rsidRPr="000641CE">
        <w:rPr>
          <w:rFonts w:asciiTheme="minorHAnsi" w:hAnsiTheme="minorHAnsi" w:cstheme="minorHAnsi"/>
          <w:sz w:val="24"/>
          <w:lang w:val="es-BO"/>
        </w:rPr>
        <w:t>el ingreso de vehículos a Obra</w:t>
      </w:r>
      <w:r w:rsidR="0084075E" w:rsidRPr="000641CE">
        <w:rPr>
          <w:rFonts w:asciiTheme="minorHAnsi" w:hAnsiTheme="minorHAnsi" w:cstheme="minorHAnsi"/>
          <w:sz w:val="24"/>
          <w:lang w:val="es-BO"/>
        </w:rPr>
        <w:t xml:space="preserve">, </w:t>
      </w:r>
      <w:r w:rsidR="00A15E47" w:rsidRPr="000641CE">
        <w:rPr>
          <w:rFonts w:asciiTheme="minorHAnsi" w:hAnsiTheme="minorHAnsi" w:cstheme="minorHAnsi"/>
          <w:sz w:val="24"/>
          <w:lang w:val="es-BO"/>
        </w:rPr>
        <w:t>el CONTRATISTA</w:t>
      </w:r>
      <w:r w:rsidR="0084075E" w:rsidRPr="000641CE">
        <w:rPr>
          <w:rFonts w:asciiTheme="minorHAnsi" w:hAnsiTheme="minorHAnsi" w:cstheme="minorHAnsi"/>
          <w:sz w:val="24"/>
          <w:lang w:val="es-BO"/>
        </w:rPr>
        <w:t xml:space="preserve"> deberá asegurar que el vehículo cuente con los siguientes requisitos mínimos para su habilitación previos al ingreso a </w:t>
      </w:r>
      <w:r w:rsidR="0062524A" w:rsidRPr="000641CE">
        <w:rPr>
          <w:rFonts w:asciiTheme="minorHAnsi" w:hAnsiTheme="minorHAnsi" w:cstheme="minorHAnsi"/>
          <w:sz w:val="24"/>
          <w:lang w:val="es-BO"/>
        </w:rPr>
        <w:t>Obra</w:t>
      </w:r>
      <w:r w:rsidR="0084075E" w:rsidRPr="000641CE">
        <w:rPr>
          <w:rFonts w:asciiTheme="minorHAnsi" w:hAnsiTheme="minorHAnsi" w:cstheme="minorHAnsi"/>
          <w:sz w:val="24"/>
          <w:lang w:val="es-BO"/>
        </w:rPr>
        <w:t>:</w:t>
      </w:r>
    </w:p>
    <w:p w:rsidR="0084075E" w:rsidRPr="000641CE" w:rsidRDefault="0084075E" w:rsidP="007E60AA">
      <w:pPr>
        <w:numPr>
          <w:ilvl w:val="0"/>
          <w:numId w:val="4"/>
        </w:numPr>
        <w:autoSpaceDE w:val="0"/>
        <w:autoSpaceDN w:val="0"/>
        <w:spacing w:before="0" w:after="0" w:line="240" w:lineRule="auto"/>
        <w:ind w:left="1428"/>
        <w:rPr>
          <w:rFonts w:asciiTheme="minorHAnsi" w:hAnsiTheme="minorHAnsi" w:cstheme="minorHAnsi"/>
          <w:sz w:val="24"/>
          <w:lang w:eastAsia="es-BO"/>
        </w:rPr>
      </w:pPr>
      <w:r w:rsidRPr="000641CE">
        <w:rPr>
          <w:rFonts w:asciiTheme="minorHAnsi" w:hAnsiTheme="minorHAnsi" w:cstheme="minorHAnsi"/>
          <w:sz w:val="24"/>
          <w:lang w:eastAsia="es-BO"/>
        </w:rPr>
        <w:t xml:space="preserve">Antigüedad no mayor </w:t>
      </w:r>
      <w:r w:rsidR="007B4D53" w:rsidRPr="000641CE">
        <w:rPr>
          <w:rFonts w:asciiTheme="minorHAnsi" w:hAnsiTheme="minorHAnsi" w:cstheme="minorHAnsi"/>
          <w:sz w:val="24"/>
          <w:lang w:eastAsia="es-BO"/>
        </w:rPr>
        <w:t>a 5 años para camionetas o vehículos hasta 3,5 ton y 15 para vehículos semi y pesados.</w:t>
      </w:r>
    </w:p>
    <w:p w:rsidR="0084075E" w:rsidRPr="000641CE" w:rsidRDefault="0084075E" w:rsidP="007E60AA">
      <w:pPr>
        <w:numPr>
          <w:ilvl w:val="0"/>
          <w:numId w:val="4"/>
        </w:numPr>
        <w:autoSpaceDE w:val="0"/>
        <w:autoSpaceDN w:val="0"/>
        <w:spacing w:before="0" w:after="0" w:line="240" w:lineRule="auto"/>
        <w:ind w:left="1428"/>
        <w:rPr>
          <w:rFonts w:asciiTheme="minorHAnsi" w:hAnsiTheme="minorHAnsi" w:cstheme="minorHAnsi"/>
          <w:sz w:val="24"/>
          <w:lang w:eastAsia="es-BO"/>
        </w:rPr>
      </w:pPr>
      <w:r w:rsidRPr="000641CE">
        <w:rPr>
          <w:rFonts w:asciiTheme="minorHAnsi" w:hAnsiTheme="minorHAnsi" w:cstheme="minorHAnsi"/>
          <w:sz w:val="24"/>
          <w:lang w:eastAsia="es-BO"/>
        </w:rPr>
        <w:t>Seguro de accidente vehicular.</w:t>
      </w:r>
    </w:p>
    <w:p w:rsidR="0084075E" w:rsidRPr="000641CE" w:rsidRDefault="0084075E" w:rsidP="007E60AA">
      <w:pPr>
        <w:numPr>
          <w:ilvl w:val="0"/>
          <w:numId w:val="4"/>
        </w:numPr>
        <w:autoSpaceDE w:val="0"/>
        <w:autoSpaceDN w:val="0"/>
        <w:spacing w:before="0" w:after="0" w:line="240" w:lineRule="auto"/>
        <w:ind w:left="1428"/>
        <w:rPr>
          <w:rFonts w:asciiTheme="minorHAnsi" w:hAnsiTheme="minorHAnsi" w:cstheme="minorHAnsi"/>
          <w:sz w:val="24"/>
          <w:lang w:eastAsia="es-BO"/>
        </w:rPr>
      </w:pPr>
      <w:r w:rsidRPr="000641CE">
        <w:rPr>
          <w:rFonts w:asciiTheme="minorHAnsi" w:hAnsiTheme="minorHAnsi" w:cstheme="minorHAnsi"/>
          <w:sz w:val="24"/>
          <w:lang w:eastAsia="es-BO"/>
        </w:rPr>
        <w:t>SOAT.</w:t>
      </w:r>
    </w:p>
    <w:p w:rsidR="0084075E" w:rsidRPr="000641CE" w:rsidRDefault="0084075E" w:rsidP="007E60AA">
      <w:pPr>
        <w:numPr>
          <w:ilvl w:val="0"/>
          <w:numId w:val="4"/>
        </w:numPr>
        <w:autoSpaceDE w:val="0"/>
        <w:autoSpaceDN w:val="0"/>
        <w:spacing w:before="0" w:after="0" w:line="240" w:lineRule="auto"/>
        <w:ind w:left="1428"/>
        <w:rPr>
          <w:rFonts w:asciiTheme="minorHAnsi" w:hAnsiTheme="minorHAnsi" w:cstheme="minorHAnsi"/>
          <w:sz w:val="24"/>
          <w:lang w:eastAsia="es-BO"/>
        </w:rPr>
      </w:pPr>
      <w:r w:rsidRPr="000641CE">
        <w:rPr>
          <w:rFonts w:asciiTheme="minorHAnsi" w:hAnsiTheme="minorHAnsi" w:cstheme="minorHAnsi"/>
          <w:sz w:val="24"/>
          <w:lang w:eastAsia="es-BO"/>
        </w:rPr>
        <w:t xml:space="preserve">Inspección técnica </w:t>
      </w:r>
      <w:r w:rsidR="000140D2" w:rsidRPr="000641CE">
        <w:rPr>
          <w:rFonts w:asciiTheme="minorHAnsi" w:hAnsiTheme="minorHAnsi" w:cstheme="minorHAnsi"/>
          <w:sz w:val="24"/>
          <w:lang w:eastAsia="es-BO"/>
        </w:rPr>
        <w:t>emitida por un Ente Certificador</w:t>
      </w:r>
      <w:r w:rsidRPr="000641CE">
        <w:rPr>
          <w:rFonts w:asciiTheme="minorHAnsi" w:hAnsiTheme="minorHAnsi" w:cstheme="minorHAnsi"/>
          <w:sz w:val="24"/>
          <w:lang w:eastAsia="es-BO"/>
        </w:rPr>
        <w:t xml:space="preserve"> (Petrovisa, Ibnorca, etc.)</w:t>
      </w:r>
    </w:p>
    <w:p w:rsidR="0084075E" w:rsidRPr="000641CE" w:rsidRDefault="0084075E" w:rsidP="007E60AA">
      <w:pPr>
        <w:numPr>
          <w:ilvl w:val="0"/>
          <w:numId w:val="4"/>
        </w:numPr>
        <w:autoSpaceDE w:val="0"/>
        <w:autoSpaceDN w:val="0"/>
        <w:spacing w:before="0" w:after="0" w:line="240" w:lineRule="auto"/>
        <w:ind w:left="1428"/>
        <w:rPr>
          <w:rFonts w:asciiTheme="minorHAnsi" w:hAnsiTheme="minorHAnsi" w:cstheme="minorHAnsi"/>
          <w:sz w:val="24"/>
          <w:lang w:eastAsia="es-BO"/>
        </w:rPr>
      </w:pPr>
      <w:r w:rsidRPr="000641CE">
        <w:rPr>
          <w:rFonts w:asciiTheme="minorHAnsi" w:hAnsiTheme="minorHAnsi" w:cstheme="minorHAnsi"/>
          <w:sz w:val="24"/>
          <w:lang w:eastAsia="es-BO"/>
        </w:rPr>
        <w:t>Inspección técnica vehicular realizada por la Dirección de Transito de la Policía Boliviana.</w:t>
      </w:r>
    </w:p>
    <w:p w:rsidR="0084075E" w:rsidRPr="000641CE" w:rsidRDefault="0084075E" w:rsidP="007E60AA">
      <w:pPr>
        <w:numPr>
          <w:ilvl w:val="0"/>
          <w:numId w:val="4"/>
        </w:numPr>
        <w:autoSpaceDE w:val="0"/>
        <w:autoSpaceDN w:val="0"/>
        <w:spacing w:before="0" w:after="0" w:line="240" w:lineRule="auto"/>
        <w:ind w:left="1428"/>
        <w:rPr>
          <w:rFonts w:asciiTheme="minorHAnsi" w:hAnsiTheme="minorHAnsi" w:cstheme="minorHAnsi"/>
          <w:sz w:val="24"/>
          <w:lang w:eastAsia="es-BO"/>
        </w:rPr>
      </w:pPr>
      <w:r w:rsidRPr="000641CE">
        <w:rPr>
          <w:rFonts w:asciiTheme="minorHAnsi" w:hAnsiTheme="minorHAnsi" w:cstheme="minorHAnsi"/>
          <w:sz w:val="24"/>
          <w:lang w:eastAsia="es-BO"/>
        </w:rPr>
        <w:t>Debe obligatoriamente estar identificado con logo de su Empresa.</w:t>
      </w:r>
    </w:p>
    <w:p w:rsidR="000140D2" w:rsidRPr="000641CE" w:rsidRDefault="000140D2" w:rsidP="007E60AA">
      <w:pPr>
        <w:numPr>
          <w:ilvl w:val="0"/>
          <w:numId w:val="4"/>
        </w:numPr>
        <w:autoSpaceDE w:val="0"/>
        <w:autoSpaceDN w:val="0"/>
        <w:spacing w:before="0" w:after="0" w:line="240" w:lineRule="auto"/>
        <w:ind w:left="1428"/>
        <w:rPr>
          <w:rFonts w:asciiTheme="minorHAnsi" w:hAnsiTheme="minorHAnsi" w:cstheme="minorHAnsi"/>
          <w:sz w:val="24"/>
          <w:lang w:eastAsia="es-BO"/>
        </w:rPr>
      </w:pPr>
      <w:r w:rsidRPr="000641CE">
        <w:rPr>
          <w:rFonts w:asciiTheme="minorHAnsi" w:hAnsiTheme="minorHAnsi" w:cstheme="minorHAnsi"/>
          <w:sz w:val="24"/>
          <w:lang w:eastAsia="es-BO"/>
        </w:rPr>
        <w:t xml:space="preserve">Estar equipados con un extintor de polvo químico seco tipo ABC de capacidad de 2 kg. mínimamente. </w:t>
      </w:r>
    </w:p>
    <w:p w:rsidR="0084075E" w:rsidRPr="000641CE" w:rsidRDefault="0084075E" w:rsidP="007E60AA">
      <w:pPr>
        <w:numPr>
          <w:ilvl w:val="0"/>
          <w:numId w:val="4"/>
        </w:numPr>
        <w:autoSpaceDE w:val="0"/>
        <w:autoSpaceDN w:val="0"/>
        <w:spacing w:before="0" w:after="0" w:line="240" w:lineRule="auto"/>
        <w:ind w:left="1428"/>
        <w:rPr>
          <w:rFonts w:asciiTheme="minorHAnsi" w:hAnsiTheme="minorHAnsi" w:cstheme="minorHAnsi"/>
          <w:sz w:val="24"/>
          <w:lang w:eastAsia="es-BO"/>
        </w:rPr>
      </w:pPr>
      <w:r w:rsidRPr="000641CE">
        <w:rPr>
          <w:rFonts w:asciiTheme="minorHAnsi" w:hAnsiTheme="minorHAnsi" w:cstheme="minorHAnsi"/>
          <w:sz w:val="24"/>
          <w:lang w:eastAsia="es-BO"/>
        </w:rPr>
        <w:t>Disponer de 2 triángulos de emergencia como mínimo.</w:t>
      </w:r>
      <w:r w:rsidR="000140D2" w:rsidRPr="000641CE">
        <w:rPr>
          <w:rFonts w:asciiTheme="minorHAnsi" w:hAnsiTheme="minorHAnsi" w:cstheme="minorHAnsi"/>
          <w:sz w:val="24"/>
          <w:lang w:eastAsia="es-BO"/>
        </w:rPr>
        <w:t xml:space="preserve"> Vehículos que dispongan de un acoplado o sean más largos de los 5 metros deben tener 3 triángulos como mínimo. </w:t>
      </w:r>
    </w:p>
    <w:p w:rsidR="0084075E" w:rsidRPr="000641CE" w:rsidRDefault="0084075E" w:rsidP="007E60AA">
      <w:pPr>
        <w:numPr>
          <w:ilvl w:val="0"/>
          <w:numId w:val="4"/>
        </w:numPr>
        <w:autoSpaceDE w:val="0"/>
        <w:autoSpaceDN w:val="0"/>
        <w:spacing w:before="0" w:after="0" w:line="240" w:lineRule="auto"/>
        <w:ind w:left="1428"/>
        <w:rPr>
          <w:rFonts w:asciiTheme="minorHAnsi" w:hAnsiTheme="minorHAnsi" w:cstheme="minorHAnsi"/>
          <w:sz w:val="24"/>
          <w:lang w:eastAsia="es-BO"/>
        </w:rPr>
      </w:pPr>
      <w:r w:rsidRPr="000641CE">
        <w:rPr>
          <w:rFonts w:asciiTheme="minorHAnsi" w:hAnsiTheme="minorHAnsi" w:cstheme="minorHAnsi"/>
          <w:sz w:val="24"/>
          <w:lang w:eastAsia="es-BO"/>
        </w:rPr>
        <w:t>Los autoadhesivos, etiquetas de velocidad máxima y rosetas de inspección técnica de la policía de tránsito y SOAT deben estar en una posición de no impedir la visibilidad del conductor.</w:t>
      </w:r>
    </w:p>
    <w:p w:rsidR="0084075E" w:rsidRPr="000641CE" w:rsidRDefault="0084075E" w:rsidP="007E60AA">
      <w:pPr>
        <w:numPr>
          <w:ilvl w:val="0"/>
          <w:numId w:val="4"/>
        </w:numPr>
        <w:autoSpaceDE w:val="0"/>
        <w:autoSpaceDN w:val="0"/>
        <w:spacing w:before="0" w:after="0" w:line="240" w:lineRule="auto"/>
        <w:ind w:left="1428"/>
        <w:rPr>
          <w:rFonts w:asciiTheme="minorHAnsi" w:hAnsiTheme="minorHAnsi" w:cstheme="minorHAnsi"/>
          <w:sz w:val="24"/>
          <w:lang w:eastAsia="es-BO"/>
        </w:rPr>
      </w:pPr>
      <w:r w:rsidRPr="000641CE">
        <w:rPr>
          <w:rFonts w:asciiTheme="minorHAnsi" w:hAnsiTheme="minorHAnsi" w:cstheme="minorHAnsi"/>
          <w:sz w:val="24"/>
          <w:lang w:eastAsia="es-BO"/>
        </w:rPr>
        <w:t>Tener alarmas audibles de retroceso necesariamente.</w:t>
      </w:r>
    </w:p>
    <w:p w:rsidR="0084075E" w:rsidRPr="000641CE" w:rsidRDefault="0084075E" w:rsidP="007E60AA">
      <w:pPr>
        <w:numPr>
          <w:ilvl w:val="0"/>
          <w:numId w:val="4"/>
        </w:numPr>
        <w:autoSpaceDE w:val="0"/>
        <w:autoSpaceDN w:val="0"/>
        <w:spacing w:before="0" w:after="0" w:line="240" w:lineRule="auto"/>
        <w:ind w:left="1428"/>
        <w:rPr>
          <w:rFonts w:asciiTheme="minorHAnsi" w:hAnsiTheme="minorHAnsi" w:cstheme="minorHAnsi"/>
          <w:sz w:val="24"/>
          <w:lang w:eastAsia="es-BO"/>
        </w:rPr>
      </w:pPr>
      <w:r w:rsidRPr="000641CE">
        <w:rPr>
          <w:rFonts w:asciiTheme="minorHAnsi" w:hAnsiTheme="minorHAnsi" w:cstheme="minorHAnsi"/>
          <w:sz w:val="24"/>
          <w:lang w:eastAsia="es-BO"/>
        </w:rPr>
        <w:t xml:space="preserve">Deberá contar con arresta llamas para ingresar </w:t>
      </w:r>
      <w:r w:rsidR="00884E0F" w:rsidRPr="000641CE">
        <w:rPr>
          <w:rFonts w:asciiTheme="minorHAnsi" w:hAnsiTheme="minorHAnsi" w:cstheme="minorHAnsi"/>
          <w:sz w:val="24"/>
          <w:lang w:eastAsia="es-BO"/>
        </w:rPr>
        <w:t>a Obra, si corresponde</w:t>
      </w:r>
    </w:p>
    <w:p w:rsidR="00884E0F" w:rsidRPr="000641CE" w:rsidRDefault="00884E0F" w:rsidP="00664CBF">
      <w:pPr>
        <w:spacing w:before="0" w:after="0" w:line="240" w:lineRule="auto"/>
        <w:ind w:left="708"/>
        <w:rPr>
          <w:rFonts w:asciiTheme="minorHAnsi" w:hAnsiTheme="minorHAnsi" w:cstheme="minorHAnsi"/>
          <w:sz w:val="24"/>
          <w:lang w:val="es-BO"/>
        </w:rPr>
      </w:pPr>
    </w:p>
    <w:p w:rsidR="0084075E" w:rsidRPr="000641CE" w:rsidRDefault="0084075E" w:rsidP="00664CBF">
      <w:pPr>
        <w:spacing w:before="0" w:after="0" w:line="240" w:lineRule="auto"/>
        <w:ind w:left="708" w:firstLine="360"/>
        <w:rPr>
          <w:rFonts w:asciiTheme="minorHAnsi" w:hAnsiTheme="minorHAnsi" w:cstheme="minorHAnsi"/>
          <w:sz w:val="24"/>
          <w:lang w:val="es-BO"/>
        </w:rPr>
      </w:pPr>
      <w:r w:rsidRPr="000641CE">
        <w:rPr>
          <w:rFonts w:asciiTheme="minorHAnsi" w:hAnsiTheme="minorHAnsi" w:cstheme="minorHAnsi"/>
          <w:sz w:val="24"/>
          <w:lang w:val="es-BO"/>
        </w:rPr>
        <w:t xml:space="preserve">Además el conductor del vehículo deberá presentar previo a su ingreso </w:t>
      </w:r>
      <w:r w:rsidR="00884E0F" w:rsidRPr="000641CE">
        <w:rPr>
          <w:rFonts w:asciiTheme="minorHAnsi" w:hAnsiTheme="minorHAnsi" w:cstheme="minorHAnsi"/>
          <w:sz w:val="24"/>
          <w:lang w:val="es-BO"/>
        </w:rPr>
        <w:t>a Obra</w:t>
      </w:r>
      <w:r w:rsidRPr="000641CE">
        <w:rPr>
          <w:rFonts w:asciiTheme="minorHAnsi" w:hAnsiTheme="minorHAnsi" w:cstheme="minorHAnsi"/>
          <w:sz w:val="24"/>
          <w:lang w:val="es-BO"/>
        </w:rPr>
        <w:t>:</w:t>
      </w:r>
    </w:p>
    <w:p w:rsidR="00884E0F" w:rsidRPr="000641CE" w:rsidRDefault="00884E0F" w:rsidP="00664CBF">
      <w:pPr>
        <w:spacing w:before="0" w:after="0" w:line="240" w:lineRule="auto"/>
        <w:ind w:left="708"/>
        <w:rPr>
          <w:rFonts w:asciiTheme="minorHAnsi" w:hAnsiTheme="minorHAnsi" w:cstheme="minorHAnsi"/>
          <w:sz w:val="24"/>
          <w:lang w:val="es-BO"/>
        </w:rPr>
      </w:pPr>
    </w:p>
    <w:p w:rsidR="0084075E" w:rsidRPr="000641CE" w:rsidRDefault="0084075E" w:rsidP="007E60AA">
      <w:pPr>
        <w:numPr>
          <w:ilvl w:val="0"/>
          <w:numId w:val="4"/>
        </w:numPr>
        <w:autoSpaceDE w:val="0"/>
        <w:autoSpaceDN w:val="0"/>
        <w:spacing w:before="0" w:after="0" w:line="240" w:lineRule="auto"/>
        <w:ind w:left="1428"/>
        <w:rPr>
          <w:rFonts w:asciiTheme="minorHAnsi" w:hAnsiTheme="minorHAnsi" w:cstheme="minorHAnsi"/>
          <w:sz w:val="24"/>
          <w:lang w:eastAsia="es-BO"/>
        </w:rPr>
      </w:pPr>
      <w:r w:rsidRPr="000641CE">
        <w:rPr>
          <w:rFonts w:asciiTheme="minorHAnsi" w:hAnsiTheme="minorHAnsi" w:cstheme="minorHAnsi"/>
          <w:sz w:val="24"/>
          <w:lang w:eastAsia="es-BO"/>
        </w:rPr>
        <w:t>Licencia de conducir vigente de acuerdo al tipo de vehículo que utilizara el proveedor.</w:t>
      </w:r>
    </w:p>
    <w:p w:rsidR="0084075E" w:rsidRPr="000641CE" w:rsidRDefault="0084075E" w:rsidP="007E60AA">
      <w:pPr>
        <w:numPr>
          <w:ilvl w:val="0"/>
          <w:numId w:val="4"/>
        </w:numPr>
        <w:autoSpaceDE w:val="0"/>
        <w:autoSpaceDN w:val="0"/>
        <w:spacing w:before="0" w:after="0" w:line="240" w:lineRule="auto"/>
        <w:ind w:left="1428"/>
        <w:rPr>
          <w:rFonts w:asciiTheme="minorHAnsi" w:hAnsiTheme="minorHAnsi" w:cstheme="minorHAnsi"/>
          <w:sz w:val="24"/>
          <w:lang w:eastAsia="es-BO"/>
        </w:rPr>
      </w:pPr>
      <w:r w:rsidRPr="000641CE">
        <w:rPr>
          <w:rFonts w:asciiTheme="minorHAnsi" w:hAnsiTheme="minorHAnsi" w:cstheme="minorHAnsi"/>
          <w:sz w:val="24"/>
          <w:lang w:eastAsia="es-BO"/>
        </w:rPr>
        <w:t>Contar con certificado de manejo defensivo vigente.</w:t>
      </w:r>
    </w:p>
    <w:p w:rsidR="00DB2FEC" w:rsidRPr="000641CE" w:rsidRDefault="00DB2FEC" w:rsidP="00664CBF">
      <w:pPr>
        <w:autoSpaceDE w:val="0"/>
        <w:autoSpaceDN w:val="0"/>
        <w:spacing w:before="0" w:after="0" w:line="240" w:lineRule="auto"/>
        <w:ind w:left="1428"/>
        <w:rPr>
          <w:rFonts w:asciiTheme="minorHAnsi" w:hAnsiTheme="minorHAnsi" w:cstheme="minorHAnsi"/>
          <w:sz w:val="24"/>
          <w:lang w:eastAsia="es-BO"/>
        </w:rPr>
      </w:pPr>
    </w:p>
    <w:p w:rsidR="003567B6" w:rsidRPr="000641CE" w:rsidRDefault="00B32732" w:rsidP="007E60AA">
      <w:pPr>
        <w:pStyle w:val="Ttulo3"/>
        <w:numPr>
          <w:ilvl w:val="1"/>
          <w:numId w:val="33"/>
        </w:numPr>
        <w:spacing w:before="0" w:after="0" w:line="240" w:lineRule="auto"/>
        <w:rPr>
          <w:rFonts w:asciiTheme="minorHAnsi" w:hAnsiTheme="minorHAnsi" w:cstheme="minorHAnsi"/>
          <w:sz w:val="24"/>
          <w:szCs w:val="24"/>
        </w:rPr>
      </w:pPr>
      <w:r w:rsidRPr="000641CE">
        <w:rPr>
          <w:rFonts w:asciiTheme="minorHAnsi" w:hAnsiTheme="minorHAnsi" w:cstheme="minorHAnsi"/>
          <w:sz w:val="24"/>
          <w:szCs w:val="24"/>
        </w:rPr>
        <w:t>REQUISITOS AMBIENTALES</w:t>
      </w:r>
    </w:p>
    <w:p w:rsidR="003567B6" w:rsidRPr="000641CE" w:rsidRDefault="003567B6" w:rsidP="00664CBF">
      <w:pPr>
        <w:spacing w:before="0" w:after="0" w:line="240" w:lineRule="auto"/>
        <w:rPr>
          <w:rFonts w:asciiTheme="minorHAnsi" w:hAnsiTheme="minorHAnsi" w:cstheme="minorHAnsi"/>
        </w:rPr>
      </w:pPr>
    </w:p>
    <w:p w:rsidR="00B32732" w:rsidRPr="000641CE" w:rsidRDefault="00B32732" w:rsidP="007E60AA">
      <w:pPr>
        <w:pStyle w:val="Prrafodelista"/>
        <w:numPr>
          <w:ilvl w:val="0"/>
          <w:numId w:val="5"/>
        </w:numPr>
        <w:spacing w:before="0" w:after="0" w:line="240" w:lineRule="auto"/>
        <w:ind w:left="993" w:hanging="284"/>
        <w:contextualSpacing/>
        <w:rPr>
          <w:rFonts w:asciiTheme="minorHAnsi" w:hAnsiTheme="minorHAnsi" w:cstheme="minorHAnsi"/>
          <w:b/>
          <w:bCs/>
          <w:color w:val="000000"/>
          <w:sz w:val="24"/>
        </w:rPr>
      </w:pPr>
      <w:r w:rsidRPr="000641CE">
        <w:rPr>
          <w:rFonts w:asciiTheme="minorHAnsi" w:hAnsiTheme="minorHAnsi" w:cstheme="minorHAnsi"/>
          <w:b/>
          <w:bCs/>
          <w:color w:val="000000"/>
          <w:sz w:val="24"/>
        </w:rPr>
        <w:t>DISPOSICIONES AMBIENTALES</w:t>
      </w:r>
    </w:p>
    <w:p w:rsidR="00B32732" w:rsidRPr="000641CE" w:rsidRDefault="00B32732" w:rsidP="00664CBF">
      <w:pPr>
        <w:pStyle w:val="Prrafodelista"/>
        <w:spacing w:before="0" w:after="0" w:line="240" w:lineRule="auto"/>
        <w:ind w:left="1080"/>
        <w:contextualSpacing/>
        <w:rPr>
          <w:rFonts w:asciiTheme="minorHAnsi" w:hAnsiTheme="minorHAnsi" w:cstheme="minorHAnsi"/>
          <w:b/>
          <w:bCs/>
          <w:color w:val="000000"/>
          <w:sz w:val="24"/>
          <w:lang w:val="es-BO" w:eastAsia="en-US"/>
        </w:rPr>
      </w:pPr>
    </w:p>
    <w:p w:rsidR="00B32732" w:rsidRPr="000641CE" w:rsidRDefault="00B32732" w:rsidP="007E60AA">
      <w:pPr>
        <w:pStyle w:val="Prrafodelista"/>
        <w:numPr>
          <w:ilvl w:val="2"/>
          <w:numId w:val="25"/>
        </w:numPr>
        <w:spacing w:before="0" w:after="0" w:line="240" w:lineRule="auto"/>
        <w:ind w:left="993" w:hanging="284"/>
        <w:rPr>
          <w:rFonts w:asciiTheme="minorHAnsi" w:hAnsiTheme="minorHAnsi" w:cstheme="minorHAnsi"/>
          <w:sz w:val="24"/>
          <w:lang w:val="es-BO"/>
        </w:rPr>
      </w:pPr>
      <w:r w:rsidRPr="000641CE">
        <w:rPr>
          <w:rFonts w:asciiTheme="minorHAnsi" w:hAnsiTheme="minorHAnsi" w:cstheme="minorHAnsi"/>
          <w:sz w:val="24"/>
          <w:lang w:val="es-BO"/>
        </w:rPr>
        <w:lastRenderedPageBreak/>
        <w:t xml:space="preserve">El </w:t>
      </w:r>
      <w:r w:rsidR="008C1B1F" w:rsidRPr="000641CE">
        <w:rPr>
          <w:rFonts w:asciiTheme="minorHAnsi" w:hAnsiTheme="minorHAnsi" w:cstheme="minorHAnsi"/>
          <w:sz w:val="24"/>
          <w:lang w:val="es-BO"/>
        </w:rPr>
        <w:t>CONTRATISTA</w:t>
      </w:r>
      <w:r w:rsidRPr="000641CE">
        <w:rPr>
          <w:rFonts w:asciiTheme="minorHAnsi" w:hAnsiTheme="minorHAnsi" w:cstheme="minorHAnsi"/>
          <w:sz w:val="24"/>
          <w:lang w:val="es-BO"/>
        </w:rPr>
        <w:t xml:space="preserve"> acuerda dar cumplimiento con todas las disposiciones técnicas y administrativas establecidas en la legislación ambiental vigente, como también la reglamentación sectorial, normativa conexa y todo instrumento legal promulgado durante el periodo de vigencia del CONTRATO, en relación a la prevención y control de la calidad ambiental. Para el efecto, el </w:t>
      </w:r>
      <w:r w:rsidR="008C1B1F" w:rsidRPr="000641CE">
        <w:rPr>
          <w:rFonts w:asciiTheme="minorHAnsi" w:hAnsiTheme="minorHAnsi" w:cstheme="minorHAnsi"/>
          <w:sz w:val="24"/>
          <w:lang w:val="es-BO"/>
        </w:rPr>
        <w:t>CONTRATISTA</w:t>
      </w:r>
      <w:r w:rsidRPr="000641CE">
        <w:rPr>
          <w:rFonts w:asciiTheme="minorHAnsi" w:hAnsiTheme="minorHAnsi" w:cstheme="minorHAnsi"/>
          <w:sz w:val="24"/>
          <w:lang w:val="es-BO"/>
        </w:rPr>
        <w:t xml:space="preserve"> deberá remitir a</w:t>
      </w:r>
      <w:r w:rsidR="00336F7D" w:rsidRPr="000641CE">
        <w:rPr>
          <w:rFonts w:asciiTheme="minorHAnsi" w:hAnsiTheme="minorHAnsi" w:cstheme="minorHAnsi"/>
          <w:sz w:val="24"/>
          <w:lang w:val="es-BO"/>
        </w:rPr>
        <w:t>l CONTRATANTE</w:t>
      </w:r>
      <w:r w:rsidRPr="000641CE">
        <w:rPr>
          <w:rFonts w:asciiTheme="minorHAnsi" w:hAnsiTheme="minorHAnsi" w:cstheme="minorHAnsi"/>
          <w:sz w:val="24"/>
          <w:lang w:val="es-BO"/>
        </w:rPr>
        <w:t>, informes, planillas, registros, comprobantes y toda aquella documentación de respaldo que demuestre el cumplimiento de la legislación aplicable.</w:t>
      </w:r>
    </w:p>
    <w:p w:rsidR="00B32732" w:rsidRPr="000641CE" w:rsidRDefault="00B32732" w:rsidP="00664CBF">
      <w:pPr>
        <w:pStyle w:val="Prrafodelista"/>
        <w:spacing w:before="0" w:after="0" w:line="240" w:lineRule="auto"/>
        <w:ind w:left="655"/>
        <w:rPr>
          <w:rFonts w:asciiTheme="minorHAnsi" w:hAnsiTheme="minorHAnsi" w:cstheme="minorHAnsi"/>
          <w:sz w:val="24"/>
        </w:rPr>
      </w:pPr>
    </w:p>
    <w:p w:rsidR="00B32732" w:rsidRPr="000641CE" w:rsidRDefault="00B32732" w:rsidP="007E60AA">
      <w:pPr>
        <w:pStyle w:val="Prrafodelista"/>
        <w:numPr>
          <w:ilvl w:val="2"/>
          <w:numId w:val="25"/>
        </w:numPr>
        <w:spacing w:before="0" w:after="0" w:line="240" w:lineRule="auto"/>
        <w:ind w:left="993" w:hanging="284"/>
        <w:rPr>
          <w:rFonts w:asciiTheme="minorHAnsi" w:hAnsiTheme="minorHAnsi" w:cstheme="minorHAnsi"/>
          <w:sz w:val="24"/>
          <w:lang w:val="es-BO"/>
        </w:rPr>
      </w:pPr>
      <w:r w:rsidRPr="000641CE">
        <w:rPr>
          <w:rFonts w:asciiTheme="minorHAnsi" w:hAnsiTheme="minorHAnsi" w:cstheme="minorHAnsi"/>
          <w:sz w:val="24"/>
          <w:lang w:val="es-BO"/>
        </w:rPr>
        <w:t xml:space="preserve">El </w:t>
      </w:r>
      <w:r w:rsidR="008C1B1F" w:rsidRPr="000641CE">
        <w:rPr>
          <w:rFonts w:asciiTheme="minorHAnsi" w:hAnsiTheme="minorHAnsi" w:cstheme="minorHAnsi"/>
          <w:sz w:val="24"/>
          <w:lang w:val="es-BO"/>
        </w:rPr>
        <w:t>CONTRATISTA</w:t>
      </w:r>
      <w:r w:rsidRPr="000641CE">
        <w:rPr>
          <w:rFonts w:asciiTheme="minorHAnsi" w:hAnsiTheme="minorHAnsi" w:cstheme="minorHAnsi"/>
          <w:sz w:val="24"/>
          <w:lang w:val="es-BO"/>
        </w:rPr>
        <w:t xml:space="preserve"> deberá dar estricto cumplimiento a los compromisos Ambientales, de Seguridad Industrial y Salud Ocupacional y otros, aprobados a través del documento ambiental por el cual se obtuvo la autorización ambiental (Licencia Ambiental), como también las disposiciones emitidas por la Autoridad Ambiental Competente al momento de otorgar la Licencia Ambiental y lo exigido por el personal de</w:t>
      </w:r>
      <w:r w:rsidR="00336F7D" w:rsidRPr="000641CE">
        <w:rPr>
          <w:rFonts w:asciiTheme="minorHAnsi" w:hAnsiTheme="minorHAnsi" w:cstheme="minorHAnsi"/>
          <w:sz w:val="24"/>
          <w:lang w:val="es-BO"/>
        </w:rPr>
        <w:t xml:space="preserve">l CONTRATANTE </w:t>
      </w:r>
      <w:r w:rsidRPr="000641CE">
        <w:rPr>
          <w:rFonts w:asciiTheme="minorHAnsi" w:hAnsiTheme="minorHAnsi" w:cstheme="minorHAnsi"/>
          <w:sz w:val="24"/>
          <w:lang w:val="es-BO"/>
        </w:rPr>
        <w:t xml:space="preserve">del </w:t>
      </w:r>
      <w:r w:rsidR="003C2538" w:rsidRPr="000641CE">
        <w:rPr>
          <w:rFonts w:asciiTheme="minorHAnsi" w:hAnsiTheme="minorHAnsi" w:cstheme="minorHAnsi"/>
          <w:sz w:val="24"/>
          <w:lang w:val="es-BO"/>
        </w:rPr>
        <w:t>Proyecto</w:t>
      </w:r>
      <w:r w:rsidRPr="000641CE">
        <w:rPr>
          <w:rFonts w:asciiTheme="minorHAnsi" w:hAnsiTheme="minorHAnsi" w:cstheme="minorHAnsi"/>
          <w:sz w:val="24"/>
          <w:lang w:val="es-BO"/>
        </w:rPr>
        <w:t xml:space="preserve">. Para el efecto, el </w:t>
      </w:r>
      <w:r w:rsidR="008C1B1F" w:rsidRPr="000641CE">
        <w:rPr>
          <w:rFonts w:asciiTheme="minorHAnsi" w:hAnsiTheme="minorHAnsi" w:cstheme="minorHAnsi"/>
          <w:sz w:val="24"/>
          <w:lang w:val="es-BO"/>
        </w:rPr>
        <w:t>CONTRATISTA</w:t>
      </w:r>
      <w:r w:rsidRPr="000641CE">
        <w:rPr>
          <w:rFonts w:asciiTheme="minorHAnsi" w:hAnsiTheme="minorHAnsi" w:cstheme="minorHAnsi"/>
          <w:sz w:val="24"/>
          <w:lang w:val="es-BO"/>
        </w:rPr>
        <w:t xml:space="preserve"> deberá remitir a</w:t>
      </w:r>
      <w:r w:rsidR="00336F7D" w:rsidRPr="000641CE">
        <w:rPr>
          <w:rFonts w:asciiTheme="minorHAnsi" w:hAnsiTheme="minorHAnsi" w:cstheme="minorHAnsi"/>
          <w:sz w:val="24"/>
          <w:lang w:val="es-BO"/>
        </w:rPr>
        <w:t>l CONTRATANTE</w:t>
      </w:r>
      <w:r w:rsidRPr="000641CE">
        <w:rPr>
          <w:rFonts w:asciiTheme="minorHAnsi" w:hAnsiTheme="minorHAnsi" w:cstheme="minorHAnsi"/>
          <w:sz w:val="24"/>
          <w:lang w:val="es-BO"/>
        </w:rPr>
        <w:t>, informes, planillas, registros, comprobantes y toda aquella documentación de respaldo que demuestre el cumplimiento de los Planes, Programas y Procedimientos.</w:t>
      </w:r>
    </w:p>
    <w:p w:rsidR="00B32732" w:rsidRPr="000641CE" w:rsidRDefault="00B32732" w:rsidP="00664CBF">
      <w:pPr>
        <w:pStyle w:val="Prrafodelista"/>
        <w:spacing w:before="0" w:after="0" w:line="240" w:lineRule="auto"/>
        <w:ind w:left="1065"/>
        <w:contextualSpacing/>
        <w:rPr>
          <w:rFonts w:asciiTheme="minorHAnsi" w:hAnsiTheme="minorHAnsi" w:cstheme="minorHAnsi"/>
          <w:sz w:val="24"/>
        </w:rPr>
      </w:pPr>
    </w:p>
    <w:p w:rsidR="00B32732" w:rsidRPr="000641CE" w:rsidRDefault="00B32732" w:rsidP="007E60AA">
      <w:pPr>
        <w:pStyle w:val="Prrafodelista"/>
        <w:numPr>
          <w:ilvl w:val="2"/>
          <w:numId w:val="25"/>
        </w:numPr>
        <w:spacing w:before="0" w:after="0" w:line="240" w:lineRule="auto"/>
        <w:ind w:left="993" w:hanging="284"/>
        <w:rPr>
          <w:rFonts w:asciiTheme="minorHAnsi" w:hAnsiTheme="minorHAnsi" w:cstheme="minorHAnsi"/>
          <w:sz w:val="24"/>
          <w:lang w:val="es-BO"/>
        </w:rPr>
      </w:pPr>
      <w:r w:rsidRPr="000641CE">
        <w:rPr>
          <w:rFonts w:asciiTheme="minorHAnsi" w:hAnsiTheme="minorHAnsi" w:cstheme="minorHAnsi"/>
          <w:sz w:val="24"/>
          <w:lang w:val="es-BO"/>
        </w:rPr>
        <w:t xml:space="preserve">De presentarse cualquier contingencia, eventualidad o suceso no deseado que provoque impactos ambientales, perdidas, daños o perjuicios; el </w:t>
      </w:r>
      <w:r w:rsidR="008C1B1F" w:rsidRPr="000641CE">
        <w:rPr>
          <w:rFonts w:asciiTheme="minorHAnsi" w:hAnsiTheme="minorHAnsi" w:cstheme="minorHAnsi"/>
          <w:sz w:val="24"/>
          <w:lang w:val="es-BO"/>
        </w:rPr>
        <w:t>CONTRATISTA</w:t>
      </w:r>
      <w:r w:rsidRPr="000641CE">
        <w:rPr>
          <w:rFonts w:asciiTheme="minorHAnsi" w:hAnsiTheme="minorHAnsi" w:cstheme="minorHAnsi"/>
          <w:sz w:val="24"/>
          <w:lang w:val="es-BO"/>
        </w:rPr>
        <w:t xml:space="preserve"> deberá comunicar inmediatamente a</w:t>
      </w:r>
      <w:r w:rsidR="00336F7D" w:rsidRPr="000641CE">
        <w:rPr>
          <w:rFonts w:asciiTheme="minorHAnsi" w:hAnsiTheme="minorHAnsi" w:cstheme="minorHAnsi"/>
          <w:sz w:val="24"/>
          <w:lang w:val="es-BO"/>
        </w:rPr>
        <w:t>l CONTRATANTE</w:t>
      </w:r>
      <w:r w:rsidRPr="000641CE">
        <w:rPr>
          <w:rFonts w:asciiTheme="minorHAnsi" w:hAnsiTheme="minorHAnsi" w:cstheme="minorHAnsi"/>
          <w:sz w:val="24"/>
          <w:lang w:val="es-BO"/>
        </w:rPr>
        <w:t xml:space="preserve"> para que se proceda en el marco de la legislación aplicable. Por su parte, el </w:t>
      </w:r>
      <w:r w:rsidR="008C1B1F" w:rsidRPr="000641CE">
        <w:rPr>
          <w:rFonts w:asciiTheme="minorHAnsi" w:hAnsiTheme="minorHAnsi" w:cstheme="minorHAnsi"/>
          <w:sz w:val="24"/>
          <w:lang w:val="es-BO"/>
        </w:rPr>
        <w:t>CONTRATISTA</w:t>
      </w:r>
      <w:r w:rsidRPr="000641CE">
        <w:rPr>
          <w:rFonts w:asciiTheme="minorHAnsi" w:hAnsiTheme="minorHAnsi" w:cstheme="minorHAnsi"/>
          <w:sz w:val="24"/>
          <w:lang w:val="es-BO"/>
        </w:rPr>
        <w:t xml:space="preserve"> tomará acciones inmediatas de prevención, mitigación o remediación. Para tal efecto, el mismo deberá remitir a </w:t>
      </w:r>
      <w:r w:rsidR="00336F7D" w:rsidRPr="000641CE">
        <w:rPr>
          <w:rFonts w:asciiTheme="minorHAnsi" w:hAnsiTheme="minorHAnsi" w:cstheme="minorHAnsi"/>
          <w:sz w:val="24"/>
          <w:lang w:val="es-BO"/>
        </w:rPr>
        <w:t>l CONTRATANTE</w:t>
      </w:r>
      <w:r w:rsidRPr="000641CE">
        <w:rPr>
          <w:rFonts w:asciiTheme="minorHAnsi" w:hAnsiTheme="minorHAnsi" w:cstheme="minorHAnsi"/>
          <w:sz w:val="24"/>
          <w:lang w:val="es-BO"/>
        </w:rPr>
        <w:t xml:space="preserve"> informes, planillas, registros, comprobantes y toda aquella documentación de respaldo que demuestre el cumplimiento del Plan de Contingencias. </w:t>
      </w:r>
    </w:p>
    <w:p w:rsidR="00B32732" w:rsidRPr="000641CE" w:rsidRDefault="00B32732" w:rsidP="00664CBF">
      <w:pPr>
        <w:pStyle w:val="Prrafodelista"/>
        <w:spacing w:before="0" w:after="0" w:line="240" w:lineRule="auto"/>
        <w:ind w:left="1065"/>
        <w:contextualSpacing/>
        <w:rPr>
          <w:rFonts w:asciiTheme="minorHAnsi" w:hAnsiTheme="minorHAnsi" w:cstheme="minorHAnsi"/>
          <w:sz w:val="24"/>
        </w:rPr>
      </w:pPr>
    </w:p>
    <w:p w:rsidR="00B32732" w:rsidRPr="000641CE" w:rsidRDefault="00B32732" w:rsidP="007E60AA">
      <w:pPr>
        <w:pStyle w:val="Prrafodelista"/>
        <w:numPr>
          <w:ilvl w:val="0"/>
          <w:numId w:val="5"/>
        </w:numPr>
        <w:spacing w:before="0" w:after="0" w:line="240" w:lineRule="auto"/>
        <w:ind w:left="993" w:hanging="284"/>
        <w:contextualSpacing/>
        <w:rPr>
          <w:rFonts w:asciiTheme="minorHAnsi" w:hAnsiTheme="minorHAnsi" w:cstheme="minorHAnsi"/>
          <w:b/>
          <w:bCs/>
          <w:color w:val="000000"/>
          <w:sz w:val="24"/>
        </w:rPr>
      </w:pPr>
      <w:r w:rsidRPr="000641CE">
        <w:rPr>
          <w:rFonts w:asciiTheme="minorHAnsi" w:hAnsiTheme="minorHAnsi" w:cstheme="minorHAnsi"/>
          <w:b/>
          <w:bCs/>
          <w:color w:val="000000"/>
          <w:sz w:val="24"/>
        </w:rPr>
        <w:t>DISPOSICIONES PARA LAS INFRACCIONES Y SANCIONES POR TEMAS AMBIENTALES</w:t>
      </w:r>
    </w:p>
    <w:p w:rsidR="009A46FD" w:rsidRPr="000641CE" w:rsidRDefault="009A46FD" w:rsidP="00664CBF">
      <w:pPr>
        <w:spacing w:before="0" w:after="0" w:line="240" w:lineRule="auto"/>
        <w:rPr>
          <w:rFonts w:asciiTheme="minorHAnsi" w:hAnsiTheme="minorHAnsi" w:cstheme="minorHAnsi"/>
          <w:sz w:val="24"/>
        </w:rPr>
      </w:pPr>
    </w:p>
    <w:p w:rsidR="00B32732" w:rsidRPr="000641CE" w:rsidRDefault="007072DF" w:rsidP="00664CBF">
      <w:pPr>
        <w:spacing w:before="0" w:after="0" w:line="240" w:lineRule="auto"/>
        <w:ind w:left="709"/>
        <w:rPr>
          <w:rFonts w:asciiTheme="minorHAnsi" w:hAnsiTheme="minorHAnsi" w:cstheme="minorHAnsi"/>
          <w:sz w:val="24"/>
          <w:lang w:val="es-BO"/>
        </w:rPr>
      </w:pPr>
      <w:r w:rsidRPr="000641CE">
        <w:rPr>
          <w:rFonts w:asciiTheme="minorHAnsi" w:hAnsiTheme="minorHAnsi" w:cstheme="minorHAnsi"/>
          <w:sz w:val="24"/>
        </w:rPr>
        <w:t>El CONTRATANTE</w:t>
      </w:r>
      <w:r w:rsidR="00B32732" w:rsidRPr="000641CE">
        <w:rPr>
          <w:rFonts w:asciiTheme="minorHAnsi" w:hAnsiTheme="minorHAnsi" w:cstheme="minorHAnsi"/>
          <w:sz w:val="24"/>
          <w:lang w:val="es-BO"/>
        </w:rPr>
        <w:t xml:space="preserve"> realizará inspecciones, entrevistas o consultas para el seguimiento y fiscalización a todas las instalaciones y actividades que se ejecuten en el </w:t>
      </w:r>
      <w:r w:rsidR="003C2538" w:rsidRPr="000641CE">
        <w:rPr>
          <w:rFonts w:asciiTheme="minorHAnsi" w:hAnsiTheme="minorHAnsi" w:cstheme="minorHAnsi"/>
          <w:sz w:val="24"/>
          <w:lang w:val="es-BO"/>
        </w:rPr>
        <w:t>Proyecto</w:t>
      </w:r>
      <w:r w:rsidR="00B32732" w:rsidRPr="000641CE">
        <w:rPr>
          <w:rFonts w:asciiTheme="minorHAnsi" w:hAnsiTheme="minorHAnsi" w:cstheme="minorHAnsi"/>
          <w:sz w:val="24"/>
          <w:lang w:val="es-BO"/>
        </w:rPr>
        <w:t xml:space="preserve">; si se llegara a detectar desviaciones a lo establecido en el documento ambiental por el cual se obtuvo la Licencia Ambiental, legislación aplicable, normativa nacional e internacional y disposiciones técnicas, legales y administrativas de las Autoridades Competentes, se elaborará una matriz de observaciones, en la cual se plasmarán las desviaciones detectadas que deberán ser subsanadas por la </w:t>
      </w:r>
      <w:r w:rsidR="008C1B1F" w:rsidRPr="000641CE">
        <w:rPr>
          <w:rFonts w:asciiTheme="minorHAnsi" w:hAnsiTheme="minorHAnsi" w:cstheme="minorHAnsi"/>
          <w:sz w:val="24"/>
          <w:lang w:val="es-BO"/>
        </w:rPr>
        <w:t>CONTRATISTA</w:t>
      </w:r>
      <w:r w:rsidR="00B32732" w:rsidRPr="000641CE">
        <w:rPr>
          <w:rFonts w:asciiTheme="minorHAnsi" w:hAnsiTheme="minorHAnsi" w:cstheme="minorHAnsi"/>
          <w:sz w:val="24"/>
          <w:lang w:val="es-BO"/>
        </w:rPr>
        <w:t>. Si no fuesen subsanadas las desviaciones, se emitirá “No Conformidades” que deberán ser cerradas en un plazo no mayor a 72 horas de acuerdo a la criticidad del mismo.</w:t>
      </w:r>
    </w:p>
    <w:p w:rsidR="009A46FD" w:rsidRPr="000641CE" w:rsidRDefault="009A46FD" w:rsidP="00664CBF">
      <w:pPr>
        <w:spacing w:before="0" w:after="0" w:line="240" w:lineRule="auto"/>
        <w:ind w:left="1080"/>
        <w:rPr>
          <w:rFonts w:asciiTheme="minorHAnsi" w:hAnsiTheme="minorHAnsi" w:cstheme="minorHAnsi"/>
          <w:sz w:val="24"/>
          <w:lang w:val="es-BO"/>
        </w:rPr>
      </w:pPr>
    </w:p>
    <w:p w:rsidR="00B32732" w:rsidRPr="000641CE" w:rsidRDefault="00B32732" w:rsidP="00664CBF">
      <w:pPr>
        <w:spacing w:before="0" w:after="0" w:line="240" w:lineRule="auto"/>
        <w:ind w:left="709"/>
        <w:rPr>
          <w:rFonts w:asciiTheme="minorHAnsi" w:hAnsiTheme="minorHAnsi" w:cstheme="minorHAnsi"/>
          <w:sz w:val="24"/>
          <w:lang w:val="es-BO"/>
        </w:rPr>
      </w:pPr>
      <w:r w:rsidRPr="000641CE">
        <w:rPr>
          <w:rFonts w:asciiTheme="minorHAnsi" w:hAnsiTheme="minorHAnsi" w:cstheme="minorHAnsi"/>
          <w:sz w:val="24"/>
          <w:lang w:val="es-BO"/>
        </w:rPr>
        <w:t>Si la “No Conformidad” es de alta criticidad de acuerdo a la evaluación de</w:t>
      </w:r>
      <w:r w:rsidR="007072DF" w:rsidRPr="000641CE">
        <w:rPr>
          <w:rFonts w:asciiTheme="minorHAnsi" w:hAnsiTheme="minorHAnsi" w:cstheme="minorHAnsi"/>
          <w:sz w:val="24"/>
          <w:lang w:val="es-BO"/>
        </w:rPr>
        <w:t>l CONTRATANTE</w:t>
      </w:r>
      <w:r w:rsidRPr="000641CE">
        <w:rPr>
          <w:rFonts w:asciiTheme="minorHAnsi" w:hAnsiTheme="minorHAnsi" w:cstheme="minorHAnsi"/>
          <w:sz w:val="24"/>
          <w:lang w:val="es-BO"/>
        </w:rPr>
        <w:t>, la “No Conformidad” deberá ser atendida inmediatamente hasta su cierre.</w:t>
      </w:r>
    </w:p>
    <w:p w:rsidR="009A46FD" w:rsidRPr="000641CE" w:rsidRDefault="009A46FD" w:rsidP="00664CBF">
      <w:pPr>
        <w:spacing w:before="0" w:after="0" w:line="240" w:lineRule="auto"/>
        <w:ind w:left="709"/>
        <w:rPr>
          <w:rFonts w:asciiTheme="minorHAnsi" w:hAnsiTheme="minorHAnsi" w:cstheme="minorHAnsi"/>
          <w:sz w:val="24"/>
          <w:lang w:val="es-BO"/>
        </w:rPr>
      </w:pPr>
    </w:p>
    <w:p w:rsidR="00B32732" w:rsidRPr="000641CE" w:rsidRDefault="00B32732" w:rsidP="00664CBF">
      <w:pPr>
        <w:spacing w:before="0" w:after="0" w:line="240" w:lineRule="auto"/>
        <w:ind w:left="709"/>
        <w:rPr>
          <w:rFonts w:asciiTheme="minorHAnsi" w:hAnsiTheme="minorHAnsi" w:cstheme="minorHAnsi"/>
          <w:sz w:val="24"/>
          <w:lang w:val="es-BO"/>
        </w:rPr>
      </w:pPr>
      <w:r w:rsidRPr="000641CE">
        <w:rPr>
          <w:rFonts w:asciiTheme="minorHAnsi" w:hAnsiTheme="minorHAnsi" w:cstheme="minorHAnsi"/>
          <w:sz w:val="24"/>
          <w:lang w:val="es-BO"/>
        </w:rPr>
        <w:lastRenderedPageBreak/>
        <w:t xml:space="preserve">La </w:t>
      </w:r>
      <w:r w:rsidR="008C1B1F" w:rsidRPr="000641CE">
        <w:rPr>
          <w:rFonts w:asciiTheme="minorHAnsi" w:hAnsiTheme="minorHAnsi" w:cstheme="minorHAnsi"/>
          <w:sz w:val="24"/>
          <w:lang w:val="es-BO"/>
        </w:rPr>
        <w:t>CONTRATISTA</w:t>
      </w:r>
      <w:r w:rsidRPr="000641CE">
        <w:rPr>
          <w:rFonts w:asciiTheme="minorHAnsi" w:hAnsiTheme="minorHAnsi" w:cstheme="minorHAnsi"/>
          <w:sz w:val="24"/>
          <w:lang w:val="es-BO"/>
        </w:rPr>
        <w:t xml:space="preserve"> al momento de cerrar la “No Conformidad”, deberá remitir toda aquella documentación técnica, administrativa y legal requerida por </w:t>
      </w:r>
      <w:r w:rsidR="007072DF" w:rsidRPr="000641CE">
        <w:rPr>
          <w:rFonts w:asciiTheme="minorHAnsi" w:hAnsiTheme="minorHAnsi" w:cstheme="minorHAnsi"/>
          <w:sz w:val="24"/>
          <w:lang w:val="es-BO"/>
        </w:rPr>
        <w:t>el CONTRATANTE</w:t>
      </w:r>
      <w:r w:rsidRPr="000641CE">
        <w:rPr>
          <w:rFonts w:asciiTheme="minorHAnsi" w:hAnsiTheme="minorHAnsi" w:cstheme="minorHAnsi"/>
          <w:sz w:val="24"/>
          <w:lang w:val="es-BO"/>
        </w:rPr>
        <w:t xml:space="preserve"> en forma física y digital, en un plazo a determinarse entre 24 a 72 horas después de realizarse la solicitud.</w:t>
      </w:r>
    </w:p>
    <w:p w:rsidR="009A46FD" w:rsidRPr="000641CE" w:rsidRDefault="009A46FD" w:rsidP="00664CBF">
      <w:pPr>
        <w:spacing w:before="0" w:after="0" w:line="240" w:lineRule="auto"/>
        <w:ind w:left="709"/>
        <w:rPr>
          <w:rFonts w:asciiTheme="minorHAnsi" w:hAnsiTheme="minorHAnsi" w:cstheme="minorHAnsi"/>
          <w:sz w:val="24"/>
          <w:lang w:val="es-BO"/>
        </w:rPr>
      </w:pPr>
    </w:p>
    <w:p w:rsidR="00B32732" w:rsidRPr="000641CE" w:rsidRDefault="00B32732" w:rsidP="00664CBF">
      <w:pPr>
        <w:spacing w:before="0" w:after="0" w:line="240" w:lineRule="auto"/>
        <w:ind w:left="709"/>
        <w:rPr>
          <w:rFonts w:asciiTheme="minorHAnsi" w:hAnsiTheme="minorHAnsi" w:cstheme="minorHAnsi"/>
          <w:sz w:val="24"/>
          <w:lang w:val="es-BO"/>
        </w:rPr>
      </w:pPr>
      <w:r w:rsidRPr="000641CE">
        <w:rPr>
          <w:rFonts w:asciiTheme="minorHAnsi" w:hAnsiTheme="minorHAnsi" w:cstheme="minorHAnsi"/>
          <w:sz w:val="24"/>
          <w:lang w:val="es-BO"/>
        </w:rPr>
        <w:t xml:space="preserve">Si por acción u omisión del </w:t>
      </w:r>
      <w:r w:rsidR="008C1B1F" w:rsidRPr="000641CE">
        <w:rPr>
          <w:rFonts w:asciiTheme="minorHAnsi" w:hAnsiTheme="minorHAnsi" w:cstheme="minorHAnsi"/>
          <w:sz w:val="24"/>
          <w:lang w:val="es-BO"/>
        </w:rPr>
        <w:t>CONTRATISTA</w:t>
      </w:r>
      <w:r w:rsidRPr="000641CE">
        <w:rPr>
          <w:rFonts w:asciiTheme="minorHAnsi" w:hAnsiTheme="minorHAnsi" w:cstheme="minorHAnsi"/>
          <w:sz w:val="24"/>
          <w:lang w:val="es-BO"/>
        </w:rPr>
        <w:t xml:space="preserve"> se incurre en alguna infracción meramente administrativa o infracción administrativa de impacto ambiental y que por consecuencia de las mismas la Autoridad Ambiental Competente aplicase las sanciones establecidas en el Decreto Supremo N° 28592 y Decreto Supremo N° 26705,</w:t>
      </w:r>
      <w:r w:rsidR="000A5EEB" w:rsidRPr="000641CE">
        <w:rPr>
          <w:rFonts w:asciiTheme="minorHAnsi" w:hAnsiTheme="minorHAnsi" w:cstheme="minorHAnsi"/>
          <w:sz w:val="24"/>
          <w:lang w:val="es-BO"/>
        </w:rPr>
        <w:t xml:space="preserve"> el CONTRATANTE</w:t>
      </w:r>
      <w:r w:rsidRPr="000641CE">
        <w:rPr>
          <w:rFonts w:asciiTheme="minorHAnsi" w:hAnsiTheme="minorHAnsi" w:cstheme="minorHAnsi"/>
          <w:sz w:val="24"/>
          <w:lang w:val="es-BO"/>
        </w:rPr>
        <w:t xml:space="preserve"> se reserva el derecho de asumir las acciones de repetición en contra </w:t>
      </w:r>
      <w:r w:rsidR="000A5EEB" w:rsidRPr="000641CE">
        <w:rPr>
          <w:rFonts w:asciiTheme="minorHAnsi" w:hAnsiTheme="minorHAnsi" w:cstheme="minorHAnsi"/>
          <w:sz w:val="24"/>
          <w:lang w:val="es-BO"/>
        </w:rPr>
        <w:t>la</w:t>
      </w:r>
      <w:r w:rsidRPr="000641CE">
        <w:rPr>
          <w:rFonts w:asciiTheme="minorHAnsi" w:hAnsiTheme="minorHAnsi" w:cstheme="minorHAnsi"/>
          <w:sz w:val="24"/>
          <w:lang w:val="es-BO"/>
        </w:rPr>
        <w:t xml:space="preserve"> </w:t>
      </w:r>
      <w:r w:rsidR="008C1B1F" w:rsidRPr="000641CE">
        <w:rPr>
          <w:rFonts w:asciiTheme="minorHAnsi" w:hAnsiTheme="minorHAnsi" w:cstheme="minorHAnsi"/>
          <w:sz w:val="24"/>
          <w:lang w:val="es-BO"/>
        </w:rPr>
        <w:t>CONTRATISTA</w:t>
      </w:r>
      <w:r w:rsidRPr="000641CE">
        <w:rPr>
          <w:rFonts w:asciiTheme="minorHAnsi" w:hAnsiTheme="minorHAnsi" w:cstheme="minorHAnsi"/>
          <w:sz w:val="24"/>
          <w:lang w:val="es-BO"/>
        </w:rPr>
        <w:t>, a objeto de que la misma asuma las correspondientes sanciones bajo su propio presupuesto.</w:t>
      </w:r>
    </w:p>
    <w:p w:rsidR="006A0F74" w:rsidRPr="000641CE" w:rsidRDefault="006A0F74" w:rsidP="00664CBF">
      <w:pPr>
        <w:spacing w:before="0" w:after="0" w:line="240" w:lineRule="auto"/>
        <w:ind w:left="709"/>
        <w:rPr>
          <w:rFonts w:asciiTheme="minorHAnsi" w:hAnsiTheme="minorHAnsi" w:cstheme="minorHAnsi"/>
          <w:sz w:val="24"/>
          <w:lang w:val="es-BO"/>
        </w:rPr>
      </w:pPr>
    </w:p>
    <w:p w:rsidR="00B32732" w:rsidRPr="00837DFE" w:rsidRDefault="00792DFF" w:rsidP="00782F09">
      <w:pPr>
        <w:pStyle w:val="Prrafodelista"/>
        <w:numPr>
          <w:ilvl w:val="0"/>
          <w:numId w:val="5"/>
        </w:numPr>
        <w:spacing w:before="0" w:after="0" w:line="240" w:lineRule="auto"/>
        <w:ind w:left="993" w:hanging="284"/>
        <w:contextualSpacing/>
        <w:rPr>
          <w:rFonts w:asciiTheme="minorHAnsi" w:hAnsiTheme="minorHAnsi" w:cstheme="minorHAnsi"/>
          <w:b/>
          <w:bCs/>
          <w:color w:val="000000"/>
          <w:sz w:val="24"/>
        </w:rPr>
      </w:pPr>
      <w:r w:rsidRPr="00837DFE">
        <w:rPr>
          <w:rFonts w:asciiTheme="minorHAnsi" w:hAnsiTheme="minorHAnsi" w:cstheme="minorHAnsi"/>
          <w:b/>
          <w:bCs/>
          <w:color w:val="000000"/>
          <w:sz w:val="24"/>
        </w:rPr>
        <w:t>INFORMES DE MONITOREO AMBIENTAL</w:t>
      </w:r>
    </w:p>
    <w:p w:rsidR="00FC0B7C" w:rsidRPr="000641CE" w:rsidRDefault="00FC0B7C" w:rsidP="00664CBF">
      <w:pPr>
        <w:pStyle w:val="Prrafodelista"/>
        <w:spacing w:before="0" w:after="0" w:line="240" w:lineRule="auto"/>
        <w:ind w:left="709"/>
        <w:contextualSpacing/>
        <w:rPr>
          <w:rFonts w:asciiTheme="minorHAnsi" w:hAnsiTheme="minorHAnsi" w:cstheme="minorHAnsi"/>
          <w:b/>
          <w:bCs/>
          <w:color w:val="000000"/>
          <w:sz w:val="24"/>
        </w:rPr>
      </w:pPr>
    </w:p>
    <w:p w:rsidR="00B32732" w:rsidRPr="000641CE" w:rsidRDefault="00B32732" w:rsidP="00664CBF">
      <w:pPr>
        <w:spacing w:before="0" w:after="0" w:line="240" w:lineRule="auto"/>
        <w:ind w:left="709"/>
        <w:rPr>
          <w:rFonts w:asciiTheme="minorHAnsi" w:hAnsiTheme="minorHAnsi" w:cstheme="minorHAnsi"/>
          <w:sz w:val="24"/>
          <w:lang w:val="es-BO"/>
        </w:rPr>
      </w:pPr>
      <w:r w:rsidRPr="000641CE">
        <w:rPr>
          <w:rFonts w:asciiTheme="minorHAnsi" w:hAnsiTheme="minorHAnsi" w:cstheme="minorHAnsi"/>
          <w:sz w:val="24"/>
          <w:lang w:val="es-BO"/>
        </w:rPr>
        <w:t xml:space="preserve">El </w:t>
      </w:r>
      <w:r w:rsidR="008C1B1F" w:rsidRPr="000641CE">
        <w:rPr>
          <w:rFonts w:asciiTheme="minorHAnsi" w:hAnsiTheme="minorHAnsi" w:cstheme="minorHAnsi"/>
          <w:sz w:val="24"/>
          <w:lang w:val="es-BO"/>
        </w:rPr>
        <w:t>CONTRATISTA</w:t>
      </w:r>
      <w:r w:rsidRPr="000641CE">
        <w:rPr>
          <w:rFonts w:asciiTheme="minorHAnsi" w:hAnsiTheme="minorHAnsi" w:cstheme="minorHAnsi"/>
          <w:sz w:val="24"/>
          <w:lang w:val="es-BO"/>
        </w:rPr>
        <w:t xml:space="preserve"> deberá elaborar los Informes de Monitoreo Ambiental cumpliendo con la periodicidad establecida por la Autoridad Ambiental Competente – AAC al momento de emitir la Licencia Ambiental, y enviar dichos Informes para su revisión por YPFB y posterior envió a la AAC y OSC 10 días hábiles antes de culminado el periodo definido por la  Autoridad Ambiental Competente – AAC. Asimismo esta deberá responder a las observaciones, recomendaciones, aclaraciones que la AAC y OSC realice a los Informes de Monitoreo Ambiental.</w:t>
      </w:r>
    </w:p>
    <w:p w:rsidR="00E03183" w:rsidRPr="000641CE" w:rsidRDefault="00E03183" w:rsidP="00664CBF">
      <w:pPr>
        <w:spacing w:before="0" w:after="0" w:line="240" w:lineRule="auto"/>
        <w:ind w:left="709"/>
        <w:rPr>
          <w:rFonts w:asciiTheme="minorHAnsi" w:hAnsiTheme="minorHAnsi" w:cstheme="minorHAnsi"/>
          <w:sz w:val="24"/>
          <w:lang w:val="es-BO"/>
        </w:rPr>
      </w:pPr>
    </w:p>
    <w:p w:rsidR="00B32732" w:rsidRPr="000641CE" w:rsidRDefault="00B32732" w:rsidP="00664CBF">
      <w:pPr>
        <w:spacing w:before="0" w:after="0" w:line="240" w:lineRule="auto"/>
        <w:ind w:left="709"/>
        <w:rPr>
          <w:rFonts w:asciiTheme="minorHAnsi" w:hAnsiTheme="minorHAnsi" w:cstheme="minorHAnsi"/>
          <w:sz w:val="24"/>
          <w:lang w:val="es-BO"/>
        </w:rPr>
      </w:pPr>
      <w:r w:rsidRPr="000641CE">
        <w:rPr>
          <w:rFonts w:asciiTheme="minorHAnsi" w:hAnsiTheme="minorHAnsi" w:cstheme="minorHAnsi"/>
          <w:sz w:val="24"/>
          <w:lang w:val="es-BO"/>
        </w:rPr>
        <w:t xml:space="preserve">Dichos Informes de Monitoreo Ambiental deberán tomar en cuenta todos los aspectos referidos a Medio Ambiente, Seguridad y Salud Ocupacional, y otros que se encuentren en el documento ambiental por el cual se obtuvo la Licencia Ambiental del </w:t>
      </w:r>
      <w:r w:rsidR="003C2538" w:rsidRPr="000641CE">
        <w:rPr>
          <w:rFonts w:asciiTheme="minorHAnsi" w:hAnsiTheme="minorHAnsi" w:cstheme="minorHAnsi"/>
          <w:sz w:val="24"/>
          <w:lang w:val="es-BO"/>
        </w:rPr>
        <w:t>Proyecto</w:t>
      </w:r>
      <w:r w:rsidRPr="000641CE">
        <w:rPr>
          <w:rFonts w:asciiTheme="minorHAnsi" w:hAnsiTheme="minorHAnsi" w:cstheme="minorHAnsi"/>
          <w:sz w:val="24"/>
          <w:lang w:val="es-BO"/>
        </w:rPr>
        <w:t>.</w:t>
      </w:r>
    </w:p>
    <w:p w:rsidR="003B7087" w:rsidRPr="000641CE" w:rsidRDefault="003B7087" w:rsidP="00664CBF">
      <w:pPr>
        <w:spacing w:before="0" w:after="0" w:line="240" w:lineRule="auto"/>
        <w:ind w:left="1080"/>
        <w:rPr>
          <w:rFonts w:asciiTheme="minorHAnsi" w:hAnsiTheme="minorHAnsi" w:cstheme="minorHAnsi"/>
          <w:sz w:val="24"/>
          <w:lang w:val="es-BO"/>
        </w:rPr>
      </w:pPr>
    </w:p>
    <w:p w:rsidR="00B32732" w:rsidRPr="000641CE" w:rsidRDefault="00B32732" w:rsidP="00664CBF">
      <w:pPr>
        <w:spacing w:before="0" w:after="0" w:line="240" w:lineRule="auto"/>
        <w:ind w:left="709"/>
        <w:rPr>
          <w:rFonts w:asciiTheme="minorHAnsi" w:hAnsiTheme="minorHAnsi" w:cstheme="minorHAnsi"/>
          <w:sz w:val="24"/>
          <w:lang w:val="es-BO"/>
        </w:rPr>
      </w:pPr>
      <w:r w:rsidRPr="000641CE">
        <w:rPr>
          <w:rFonts w:asciiTheme="minorHAnsi" w:hAnsiTheme="minorHAnsi" w:cstheme="minorHAnsi"/>
          <w:sz w:val="24"/>
          <w:lang w:val="es-BO"/>
        </w:rPr>
        <w:t>La versión final de los Informes de Monitoreo Ambiental deberán ser entregados a YPFB en cuatro (4) ejemplares impresos, incluyendo sus anexos y documentación de respaldo, asimismo se deberá adjuntar a cada Informe la copia magnética que corresponda.</w:t>
      </w:r>
    </w:p>
    <w:p w:rsidR="003B7087" w:rsidRPr="000641CE" w:rsidRDefault="003B7087" w:rsidP="00664CBF">
      <w:pPr>
        <w:spacing w:before="0" w:after="0" w:line="240" w:lineRule="auto"/>
        <w:ind w:left="709"/>
        <w:rPr>
          <w:rFonts w:asciiTheme="minorHAnsi" w:hAnsiTheme="minorHAnsi" w:cstheme="minorHAnsi"/>
          <w:sz w:val="24"/>
          <w:lang w:val="es-BO"/>
        </w:rPr>
      </w:pPr>
    </w:p>
    <w:p w:rsidR="00B32732" w:rsidRPr="000641CE" w:rsidRDefault="00B32732" w:rsidP="00664CBF">
      <w:pPr>
        <w:spacing w:before="0" w:after="0" w:line="240" w:lineRule="auto"/>
        <w:ind w:left="709"/>
        <w:rPr>
          <w:rFonts w:asciiTheme="minorHAnsi" w:hAnsiTheme="minorHAnsi" w:cstheme="minorHAnsi"/>
          <w:b/>
          <w:sz w:val="24"/>
          <w:lang w:val="es-BO"/>
        </w:rPr>
      </w:pPr>
      <w:r w:rsidRPr="000641CE">
        <w:rPr>
          <w:rFonts w:asciiTheme="minorHAnsi" w:hAnsiTheme="minorHAnsi" w:cstheme="minorHAnsi"/>
          <w:sz w:val="24"/>
          <w:lang w:val="es-BO"/>
        </w:rPr>
        <w:t>Los Informes de Monitoreo Ambiental deberán ser entregados a</w:t>
      </w:r>
      <w:r w:rsidR="007C73BE" w:rsidRPr="000641CE">
        <w:rPr>
          <w:rFonts w:asciiTheme="minorHAnsi" w:hAnsiTheme="minorHAnsi" w:cstheme="minorHAnsi"/>
          <w:sz w:val="24"/>
          <w:lang w:val="es-BO"/>
        </w:rPr>
        <w:t>l CONTRATANTE</w:t>
      </w:r>
      <w:r w:rsidRPr="000641CE">
        <w:rPr>
          <w:rFonts w:asciiTheme="minorHAnsi" w:hAnsiTheme="minorHAnsi" w:cstheme="minorHAnsi"/>
          <w:sz w:val="24"/>
          <w:lang w:val="es-BO"/>
        </w:rPr>
        <w:t xml:space="preserve"> con la Declaración Jurada firmada por </w:t>
      </w:r>
      <w:r w:rsidRPr="000641CE">
        <w:rPr>
          <w:rFonts w:asciiTheme="minorHAnsi" w:hAnsiTheme="minorHAnsi" w:cstheme="minorHAnsi"/>
          <w:b/>
          <w:sz w:val="24"/>
          <w:lang w:val="es-BO"/>
        </w:rPr>
        <w:t>el profesional técnico responsable de la elaboración que cuente con el Registro Nacional de Consultaría Ambiental (RENCA) o en su defecto, deberá estar firmada por el Representante Legal de una Consultora Ambiental que podrá ser sub contratada.</w:t>
      </w:r>
    </w:p>
    <w:p w:rsidR="003B7087" w:rsidRPr="000641CE" w:rsidRDefault="003B7087" w:rsidP="00664CBF">
      <w:pPr>
        <w:spacing w:before="0" w:after="0" w:line="240" w:lineRule="auto"/>
        <w:rPr>
          <w:rFonts w:asciiTheme="minorHAnsi" w:hAnsiTheme="minorHAnsi" w:cstheme="minorHAnsi"/>
          <w:sz w:val="24"/>
        </w:rPr>
      </w:pPr>
    </w:p>
    <w:p w:rsidR="004B71EE" w:rsidRPr="000641CE" w:rsidRDefault="004B71EE" w:rsidP="007E60AA">
      <w:pPr>
        <w:pStyle w:val="Ttulo2"/>
        <w:numPr>
          <w:ilvl w:val="1"/>
          <w:numId w:val="33"/>
        </w:numPr>
        <w:spacing w:before="0" w:after="0" w:line="240" w:lineRule="auto"/>
        <w:ind w:left="426" w:hanging="284"/>
        <w:rPr>
          <w:rFonts w:asciiTheme="minorHAnsi" w:hAnsiTheme="minorHAnsi" w:cstheme="minorHAnsi"/>
          <w:sz w:val="24"/>
          <w:szCs w:val="24"/>
        </w:rPr>
      </w:pPr>
      <w:bookmarkStart w:id="6" w:name="_Toc524518881"/>
      <w:r w:rsidRPr="000641CE">
        <w:rPr>
          <w:rFonts w:asciiTheme="minorHAnsi" w:hAnsiTheme="minorHAnsi" w:cstheme="minorHAnsi"/>
          <w:sz w:val="24"/>
          <w:szCs w:val="24"/>
        </w:rPr>
        <w:t>PLANOS</w:t>
      </w:r>
      <w:bookmarkEnd w:id="6"/>
    </w:p>
    <w:p w:rsidR="00561AF4" w:rsidRPr="000641CE" w:rsidRDefault="00561AF4" w:rsidP="00664CBF">
      <w:pPr>
        <w:autoSpaceDE w:val="0"/>
        <w:autoSpaceDN w:val="0"/>
        <w:adjustRightInd w:val="0"/>
        <w:spacing w:before="0" w:after="0" w:line="240" w:lineRule="auto"/>
        <w:rPr>
          <w:rFonts w:asciiTheme="minorHAnsi" w:hAnsiTheme="minorHAnsi" w:cstheme="minorHAnsi"/>
          <w:sz w:val="24"/>
        </w:rPr>
      </w:pPr>
    </w:p>
    <w:p w:rsidR="004B71EE" w:rsidRPr="000641CE" w:rsidRDefault="004B71EE" w:rsidP="00664CBF">
      <w:pPr>
        <w:autoSpaceDE w:val="0"/>
        <w:autoSpaceDN w:val="0"/>
        <w:adjustRightInd w:val="0"/>
        <w:spacing w:before="0" w:after="0" w:line="240" w:lineRule="auto"/>
        <w:ind w:left="142"/>
        <w:rPr>
          <w:rFonts w:asciiTheme="minorHAnsi" w:hAnsiTheme="minorHAnsi" w:cstheme="minorHAnsi"/>
          <w:sz w:val="24"/>
        </w:rPr>
      </w:pPr>
      <w:r w:rsidRPr="000641CE">
        <w:rPr>
          <w:rFonts w:asciiTheme="minorHAnsi" w:hAnsiTheme="minorHAnsi" w:cstheme="minorHAnsi"/>
          <w:sz w:val="24"/>
        </w:rPr>
        <w:t xml:space="preserve">Se adjuntan todos los planos arquitectónicos, estructurales, eléctricos, sanitarios y topográficos </w:t>
      </w:r>
      <w:r w:rsidRPr="00C50C2C">
        <w:rPr>
          <w:rFonts w:asciiTheme="minorHAnsi" w:hAnsiTheme="minorHAnsi" w:cstheme="minorHAnsi"/>
          <w:sz w:val="24"/>
        </w:rPr>
        <w:t xml:space="preserve">(Ver </w:t>
      </w:r>
      <w:r w:rsidR="00232EEF" w:rsidRPr="00C50C2C">
        <w:rPr>
          <w:rFonts w:asciiTheme="minorHAnsi" w:hAnsiTheme="minorHAnsi" w:cstheme="minorHAnsi"/>
          <w:sz w:val="24"/>
        </w:rPr>
        <w:t xml:space="preserve">ANEXO </w:t>
      </w:r>
      <w:r w:rsidR="005D7EFD">
        <w:rPr>
          <w:rFonts w:asciiTheme="minorHAnsi" w:hAnsiTheme="minorHAnsi" w:cstheme="minorHAnsi"/>
          <w:sz w:val="24"/>
        </w:rPr>
        <w:t>3</w:t>
      </w:r>
      <w:r w:rsidR="00F608D5" w:rsidRPr="00C50C2C">
        <w:rPr>
          <w:rFonts w:asciiTheme="minorHAnsi" w:hAnsiTheme="minorHAnsi" w:cstheme="minorHAnsi"/>
          <w:sz w:val="24"/>
        </w:rPr>
        <w:t xml:space="preserve"> PLANOS CONSTRUCTIVOS POR CADA</w:t>
      </w:r>
      <w:r w:rsidR="00C50C2C" w:rsidRPr="00C50C2C">
        <w:rPr>
          <w:rFonts w:asciiTheme="minorHAnsi" w:hAnsiTheme="minorHAnsi" w:cstheme="minorHAnsi"/>
          <w:sz w:val="24"/>
        </w:rPr>
        <w:t xml:space="preserve"> LOTE</w:t>
      </w:r>
      <w:r w:rsidR="00F85FC0">
        <w:rPr>
          <w:rFonts w:asciiTheme="minorHAnsi" w:hAnsiTheme="minorHAnsi" w:cstheme="minorHAnsi"/>
          <w:sz w:val="24"/>
        </w:rPr>
        <w:t>)</w:t>
      </w:r>
      <w:r w:rsidR="00230CB1" w:rsidRPr="00C50C2C">
        <w:rPr>
          <w:rFonts w:asciiTheme="minorHAnsi" w:hAnsiTheme="minorHAnsi" w:cstheme="minorHAnsi"/>
          <w:sz w:val="24"/>
        </w:rPr>
        <w:t>.</w:t>
      </w:r>
    </w:p>
    <w:p w:rsidR="00230CB1" w:rsidRPr="000641CE" w:rsidRDefault="00230CB1" w:rsidP="00664CBF">
      <w:pPr>
        <w:autoSpaceDE w:val="0"/>
        <w:autoSpaceDN w:val="0"/>
        <w:adjustRightInd w:val="0"/>
        <w:spacing w:before="0" w:after="0" w:line="240" w:lineRule="auto"/>
        <w:ind w:left="142"/>
        <w:rPr>
          <w:rFonts w:asciiTheme="minorHAnsi" w:hAnsiTheme="minorHAnsi" w:cstheme="minorHAnsi"/>
          <w:sz w:val="24"/>
        </w:rPr>
      </w:pPr>
    </w:p>
    <w:p w:rsidR="004B71EE" w:rsidRPr="000641CE" w:rsidRDefault="004B71EE" w:rsidP="00664CBF">
      <w:pPr>
        <w:autoSpaceDE w:val="0"/>
        <w:autoSpaceDN w:val="0"/>
        <w:adjustRightInd w:val="0"/>
        <w:spacing w:before="0" w:after="0" w:line="240" w:lineRule="auto"/>
        <w:ind w:left="142"/>
        <w:rPr>
          <w:rFonts w:asciiTheme="minorHAnsi" w:hAnsiTheme="minorHAnsi" w:cstheme="minorHAnsi"/>
          <w:sz w:val="24"/>
        </w:rPr>
      </w:pPr>
      <w:r w:rsidRPr="000641CE">
        <w:rPr>
          <w:rFonts w:asciiTheme="minorHAnsi" w:hAnsiTheme="minorHAnsi" w:cstheme="minorHAnsi"/>
          <w:sz w:val="24"/>
        </w:rPr>
        <w:lastRenderedPageBreak/>
        <w:t>Las empresas interesadas pueden recoger un juego de planos completos en formato digital de las oficinas de la Dirección de  Infraestructura y Mantenimiento (DIM) Av. Grigota entre 3° Anillo Externo (Av. Mario Terceros) y Av. Las Palmas S/N Edificio Nuevo VPNO.</w:t>
      </w:r>
    </w:p>
    <w:p w:rsidR="00561AF4" w:rsidRPr="000641CE" w:rsidRDefault="00561AF4" w:rsidP="00664CBF">
      <w:pPr>
        <w:autoSpaceDE w:val="0"/>
        <w:autoSpaceDN w:val="0"/>
        <w:adjustRightInd w:val="0"/>
        <w:spacing w:before="0" w:after="0" w:line="240" w:lineRule="auto"/>
        <w:rPr>
          <w:rFonts w:asciiTheme="minorHAnsi" w:hAnsiTheme="minorHAnsi" w:cstheme="minorHAnsi"/>
          <w:sz w:val="24"/>
        </w:rPr>
      </w:pPr>
    </w:p>
    <w:p w:rsidR="00CC4BE8" w:rsidRPr="000641CE" w:rsidRDefault="00CC4BE8" w:rsidP="007E60AA">
      <w:pPr>
        <w:pStyle w:val="Ttulo2"/>
        <w:numPr>
          <w:ilvl w:val="1"/>
          <w:numId w:val="33"/>
        </w:numPr>
        <w:spacing w:before="0" w:after="0" w:line="240" w:lineRule="auto"/>
        <w:ind w:left="426" w:hanging="284"/>
        <w:rPr>
          <w:rFonts w:asciiTheme="minorHAnsi" w:hAnsiTheme="minorHAnsi" w:cstheme="minorHAnsi"/>
          <w:sz w:val="24"/>
          <w:szCs w:val="24"/>
        </w:rPr>
      </w:pPr>
      <w:bookmarkStart w:id="7" w:name="_Toc524518883"/>
      <w:r w:rsidRPr="000641CE">
        <w:rPr>
          <w:rFonts w:asciiTheme="minorHAnsi" w:hAnsiTheme="minorHAnsi" w:cstheme="minorHAnsi"/>
          <w:sz w:val="24"/>
          <w:szCs w:val="24"/>
        </w:rPr>
        <w:t>ESPECIFICACIONES TECNICAS</w:t>
      </w:r>
      <w:bookmarkEnd w:id="7"/>
    </w:p>
    <w:p w:rsidR="00561AF4" w:rsidRPr="000641CE" w:rsidRDefault="00561AF4" w:rsidP="00664CBF">
      <w:pPr>
        <w:spacing w:before="0" w:after="0" w:line="240" w:lineRule="auto"/>
        <w:rPr>
          <w:rFonts w:asciiTheme="minorHAnsi" w:hAnsiTheme="minorHAnsi" w:cstheme="minorHAnsi"/>
          <w:sz w:val="24"/>
        </w:rPr>
      </w:pPr>
    </w:p>
    <w:p w:rsidR="00CC4BE8" w:rsidRPr="000641CE" w:rsidRDefault="00CC4BE8"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 xml:space="preserve">Se adjuntan todas las </w:t>
      </w:r>
      <w:r w:rsidR="007457A5" w:rsidRPr="000641CE">
        <w:rPr>
          <w:rFonts w:asciiTheme="minorHAnsi" w:hAnsiTheme="minorHAnsi" w:cstheme="minorHAnsi"/>
          <w:sz w:val="24"/>
        </w:rPr>
        <w:t>E</w:t>
      </w:r>
      <w:r w:rsidRPr="000641CE">
        <w:rPr>
          <w:rFonts w:asciiTheme="minorHAnsi" w:hAnsiTheme="minorHAnsi" w:cstheme="minorHAnsi"/>
          <w:sz w:val="24"/>
        </w:rPr>
        <w:t xml:space="preserve">specificaciones </w:t>
      </w:r>
      <w:r w:rsidR="007457A5" w:rsidRPr="000641CE">
        <w:rPr>
          <w:rFonts w:asciiTheme="minorHAnsi" w:hAnsiTheme="minorHAnsi" w:cstheme="minorHAnsi"/>
          <w:sz w:val="24"/>
        </w:rPr>
        <w:t>T</w:t>
      </w:r>
      <w:r w:rsidRPr="000641CE">
        <w:rPr>
          <w:rFonts w:asciiTheme="minorHAnsi" w:hAnsiTheme="minorHAnsi" w:cstheme="minorHAnsi"/>
          <w:sz w:val="24"/>
        </w:rPr>
        <w:t xml:space="preserve">écnicas por cada </w:t>
      </w:r>
      <w:r w:rsidR="00C50C2C">
        <w:rPr>
          <w:rFonts w:asciiTheme="minorHAnsi" w:hAnsiTheme="minorHAnsi" w:cstheme="minorHAnsi"/>
          <w:sz w:val="24"/>
        </w:rPr>
        <w:t xml:space="preserve">lote </w:t>
      </w:r>
      <w:r w:rsidRPr="00C50C2C">
        <w:rPr>
          <w:rFonts w:asciiTheme="minorHAnsi" w:hAnsiTheme="minorHAnsi" w:cstheme="minorHAnsi"/>
          <w:sz w:val="24"/>
        </w:rPr>
        <w:t xml:space="preserve">(Ver </w:t>
      </w:r>
      <w:r w:rsidR="00232EEF" w:rsidRPr="00C50C2C">
        <w:rPr>
          <w:rFonts w:asciiTheme="minorHAnsi" w:hAnsiTheme="minorHAnsi" w:cstheme="minorHAnsi"/>
          <w:sz w:val="24"/>
        </w:rPr>
        <w:t xml:space="preserve">ANEXO </w:t>
      </w:r>
      <w:r w:rsidR="008C3D02" w:rsidRPr="00C50C2C">
        <w:rPr>
          <w:rFonts w:asciiTheme="minorHAnsi" w:hAnsiTheme="minorHAnsi" w:cstheme="minorHAnsi"/>
          <w:sz w:val="24"/>
        </w:rPr>
        <w:t>1</w:t>
      </w:r>
      <w:r w:rsidR="007D7E4C" w:rsidRPr="00C50C2C">
        <w:rPr>
          <w:rFonts w:asciiTheme="minorHAnsi" w:hAnsiTheme="minorHAnsi" w:cstheme="minorHAnsi"/>
          <w:sz w:val="24"/>
        </w:rPr>
        <w:t xml:space="preserve"> ESPECIFICACIONES TÉCNICAS CIVILES</w:t>
      </w:r>
      <w:r w:rsidRPr="00C50C2C">
        <w:rPr>
          <w:rFonts w:asciiTheme="minorHAnsi" w:hAnsiTheme="minorHAnsi" w:cstheme="minorHAnsi"/>
          <w:sz w:val="24"/>
        </w:rPr>
        <w:t xml:space="preserve"> y </w:t>
      </w:r>
      <w:r w:rsidR="00232EEF" w:rsidRPr="00C50C2C">
        <w:rPr>
          <w:rFonts w:asciiTheme="minorHAnsi" w:hAnsiTheme="minorHAnsi" w:cstheme="minorHAnsi"/>
          <w:sz w:val="24"/>
        </w:rPr>
        <w:t xml:space="preserve">ANEXO </w:t>
      </w:r>
      <w:r w:rsidR="008C3D02" w:rsidRPr="00C50C2C">
        <w:rPr>
          <w:rFonts w:asciiTheme="minorHAnsi" w:hAnsiTheme="minorHAnsi" w:cstheme="minorHAnsi"/>
          <w:sz w:val="24"/>
        </w:rPr>
        <w:t>2</w:t>
      </w:r>
      <w:r w:rsidR="007D7E4C" w:rsidRPr="00C50C2C">
        <w:rPr>
          <w:rFonts w:asciiTheme="minorHAnsi" w:hAnsiTheme="minorHAnsi" w:cstheme="minorHAnsi"/>
          <w:sz w:val="24"/>
        </w:rPr>
        <w:t xml:space="preserve"> ESPECIFICACIONES TÉCNICAS ELÉCTRICAS</w:t>
      </w:r>
      <w:r w:rsidR="00F85FC0">
        <w:rPr>
          <w:rFonts w:asciiTheme="minorHAnsi" w:hAnsiTheme="minorHAnsi" w:cstheme="minorHAnsi"/>
          <w:sz w:val="24"/>
        </w:rPr>
        <w:t xml:space="preserve"> POR CADA LOTE</w:t>
      </w:r>
      <w:r w:rsidRPr="00C50C2C">
        <w:rPr>
          <w:rFonts w:asciiTheme="minorHAnsi" w:hAnsiTheme="minorHAnsi" w:cstheme="minorHAnsi"/>
          <w:sz w:val="24"/>
        </w:rPr>
        <w:t>)</w:t>
      </w:r>
    </w:p>
    <w:p w:rsidR="00561AF4" w:rsidRPr="000641CE" w:rsidRDefault="00561AF4" w:rsidP="00664CBF">
      <w:pPr>
        <w:spacing w:before="0" w:after="0" w:line="240" w:lineRule="auto"/>
        <w:rPr>
          <w:rFonts w:asciiTheme="minorHAnsi" w:hAnsiTheme="minorHAnsi" w:cstheme="minorHAnsi"/>
          <w:sz w:val="24"/>
        </w:rPr>
      </w:pPr>
    </w:p>
    <w:p w:rsidR="004B71EE" w:rsidRPr="000641CE" w:rsidRDefault="00BD2B2D" w:rsidP="007E60AA">
      <w:pPr>
        <w:pStyle w:val="Ttulo2"/>
        <w:numPr>
          <w:ilvl w:val="1"/>
          <w:numId w:val="33"/>
        </w:numPr>
        <w:spacing w:before="0" w:after="0" w:line="240" w:lineRule="auto"/>
        <w:ind w:left="426" w:hanging="284"/>
        <w:rPr>
          <w:rFonts w:asciiTheme="minorHAnsi" w:hAnsiTheme="minorHAnsi" w:cstheme="minorHAnsi"/>
          <w:sz w:val="24"/>
          <w:szCs w:val="24"/>
        </w:rPr>
      </w:pPr>
      <w:bookmarkStart w:id="8" w:name="_Toc524518884"/>
      <w:r w:rsidRPr="000641CE">
        <w:rPr>
          <w:rFonts w:asciiTheme="minorHAnsi" w:hAnsiTheme="minorHAnsi" w:cstheme="minorHAnsi"/>
          <w:sz w:val="24"/>
          <w:szCs w:val="24"/>
        </w:rPr>
        <w:t xml:space="preserve">EQUIPO MINIMO REQUERIDO </w:t>
      </w:r>
      <w:r w:rsidR="00516DD7">
        <w:rPr>
          <w:rFonts w:asciiTheme="minorHAnsi" w:hAnsiTheme="minorHAnsi" w:cstheme="minorHAnsi"/>
          <w:sz w:val="24"/>
          <w:szCs w:val="24"/>
        </w:rPr>
        <w:t>(</w:t>
      </w:r>
      <w:r w:rsidRPr="000641CE">
        <w:rPr>
          <w:rFonts w:asciiTheme="minorHAnsi" w:hAnsiTheme="minorHAnsi" w:cstheme="minorHAnsi"/>
          <w:sz w:val="24"/>
          <w:szCs w:val="24"/>
        </w:rPr>
        <w:t xml:space="preserve">POR CADA </w:t>
      </w:r>
      <w:r w:rsidR="00516DD7">
        <w:rPr>
          <w:rFonts w:asciiTheme="minorHAnsi" w:hAnsiTheme="minorHAnsi" w:cstheme="minorHAnsi"/>
          <w:sz w:val="24"/>
          <w:szCs w:val="24"/>
        </w:rPr>
        <w:t>LOTE</w:t>
      </w:r>
      <w:bookmarkEnd w:id="8"/>
      <w:r w:rsidR="00516DD7">
        <w:rPr>
          <w:rFonts w:asciiTheme="minorHAnsi" w:hAnsiTheme="minorHAnsi" w:cstheme="minorHAnsi"/>
          <w:sz w:val="24"/>
          <w:szCs w:val="24"/>
        </w:rPr>
        <w:t>)</w:t>
      </w:r>
    </w:p>
    <w:p w:rsidR="00561AF4" w:rsidRPr="000641CE" w:rsidRDefault="00561AF4" w:rsidP="00664CBF">
      <w:pPr>
        <w:spacing w:before="0" w:after="0" w:line="240" w:lineRule="auto"/>
        <w:rPr>
          <w:rFonts w:asciiTheme="minorHAnsi" w:hAnsiTheme="minorHAnsi" w:cstheme="minorHAnsi"/>
          <w:sz w:val="24"/>
        </w:rPr>
      </w:pPr>
    </w:p>
    <w:p w:rsidR="00BD2B2D" w:rsidRPr="000641CE" w:rsidRDefault="00BD2B2D"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Para la ejecución de la obra, el proponente debe garantizar la disponibilidad de los siguientes equipos</w:t>
      </w:r>
      <w:r w:rsidR="00516DD7">
        <w:rPr>
          <w:rFonts w:asciiTheme="minorHAnsi" w:hAnsiTheme="minorHAnsi" w:cstheme="minorHAnsi"/>
          <w:sz w:val="24"/>
        </w:rPr>
        <w:t>:</w:t>
      </w:r>
    </w:p>
    <w:p w:rsidR="00516DD7" w:rsidRDefault="00516DD7" w:rsidP="00516DD7">
      <w:pPr>
        <w:spacing w:before="0" w:after="0" w:line="240" w:lineRule="auto"/>
        <w:ind w:left="136" w:right="-233"/>
        <w:rPr>
          <w:rFonts w:asciiTheme="minorHAnsi" w:hAnsiTheme="minorHAnsi" w:cstheme="minorHAnsi"/>
          <w:b/>
          <w:bCs/>
          <w:sz w:val="24"/>
        </w:rPr>
      </w:pPr>
    </w:p>
    <w:p w:rsidR="00516DD7" w:rsidRDefault="00516DD7" w:rsidP="00516DD7">
      <w:pPr>
        <w:spacing w:before="0" w:after="0" w:line="240" w:lineRule="auto"/>
        <w:ind w:left="136" w:right="-233"/>
        <w:rPr>
          <w:rFonts w:asciiTheme="minorHAnsi" w:hAnsiTheme="minorHAnsi" w:cstheme="minorHAnsi"/>
          <w:b/>
          <w:bCs/>
          <w:sz w:val="24"/>
        </w:rPr>
      </w:pPr>
      <w:r w:rsidRPr="000641CE">
        <w:rPr>
          <w:rFonts w:asciiTheme="minorHAnsi" w:hAnsiTheme="minorHAnsi" w:cstheme="minorHAnsi"/>
          <w:b/>
          <w:bCs/>
          <w:sz w:val="24"/>
        </w:rPr>
        <w:t xml:space="preserve">LOTE 1: </w:t>
      </w:r>
      <w:r w:rsidR="00DA2663" w:rsidRPr="00DA2663">
        <w:rPr>
          <w:rFonts w:asciiTheme="minorHAnsi" w:hAnsiTheme="minorHAnsi" w:cstheme="minorHAnsi"/>
          <w:b/>
          <w:bCs/>
          <w:sz w:val="24"/>
        </w:rPr>
        <w:t>OBRAS COMPLEMENTARIAS EN ESRS “COBIJA, RIBERALTA, GUAYARAMERIN”</w:t>
      </w:r>
    </w:p>
    <w:tbl>
      <w:tblPr>
        <w:tblW w:w="9356" w:type="dxa"/>
        <w:jc w:val="center"/>
        <w:tblCellMar>
          <w:left w:w="70" w:type="dxa"/>
          <w:right w:w="70" w:type="dxa"/>
        </w:tblCellMar>
        <w:tblLook w:val="04A0" w:firstRow="1" w:lastRow="0" w:firstColumn="1" w:lastColumn="0" w:noHBand="0" w:noVBand="1"/>
      </w:tblPr>
      <w:tblGrid>
        <w:gridCol w:w="416"/>
        <w:gridCol w:w="39"/>
        <w:gridCol w:w="3387"/>
        <w:gridCol w:w="523"/>
        <w:gridCol w:w="738"/>
        <w:gridCol w:w="229"/>
        <w:gridCol w:w="1187"/>
        <w:gridCol w:w="15"/>
        <w:gridCol w:w="1161"/>
        <w:gridCol w:w="316"/>
        <w:gridCol w:w="1325"/>
        <w:gridCol w:w="20"/>
      </w:tblGrid>
      <w:tr w:rsidR="00BD2B2D" w:rsidRPr="00C66C65" w:rsidTr="00516DD7">
        <w:trPr>
          <w:gridAfter w:val="1"/>
          <w:wAfter w:w="20" w:type="dxa"/>
          <w:trHeight w:hRule="exact" w:val="315"/>
          <w:jc w:val="center"/>
        </w:trPr>
        <w:tc>
          <w:tcPr>
            <w:tcW w:w="9336" w:type="dxa"/>
            <w:gridSpan w:val="11"/>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PERMANENTE PARA LA ESR DE COBIJA</w:t>
            </w:r>
          </w:p>
        </w:tc>
      </w:tr>
      <w:tr w:rsidR="00BD2B2D" w:rsidRPr="00C66C65" w:rsidTr="00516DD7">
        <w:trPr>
          <w:gridAfter w:val="1"/>
          <w:wAfter w:w="20" w:type="dxa"/>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N°</w:t>
            </w:r>
          </w:p>
        </w:tc>
        <w:tc>
          <w:tcPr>
            <w:tcW w:w="3387"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DESCRIPCIÓN</w:t>
            </w:r>
          </w:p>
        </w:tc>
        <w:tc>
          <w:tcPr>
            <w:tcW w:w="1261"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UNIDAD</w:t>
            </w:r>
          </w:p>
        </w:tc>
        <w:tc>
          <w:tcPr>
            <w:tcW w:w="1416"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CANTIDAD</w:t>
            </w:r>
          </w:p>
        </w:tc>
        <w:tc>
          <w:tcPr>
            <w:tcW w:w="1492" w:type="dxa"/>
            <w:gridSpan w:val="3"/>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POTENCIA</w:t>
            </w:r>
          </w:p>
        </w:tc>
        <w:tc>
          <w:tcPr>
            <w:tcW w:w="1325"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CAPACIDAD</w:t>
            </w:r>
          </w:p>
        </w:tc>
      </w:tr>
      <w:tr w:rsidR="00BD2B2D" w:rsidRPr="00C66C65" w:rsidTr="00516DD7">
        <w:trPr>
          <w:gridAfter w:val="1"/>
          <w:wAfter w:w="20" w:type="dxa"/>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338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MEZCLADORA DE HORMIGON (320 LITROS)</w:t>
            </w:r>
          </w:p>
        </w:tc>
        <w:tc>
          <w:tcPr>
            <w:tcW w:w="12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416"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1492"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 </w:t>
            </w:r>
          </w:p>
        </w:tc>
        <w:tc>
          <w:tcPr>
            <w:tcW w:w="1325"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320 L</w:t>
            </w:r>
          </w:p>
        </w:tc>
      </w:tr>
      <w:tr w:rsidR="00BD2B2D" w:rsidRPr="00C66C65" w:rsidTr="00516DD7">
        <w:trPr>
          <w:gridAfter w:val="1"/>
          <w:wAfter w:w="20" w:type="dxa"/>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338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VIBRADORA DE INMERSION TIPO AGUJA</w:t>
            </w:r>
          </w:p>
        </w:tc>
        <w:tc>
          <w:tcPr>
            <w:tcW w:w="12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416"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6</w:t>
            </w:r>
          </w:p>
        </w:tc>
        <w:tc>
          <w:tcPr>
            <w:tcW w:w="1492"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 2. A 5 HP</w:t>
            </w:r>
          </w:p>
        </w:tc>
        <w:tc>
          <w:tcPr>
            <w:tcW w:w="1325"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516DD7">
        <w:trPr>
          <w:gridAfter w:val="1"/>
          <w:wAfter w:w="20" w:type="dxa"/>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338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 xml:space="preserve">VOLQUETA </w:t>
            </w:r>
          </w:p>
        </w:tc>
        <w:tc>
          <w:tcPr>
            <w:tcW w:w="12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416"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492"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 </w:t>
            </w:r>
          </w:p>
        </w:tc>
        <w:tc>
          <w:tcPr>
            <w:tcW w:w="1325"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 a 12 m3</w:t>
            </w:r>
          </w:p>
        </w:tc>
      </w:tr>
      <w:tr w:rsidR="00BD2B2D" w:rsidRPr="00C66C65" w:rsidTr="00516DD7">
        <w:trPr>
          <w:gridAfter w:val="1"/>
          <w:wAfter w:w="20" w:type="dxa"/>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4</w:t>
            </w:r>
          </w:p>
        </w:tc>
        <w:tc>
          <w:tcPr>
            <w:tcW w:w="338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BOMBA DE AGUA</w:t>
            </w:r>
          </w:p>
        </w:tc>
        <w:tc>
          <w:tcPr>
            <w:tcW w:w="12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416"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492"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 </w:t>
            </w:r>
          </w:p>
        </w:tc>
        <w:tc>
          <w:tcPr>
            <w:tcW w:w="1325"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 3 HP</w:t>
            </w:r>
          </w:p>
        </w:tc>
      </w:tr>
      <w:tr w:rsidR="00BD2B2D" w:rsidRPr="00C66C65" w:rsidTr="00516DD7">
        <w:trPr>
          <w:gridAfter w:val="1"/>
          <w:wAfter w:w="20" w:type="dxa"/>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5</w:t>
            </w:r>
          </w:p>
        </w:tc>
        <w:tc>
          <w:tcPr>
            <w:tcW w:w="338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COMPACTADOR VIBRATORIO MANUAL</w:t>
            </w:r>
          </w:p>
        </w:tc>
        <w:tc>
          <w:tcPr>
            <w:tcW w:w="12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416"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1492"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2 A 4 HP</w:t>
            </w:r>
          </w:p>
        </w:tc>
        <w:tc>
          <w:tcPr>
            <w:tcW w:w="1325"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516DD7">
        <w:trPr>
          <w:gridAfter w:val="1"/>
          <w:wAfter w:w="20" w:type="dxa"/>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6</w:t>
            </w:r>
          </w:p>
        </w:tc>
        <w:tc>
          <w:tcPr>
            <w:tcW w:w="338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CAMIONETA 4X4</w:t>
            </w:r>
          </w:p>
        </w:tc>
        <w:tc>
          <w:tcPr>
            <w:tcW w:w="12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416"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492"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 </w:t>
            </w:r>
          </w:p>
        </w:tc>
        <w:tc>
          <w:tcPr>
            <w:tcW w:w="1325"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516DD7">
        <w:trPr>
          <w:gridAfter w:val="1"/>
          <w:wAfter w:w="20" w:type="dxa"/>
          <w:trHeight w:hRule="exact" w:val="315"/>
          <w:jc w:val="center"/>
        </w:trPr>
        <w:tc>
          <w:tcPr>
            <w:tcW w:w="9336" w:type="dxa"/>
            <w:gridSpan w:val="11"/>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 ACUERDO A REQUERIMIENTO PARA LA ESR DE COBIJA</w:t>
            </w:r>
            <w:r w:rsidR="00837DFE" w:rsidRPr="00C66C65">
              <w:rPr>
                <w:rFonts w:asciiTheme="minorHAnsi" w:hAnsiTheme="minorHAnsi" w:cstheme="minorHAnsi"/>
                <w:b/>
                <w:bCs/>
                <w:color w:val="000000"/>
                <w:sz w:val="22"/>
                <w:lang w:eastAsia="es-BO"/>
              </w:rPr>
              <w:t xml:space="preserve"> (*)</w:t>
            </w:r>
          </w:p>
        </w:tc>
      </w:tr>
      <w:tr w:rsidR="00BD2B2D" w:rsidRPr="00C66C65" w:rsidTr="00516DD7">
        <w:trPr>
          <w:gridAfter w:val="1"/>
          <w:wAfter w:w="20" w:type="dxa"/>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N°</w:t>
            </w:r>
          </w:p>
        </w:tc>
        <w:tc>
          <w:tcPr>
            <w:tcW w:w="3387"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DESCRIPCIÓN</w:t>
            </w:r>
          </w:p>
        </w:tc>
        <w:tc>
          <w:tcPr>
            <w:tcW w:w="1261"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UNIDAD</w:t>
            </w:r>
          </w:p>
        </w:tc>
        <w:tc>
          <w:tcPr>
            <w:tcW w:w="1416"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CANTIDAD</w:t>
            </w:r>
          </w:p>
        </w:tc>
        <w:tc>
          <w:tcPr>
            <w:tcW w:w="1492" w:type="dxa"/>
            <w:gridSpan w:val="3"/>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POTENCIA</w:t>
            </w:r>
          </w:p>
        </w:tc>
        <w:tc>
          <w:tcPr>
            <w:tcW w:w="1325"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CAPACIDAD</w:t>
            </w:r>
          </w:p>
        </w:tc>
      </w:tr>
      <w:tr w:rsidR="00BD2B2D" w:rsidRPr="00C66C65" w:rsidTr="00516DD7">
        <w:trPr>
          <w:gridAfter w:val="1"/>
          <w:wAfter w:w="20" w:type="dxa"/>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338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RETROEXCAVADORA 90 HP</w:t>
            </w:r>
          </w:p>
        </w:tc>
        <w:tc>
          <w:tcPr>
            <w:tcW w:w="12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416"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492"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90 HP</w:t>
            </w:r>
          </w:p>
        </w:tc>
        <w:tc>
          <w:tcPr>
            <w:tcW w:w="1325"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516DD7">
        <w:trPr>
          <w:gridAfter w:val="1"/>
          <w:wAfter w:w="20" w:type="dxa"/>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338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VIBROCOMPACTADOR 130 HP</w:t>
            </w:r>
          </w:p>
        </w:tc>
        <w:tc>
          <w:tcPr>
            <w:tcW w:w="12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416"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492"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130 HP</w:t>
            </w:r>
          </w:p>
        </w:tc>
        <w:tc>
          <w:tcPr>
            <w:tcW w:w="1325"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516DD7">
        <w:trPr>
          <w:gridAfter w:val="1"/>
          <w:wAfter w:w="20" w:type="dxa"/>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837DFE" w:rsidP="00837DFE">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338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CAMION GRUA</w:t>
            </w:r>
          </w:p>
        </w:tc>
        <w:tc>
          <w:tcPr>
            <w:tcW w:w="12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416"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492"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325"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ton.</w:t>
            </w:r>
          </w:p>
        </w:tc>
      </w:tr>
      <w:tr w:rsidR="00BD2B2D" w:rsidRPr="00C66C65" w:rsidTr="00516DD7">
        <w:trPr>
          <w:gridAfter w:val="1"/>
          <w:wAfter w:w="20" w:type="dxa"/>
          <w:trHeigh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837DFE"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4</w:t>
            </w:r>
          </w:p>
        </w:tc>
        <w:tc>
          <w:tcPr>
            <w:tcW w:w="338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rPr>
              <w:t>MOTONIVELADORA 130 HP</w:t>
            </w:r>
          </w:p>
        </w:tc>
        <w:tc>
          <w:tcPr>
            <w:tcW w:w="12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UNID</w:t>
            </w:r>
          </w:p>
        </w:tc>
        <w:tc>
          <w:tcPr>
            <w:tcW w:w="1416"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1</w:t>
            </w:r>
          </w:p>
        </w:tc>
        <w:tc>
          <w:tcPr>
            <w:tcW w:w="1492"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130 HP</w:t>
            </w:r>
          </w:p>
        </w:tc>
        <w:tc>
          <w:tcPr>
            <w:tcW w:w="1325"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516DD7">
        <w:trPr>
          <w:trHeight w:hRule="exact" w:val="315"/>
          <w:jc w:val="center"/>
        </w:trPr>
        <w:tc>
          <w:tcPr>
            <w:tcW w:w="9356" w:type="dxa"/>
            <w:gridSpan w:val="12"/>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PERMANENTE PARA LA ESR DE RIBERALTA</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N°</w:t>
            </w:r>
          </w:p>
        </w:tc>
        <w:tc>
          <w:tcPr>
            <w:tcW w:w="3949" w:type="dxa"/>
            <w:gridSpan w:val="3"/>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DESCRIPCIÓN</w:t>
            </w:r>
          </w:p>
        </w:tc>
        <w:tc>
          <w:tcPr>
            <w:tcW w:w="967"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UNIDAD</w:t>
            </w:r>
          </w:p>
        </w:tc>
        <w:tc>
          <w:tcPr>
            <w:tcW w:w="1202"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CANTIDAD</w:t>
            </w:r>
          </w:p>
        </w:tc>
        <w:tc>
          <w:tcPr>
            <w:tcW w:w="1161"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POTENCIA</w:t>
            </w:r>
          </w:p>
        </w:tc>
        <w:tc>
          <w:tcPr>
            <w:tcW w:w="1661" w:type="dxa"/>
            <w:gridSpan w:val="3"/>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CAPACIDAD</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MEZCLADORA DE HORMIGON (320 LITROS)</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320 L</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VIBRADORA DE INMERSION TIPO AGUJA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6</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A 5 HP</w:t>
            </w: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 xml:space="preserve">VOLQUETA </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 a 12 m3</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4</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BOMBA DE AGUA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 3 HP</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5</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COMPACTADOR VIBRATORIO MANUAL</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A 4 HP</w:t>
            </w: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6</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CAMIONETA 4X4</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516DD7">
        <w:trPr>
          <w:trHeight w:hRule="exact" w:val="315"/>
          <w:jc w:val="center"/>
        </w:trPr>
        <w:tc>
          <w:tcPr>
            <w:tcW w:w="9356" w:type="dxa"/>
            <w:gridSpan w:val="12"/>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 ACUERDO A REQUERIMIENTO PARA LA ESR DE RIBERALTA</w:t>
            </w:r>
            <w:r w:rsidR="00837DFE" w:rsidRPr="00C66C65">
              <w:rPr>
                <w:rFonts w:asciiTheme="minorHAnsi" w:hAnsiTheme="minorHAnsi" w:cstheme="minorHAnsi"/>
                <w:b/>
                <w:bCs/>
                <w:color w:val="000000"/>
                <w:sz w:val="22"/>
                <w:lang w:eastAsia="es-BO"/>
              </w:rPr>
              <w:t xml:space="preserve">  (*)</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N°</w:t>
            </w:r>
          </w:p>
        </w:tc>
        <w:tc>
          <w:tcPr>
            <w:tcW w:w="3949" w:type="dxa"/>
            <w:gridSpan w:val="3"/>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DESCRIPCIÓN</w:t>
            </w:r>
          </w:p>
        </w:tc>
        <w:tc>
          <w:tcPr>
            <w:tcW w:w="967"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UNIDAD</w:t>
            </w:r>
          </w:p>
        </w:tc>
        <w:tc>
          <w:tcPr>
            <w:tcW w:w="1202"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CANTIDAD</w:t>
            </w:r>
          </w:p>
        </w:tc>
        <w:tc>
          <w:tcPr>
            <w:tcW w:w="1161"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POTENCIA</w:t>
            </w:r>
          </w:p>
        </w:tc>
        <w:tc>
          <w:tcPr>
            <w:tcW w:w="1661" w:type="dxa"/>
            <w:gridSpan w:val="3"/>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CAPACIDAD</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RETROEXCAVADORA 90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90 HP</w:t>
            </w: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lastRenderedPageBreak/>
              <w:t>2</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VIBROCOMPACTADOR 130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130 HP</w:t>
            </w: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837DFE" w:rsidP="00837DFE">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CAMION GRUA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ton.</w:t>
            </w:r>
          </w:p>
        </w:tc>
      </w:tr>
      <w:tr w:rsidR="00BD2B2D" w:rsidRPr="00C66C65" w:rsidTr="00516DD7">
        <w:trPr>
          <w:trHeigh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837DFE"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rPr>
              <w:t>4</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rPr>
              <w:t>MOTONIVELADORA 130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130 HP</w:t>
            </w: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9356" w:type="dxa"/>
            <w:gridSpan w:val="12"/>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PERMANENTE PARA LA ESR DE GUAYARAMERIN</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N°</w:t>
            </w:r>
          </w:p>
        </w:tc>
        <w:tc>
          <w:tcPr>
            <w:tcW w:w="3949" w:type="dxa"/>
            <w:gridSpan w:val="3"/>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DESCRIPCIÓN</w:t>
            </w:r>
          </w:p>
        </w:tc>
        <w:tc>
          <w:tcPr>
            <w:tcW w:w="967"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UNIDAD</w:t>
            </w:r>
          </w:p>
        </w:tc>
        <w:tc>
          <w:tcPr>
            <w:tcW w:w="1202"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CANTIDAD</w:t>
            </w:r>
          </w:p>
        </w:tc>
        <w:tc>
          <w:tcPr>
            <w:tcW w:w="1161"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POTENCIA</w:t>
            </w:r>
          </w:p>
        </w:tc>
        <w:tc>
          <w:tcPr>
            <w:tcW w:w="1661" w:type="dxa"/>
            <w:gridSpan w:val="3"/>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CAPACIDAD</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MEZCLADORA DE HORMIGON (320 LITROS)</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320 L</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VIBRADORA DE INMERSION TIPO AGUJA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6</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A 5 HP</w:t>
            </w: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 xml:space="preserve">VOLQUETA </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 a 12 m3</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4</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BOMBA DE AGUA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 3 HP</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5</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COMPACTADOR VIBRATORIO MANUAL</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A 4 HP</w:t>
            </w: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6</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CAMIONETA 4X4</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9356" w:type="dxa"/>
            <w:gridSpan w:val="12"/>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 ACUERDO A REQUERIMIENTO PARA LA ESR DE GUAYARAMERIN</w:t>
            </w:r>
            <w:r w:rsidR="00837DFE" w:rsidRPr="00C66C65">
              <w:rPr>
                <w:rFonts w:asciiTheme="minorHAnsi" w:hAnsiTheme="minorHAnsi" w:cstheme="minorHAnsi"/>
                <w:b/>
                <w:bCs/>
                <w:color w:val="000000"/>
                <w:sz w:val="22"/>
                <w:lang w:eastAsia="es-BO"/>
              </w:rPr>
              <w:t xml:space="preserve"> (*)</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N°</w:t>
            </w:r>
          </w:p>
        </w:tc>
        <w:tc>
          <w:tcPr>
            <w:tcW w:w="3949" w:type="dxa"/>
            <w:gridSpan w:val="3"/>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DESCRIPCIÓN</w:t>
            </w:r>
          </w:p>
        </w:tc>
        <w:tc>
          <w:tcPr>
            <w:tcW w:w="967"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UNIDAD</w:t>
            </w:r>
          </w:p>
        </w:tc>
        <w:tc>
          <w:tcPr>
            <w:tcW w:w="1202"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CANTIDAD</w:t>
            </w:r>
          </w:p>
        </w:tc>
        <w:tc>
          <w:tcPr>
            <w:tcW w:w="1161"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POTENCIA</w:t>
            </w:r>
          </w:p>
        </w:tc>
        <w:tc>
          <w:tcPr>
            <w:tcW w:w="1661" w:type="dxa"/>
            <w:gridSpan w:val="3"/>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CAPACIDAD</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RETROEXCAVADORA 90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90 HP</w:t>
            </w: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VIBROCOMPACTADOR 130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130 HP</w:t>
            </w: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837DFE" w:rsidP="00837DFE">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CAMION GRUA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ton.</w:t>
            </w:r>
          </w:p>
        </w:tc>
      </w:tr>
      <w:tr w:rsidR="00BD2B2D" w:rsidRPr="00C66C65" w:rsidTr="00615EAB">
        <w:trPr>
          <w:trHeigh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837DFE"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rPr>
              <w:t>4</w:t>
            </w:r>
          </w:p>
        </w:tc>
        <w:tc>
          <w:tcPr>
            <w:tcW w:w="3949"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rPr>
              <w:t>MOTONIVELADORA 130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130 HP</w:t>
            </w:r>
          </w:p>
        </w:tc>
        <w:tc>
          <w:tcPr>
            <w:tcW w:w="1661" w:type="dxa"/>
            <w:gridSpan w:val="3"/>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bl>
    <w:p w:rsidR="00BD2B2D" w:rsidRDefault="00BD2B2D" w:rsidP="00664CBF">
      <w:pPr>
        <w:spacing w:before="0" w:after="0" w:line="240" w:lineRule="auto"/>
        <w:rPr>
          <w:rFonts w:asciiTheme="minorHAnsi" w:hAnsiTheme="minorHAnsi" w:cstheme="minorHAnsi"/>
          <w:sz w:val="24"/>
        </w:rPr>
      </w:pPr>
    </w:p>
    <w:p w:rsidR="00516DD7" w:rsidRDefault="00516DD7" w:rsidP="00516DD7">
      <w:pPr>
        <w:spacing w:before="0" w:after="0" w:line="240" w:lineRule="auto"/>
        <w:ind w:left="136" w:right="-233"/>
        <w:rPr>
          <w:rFonts w:asciiTheme="minorHAnsi" w:hAnsiTheme="minorHAnsi" w:cstheme="minorHAnsi"/>
          <w:b/>
          <w:bCs/>
          <w:sz w:val="24"/>
        </w:rPr>
      </w:pPr>
      <w:r w:rsidRPr="000641CE">
        <w:rPr>
          <w:rFonts w:asciiTheme="minorHAnsi" w:hAnsiTheme="minorHAnsi" w:cstheme="minorHAnsi"/>
          <w:b/>
          <w:bCs/>
          <w:sz w:val="24"/>
        </w:rPr>
        <w:t xml:space="preserve">LOTE 2: </w:t>
      </w:r>
      <w:r w:rsidR="00DA2663" w:rsidRPr="00DA2663">
        <w:rPr>
          <w:rFonts w:asciiTheme="minorHAnsi" w:hAnsiTheme="minorHAnsi" w:cstheme="minorHAnsi"/>
          <w:b/>
          <w:bCs/>
          <w:sz w:val="24"/>
        </w:rPr>
        <w:t>OBRAS COMPLEMENTARIAS EN ESRS “MOXOS, TRINIDAD, YACUMA”</w:t>
      </w:r>
    </w:p>
    <w:tbl>
      <w:tblPr>
        <w:tblW w:w="9396" w:type="dxa"/>
        <w:jc w:val="center"/>
        <w:tblCellMar>
          <w:left w:w="70" w:type="dxa"/>
          <w:right w:w="70" w:type="dxa"/>
        </w:tblCellMar>
        <w:tblLook w:val="04A0" w:firstRow="1" w:lastRow="0" w:firstColumn="1" w:lastColumn="0" w:noHBand="0" w:noVBand="1"/>
      </w:tblPr>
      <w:tblGrid>
        <w:gridCol w:w="416"/>
        <w:gridCol w:w="3949"/>
        <w:gridCol w:w="273"/>
        <w:gridCol w:w="694"/>
        <w:gridCol w:w="273"/>
        <w:gridCol w:w="929"/>
        <w:gridCol w:w="273"/>
        <w:gridCol w:w="888"/>
        <w:gridCol w:w="273"/>
        <w:gridCol w:w="1388"/>
        <w:gridCol w:w="40"/>
      </w:tblGrid>
      <w:tr w:rsidR="00BD2B2D" w:rsidRPr="00C66C65" w:rsidTr="00516DD7">
        <w:trPr>
          <w:gridAfter w:val="1"/>
          <w:wAfter w:w="40" w:type="dxa"/>
          <w:trHeight w:hRule="exact" w:val="315"/>
          <w:jc w:val="center"/>
        </w:trPr>
        <w:tc>
          <w:tcPr>
            <w:tcW w:w="9356" w:type="dxa"/>
            <w:gridSpan w:val="10"/>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PERMANENTE PARA LA ESR DE MOXOS</w:t>
            </w:r>
          </w:p>
        </w:tc>
      </w:tr>
      <w:tr w:rsidR="00BD2B2D" w:rsidRPr="00C66C65" w:rsidTr="00516DD7">
        <w:trPr>
          <w:gridAfter w:val="1"/>
          <w:wAfter w:w="40" w:type="dxa"/>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N°</w:t>
            </w:r>
          </w:p>
        </w:tc>
        <w:tc>
          <w:tcPr>
            <w:tcW w:w="3949"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DESCRIPCIÓN</w:t>
            </w:r>
          </w:p>
        </w:tc>
        <w:tc>
          <w:tcPr>
            <w:tcW w:w="967"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UNIDAD</w:t>
            </w:r>
          </w:p>
        </w:tc>
        <w:tc>
          <w:tcPr>
            <w:tcW w:w="1202"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CANTIDAD</w:t>
            </w:r>
          </w:p>
        </w:tc>
        <w:tc>
          <w:tcPr>
            <w:tcW w:w="1161"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POTENCIA</w:t>
            </w:r>
          </w:p>
        </w:tc>
        <w:tc>
          <w:tcPr>
            <w:tcW w:w="1661"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CAPACIDAD</w:t>
            </w:r>
          </w:p>
        </w:tc>
      </w:tr>
      <w:tr w:rsidR="00BD2B2D" w:rsidRPr="00C66C65" w:rsidTr="00516DD7">
        <w:trPr>
          <w:gridAfter w:val="1"/>
          <w:wAfter w:w="40" w:type="dxa"/>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3949"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MEZCLADORA DE HORMIGON (320 LITROS)</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PZA</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3</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6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320 L</w:t>
            </w:r>
          </w:p>
        </w:tc>
      </w:tr>
      <w:tr w:rsidR="00BD2B2D" w:rsidRPr="00C66C65" w:rsidTr="00516DD7">
        <w:trPr>
          <w:gridAfter w:val="1"/>
          <w:wAfter w:w="40" w:type="dxa"/>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w:t>
            </w:r>
          </w:p>
        </w:tc>
        <w:tc>
          <w:tcPr>
            <w:tcW w:w="3949"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VIBRADORA DE INMERSION TIPO AGUJA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PZA</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6</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 A 5 HP</w:t>
            </w:r>
          </w:p>
        </w:tc>
        <w:tc>
          <w:tcPr>
            <w:tcW w:w="16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gridAfter w:val="1"/>
          <w:wAfter w:w="40" w:type="dxa"/>
          <w:trHeight w:hRule="exact" w:val="315"/>
          <w:jc w:val="center"/>
        </w:trPr>
        <w:tc>
          <w:tcPr>
            <w:tcW w:w="416" w:type="dxa"/>
            <w:tcBorders>
              <w:top w:val="nil"/>
              <w:left w:val="single" w:sz="8" w:space="0" w:color="auto"/>
              <w:bottom w:val="single" w:sz="8" w:space="0" w:color="auto"/>
              <w:right w:val="single" w:sz="8" w:space="0" w:color="auto"/>
            </w:tcBorders>
            <w:shd w:val="clear" w:color="auto" w:fill="BDD6EE"/>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3</w:t>
            </w:r>
          </w:p>
        </w:tc>
        <w:tc>
          <w:tcPr>
            <w:tcW w:w="3949" w:type="dxa"/>
            <w:tcBorders>
              <w:top w:val="nil"/>
              <w:left w:val="nil"/>
              <w:bottom w:val="single" w:sz="8" w:space="0" w:color="auto"/>
              <w:right w:val="single" w:sz="8" w:space="0" w:color="auto"/>
            </w:tcBorders>
            <w:shd w:val="clear" w:color="auto" w:fill="BDD6EE"/>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 xml:space="preserve">VOLQUETA </w:t>
            </w:r>
          </w:p>
        </w:tc>
        <w:tc>
          <w:tcPr>
            <w:tcW w:w="967" w:type="dxa"/>
            <w:gridSpan w:val="2"/>
            <w:tcBorders>
              <w:top w:val="nil"/>
              <w:left w:val="nil"/>
              <w:bottom w:val="single" w:sz="8" w:space="0" w:color="auto"/>
              <w:right w:val="single" w:sz="8" w:space="0" w:color="auto"/>
            </w:tcBorders>
            <w:shd w:val="clear" w:color="auto" w:fill="BDD6EE"/>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PZA</w:t>
            </w:r>
          </w:p>
        </w:tc>
        <w:tc>
          <w:tcPr>
            <w:tcW w:w="1202" w:type="dxa"/>
            <w:gridSpan w:val="2"/>
            <w:tcBorders>
              <w:top w:val="nil"/>
              <w:left w:val="nil"/>
              <w:bottom w:val="single" w:sz="8" w:space="0" w:color="auto"/>
              <w:right w:val="single" w:sz="8" w:space="0" w:color="auto"/>
            </w:tcBorders>
            <w:shd w:val="clear" w:color="auto" w:fill="BDD6EE"/>
            <w:vAlign w:val="center"/>
            <w:hideMark/>
          </w:tcPr>
          <w:p w:rsidR="00BD2B2D" w:rsidRPr="00C66C65" w:rsidRDefault="00CC39D1"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3</w:t>
            </w:r>
          </w:p>
        </w:tc>
        <w:tc>
          <w:tcPr>
            <w:tcW w:w="1161" w:type="dxa"/>
            <w:gridSpan w:val="2"/>
            <w:tcBorders>
              <w:top w:val="nil"/>
              <w:left w:val="nil"/>
              <w:bottom w:val="single" w:sz="8" w:space="0" w:color="auto"/>
              <w:right w:val="single" w:sz="8" w:space="0" w:color="auto"/>
            </w:tcBorders>
            <w:shd w:val="clear" w:color="auto" w:fill="BDD6EE"/>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661" w:type="dxa"/>
            <w:gridSpan w:val="2"/>
            <w:tcBorders>
              <w:top w:val="nil"/>
              <w:left w:val="nil"/>
              <w:bottom w:val="single" w:sz="8" w:space="0" w:color="auto"/>
              <w:right w:val="single" w:sz="8" w:space="0" w:color="auto"/>
            </w:tcBorders>
            <w:shd w:val="clear" w:color="auto" w:fill="BDD6EE"/>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 a 12 m3</w:t>
            </w:r>
          </w:p>
        </w:tc>
      </w:tr>
      <w:tr w:rsidR="00BD2B2D" w:rsidRPr="00C66C65" w:rsidTr="00516DD7">
        <w:trPr>
          <w:gridAfter w:val="1"/>
          <w:wAfter w:w="40" w:type="dxa"/>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4</w:t>
            </w:r>
          </w:p>
        </w:tc>
        <w:tc>
          <w:tcPr>
            <w:tcW w:w="3949"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BOMBA DE AGUA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6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 3 HP</w:t>
            </w:r>
          </w:p>
        </w:tc>
      </w:tr>
      <w:tr w:rsidR="00BD2B2D" w:rsidRPr="00C66C65" w:rsidTr="00516DD7">
        <w:trPr>
          <w:gridAfter w:val="1"/>
          <w:wAfter w:w="40" w:type="dxa"/>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5</w:t>
            </w:r>
          </w:p>
        </w:tc>
        <w:tc>
          <w:tcPr>
            <w:tcW w:w="3949"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COMPACTADOR VIBRATORIO MANUAL</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 A 4 HP</w:t>
            </w:r>
          </w:p>
        </w:tc>
        <w:tc>
          <w:tcPr>
            <w:tcW w:w="16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gridAfter w:val="1"/>
          <w:wAfter w:w="40" w:type="dxa"/>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6</w:t>
            </w:r>
          </w:p>
        </w:tc>
        <w:tc>
          <w:tcPr>
            <w:tcW w:w="3949"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CAMIONETA 4X4</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6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gridAfter w:val="1"/>
          <w:wAfter w:w="40" w:type="dxa"/>
          <w:trHeight w:hRule="exact" w:val="315"/>
          <w:jc w:val="center"/>
        </w:trPr>
        <w:tc>
          <w:tcPr>
            <w:tcW w:w="9356" w:type="dxa"/>
            <w:gridSpan w:val="10"/>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DE ACUERDO A REQUERIMIENTO PARA LA ESR DE MOXOS</w:t>
            </w:r>
            <w:r w:rsidR="00837DFE" w:rsidRPr="00C66C65">
              <w:rPr>
                <w:rFonts w:asciiTheme="minorHAnsi" w:hAnsiTheme="minorHAnsi" w:cstheme="minorHAnsi"/>
                <w:b/>
                <w:bCs/>
                <w:color w:val="000000"/>
                <w:sz w:val="22"/>
                <w:szCs w:val="22"/>
                <w:lang w:eastAsia="es-BO"/>
              </w:rPr>
              <w:t xml:space="preserve"> (*)</w:t>
            </w:r>
          </w:p>
        </w:tc>
      </w:tr>
      <w:tr w:rsidR="00BD2B2D" w:rsidRPr="00C66C65" w:rsidTr="00516DD7">
        <w:trPr>
          <w:gridAfter w:val="1"/>
          <w:wAfter w:w="40" w:type="dxa"/>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N°</w:t>
            </w:r>
          </w:p>
        </w:tc>
        <w:tc>
          <w:tcPr>
            <w:tcW w:w="3949"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DESCRIPCIÓN</w:t>
            </w:r>
          </w:p>
        </w:tc>
        <w:tc>
          <w:tcPr>
            <w:tcW w:w="967"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UNIDAD</w:t>
            </w:r>
          </w:p>
        </w:tc>
        <w:tc>
          <w:tcPr>
            <w:tcW w:w="1202"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CANTIDAD</w:t>
            </w:r>
          </w:p>
        </w:tc>
        <w:tc>
          <w:tcPr>
            <w:tcW w:w="1161"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POTENCIA</w:t>
            </w:r>
          </w:p>
        </w:tc>
        <w:tc>
          <w:tcPr>
            <w:tcW w:w="1661"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CAPACIDAD</w:t>
            </w:r>
          </w:p>
        </w:tc>
      </w:tr>
      <w:tr w:rsidR="00BD2B2D" w:rsidRPr="00C66C65" w:rsidTr="00516DD7">
        <w:trPr>
          <w:gridAfter w:val="1"/>
          <w:wAfter w:w="40" w:type="dxa"/>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3949"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RETROEXCAVADORA 90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90 HP</w:t>
            </w:r>
          </w:p>
        </w:tc>
        <w:tc>
          <w:tcPr>
            <w:tcW w:w="16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gridAfter w:val="1"/>
          <w:wAfter w:w="40" w:type="dxa"/>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w:t>
            </w:r>
          </w:p>
        </w:tc>
        <w:tc>
          <w:tcPr>
            <w:tcW w:w="3949"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VIBROCOMPACTADOR 130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130 HP</w:t>
            </w:r>
          </w:p>
        </w:tc>
        <w:tc>
          <w:tcPr>
            <w:tcW w:w="16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gridAfter w:val="1"/>
          <w:wAfter w:w="40" w:type="dxa"/>
          <w:trHeight w:hRule="exact" w:val="315"/>
          <w:jc w:val="center"/>
        </w:trPr>
        <w:tc>
          <w:tcPr>
            <w:tcW w:w="416" w:type="dxa"/>
            <w:tcBorders>
              <w:top w:val="nil"/>
              <w:left w:val="single" w:sz="8" w:space="0" w:color="auto"/>
              <w:bottom w:val="single" w:sz="8" w:space="0" w:color="auto"/>
              <w:right w:val="single" w:sz="8" w:space="0" w:color="auto"/>
            </w:tcBorders>
            <w:shd w:val="clear" w:color="auto" w:fill="BDD6EE"/>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3</w:t>
            </w:r>
          </w:p>
        </w:tc>
        <w:tc>
          <w:tcPr>
            <w:tcW w:w="3949" w:type="dxa"/>
            <w:tcBorders>
              <w:top w:val="nil"/>
              <w:left w:val="nil"/>
              <w:bottom w:val="single" w:sz="8" w:space="0" w:color="auto"/>
              <w:right w:val="single" w:sz="8" w:space="0" w:color="auto"/>
            </w:tcBorders>
            <w:shd w:val="clear" w:color="auto" w:fill="BDD6EE"/>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EXCAVADORA 130 HP</w:t>
            </w:r>
          </w:p>
        </w:tc>
        <w:tc>
          <w:tcPr>
            <w:tcW w:w="967" w:type="dxa"/>
            <w:gridSpan w:val="2"/>
            <w:tcBorders>
              <w:top w:val="nil"/>
              <w:left w:val="nil"/>
              <w:bottom w:val="single" w:sz="8" w:space="0" w:color="auto"/>
              <w:right w:val="single" w:sz="8" w:space="0" w:color="auto"/>
            </w:tcBorders>
            <w:shd w:val="clear" w:color="auto" w:fill="BDD6EE"/>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auto" w:fill="BDD6EE"/>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auto" w:fill="BDD6EE"/>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130 HP</w:t>
            </w:r>
          </w:p>
        </w:tc>
        <w:tc>
          <w:tcPr>
            <w:tcW w:w="1661" w:type="dxa"/>
            <w:gridSpan w:val="2"/>
            <w:tcBorders>
              <w:top w:val="nil"/>
              <w:left w:val="nil"/>
              <w:bottom w:val="single" w:sz="8" w:space="0" w:color="auto"/>
              <w:right w:val="single" w:sz="8" w:space="0" w:color="auto"/>
            </w:tcBorders>
            <w:shd w:val="clear" w:color="auto" w:fill="BDD6EE"/>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gridAfter w:val="1"/>
          <w:wAfter w:w="40" w:type="dxa"/>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4</w:t>
            </w:r>
          </w:p>
        </w:tc>
        <w:tc>
          <w:tcPr>
            <w:tcW w:w="3949"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CAMION GRUA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6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 ton.</w:t>
            </w:r>
          </w:p>
        </w:tc>
      </w:tr>
      <w:tr w:rsidR="00BD2B2D" w:rsidRPr="00C66C65" w:rsidTr="00516DD7">
        <w:trPr>
          <w:gridAfter w:val="1"/>
          <w:wAfter w:w="40" w:type="dxa"/>
          <w:trHeigh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rPr>
              <w:t>5</w:t>
            </w:r>
          </w:p>
        </w:tc>
        <w:tc>
          <w:tcPr>
            <w:tcW w:w="3949"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rPr>
              <w:t>MOTONIVELADORA 130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rPr>
              <w:t>130 HP</w:t>
            </w:r>
          </w:p>
        </w:tc>
        <w:tc>
          <w:tcPr>
            <w:tcW w:w="16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trHeight w:hRule="exact" w:val="315"/>
          <w:jc w:val="center"/>
        </w:trPr>
        <w:tc>
          <w:tcPr>
            <w:tcW w:w="9396" w:type="dxa"/>
            <w:gridSpan w:val="11"/>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PERMANENTE PARA LA ESR DE TRINIDAD</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N°</w:t>
            </w:r>
          </w:p>
        </w:tc>
        <w:tc>
          <w:tcPr>
            <w:tcW w:w="4222"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DESCRIPCIÓN</w:t>
            </w:r>
          </w:p>
        </w:tc>
        <w:tc>
          <w:tcPr>
            <w:tcW w:w="967"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UNIDAD</w:t>
            </w:r>
          </w:p>
        </w:tc>
        <w:tc>
          <w:tcPr>
            <w:tcW w:w="1202"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CANTIDAD</w:t>
            </w:r>
          </w:p>
        </w:tc>
        <w:tc>
          <w:tcPr>
            <w:tcW w:w="1161"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POTENCIA</w:t>
            </w:r>
          </w:p>
        </w:tc>
        <w:tc>
          <w:tcPr>
            <w:tcW w:w="1428"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CAPACIDAD</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MEZCLADORA DE HORMIGON (320 LITROS)</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PZA</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3</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320 L</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VIBRADORA DE INMERSION TIPO AGUJA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PZA</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6</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 A 5 HP</w:t>
            </w: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3</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 xml:space="preserve">VOLQUETA </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PZA</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 a 12 m3</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lastRenderedPageBreak/>
              <w:t>4</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BOMBA DE AGUA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 3 HP</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5</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COMPACTADOR VIBRATORIO MANUAL</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 A 4 HP</w:t>
            </w: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6</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CAMIONETA 4X4</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trHeight w:hRule="exact" w:val="315"/>
          <w:jc w:val="center"/>
        </w:trPr>
        <w:tc>
          <w:tcPr>
            <w:tcW w:w="9396" w:type="dxa"/>
            <w:gridSpan w:val="11"/>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DE ACUERDO A REQUERIMIENTO PARA LA ESR DE TRINIDAD</w:t>
            </w:r>
            <w:r w:rsidR="00837DFE" w:rsidRPr="00C66C65">
              <w:rPr>
                <w:rFonts w:asciiTheme="minorHAnsi" w:hAnsiTheme="minorHAnsi" w:cstheme="minorHAnsi"/>
                <w:b/>
                <w:bCs/>
                <w:color w:val="000000"/>
                <w:sz w:val="22"/>
                <w:szCs w:val="22"/>
                <w:lang w:eastAsia="es-BO"/>
              </w:rPr>
              <w:t xml:space="preserve"> (*)</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N°</w:t>
            </w:r>
          </w:p>
        </w:tc>
        <w:tc>
          <w:tcPr>
            <w:tcW w:w="4222"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DESCRIPCIÓN</w:t>
            </w:r>
          </w:p>
        </w:tc>
        <w:tc>
          <w:tcPr>
            <w:tcW w:w="967"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UNIDAD</w:t>
            </w:r>
          </w:p>
        </w:tc>
        <w:tc>
          <w:tcPr>
            <w:tcW w:w="1202"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CANTIDAD</w:t>
            </w:r>
          </w:p>
        </w:tc>
        <w:tc>
          <w:tcPr>
            <w:tcW w:w="1161"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POTENCIA</w:t>
            </w:r>
          </w:p>
        </w:tc>
        <w:tc>
          <w:tcPr>
            <w:tcW w:w="1428"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CAPACIDAD</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RETROEXCAVADORA 90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90 HP</w:t>
            </w: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VIBROCOMPACTADOR 130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130 HP</w:t>
            </w: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837DFE" w:rsidP="00837DFE">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3</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CAMION GRUA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 ton.</w:t>
            </w:r>
          </w:p>
        </w:tc>
      </w:tr>
      <w:tr w:rsidR="00BD2B2D" w:rsidRPr="00C66C65" w:rsidTr="00516DD7">
        <w:trPr>
          <w:trHeigh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837DFE"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rPr>
              <w:t>4</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rPr>
              <w:t>MOTONIVELADORA 130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rPr>
              <w:t>130 HP</w:t>
            </w: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trHeight w:hRule="exact" w:val="315"/>
          <w:jc w:val="center"/>
        </w:trPr>
        <w:tc>
          <w:tcPr>
            <w:tcW w:w="9396" w:type="dxa"/>
            <w:gridSpan w:val="11"/>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PERMANENTE PARA LA ESR DE YACUMA</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N°</w:t>
            </w:r>
          </w:p>
        </w:tc>
        <w:tc>
          <w:tcPr>
            <w:tcW w:w="4222"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DESCRIPCIÓN</w:t>
            </w:r>
          </w:p>
        </w:tc>
        <w:tc>
          <w:tcPr>
            <w:tcW w:w="967"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UNIDAD</w:t>
            </w:r>
          </w:p>
        </w:tc>
        <w:tc>
          <w:tcPr>
            <w:tcW w:w="1202"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CANTIDAD</w:t>
            </w:r>
          </w:p>
        </w:tc>
        <w:tc>
          <w:tcPr>
            <w:tcW w:w="1161"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POTENCIA</w:t>
            </w:r>
          </w:p>
        </w:tc>
        <w:tc>
          <w:tcPr>
            <w:tcW w:w="1428"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CAPACIDAD</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MEZCLADORA DE HORMIGON (320 LITROS)</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PZA</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3</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320 L</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VIBRADORA DE INMERSION TIPO AGUJA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PZA</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6</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 A 5 HP</w:t>
            </w: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3</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 xml:space="preserve">VOLQUETA </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PZA</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 a 12 m3</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4</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BOMBA DE AGUA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 3 HP</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5</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COMPACTADOR VIBRATORIO MANUAL</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 A 4 HP</w:t>
            </w: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6</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CAMIONETA 4X4</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trHeight w:hRule="exact" w:val="315"/>
          <w:jc w:val="center"/>
        </w:trPr>
        <w:tc>
          <w:tcPr>
            <w:tcW w:w="9396" w:type="dxa"/>
            <w:gridSpan w:val="11"/>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DE ACUERDO A REQUERIMIENTO PARA LA ESR DE YACUMA</w:t>
            </w:r>
            <w:r w:rsidR="00837DFE" w:rsidRPr="00C66C65">
              <w:rPr>
                <w:rFonts w:asciiTheme="minorHAnsi" w:hAnsiTheme="minorHAnsi" w:cstheme="minorHAnsi"/>
                <w:b/>
                <w:bCs/>
                <w:color w:val="000000"/>
                <w:sz w:val="22"/>
                <w:szCs w:val="22"/>
                <w:lang w:eastAsia="es-BO"/>
              </w:rPr>
              <w:t xml:space="preserve"> (*)</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N°</w:t>
            </w:r>
          </w:p>
        </w:tc>
        <w:tc>
          <w:tcPr>
            <w:tcW w:w="4222"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DESCRIPCIÓN</w:t>
            </w:r>
          </w:p>
        </w:tc>
        <w:tc>
          <w:tcPr>
            <w:tcW w:w="967"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UNIDAD</w:t>
            </w:r>
          </w:p>
        </w:tc>
        <w:tc>
          <w:tcPr>
            <w:tcW w:w="1202"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CANTIDAD</w:t>
            </w:r>
          </w:p>
        </w:tc>
        <w:tc>
          <w:tcPr>
            <w:tcW w:w="1161"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POTENCIA</w:t>
            </w:r>
          </w:p>
        </w:tc>
        <w:tc>
          <w:tcPr>
            <w:tcW w:w="1428" w:type="dxa"/>
            <w:gridSpan w:val="2"/>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szCs w:val="22"/>
              </w:rPr>
            </w:pPr>
            <w:r w:rsidRPr="00C66C65">
              <w:rPr>
                <w:rFonts w:asciiTheme="minorHAnsi" w:hAnsiTheme="minorHAnsi" w:cstheme="minorHAnsi"/>
                <w:b/>
                <w:bCs/>
                <w:color w:val="000000"/>
                <w:sz w:val="22"/>
                <w:szCs w:val="22"/>
                <w:lang w:eastAsia="es-BO"/>
              </w:rPr>
              <w:t>CAPACIDAD</w:t>
            </w: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RETROEXCAVADORA 90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90 HP</w:t>
            </w: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VIBROCOMPACTADOR 130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130 HP</w:t>
            </w: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r w:rsidR="00BD2B2D" w:rsidRPr="00C66C65" w:rsidTr="00516DD7">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837DFE" w:rsidP="00837DFE">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3</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CAMION GRUA</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lang w:eastAsia="es-BO"/>
              </w:rPr>
              <w:t>2 ton.</w:t>
            </w:r>
          </w:p>
        </w:tc>
      </w:tr>
      <w:tr w:rsidR="00BD2B2D" w:rsidRPr="00C66C65" w:rsidTr="00516DD7">
        <w:trPr>
          <w:trHeigh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837DFE"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rPr>
              <w:t>4</w:t>
            </w:r>
          </w:p>
        </w:tc>
        <w:tc>
          <w:tcPr>
            <w:tcW w:w="422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szCs w:val="22"/>
              </w:rPr>
            </w:pPr>
            <w:r w:rsidRPr="00C66C65">
              <w:rPr>
                <w:rFonts w:asciiTheme="minorHAnsi" w:hAnsiTheme="minorHAnsi" w:cstheme="minorHAnsi"/>
                <w:color w:val="000000"/>
                <w:sz w:val="22"/>
                <w:szCs w:val="22"/>
              </w:rPr>
              <w:t>MOTONIVELADORA 130 HP</w:t>
            </w:r>
          </w:p>
        </w:tc>
        <w:tc>
          <w:tcPr>
            <w:tcW w:w="967"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rPr>
              <w:t>UNID</w:t>
            </w:r>
          </w:p>
        </w:tc>
        <w:tc>
          <w:tcPr>
            <w:tcW w:w="1202"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rPr>
              <w:t>1</w:t>
            </w:r>
          </w:p>
        </w:tc>
        <w:tc>
          <w:tcPr>
            <w:tcW w:w="1161"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r w:rsidRPr="00C66C65">
              <w:rPr>
                <w:rFonts w:asciiTheme="minorHAnsi" w:hAnsiTheme="minorHAnsi" w:cstheme="minorHAnsi"/>
                <w:color w:val="000000"/>
                <w:sz w:val="22"/>
                <w:szCs w:val="22"/>
              </w:rPr>
              <w:t>130 HP</w:t>
            </w:r>
          </w:p>
        </w:tc>
        <w:tc>
          <w:tcPr>
            <w:tcW w:w="1428" w:type="dxa"/>
            <w:gridSpan w:val="2"/>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szCs w:val="22"/>
              </w:rPr>
            </w:pPr>
          </w:p>
        </w:tc>
      </w:tr>
    </w:tbl>
    <w:p w:rsidR="00BD2B2D" w:rsidRDefault="00BD2B2D" w:rsidP="00664CBF">
      <w:pPr>
        <w:spacing w:before="0" w:after="0" w:line="240" w:lineRule="auto"/>
        <w:rPr>
          <w:rFonts w:asciiTheme="minorHAnsi" w:hAnsiTheme="minorHAnsi" w:cstheme="minorHAnsi"/>
          <w:sz w:val="24"/>
        </w:rPr>
      </w:pPr>
    </w:p>
    <w:p w:rsidR="00516DD7" w:rsidRDefault="00516DD7" w:rsidP="00516DD7">
      <w:pPr>
        <w:spacing w:before="0" w:after="0" w:line="240" w:lineRule="auto"/>
        <w:ind w:left="136" w:right="-233"/>
        <w:rPr>
          <w:rFonts w:asciiTheme="minorHAnsi" w:hAnsiTheme="minorHAnsi" w:cstheme="minorHAnsi"/>
          <w:b/>
          <w:bCs/>
          <w:sz w:val="24"/>
        </w:rPr>
      </w:pPr>
      <w:r w:rsidRPr="000641CE">
        <w:rPr>
          <w:rFonts w:asciiTheme="minorHAnsi" w:hAnsiTheme="minorHAnsi" w:cstheme="minorHAnsi"/>
          <w:b/>
          <w:bCs/>
          <w:sz w:val="24"/>
        </w:rPr>
        <w:t xml:space="preserve">LOTE 3: </w:t>
      </w:r>
      <w:r w:rsidR="00DA2663" w:rsidRPr="00DA2663">
        <w:rPr>
          <w:rFonts w:asciiTheme="minorHAnsi" w:hAnsiTheme="minorHAnsi" w:cstheme="minorHAnsi"/>
          <w:b/>
          <w:bCs/>
          <w:sz w:val="24"/>
        </w:rPr>
        <w:t>OBRAS COMPLEMENTARIAS EN ESRS “GUANAY, COPACABANA, DESAGUADERO Y ACHACACHI</w:t>
      </w:r>
    </w:p>
    <w:tbl>
      <w:tblPr>
        <w:tblW w:w="9396" w:type="dxa"/>
        <w:jc w:val="center"/>
        <w:tblCellMar>
          <w:left w:w="70" w:type="dxa"/>
          <w:right w:w="70" w:type="dxa"/>
        </w:tblCellMar>
        <w:tblLook w:val="04A0" w:firstRow="1" w:lastRow="0" w:firstColumn="1" w:lastColumn="0" w:noHBand="0" w:noVBand="1"/>
      </w:tblPr>
      <w:tblGrid>
        <w:gridCol w:w="416"/>
        <w:gridCol w:w="4222"/>
        <w:gridCol w:w="967"/>
        <w:gridCol w:w="1202"/>
        <w:gridCol w:w="1161"/>
        <w:gridCol w:w="1428"/>
      </w:tblGrid>
      <w:tr w:rsidR="00BD2B2D" w:rsidRPr="00C66C65" w:rsidTr="00615EAB">
        <w:trPr>
          <w:trHeight w:hRule="exact" w:val="315"/>
          <w:jc w:val="center"/>
        </w:trPr>
        <w:tc>
          <w:tcPr>
            <w:tcW w:w="9396" w:type="dxa"/>
            <w:gridSpan w:val="6"/>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PERMANENTE PARA LA ESR DE GUANAY</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N°</w:t>
            </w:r>
          </w:p>
        </w:tc>
        <w:tc>
          <w:tcPr>
            <w:tcW w:w="4222"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DESCRIPCIÓN</w:t>
            </w:r>
          </w:p>
        </w:tc>
        <w:tc>
          <w:tcPr>
            <w:tcW w:w="967"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UNIDAD</w:t>
            </w:r>
          </w:p>
        </w:tc>
        <w:tc>
          <w:tcPr>
            <w:tcW w:w="1202"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CANTIDAD</w:t>
            </w:r>
          </w:p>
        </w:tc>
        <w:tc>
          <w:tcPr>
            <w:tcW w:w="1161"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POTENCIA</w:t>
            </w:r>
          </w:p>
        </w:tc>
        <w:tc>
          <w:tcPr>
            <w:tcW w:w="1428"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CAPACIDAD</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MEZCLADORA DE HORMIGON (320 LITROS)</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320 L</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VIBRADORA DE INMERSION TIPO AGUJA</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6</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A 5 HP</w:t>
            </w: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 xml:space="preserve">VOLQUETA </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 a 12 m3</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4</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BOMBA DE AGUA</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 3 HP</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5</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COMPACTADOR VIBRATORIO MANUAL</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A 4 HP</w:t>
            </w: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6</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CAMIONETA 4X4</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9396" w:type="dxa"/>
            <w:gridSpan w:val="6"/>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 ACUERDO A REQUERIMIENTO PARA LA ESR DE GUANAY</w:t>
            </w:r>
            <w:r w:rsidR="00837DFE" w:rsidRPr="00C66C65">
              <w:rPr>
                <w:rFonts w:asciiTheme="minorHAnsi" w:hAnsiTheme="minorHAnsi" w:cstheme="minorHAnsi"/>
                <w:b/>
                <w:bCs/>
                <w:color w:val="000000"/>
                <w:sz w:val="22"/>
                <w:lang w:eastAsia="es-BO"/>
              </w:rPr>
              <w:t xml:space="preserve"> (*)</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N°</w:t>
            </w:r>
          </w:p>
        </w:tc>
        <w:tc>
          <w:tcPr>
            <w:tcW w:w="4222"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DESCRIPCIÓN</w:t>
            </w:r>
          </w:p>
        </w:tc>
        <w:tc>
          <w:tcPr>
            <w:tcW w:w="967"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UNIDAD</w:t>
            </w:r>
          </w:p>
        </w:tc>
        <w:tc>
          <w:tcPr>
            <w:tcW w:w="1202"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CANTIDAD</w:t>
            </w:r>
          </w:p>
        </w:tc>
        <w:tc>
          <w:tcPr>
            <w:tcW w:w="1161"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POTENCIA</w:t>
            </w:r>
          </w:p>
        </w:tc>
        <w:tc>
          <w:tcPr>
            <w:tcW w:w="1428"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CAPACIDAD</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RETROEXCAVADORA 90 HP</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90 HP</w:t>
            </w: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VIBROCOMPACTADOR 130 HP</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130 HP</w:t>
            </w: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837DFE" w:rsidP="00837DFE">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CAMION GRUA</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ton.</w:t>
            </w:r>
          </w:p>
        </w:tc>
      </w:tr>
      <w:tr w:rsidR="00BD2B2D" w:rsidRPr="00C66C65" w:rsidTr="007B3367">
        <w:trPr>
          <w:trHeight w:val="315"/>
          <w:jc w:val="center"/>
        </w:trPr>
        <w:tc>
          <w:tcPr>
            <w:tcW w:w="416" w:type="dxa"/>
            <w:tcBorders>
              <w:top w:val="nil"/>
              <w:left w:val="single" w:sz="8" w:space="0" w:color="auto"/>
              <w:bottom w:val="single" w:sz="4" w:space="0" w:color="auto"/>
              <w:right w:val="single" w:sz="8" w:space="0" w:color="auto"/>
            </w:tcBorders>
            <w:shd w:val="clear" w:color="000000" w:fill="FFFFFF"/>
            <w:vAlign w:val="center"/>
            <w:hideMark/>
          </w:tcPr>
          <w:p w:rsidR="00BD2B2D" w:rsidRPr="00C66C65" w:rsidRDefault="00837DFE"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rPr>
              <w:lastRenderedPageBreak/>
              <w:t>4</w:t>
            </w:r>
          </w:p>
        </w:tc>
        <w:tc>
          <w:tcPr>
            <w:tcW w:w="4222" w:type="dxa"/>
            <w:tcBorders>
              <w:top w:val="nil"/>
              <w:left w:val="nil"/>
              <w:bottom w:val="single" w:sz="4"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rPr>
              <w:t>MOTONIVELADORA 130 HP</w:t>
            </w:r>
          </w:p>
        </w:tc>
        <w:tc>
          <w:tcPr>
            <w:tcW w:w="967" w:type="dxa"/>
            <w:tcBorders>
              <w:top w:val="nil"/>
              <w:left w:val="nil"/>
              <w:bottom w:val="single" w:sz="4"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UNID</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130 HP</w:t>
            </w: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9396" w:type="dxa"/>
            <w:gridSpan w:val="6"/>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PERMANENTE PARA LA ESR DE COPACABANA</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N°</w:t>
            </w:r>
          </w:p>
        </w:tc>
        <w:tc>
          <w:tcPr>
            <w:tcW w:w="4222"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DESCRIPCIÓN</w:t>
            </w:r>
          </w:p>
        </w:tc>
        <w:tc>
          <w:tcPr>
            <w:tcW w:w="967"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UNIDAD</w:t>
            </w:r>
          </w:p>
        </w:tc>
        <w:tc>
          <w:tcPr>
            <w:tcW w:w="1202"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CANTIDAD</w:t>
            </w:r>
          </w:p>
        </w:tc>
        <w:tc>
          <w:tcPr>
            <w:tcW w:w="1161"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POTENCIA</w:t>
            </w:r>
          </w:p>
        </w:tc>
        <w:tc>
          <w:tcPr>
            <w:tcW w:w="1428"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CAPACIDAD</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MEZCLADORA DE HORMIGON (320 LITROS)</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320 L</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VIBRADORA DE INMERSION TIPO AGUJA</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6</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A 5 HP</w:t>
            </w: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 xml:space="preserve">VOLQUETA </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 a 12 m3</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4</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BOMBA DE AGUA</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 3 HP</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5</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COMPACTADOR VIBRATORIO MANUAL</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A 4 HP</w:t>
            </w: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6</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CAMIONETA 4X4</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9396" w:type="dxa"/>
            <w:gridSpan w:val="6"/>
            <w:tcBorders>
              <w:top w:val="single" w:sz="8" w:space="0" w:color="auto"/>
              <w:left w:val="single" w:sz="8" w:space="0" w:color="auto"/>
              <w:bottom w:val="single" w:sz="8" w:space="0" w:color="auto"/>
              <w:right w:val="single" w:sz="8" w:space="0" w:color="000000"/>
            </w:tcBorders>
            <w:shd w:val="clear" w:color="000000" w:fill="B3B3B3"/>
            <w:vAlign w:val="center"/>
            <w:hideMark/>
          </w:tcPr>
          <w:p w:rsidR="00BD2B2D" w:rsidRPr="00C66C65" w:rsidRDefault="00BD2B2D" w:rsidP="00664CBF">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 ACUERDO A REQUERIMIENTO PARA LA ESR DE COPACABANA</w:t>
            </w:r>
            <w:r w:rsidR="00837DFE" w:rsidRPr="00C66C65">
              <w:rPr>
                <w:rFonts w:asciiTheme="minorHAnsi" w:hAnsiTheme="minorHAnsi" w:cstheme="minorHAnsi"/>
                <w:b/>
                <w:bCs/>
                <w:color w:val="000000"/>
                <w:sz w:val="22"/>
                <w:lang w:eastAsia="es-BO"/>
              </w:rPr>
              <w:t xml:space="preserve"> (*)</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N°</w:t>
            </w:r>
          </w:p>
        </w:tc>
        <w:tc>
          <w:tcPr>
            <w:tcW w:w="4222"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DESCRIPCIÓN</w:t>
            </w:r>
          </w:p>
        </w:tc>
        <w:tc>
          <w:tcPr>
            <w:tcW w:w="967"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UNIDAD</w:t>
            </w:r>
          </w:p>
        </w:tc>
        <w:tc>
          <w:tcPr>
            <w:tcW w:w="1202"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CANTIDAD</w:t>
            </w:r>
          </w:p>
        </w:tc>
        <w:tc>
          <w:tcPr>
            <w:tcW w:w="1161"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POTENCIA</w:t>
            </w:r>
          </w:p>
        </w:tc>
        <w:tc>
          <w:tcPr>
            <w:tcW w:w="1428" w:type="dxa"/>
            <w:tcBorders>
              <w:top w:val="nil"/>
              <w:left w:val="nil"/>
              <w:bottom w:val="single" w:sz="8" w:space="0" w:color="auto"/>
              <w:right w:val="single" w:sz="8" w:space="0" w:color="auto"/>
            </w:tcBorders>
            <w:shd w:val="clear" w:color="000000" w:fill="F2F2F2"/>
            <w:vAlign w:val="center"/>
            <w:hideMark/>
          </w:tcPr>
          <w:p w:rsidR="00BD2B2D" w:rsidRPr="00C66C65" w:rsidRDefault="00BD2B2D"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CAPACIDAD</w:t>
            </w: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RETROEXCAVADORA 90 HP</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90 HP</w:t>
            </w: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VIBROCOMPACTADOR 130 HP</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130 HP</w:t>
            </w: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BD2B2D" w:rsidRPr="00C66C65" w:rsidTr="00615EAB">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837DFE"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rPr>
              <w:t>3</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CAMION GRUA</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ton.</w:t>
            </w:r>
          </w:p>
        </w:tc>
      </w:tr>
      <w:tr w:rsidR="00BD2B2D" w:rsidRPr="00C66C65" w:rsidTr="00615EAB">
        <w:trPr>
          <w:trHeigh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BD2B2D" w:rsidRPr="00C66C65" w:rsidRDefault="00837DFE"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rPr>
              <w:t>4</w:t>
            </w:r>
          </w:p>
        </w:tc>
        <w:tc>
          <w:tcPr>
            <w:tcW w:w="422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rPr>
              <w:t>MOTONIVELADORA 130 HP</w:t>
            </w:r>
          </w:p>
        </w:tc>
        <w:tc>
          <w:tcPr>
            <w:tcW w:w="967"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UNID</w:t>
            </w:r>
          </w:p>
        </w:tc>
        <w:tc>
          <w:tcPr>
            <w:tcW w:w="1202"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1</w:t>
            </w:r>
          </w:p>
        </w:tc>
        <w:tc>
          <w:tcPr>
            <w:tcW w:w="1161"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130 HP</w:t>
            </w:r>
          </w:p>
        </w:tc>
        <w:tc>
          <w:tcPr>
            <w:tcW w:w="1428" w:type="dxa"/>
            <w:tcBorders>
              <w:top w:val="nil"/>
              <w:left w:val="nil"/>
              <w:bottom w:val="single" w:sz="8" w:space="0" w:color="auto"/>
              <w:right w:val="single" w:sz="8" w:space="0" w:color="auto"/>
            </w:tcBorders>
            <w:shd w:val="clear" w:color="000000" w:fill="FFFFFF"/>
            <w:vAlign w:val="center"/>
            <w:hideMark/>
          </w:tcPr>
          <w:p w:rsidR="00BD2B2D" w:rsidRPr="00C66C65" w:rsidRDefault="00BD2B2D" w:rsidP="00664CBF">
            <w:pPr>
              <w:spacing w:before="0" w:after="0" w:line="240" w:lineRule="auto"/>
              <w:jc w:val="center"/>
              <w:rPr>
                <w:rFonts w:asciiTheme="minorHAnsi" w:hAnsiTheme="minorHAnsi" w:cstheme="minorHAnsi"/>
                <w:color w:val="000000"/>
                <w:sz w:val="22"/>
              </w:rPr>
            </w:pPr>
          </w:p>
        </w:tc>
      </w:tr>
      <w:tr w:rsidR="007B3367" w:rsidRPr="00C66C65" w:rsidTr="003D18D6">
        <w:trPr>
          <w:trHeight w:val="410"/>
          <w:jc w:val="center"/>
        </w:trPr>
        <w:tc>
          <w:tcPr>
            <w:tcW w:w="9396" w:type="dxa"/>
            <w:gridSpan w:val="6"/>
            <w:tcBorders>
              <w:top w:val="nil"/>
              <w:left w:val="single" w:sz="8" w:space="0" w:color="auto"/>
              <w:bottom w:val="single" w:sz="8" w:space="0" w:color="auto"/>
              <w:right w:val="single" w:sz="8" w:space="0" w:color="000000"/>
            </w:tcBorders>
            <w:shd w:val="clear" w:color="auto" w:fill="AEAAAA" w:themeFill="background2" w:themeFillShade="B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highlight w:val="yellow"/>
                <w:lang w:eastAsia="es-BO"/>
              </w:rPr>
            </w:pPr>
            <w:r w:rsidRPr="00C66C65">
              <w:rPr>
                <w:rFonts w:asciiTheme="minorHAnsi" w:hAnsiTheme="minorHAnsi" w:cstheme="minorHAnsi"/>
                <w:b/>
                <w:bCs/>
                <w:color w:val="000000"/>
                <w:sz w:val="22"/>
                <w:lang w:eastAsia="es-BO"/>
              </w:rPr>
              <w:t>PERMANENTE PARA LA ESR DE DESAGUADERO-ACHACACHI</w:t>
            </w:r>
          </w:p>
        </w:tc>
      </w:tr>
      <w:tr w:rsidR="007B3367" w:rsidRPr="00C66C65" w:rsidTr="00FC5828">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7B3367" w:rsidRPr="00C66C65" w:rsidRDefault="007B3367"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N°</w:t>
            </w:r>
          </w:p>
        </w:tc>
        <w:tc>
          <w:tcPr>
            <w:tcW w:w="4222" w:type="dxa"/>
            <w:tcBorders>
              <w:top w:val="nil"/>
              <w:left w:val="nil"/>
              <w:bottom w:val="single" w:sz="8" w:space="0" w:color="auto"/>
              <w:right w:val="single" w:sz="8" w:space="0" w:color="auto"/>
            </w:tcBorders>
            <w:shd w:val="clear" w:color="000000" w:fill="F2F2F2"/>
            <w:vAlign w:val="center"/>
            <w:hideMark/>
          </w:tcPr>
          <w:p w:rsidR="007B3367" w:rsidRPr="00C66C65" w:rsidRDefault="007B3367"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DESCRIPCIÓN</w:t>
            </w:r>
          </w:p>
        </w:tc>
        <w:tc>
          <w:tcPr>
            <w:tcW w:w="967" w:type="dxa"/>
            <w:tcBorders>
              <w:top w:val="nil"/>
              <w:left w:val="nil"/>
              <w:bottom w:val="single" w:sz="8" w:space="0" w:color="auto"/>
              <w:right w:val="single" w:sz="8" w:space="0" w:color="auto"/>
            </w:tcBorders>
            <w:shd w:val="clear" w:color="000000" w:fill="F2F2F2"/>
            <w:vAlign w:val="center"/>
            <w:hideMark/>
          </w:tcPr>
          <w:p w:rsidR="007B3367" w:rsidRPr="00C66C65" w:rsidRDefault="007B3367"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UNIDAD</w:t>
            </w:r>
          </w:p>
        </w:tc>
        <w:tc>
          <w:tcPr>
            <w:tcW w:w="1202" w:type="dxa"/>
            <w:tcBorders>
              <w:top w:val="nil"/>
              <w:left w:val="nil"/>
              <w:bottom w:val="single" w:sz="8" w:space="0" w:color="auto"/>
              <w:right w:val="single" w:sz="8" w:space="0" w:color="auto"/>
            </w:tcBorders>
            <w:shd w:val="clear" w:color="000000" w:fill="F2F2F2"/>
            <w:vAlign w:val="center"/>
            <w:hideMark/>
          </w:tcPr>
          <w:p w:rsidR="007B3367" w:rsidRPr="00C66C65" w:rsidRDefault="007B3367"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CANTIDAD</w:t>
            </w:r>
          </w:p>
        </w:tc>
        <w:tc>
          <w:tcPr>
            <w:tcW w:w="1161" w:type="dxa"/>
            <w:tcBorders>
              <w:top w:val="nil"/>
              <w:left w:val="nil"/>
              <w:bottom w:val="single" w:sz="8" w:space="0" w:color="auto"/>
              <w:right w:val="single" w:sz="8" w:space="0" w:color="auto"/>
            </w:tcBorders>
            <w:shd w:val="clear" w:color="000000" w:fill="F2F2F2"/>
            <w:vAlign w:val="center"/>
            <w:hideMark/>
          </w:tcPr>
          <w:p w:rsidR="007B3367" w:rsidRPr="00C66C65" w:rsidRDefault="007B3367"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POTENCIA</w:t>
            </w:r>
          </w:p>
        </w:tc>
        <w:tc>
          <w:tcPr>
            <w:tcW w:w="1428" w:type="dxa"/>
            <w:tcBorders>
              <w:top w:val="nil"/>
              <w:left w:val="nil"/>
              <w:bottom w:val="single" w:sz="8" w:space="0" w:color="auto"/>
              <w:right w:val="single" w:sz="8" w:space="0" w:color="auto"/>
            </w:tcBorders>
            <w:shd w:val="clear" w:color="000000" w:fill="F2F2F2"/>
            <w:vAlign w:val="center"/>
            <w:hideMark/>
          </w:tcPr>
          <w:p w:rsidR="007B3367" w:rsidRPr="00C66C65" w:rsidRDefault="007B3367"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CAPACIDAD</w:t>
            </w:r>
          </w:p>
        </w:tc>
      </w:tr>
      <w:tr w:rsidR="007B3367" w:rsidRPr="00C66C65" w:rsidTr="00FC5828">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422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MEZCLADORA DE HORMIGON (320 LITROS)</w:t>
            </w:r>
          </w:p>
        </w:tc>
        <w:tc>
          <w:tcPr>
            <w:tcW w:w="967"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1161"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320 L</w:t>
            </w:r>
          </w:p>
        </w:tc>
      </w:tr>
      <w:tr w:rsidR="007B3367" w:rsidRPr="00C66C65" w:rsidTr="00FC5828">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422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VIBRADORA DE INMERSION TIPO AGUJA</w:t>
            </w:r>
          </w:p>
        </w:tc>
        <w:tc>
          <w:tcPr>
            <w:tcW w:w="967"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6</w:t>
            </w:r>
          </w:p>
        </w:tc>
        <w:tc>
          <w:tcPr>
            <w:tcW w:w="1161"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A 5 HP</w:t>
            </w:r>
          </w:p>
        </w:tc>
        <w:tc>
          <w:tcPr>
            <w:tcW w:w="1428"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p>
        </w:tc>
      </w:tr>
      <w:tr w:rsidR="007B3367" w:rsidRPr="00C66C65" w:rsidTr="00FC5828">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3</w:t>
            </w:r>
          </w:p>
        </w:tc>
        <w:tc>
          <w:tcPr>
            <w:tcW w:w="422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 xml:space="preserve">VOLQUETA </w:t>
            </w:r>
          </w:p>
        </w:tc>
        <w:tc>
          <w:tcPr>
            <w:tcW w:w="967"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PZA</w:t>
            </w:r>
          </w:p>
        </w:tc>
        <w:tc>
          <w:tcPr>
            <w:tcW w:w="120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 a 12 m3</w:t>
            </w:r>
          </w:p>
        </w:tc>
      </w:tr>
      <w:tr w:rsidR="007B3367" w:rsidRPr="00C66C65" w:rsidTr="00FC5828">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4</w:t>
            </w:r>
          </w:p>
        </w:tc>
        <w:tc>
          <w:tcPr>
            <w:tcW w:w="422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BOMBA DE AGUA</w:t>
            </w:r>
          </w:p>
        </w:tc>
        <w:tc>
          <w:tcPr>
            <w:tcW w:w="967"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 3 HP</w:t>
            </w:r>
          </w:p>
        </w:tc>
      </w:tr>
      <w:tr w:rsidR="007B3367" w:rsidRPr="00C66C65" w:rsidTr="00FC5828">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5</w:t>
            </w:r>
          </w:p>
        </w:tc>
        <w:tc>
          <w:tcPr>
            <w:tcW w:w="422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COMPACTADOR VIBRATORIO MANUAL</w:t>
            </w:r>
          </w:p>
        </w:tc>
        <w:tc>
          <w:tcPr>
            <w:tcW w:w="967"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1161"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A 4 HP</w:t>
            </w:r>
          </w:p>
        </w:tc>
        <w:tc>
          <w:tcPr>
            <w:tcW w:w="1428"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p>
        </w:tc>
      </w:tr>
      <w:tr w:rsidR="007B3367" w:rsidRPr="00C66C65" w:rsidTr="00FC5828">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6</w:t>
            </w:r>
          </w:p>
        </w:tc>
        <w:tc>
          <w:tcPr>
            <w:tcW w:w="422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CAMIONETA 4X4</w:t>
            </w:r>
          </w:p>
        </w:tc>
        <w:tc>
          <w:tcPr>
            <w:tcW w:w="967"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p>
        </w:tc>
      </w:tr>
      <w:tr w:rsidR="007B3367" w:rsidRPr="00C66C65" w:rsidTr="00FC5828">
        <w:trPr>
          <w:trHeight w:hRule="exact" w:val="315"/>
          <w:jc w:val="center"/>
        </w:trPr>
        <w:tc>
          <w:tcPr>
            <w:tcW w:w="9396" w:type="dxa"/>
            <w:gridSpan w:val="6"/>
            <w:tcBorders>
              <w:top w:val="single" w:sz="8" w:space="0" w:color="auto"/>
              <w:left w:val="single" w:sz="8" w:space="0" w:color="auto"/>
              <w:bottom w:val="single" w:sz="8" w:space="0" w:color="auto"/>
              <w:right w:val="single" w:sz="8" w:space="0" w:color="000000"/>
            </w:tcBorders>
            <w:shd w:val="clear" w:color="000000" w:fill="B3B3B3"/>
            <w:vAlign w:val="center"/>
            <w:hideMark/>
          </w:tcPr>
          <w:p w:rsidR="007B3367" w:rsidRPr="00C66C65" w:rsidRDefault="007B3367" w:rsidP="008C3D02">
            <w:pPr>
              <w:spacing w:before="0" w:after="0" w:line="240" w:lineRule="auto"/>
              <w:jc w:val="center"/>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 ACUERDO A REQUERIMIENTO PARA LA ESR DE DESAGUADERO-ACHACACHI</w:t>
            </w:r>
            <w:r w:rsidR="008C3D02">
              <w:rPr>
                <w:rFonts w:asciiTheme="minorHAnsi" w:hAnsiTheme="minorHAnsi" w:cstheme="minorHAnsi"/>
                <w:b/>
                <w:bCs/>
                <w:color w:val="000000"/>
                <w:sz w:val="22"/>
                <w:lang w:eastAsia="es-BO"/>
              </w:rPr>
              <w:t xml:space="preserve"> (*)</w:t>
            </w:r>
          </w:p>
        </w:tc>
      </w:tr>
      <w:tr w:rsidR="007B3367" w:rsidRPr="00C66C65" w:rsidTr="00FC5828">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rsidR="007B3367" w:rsidRPr="00C66C65" w:rsidRDefault="007B3367"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N°</w:t>
            </w:r>
          </w:p>
        </w:tc>
        <w:tc>
          <w:tcPr>
            <w:tcW w:w="4222" w:type="dxa"/>
            <w:tcBorders>
              <w:top w:val="nil"/>
              <w:left w:val="nil"/>
              <w:bottom w:val="single" w:sz="8" w:space="0" w:color="auto"/>
              <w:right w:val="single" w:sz="8" w:space="0" w:color="auto"/>
            </w:tcBorders>
            <w:shd w:val="clear" w:color="000000" w:fill="F2F2F2"/>
            <w:vAlign w:val="center"/>
            <w:hideMark/>
          </w:tcPr>
          <w:p w:rsidR="007B3367" w:rsidRPr="00C66C65" w:rsidRDefault="007B3367"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DESCRIPCIÓN</w:t>
            </w:r>
          </w:p>
        </w:tc>
        <w:tc>
          <w:tcPr>
            <w:tcW w:w="967" w:type="dxa"/>
            <w:tcBorders>
              <w:top w:val="nil"/>
              <w:left w:val="nil"/>
              <w:bottom w:val="single" w:sz="8" w:space="0" w:color="auto"/>
              <w:right w:val="single" w:sz="8" w:space="0" w:color="auto"/>
            </w:tcBorders>
            <w:shd w:val="clear" w:color="000000" w:fill="F2F2F2"/>
            <w:vAlign w:val="center"/>
            <w:hideMark/>
          </w:tcPr>
          <w:p w:rsidR="007B3367" w:rsidRPr="00C66C65" w:rsidRDefault="007B3367"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UNIDAD</w:t>
            </w:r>
          </w:p>
        </w:tc>
        <w:tc>
          <w:tcPr>
            <w:tcW w:w="1202" w:type="dxa"/>
            <w:tcBorders>
              <w:top w:val="nil"/>
              <w:left w:val="nil"/>
              <w:bottom w:val="single" w:sz="8" w:space="0" w:color="auto"/>
              <w:right w:val="single" w:sz="8" w:space="0" w:color="auto"/>
            </w:tcBorders>
            <w:shd w:val="clear" w:color="000000" w:fill="F2F2F2"/>
            <w:vAlign w:val="center"/>
            <w:hideMark/>
          </w:tcPr>
          <w:p w:rsidR="007B3367" w:rsidRPr="00C66C65" w:rsidRDefault="007B3367"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CANTIDAD</w:t>
            </w:r>
          </w:p>
        </w:tc>
        <w:tc>
          <w:tcPr>
            <w:tcW w:w="1161" w:type="dxa"/>
            <w:tcBorders>
              <w:top w:val="nil"/>
              <w:left w:val="nil"/>
              <w:bottom w:val="single" w:sz="8" w:space="0" w:color="auto"/>
              <w:right w:val="single" w:sz="8" w:space="0" w:color="auto"/>
            </w:tcBorders>
            <w:shd w:val="clear" w:color="000000" w:fill="F2F2F2"/>
            <w:vAlign w:val="center"/>
            <w:hideMark/>
          </w:tcPr>
          <w:p w:rsidR="007B3367" w:rsidRPr="00C66C65" w:rsidRDefault="007B3367"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POTENCIA</w:t>
            </w:r>
          </w:p>
        </w:tc>
        <w:tc>
          <w:tcPr>
            <w:tcW w:w="1428" w:type="dxa"/>
            <w:tcBorders>
              <w:top w:val="nil"/>
              <w:left w:val="nil"/>
              <w:bottom w:val="single" w:sz="8" w:space="0" w:color="auto"/>
              <w:right w:val="single" w:sz="8" w:space="0" w:color="auto"/>
            </w:tcBorders>
            <w:shd w:val="clear" w:color="000000" w:fill="F2F2F2"/>
            <w:vAlign w:val="center"/>
            <w:hideMark/>
          </w:tcPr>
          <w:p w:rsidR="007B3367" w:rsidRPr="00C66C65" w:rsidRDefault="007B3367" w:rsidP="00664CBF">
            <w:pPr>
              <w:spacing w:before="0" w:after="0" w:line="240" w:lineRule="auto"/>
              <w:rPr>
                <w:rFonts w:asciiTheme="minorHAnsi" w:hAnsiTheme="minorHAnsi" w:cstheme="minorHAnsi"/>
                <w:b/>
                <w:bCs/>
                <w:color w:val="000000"/>
                <w:sz w:val="22"/>
              </w:rPr>
            </w:pPr>
            <w:r w:rsidRPr="00C66C65">
              <w:rPr>
                <w:rFonts w:asciiTheme="minorHAnsi" w:hAnsiTheme="minorHAnsi" w:cstheme="minorHAnsi"/>
                <w:b/>
                <w:bCs/>
                <w:color w:val="000000"/>
                <w:sz w:val="22"/>
                <w:lang w:eastAsia="es-BO"/>
              </w:rPr>
              <w:t>CAPACIDAD</w:t>
            </w:r>
          </w:p>
        </w:tc>
      </w:tr>
      <w:tr w:rsidR="007B3367" w:rsidRPr="00C66C65" w:rsidTr="00FC5828">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422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RETROEXCAVADORA 90 HP</w:t>
            </w:r>
          </w:p>
        </w:tc>
        <w:tc>
          <w:tcPr>
            <w:tcW w:w="967"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90 HP</w:t>
            </w:r>
          </w:p>
        </w:tc>
        <w:tc>
          <w:tcPr>
            <w:tcW w:w="1428"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p>
        </w:tc>
      </w:tr>
      <w:tr w:rsidR="007B3367" w:rsidRPr="00C66C65" w:rsidTr="00FC5828">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2</w:t>
            </w:r>
          </w:p>
        </w:tc>
        <w:tc>
          <w:tcPr>
            <w:tcW w:w="422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VIBROCOMPACTADOR 130 HP</w:t>
            </w:r>
          </w:p>
        </w:tc>
        <w:tc>
          <w:tcPr>
            <w:tcW w:w="967"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130 HP</w:t>
            </w:r>
          </w:p>
        </w:tc>
        <w:tc>
          <w:tcPr>
            <w:tcW w:w="1428"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p>
        </w:tc>
      </w:tr>
      <w:tr w:rsidR="007B3367" w:rsidRPr="00C66C65" w:rsidTr="00FC5828">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7B3367" w:rsidRPr="00C66C65" w:rsidRDefault="00837DFE"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rPr>
              <w:t>3</w:t>
            </w:r>
          </w:p>
        </w:tc>
        <w:tc>
          <w:tcPr>
            <w:tcW w:w="422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lang w:eastAsia="es-BO"/>
              </w:rPr>
              <w:t>CAMION GRUA</w:t>
            </w:r>
          </w:p>
        </w:tc>
        <w:tc>
          <w:tcPr>
            <w:tcW w:w="967"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UNID</w:t>
            </w:r>
          </w:p>
        </w:tc>
        <w:tc>
          <w:tcPr>
            <w:tcW w:w="120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1</w:t>
            </w:r>
          </w:p>
        </w:tc>
        <w:tc>
          <w:tcPr>
            <w:tcW w:w="1161"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p>
        </w:tc>
        <w:tc>
          <w:tcPr>
            <w:tcW w:w="1428"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lang w:eastAsia="es-BO"/>
              </w:rPr>
              <w:t>2 ton.</w:t>
            </w:r>
          </w:p>
        </w:tc>
      </w:tr>
      <w:tr w:rsidR="007B3367" w:rsidRPr="00C66C65" w:rsidTr="00FC5828">
        <w:trPr>
          <w:trHeigh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rsidR="007B3367" w:rsidRPr="00C66C65" w:rsidRDefault="00837DFE"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rPr>
              <w:t>4</w:t>
            </w:r>
          </w:p>
        </w:tc>
        <w:tc>
          <w:tcPr>
            <w:tcW w:w="422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rPr>
                <w:rFonts w:asciiTheme="minorHAnsi" w:hAnsiTheme="minorHAnsi" w:cstheme="minorHAnsi"/>
                <w:color w:val="000000"/>
                <w:sz w:val="22"/>
              </w:rPr>
            </w:pPr>
            <w:r w:rsidRPr="00C66C65">
              <w:rPr>
                <w:rFonts w:asciiTheme="minorHAnsi" w:hAnsiTheme="minorHAnsi" w:cstheme="minorHAnsi"/>
                <w:color w:val="000000"/>
                <w:sz w:val="22"/>
              </w:rPr>
              <w:t>MOTONIVELADORA 130 HP</w:t>
            </w:r>
          </w:p>
        </w:tc>
        <w:tc>
          <w:tcPr>
            <w:tcW w:w="967"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UNID</w:t>
            </w:r>
          </w:p>
        </w:tc>
        <w:tc>
          <w:tcPr>
            <w:tcW w:w="1202"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1</w:t>
            </w:r>
          </w:p>
        </w:tc>
        <w:tc>
          <w:tcPr>
            <w:tcW w:w="1161"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r w:rsidRPr="00C66C65">
              <w:rPr>
                <w:rFonts w:asciiTheme="minorHAnsi" w:hAnsiTheme="minorHAnsi" w:cstheme="minorHAnsi"/>
                <w:color w:val="000000"/>
                <w:sz w:val="22"/>
              </w:rPr>
              <w:t>130 HP</w:t>
            </w:r>
          </w:p>
        </w:tc>
        <w:tc>
          <w:tcPr>
            <w:tcW w:w="1428" w:type="dxa"/>
            <w:tcBorders>
              <w:top w:val="nil"/>
              <w:left w:val="nil"/>
              <w:bottom w:val="single" w:sz="8" w:space="0" w:color="auto"/>
              <w:right w:val="single" w:sz="8" w:space="0" w:color="auto"/>
            </w:tcBorders>
            <w:shd w:val="clear" w:color="000000" w:fill="FFFFFF"/>
            <w:vAlign w:val="center"/>
            <w:hideMark/>
          </w:tcPr>
          <w:p w:rsidR="007B3367" w:rsidRPr="00C66C65" w:rsidRDefault="007B3367" w:rsidP="00664CBF">
            <w:pPr>
              <w:spacing w:before="0" w:after="0" w:line="240" w:lineRule="auto"/>
              <w:jc w:val="center"/>
              <w:rPr>
                <w:rFonts w:asciiTheme="minorHAnsi" w:hAnsiTheme="minorHAnsi" w:cstheme="minorHAnsi"/>
                <w:color w:val="000000"/>
                <w:sz w:val="22"/>
              </w:rPr>
            </w:pPr>
          </w:p>
        </w:tc>
      </w:tr>
    </w:tbl>
    <w:p w:rsidR="00516DD7" w:rsidRPr="00837DFE" w:rsidRDefault="00516DD7" w:rsidP="00516DD7">
      <w:pPr>
        <w:pStyle w:val="Ttulo2"/>
        <w:numPr>
          <w:ilvl w:val="0"/>
          <w:numId w:val="0"/>
        </w:numPr>
        <w:spacing w:line="240" w:lineRule="auto"/>
        <w:rPr>
          <w:rFonts w:asciiTheme="minorHAnsi" w:hAnsiTheme="minorHAnsi" w:cstheme="minorHAnsi"/>
          <w:szCs w:val="20"/>
        </w:rPr>
      </w:pPr>
      <w:r w:rsidRPr="00837DFE">
        <w:rPr>
          <w:rFonts w:asciiTheme="minorHAnsi" w:hAnsiTheme="minorHAnsi" w:cstheme="minorHAnsi"/>
          <w:szCs w:val="20"/>
        </w:rPr>
        <w:t xml:space="preserve">(*)  </w:t>
      </w:r>
      <w:r w:rsidRPr="00837DFE">
        <w:rPr>
          <w:rFonts w:asciiTheme="minorHAnsi" w:hAnsiTheme="minorHAnsi" w:cstheme="minorHAnsi"/>
          <w:color w:val="000000"/>
          <w:szCs w:val="20"/>
          <w:lang w:eastAsia="es-BO"/>
        </w:rPr>
        <w:t xml:space="preserve">El equipo eventual (A REQUERIMIENTO), es aquel necesario para la ejecución de alguna actividad específica; por lo que no se requiere su permanencia y disponibilidad permanente en la obra. El requerimiento se habilita con la necesidad física de la actividad en obra o con la instrucción expresa del supervisor y fiscal de obra.  </w:t>
      </w:r>
      <w:r w:rsidRPr="00837DFE">
        <w:rPr>
          <w:rFonts w:asciiTheme="minorHAnsi" w:hAnsiTheme="minorHAnsi" w:cstheme="minorHAnsi"/>
          <w:szCs w:val="20"/>
        </w:rPr>
        <w:t xml:space="preserve"> </w:t>
      </w:r>
    </w:p>
    <w:p w:rsidR="00F525A1" w:rsidRPr="00C66C65" w:rsidRDefault="00F525A1" w:rsidP="007E60AA">
      <w:pPr>
        <w:pStyle w:val="Ttulo2"/>
        <w:numPr>
          <w:ilvl w:val="1"/>
          <w:numId w:val="33"/>
        </w:numPr>
        <w:spacing w:line="240" w:lineRule="auto"/>
        <w:ind w:left="709" w:hanging="567"/>
        <w:rPr>
          <w:rFonts w:asciiTheme="minorHAnsi" w:hAnsiTheme="minorHAnsi" w:cstheme="minorHAnsi"/>
          <w:sz w:val="24"/>
        </w:rPr>
      </w:pPr>
      <w:r w:rsidRPr="00C66C65">
        <w:rPr>
          <w:rFonts w:asciiTheme="minorHAnsi" w:hAnsiTheme="minorHAnsi" w:cstheme="minorHAnsi"/>
          <w:sz w:val="24"/>
        </w:rPr>
        <w:t>FORMA DE ADJUDICACION</w:t>
      </w:r>
    </w:p>
    <w:p w:rsidR="00F525A1" w:rsidRDefault="00F525A1" w:rsidP="008C3D02">
      <w:pPr>
        <w:spacing w:before="0" w:after="0" w:line="240" w:lineRule="auto"/>
        <w:ind w:left="709"/>
        <w:rPr>
          <w:rFonts w:asciiTheme="minorHAnsi" w:hAnsiTheme="minorHAnsi" w:cstheme="minorHAnsi"/>
        </w:rPr>
      </w:pPr>
      <w:r w:rsidRPr="000641CE">
        <w:rPr>
          <w:rFonts w:asciiTheme="minorHAnsi" w:hAnsiTheme="minorHAnsi" w:cstheme="minorHAnsi"/>
        </w:rPr>
        <w:t>La forma de adjudicación será por lotes</w:t>
      </w:r>
      <w:r w:rsidR="00837DFE">
        <w:rPr>
          <w:rFonts w:asciiTheme="minorHAnsi" w:hAnsiTheme="minorHAnsi" w:cstheme="minorHAnsi"/>
        </w:rPr>
        <w:t>:</w:t>
      </w:r>
    </w:p>
    <w:p w:rsidR="008C3D02" w:rsidRPr="000641CE" w:rsidRDefault="008C3D02" w:rsidP="008C3D02">
      <w:pPr>
        <w:spacing w:before="0" w:after="0" w:line="240" w:lineRule="auto"/>
        <w:ind w:left="709"/>
        <w:rPr>
          <w:rFonts w:asciiTheme="minorHAnsi" w:hAnsiTheme="minorHAnsi" w:cstheme="minorHAnsi"/>
        </w:rPr>
      </w:pPr>
    </w:p>
    <w:p w:rsidR="00DA2663" w:rsidRPr="00DA2663" w:rsidRDefault="00646BEE" w:rsidP="00DA2663">
      <w:pPr>
        <w:pStyle w:val="Prrafodelista"/>
        <w:numPr>
          <w:ilvl w:val="0"/>
          <w:numId w:val="31"/>
        </w:numPr>
        <w:spacing w:before="0" w:after="0" w:line="240" w:lineRule="auto"/>
        <w:rPr>
          <w:rFonts w:asciiTheme="minorHAnsi" w:hAnsiTheme="minorHAnsi" w:cstheme="minorHAnsi"/>
        </w:rPr>
      </w:pPr>
      <w:r w:rsidRPr="00DA2663">
        <w:rPr>
          <w:rFonts w:asciiTheme="minorHAnsi" w:hAnsiTheme="minorHAnsi" w:cstheme="minorHAnsi"/>
          <w:b/>
        </w:rPr>
        <w:t xml:space="preserve">LOTE 1: </w:t>
      </w:r>
      <w:r w:rsidR="00DA2663" w:rsidRPr="00DA2663">
        <w:rPr>
          <w:rFonts w:asciiTheme="minorHAnsi" w:hAnsiTheme="minorHAnsi" w:cstheme="minorHAnsi"/>
          <w:b/>
        </w:rPr>
        <w:t>OBRAS COMPLEMENTARIAS EN ESRS “COBIJA, RIBERALTA, GUAYARAMERIN”</w:t>
      </w:r>
    </w:p>
    <w:p w:rsidR="00DA2663" w:rsidRPr="00DA2663" w:rsidRDefault="00646BEE" w:rsidP="00DA2663">
      <w:pPr>
        <w:pStyle w:val="Prrafodelista"/>
        <w:numPr>
          <w:ilvl w:val="0"/>
          <w:numId w:val="31"/>
        </w:numPr>
        <w:spacing w:before="0" w:after="0" w:line="240" w:lineRule="auto"/>
        <w:rPr>
          <w:rFonts w:asciiTheme="minorHAnsi" w:hAnsiTheme="minorHAnsi" w:cstheme="minorHAnsi"/>
        </w:rPr>
      </w:pPr>
      <w:r w:rsidRPr="00DA2663">
        <w:rPr>
          <w:rFonts w:asciiTheme="minorHAnsi" w:hAnsiTheme="minorHAnsi" w:cstheme="minorHAnsi"/>
          <w:b/>
        </w:rPr>
        <w:t xml:space="preserve">LOTE 2: </w:t>
      </w:r>
      <w:r w:rsidR="00DA2663" w:rsidRPr="00DA2663">
        <w:rPr>
          <w:rFonts w:asciiTheme="minorHAnsi" w:hAnsiTheme="minorHAnsi" w:cstheme="minorHAnsi"/>
          <w:b/>
        </w:rPr>
        <w:t>OBRAS COMPLEMENTARIAS EN ESRS “MOXOS, TRINIDAD, YACUMA”</w:t>
      </w:r>
    </w:p>
    <w:p w:rsidR="008C3D02" w:rsidRPr="00DA2663" w:rsidRDefault="00646BEE" w:rsidP="00DA2663">
      <w:pPr>
        <w:pStyle w:val="Prrafodelista"/>
        <w:numPr>
          <w:ilvl w:val="0"/>
          <w:numId w:val="31"/>
        </w:numPr>
        <w:spacing w:before="0" w:after="0" w:line="240" w:lineRule="auto"/>
        <w:rPr>
          <w:rFonts w:asciiTheme="minorHAnsi" w:hAnsiTheme="minorHAnsi" w:cstheme="minorHAnsi"/>
        </w:rPr>
      </w:pPr>
      <w:r w:rsidRPr="00DA2663">
        <w:rPr>
          <w:rFonts w:asciiTheme="minorHAnsi" w:hAnsiTheme="minorHAnsi" w:cstheme="minorHAnsi"/>
          <w:b/>
        </w:rPr>
        <w:t xml:space="preserve">LOTE 3: </w:t>
      </w:r>
      <w:r w:rsidR="00DA2663" w:rsidRPr="00DA2663">
        <w:rPr>
          <w:rFonts w:asciiTheme="minorHAnsi" w:hAnsiTheme="minorHAnsi" w:cstheme="minorHAnsi"/>
          <w:b/>
        </w:rPr>
        <w:t>OBRAS COMPLEMENTARIAS EN ESRS “GUANAY, COPACABANA, DESAGUADERO Y ACHACACHI</w:t>
      </w:r>
    </w:p>
    <w:p w:rsidR="00DA2663" w:rsidRPr="00DA2663" w:rsidRDefault="00DA2663" w:rsidP="00DA2663">
      <w:pPr>
        <w:pStyle w:val="Prrafodelista"/>
        <w:spacing w:before="0" w:after="0" w:line="240" w:lineRule="auto"/>
        <w:ind w:left="1429"/>
        <w:rPr>
          <w:rFonts w:asciiTheme="minorHAnsi" w:hAnsiTheme="minorHAnsi" w:cstheme="minorHAnsi"/>
        </w:rPr>
      </w:pPr>
    </w:p>
    <w:p w:rsidR="00F525A1" w:rsidRDefault="004D3851" w:rsidP="008C3D02">
      <w:pPr>
        <w:spacing w:before="0" w:after="0" w:line="240" w:lineRule="auto"/>
        <w:ind w:left="708" w:firstLine="1"/>
        <w:rPr>
          <w:rFonts w:asciiTheme="minorHAnsi" w:hAnsiTheme="minorHAnsi" w:cstheme="minorHAnsi"/>
        </w:rPr>
      </w:pPr>
      <w:r w:rsidRPr="000641CE">
        <w:rPr>
          <w:rFonts w:asciiTheme="minorHAnsi" w:hAnsiTheme="minorHAnsi" w:cstheme="minorHAnsi"/>
        </w:rPr>
        <w:t>Los</w:t>
      </w:r>
      <w:r w:rsidR="00F525A1" w:rsidRPr="000641CE">
        <w:rPr>
          <w:rFonts w:asciiTheme="minorHAnsi" w:hAnsiTheme="minorHAnsi" w:cstheme="minorHAnsi"/>
        </w:rPr>
        <w:t xml:space="preserve"> </w:t>
      </w:r>
      <w:r w:rsidRPr="000641CE">
        <w:rPr>
          <w:rFonts w:asciiTheme="minorHAnsi" w:hAnsiTheme="minorHAnsi" w:cstheme="minorHAnsi"/>
        </w:rPr>
        <w:t>P</w:t>
      </w:r>
      <w:r w:rsidR="00F525A1" w:rsidRPr="000641CE">
        <w:rPr>
          <w:rFonts w:asciiTheme="minorHAnsi" w:hAnsiTheme="minorHAnsi" w:cstheme="minorHAnsi"/>
        </w:rPr>
        <w:t>roponente</w:t>
      </w:r>
      <w:r w:rsidRPr="000641CE">
        <w:rPr>
          <w:rFonts w:asciiTheme="minorHAnsi" w:hAnsiTheme="minorHAnsi" w:cstheme="minorHAnsi"/>
        </w:rPr>
        <w:t>s</w:t>
      </w:r>
      <w:r w:rsidR="00F525A1" w:rsidRPr="000641CE">
        <w:rPr>
          <w:rFonts w:asciiTheme="minorHAnsi" w:hAnsiTheme="minorHAnsi" w:cstheme="minorHAnsi"/>
        </w:rPr>
        <w:t xml:space="preserve"> </w:t>
      </w:r>
      <w:r w:rsidR="003C6EFA" w:rsidRPr="000641CE">
        <w:rPr>
          <w:rFonts w:asciiTheme="minorHAnsi" w:hAnsiTheme="minorHAnsi" w:cstheme="minorHAnsi"/>
        </w:rPr>
        <w:t>podrán</w:t>
      </w:r>
      <w:r w:rsidR="00F525A1" w:rsidRPr="000641CE">
        <w:rPr>
          <w:rFonts w:asciiTheme="minorHAnsi" w:hAnsiTheme="minorHAnsi" w:cstheme="minorHAnsi"/>
        </w:rPr>
        <w:t xml:space="preserve"> presentar su</w:t>
      </w:r>
      <w:r w:rsidR="00837DFE">
        <w:rPr>
          <w:rFonts w:asciiTheme="minorHAnsi" w:hAnsiTheme="minorHAnsi" w:cstheme="minorHAnsi"/>
        </w:rPr>
        <w:t xml:space="preserve"> propuesta para uno o más lotes, empero no se deberá comprometer al personal en diferentes lotes.</w:t>
      </w:r>
    </w:p>
    <w:p w:rsidR="008C3D02" w:rsidRPr="000641CE" w:rsidRDefault="008C3D02" w:rsidP="008C3D02">
      <w:pPr>
        <w:spacing w:before="0" w:after="0" w:line="240" w:lineRule="auto"/>
        <w:ind w:left="708" w:firstLine="1"/>
        <w:rPr>
          <w:rFonts w:asciiTheme="minorHAnsi" w:hAnsiTheme="minorHAnsi" w:cstheme="minorHAnsi"/>
        </w:rPr>
      </w:pPr>
    </w:p>
    <w:p w:rsidR="00A65347" w:rsidRPr="00C66C65" w:rsidRDefault="00E2374D" w:rsidP="007E60AA">
      <w:pPr>
        <w:pStyle w:val="Ttulo1"/>
        <w:numPr>
          <w:ilvl w:val="0"/>
          <w:numId w:val="33"/>
        </w:numPr>
        <w:spacing w:before="0" w:after="0" w:line="240" w:lineRule="auto"/>
        <w:rPr>
          <w:rFonts w:asciiTheme="minorHAnsi" w:hAnsiTheme="minorHAnsi" w:cstheme="minorHAnsi"/>
          <w:sz w:val="24"/>
        </w:rPr>
      </w:pPr>
      <w:bookmarkStart w:id="9" w:name="_Toc524518906"/>
      <w:r w:rsidRPr="00C66C65">
        <w:rPr>
          <w:rFonts w:asciiTheme="minorHAnsi" w:hAnsiTheme="minorHAnsi" w:cstheme="minorHAnsi"/>
          <w:sz w:val="24"/>
        </w:rPr>
        <w:t>PROPUESTA TECNICA</w:t>
      </w:r>
      <w:bookmarkEnd w:id="9"/>
      <w:r w:rsidR="00F5575F">
        <w:rPr>
          <w:rFonts w:asciiTheme="minorHAnsi" w:hAnsiTheme="minorHAnsi" w:cstheme="minorHAnsi"/>
          <w:sz w:val="24"/>
          <w:lang w:val="es-BO"/>
        </w:rPr>
        <w:t xml:space="preserve"> (PARA TODOS LOS LOTES)</w:t>
      </w:r>
    </w:p>
    <w:p w:rsidR="00E2374D" w:rsidRPr="000641CE" w:rsidRDefault="00E2374D" w:rsidP="00664CBF">
      <w:pPr>
        <w:spacing w:before="0" w:after="0" w:line="240" w:lineRule="auto"/>
        <w:rPr>
          <w:rFonts w:asciiTheme="minorHAnsi" w:hAnsiTheme="minorHAnsi" w:cstheme="minorHAnsi"/>
          <w:sz w:val="24"/>
        </w:rPr>
      </w:pPr>
      <w:r w:rsidRPr="000641CE">
        <w:rPr>
          <w:rFonts w:asciiTheme="minorHAnsi" w:hAnsiTheme="minorHAnsi" w:cstheme="minorHAnsi"/>
          <w:sz w:val="24"/>
        </w:rPr>
        <w:t>La empresa proponente deberá presentar como parte de su propuesta técnica</w:t>
      </w:r>
      <w:r w:rsidR="005D7EFD">
        <w:rPr>
          <w:rFonts w:asciiTheme="minorHAnsi" w:hAnsiTheme="minorHAnsi" w:cstheme="minorHAnsi"/>
          <w:sz w:val="24"/>
        </w:rPr>
        <w:t xml:space="preserve"> (por lotes)</w:t>
      </w:r>
      <w:r w:rsidRPr="000641CE">
        <w:rPr>
          <w:rFonts w:asciiTheme="minorHAnsi" w:hAnsiTheme="minorHAnsi" w:cstheme="minorHAnsi"/>
          <w:sz w:val="24"/>
        </w:rPr>
        <w:t>, lo siguiente</w:t>
      </w:r>
      <w:r w:rsidR="00F525A1" w:rsidRPr="000641CE">
        <w:rPr>
          <w:rFonts w:asciiTheme="minorHAnsi" w:hAnsiTheme="minorHAnsi" w:cstheme="minorHAnsi"/>
          <w:sz w:val="24"/>
        </w:rPr>
        <w:t>:</w:t>
      </w:r>
    </w:p>
    <w:p w:rsidR="009A0D0A" w:rsidRPr="000641CE" w:rsidRDefault="009A0D0A" w:rsidP="00664CBF">
      <w:pPr>
        <w:spacing w:before="0" w:after="0" w:line="240" w:lineRule="auto"/>
        <w:rPr>
          <w:rFonts w:asciiTheme="minorHAnsi" w:hAnsiTheme="minorHAnsi" w:cstheme="minorHAnsi"/>
          <w:sz w:val="24"/>
        </w:rPr>
      </w:pPr>
    </w:p>
    <w:p w:rsidR="003749DB" w:rsidRPr="000641CE" w:rsidRDefault="005D7EFD" w:rsidP="007E60AA">
      <w:pPr>
        <w:pStyle w:val="Ttulo3"/>
        <w:numPr>
          <w:ilvl w:val="1"/>
          <w:numId w:val="33"/>
        </w:numPr>
        <w:spacing w:before="0" w:after="0" w:line="240" w:lineRule="auto"/>
        <w:rPr>
          <w:rFonts w:asciiTheme="minorHAnsi" w:hAnsiTheme="minorHAnsi" w:cstheme="minorHAnsi"/>
          <w:sz w:val="24"/>
          <w:szCs w:val="24"/>
        </w:rPr>
      </w:pPr>
      <w:r>
        <w:rPr>
          <w:rFonts w:asciiTheme="minorHAnsi" w:hAnsiTheme="minorHAnsi" w:cstheme="minorHAnsi"/>
          <w:sz w:val="24"/>
          <w:szCs w:val="24"/>
        </w:rPr>
        <w:t>MÉTODOS CONSTRUCTIVOS</w:t>
      </w:r>
    </w:p>
    <w:p w:rsidR="003749DB" w:rsidRPr="000641CE" w:rsidRDefault="003749DB" w:rsidP="00664CBF">
      <w:pPr>
        <w:spacing w:before="0" w:after="0" w:line="240" w:lineRule="auto"/>
        <w:rPr>
          <w:rFonts w:asciiTheme="minorHAnsi" w:hAnsiTheme="minorHAnsi" w:cstheme="minorHAnsi"/>
        </w:rPr>
      </w:pPr>
    </w:p>
    <w:p w:rsidR="003749DB" w:rsidRPr="000641CE" w:rsidRDefault="00E2374D"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 xml:space="preserve">El </w:t>
      </w:r>
      <w:r w:rsidR="009F3339" w:rsidRPr="000641CE">
        <w:rPr>
          <w:rFonts w:asciiTheme="minorHAnsi" w:hAnsiTheme="minorHAnsi" w:cstheme="minorHAnsi"/>
          <w:sz w:val="24"/>
        </w:rPr>
        <w:t>P</w:t>
      </w:r>
      <w:r w:rsidRPr="000641CE">
        <w:rPr>
          <w:rFonts w:asciiTheme="minorHAnsi" w:hAnsiTheme="minorHAnsi" w:cstheme="minorHAnsi"/>
          <w:sz w:val="24"/>
        </w:rPr>
        <w:t>roponente deberá presentar los métodos constructivos, detallando las técnicas constructivas a utilizar para la ejecución de la obra</w:t>
      </w:r>
      <w:r w:rsidR="009F3339" w:rsidRPr="000641CE">
        <w:rPr>
          <w:rFonts w:asciiTheme="minorHAnsi" w:hAnsiTheme="minorHAnsi" w:cstheme="minorHAnsi"/>
          <w:sz w:val="24"/>
        </w:rPr>
        <w:t>.</w:t>
      </w:r>
    </w:p>
    <w:p w:rsidR="003749DB" w:rsidRPr="000641CE" w:rsidRDefault="003749DB" w:rsidP="00664CBF">
      <w:pPr>
        <w:spacing w:before="0" w:after="0" w:line="240" w:lineRule="auto"/>
        <w:ind w:left="142"/>
        <w:rPr>
          <w:rFonts w:asciiTheme="minorHAnsi" w:hAnsiTheme="minorHAnsi" w:cstheme="minorHAnsi"/>
          <w:sz w:val="24"/>
        </w:rPr>
      </w:pPr>
    </w:p>
    <w:p w:rsidR="00E2374D" w:rsidRPr="000641CE" w:rsidRDefault="00E2374D" w:rsidP="007E60AA">
      <w:pPr>
        <w:pStyle w:val="Ttulo3"/>
        <w:numPr>
          <w:ilvl w:val="1"/>
          <w:numId w:val="33"/>
        </w:numPr>
        <w:spacing w:before="0" w:after="0" w:line="240" w:lineRule="auto"/>
        <w:rPr>
          <w:rFonts w:asciiTheme="minorHAnsi" w:hAnsiTheme="minorHAnsi" w:cstheme="minorHAnsi"/>
          <w:sz w:val="24"/>
          <w:szCs w:val="24"/>
        </w:rPr>
      </w:pPr>
      <w:r w:rsidRPr="000641CE">
        <w:rPr>
          <w:rFonts w:asciiTheme="minorHAnsi" w:hAnsiTheme="minorHAnsi" w:cstheme="minorHAnsi"/>
          <w:sz w:val="24"/>
          <w:szCs w:val="24"/>
        </w:rPr>
        <w:t xml:space="preserve">ORGANIGRAMA </w:t>
      </w:r>
    </w:p>
    <w:p w:rsidR="003749DB" w:rsidRPr="000641CE" w:rsidRDefault="003749DB" w:rsidP="00664CBF">
      <w:pPr>
        <w:spacing w:before="0" w:after="0" w:line="240" w:lineRule="auto"/>
        <w:rPr>
          <w:rFonts w:asciiTheme="minorHAnsi" w:hAnsiTheme="minorHAnsi" w:cstheme="minorHAnsi"/>
          <w:b/>
        </w:rPr>
      </w:pPr>
    </w:p>
    <w:p w:rsidR="00E2374D" w:rsidRPr="000641CE" w:rsidRDefault="00E2374D"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El proponente deberá presentar los organigramas o detalle del personal para la ejecución de la obra hasta el nivel de supervisores de obra.</w:t>
      </w:r>
    </w:p>
    <w:p w:rsidR="003749DB" w:rsidRPr="000641CE" w:rsidRDefault="003749DB" w:rsidP="00664CBF">
      <w:pPr>
        <w:spacing w:before="0" w:after="0" w:line="240" w:lineRule="auto"/>
        <w:rPr>
          <w:rFonts w:asciiTheme="minorHAnsi" w:hAnsiTheme="minorHAnsi" w:cstheme="minorHAnsi"/>
          <w:sz w:val="24"/>
        </w:rPr>
      </w:pPr>
    </w:p>
    <w:p w:rsidR="00E2374D" w:rsidRPr="000641CE" w:rsidRDefault="00E2374D" w:rsidP="007E60AA">
      <w:pPr>
        <w:pStyle w:val="Ttulo3"/>
        <w:numPr>
          <w:ilvl w:val="1"/>
          <w:numId w:val="33"/>
        </w:numPr>
        <w:spacing w:before="0" w:after="0" w:line="240" w:lineRule="auto"/>
        <w:rPr>
          <w:rFonts w:asciiTheme="minorHAnsi" w:hAnsiTheme="minorHAnsi" w:cstheme="minorHAnsi"/>
          <w:sz w:val="24"/>
          <w:szCs w:val="24"/>
        </w:rPr>
      </w:pPr>
      <w:r w:rsidRPr="000641CE">
        <w:rPr>
          <w:rFonts w:asciiTheme="minorHAnsi" w:hAnsiTheme="minorHAnsi" w:cstheme="minorHAnsi"/>
          <w:sz w:val="24"/>
          <w:szCs w:val="24"/>
        </w:rPr>
        <w:t xml:space="preserve">CRONOGRAMA </w:t>
      </w:r>
      <w:r w:rsidR="005D7EFD">
        <w:rPr>
          <w:rFonts w:asciiTheme="minorHAnsi" w:hAnsiTheme="minorHAnsi" w:cstheme="minorHAnsi"/>
          <w:sz w:val="24"/>
          <w:szCs w:val="24"/>
        </w:rPr>
        <w:t xml:space="preserve">DE </w:t>
      </w:r>
      <w:r w:rsidRPr="000641CE">
        <w:rPr>
          <w:rFonts w:asciiTheme="minorHAnsi" w:hAnsiTheme="minorHAnsi" w:cstheme="minorHAnsi"/>
          <w:sz w:val="24"/>
          <w:szCs w:val="24"/>
        </w:rPr>
        <w:t>EJECUCIÓN DE</w:t>
      </w:r>
      <w:r w:rsidR="005D7EFD">
        <w:rPr>
          <w:rFonts w:asciiTheme="minorHAnsi" w:hAnsiTheme="minorHAnsi" w:cstheme="minorHAnsi"/>
          <w:sz w:val="24"/>
          <w:szCs w:val="24"/>
        </w:rPr>
        <w:t xml:space="preserve"> LA OBRA</w:t>
      </w:r>
    </w:p>
    <w:p w:rsidR="003749DB" w:rsidRPr="000641CE" w:rsidRDefault="003749DB" w:rsidP="00664CBF">
      <w:pPr>
        <w:spacing w:before="0" w:after="0" w:line="240" w:lineRule="auto"/>
        <w:rPr>
          <w:rFonts w:asciiTheme="minorHAnsi" w:hAnsiTheme="minorHAnsi" w:cstheme="minorHAnsi"/>
          <w:b/>
        </w:rPr>
      </w:pPr>
    </w:p>
    <w:p w:rsidR="00E2374D" w:rsidRPr="000641CE" w:rsidRDefault="00E2374D" w:rsidP="00664CBF">
      <w:pPr>
        <w:spacing w:before="0" w:after="0" w:line="240" w:lineRule="auto"/>
        <w:ind w:left="142"/>
        <w:rPr>
          <w:rFonts w:asciiTheme="minorHAnsi" w:hAnsiTheme="minorHAnsi" w:cstheme="minorHAnsi"/>
          <w:bCs/>
          <w:sz w:val="24"/>
        </w:rPr>
      </w:pPr>
      <w:r w:rsidRPr="000641CE">
        <w:rPr>
          <w:rFonts w:asciiTheme="minorHAnsi" w:hAnsiTheme="minorHAnsi" w:cstheme="minorHAnsi"/>
          <w:bCs/>
          <w:sz w:val="24"/>
        </w:rPr>
        <w:t xml:space="preserve">El proponente deberá presentar el Cronograma de Ejecución del </w:t>
      </w:r>
      <w:r w:rsidR="003C2538" w:rsidRPr="000641CE">
        <w:rPr>
          <w:rFonts w:asciiTheme="minorHAnsi" w:hAnsiTheme="minorHAnsi" w:cstheme="minorHAnsi"/>
          <w:bCs/>
          <w:sz w:val="24"/>
        </w:rPr>
        <w:t>Proyecto</w:t>
      </w:r>
      <w:r w:rsidRPr="000641CE">
        <w:rPr>
          <w:rFonts w:asciiTheme="minorHAnsi" w:hAnsiTheme="minorHAnsi" w:cstheme="minorHAnsi"/>
          <w:bCs/>
          <w:sz w:val="24"/>
        </w:rPr>
        <w:t xml:space="preserve"> Nivel 3 identificando claramente la cantidad de frentes de trabajo y la ruta crítica.</w:t>
      </w:r>
    </w:p>
    <w:p w:rsidR="003749DB" w:rsidRPr="000641CE" w:rsidRDefault="003749DB" w:rsidP="00664CBF">
      <w:pPr>
        <w:spacing w:before="0" w:after="0" w:line="240" w:lineRule="auto"/>
        <w:rPr>
          <w:rFonts w:asciiTheme="minorHAnsi" w:hAnsiTheme="minorHAnsi" w:cstheme="minorHAnsi"/>
          <w:bCs/>
          <w:sz w:val="24"/>
        </w:rPr>
      </w:pPr>
    </w:p>
    <w:p w:rsidR="00E2374D" w:rsidRPr="000641CE" w:rsidRDefault="005D7EFD" w:rsidP="007E60AA">
      <w:pPr>
        <w:pStyle w:val="Ttulo3"/>
        <w:numPr>
          <w:ilvl w:val="1"/>
          <w:numId w:val="33"/>
        </w:numPr>
        <w:spacing w:before="0" w:after="0" w:line="240" w:lineRule="auto"/>
        <w:rPr>
          <w:rFonts w:asciiTheme="minorHAnsi" w:hAnsiTheme="minorHAnsi" w:cstheme="minorHAnsi"/>
          <w:sz w:val="24"/>
          <w:szCs w:val="24"/>
        </w:rPr>
      </w:pPr>
      <w:r>
        <w:rPr>
          <w:rFonts w:asciiTheme="minorHAnsi" w:hAnsiTheme="minorHAnsi" w:cstheme="minorHAnsi"/>
          <w:sz w:val="24"/>
          <w:szCs w:val="24"/>
        </w:rPr>
        <w:t xml:space="preserve">NÚMERO DE </w:t>
      </w:r>
      <w:r w:rsidR="00E2374D" w:rsidRPr="000641CE">
        <w:rPr>
          <w:rFonts w:asciiTheme="minorHAnsi" w:hAnsiTheme="minorHAnsi" w:cstheme="minorHAnsi"/>
          <w:sz w:val="24"/>
          <w:szCs w:val="24"/>
        </w:rPr>
        <w:t>FRENTES DE TRABAJO</w:t>
      </w:r>
    </w:p>
    <w:p w:rsidR="003749DB" w:rsidRPr="000641CE" w:rsidRDefault="003749DB" w:rsidP="00664CBF">
      <w:pPr>
        <w:spacing w:before="0" w:after="0" w:line="240" w:lineRule="auto"/>
        <w:rPr>
          <w:rFonts w:asciiTheme="minorHAnsi" w:hAnsiTheme="minorHAnsi" w:cstheme="minorHAnsi"/>
          <w:b/>
        </w:rPr>
      </w:pPr>
    </w:p>
    <w:p w:rsidR="0042729A" w:rsidRPr="000641CE" w:rsidRDefault="0042729A" w:rsidP="00664CBF">
      <w:pPr>
        <w:spacing w:before="0" w:after="0" w:line="240" w:lineRule="auto"/>
        <w:ind w:left="142"/>
        <w:rPr>
          <w:rFonts w:asciiTheme="minorHAnsi" w:hAnsiTheme="minorHAnsi" w:cstheme="minorHAnsi"/>
          <w:bCs/>
          <w:sz w:val="24"/>
        </w:rPr>
      </w:pPr>
      <w:r w:rsidRPr="000641CE">
        <w:rPr>
          <w:rFonts w:asciiTheme="minorHAnsi" w:hAnsiTheme="minorHAnsi" w:cstheme="minorHAnsi"/>
          <w:bCs/>
          <w:sz w:val="24"/>
        </w:rPr>
        <w:t xml:space="preserve">El proponente deberá contar mínimamente con dos frentes de trabajo al mismo tiempo por cada </w:t>
      </w:r>
      <w:r w:rsidR="009B09D3" w:rsidRPr="000641CE">
        <w:rPr>
          <w:rFonts w:asciiTheme="minorHAnsi" w:hAnsiTheme="minorHAnsi" w:cstheme="minorHAnsi"/>
          <w:bCs/>
          <w:sz w:val="24"/>
        </w:rPr>
        <w:t>ESR</w:t>
      </w:r>
      <w:r w:rsidRPr="000641CE">
        <w:rPr>
          <w:rFonts w:asciiTheme="minorHAnsi" w:hAnsiTheme="minorHAnsi" w:cstheme="minorHAnsi"/>
          <w:bCs/>
          <w:sz w:val="24"/>
        </w:rPr>
        <w:t>.</w:t>
      </w:r>
    </w:p>
    <w:p w:rsidR="007E10AA" w:rsidRPr="000641CE" w:rsidRDefault="007E10AA" w:rsidP="00664CBF">
      <w:pPr>
        <w:spacing w:before="0" w:after="0" w:line="240" w:lineRule="auto"/>
        <w:rPr>
          <w:rFonts w:asciiTheme="minorHAnsi" w:hAnsiTheme="minorHAnsi" w:cstheme="minorHAnsi"/>
          <w:bCs/>
          <w:sz w:val="24"/>
        </w:rPr>
      </w:pPr>
    </w:p>
    <w:p w:rsidR="00E2374D" w:rsidRPr="000641CE" w:rsidRDefault="00E2374D" w:rsidP="007E60AA">
      <w:pPr>
        <w:pStyle w:val="Ttulo3"/>
        <w:numPr>
          <w:ilvl w:val="1"/>
          <w:numId w:val="33"/>
        </w:numPr>
        <w:spacing w:before="0" w:after="0" w:line="240" w:lineRule="auto"/>
        <w:rPr>
          <w:rFonts w:asciiTheme="minorHAnsi" w:hAnsiTheme="minorHAnsi" w:cstheme="minorHAnsi"/>
          <w:sz w:val="24"/>
          <w:szCs w:val="24"/>
        </w:rPr>
      </w:pPr>
      <w:r w:rsidRPr="000641CE">
        <w:rPr>
          <w:rFonts w:asciiTheme="minorHAnsi" w:hAnsiTheme="minorHAnsi" w:cstheme="minorHAnsi"/>
          <w:sz w:val="24"/>
          <w:szCs w:val="24"/>
        </w:rPr>
        <w:t xml:space="preserve">HISTOGRAMAS </w:t>
      </w:r>
    </w:p>
    <w:p w:rsidR="003749DB" w:rsidRPr="000641CE" w:rsidRDefault="003749DB" w:rsidP="00664CBF">
      <w:pPr>
        <w:spacing w:before="0" w:after="0" w:line="240" w:lineRule="auto"/>
        <w:rPr>
          <w:rFonts w:asciiTheme="minorHAnsi" w:hAnsiTheme="minorHAnsi" w:cstheme="minorHAnsi"/>
          <w:b/>
        </w:rPr>
      </w:pPr>
    </w:p>
    <w:p w:rsidR="009A0D0A" w:rsidRPr="000641CE" w:rsidRDefault="00E2374D" w:rsidP="00664CBF">
      <w:pPr>
        <w:spacing w:before="0" w:after="0" w:line="240" w:lineRule="auto"/>
        <w:ind w:firstLine="142"/>
        <w:rPr>
          <w:rFonts w:asciiTheme="minorHAnsi" w:hAnsiTheme="minorHAnsi" w:cstheme="minorHAnsi"/>
          <w:sz w:val="24"/>
        </w:rPr>
      </w:pPr>
      <w:r w:rsidRPr="000641CE">
        <w:rPr>
          <w:rFonts w:asciiTheme="minorHAnsi" w:hAnsiTheme="minorHAnsi" w:cstheme="minorHAnsi"/>
          <w:sz w:val="24"/>
        </w:rPr>
        <w:t>El proponente deberá presentar como mínimo los siguientes histogramas, sin ser limitativos</w:t>
      </w:r>
      <w:r w:rsidR="009A0D0A" w:rsidRPr="000641CE">
        <w:rPr>
          <w:rFonts w:asciiTheme="minorHAnsi" w:hAnsiTheme="minorHAnsi" w:cstheme="minorHAnsi"/>
          <w:sz w:val="24"/>
        </w:rPr>
        <w:t>:</w:t>
      </w:r>
    </w:p>
    <w:p w:rsidR="00E2374D" w:rsidRPr="000641CE" w:rsidRDefault="00E2374D" w:rsidP="00664CBF">
      <w:pPr>
        <w:spacing w:before="0" w:after="0" w:line="240" w:lineRule="auto"/>
        <w:rPr>
          <w:rFonts w:asciiTheme="minorHAnsi" w:hAnsiTheme="minorHAnsi" w:cstheme="minorHAnsi"/>
          <w:sz w:val="24"/>
        </w:rPr>
      </w:pPr>
    </w:p>
    <w:p w:rsidR="00E2374D" w:rsidRPr="000641CE" w:rsidRDefault="00E2374D" w:rsidP="007E60AA">
      <w:pPr>
        <w:pStyle w:val="Prrafodelista"/>
        <w:numPr>
          <w:ilvl w:val="0"/>
          <w:numId w:val="27"/>
        </w:numPr>
        <w:spacing w:before="0" w:after="0" w:line="240" w:lineRule="auto"/>
        <w:rPr>
          <w:rFonts w:asciiTheme="minorHAnsi" w:hAnsiTheme="minorHAnsi" w:cstheme="minorHAnsi"/>
          <w:b/>
          <w:sz w:val="24"/>
        </w:rPr>
      </w:pPr>
      <w:r w:rsidRPr="000641CE">
        <w:rPr>
          <w:rFonts w:asciiTheme="minorHAnsi" w:hAnsiTheme="minorHAnsi" w:cstheme="minorHAnsi"/>
          <w:sz w:val="24"/>
        </w:rPr>
        <w:t>Histograma de Recursos Humanos.</w:t>
      </w:r>
    </w:p>
    <w:p w:rsidR="00E2374D" w:rsidRPr="000641CE" w:rsidRDefault="00E2374D" w:rsidP="007E60AA">
      <w:pPr>
        <w:pStyle w:val="Prrafodelista"/>
        <w:numPr>
          <w:ilvl w:val="0"/>
          <w:numId w:val="27"/>
        </w:numPr>
        <w:spacing w:before="0" w:after="0" w:line="240" w:lineRule="auto"/>
        <w:rPr>
          <w:rFonts w:asciiTheme="minorHAnsi" w:hAnsiTheme="minorHAnsi" w:cstheme="minorHAnsi"/>
          <w:b/>
          <w:sz w:val="24"/>
        </w:rPr>
      </w:pPr>
      <w:r w:rsidRPr="000641CE">
        <w:rPr>
          <w:rFonts w:asciiTheme="minorHAnsi" w:hAnsiTheme="minorHAnsi" w:cstheme="minorHAnsi"/>
          <w:sz w:val="24"/>
        </w:rPr>
        <w:t>Histograma de equipos livianos y pesados para construcción.</w:t>
      </w:r>
    </w:p>
    <w:p w:rsidR="009A0D0A" w:rsidRPr="000641CE" w:rsidRDefault="009A0D0A" w:rsidP="00664CBF">
      <w:pPr>
        <w:spacing w:before="0" w:after="0" w:line="240" w:lineRule="auto"/>
        <w:rPr>
          <w:rFonts w:asciiTheme="minorHAnsi" w:hAnsiTheme="minorHAnsi" w:cstheme="minorHAnsi"/>
          <w:bCs/>
          <w:sz w:val="24"/>
        </w:rPr>
      </w:pPr>
    </w:p>
    <w:p w:rsidR="00DA5960" w:rsidRPr="000641CE" w:rsidRDefault="00DA5960"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 xml:space="preserve">La Propuesta </w:t>
      </w:r>
      <w:r w:rsidR="00F422B7" w:rsidRPr="000641CE">
        <w:rPr>
          <w:rFonts w:asciiTheme="minorHAnsi" w:hAnsiTheme="minorHAnsi" w:cstheme="minorHAnsi"/>
          <w:sz w:val="24"/>
        </w:rPr>
        <w:t>Técnica</w:t>
      </w:r>
      <w:r w:rsidRPr="000641CE">
        <w:rPr>
          <w:rFonts w:asciiTheme="minorHAnsi" w:hAnsiTheme="minorHAnsi" w:cstheme="minorHAnsi"/>
          <w:sz w:val="24"/>
        </w:rPr>
        <w:t xml:space="preserve"> será ponderada bajo la modalidad CUMPLE/NO CUMPLE, si no cumple lo solicitado en la presente Especificación Técnica, se procederá a la DESCALIFICACIÓN de la Empresa Proponente. </w:t>
      </w:r>
    </w:p>
    <w:p w:rsidR="00DA5960" w:rsidRPr="000641CE" w:rsidRDefault="00DA5960" w:rsidP="00664CBF">
      <w:pPr>
        <w:spacing w:before="0" w:after="0" w:line="240" w:lineRule="auto"/>
        <w:rPr>
          <w:rFonts w:asciiTheme="minorHAnsi" w:hAnsiTheme="minorHAnsi" w:cstheme="minorHAnsi"/>
          <w:bCs/>
          <w:sz w:val="24"/>
        </w:rPr>
      </w:pPr>
    </w:p>
    <w:p w:rsidR="00E2374D" w:rsidRPr="000641CE" w:rsidRDefault="00E2374D" w:rsidP="007E60AA">
      <w:pPr>
        <w:pStyle w:val="Ttulo3"/>
        <w:numPr>
          <w:ilvl w:val="1"/>
          <w:numId w:val="33"/>
        </w:numPr>
        <w:spacing w:before="0" w:after="0" w:line="240" w:lineRule="auto"/>
        <w:rPr>
          <w:rFonts w:asciiTheme="minorHAnsi" w:hAnsiTheme="minorHAnsi" w:cstheme="minorHAnsi"/>
          <w:sz w:val="24"/>
          <w:szCs w:val="24"/>
        </w:rPr>
      </w:pPr>
      <w:bookmarkStart w:id="10" w:name="_Toc524518907"/>
      <w:r w:rsidRPr="000641CE">
        <w:rPr>
          <w:rFonts w:asciiTheme="minorHAnsi" w:hAnsiTheme="minorHAnsi" w:cstheme="minorHAnsi"/>
          <w:sz w:val="24"/>
          <w:szCs w:val="24"/>
        </w:rPr>
        <w:t xml:space="preserve">PERSONAL CLAVE </w:t>
      </w:r>
      <w:r w:rsidR="00DF36ED">
        <w:rPr>
          <w:rFonts w:asciiTheme="minorHAnsi" w:hAnsiTheme="minorHAnsi" w:cstheme="minorHAnsi"/>
          <w:sz w:val="24"/>
          <w:szCs w:val="24"/>
        </w:rPr>
        <w:t>REQUERIDO</w:t>
      </w:r>
      <w:bookmarkEnd w:id="10"/>
      <w:r w:rsidR="00DF36ED">
        <w:rPr>
          <w:rFonts w:asciiTheme="minorHAnsi" w:hAnsiTheme="minorHAnsi" w:cstheme="minorHAnsi"/>
          <w:sz w:val="24"/>
          <w:szCs w:val="24"/>
        </w:rPr>
        <w:t xml:space="preserve"> </w:t>
      </w:r>
    </w:p>
    <w:p w:rsidR="00141399" w:rsidRDefault="00DF36ED" w:rsidP="0063067A">
      <w:pPr>
        <w:spacing w:before="0" w:after="0" w:line="240" w:lineRule="auto"/>
        <w:rPr>
          <w:rFonts w:asciiTheme="minorHAnsi" w:hAnsiTheme="minorHAnsi" w:cstheme="minorHAnsi"/>
          <w:sz w:val="24"/>
        </w:rPr>
      </w:pPr>
      <w:r>
        <w:rPr>
          <w:rFonts w:asciiTheme="minorHAnsi" w:hAnsiTheme="minorHAnsi" w:cstheme="minorHAnsi"/>
          <w:sz w:val="24"/>
        </w:rPr>
        <w:t xml:space="preserve">El personal </w:t>
      </w:r>
      <w:r w:rsidR="00141399" w:rsidRPr="000641CE">
        <w:rPr>
          <w:rFonts w:asciiTheme="minorHAnsi" w:hAnsiTheme="minorHAnsi" w:cstheme="minorHAnsi"/>
          <w:sz w:val="24"/>
        </w:rPr>
        <w:t xml:space="preserve">clave </w:t>
      </w:r>
      <w:r w:rsidR="0063067A">
        <w:rPr>
          <w:rFonts w:asciiTheme="minorHAnsi" w:hAnsiTheme="minorHAnsi" w:cstheme="minorHAnsi"/>
          <w:sz w:val="24"/>
        </w:rPr>
        <w:t>requerido</w:t>
      </w:r>
      <w:r>
        <w:rPr>
          <w:rFonts w:asciiTheme="minorHAnsi" w:hAnsiTheme="minorHAnsi" w:cstheme="minorHAnsi"/>
          <w:sz w:val="24"/>
        </w:rPr>
        <w:t xml:space="preserve"> sujeto a evaluaci</w:t>
      </w:r>
      <w:r w:rsidR="0063067A">
        <w:rPr>
          <w:rFonts w:asciiTheme="minorHAnsi" w:hAnsiTheme="minorHAnsi" w:cstheme="minorHAnsi"/>
          <w:sz w:val="24"/>
        </w:rPr>
        <w:t xml:space="preserve">ón, por cada lote </w:t>
      </w:r>
      <w:r>
        <w:rPr>
          <w:rFonts w:asciiTheme="minorHAnsi" w:hAnsiTheme="minorHAnsi" w:cstheme="minorHAnsi"/>
          <w:sz w:val="24"/>
        </w:rPr>
        <w:t>es el siguiente:</w:t>
      </w:r>
    </w:p>
    <w:p w:rsidR="0074436C" w:rsidRDefault="0074436C" w:rsidP="00664CBF">
      <w:pPr>
        <w:spacing w:before="0" w:after="0" w:line="240" w:lineRule="auto"/>
        <w:ind w:firstLine="142"/>
        <w:rPr>
          <w:rFonts w:asciiTheme="minorHAnsi" w:hAnsiTheme="minorHAnsi" w:cstheme="minorHAnsi"/>
          <w:sz w:val="24"/>
        </w:rPr>
      </w:pPr>
    </w:p>
    <w:p w:rsidR="005D7EFD" w:rsidRDefault="005D7EFD" w:rsidP="00664CBF">
      <w:pPr>
        <w:spacing w:before="0" w:after="0" w:line="240" w:lineRule="auto"/>
        <w:ind w:firstLine="142"/>
        <w:rPr>
          <w:rFonts w:asciiTheme="minorHAnsi" w:hAnsiTheme="minorHAnsi" w:cstheme="minorHAnsi"/>
          <w:sz w:val="24"/>
        </w:rPr>
      </w:pPr>
    </w:p>
    <w:p w:rsidR="005D7EFD" w:rsidRDefault="005D7EFD" w:rsidP="00664CBF">
      <w:pPr>
        <w:spacing w:before="0" w:after="0" w:line="240" w:lineRule="auto"/>
        <w:ind w:firstLine="142"/>
        <w:rPr>
          <w:rFonts w:asciiTheme="minorHAnsi" w:hAnsiTheme="minorHAnsi" w:cstheme="minorHAnsi"/>
          <w:sz w:val="24"/>
        </w:rPr>
      </w:pPr>
    </w:p>
    <w:p w:rsidR="0074436C" w:rsidRPr="00615EAB" w:rsidRDefault="0074436C" w:rsidP="0074436C">
      <w:pPr>
        <w:spacing w:before="0" w:after="0" w:line="240" w:lineRule="auto"/>
        <w:ind w:left="142" w:right="-233"/>
        <w:rPr>
          <w:rFonts w:asciiTheme="minorHAnsi" w:hAnsiTheme="minorHAnsi" w:cs="Arial"/>
          <w:b/>
          <w:bCs/>
          <w:sz w:val="24"/>
        </w:rPr>
      </w:pPr>
      <w:r>
        <w:rPr>
          <w:rFonts w:asciiTheme="minorHAnsi" w:hAnsiTheme="minorHAnsi" w:cs="Arial"/>
          <w:b/>
          <w:bCs/>
          <w:sz w:val="24"/>
        </w:rPr>
        <w:lastRenderedPageBreak/>
        <w:t>LOTE</w:t>
      </w:r>
      <w:r w:rsidRPr="00615EAB">
        <w:rPr>
          <w:rFonts w:asciiTheme="minorHAnsi" w:hAnsiTheme="minorHAnsi" w:cs="Arial"/>
          <w:b/>
          <w:bCs/>
          <w:sz w:val="24"/>
        </w:rPr>
        <w:t xml:space="preserve"> 1: </w:t>
      </w:r>
      <w:r w:rsidR="00DA2663" w:rsidRPr="00DA2663">
        <w:rPr>
          <w:rFonts w:asciiTheme="minorHAnsi" w:hAnsiTheme="minorHAnsi" w:cs="Arial"/>
          <w:b/>
          <w:bCs/>
          <w:sz w:val="24"/>
        </w:rPr>
        <w:t>OBRAS COMPLEMENTARIAS EN ESRS “COBIJA, RIBERALTA, GUAYARAMERIN”</w:t>
      </w:r>
    </w:p>
    <w:tbl>
      <w:tblPr>
        <w:tblStyle w:val="Tablaconcuadrcula"/>
        <w:tblW w:w="0" w:type="auto"/>
        <w:tblLook w:val="04A0" w:firstRow="1" w:lastRow="0" w:firstColumn="1" w:lastColumn="0" w:noHBand="0" w:noVBand="1"/>
      </w:tblPr>
      <w:tblGrid>
        <w:gridCol w:w="1271"/>
        <w:gridCol w:w="1418"/>
        <w:gridCol w:w="5386"/>
      </w:tblGrid>
      <w:tr w:rsidR="0074436C" w:rsidRPr="008F26D2" w:rsidTr="0063067A">
        <w:tc>
          <w:tcPr>
            <w:tcW w:w="1271" w:type="dxa"/>
            <w:shd w:val="clear" w:color="auto" w:fill="D9E2F3" w:themeFill="accent5" w:themeFillTint="33"/>
          </w:tcPr>
          <w:p w:rsidR="0074436C" w:rsidRPr="008F26D2" w:rsidRDefault="0074436C" w:rsidP="0074436C">
            <w:pPr>
              <w:spacing w:before="0" w:after="0" w:line="240" w:lineRule="auto"/>
              <w:jc w:val="center"/>
              <w:rPr>
                <w:rFonts w:asciiTheme="minorHAnsi" w:hAnsiTheme="minorHAnsi" w:cstheme="minorHAnsi"/>
                <w:b/>
                <w:sz w:val="18"/>
                <w:szCs w:val="18"/>
              </w:rPr>
            </w:pPr>
            <w:r w:rsidRPr="008F26D2">
              <w:rPr>
                <w:rFonts w:asciiTheme="minorHAnsi" w:hAnsiTheme="minorHAnsi" w:cstheme="minorHAnsi"/>
                <w:b/>
                <w:sz w:val="18"/>
                <w:szCs w:val="18"/>
              </w:rPr>
              <w:t>Cantidad</w:t>
            </w:r>
          </w:p>
        </w:tc>
        <w:tc>
          <w:tcPr>
            <w:tcW w:w="1418" w:type="dxa"/>
            <w:shd w:val="clear" w:color="auto" w:fill="D9E2F3" w:themeFill="accent5" w:themeFillTint="33"/>
          </w:tcPr>
          <w:p w:rsidR="0074436C" w:rsidRPr="008F26D2" w:rsidRDefault="0074436C" w:rsidP="0074436C">
            <w:pPr>
              <w:spacing w:before="0" w:after="0" w:line="240" w:lineRule="auto"/>
              <w:jc w:val="center"/>
              <w:rPr>
                <w:rFonts w:asciiTheme="minorHAnsi" w:hAnsiTheme="minorHAnsi" w:cstheme="minorHAnsi"/>
                <w:b/>
                <w:sz w:val="18"/>
                <w:szCs w:val="18"/>
              </w:rPr>
            </w:pPr>
            <w:r w:rsidRPr="008F26D2">
              <w:rPr>
                <w:rFonts w:asciiTheme="minorHAnsi" w:hAnsiTheme="minorHAnsi" w:cstheme="minorHAnsi"/>
                <w:b/>
                <w:sz w:val="18"/>
                <w:szCs w:val="18"/>
              </w:rPr>
              <w:t>Unidad</w:t>
            </w:r>
          </w:p>
        </w:tc>
        <w:tc>
          <w:tcPr>
            <w:tcW w:w="5386" w:type="dxa"/>
            <w:shd w:val="clear" w:color="auto" w:fill="D9E2F3" w:themeFill="accent5" w:themeFillTint="33"/>
          </w:tcPr>
          <w:p w:rsidR="0074436C" w:rsidRPr="008F26D2" w:rsidRDefault="0074436C" w:rsidP="0074436C">
            <w:pPr>
              <w:spacing w:before="0" w:after="0" w:line="240" w:lineRule="auto"/>
              <w:jc w:val="center"/>
              <w:rPr>
                <w:rFonts w:asciiTheme="minorHAnsi" w:hAnsiTheme="minorHAnsi" w:cstheme="minorHAnsi"/>
                <w:b/>
                <w:sz w:val="18"/>
                <w:szCs w:val="18"/>
              </w:rPr>
            </w:pPr>
            <w:r w:rsidRPr="008F26D2">
              <w:rPr>
                <w:rFonts w:asciiTheme="minorHAnsi" w:hAnsiTheme="minorHAnsi" w:cstheme="minorHAnsi"/>
                <w:b/>
                <w:sz w:val="18"/>
                <w:szCs w:val="18"/>
              </w:rPr>
              <w:t>Cargo a desempeñar</w:t>
            </w:r>
          </w:p>
        </w:tc>
      </w:tr>
      <w:tr w:rsidR="0074436C" w:rsidRPr="008F26D2" w:rsidTr="0074436C">
        <w:tc>
          <w:tcPr>
            <w:tcW w:w="1271" w:type="dxa"/>
          </w:tcPr>
          <w:p w:rsidR="0074436C" w:rsidRPr="008F26D2" w:rsidRDefault="0074436C" w:rsidP="0074436C">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74436C" w:rsidRPr="008F26D2" w:rsidRDefault="0074436C" w:rsidP="0074436C">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74436C" w:rsidRPr="008F26D2" w:rsidRDefault="0035089F"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 xml:space="preserve">GERENTE DE PROYECTO, </w:t>
            </w:r>
            <w:r w:rsidRPr="008F26D2">
              <w:rPr>
                <w:rFonts w:asciiTheme="minorHAnsi" w:hAnsiTheme="minorHAnsi" w:cstheme="minorHAnsi"/>
                <w:color w:val="000000"/>
                <w:sz w:val="18"/>
                <w:szCs w:val="18"/>
              </w:rPr>
              <w:t xml:space="preserve">Especialista en dirección y planificación de obra. Con permanencia parcial en obra, </w:t>
            </w:r>
            <w:r w:rsidRPr="008F26D2">
              <w:rPr>
                <w:rFonts w:asciiTheme="minorHAnsi" w:hAnsiTheme="minorHAnsi" w:cstheme="minorHAnsi"/>
                <w:sz w:val="18"/>
                <w:szCs w:val="18"/>
              </w:rPr>
              <w:t xml:space="preserve"> Con permanencia parcial en obra.</w:t>
            </w:r>
          </w:p>
        </w:tc>
      </w:tr>
      <w:tr w:rsidR="0074436C" w:rsidRPr="008F26D2" w:rsidTr="0074436C">
        <w:tc>
          <w:tcPr>
            <w:tcW w:w="1271" w:type="dxa"/>
          </w:tcPr>
          <w:p w:rsidR="0074436C" w:rsidRPr="008F26D2" w:rsidRDefault="0074436C" w:rsidP="0074436C">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74436C" w:rsidRPr="008F26D2" w:rsidRDefault="0074436C" w:rsidP="0074436C">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74436C" w:rsidRPr="008F26D2" w:rsidRDefault="0074436C"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DIRECTOR DE OBRA (</w:t>
            </w:r>
            <w:r w:rsidR="0063067A" w:rsidRPr="008F26D2">
              <w:rPr>
                <w:rFonts w:asciiTheme="minorHAnsi" w:hAnsiTheme="minorHAnsi" w:cstheme="minorHAnsi"/>
                <w:sz w:val="18"/>
                <w:szCs w:val="18"/>
              </w:rPr>
              <w:t>Cobija</w:t>
            </w:r>
            <w:r w:rsidRPr="008F26D2">
              <w:rPr>
                <w:rFonts w:asciiTheme="minorHAnsi" w:hAnsiTheme="minorHAnsi" w:cstheme="minorHAnsi"/>
                <w:sz w:val="18"/>
                <w:szCs w:val="18"/>
              </w:rPr>
              <w:t>)</w:t>
            </w:r>
            <w:r w:rsidR="0035089F" w:rsidRPr="008F26D2">
              <w:rPr>
                <w:rFonts w:asciiTheme="minorHAnsi" w:hAnsiTheme="minorHAnsi" w:cstheme="minorHAnsi"/>
                <w:sz w:val="18"/>
                <w:szCs w:val="18"/>
              </w:rPr>
              <w:t xml:space="preserve"> - Con permanencia completa en obra.</w:t>
            </w:r>
          </w:p>
        </w:tc>
      </w:tr>
      <w:tr w:rsidR="0074436C" w:rsidRPr="008F26D2" w:rsidTr="0074436C">
        <w:tc>
          <w:tcPr>
            <w:tcW w:w="1271" w:type="dxa"/>
          </w:tcPr>
          <w:p w:rsidR="0074436C" w:rsidRPr="008F26D2" w:rsidRDefault="0074436C" w:rsidP="0074436C">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74436C" w:rsidRPr="008F26D2" w:rsidRDefault="0074436C" w:rsidP="0074436C">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74436C" w:rsidRPr="008F26D2" w:rsidRDefault="0074436C"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DIRECTOR DE OBRA (</w:t>
            </w:r>
            <w:r w:rsidR="0063067A" w:rsidRPr="008F26D2">
              <w:rPr>
                <w:rFonts w:asciiTheme="minorHAnsi" w:hAnsiTheme="minorHAnsi" w:cstheme="minorHAnsi"/>
                <w:sz w:val="18"/>
                <w:szCs w:val="18"/>
              </w:rPr>
              <w:t>Riberalta</w:t>
            </w:r>
            <w:r w:rsidRPr="008F26D2">
              <w:rPr>
                <w:rFonts w:asciiTheme="minorHAnsi" w:hAnsiTheme="minorHAnsi" w:cstheme="minorHAnsi"/>
                <w:sz w:val="18"/>
                <w:szCs w:val="18"/>
              </w:rPr>
              <w:t>)</w:t>
            </w:r>
            <w:r w:rsidR="0035089F" w:rsidRPr="008F26D2">
              <w:rPr>
                <w:rFonts w:asciiTheme="minorHAnsi" w:hAnsiTheme="minorHAnsi" w:cstheme="minorHAnsi"/>
                <w:sz w:val="18"/>
                <w:szCs w:val="18"/>
              </w:rPr>
              <w:t xml:space="preserve"> - Con permanencia completa en obra.</w:t>
            </w:r>
          </w:p>
        </w:tc>
      </w:tr>
      <w:tr w:rsidR="0074436C" w:rsidRPr="008F26D2" w:rsidTr="0074436C">
        <w:tc>
          <w:tcPr>
            <w:tcW w:w="1271" w:type="dxa"/>
          </w:tcPr>
          <w:p w:rsidR="0074436C" w:rsidRPr="008F26D2" w:rsidRDefault="0074436C" w:rsidP="0074436C">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74436C" w:rsidRPr="008F26D2" w:rsidRDefault="0074436C" w:rsidP="0074436C">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74436C" w:rsidRPr="008F26D2" w:rsidRDefault="0074436C"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DIRECTOR DE OBRA (</w:t>
            </w:r>
            <w:r w:rsidR="0063067A" w:rsidRPr="008F26D2">
              <w:rPr>
                <w:rFonts w:asciiTheme="minorHAnsi" w:hAnsiTheme="minorHAnsi" w:cstheme="minorHAnsi"/>
                <w:sz w:val="18"/>
                <w:szCs w:val="18"/>
              </w:rPr>
              <w:t>Guayaramerin</w:t>
            </w:r>
            <w:r w:rsidRPr="008F26D2">
              <w:rPr>
                <w:rFonts w:asciiTheme="minorHAnsi" w:hAnsiTheme="minorHAnsi" w:cstheme="minorHAnsi"/>
                <w:sz w:val="18"/>
                <w:szCs w:val="18"/>
              </w:rPr>
              <w:t>)</w:t>
            </w:r>
            <w:r w:rsidR="0035089F" w:rsidRPr="008F26D2">
              <w:rPr>
                <w:rFonts w:asciiTheme="minorHAnsi" w:hAnsiTheme="minorHAnsi" w:cstheme="minorHAnsi"/>
                <w:sz w:val="18"/>
                <w:szCs w:val="18"/>
              </w:rPr>
              <w:t xml:space="preserve"> - Con permanencia completa en obra.</w:t>
            </w:r>
          </w:p>
        </w:tc>
      </w:tr>
      <w:tr w:rsidR="0063067A" w:rsidRPr="008F26D2" w:rsidTr="0074436C">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Coordinador de Seguridad, Salud y Medio Ambiente y Calidad - con permanencia parcial en obra.</w:t>
            </w:r>
          </w:p>
        </w:tc>
      </w:tr>
      <w:tr w:rsidR="0063067A" w:rsidRPr="008F26D2" w:rsidTr="0074436C">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Especialista Estructural – Con permanencia parcial en obra.</w:t>
            </w:r>
          </w:p>
        </w:tc>
      </w:tr>
      <w:tr w:rsidR="0063067A" w:rsidRPr="008F26D2" w:rsidTr="0074436C">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 xml:space="preserve">Especialista Eléctrico – </w:t>
            </w:r>
          </w:p>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Con permanencia parcial en obra.</w:t>
            </w:r>
          </w:p>
        </w:tc>
      </w:tr>
      <w:tr w:rsidR="0063067A" w:rsidRPr="008F26D2" w:rsidTr="0074436C">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Topógrafo – Con permanencia parcial en obra.</w:t>
            </w:r>
          </w:p>
        </w:tc>
      </w:tr>
    </w:tbl>
    <w:p w:rsidR="0063067A" w:rsidRDefault="0063067A" w:rsidP="0074436C">
      <w:pPr>
        <w:spacing w:before="0" w:after="0" w:line="240" w:lineRule="auto"/>
        <w:ind w:left="142" w:right="-233"/>
        <w:rPr>
          <w:rFonts w:asciiTheme="minorHAnsi" w:hAnsiTheme="minorHAnsi" w:cs="Arial"/>
          <w:b/>
          <w:bCs/>
          <w:sz w:val="24"/>
        </w:rPr>
      </w:pPr>
    </w:p>
    <w:p w:rsidR="0074436C" w:rsidRDefault="0074436C" w:rsidP="0074436C">
      <w:pPr>
        <w:spacing w:before="0" w:after="0" w:line="240" w:lineRule="auto"/>
        <w:ind w:left="142" w:right="-233"/>
        <w:rPr>
          <w:rFonts w:asciiTheme="minorHAnsi" w:hAnsiTheme="minorHAnsi" w:cs="Arial"/>
          <w:b/>
          <w:bCs/>
          <w:sz w:val="24"/>
        </w:rPr>
      </w:pPr>
      <w:r>
        <w:rPr>
          <w:rFonts w:asciiTheme="minorHAnsi" w:hAnsiTheme="minorHAnsi" w:cs="Arial"/>
          <w:b/>
          <w:bCs/>
          <w:sz w:val="24"/>
        </w:rPr>
        <w:t>LOTE</w:t>
      </w:r>
      <w:r w:rsidRPr="00615EAB">
        <w:rPr>
          <w:rFonts w:asciiTheme="minorHAnsi" w:hAnsiTheme="minorHAnsi" w:cs="Arial"/>
          <w:b/>
          <w:bCs/>
          <w:sz w:val="24"/>
        </w:rPr>
        <w:t xml:space="preserve"> 2: </w:t>
      </w:r>
      <w:r w:rsidR="00DA2663" w:rsidRPr="00DA2663">
        <w:rPr>
          <w:rFonts w:asciiTheme="minorHAnsi" w:hAnsiTheme="minorHAnsi" w:cs="Arial"/>
          <w:b/>
          <w:bCs/>
          <w:sz w:val="24"/>
        </w:rPr>
        <w:t>OBRAS COMPLEMENTARIAS EN ESRS “MOXOS, TRINIDAD, YACUMA”</w:t>
      </w:r>
    </w:p>
    <w:tbl>
      <w:tblPr>
        <w:tblStyle w:val="Tablaconcuadrcula"/>
        <w:tblW w:w="0" w:type="auto"/>
        <w:tblLook w:val="04A0" w:firstRow="1" w:lastRow="0" w:firstColumn="1" w:lastColumn="0" w:noHBand="0" w:noVBand="1"/>
      </w:tblPr>
      <w:tblGrid>
        <w:gridCol w:w="1271"/>
        <w:gridCol w:w="1418"/>
        <w:gridCol w:w="5386"/>
      </w:tblGrid>
      <w:tr w:rsidR="0063067A" w:rsidRPr="008F26D2" w:rsidTr="0063067A">
        <w:tc>
          <w:tcPr>
            <w:tcW w:w="1271" w:type="dxa"/>
            <w:shd w:val="clear" w:color="auto" w:fill="D9E2F3" w:themeFill="accent5" w:themeFillTint="33"/>
          </w:tcPr>
          <w:p w:rsidR="0063067A" w:rsidRPr="008F26D2" w:rsidRDefault="0063067A" w:rsidP="0063067A">
            <w:pPr>
              <w:spacing w:before="0" w:after="0" w:line="240" w:lineRule="auto"/>
              <w:jc w:val="center"/>
              <w:rPr>
                <w:rFonts w:asciiTheme="minorHAnsi" w:hAnsiTheme="minorHAnsi" w:cstheme="minorHAnsi"/>
                <w:b/>
                <w:sz w:val="18"/>
                <w:szCs w:val="18"/>
              </w:rPr>
            </w:pPr>
            <w:r w:rsidRPr="008F26D2">
              <w:rPr>
                <w:rFonts w:asciiTheme="minorHAnsi" w:hAnsiTheme="minorHAnsi" w:cstheme="minorHAnsi"/>
                <w:b/>
                <w:sz w:val="18"/>
                <w:szCs w:val="18"/>
              </w:rPr>
              <w:t>Cantidad</w:t>
            </w:r>
          </w:p>
        </w:tc>
        <w:tc>
          <w:tcPr>
            <w:tcW w:w="1418" w:type="dxa"/>
            <w:shd w:val="clear" w:color="auto" w:fill="D9E2F3" w:themeFill="accent5" w:themeFillTint="33"/>
          </w:tcPr>
          <w:p w:rsidR="0063067A" w:rsidRPr="008F26D2" w:rsidRDefault="0063067A" w:rsidP="0063067A">
            <w:pPr>
              <w:spacing w:before="0" w:after="0" w:line="240" w:lineRule="auto"/>
              <w:jc w:val="center"/>
              <w:rPr>
                <w:rFonts w:asciiTheme="minorHAnsi" w:hAnsiTheme="minorHAnsi" w:cstheme="minorHAnsi"/>
                <w:b/>
                <w:sz w:val="18"/>
                <w:szCs w:val="18"/>
              </w:rPr>
            </w:pPr>
            <w:r w:rsidRPr="008F26D2">
              <w:rPr>
                <w:rFonts w:asciiTheme="minorHAnsi" w:hAnsiTheme="minorHAnsi" w:cstheme="minorHAnsi"/>
                <w:b/>
                <w:sz w:val="18"/>
                <w:szCs w:val="18"/>
              </w:rPr>
              <w:t>Unidad</w:t>
            </w:r>
          </w:p>
        </w:tc>
        <w:tc>
          <w:tcPr>
            <w:tcW w:w="5386" w:type="dxa"/>
            <w:shd w:val="clear" w:color="auto" w:fill="D9E2F3" w:themeFill="accent5" w:themeFillTint="33"/>
          </w:tcPr>
          <w:p w:rsidR="0063067A" w:rsidRPr="008F26D2" w:rsidRDefault="0063067A" w:rsidP="0063067A">
            <w:pPr>
              <w:spacing w:before="0" w:after="0" w:line="240" w:lineRule="auto"/>
              <w:jc w:val="center"/>
              <w:rPr>
                <w:rFonts w:asciiTheme="minorHAnsi" w:hAnsiTheme="minorHAnsi" w:cstheme="minorHAnsi"/>
                <w:b/>
                <w:sz w:val="18"/>
                <w:szCs w:val="18"/>
              </w:rPr>
            </w:pPr>
            <w:r w:rsidRPr="008F26D2">
              <w:rPr>
                <w:rFonts w:asciiTheme="minorHAnsi" w:hAnsiTheme="minorHAnsi" w:cstheme="minorHAnsi"/>
                <w:b/>
                <w:sz w:val="18"/>
                <w:szCs w:val="18"/>
              </w:rPr>
              <w:t>Cargo a desempeñar</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35089F"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 xml:space="preserve">GERENTE DE PROYECTO, </w:t>
            </w:r>
            <w:r w:rsidRPr="008F26D2">
              <w:rPr>
                <w:rFonts w:asciiTheme="minorHAnsi" w:hAnsiTheme="minorHAnsi" w:cstheme="minorHAnsi"/>
                <w:color w:val="000000"/>
                <w:sz w:val="18"/>
                <w:szCs w:val="18"/>
              </w:rPr>
              <w:t xml:space="preserve">Especialista en dirección y planificación de obra. Con permanencia parcial en obra, </w:t>
            </w:r>
            <w:r w:rsidRPr="008F26D2">
              <w:rPr>
                <w:rFonts w:asciiTheme="minorHAnsi" w:hAnsiTheme="minorHAnsi" w:cstheme="minorHAnsi"/>
                <w:sz w:val="18"/>
                <w:szCs w:val="18"/>
              </w:rPr>
              <w:t xml:space="preserve"> Con permanencia parcial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DIRECTOR DE OBRA (Moxos) – Con permanencia completa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DIRECTOR DE OBRA (Trinidad) – Con permanencia completa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DIRECTOR DE OBRA (Yacuma) – Con permanencia completa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Coordinador de Seguridad, Salud y Medio Ambiente y Calidad - con permanencia parcial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Especialista Estructural – Con permanencia parcial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 xml:space="preserve">Especialista Eléctrico – </w:t>
            </w:r>
          </w:p>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Con permanencia parcial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Topógrafo – Con permanencia parcial en obra.</w:t>
            </w:r>
          </w:p>
        </w:tc>
      </w:tr>
    </w:tbl>
    <w:p w:rsidR="0074436C" w:rsidRDefault="0074436C" w:rsidP="0074436C">
      <w:pPr>
        <w:spacing w:before="0" w:after="0" w:line="240" w:lineRule="auto"/>
        <w:ind w:left="142" w:right="-233"/>
        <w:rPr>
          <w:rFonts w:asciiTheme="minorHAnsi" w:hAnsiTheme="minorHAnsi" w:cs="Arial"/>
          <w:b/>
          <w:bCs/>
          <w:sz w:val="24"/>
        </w:rPr>
      </w:pPr>
    </w:p>
    <w:p w:rsidR="0074436C" w:rsidRPr="00615EAB" w:rsidRDefault="0074436C" w:rsidP="0074436C">
      <w:pPr>
        <w:spacing w:before="0" w:after="0" w:line="240" w:lineRule="auto"/>
        <w:ind w:left="142" w:right="-233"/>
        <w:rPr>
          <w:rFonts w:asciiTheme="minorHAnsi" w:hAnsiTheme="minorHAnsi" w:cs="Arial"/>
          <w:b/>
          <w:bCs/>
          <w:sz w:val="24"/>
        </w:rPr>
      </w:pPr>
      <w:r w:rsidRPr="0074436C">
        <w:rPr>
          <w:rFonts w:asciiTheme="minorHAnsi" w:hAnsiTheme="minorHAnsi" w:cs="Arial"/>
          <w:b/>
          <w:bCs/>
          <w:sz w:val="24"/>
        </w:rPr>
        <w:t xml:space="preserve">LOTE 3: </w:t>
      </w:r>
      <w:r w:rsidR="00DA2663" w:rsidRPr="00DA2663">
        <w:rPr>
          <w:rFonts w:asciiTheme="minorHAnsi" w:hAnsiTheme="minorHAnsi" w:cs="Arial"/>
          <w:b/>
          <w:bCs/>
          <w:sz w:val="24"/>
        </w:rPr>
        <w:t>OBRAS COMPLEMENTARIAS EN ESRS “GUANAY, COPACABANA, DESAGUADERO Y ACHACACHI</w:t>
      </w:r>
      <w:r w:rsidRPr="0074436C">
        <w:rPr>
          <w:rFonts w:asciiTheme="minorHAnsi" w:hAnsiTheme="minorHAnsi" w:cs="Arial"/>
          <w:b/>
          <w:bCs/>
          <w:sz w:val="24"/>
        </w:rPr>
        <w:t>.</w:t>
      </w:r>
    </w:p>
    <w:tbl>
      <w:tblPr>
        <w:tblStyle w:val="Tablaconcuadrcula"/>
        <w:tblW w:w="0" w:type="auto"/>
        <w:tblLook w:val="04A0" w:firstRow="1" w:lastRow="0" w:firstColumn="1" w:lastColumn="0" w:noHBand="0" w:noVBand="1"/>
      </w:tblPr>
      <w:tblGrid>
        <w:gridCol w:w="1271"/>
        <w:gridCol w:w="1418"/>
        <w:gridCol w:w="5386"/>
      </w:tblGrid>
      <w:tr w:rsidR="0063067A" w:rsidRPr="008F26D2" w:rsidTr="0063067A">
        <w:tc>
          <w:tcPr>
            <w:tcW w:w="1271" w:type="dxa"/>
            <w:shd w:val="clear" w:color="auto" w:fill="D9E2F3" w:themeFill="accent5" w:themeFillTint="33"/>
          </w:tcPr>
          <w:p w:rsidR="0063067A" w:rsidRPr="008F26D2" w:rsidRDefault="0063067A" w:rsidP="0063067A">
            <w:pPr>
              <w:spacing w:before="0" w:after="0" w:line="240" w:lineRule="auto"/>
              <w:jc w:val="center"/>
              <w:rPr>
                <w:rFonts w:asciiTheme="minorHAnsi" w:hAnsiTheme="minorHAnsi" w:cstheme="minorHAnsi"/>
                <w:b/>
                <w:sz w:val="18"/>
                <w:szCs w:val="18"/>
              </w:rPr>
            </w:pPr>
            <w:r w:rsidRPr="008F26D2">
              <w:rPr>
                <w:rFonts w:asciiTheme="minorHAnsi" w:hAnsiTheme="minorHAnsi" w:cstheme="minorHAnsi"/>
                <w:b/>
                <w:sz w:val="18"/>
                <w:szCs w:val="18"/>
              </w:rPr>
              <w:t>Cantidad</w:t>
            </w:r>
          </w:p>
        </w:tc>
        <w:tc>
          <w:tcPr>
            <w:tcW w:w="1418" w:type="dxa"/>
            <w:shd w:val="clear" w:color="auto" w:fill="D9E2F3" w:themeFill="accent5" w:themeFillTint="33"/>
          </w:tcPr>
          <w:p w:rsidR="0063067A" w:rsidRPr="008F26D2" w:rsidRDefault="0063067A" w:rsidP="0063067A">
            <w:pPr>
              <w:spacing w:before="0" w:after="0" w:line="240" w:lineRule="auto"/>
              <w:jc w:val="center"/>
              <w:rPr>
                <w:rFonts w:asciiTheme="minorHAnsi" w:hAnsiTheme="minorHAnsi" w:cstheme="minorHAnsi"/>
                <w:b/>
                <w:sz w:val="18"/>
                <w:szCs w:val="18"/>
              </w:rPr>
            </w:pPr>
            <w:r w:rsidRPr="008F26D2">
              <w:rPr>
                <w:rFonts w:asciiTheme="minorHAnsi" w:hAnsiTheme="minorHAnsi" w:cstheme="minorHAnsi"/>
                <w:b/>
                <w:sz w:val="18"/>
                <w:szCs w:val="18"/>
              </w:rPr>
              <w:t>Unidad</w:t>
            </w:r>
          </w:p>
        </w:tc>
        <w:tc>
          <w:tcPr>
            <w:tcW w:w="5386" w:type="dxa"/>
            <w:shd w:val="clear" w:color="auto" w:fill="D9E2F3" w:themeFill="accent5" w:themeFillTint="33"/>
          </w:tcPr>
          <w:p w:rsidR="0063067A" w:rsidRPr="008F26D2" w:rsidRDefault="0063067A" w:rsidP="0063067A">
            <w:pPr>
              <w:spacing w:before="0" w:after="0" w:line="240" w:lineRule="auto"/>
              <w:jc w:val="center"/>
              <w:rPr>
                <w:rFonts w:asciiTheme="minorHAnsi" w:hAnsiTheme="minorHAnsi" w:cstheme="minorHAnsi"/>
                <w:b/>
                <w:sz w:val="18"/>
                <w:szCs w:val="18"/>
              </w:rPr>
            </w:pPr>
            <w:r w:rsidRPr="008F26D2">
              <w:rPr>
                <w:rFonts w:asciiTheme="minorHAnsi" w:hAnsiTheme="minorHAnsi" w:cstheme="minorHAnsi"/>
                <w:b/>
                <w:sz w:val="18"/>
                <w:szCs w:val="18"/>
              </w:rPr>
              <w:t>Cargo a desempeñar</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35089F">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GERENTE DE PROYECTO</w:t>
            </w:r>
            <w:r w:rsidR="0035089F" w:rsidRPr="008F26D2">
              <w:rPr>
                <w:rFonts w:asciiTheme="minorHAnsi" w:hAnsiTheme="minorHAnsi" w:cstheme="minorHAnsi"/>
                <w:sz w:val="18"/>
                <w:szCs w:val="18"/>
              </w:rPr>
              <w:t xml:space="preserve">, </w:t>
            </w:r>
            <w:r w:rsidR="0035089F" w:rsidRPr="008F26D2">
              <w:rPr>
                <w:rFonts w:asciiTheme="minorHAnsi" w:hAnsiTheme="minorHAnsi" w:cstheme="minorHAnsi"/>
                <w:color w:val="000000"/>
                <w:sz w:val="18"/>
                <w:szCs w:val="18"/>
              </w:rPr>
              <w:t xml:space="preserve">Especialista en dirección y planificación de obra. Con permanencia parcial en obra, </w:t>
            </w:r>
            <w:r w:rsidR="0035089F" w:rsidRPr="008F26D2">
              <w:rPr>
                <w:rFonts w:asciiTheme="minorHAnsi" w:hAnsiTheme="minorHAnsi" w:cstheme="minorHAnsi"/>
                <w:sz w:val="18"/>
                <w:szCs w:val="18"/>
              </w:rPr>
              <w:t xml:space="preserve"> Con permanencia parcial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DIRECTOR DE OBRA (Guanay)</w:t>
            </w:r>
            <w:r w:rsidR="0035089F" w:rsidRPr="008F26D2">
              <w:rPr>
                <w:rFonts w:asciiTheme="minorHAnsi" w:hAnsiTheme="minorHAnsi" w:cstheme="minorHAnsi"/>
                <w:sz w:val="18"/>
                <w:szCs w:val="18"/>
              </w:rPr>
              <w:t xml:space="preserve"> - Con permanencia completa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DIRECTOR DE OBRA (Copacabana)</w:t>
            </w:r>
            <w:r w:rsidR="0035089F" w:rsidRPr="008F26D2">
              <w:rPr>
                <w:rFonts w:asciiTheme="minorHAnsi" w:hAnsiTheme="minorHAnsi" w:cstheme="minorHAnsi"/>
                <w:sz w:val="18"/>
                <w:szCs w:val="18"/>
              </w:rPr>
              <w:t xml:space="preserve"> - Con permanencia completa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DIRECTOR DE OBRA (Desaguadero)</w:t>
            </w:r>
            <w:r w:rsidR="0035089F" w:rsidRPr="008F26D2">
              <w:rPr>
                <w:rFonts w:asciiTheme="minorHAnsi" w:hAnsiTheme="minorHAnsi" w:cstheme="minorHAnsi"/>
                <w:sz w:val="18"/>
                <w:szCs w:val="18"/>
              </w:rPr>
              <w:t xml:space="preserve"> - Con permanencia completa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DIRECTOR DE OBRA (Achacachi)</w:t>
            </w:r>
            <w:r w:rsidR="0035089F" w:rsidRPr="008F26D2">
              <w:rPr>
                <w:rFonts w:asciiTheme="minorHAnsi" w:hAnsiTheme="minorHAnsi" w:cstheme="minorHAnsi"/>
                <w:sz w:val="18"/>
                <w:szCs w:val="18"/>
              </w:rPr>
              <w:t xml:space="preserve"> - Con permanencia completa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Coordinador de Seguridad, Salud y Medio Ambiente y Calidad - con permanencia parcial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Especialista Estructural – Con permanencia parcial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 xml:space="preserve">Especialista Eléctrico – </w:t>
            </w:r>
          </w:p>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Con permanencia parcial en obra.</w:t>
            </w:r>
          </w:p>
        </w:tc>
      </w:tr>
      <w:tr w:rsidR="0063067A" w:rsidRPr="008F26D2" w:rsidTr="0063067A">
        <w:tc>
          <w:tcPr>
            <w:tcW w:w="1271"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1</w:t>
            </w:r>
          </w:p>
        </w:tc>
        <w:tc>
          <w:tcPr>
            <w:tcW w:w="1418" w:type="dxa"/>
          </w:tcPr>
          <w:p w:rsidR="0063067A" w:rsidRPr="008F26D2" w:rsidRDefault="0063067A" w:rsidP="0063067A">
            <w:pPr>
              <w:spacing w:before="0" w:after="0" w:line="240" w:lineRule="auto"/>
              <w:jc w:val="center"/>
              <w:rPr>
                <w:rFonts w:asciiTheme="minorHAnsi" w:hAnsiTheme="minorHAnsi" w:cstheme="minorHAnsi"/>
                <w:sz w:val="18"/>
                <w:szCs w:val="18"/>
              </w:rPr>
            </w:pPr>
            <w:r w:rsidRPr="008F26D2">
              <w:rPr>
                <w:rFonts w:asciiTheme="minorHAnsi" w:hAnsiTheme="minorHAnsi" w:cstheme="minorHAnsi"/>
                <w:sz w:val="18"/>
                <w:szCs w:val="18"/>
              </w:rPr>
              <w:t>Persona</w:t>
            </w:r>
          </w:p>
        </w:tc>
        <w:tc>
          <w:tcPr>
            <w:tcW w:w="5386" w:type="dxa"/>
          </w:tcPr>
          <w:p w:rsidR="0063067A" w:rsidRPr="008F26D2" w:rsidRDefault="0063067A" w:rsidP="0063067A">
            <w:pPr>
              <w:spacing w:before="0" w:after="0" w:line="240" w:lineRule="auto"/>
              <w:rPr>
                <w:rFonts w:asciiTheme="minorHAnsi" w:hAnsiTheme="minorHAnsi" w:cstheme="minorHAnsi"/>
                <w:sz w:val="18"/>
                <w:szCs w:val="18"/>
              </w:rPr>
            </w:pPr>
            <w:r w:rsidRPr="008F26D2">
              <w:rPr>
                <w:rFonts w:asciiTheme="minorHAnsi" w:hAnsiTheme="minorHAnsi" w:cstheme="minorHAnsi"/>
                <w:sz w:val="18"/>
                <w:szCs w:val="18"/>
              </w:rPr>
              <w:t>Topógrafo – Con permanencia parcial en obra.</w:t>
            </w:r>
          </w:p>
        </w:tc>
      </w:tr>
    </w:tbl>
    <w:p w:rsidR="0074436C" w:rsidRDefault="0074436C" w:rsidP="00664CBF">
      <w:pPr>
        <w:spacing w:before="0" w:after="0" w:line="240" w:lineRule="auto"/>
        <w:ind w:firstLine="142"/>
        <w:rPr>
          <w:rFonts w:asciiTheme="minorHAnsi" w:hAnsiTheme="minorHAnsi" w:cstheme="minorHAnsi"/>
          <w:sz w:val="24"/>
        </w:rPr>
      </w:pPr>
    </w:p>
    <w:p w:rsidR="005D7EFD" w:rsidRDefault="005D7EFD" w:rsidP="00664CBF">
      <w:pPr>
        <w:spacing w:before="0" w:after="0" w:line="240" w:lineRule="auto"/>
        <w:ind w:firstLine="142"/>
        <w:rPr>
          <w:rFonts w:asciiTheme="minorHAnsi" w:hAnsiTheme="minorHAnsi" w:cstheme="minorHAnsi"/>
          <w:sz w:val="24"/>
        </w:rPr>
      </w:pPr>
    </w:p>
    <w:p w:rsidR="005D7EFD" w:rsidRDefault="005D7EFD" w:rsidP="00664CBF">
      <w:pPr>
        <w:spacing w:before="0" w:after="0" w:line="240" w:lineRule="auto"/>
        <w:ind w:firstLine="142"/>
        <w:rPr>
          <w:rFonts w:asciiTheme="minorHAnsi" w:hAnsiTheme="minorHAnsi" w:cstheme="minorHAnsi"/>
          <w:sz w:val="24"/>
        </w:rPr>
      </w:pPr>
    </w:p>
    <w:p w:rsidR="0063067A" w:rsidRPr="00A85429" w:rsidRDefault="0063067A" w:rsidP="007E60AA">
      <w:pPr>
        <w:pStyle w:val="Prrafodelista"/>
        <w:numPr>
          <w:ilvl w:val="1"/>
          <w:numId w:val="33"/>
        </w:numPr>
        <w:spacing w:before="0" w:after="0" w:line="240" w:lineRule="auto"/>
        <w:rPr>
          <w:rFonts w:asciiTheme="minorHAnsi" w:hAnsiTheme="minorHAnsi" w:cstheme="minorHAnsi"/>
          <w:b/>
          <w:sz w:val="24"/>
        </w:rPr>
      </w:pPr>
      <w:r w:rsidRPr="00A85429">
        <w:rPr>
          <w:rFonts w:asciiTheme="minorHAnsi" w:hAnsiTheme="minorHAnsi" w:cstheme="minorHAnsi"/>
          <w:b/>
          <w:sz w:val="24"/>
        </w:rPr>
        <w:lastRenderedPageBreak/>
        <w:t>PERFIL DEL PERSONAL REQUERIDO:</w:t>
      </w:r>
    </w:p>
    <w:p w:rsidR="0063067A" w:rsidRPr="0063067A" w:rsidRDefault="0063067A" w:rsidP="0063067A">
      <w:pPr>
        <w:pStyle w:val="Prrafodelista"/>
        <w:spacing w:before="0" w:after="0" w:line="240" w:lineRule="auto"/>
        <w:ind w:left="851"/>
        <w:rPr>
          <w:rFonts w:asciiTheme="minorHAnsi" w:hAnsiTheme="minorHAnsi" w:cstheme="minorHAnsi"/>
          <w:sz w:val="24"/>
        </w:rPr>
      </w:pPr>
      <w:r>
        <w:rPr>
          <w:rFonts w:asciiTheme="minorHAnsi" w:hAnsiTheme="minorHAnsi" w:cstheme="minorHAnsi"/>
          <w:sz w:val="24"/>
        </w:rPr>
        <w:t>El personal para la ejecución de la obra</w:t>
      </w:r>
      <w:r w:rsidR="0035089F">
        <w:rPr>
          <w:rFonts w:asciiTheme="minorHAnsi" w:hAnsiTheme="minorHAnsi" w:cstheme="minorHAnsi"/>
          <w:sz w:val="24"/>
        </w:rPr>
        <w:t xml:space="preserve"> de acuerdo al cargo descrito en cada lote</w:t>
      </w:r>
      <w:r>
        <w:rPr>
          <w:rFonts w:asciiTheme="minorHAnsi" w:hAnsiTheme="minorHAnsi" w:cstheme="minorHAnsi"/>
          <w:sz w:val="24"/>
        </w:rPr>
        <w:t>, deberá contar con e</w:t>
      </w:r>
      <w:r w:rsidR="0035089F">
        <w:rPr>
          <w:rFonts w:asciiTheme="minorHAnsi" w:hAnsiTheme="minorHAnsi" w:cstheme="minorHAnsi"/>
          <w:sz w:val="24"/>
        </w:rPr>
        <w:t>l siguiente perfil profesional:</w:t>
      </w:r>
    </w:p>
    <w:p w:rsidR="00DA2663" w:rsidRPr="0063067A" w:rsidRDefault="00DA2663" w:rsidP="0063067A">
      <w:pPr>
        <w:spacing w:before="0" w:after="0" w:line="240" w:lineRule="auto"/>
        <w:ind w:firstLine="142"/>
        <w:rPr>
          <w:rFonts w:asciiTheme="minorHAnsi" w:hAnsiTheme="minorHAnsi" w:cstheme="minorHAnsi"/>
          <w:sz w:val="24"/>
        </w:rPr>
      </w:pPr>
    </w:p>
    <w:tbl>
      <w:tblPr>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
        <w:gridCol w:w="2144"/>
        <w:gridCol w:w="1989"/>
        <w:gridCol w:w="1989"/>
        <w:gridCol w:w="2809"/>
      </w:tblGrid>
      <w:tr w:rsidR="0035089F" w:rsidRPr="008F26D2" w:rsidTr="008F26D2">
        <w:trPr>
          <w:trHeight w:val="260"/>
        </w:trPr>
        <w:tc>
          <w:tcPr>
            <w:tcW w:w="217" w:type="pct"/>
            <w:shd w:val="clear" w:color="auto" w:fill="FFFF00"/>
            <w:vAlign w:val="center"/>
            <w:hideMark/>
          </w:tcPr>
          <w:p w:rsidR="0035089F" w:rsidRPr="008F26D2" w:rsidRDefault="0035089F" w:rsidP="0035089F">
            <w:pPr>
              <w:spacing w:before="0" w:after="0" w:line="240" w:lineRule="auto"/>
              <w:jc w:val="center"/>
              <w:rPr>
                <w:rFonts w:asciiTheme="minorHAnsi" w:hAnsiTheme="minorHAnsi" w:cstheme="minorHAnsi"/>
                <w:b/>
                <w:bCs/>
                <w:color w:val="000000"/>
                <w:szCs w:val="20"/>
              </w:rPr>
            </w:pPr>
            <w:r w:rsidRPr="008F26D2">
              <w:rPr>
                <w:rFonts w:asciiTheme="minorHAnsi" w:hAnsiTheme="minorHAnsi" w:cstheme="minorHAnsi"/>
                <w:b/>
                <w:bCs/>
                <w:color w:val="000000"/>
                <w:szCs w:val="20"/>
              </w:rPr>
              <w:t>N°</w:t>
            </w:r>
          </w:p>
        </w:tc>
        <w:tc>
          <w:tcPr>
            <w:tcW w:w="1148" w:type="pct"/>
            <w:shd w:val="clear" w:color="auto" w:fill="FFFF00"/>
            <w:vAlign w:val="center"/>
            <w:hideMark/>
          </w:tcPr>
          <w:p w:rsidR="0035089F" w:rsidRPr="008F26D2" w:rsidRDefault="0035089F" w:rsidP="0035089F">
            <w:pPr>
              <w:spacing w:before="0" w:after="0" w:line="240" w:lineRule="auto"/>
              <w:jc w:val="center"/>
              <w:rPr>
                <w:rFonts w:asciiTheme="minorHAnsi" w:hAnsiTheme="minorHAnsi" w:cstheme="minorHAnsi"/>
                <w:b/>
                <w:bCs/>
                <w:color w:val="000000"/>
                <w:szCs w:val="20"/>
              </w:rPr>
            </w:pPr>
            <w:r w:rsidRPr="008F26D2">
              <w:rPr>
                <w:rFonts w:asciiTheme="minorHAnsi" w:hAnsiTheme="minorHAnsi" w:cstheme="minorHAnsi"/>
                <w:b/>
                <w:bCs/>
                <w:color w:val="000000"/>
                <w:szCs w:val="20"/>
              </w:rPr>
              <w:t>CARGO A DESEMPEÑAR</w:t>
            </w:r>
          </w:p>
        </w:tc>
        <w:tc>
          <w:tcPr>
            <w:tcW w:w="1065" w:type="pct"/>
            <w:shd w:val="clear" w:color="auto" w:fill="FFFF00"/>
            <w:vAlign w:val="center"/>
          </w:tcPr>
          <w:p w:rsidR="0035089F" w:rsidRPr="008F26D2" w:rsidRDefault="0035089F" w:rsidP="0035089F">
            <w:pPr>
              <w:spacing w:before="0" w:after="0" w:line="240" w:lineRule="auto"/>
              <w:jc w:val="center"/>
              <w:rPr>
                <w:rFonts w:asciiTheme="minorHAnsi" w:hAnsiTheme="minorHAnsi" w:cstheme="minorHAnsi"/>
                <w:b/>
                <w:bCs/>
                <w:color w:val="000000"/>
                <w:szCs w:val="20"/>
              </w:rPr>
            </w:pPr>
            <w:r w:rsidRPr="008F26D2">
              <w:rPr>
                <w:rFonts w:asciiTheme="minorHAnsi" w:hAnsiTheme="minorHAnsi" w:cstheme="minorHAnsi"/>
                <w:b/>
                <w:bCs/>
                <w:color w:val="000000"/>
                <w:szCs w:val="20"/>
              </w:rPr>
              <w:t>FORMACIÓN</w:t>
            </w:r>
          </w:p>
        </w:tc>
        <w:tc>
          <w:tcPr>
            <w:tcW w:w="1065" w:type="pct"/>
            <w:shd w:val="clear" w:color="auto" w:fill="FFFF00"/>
            <w:vAlign w:val="center"/>
            <w:hideMark/>
          </w:tcPr>
          <w:p w:rsidR="0035089F" w:rsidRPr="008F26D2" w:rsidRDefault="0035089F" w:rsidP="0035089F">
            <w:pPr>
              <w:spacing w:before="0" w:after="0" w:line="240" w:lineRule="auto"/>
              <w:jc w:val="center"/>
              <w:rPr>
                <w:rFonts w:asciiTheme="minorHAnsi" w:hAnsiTheme="minorHAnsi" w:cstheme="minorHAnsi"/>
                <w:b/>
                <w:bCs/>
                <w:color w:val="000000"/>
                <w:szCs w:val="20"/>
              </w:rPr>
            </w:pPr>
            <w:r w:rsidRPr="008F26D2">
              <w:rPr>
                <w:rFonts w:asciiTheme="minorHAnsi" w:hAnsiTheme="minorHAnsi" w:cstheme="minorHAnsi"/>
                <w:b/>
                <w:bCs/>
                <w:color w:val="000000"/>
                <w:szCs w:val="20"/>
              </w:rPr>
              <w:t>CARGO SI</w:t>
            </w:r>
            <w:r w:rsidR="00A85429">
              <w:rPr>
                <w:rFonts w:asciiTheme="minorHAnsi" w:hAnsiTheme="minorHAnsi" w:cstheme="minorHAnsi"/>
                <w:b/>
                <w:bCs/>
                <w:color w:val="000000"/>
                <w:szCs w:val="20"/>
              </w:rPr>
              <w:t>MILAR</w:t>
            </w:r>
          </w:p>
        </w:tc>
        <w:tc>
          <w:tcPr>
            <w:tcW w:w="1504" w:type="pct"/>
            <w:shd w:val="clear" w:color="auto" w:fill="FFFF00"/>
            <w:vAlign w:val="center"/>
            <w:hideMark/>
          </w:tcPr>
          <w:p w:rsidR="0035089F" w:rsidRPr="008F26D2" w:rsidRDefault="0035089F" w:rsidP="0035089F">
            <w:pPr>
              <w:spacing w:before="0" w:after="0" w:line="240" w:lineRule="auto"/>
              <w:jc w:val="center"/>
              <w:rPr>
                <w:rFonts w:asciiTheme="minorHAnsi" w:hAnsiTheme="minorHAnsi" w:cstheme="minorHAnsi"/>
                <w:b/>
                <w:bCs/>
                <w:color w:val="000000"/>
                <w:szCs w:val="20"/>
              </w:rPr>
            </w:pPr>
            <w:r w:rsidRPr="008F26D2">
              <w:rPr>
                <w:rFonts w:asciiTheme="minorHAnsi" w:hAnsiTheme="minorHAnsi" w:cstheme="minorHAnsi"/>
                <w:b/>
                <w:bCs/>
                <w:color w:val="000000"/>
                <w:szCs w:val="20"/>
              </w:rPr>
              <w:t>EXPERIENCIA</w:t>
            </w:r>
          </w:p>
        </w:tc>
      </w:tr>
      <w:tr w:rsidR="0035089F" w:rsidRPr="008F26D2" w:rsidTr="005D7EFD">
        <w:trPr>
          <w:trHeight w:val="913"/>
        </w:trPr>
        <w:tc>
          <w:tcPr>
            <w:tcW w:w="217" w:type="pct"/>
            <w:vMerge w:val="restart"/>
            <w:shd w:val="clear" w:color="auto" w:fill="auto"/>
            <w:vAlign w:val="center"/>
            <w:hideMark/>
          </w:tcPr>
          <w:p w:rsidR="0035089F" w:rsidRPr="008F26D2" w:rsidRDefault="0035089F" w:rsidP="0035089F">
            <w:pPr>
              <w:spacing w:before="0" w:after="0" w:line="240" w:lineRule="auto"/>
              <w:rPr>
                <w:rFonts w:asciiTheme="minorHAnsi" w:hAnsiTheme="minorHAnsi" w:cstheme="minorHAnsi"/>
                <w:b/>
                <w:bCs/>
                <w:color w:val="000000"/>
                <w:szCs w:val="20"/>
              </w:rPr>
            </w:pPr>
            <w:r w:rsidRPr="008F26D2">
              <w:rPr>
                <w:rFonts w:asciiTheme="minorHAnsi" w:hAnsiTheme="minorHAnsi" w:cstheme="minorHAnsi"/>
                <w:b/>
                <w:bCs/>
                <w:color w:val="000000"/>
                <w:szCs w:val="20"/>
              </w:rPr>
              <w:t>1</w:t>
            </w:r>
          </w:p>
        </w:tc>
        <w:tc>
          <w:tcPr>
            <w:tcW w:w="1148" w:type="pct"/>
            <w:vMerge w:val="restart"/>
            <w:shd w:val="clear" w:color="auto" w:fill="auto"/>
            <w:vAlign w:val="center"/>
            <w:hideMark/>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b/>
                <w:bCs/>
                <w:color w:val="000000"/>
                <w:szCs w:val="20"/>
              </w:rPr>
              <w:t>Gerente de Proyecto.</w:t>
            </w:r>
            <w:r w:rsidRPr="008F26D2">
              <w:rPr>
                <w:rFonts w:asciiTheme="minorHAnsi" w:hAnsiTheme="minorHAnsi" w:cstheme="minorHAnsi"/>
                <w:color w:val="000000"/>
                <w:szCs w:val="20"/>
              </w:rPr>
              <w:t xml:space="preserve"> </w:t>
            </w:r>
          </w:p>
        </w:tc>
        <w:tc>
          <w:tcPr>
            <w:tcW w:w="1065" w:type="pct"/>
            <w:vMerge w:val="restart"/>
            <w:shd w:val="clear" w:color="auto" w:fill="auto"/>
            <w:vAlign w:val="center"/>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Ingeniero Civil o  Arquitecto (Titulo en Provisión Nacional)</w:t>
            </w:r>
          </w:p>
        </w:tc>
        <w:tc>
          <w:tcPr>
            <w:tcW w:w="1065" w:type="pct"/>
            <w:vMerge w:val="restart"/>
            <w:shd w:val="clear" w:color="auto" w:fill="auto"/>
            <w:vAlign w:val="center"/>
            <w:hideMark/>
          </w:tcPr>
          <w:p w:rsidR="0035089F" w:rsidRPr="005D7EFD" w:rsidRDefault="0035089F" w:rsidP="0035089F">
            <w:pPr>
              <w:spacing w:before="0" w:after="0" w:line="240" w:lineRule="auto"/>
              <w:rPr>
                <w:rFonts w:asciiTheme="minorHAnsi" w:hAnsiTheme="minorHAnsi" w:cstheme="minorHAnsi"/>
                <w:color w:val="000000"/>
                <w:sz w:val="18"/>
                <w:szCs w:val="20"/>
              </w:rPr>
            </w:pPr>
            <w:r w:rsidRPr="005D7EFD">
              <w:rPr>
                <w:rFonts w:asciiTheme="minorHAnsi" w:hAnsiTheme="minorHAnsi" w:cstheme="minorHAnsi"/>
                <w:color w:val="000000"/>
                <w:sz w:val="18"/>
                <w:szCs w:val="20"/>
              </w:rPr>
              <w:t>Gerente de obra, o Superintendente de obra, o Supervisor de obra, o Fiscal de obra, o Director de obra, o Ingeniero Encargado de Obra.</w:t>
            </w:r>
          </w:p>
        </w:tc>
        <w:tc>
          <w:tcPr>
            <w:tcW w:w="1504" w:type="pct"/>
            <w:shd w:val="clear" w:color="auto" w:fill="auto"/>
            <w:vAlign w:val="center"/>
            <w:hideMark/>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GENERAL: Mínimo  7  trabajos en obra.</w:t>
            </w:r>
          </w:p>
        </w:tc>
      </w:tr>
      <w:tr w:rsidR="0035089F" w:rsidRPr="008F26D2" w:rsidTr="005D7EFD">
        <w:trPr>
          <w:trHeight w:val="704"/>
        </w:trPr>
        <w:tc>
          <w:tcPr>
            <w:tcW w:w="217" w:type="pct"/>
            <w:vMerge/>
            <w:shd w:val="clear" w:color="auto" w:fill="auto"/>
            <w:vAlign w:val="center"/>
            <w:hideMark/>
          </w:tcPr>
          <w:p w:rsidR="0035089F" w:rsidRPr="008F26D2" w:rsidRDefault="0035089F" w:rsidP="0035089F">
            <w:pPr>
              <w:spacing w:before="0" w:after="0" w:line="240" w:lineRule="auto"/>
              <w:jc w:val="left"/>
              <w:rPr>
                <w:rFonts w:asciiTheme="minorHAnsi" w:hAnsiTheme="minorHAnsi" w:cstheme="minorHAnsi"/>
                <w:b/>
                <w:bCs/>
                <w:color w:val="000000"/>
                <w:szCs w:val="20"/>
              </w:rPr>
            </w:pPr>
          </w:p>
        </w:tc>
        <w:tc>
          <w:tcPr>
            <w:tcW w:w="1148" w:type="pct"/>
            <w:vMerge/>
            <w:shd w:val="clear" w:color="auto" w:fill="auto"/>
            <w:vAlign w:val="center"/>
            <w:hideMark/>
          </w:tcPr>
          <w:p w:rsidR="0035089F" w:rsidRPr="008F26D2" w:rsidRDefault="0035089F" w:rsidP="0035089F">
            <w:pPr>
              <w:spacing w:before="0" w:after="0" w:line="240" w:lineRule="auto"/>
              <w:jc w:val="left"/>
              <w:rPr>
                <w:rFonts w:asciiTheme="minorHAnsi" w:hAnsiTheme="minorHAnsi" w:cstheme="minorHAnsi"/>
                <w:b/>
                <w:bCs/>
                <w:color w:val="000000"/>
                <w:szCs w:val="20"/>
              </w:rPr>
            </w:pPr>
          </w:p>
        </w:tc>
        <w:tc>
          <w:tcPr>
            <w:tcW w:w="1065" w:type="pct"/>
            <w:vMerge/>
            <w:shd w:val="clear" w:color="auto" w:fill="auto"/>
            <w:vAlign w:val="center"/>
          </w:tcPr>
          <w:p w:rsidR="0035089F" w:rsidRPr="008F26D2" w:rsidRDefault="0035089F" w:rsidP="0035089F">
            <w:pPr>
              <w:spacing w:before="0" w:after="0" w:line="240" w:lineRule="auto"/>
              <w:jc w:val="left"/>
              <w:rPr>
                <w:rFonts w:asciiTheme="minorHAnsi" w:hAnsiTheme="minorHAnsi" w:cstheme="minorHAnsi"/>
                <w:color w:val="000000"/>
                <w:szCs w:val="20"/>
              </w:rPr>
            </w:pPr>
          </w:p>
        </w:tc>
        <w:tc>
          <w:tcPr>
            <w:tcW w:w="1065" w:type="pct"/>
            <w:vMerge/>
            <w:shd w:val="clear" w:color="auto" w:fill="auto"/>
            <w:vAlign w:val="center"/>
            <w:hideMark/>
          </w:tcPr>
          <w:p w:rsidR="0035089F" w:rsidRPr="005D7EFD" w:rsidRDefault="0035089F" w:rsidP="0035089F">
            <w:pPr>
              <w:spacing w:before="0" w:after="0" w:line="240" w:lineRule="auto"/>
              <w:jc w:val="left"/>
              <w:rPr>
                <w:rFonts w:asciiTheme="minorHAnsi" w:hAnsiTheme="minorHAnsi" w:cstheme="minorHAnsi"/>
                <w:color w:val="000000"/>
                <w:sz w:val="18"/>
                <w:szCs w:val="20"/>
              </w:rPr>
            </w:pPr>
          </w:p>
        </w:tc>
        <w:tc>
          <w:tcPr>
            <w:tcW w:w="1504" w:type="pct"/>
            <w:shd w:val="clear" w:color="auto" w:fill="auto"/>
            <w:vAlign w:val="center"/>
            <w:hideMark/>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ESPECIFICA: Mínimo 5 trabajos en obras y cargos similares.</w:t>
            </w:r>
          </w:p>
        </w:tc>
      </w:tr>
      <w:tr w:rsidR="0035089F" w:rsidRPr="008F26D2" w:rsidTr="005D7EFD">
        <w:trPr>
          <w:trHeight w:val="709"/>
        </w:trPr>
        <w:tc>
          <w:tcPr>
            <w:tcW w:w="217" w:type="pct"/>
            <w:vMerge w:val="restart"/>
            <w:shd w:val="clear" w:color="auto" w:fill="auto"/>
            <w:vAlign w:val="center"/>
            <w:hideMark/>
          </w:tcPr>
          <w:p w:rsidR="0035089F" w:rsidRPr="008F26D2" w:rsidRDefault="0035089F" w:rsidP="0035089F">
            <w:pPr>
              <w:spacing w:before="0" w:after="0" w:line="240" w:lineRule="auto"/>
              <w:rPr>
                <w:rFonts w:asciiTheme="minorHAnsi" w:hAnsiTheme="minorHAnsi" w:cstheme="minorHAnsi"/>
                <w:b/>
                <w:bCs/>
                <w:color w:val="000000"/>
                <w:szCs w:val="20"/>
              </w:rPr>
            </w:pPr>
            <w:r w:rsidRPr="008F26D2">
              <w:rPr>
                <w:rFonts w:asciiTheme="minorHAnsi" w:hAnsiTheme="minorHAnsi" w:cstheme="minorHAnsi"/>
                <w:b/>
                <w:bCs/>
                <w:color w:val="000000"/>
                <w:szCs w:val="20"/>
              </w:rPr>
              <w:t>2</w:t>
            </w:r>
          </w:p>
        </w:tc>
        <w:tc>
          <w:tcPr>
            <w:tcW w:w="1148" w:type="pct"/>
            <w:vMerge w:val="restart"/>
            <w:shd w:val="clear" w:color="auto" w:fill="auto"/>
            <w:vAlign w:val="center"/>
            <w:hideMark/>
          </w:tcPr>
          <w:p w:rsidR="0035089F" w:rsidRPr="008F26D2" w:rsidRDefault="0035089F" w:rsidP="0035089F">
            <w:pPr>
              <w:spacing w:before="0" w:after="0" w:line="240" w:lineRule="auto"/>
              <w:rPr>
                <w:rFonts w:asciiTheme="minorHAnsi" w:hAnsiTheme="minorHAnsi" w:cstheme="minorHAnsi"/>
                <w:b/>
                <w:bCs/>
                <w:color w:val="000000"/>
                <w:szCs w:val="20"/>
              </w:rPr>
            </w:pPr>
            <w:r w:rsidRPr="008F26D2">
              <w:rPr>
                <w:rFonts w:asciiTheme="minorHAnsi" w:hAnsiTheme="minorHAnsi" w:cstheme="minorHAnsi"/>
                <w:b/>
                <w:bCs/>
                <w:color w:val="000000"/>
                <w:szCs w:val="20"/>
              </w:rPr>
              <w:t xml:space="preserve">Director de Obra </w:t>
            </w:r>
            <w:r w:rsidRPr="008F26D2">
              <w:rPr>
                <w:rFonts w:asciiTheme="minorHAnsi" w:hAnsiTheme="minorHAnsi" w:cstheme="minorHAnsi"/>
                <w:color w:val="000000"/>
                <w:szCs w:val="20"/>
              </w:rPr>
              <w:t xml:space="preserve">   </w:t>
            </w:r>
          </w:p>
          <w:p w:rsidR="0035089F" w:rsidRPr="008F26D2" w:rsidRDefault="0035089F" w:rsidP="0035089F">
            <w:pPr>
              <w:spacing w:before="0" w:after="0" w:line="240" w:lineRule="auto"/>
              <w:rPr>
                <w:rFonts w:asciiTheme="minorHAnsi" w:hAnsiTheme="minorHAnsi" w:cstheme="minorHAnsi"/>
                <w:b/>
                <w:bCs/>
                <w:color w:val="000000"/>
                <w:szCs w:val="20"/>
              </w:rPr>
            </w:pPr>
          </w:p>
        </w:tc>
        <w:tc>
          <w:tcPr>
            <w:tcW w:w="1065" w:type="pct"/>
            <w:vMerge w:val="restart"/>
            <w:shd w:val="clear" w:color="auto" w:fill="auto"/>
            <w:vAlign w:val="center"/>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Ingeniero Civil o  Arquitecto (Titulo en Provisión Nacional)</w:t>
            </w:r>
          </w:p>
        </w:tc>
        <w:tc>
          <w:tcPr>
            <w:tcW w:w="1065" w:type="pct"/>
            <w:vMerge w:val="restart"/>
            <w:shd w:val="clear" w:color="auto" w:fill="auto"/>
            <w:vAlign w:val="center"/>
            <w:hideMark/>
          </w:tcPr>
          <w:p w:rsidR="0035089F" w:rsidRPr="005D7EFD" w:rsidRDefault="0035089F" w:rsidP="0035089F">
            <w:pPr>
              <w:spacing w:before="0" w:after="0" w:line="240" w:lineRule="auto"/>
              <w:rPr>
                <w:rFonts w:asciiTheme="minorHAnsi" w:hAnsiTheme="minorHAnsi" w:cstheme="minorHAnsi"/>
                <w:color w:val="000000"/>
                <w:sz w:val="18"/>
                <w:szCs w:val="20"/>
              </w:rPr>
            </w:pPr>
            <w:r w:rsidRPr="005D7EFD">
              <w:rPr>
                <w:rFonts w:asciiTheme="minorHAnsi" w:hAnsiTheme="minorHAnsi" w:cstheme="minorHAnsi"/>
                <w:color w:val="000000"/>
                <w:sz w:val="18"/>
                <w:szCs w:val="20"/>
              </w:rPr>
              <w:t>Superintendente de obra, o Supervisor de obra, o Fiscal de obra, o Director</w:t>
            </w:r>
            <w:r w:rsidR="008F26D2" w:rsidRPr="005D7EFD">
              <w:rPr>
                <w:rFonts w:asciiTheme="minorHAnsi" w:hAnsiTheme="minorHAnsi" w:cstheme="minorHAnsi"/>
                <w:color w:val="000000"/>
                <w:sz w:val="18"/>
                <w:szCs w:val="20"/>
              </w:rPr>
              <w:t xml:space="preserve"> de obra</w:t>
            </w:r>
            <w:r w:rsidRPr="005D7EFD">
              <w:rPr>
                <w:rFonts w:asciiTheme="minorHAnsi" w:hAnsiTheme="minorHAnsi" w:cstheme="minorHAnsi"/>
                <w:color w:val="000000"/>
                <w:sz w:val="18"/>
                <w:szCs w:val="20"/>
              </w:rPr>
              <w:t>, o Especialista Arquitecto o Ingeniero Encargado de Obra.</w:t>
            </w:r>
          </w:p>
        </w:tc>
        <w:tc>
          <w:tcPr>
            <w:tcW w:w="1504" w:type="pct"/>
            <w:shd w:val="clear" w:color="auto" w:fill="auto"/>
            <w:vAlign w:val="center"/>
            <w:hideMark/>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GENERAL: Mínimo 5 trabajos en obra.</w:t>
            </w:r>
          </w:p>
        </w:tc>
      </w:tr>
      <w:tr w:rsidR="0035089F" w:rsidRPr="008F26D2" w:rsidTr="005D7EFD">
        <w:trPr>
          <w:trHeight w:val="859"/>
        </w:trPr>
        <w:tc>
          <w:tcPr>
            <w:tcW w:w="217" w:type="pct"/>
            <w:vMerge/>
            <w:shd w:val="clear" w:color="auto" w:fill="auto"/>
            <w:vAlign w:val="center"/>
            <w:hideMark/>
          </w:tcPr>
          <w:p w:rsidR="0035089F" w:rsidRPr="008F26D2" w:rsidRDefault="0035089F" w:rsidP="0035089F">
            <w:pPr>
              <w:spacing w:before="0" w:after="0" w:line="240" w:lineRule="auto"/>
              <w:jc w:val="left"/>
              <w:rPr>
                <w:rFonts w:asciiTheme="minorHAnsi" w:hAnsiTheme="minorHAnsi" w:cstheme="minorHAnsi"/>
                <w:b/>
                <w:bCs/>
                <w:color w:val="000000"/>
                <w:szCs w:val="20"/>
              </w:rPr>
            </w:pPr>
          </w:p>
        </w:tc>
        <w:tc>
          <w:tcPr>
            <w:tcW w:w="1148" w:type="pct"/>
            <w:vMerge/>
            <w:shd w:val="clear" w:color="auto" w:fill="auto"/>
            <w:vAlign w:val="center"/>
            <w:hideMark/>
          </w:tcPr>
          <w:p w:rsidR="0035089F" w:rsidRPr="008F26D2" w:rsidRDefault="0035089F" w:rsidP="0035089F">
            <w:pPr>
              <w:spacing w:before="0" w:after="0" w:line="240" w:lineRule="auto"/>
              <w:jc w:val="left"/>
              <w:rPr>
                <w:rFonts w:asciiTheme="minorHAnsi" w:hAnsiTheme="minorHAnsi" w:cstheme="minorHAnsi"/>
                <w:b/>
                <w:bCs/>
                <w:color w:val="000000"/>
                <w:szCs w:val="20"/>
              </w:rPr>
            </w:pPr>
          </w:p>
        </w:tc>
        <w:tc>
          <w:tcPr>
            <w:tcW w:w="1065" w:type="pct"/>
            <w:vMerge/>
            <w:shd w:val="clear" w:color="auto" w:fill="auto"/>
            <w:vAlign w:val="center"/>
          </w:tcPr>
          <w:p w:rsidR="0035089F" w:rsidRPr="008F26D2" w:rsidRDefault="0035089F" w:rsidP="0035089F">
            <w:pPr>
              <w:spacing w:before="0" w:after="0" w:line="240" w:lineRule="auto"/>
              <w:jc w:val="left"/>
              <w:rPr>
                <w:rFonts w:asciiTheme="minorHAnsi" w:hAnsiTheme="minorHAnsi" w:cstheme="minorHAnsi"/>
                <w:color w:val="000000"/>
                <w:szCs w:val="20"/>
              </w:rPr>
            </w:pPr>
          </w:p>
        </w:tc>
        <w:tc>
          <w:tcPr>
            <w:tcW w:w="1065" w:type="pct"/>
            <w:vMerge/>
            <w:shd w:val="clear" w:color="auto" w:fill="auto"/>
            <w:vAlign w:val="center"/>
            <w:hideMark/>
          </w:tcPr>
          <w:p w:rsidR="0035089F" w:rsidRPr="008F26D2" w:rsidRDefault="0035089F" w:rsidP="0035089F">
            <w:pPr>
              <w:spacing w:before="0" w:after="0" w:line="240" w:lineRule="auto"/>
              <w:jc w:val="left"/>
              <w:rPr>
                <w:rFonts w:asciiTheme="minorHAnsi" w:hAnsiTheme="minorHAnsi" w:cstheme="minorHAnsi"/>
                <w:color w:val="000000"/>
                <w:szCs w:val="20"/>
              </w:rPr>
            </w:pPr>
          </w:p>
        </w:tc>
        <w:tc>
          <w:tcPr>
            <w:tcW w:w="1504" w:type="pct"/>
            <w:shd w:val="clear" w:color="auto" w:fill="auto"/>
            <w:vAlign w:val="center"/>
            <w:hideMark/>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ESPECIFICA: Mínimo 4 trabajos en obras y cargos similares.</w:t>
            </w:r>
          </w:p>
        </w:tc>
      </w:tr>
      <w:tr w:rsidR="0035089F" w:rsidRPr="008F26D2" w:rsidTr="005D7EFD">
        <w:trPr>
          <w:trHeight w:val="959"/>
        </w:trPr>
        <w:tc>
          <w:tcPr>
            <w:tcW w:w="217" w:type="pct"/>
            <w:vMerge w:val="restart"/>
            <w:shd w:val="clear" w:color="auto" w:fill="auto"/>
            <w:vAlign w:val="center"/>
            <w:hideMark/>
          </w:tcPr>
          <w:p w:rsidR="0035089F" w:rsidRPr="008F26D2" w:rsidRDefault="0035089F" w:rsidP="0035089F">
            <w:pPr>
              <w:spacing w:before="0" w:after="0" w:line="240" w:lineRule="auto"/>
              <w:rPr>
                <w:rFonts w:asciiTheme="minorHAnsi" w:hAnsiTheme="minorHAnsi" w:cstheme="minorHAnsi"/>
                <w:b/>
                <w:bCs/>
                <w:color w:val="000000"/>
                <w:szCs w:val="20"/>
              </w:rPr>
            </w:pPr>
            <w:r w:rsidRPr="008F26D2">
              <w:rPr>
                <w:rFonts w:asciiTheme="minorHAnsi" w:hAnsiTheme="minorHAnsi" w:cstheme="minorHAnsi"/>
                <w:b/>
                <w:bCs/>
                <w:color w:val="000000"/>
                <w:szCs w:val="20"/>
              </w:rPr>
              <w:t>5</w:t>
            </w:r>
          </w:p>
        </w:tc>
        <w:tc>
          <w:tcPr>
            <w:tcW w:w="1148" w:type="pct"/>
            <w:vMerge w:val="restart"/>
            <w:shd w:val="clear" w:color="auto" w:fill="auto"/>
            <w:vAlign w:val="center"/>
            <w:hideMark/>
          </w:tcPr>
          <w:p w:rsidR="0035089F" w:rsidRPr="008F26D2" w:rsidRDefault="0035089F" w:rsidP="0035089F">
            <w:pPr>
              <w:spacing w:before="0" w:after="0" w:line="240" w:lineRule="auto"/>
              <w:rPr>
                <w:rFonts w:asciiTheme="minorHAnsi" w:hAnsiTheme="minorHAnsi" w:cstheme="minorHAnsi"/>
                <w:b/>
                <w:bCs/>
                <w:color w:val="000000"/>
                <w:szCs w:val="20"/>
              </w:rPr>
            </w:pPr>
            <w:r w:rsidRPr="008F26D2">
              <w:rPr>
                <w:rFonts w:asciiTheme="minorHAnsi" w:hAnsiTheme="minorHAnsi" w:cstheme="minorHAnsi"/>
                <w:b/>
                <w:bCs/>
                <w:color w:val="000000"/>
                <w:szCs w:val="20"/>
              </w:rPr>
              <w:t>Coordinador de Seguridad, Salud y Medio Ambiente y Calidad</w:t>
            </w:r>
            <w:r w:rsidRPr="008F26D2">
              <w:rPr>
                <w:rFonts w:asciiTheme="minorHAnsi" w:hAnsiTheme="minorHAnsi" w:cstheme="minorHAnsi"/>
                <w:color w:val="000000"/>
                <w:szCs w:val="20"/>
              </w:rPr>
              <w:t xml:space="preserve"> </w:t>
            </w:r>
          </w:p>
        </w:tc>
        <w:tc>
          <w:tcPr>
            <w:tcW w:w="1065" w:type="pct"/>
            <w:vMerge w:val="restart"/>
            <w:shd w:val="clear" w:color="auto" w:fill="auto"/>
            <w:vAlign w:val="center"/>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Profesional a nivel licenciatura en ingeniería (civil o industrial o mecánica o petrolero o ambiental o forestal o agrónomo o sistemas o ramas afines)</w:t>
            </w:r>
          </w:p>
        </w:tc>
        <w:tc>
          <w:tcPr>
            <w:tcW w:w="1065" w:type="pct"/>
            <w:vMerge w:val="restart"/>
            <w:shd w:val="clear" w:color="auto" w:fill="auto"/>
            <w:vAlign w:val="center"/>
            <w:hideMark/>
          </w:tcPr>
          <w:p w:rsidR="0035089F" w:rsidRPr="005D7EFD" w:rsidRDefault="0035089F" w:rsidP="008F26D2">
            <w:pPr>
              <w:spacing w:before="0" w:after="0" w:line="240" w:lineRule="auto"/>
              <w:rPr>
                <w:rFonts w:asciiTheme="minorHAnsi" w:hAnsiTheme="minorHAnsi" w:cstheme="minorHAnsi"/>
                <w:color w:val="000000"/>
                <w:sz w:val="18"/>
                <w:szCs w:val="20"/>
              </w:rPr>
            </w:pPr>
            <w:r w:rsidRPr="005D7EFD">
              <w:rPr>
                <w:rFonts w:asciiTheme="minorHAnsi" w:hAnsiTheme="minorHAnsi" w:cstheme="minorHAnsi"/>
                <w:color w:val="000000"/>
                <w:sz w:val="18"/>
                <w:szCs w:val="20"/>
              </w:rPr>
              <w:t>Coordinador</w:t>
            </w:r>
            <w:r w:rsidR="008F26D2" w:rsidRPr="005D7EFD">
              <w:rPr>
                <w:rFonts w:asciiTheme="minorHAnsi" w:hAnsiTheme="minorHAnsi" w:cstheme="minorHAnsi"/>
                <w:color w:val="000000"/>
                <w:sz w:val="18"/>
                <w:szCs w:val="20"/>
              </w:rPr>
              <w:t xml:space="preserve"> de obra</w:t>
            </w:r>
            <w:r w:rsidRPr="005D7EFD">
              <w:rPr>
                <w:rFonts w:asciiTheme="minorHAnsi" w:hAnsiTheme="minorHAnsi" w:cstheme="minorHAnsi"/>
                <w:color w:val="000000"/>
                <w:sz w:val="18"/>
                <w:szCs w:val="20"/>
              </w:rPr>
              <w:t>, Inspector de</w:t>
            </w:r>
            <w:r w:rsidR="008F26D2" w:rsidRPr="005D7EFD">
              <w:rPr>
                <w:rFonts w:asciiTheme="minorHAnsi" w:hAnsiTheme="minorHAnsi" w:cstheme="minorHAnsi"/>
                <w:color w:val="000000"/>
                <w:sz w:val="18"/>
                <w:szCs w:val="20"/>
              </w:rPr>
              <w:t xml:space="preserve"> obra</w:t>
            </w:r>
            <w:r w:rsidRPr="005D7EFD">
              <w:rPr>
                <w:rFonts w:asciiTheme="minorHAnsi" w:hAnsiTheme="minorHAnsi" w:cstheme="minorHAnsi"/>
                <w:color w:val="000000"/>
                <w:sz w:val="18"/>
                <w:szCs w:val="20"/>
              </w:rPr>
              <w:t>, Supervisor</w:t>
            </w:r>
            <w:r w:rsidR="008F26D2" w:rsidRPr="005D7EFD">
              <w:rPr>
                <w:rFonts w:asciiTheme="minorHAnsi" w:hAnsiTheme="minorHAnsi" w:cstheme="minorHAnsi"/>
                <w:color w:val="000000"/>
                <w:sz w:val="18"/>
                <w:szCs w:val="20"/>
              </w:rPr>
              <w:t xml:space="preserve"> de obra</w:t>
            </w:r>
            <w:r w:rsidRPr="005D7EFD">
              <w:rPr>
                <w:rFonts w:asciiTheme="minorHAnsi" w:hAnsiTheme="minorHAnsi" w:cstheme="minorHAnsi"/>
                <w:color w:val="000000"/>
                <w:sz w:val="18"/>
                <w:szCs w:val="20"/>
              </w:rPr>
              <w:t>, Fiscal</w:t>
            </w:r>
            <w:r w:rsidR="008F26D2" w:rsidRPr="005D7EFD">
              <w:rPr>
                <w:rFonts w:asciiTheme="minorHAnsi" w:hAnsiTheme="minorHAnsi" w:cstheme="minorHAnsi"/>
                <w:color w:val="000000"/>
                <w:sz w:val="18"/>
                <w:szCs w:val="20"/>
              </w:rPr>
              <w:t xml:space="preserve"> de obra</w:t>
            </w:r>
            <w:r w:rsidRPr="005D7EFD">
              <w:rPr>
                <w:rFonts w:asciiTheme="minorHAnsi" w:hAnsiTheme="minorHAnsi" w:cstheme="minorHAnsi"/>
                <w:color w:val="000000"/>
                <w:sz w:val="18"/>
                <w:szCs w:val="20"/>
              </w:rPr>
              <w:t>, Responsable</w:t>
            </w:r>
            <w:r w:rsidR="008F26D2" w:rsidRPr="005D7EFD">
              <w:rPr>
                <w:rFonts w:asciiTheme="minorHAnsi" w:hAnsiTheme="minorHAnsi" w:cstheme="minorHAnsi"/>
                <w:color w:val="000000"/>
                <w:sz w:val="18"/>
                <w:szCs w:val="20"/>
              </w:rPr>
              <w:t xml:space="preserve"> de obra</w:t>
            </w:r>
            <w:r w:rsidRPr="005D7EFD">
              <w:rPr>
                <w:rFonts w:asciiTheme="minorHAnsi" w:hAnsiTheme="minorHAnsi" w:cstheme="minorHAnsi"/>
                <w:color w:val="000000"/>
                <w:sz w:val="18"/>
                <w:szCs w:val="20"/>
              </w:rPr>
              <w:t xml:space="preserve">, Encargado </w:t>
            </w:r>
            <w:r w:rsidR="008F26D2" w:rsidRPr="005D7EFD">
              <w:rPr>
                <w:rFonts w:asciiTheme="minorHAnsi" w:hAnsiTheme="minorHAnsi" w:cstheme="minorHAnsi"/>
                <w:color w:val="000000"/>
                <w:sz w:val="18"/>
                <w:szCs w:val="20"/>
              </w:rPr>
              <w:t xml:space="preserve">de obra </w:t>
            </w:r>
            <w:r w:rsidRPr="005D7EFD">
              <w:rPr>
                <w:rFonts w:asciiTheme="minorHAnsi" w:hAnsiTheme="minorHAnsi" w:cstheme="minorHAnsi"/>
                <w:color w:val="000000"/>
                <w:sz w:val="18"/>
                <w:szCs w:val="20"/>
              </w:rPr>
              <w:t>o cargo relacionado con aspectos de Seguridad, Salud y  Medio Ambiente.</w:t>
            </w:r>
          </w:p>
        </w:tc>
        <w:tc>
          <w:tcPr>
            <w:tcW w:w="1504" w:type="pct"/>
            <w:shd w:val="clear" w:color="auto" w:fill="auto"/>
            <w:vAlign w:val="center"/>
            <w:hideMark/>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GENERAL: Mínimo 6 trabajos en obra.</w:t>
            </w:r>
          </w:p>
        </w:tc>
      </w:tr>
      <w:tr w:rsidR="0035089F" w:rsidRPr="008F26D2" w:rsidTr="005D7EFD">
        <w:trPr>
          <w:trHeight w:val="973"/>
        </w:trPr>
        <w:tc>
          <w:tcPr>
            <w:tcW w:w="217" w:type="pct"/>
            <w:vMerge/>
            <w:shd w:val="clear" w:color="auto" w:fill="auto"/>
            <w:vAlign w:val="center"/>
            <w:hideMark/>
          </w:tcPr>
          <w:p w:rsidR="0035089F" w:rsidRPr="008F26D2" w:rsidRDefault="0035089F" w:rsidP="0035089F">
            <w:pPr>
              <w:spacing w:before="0" w:after="0" w:line="240" w:lineRule="auto"/>
              <w:jc w:val="left"/>
              <w:rPr>
                <w:rFonts w:asciiTheme="minorHAnsi" w:hAnsiTheme="minorHAnsi" w:cstheme="minorHAnsi"/>
                <w:b/>
                <w:bCs/>
                <w:color w:val="000000"/>
                <w:szCs w:val="20"/>
              </w:rPr>
            </w:pPr>
          </w:p>
        </w:tc>
        <w:tc>
          <w:tcPr>
            <w:tcW w:w="1148" w:type="pct"/>
            <w:vMerge/>
            <w:shd w:val="clear" w:color="auto" w:fill="auto"/>
            <w:vAlign w:val="center"/>
            <w:hideMark/>
          </w:tcPr>
          <w:p w:rsidR="0035089F" w:rsidRPr="008F26D2" w:rsidRDefault="0035089F" w:rsidP="0035089F">
            <w:pPr>
              <w:spacing w:before="0" w:after="0" w:line="240" w:lineRule="auto"/>
              <w:jc w:val="left"/>
              <w:rPr>
                <w:rFonts w:asciiTheme="minorHAnsi" w:hAnsiTheme="minorHAnsi" w:cstheme="minorHAnsi"/>
                <w:b/>
                <w:bCs/>
                <w:color w:val="000000"/>
                <w:szCs w:val="20"/>
              </w:rPr>
            </w:pPr>
          </w:p>
        </w:tc>
        <w:tc>
          <w:tcPr>
            <w:tcW w:w="1065" w:type="pct"/>
            <w:vMerge/>
            <w:shd w:val="clear" w:color="auto" w:fill="auto"/>
            <w:vAlign w:val="center"/>
          </w:tcPr>
          <w:p w:rsidR="0035089F" w:rsidRPr="008F26D2" w:rsidRDefault="0035089F" w:rsidP="0035089F">
            <w:pPr>
              <w:spacing w:before="0" w:after="0" w:line="240" w:lineRule="auto"/>
              <w:jc w:val="left"/>
              <w:rPr>
                <w:rFonts w:asciiTheme="minorHAnsi" w:hAnsiTheme="minorHAnsi" w:cstheme="minorHAnsi"/>
                <w:color w:val="000000"/>
                <w:szCs w:val="20"/>
              </w:rPr>
            </w:pPr>
          </w:p>
        </w:tc>
        <w:tc>
          <w:tcPr>
            <w:tcW w:w="1065" w:type="pct"/>
            <w:vMerge/>
            <w:shd w:val="clear" w:color="auto" w:fill="auto"/>
            <w:vAlign w:val="center"/>
            <w:hideMark/>
          </w:tcPr>
          <w:p w:rsidR="0035089F" w:rsidRPr="005D7EFD" w:rsidRDefault="0035089F" w:rsidP="0035089F">
            <w:pPr>
              <w:spacing w:before="0" w:after="0" w:line="240" w:lineRule="auto"/>
              <w:jc w:val="left"/>
              <w:rPr>
                <w:rFonts w:asciiTheme="minorHAnsi" w:hAnsiTheme="minorHAnsi" w:cstheme="minorHAnsi"/>
                <w:color w:val="000000"/>
                <w:sz w:val="18"/>
                <w:szCs w:val="20"/>
              </w:rPr>
            </w:pPr>
          </w:p>
        </w:tc>
        <w:tc>
          <w:tcPr>
            <w:tcW w:w="1504" w:type="pct"/>
            <w:shd w:val="clear" w:color="auto" w:fill="auto"/>
            <w:vAlign w:val="center"/>
            <w:hideMark/>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ESPECIFICA: Mínimo 5 trabajos en obras y cargos similares.</w:t>
            </w:r>
          </w:p>
        </w:tc>
      </w:tr>
      <w:tr w:rsidR="0035089F" w:rsidRPr="008F26D2" w:rsidTr="005D7EFD">
        <w:trPr>
          <w:trHeight w:val="690"/>
        </w:trPr>
        <w:tc>
          <w:tcPr>
            <w:tcW w:w="217" w:type="pct"/>
            <w:vMerge w:val="restart"/>
            <w:tcBorders>
              <w:bottom w:val="single" w:sz="4" w:space="0" w:color="auto"/>
            </w:tcBorders>
            <w:shd w:val="clear" w:color="auto" w:fill="auto"/>
            <w:vAlign w:val="center"/>
            <w:hideMark/>
          </w:tcPr>
          <w:p w:rsidR="0035089F" w:rsidRPr="008F26D2" w:rsidRDefault="0035089F" w:rsidP="0035089F">
            <w:pPr>
              <w:spacing w:before="0" w:after="0" w:line="240" w:lineRule="auto"/>
              <w:rPr>
                <w:rFonts w:asciiTheme="minorHAnsi" w:hAnsiTheme="minorHAnsi" w:cstheme="minorHAnsi"/>
                <w:b/>
                <w:bCs/>
                <w:color w:val="000000"/>
                <w:szCs w:val="20"/>
              </w:rPr>
            </w:pPr>
            <w:r w:rsidRPr="008F26D2">
              <w:rPr>
                <w:rFonts w:asciiTheme="minorHAnsi" w:hAnsiTheme="minorHAnsi" w:cstheme="minorHAnsi"/>
                <w:b/>
                <w:bCs/>
                <w:color w:val="000000"/>
                <w:szCs w:val="20"/>
              </w:rPr>
              <w:t>6</w:t>
            </w:r>
          </w:p>
        </w:tc>
        <w:tc>
          <w:tcPr>
            <w:tcW w:w="1148" w:type="pct"/>
            <w:vMerge w:val="restart"/>
            <w:tcBorders>
              <w:bottom w:val="single" w:sz="4" w:space="0" w:color="auto"/>
            </w:tcBorders>
            <w:shd w:val="clear" w:color="auto" w:fill="auto"/>
            <w:vAlign w:val="center"/>
            <w:hideMark/>
          </w:tcPr>
          <w:p w:rsidR="0035089F" w:rsidRPr="008F26D2" w:rsidRDefault="0035089F" w:rsidP="0035089F">
            <w:pPr>
              <w:spacing w:before="0" w:after="0" w:line="240" w:lineRule="auto"/>
              <w:jc w:val="center"/>
              <w:rPr>
                <w:rFonts w:asciiTheme="minorHAnsi" w:hAnsiTheme="minorHAnsi" w:cstheme="minorHAnsi"/>
                <w:b/>
                <w:bCs/>
                <w:color w:val="000000"/>
                <w:szCs w:val="20"/>
              </w:rPr>
            </w:pPr>
            <w:r w:rsidRPr="008F26D2">
              <w:rPr>
                <w:rFonts w:asciiTheme="minorHAnsi" w:hAnsiTheme="minorHAnsi" w:cstheme="minorHAnsi"/>
                <w:b/>
                <w:bCs/>
                <w:color w:val="000000"/>
                <w:szCs w:val="20"/>
              </w:rPr>
              <w:t>Especialista Estructural</w:t>
            </w:r>
          </w:p>
        </w:tc>
        <w:tc>
          <w:tcPr>
            <w:tcW w:w="1065" w:type="pct"/>
            <w:vMerge w:val="restart"/>
            <w:shd w:val="clear" w:color="auto" w:fill="auto"/>
            <w:vAlign w:val="center"/>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Ingeniero Civil</w:t>
            </w:r>
          </w:p>
        </w:tc>
        <w:tc>
          <w:tcPr>
            <w:tcW w:w="1065" w:type="pct"/>
            <w:vMerge w:val="restart"/>
            <w:tcBorders>
              <w:bottom w:val="single" w:sz="4" w:space="0" w:color="auto"/>
            </w:tcBorders>
            <w:shd w:val="clear" w:color="auto" w:fill="auto"/>
            <w:vAlign w:val="center"/>
            <w:hideMark/>
          </w:tcPr>
          <w:p w:rsidR="0035089F" w:rsidRPr="005D7EFD" w:rsidRDefault="0035089F" w:rsidP="0035089F">
            <w:pPr>
              <w:spacing w:before="0" w:after="0" w:line="240" w:lineRule="auto"/>
              <w:rPr>
                <w:rFonts w:asciiTheme="minorHAnsi" w:hAnsiTheme="minorHAnsi" w:cstheme="minorHAnsi"/>
                <w:color w:val="000000"/>
                <w:sz w:val="18"/>
                <w:szCs w:val="20"/>
              </w:rPr>
            </w:pPr>
            <w:r w:rsidRPr="005D7EFD">
              <w:rPr>
                <w:rFonts w:asciiTheme="minorHAnsi" w:hAnsiTheme="minorHAnsi" w:cstheme="minorHAnsi"/>
                <w:color w:val="000000"/>
                <w:sz w:val="18"/>
                <w:szCs w:val="20"/>
              </w:rPr>
              <w:t>Consultor Estructural, o Calculista Estructural, o Proyectista o Encargado de diseño o Supervisión estructural, o Ingeniero encargado</w:t>
            </w:r>
          </w:p>
        </w:tc>
        <w:tc>
          <w:tcPr>
            <w:tcW w:w="1504" w:type="pct"/>
            <w:tcBorders>
              <w:bottom w:val="single" w:sz="4" w:space="0" w:color="auto"/>
            </w:tcBorders>
            <w:shd w:val="clear" w:color="auto" w:fill="auto"/>
            <w:vAlign w:val="center"/>
            <w:hideMark/>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GENERAL: Mínimo 5 trabajos en obra.</w:t>
            </w:r>
          </w:p>
        </w:tc>
      </w:tr>
      <w:tr w:rsidR="0035089F" w:rsidRPr="008F26D2" w:rsidTr="005D7EFD">
        <w:trPr>
          <w:trHeight w:val="617"/>
        </w:trPr>
        <w:tc>
          <w:tcPr>
            <w:tcW w:w="217" w:type="pct"/>
            <w:vMerge/>
            <w:shd w:val="clear" w:color="auto" w:fill="auto"/>
            <w:vAlign w:val="center"/>
            <w:hideMark/>
          </w:tcPr>
          <w:p w:rsidR="0035089F" w:rsidRPr="008F26D2" w:rsidRDefault="0035089F" w:rsidP="0035089F">
            <w:pPr>
              <w:spacing w:before="0" w:after="0" w:line="240" w:lineRule="auto"/>
              <w:jc w:val="left"/>
              <w:rPr>
                <w:rFonts w:asciiTheme="minorHAnsi" w:hAnsiTheme="minorHAnsi" w:cstheme="minorHAnsi"/>
                <w:b/>
                <w:bCs/>
                <w:color w:val="000000"/>
                <w:szCs w:val="20"/>
              </w:rPr>
            </w:pPr>
          </w:p>
        </w:tc>
        <w:tc>
          <w:tcPr>
            <w:tcW w:w="1148" w:type="pct"/>
            <w:vMerge/>
            <w:shd w:val="clear" w:color="auto" w:fill="auto"/>
            <w:vAlign w:val="center"/>
          </w:tcPr>
          <w:p w:rsidR="0035089F" w:rsidRPr="008F26D2" w:rsidRDefault="0035089F" w:rsidP="0035089F">
            <w:pPr>
              <w:spacing w:before="0" w:after="0" w:line="240" w:lineRule="auto"/>
              <w:rPr>
                <w:rFonts w:asciiTheme="minorHAnsi" w:hAnsiTheme="minorHAnsi" w:cstheme="minorHAnsi"/>
                <w:color w:val="000000"/>
                <w:szCs w:val="20"/>
              </w:rPr>
            </w:pPr>
          </w:p>
        </w:tc>
        <w:tc>
          <w:tcPr>
            <w:tcW w:w="1065" w:type="pct"/>
            <w:vMerge/>
            <w:shd w:val="clear" w:color="auto" w:fill="auto"/>
            <w:vAlign w:val="center"/>
          </w:tcPr>
          <w:p w:rsidR="0035089F" w:rsidRPr="008F26D2" w:rsidRDefault="0035089F" w:rsidP="0035089F">
            <w:pPr>
              <w:spacing w:before="0" w:after="0" w:line="240" w:lineRule="auto"/>
              <w:jc w:val="left"/>
              <w:rPr>
                <w:rFonts w:asciiTheme="minorHAnsi" w:hAnsiTheme="minorHAnsi" w:cstheme="minorHAnsi"/>
                <w:color w:val="000000"/>
                <w:szCs w:val="20"/>
              </w:rPr>
            </w:pPr>
          </w:p>
        </w:tc>
        <w:tc>
          <w:tcPr>
            <w:tcW w:w="1065" w:type="pct"/>
            <w:vMerge/>
            <w:shd w:val="clear" w:color="auto" w:fill="auto"/>
            <w:vAlign w:val="center"/>
            <w:hideMark/>
          </w:tcPr>
          <w:p w:rsidR="0035089F" w:rsidRPr="005D7EFD" w:rsidRDefault="0035089F" w:rsidP="0035089F">
            <w:pPr>
              <w:spacing w:before="0" w:after="0" w:line="240" w:lineRule="auto"/>
              <w:jc w:val="left"/>
              <w:rPr>
                <w:rFonts w:asciiTheme="minorHAnsi" w:hAnsiTheme="minorHAnsi" w:cstheme="minorHAnsi"/>
                <w:color w:val="000000"/>
                <w:sz w:val="18"/>
                <w:szCs w:val="20"/>
              </w:rPr>
            </w:pPr>
          </w:p>
        </w:tc>
        <w:tc>
          <w:tcPr>
            <w:tcW w:w="1504" w:type="pct"/>
            <w:shd w:val="clear" w:color="auto" w:fill="auto"/>
            <w:vAlign w:val="center"/>
            <w:hideMark/>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ESPECIFICA: Mínimo 3 trabajos en obras y cargos similares.</w:t>
            </w:r>
          </w:p>
        </w:tc>
      </w:tr>
      <w:tr w:rsidR="0035089F" w:rsidRPr="008F26D2" w:rsidTr="005D7EFD">
        <w:trPr>
          <w:trHeight w:val="418"/>
        </w:trPr>
        <w:tc>
          <w:tcPr>
            <w:tcW w:w="217" w:type="pct"/>
            <w:vMerge w:val="restart"/>
            <w:shd w:val="clear" w:color="auto" w:fill="auto"/>
            <w:vAlign w:val="center"/>
            <w:hideMark/>
          </w:tcPr>
          <w:p w:rsidR="0035089F" w:rsidRPr="008F26D2" w:rsidRDefault="0035089F" w:rsidP="0035089F">
            <w:pPr>
              <w:spacing w:before="0" w:after="0" w:line="240" w:lineRule="auto"/>
              <w:rPr>
                <w:rFonts w:asciiTheme="minorHAnsi" w:hAnsiTheme="minorHAnsi" w:cstheme="minorHAnsi"/>
                <w:b/>
                <w:bCs/>
                <w:color w:val="000000"/>
                <w:szCs w:val="20"/>
              </w:rPr>
            </w:pPr>
            <w:r w:rsidRPr="008F26D2">
              <w:rPr>
                <w:rFonts w:asciiTheme="minorHAnsi" w:hAnsiTheme="minorHAnsi" w:cstheme="minorHAnsi"/>
                <w:b/>
                <w:bCs/>
                <w:color w:val="000000"/>
                <w:szCs w:val="20"/>
              </w:rPr>
              <w:t>7</w:t>
            </w:r>
          </w:p>
        </w:tc>
        <w:tc>
          <w:tcPr>
            <w:tcW w:w="1148" w:type="pct"/>
            <w:vMerge w:val="restart"/>
            <w:shd w:val="clear" w:color="auto" w:fill="auto"/>
            <w:vAlign w:val="center"/>
            <w:hideMark/>
          </w:tcPr>
          <w:p w:rsidR="0035089F" w:rsidRPr="008F26D2" w:rsidRDefault="0035089F" w:rsidP="0035089F">
            <w:pPr>
              <w:spacing w:before="0" w:after="0" w:line="240" w:lineRule="auto"/>
              <w:rPr>
                <w:rFonts w:asciiTheme="minorHAnsi" w:hAnsiTheme="minorHAnsi" w:cstheme="minorHAnsi"/>
                <w:b/>
                <w:bCs/>
                <w:color w:val="000000"/>
                <w:szCs w:val="20"/>
              </w:rPr>
            </w:pPr>
            <w:r w:rsidRPr="008F26D2">
              <w:rPr>
                <w:rFonts w:asciiTheme="minorHAnsi" w:hAnsiTheme="minorHAnsi" w:cstheme="minorHAnsi"/>
                <w:b/>
                <w:bCs/>
                <w:color w:val="000000"/>
                <w:szCs w:val="20"/>
              </w:rPr>
              <w:t>Especialista Eléctrico</w:t>
            </w:r>
            <w:r w:rsidRPr="008F26D2">
              <w:rPr>
                <w:rFonts w:asciiTheme="minorHAnsi" w:hAnsiTheme="minorHAnsi" w:cstheme="minorHAnsi"/>
                <w:color w:val="000000"/>
                <w:szCs w:val="20"/>
              </w:rPr>
              <w:t xml:space="preserve"> </w:t>
            </w:r>
          </w:p>
        </w:tc>
        <w:tc>
          <w:tcPr>
            <w:tcW w:w="1065" w:type="pct"/>
            <w:vMerge w:val="restart"/>
            <w:shd w:val="clear" w:color="auto" w:fill="auto"/>
            <w:vAlign w:val="center"/>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Ingeniero Eléctrico  o Electrónico  o Electromecánico  o ramas afines</w:t>
            </w:r>
          </w:p>
        </w:tc>
        <w:tc>
          <w:tcPr>
            <w:tcW w:w="1065" w:type="pct"/>
            <w:vMerge w:val="restart"/>
            <w:shd w:val="clear" w:color="auto" w:fill="auto"/>
            <w:vAlign w:val="center"/>
            <w:hideMark/>
          </w:tcPr>
          <w:p w:rsidR="0035089F" w:rsidRPr="005D7EFD" w:rsidRDefault="0035089F" w:rsidP="0035089F">
            <w:pPr>
              <w:spacing w:before="0" w:after="0" w:line="240" w:lineRule="auto"/>
              <w:rPr>
                <w:rFonts w:asciiTheme="minorHAnsi" w:hAnsiTheme="minorHAnsi" w:cstheme="minorHAnsi"/>
                <w:color w:val="000000"/>
                <w:sz w:val="18"/>
                <w:szCs w:val="20"/>
              </w:rPr>
            </w:pPr>
            <w:r w:rsidRPr="005D7EFD">
              <w:rPr>
                <w:rFonts w:asciiTheme="minorHAnsi" w:hAnsiTheme="minorHAnsi" w:cstheme="minorHAnsi"/>
                <w:color w:val="000000"/>
                <w:sz w:val="18"/>
                <w:szCs w:val="20"/>
              </w:rPr>
              <w:t>Consultor Eléctrico, o Encargado de diseño eléctrico, o supervisor Eléctrico, o Fiscal Eléctrico o Especialista eléctrico.</w:t>
            </w:r>
          </w:p>
        </w:tc>
        <w:tc>
          <w:tcPr>
            <w:tcW w:w="1504" w:type="pct"/>
            <w:shd w:val="clear" w:color="auto" w:fill="auto"/>
            <w:vAlign w:val="center"/>
            <w:hideMark/>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GENERAL: Mínimo 6 trabajos o servicios.</w:t>
            </w:r>
          </w:p>
        </w:tc>
      </w:tr>
      <w:tr w:rsidR="0035089F" w:rsidRPr="008F26D2" w:rsidTr="005D7EFD">
        <w:trPr>
          <w:trHeight w:val="702"/>
        </w:trPr>
        <w:tc>
          <w:tcPr>
            <w:tcW w:w="217" w:type="pct"/>
            <w:vMerge/>
            <w:shd w:val="clear" w:color="auto" w:fill="auto"/>
            <w:vAlign w:val="center"/>
            <w:hideMark/>
          </w:tcPr>
          <w:p w:rsidR="0035089F" w:rsidRPr="008F26D2" w:rsidRDefault="0035089F" w:rsidP="0035089F">
            <w:pPr>
              <w:spacing w:before="0" w:after="0" w:line="240" w:lineRule="auto"/>
              <w:jc w:val="left"/>
              <w:rPr>
                <w:rFonts w:asciiTheme="minorHAnsi" w:hAnsiTheme="minorHAnsi" w:cstheme="minorHAnsi"/>
                <w:b/>
                <w:bCs/>
                <w:color w:val="000000"/>
                <w:szCs w:val="20"/>
              </w:rPr>
            </w:pPr>
          </w:p>
        </w:tc>
        <w:tc>
          <w:tcPr>
            <w:tcW w:w="1148" w:type="pct"/>
            <w:vMerge/>
            <w:shd w:val="clear" w:color="auto" w:fill="auto"/>
            <w:vAlign w:val="center"/>
          </w:tcPr>
          <w:p w:rsidR="0035089F" w:rsidRPr="008F26D2" w:rsidRDefault="0035089F" w:rsidP="0035089F">
            <w:pPr>
              <w:spacing w:before="0" w:after="0" w:line="240" w:lineRule="auto"/>
              <w:rPr>
                <w:rFonts w:asciiTheme="minorHAnsi" w:hAnsiTheme="minorHAnsi" w:cstheme="minorHAnsi"/>
                <w:color w:val="000000"/>
                <w:szCs w:val="20"/>
              </w:rPr>
            </w:pPr>
          </w:p>
        </w:tc>
        <w:tc>
          <w:tcPr>
            <w:tcW w:w="1065" w:type="pct"/>
            <w:vMerge/>
            <w:shd w:val="clear" w:color="auto" w:fill="auto"/>
            <w:vAlign w:val="center"/>
          </w:tcPr>
          <w:p w:rsidR="0035089F" w:rsidRPr="008F26D2" w:rsidRDefault="0035089F" w:rsidP="0035089F">
            <w:pPr>
              <w:spacing w:before="0" w:after="0" w:line="240" w:lineRule="auto"/>
              <w:jc w:val="left"/>
              <w:rPr>
                <w:rFonts w:asciiTheme="minorHAnsi" w:hAnsiTheme="minorHAnsi" w:cstheme="minorHAnsi"/>
                <w:color w:val="000000"/>
                <w:szCs w:val="20"/>
              </w:rPr>
            </w:pPr>
          </w:p>
        </w:tc>
        <w:tc>
          <w:tcPr>
            <w:tcW w:w="1065" w:type="pct"/>
            <w:vMerge/>
            <w:shd w:val="clear" w:color="auto" w:fill="auto"/>
            <w:vAlign w:val="center"/>
            <w:hideMark/>
          </w:tcPr>
          <w:p w:rsidR="0035089F" w:rsidRPr="008F26D2" w:rsidRDefault="0035089F" w:rsidP="0035089F">
            <w:pPr>
              <w:spacing w:before="0" w:after="0" w:line="240" w:lineRule="auto"/>
              <w:jc w:val="left"/>
              <w:rPr>
                <w:rFonts w:asciiTheme="minorHAnsi" w:hAnsiTheme="minorHAnsi" w:cstheme="minorHAnsi"/>
                <w:color w:val="000000"/>
                <w:szCs w:val="20"/>
              </w:rPr>
            </w:pPr>
          </w:p>
        </w:tc>
        <w:tc>
          <w:tcPr>
            <w:tcW w:w="1504" w:type="pct"/>
            <w:shd w:val="clear" w:color="auto" w:fill="auto"/>
            <w:vAlign w:val="center"/>
            <w:hideMark/>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ESPECIFICA: Mínimo 3 trabajos o servicios  en cargos similares de obras similares. </w:t>
            </w:r>
          </w:p>
        </w:tc>
      </w:tr>
      <w:tr w:rsidR="0035089F" w:rsidRPr="008F26D2" w:rsidTr="005D7EFD">
        <w:trPr>
          <w:trHeight w:val="524"/>
        </w:trPr>
        <w:tc>
          <w:tcPr>
            <w:tcW w:w="217" w:type="pct"/>
            <w:vMerge w:val="restart"/>
            <w:shd w:val="clear" w:color="auto" w:fill="auto"/>
            <w:vAlign w:val="center"/>
            <w:hideMark/>
          </w:tcPr>
          <w:p w:rsidR="0035089F" w:rsidRPr="008F26D2" w:rsidRDefault="0035089F" w:rsidP="0035089F">
            <w:pPr>
              <w:spacing w:before="0" w:after="0" w:line="240" w:lineRule="auto"/>
              <w:rPr>
                <w:rFonts w:asciiTheme="minorHAnsi" w:hAnsiTheme="minorHAnsi" w:cstheme="minorHAnsi"/>
                <w:b/>
                <w:bCs/>
                <w:color w:val="000000"/>
                <w:szCs w:val="20"/>
              </w:rPr>
            </w:pPr>
            <w:r w:rsidRPr="008F26D2">
              <w:rPr>
                <w:rFonts w:asciiTheme="minorHAnsi" w:hAnsiTheme="minorHAnsi" w:cstheme="minorHAnsi"/>
                <w:b/>
                <w:bCs/>
                <w:color w:val="000000"/>
                <w:szCs w:val="20"/>
              </w:rPr>
              <w:t>8</w:t>
            </w:r>
          </w:p>
        </w:tc>
        <w:tc>
          <w:tcPr>
            <w:tcW w:w="1148" w:type="pct"/>
            <w:vMerge w:val="restart"/>
            <w:shd w:val="clear" w:color="auto" w:fill="auto"/>
            <w:vAlign w:val="center"/>
            <w:hideMark/>
          </w:tcPr>
          <w:p w:rsidR="0035089F" w:rsidRPr="008F26D2" w:rsidRDefault="0035089F" w:rsidP="0035089F">
            <w:pPr>
              <w:spacing w:before="0" w:after="0" w:line="240" w:lineRule="auto"/>
              <w:rPr>
                <w:rFonts w:asciiTheme="minorHAnsi" w:hAnsiTheme="minorHAnsi" w:cstheme="minorHAnsi"/>
                <w:b/>
                <w:bCs/>
                <w:color w:val="000000"/>
                <w:szCs w:val="20"/>
              </w:rPr>
            </w:pPr>
            <w:r w:rsidRPr="008F26D2">
              <w:rPr>
                <w:rFonts w:asciiTheme="minorHAnsi" w:hAnsiTheme="minorHAnsi" w:cstheme="minorHAnsi"/>
                <w:b/>
                <w:bCs/>
                <w:color w:val="000000"/>
                <w:szCs w:val="20"/>
              </w:rPr>
              <w:t>Topógrafo</w:t>
            </w:r>
            <w:r w:rsidRPr="008F26D2">
              <w:rPr>
                <w:rFonts w:asciiTheme="minorHAnsi" w:hAnsiTheme="minorHAnsi" w:cstheme="minorHAnsi"/>
                <w:color w:val="000000"/>
                <w:szCs w:val="20"/>
              </w:rPr>
              <w:t xml:space="preserve"> </w:t>
            </w:r>
          </w:p>
        </w:tc>
        <w:tc>
          <w:tcPr>
            <w:tcW w:w="1065" w:type="pct"/>
            <w:vMerge w:val="restart"/>
            <w:shd w:val="clear" w:color="auto" w:fill="auto"/>
            <w:vAlign w:val="center"/>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Profesional a nivel licenciatura en ingeniería o Técnico del área  o ramas afines)</w:t>
            </w:r>
          </w:p>
        </w:tc>
        <w:tc>
          <w:tcPr>
            <w:tcW w:w="1065" w:type="pct"/>
            <w:vMerge w:val="restart"/>
            <w:shd w:val="clear" w:color="auto" w:fill="auto"/>
            <w:vAlign w:val="center"/>
            <w:hideMark/>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Topógrafo o Encargado de Topografía, o Ingeniero en Agrimensura, o ramas afines.</w:t>
            </w:r>
          </w:p>
        </w:tc>
        <w:tc>
          <w:tcPr>
            <w:tcW w:w="1504" w:type="pct"/>
            <w:shd w:val="clear" w:color="auto" w:fill="auto"/>
            <w:vAlign w:val="center"/>
            <w:hideMark/>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GENERAL: Mínimo 6 trabajos o servicios.</w:t>
            </w:r>
          </w:p>
        </w:tc>
      </w:tr>
      <w:tr w:rsidR="0035089F" w:rsidRPr="008F26D2" w:rsidTr="0035089F">
        <w:trPr>
          <w:trHeight w:val="1016"/>
        </w:trPr>
        <w:tc>
          <w:tcPr>
            <w:tcW w:w="217" w:type="pct"/>
            <w:vMerge/>
            <w:shd w:val="clear" w:color="auto" w:fill="auto"/>
            <w:vAlign w:val="center"/>
            <w:hideMark/>
          </w:tcPr>
          <w:p w:rsidR="0035089F" w:rsidRPr="008F26D2" w:rsidRDefault="0035089F" w:rsidP="0035089F">
            <w:pPr>
              <w:spacing w:before="0" w:after="0" w:line="240" w:lineRule="auto"/>
              <w:jc w:val="left"/>
              <w:rPr>
                <w:rFonts w:asciiTheme="minorHAnsi" w:hAnsiTheme="minorHAnsi" w:cstheme="minorHAnsi"/>
                <w:b/>
                <w:bCs/>
                <w:color w:val="000000"/>
                <w:szCs w:val="20"/>
              </w:rPr>
            </w:pPr>
          </w:p>
        </w:tc>
        <w:tc>
          <w:tcPr>
            <w:tcW w:w="1148" w:type="pct"/>
            <w:vMerge/>
            <w:shd w:val="clear" w:color="auto" w:fill="auto"/>
            <w:vAlign w:val="center"/>
          </w:tcPr>
          <w:p w:rsidR="0035089F" w:rsidRPr="008F26D2" w:rsidRDefault="0035089F" w:rsidP="0035089F">
            <w:pPr>
              <w:spacing w:before="0" w:after="0" w:line="240" w:lineRule="auto"/>
              <w:rPr>
                <w:rFonts w:asciiTheme="minorHAnsi" w:hAnsiTheme="minorHAnsi" w:cstheme="minorHAnsi"/>
                <w:color w:val="000000"/>
                <w:szCs w:val="20"/>
              </w:rPr>
            </w:pPr>
          </w:p>
        </w:tc>
        <w:tc>
          <w:tcPr>
            <w:tcW w:w="1065" w:type="pct"/>
            <w:vMerge/>
            <w:shd w:val="clear" w:color="auto" w:fill="auto"/>
            <w:vAlign w:val="center"/>
          </w:tcPr>
          <w:p w:rsidR="0035089F" w:rsidRPr="008F26D2" w:rsidRDefault="0035089F" w:rsidP="0035089F">
            <w:pPr>
              <w:spacing w:before="0" w:after="0" w:line="240" w:lineRule="auto"/>
              <w:jc w:val="left"/>
              <w:rPr>
                <w:rFonts w:asciiTheme="minorHAnsi" w:hAnsiTheme="minorHAnsi" w:cstheme="minorHAnsi"/>
                <w:color w:val="000000"/>
                <w:szCs w:val="20"/>
              </w:rPr>
            </w:pPr>
          </w:p>
        </w:tc>
        <w:tc>
          <w:tcPr>
            <w:tcW w:w="1065" w:type="pct"/>
            <w:vMerge/>
            <w:shd w:val="clear" w:color="auto" w:fill="auto"/>
            <w:vAlign w:val="center"/>
            <w:hideMark/>
          </w:tcPr>
          <w:p w:rsidR="0035089F" w:rsidRPr="008F26D2" w:rsidRDefault="0035089F" w:rsidP="0035089F">
            <w:pPr>
              <w:spacing w:before="0" w:after="0" w:line="240" w:lineRule="auto"/>
              <w:jc w:val="left"/>
              <w:rPr>
                <w:rFonts w:asciiTheme="minorHAnsi" w:hAnsiTheme="minorHAnsi" w:cstheme="minorHAnsi"/>
                <w:color w:val="000000"/>
                <w:szCs w:val="20"/>
              </w:rPr>
            </w:pPr>
          </w:p>
        </w:tc>
        <w:tc>
          <w:tcPr>
            <w:tcW w:w="1504" w:type="pct"/>
            <w:shd w:val="clear" w:color="auto" w:fill="auto"/>
            <w:vAlign w:val="center"/>
            <w:hideMark/>
          </w:tcPr>
          <w:p w:rsidR="0035089F" w:rsidRPr="008F26D2" w:rsidRDefault="0035089F" w:rsidP="0035089F">
            <w:pPr>
              <w:spacing w:before="0" w:after="0" w:line="240" w:lineRule="auto"/>
              <w:rPr>
                <w:rFonts w:asciiTheme="minorHAnsi" w:hAnsiTheme="minorHAnsi" w:cstheme="minorHAnsi"/>
                <w:color w:val="000000"/>
                <w:szCs w:val="20"/>
              </w:rPr>
            </w:pPr>
            <w:r w:rsidRPr="008F26D2">
              <w:rPr>
                <w:rFonts w:asciiTheme="minorHAnsi" w:hAnsiTheme="minorHAnsi" w:cstheme="minorHAnsi"/>
                <w:color w:val="000000"/>
                <w:szCs w:val="20"/>
              </w:rPr>
              <w:t>ESPECIFICA: Mínimo 3 trabajos o servicios  en cargos similares de obras similares. </w:t>
            </w:r>
          </w:p>
        </w:tc>
      </w:tr>
    </w:tbl>
    <w:p w:rsidR="00716FE1" w:rsidRDefault="00716FE1" w:rsidP="00664CBF">
      <w:pPr>
        <w:spacing w:before="0" w:after="0" w:line="240" w:lineRule="auto"/>
        <w:rPr>
          <w:rFonts w:asciiTheme="minorHAnsi" w:hAnsiTheme="minorHAnsi" w:cstheme="minorHAnsi"/>
          <w:sz w:val="24"/>
        </w:rPr>
      </w:pPr>
    </w:p>
    <w:p w:rsidR="00C26E8C" w:rsidRPr="00C26E8C" w:rsidRDefault="0035089F" w:rsidP="00664CBF">
      <w:pPr>
        <w:spacing w:before="0" w:after="0" w:line="240" w:lineRule="auto"/>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Para todos los cargos, a objeto de </w:t>
      </w:r>
      <w:r w:rsidR="00C26E8C" w:rsidRPr="00C26E8C">
        <w:rPr>
          <w:rFonts w:asciiTheme="minorHAnsi" w:hAnsiTheme="minorHAnsi" w:cstheme="minorHAnsi"/>
          <w:b/>
          <w:color w:val="000000"/>
          <w:sz w:val="22"/>
          <w:szCs w:val="22"/>
        </w:rPr>
        <w:t>evaluación se computarán trabajos desarrollados después de la obtención del título en Provisión Nacional.</w:t>
      </w:r>
    </w:p>
    <w:p w:rsidR="00C26E8C" w:rsidRDefault="00C26E8C" w:rsidP="00664CBF">
      <w:pPr>
        <w:spacing w:before="0" w:after="0" w:line="240" w:lineRule="auto"/>
        <w:rPr>
          <w:rFonts w:asciiTheme="minorHAnsi" w:hAnsiTheme="minorHAnsi" w:cstheme="minorHAnsi"/>
          <w:sz w:val="24"/>
        </w:rPr>
      </w:pPr>
    </w:p>
    <w:p w:rsidR="008F26D2" w:rsidRPr="000641CE" w:rsidRDefault="008F26D2" w:rsidP="00664CBF">
      <w:pPr>
        <w:spacing w:before="0" w:after="0" w:line="240" w:lineRule="auto"/>
        <w:rPr>
          <w:rFonts w:asciiTheme="minorHAnsi" w:hAnsiTheme="minorHAnsi" w:cstheme="minorHAnsi"/>
          <w:sz w:val="24"/>
        </w:rPr>
      </w:pPr>
    </w:p>
    <w:p w:rsidR="00705B96" w:rsidRPr="00A85429" w:rsidRDefault="00705B96" w:rsidP="007E60AA">
      <w:pPr>
        <w:pStyle w:val="Prrafodelista"/>
        <w:numPr>
          <w:ilvl w:val="1"/>
          <w:numId w:val="33"/>
        </w:numPr>
        <w:spacing w:before="0" w:after="0" w:line="240" w:lineRule="auto"/>
        <w:rPr>
          <w:rFonts w:asciiTheme="minorHAnsi" w:hAnsiTheme="minorHAnsi" w:cstheme="minorHAnsi"/>
          <w:b/>
          <w:bCs/>
          <w:color w:val="000000"/>
          <w:sz w:val="22"/>
          <w:szCs w:val="22"/>
        </w:rPr>
      </w:pPr>
      <w:r w:rsidRPr="00A85429">
        <w:rPr>
          <w:rFonts w:asciiTheme="minorHAnsi" w:hAnsiTheme="minorHAnsi" w:cstheme="minorHAnsi"/>
          <w:b/>
          <w:bCs/>
          <w:color w:val="000000"/>
          <w:sz w:val="22"/>
          <w:szCs w:val="22"/>
        </w:rPr>
        <w:lastRenderedPageBreak/>
        <w:t>PERSONAL TECNICO NO SUJETO A EVALUACION</w:t>
      </w:r>
      <w:r w:rsidR="008F26D2" w:rsidRPr="00A85429">
        <w:rPr>
          <w:rFonts w:asciiTheme="minorHAnsi" w:hAnsiTheme="minorHAnsi" w:cstheme="minorHAnsi"/>
          <w:b/>
          <w:bCs/>
          <w:color w:val="000000"/>
          <w:sz w:val="22"/>
          <w:szCs w:val="22"/>
        </w:rPr>
        <w:t xml:space="preserve"> (PARA CADA LOTE)</w:t>
      </w:r>
    </w:p>
    <w:p w:rsidR="00230CB1" w:rsidRPr="008F26D2" w:rsidRDefault="00230CB1" w:rsidP="00664CBF">
      <w:pPr>
        <w:spacing w:before="0" w:after="0" w:line="240" w:lineRule="auto"/>
        <w:ind w:left="142"/>
        <w:rPr>
          <w:rFonts w:asciiTheme="minorHAnsi" w:hAnsiTheme="minorHAnsi" w:cstheme="minorHAnsi"/>
          <w:sz w:val="24"/>
        </w:rPr>
      </w:pPr>
    </w:p>
    <w:p w:rsidR="00106FA6" w:rsidRPr="000641CE" w:rsidRDefault="00DF2E4D" w:rsidP="00664CBF">
      <w:pPr>
        <w:spacing w:before="0" w:after="0" w:line="240" w:lineRule="auto"/>
        <w:ind w:left="142"/>
        <w:rPr>
          <w:rFonts w:asciiTheme="minorHAnsi" w:hAnsiTheme="minorHAnsi" w:cstheme="minorHAnsi"/>
          <w:sz w:val="24"/>
          <w:lang w:val="es-MX"/>
        </w:rPr>
      </w:pPr>
      <w:r w:rsidRPr="000641CE">
        <w:rPr>
          <w:rFonts w:asciiTheme="minorHAnsi" w:hAnsiTheme="minorHAnsi" w:cstheme="minorHAnsi"/>
          <w:sz w:val="24"/>
          <w:lang w:val="es-MX"/>
        </w:rPr>
        <w:t xml:space="preserve">Es importante aclarar que el </w:t>
      </w:r>
      <w:r w:rsidR="008C1B1F" w:rsidRPr="000641CE">
        <w:rPr>
          <w:rFonts w:asciiTheme="minorHAnsi" w:hAnsiTheme="minorHAnsi" w:cstheme="minorHAnsi"/>
          <w:sz w:val="24"/>
          <w:lang w:val="es-MX"/>
        </w:rPr>
        <w:t>CONTRATISTA</w:t>
      </w:r>
      <w:r w:rsidRPr="000641CE">
        <w:rPr>
          <w:rFonts w:asciiTheme="minorHAnsi" w:hAnsiTheme="minorHAnsi" w:cstheme="minorHAnsi"/>
          <w:sz w:val="24"/>
          <w:lang w:val="es-MX"/>
        </w:rPr>
        <w:t xml:space="preserve">, </w:t>
      </w:r>
      <w:r w:rsidR="00A913B7" w:rsidRPr="000641CE">
        <w:rPr>
          <w:rFonts w:asciiTheme="minorHAnsi" w:hAnsiTheme="minorHAnsi" w:cstheme="minorHAnsi"/>
          <w:sz w:val="24"/>
          <w:lang w:val="es-MX"/>
        </w:rPr>
        <w:t xml:space="preserve">además del personal clave, </w:t>
      </w:r>
      <w:r w:rsidRPr="000641CE">
        <w:rPr>
          <w:rFonts w:asciiTheme="minorHAnsi" w:hAnsiTheme="minorHAnsi" w:cstheme="minorHAnsi"/>
          <w:sz w:val="24"/>
          <w:lang w:val="es-MX"/>
        </w:rPr>
        <w:t>deberá contar con los servicios de: (1) Residente de obra</w:t>
      </w:r>
      <w:r w:rsidR="00F464C7" w:rsidRPr="000641CE">
        <w:rPr>
          <w:rFonts w:asciiTheme="minorHAnsi" w:hAnsiTheme="minorHAnsi" w:cstheme="minorHAnsi"/>
          <w:sz w:val="24"/>
          <w:lang w:val="es-MX"/>
        </w:rPr>
        <w:t xml:space="preserve"> por</w:t>
      </w:r>
      <w:r w:rsidR="001E1302" w:rsidRPr="000641CE">
        <w:rPr>
          <w:rFonts w:asciiTheme="minorHAnsi" w:hAnsiTheme="minorHAnsi" w:cstheme="minorHAnsi"/>
          <w:sz w:val="24"/>
          <w:lang w:val="es-MX"/>
        </w:rPr>
        <w:t xml:space="preserve"> cada</w:t>
      </w:r>
      <w:r w:rsidR="00F464C7" w:rsidRPr="000641CE">
        <w:rPr>
          <w:rFonts w:asciiTheme="minorHAnsi" w:hAnsiTheme="minorHAnsi" w:cstheme="minorHAnsi"/>
          <w:sz w:val="24"/>
          <w:lang w:val="es-MX"/>
        </w:rPr>
        <w:t xml:space="preserve"> ESR</w:t>
      </w:r>
      <w:r w:rsidR="00E513D3" w:rsidRPr="000641CE">
        <w:rPr>
          <w:rFonts w:asciiTheme="minorHAnsi" w:hAnsiTheme="minorHAnsi" w:cstheme="minorHAnsi"/>
          <w:sz w:val="24"/>
          <w:lang w:val="es-MX"/>
        </w:rPr>
        <w:t xml:space="preserve"> (debe tener </w:t>
      </w:r>
      <w:r w:rsidR="00987E83" w:rsidRPr="000641CE">
        <w:rPr>
          <w:rFonts w:asciiTheme="minorHAnsi" w:hAnsiTheme="minorHAnsi" w:cstheme="minorHAnsi"/>
          <w:sz w:val="24"/>
          <w:lang w:val="es-MX"/>
        </w:rPr>
        <w:t>3</w:t>
      </w:r>
      <w:r w:rsidR="001A57D9" w:rsidRPr="000641CE">
        <w:rPr>
          <w:rFonts w:asciiTheme="minorHAnsi" w:hAnsiTheme="minorHAnsi" w:cstheme="minorHAnsi"/>
          <w:sz w:val="24"/>
          <w:lang w:val="es-MX"/>
        </w:rPr>
        <w:t xml:space="preserve"> (</w:t>
      </w:r>
      <w:r w:rsidR="00987E83" w:rsidRPr="000641CE">
        <w:rPr>
          <w:rFonts w:asciiTheme="minorHAnsi" w:hAnsiTheme="minorHAnsi" w:cstheme="minorHAnsi"/>
          <w:sz w:val="24"/>
          <w:lang w:val="es-MX"/>
        </w:rPr>
        <w:t>tres</w:t>
      </w:r>
      <w:r w:rsidR="001A57D9" w:rsidRPr="000641CE">
        <w:rPr>
          <w:rFonts w:asciiTheme="minorHAnsi" w:hAnsiTheme="minorHAnsi" w:cstheme="minorHAnsi"/>
          <w:sz w:val="24"/>
          <w:lang w:val="es-MX"/>
        </w:rPr>
        <w:t>)</w:t>
      </w:r>
      <w:r w:rsidR="00E513D3" w:rsidRPr="000641CE">
        <w:rPr>
          <w:rFonts w:asciiTheme="minorHAnsi" w:hAnsiTheme="minorHAnsi" w:cstheme="minorHAnsi"/>
          <w:sz w:val="24"/>
          <w:lang w:val="es-MX"/>
        </w:rPr>
        <w:t xml:space="preserve"> año</w:t>
      </w:r>
      <w:r w:rsidR="001A57D9" w:rsidRPr="000641CE">
        <w:rPr>
          <w:rFonts w:asciiTheme="minorHAnsi" w:hAnsiTheme="minorHAnsi" w:cstheme="minorHAnsi"/>
          <w:sz w:val="24"/>
          <w:lang w:val="es-MX"/>
        </w:rPr>
        <w:t>s</w:t>
      </w:r>
      <w:r w:rsidR="00E513D3" w:rsidRPr="000641CE">
        <w:rPr>
          <w:rFonts w:asciiTheme="minorHAnsi" w:hAnsiTheme="minorHAnsi" w:cstheme="minorHAnsi"/>
          <w:sz w:val="24"/>
          <w:lang w:val="es-MX"/>
        </w:rPr>
        <w:t xml:space="preserve"> de experiencia en Obras a partir del Título Provisional Nacional)</w:t>
      </w:r>
      <w:r w:rsidRPr="000641CE">
        <w:rPr>
          <w:rFonts w:asciiTheme="minorHAnsi" w:hAnsiTheme="minorHAnsi" w:cstheme="minorHAnsi"/>
          <w:sz w:val="24"/>
          <w:lang w:val="es-MX"/>
        </w:rPr>
        <w:t xml:space="preserve">, (1) </w:t>
      </w:r>
      <w:r w:rsidR="0050411B" w:rsidRPr="000641CE">
        <w:rPr>
          <w:rFonts w:asciiTheme="minorHAnsi" w:hAnsiTheme="minorHAnsi" w:cstheme="minorHAnsi"/>
          <w:sz w:val="24"/>
          <w:lang w:val="es-MX"/>
        </w:rPr>
        <w:t xml:space="preserve">Inspector </w:t>
      </w:r>
      <w:r w:rsidRPr="000641CE">
        <w:rPr>
          <w:rFonts w:asciiTheme="minorHAnsi" w:hAnsiTheme="minorHAnsi" w:cstheme="minorHAnsi"/>
          <w:sz w:val="24"/>
          <w:lang w:val="es-MX"/>
        </w:rPr>
        <w:t>de S</w:t>
      </w:r>
      <w:r w:rsidR="009644BD" w:rsidRPr="000641CE">
        <w:rPr>
          <w:rFonts w:asciiTheme="minorHAnsi" w:hAnsiTheme="minorHAnsi" w:cstheme="minorHAnsi"/>
          <w:sz w:val="24"/>
          <w:lang w:val="es-MX"/>
        </w:rPr>
        <w:t>eguridad, Salud y Medio Ambiente</w:t>
      </w:r>
      <w:r w:rsidR="00D53BF8" w:rsidRPr="000641CE">
        <w:rPr>
          <w:rFonts w:asciiTheme="minorHAnsi" w:hAnsiTheme="minorHAnsi" w:cstheme="minorHAnsi"/>
          <w:sz w:val="24"/>
          <w:lang w:val="es-MX"/>
        </w:rPr>
        <w:t xml:space="preserve"> por </w:t>
      </w:r>
      <w:r w:rsidR="001E1302" w:rsidRPr="000641CE">
        <w:rPr>
          <w:rFonts w:asciiTheme="minorHAnsi" w:hAnsiTheme="minorHAnsi" w:cstheme="minorHAnsi"/>
          <w:sz w:val="24"/>
          <w:lang w:val="es-MX"/>
        </w:rPr>
        <w:t xml:space="preserve">cada </w:t>
      </w:r>
      <w:r w:rsidR="00D53BF8" w:rsidRPr="000641CE">
        <w:rPr>
          <w:rFonts w:asciiTheme="minorHAnsi" w:hAnsiTheme="minorHAnsi" w:cstheme="minorHAnsi"/>
          <w:sz w:val="24"/>
          <w:lang w:val="es-MX"/>
        </w:rPr>
        <w:t>ESR</w:t>
      </w:r>
      <w:r w:rsidRPr="000641CE">
        <w:rPr>
          <w:rFonts w:asciiTheme="minorHAnsi" w:hAnsiTheme="minorHAnsi" w:cstheme="minorHAnsi"/>
          <w:sz w:val="24"/>
          <w:lang w:val="es-MX"/>
        </w:rPr>
        <w:t>, que trabajará bajo supervisión del equipo Personal Clave.</w:t>
      </w:r>
      <w:r w:rsidR="0043676B" w:rsidRPr="000641CE">
        <w:rPr>
          <w:rFonts w:asciiTheme="minorHAnsi" w:hAnsiTheme="minorHAnsi" w:cstheme="minorHAnsi"/>
          <w:sz w:val="24"/>
          <w:lang w:val="es-MX"/>
        </w:rPr>
        <w:t xml:space="preserve"> </w:t>
      </w:r>
    </w:p>
    <w:p w:rsidR="00106FA6" w:rsidRPr="000641CE" w:rsidRDefault="00106FA6" w:rsidP="00664CBF">
      <w:pPr>
        <w:spacing w:before="0" w:after="0" w:line="240" w:lineRule="auto"/>
        <w:ind w:left="142"/>
        <w:rPr>
          <w:rFonts w:asciiTheme="minorHAnsi" w:hAnsiTheme="minorHAnsi" w:cstheme="minorHAnsi"/>
          <w:sz w:val="24"/>
          <w:lang w:val="es-MX"/>
        </w:rPr>
      </w:pPr>
    </w:p>
    <w:p w:rsidR="00DF2E4D" w:rsidRPr="000641CE" w:rsidRDefault="0043676B" w:rsidP="00664CBF">
      <w:pPr>
        <w:spacing w:before="0" w:after="0" w:line="240" w:lineRule="auto"/>
        <w:ind w:left="142"/>
        <w:rPr>
          <w:rFonts w:asciiTheme="minorHAnsi" w:hAnsiTheme="minorHAnsi" w:cstheme="minorHAnsi"/>
          <w:sz w:val="24"/>
          <w:lang w:val="es-MX"/>
        </w:rPr>
      </w:pPr>
      <w:r w:rsidRPr="000641CE">
        <w:rPr>
          <w:rFonts w:asciiTheme="minorHAnsi" w:hAnsiTheme="minorHAnsi" w:cstheme="minorHAnsi"/>
          <w:sz w:val="24"/>
          <w:lang w:val="es-MX"/>
        </w:rPr>
        <w:t xml:space="preserve">La experiencia </w:t>
      </w:r>
      <w:r w:rsidR="00D2151C" w:rsidRPr="000641CE">
        <w:rPr>
          <w:rFonts w:asciiTheme="minorHAnsi" w:hAnsiTheme="minorHAnsi" w:cstheme="minorHAnsi"/>
          <w:sz w:val="24"/>
          <w:lang w:val="es-MX"/>
        </w:rPr>
        <w:t>de los Inspector</w:t>
      </w:r>
      <w:r w:rsidR="00384CD6" w:rsidRPr="000641CE">
        <w:rPr>
          <w:rFonts w:asciiTheme="minorHAnsi" w:hAnsiTheme="minorHAnsi" w:cstheme="minorHAnsi"/>
          <w:sz w:val="24"/>
          <w:lang w:val="es-MX"/>
        </w:rPr>
        <w:t>es</w:t>
      </w:r>
      <w:r w:rsidR="00D2151C" w:rsidRPr="000641CE">
        <w:rPr>
          <w:rFonts w:asciiTheme="minorHAnsi" w:hAnsiTheme="minorHAnsi" w:cstheme="minorHAnsi"/>
          <w:sz w:val="24"/>
          <w:lang w:val="es-MX"/>
        </w:rPr>
        <w:t xml:space="preserve"> de Seguridad, Salud y Medio Ambiente</w:t>
      </w:r>
      <w:r w:rsidR="00D2151C" w:rsidRPr="000641CE" w:rsidDel="00D2151C">
        <w:rPr>
          <w:rFonts w:asciiTheme="minorHAnsi" w:hAnsiTheme="minorHAnsi" w:cstheme="minorHAnsi"/>
          <w:sz w:val="24"/>
          <w:lang w:val="es-MX"/>
        </w:rPr>
        <w:t xml:space="preserve"> </w:t>
      </w:r>
      <w:r w:rsidR="00773F3A" w:rsidRPr="000641CE">
        <w:rPr>
          <w:rFonts w:asciiTheme="minorHAnsi" w:hAnsiTheme="minorHAnsi" w:cstheme="minorHAnsi"/>
          <w:sz w:val="24"/>
          <w:lang w:val="es-MX"/>
        </w:rPr>
        <w:t>deberá</w:t>
      </w:r>
      <w:r w:rsidR="00907A97" w:rsidRPr="000641CE">
        <w:rPr>
          <w:rFonts w:asciiTheme="minorHAnsi" w:hAnsiTheme="minorHAnsi" w:cstheme="minorHAnsi"/>
          <w:sz w:val="24"/>
          <w:lang w:val="es-MX"/>
        </w:rPr>
        <w:t xml:space="preserve"> cumplir con las</w:t>
      </w:r>
      <w:r w:rsidRPr="000641CE">
        <w:rPr>
          <w:rFonts w:asciiTheme="minorHAnsi" w:hAnsiTheme="minorHAnsi" w:cstheme="minorHAnsi"/>
          <w:sz w:val="24"/>
          <w:lang w:val="es-MX"/>
        </w:rPr>
        <w:t xml:space="preserve"> exigencias de los “REQUISITOS DE SMS PARA </w:t>
      </w:r>
      <w:r w:rsidR="00E70A86" w:rsidRPr="000641CE">
        <w:rPr>
          <w:rFonts w:asciiTheme="minorHAnsi" w:hAnsiTheme="minorHAnsi" w:cstheme="minorHAnsi"/>
          <w:sz w:val="24"/>
          <w:lang w:val="es-MX"/>
        </w:rPr>
        <w:t xml:space="preserve">LOS </w:t>
      </w:r>
      <w:r w:rsidRPr="000641CE">
        <w:rPr>
          <w:rFonts w:asciiTheme="minorHAnsi" w:hAnsiTheme="minorHAnsi" w:cstheme="minorHAnsi"/>
          <w:sz w:val="24"/>
          <w:lang w:val="es-MX"/>
        </w:rPr>
        <w:t>CONTRATISTAS” anexas</w:t>
      </w:r>
      <w:r w:rsidR="00190C16" w:rsidRPr="000641CE">
        <w:rPr>
          <w:rFonts w:asciiTheme="minorHAnsi" w:hAnsiTheme="minorHAnsi" w:cstheme="minorHAnsi"/>
          <w:sz w:val="24"/>
          <w:lang w:val="es-MX"/>
        </w:rPr>
        <w:t>, de</w:t>
      </w:r>
      <w:r w:rsidR="00106FA6" w:rsidRPr="000641CE">
        <w:rPr>
          <w:rFonts w:asciiTheme="minorHAnsi" w:hAnsiTheme="minorHAnsi" w:cstheme="minorHAnsi"/>
          <w:sz w:val="24"/>
          <w:lang w:val="es-MX"/>
        </w:rPr>
        <w:t xml:space="preserve"> formación  </w:t>
      </w:r>
      <w:r w:rsidR="00190C16" w:rsidRPr="000641CE">
        <w:rPr>
          <w:rFonts w:asciiTheme="minorHAnsi" w:hAnsiTheme="minorHAnsi" w:cstheme="minorHAnsi"/>
          <w:sz w:val="24"/>
          <w:lang w:val="es-MX"/>
        </w:rPr>
        <w:t xml:space="preserve">en Ingeniería Ambiental, Civil, Industrial, Petrolera, Química, </w:t>
      </w:r>
      <w:r w:rsidR="00D738FB" w:rsidRPr="000641CE">
        <w:rPr>
          <w:rFonts w:asciiTheme="minorHAnsi" w:hAnsiTheme="minorHAnsi" w:cstheme="minorHAnsi"/>
          <w:sz w:val="24"/>
          <w:lang w:val="es-MX"/>
        </w:rPr>
        <w:t xml:space="preserve">Forestal, Agrónomo, </w:t>
      </w:r>
      <w:r w:rsidR="00190C16" w:rsidRPr="000641CE">
        <w:rPr>
          <w:rFonts w:asciiTheme="minorHAnsi" w:hAnsiTheme="minorHAnsi" w:cstheme="minorHAnsi"/>
          <w:sz w:val="24"/>
          <w:lang w:val="es-MX"/>
        </w:rPr>
        <w:t>Biología o ramas afines</w:t>
      </w:r>
      <w:r w:rsidRPr="000641CE">
        <w:rPr>
          <w:rFonts w:asciiTheme="minorHAnsi" w:hAnsiTheme="minorHAnsi" w:cstheme="minorHAnsi"/>
          <w:sz w:val="24"/>
          <w:lang w:val="es-MX"/>
        </w:rPr>
        <w:t>.</w:t>
      </w:r>
    </w:p>
    <w:p w:rsidR="0050411B" w:rsidRPr="000641CE" w:rsidRDefault="0050411B" w:rsidP="00664CBF">
      <w:pPr>
        <w:spacing w:before="0" w:after="0" w:line="240" w:lineRule="auto"/>
        <w:rPr>
          <w:rFonts w:asciiTheme="minorHAnsi" w:hAnsiTheme="minorHAnsi" w:cstheme="minorHAnsi"/>
          <w:sz w:val="24"/>
          <w:lang w:val="es-MX"/>
        </w:rPr>
      </w:pPr>
    </w:p>
    <w:p w:rsidR="00DF2E4D" w:rsidRPr="000641CE" w:rsidRDefault="00DF2E4D"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 xml:space="preserve">De igual manera la empresa deberá contar con (1) Responsable de planificación para </w:t>
      </w:r>
      <w:r w:rsidR="002A21EC" w:rsidRPr="000641CE">
        <w:rPr>
          <w:rFonts w:asciiTheme="minorHAnsi" w:hAnsiTheme="minorHAnsi" w:cstheme="minorHAnsi"/>
          <w:sz w:val="24"/>
        </w:rPr>
        <w:t>cada Lote</w:t>
      </w:r>
      <w:r w:rsidRPr="000641CE">
        <w:rPr>
          <w:rFonts w:asciiTheme="minorHAnsi" w:hAnsiTheme="minorHAnsi" w:cstheme="minorHAnsi"/>
          <w:sz w:val="24"/>
        </w:rPr>
        <w:t xml:space="preserve"> encargado de </w:t>
      </w:r>
      <w:r w:rsidR="00D07CD3" w:rsidRPr="000641CE">
        <w:rPr>
          <w:rFonts w:asciiTheme="minorHAnsi" w:hAnsiTheme="minorHAnsi" w:cstheme="minorHAnsi"/>
          <w:sz w:val="24"/>
        </w:rPr>
        <w:t>realizar la planificación, control, seguimiento, certificados de avance, etc</w:t>
      </w:r>
      <w:r w:rsidR="002A21EC" w:rsidRPr="000641CE">
        <w:rPr>
          <w:rFonts w:asciiTheme="minorHAnsi" w:hAnsiTheme="minorHAnsi" w:cstheme="minorHAnsi"/>
          <w:sz w:val="24"/>
        </w:rPr>
        <w:t>., que podrá ser el mismo en caso de que el proponen</w:t>
      </w:r>
      <w:r w:rsidR="00E513D3" w:rsidRPr="000641CE">
        <w:rPr>
          <w:rFonts w:asciiTheme="minorHAnsi" w:hAnsiTheme="minorHAnsi" w:cstheme="minorHAnsi"/>
          <w:sz w:val="24"/>
        </w:rPr>
        <w:t xml:space="preserve">te se adjudique </w:t>
      </w:r>
      <w:r w:rsidR="00F07B86" w:rsidRPr="000641CE">
        <w:rPr>
          <w:rFonts w:asciiTheme="minorHAnsi" w:hAnsiTheme="minorHAnsi" w:cstheme="minorHAnsi"/>
          <w:sz w:val="24"/>
        </w:rPr>
        <w:t>dos</w:t>
      </w:r>
      <w:r w:rsidR="00E513D3" w:rsidRPr="000641CE">
        <w:rPr>
          <w:rFonts w:asciiTheme="minorHAnsi" w:hAnsiTheme="minorHAnsi" w:cstheme="minorHAnsi"/>
          <w:sz w:val="24"/>
        </w:rPr>
        <w:t xml:space="preserve"> o má</w:t>
      </w:r>
      <w:r w:rsidR="001A57D9" w:rsidRPr="000641CE">
        <w:rPr>
          <w:rFonts w:asciiTheme="minorHAnsi" w:hAnsiTheme="minorHAnsi" w:cstheme="minorHAnsi"/>
          <w:sz w:val="24"/>
        </w:rPr>
        <w:t>s lotes</w:t>
      </w:r>
      <w:r w:rsidR="00E513D3" w:rsidRPr="000641CE">
        <w:rPr>
          <w:rFonts w:asciiTheme="minorHAnsi" w:hAnsiTheme="minorHAnsi" w:cstheme="minorHAnsi"/>
          <w:sz w:val="24"/>
        </w:rPr>
        <w:t xml:space="preserve"> </w:t>
      </w:r>
      <w:r w:rsidR="001A57D9" w:rsidRPr="000641CE">
        <w:rPr>
          <w:rFonts w:asciiTheme="minorHAnsi" w:hAnsiTheme="minorHAnsi" w:cstheme="minorHAnsi"/>
          <w:sz w:val="24"/>
        </w:rPr>
        <w:t>(debe tener 3 (tres) años de experiencia en planificación y control de Obras a partir del Título Provisional Nacional)</w:t>
      </w:r>
    </w:p>
    <w:p w:rsidR="00FB2F6E" w:rsidRPr="000641CE" w:rsidRDefault="00FB2F6E" w:rsidP="00664CBF">
      <w:pPr>
        <w:spacing w:before="0" w:after="0" w:line="240" w:lineRule="auto"/>
        <w:ind w:left="142"/>
        <w:rPr>
          <w:rFonts w:asciiTheme="minorHAnsi" w:hAnsiTheme="minorHAnsi" w:cstheme="minorHAnsi"/>
          <w:sz w:val="24"/>
        </w:rPr>
      </w:pPr>
    </w:p>
    <w:p w:rsidR="001475FD" w:rsidRPr="00DA2663" w:rsidRDefault="00DF2E4D" w:rsidP="00DA2663">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 xml:space="preserve">Este personal no está sujeto a evaluación en la etapa de contratación, pero el </w:t>
      </w:r>
      <w:r w:rsidR="008C1B1F" w:rsidRPr="000641CE">
        <w:rPr>
          <w:rFonts w:asciiTheme="minorHAnsi" w:hAnsiTheme="minorHAnsi" w:cstheme="minorHAnsi"/>
          <w:sz w:val="24"/>
        </w:rPr>
        <w:t>CONTRATISTA</w:t>
      </w:r>
      <w:r w:rsidRPr="000641CE">
        <w:rPr>
          <w:rFonts w:asciiTheme="minorHAnsi" w:hAnsiTheme="minorHAnsi" w:cstheme="minorHAnsi"/>
          <w:sz w:val="24"/>
        </w:rPr>
        <w:t xml:space="preserve"> deberá presentar el </w:t>
      </w:r>
      <w:r w:rsidR="00F07B86" w:rsidRPr="000641CE">
        <w:rPr>
          <w:rFonts w:asciiTheme="minorHAnsi" w:hAnsiTheme="minorHAnsi" w:cstheme="minorHAnsi"/>
          <w:sz w:val="24"/>
        </w:rPr>
        <w:t>Curriculum</w:t>
      </w:r>
      <w:r w:rsidRPr="000641CE">
        <w:rPr>
          <w:rFonts w:asciiTheme="minorHAnsi" w:hAnsiTheme="minorHAnsi" w:cstheme="minorHAnsi"/>
          <w:sz w:val="24"/>
        </w:rPr>
        <w:t xml:space="preserve"> Vitae de cada uno de ellos para la aprobación del </w:t>
      </w:r>
      <w:r w:rsidR="001E1302" w:rsidRPr="000641CE">
        <w:rPr>
          <w:rFonts w:asciiTheme="minorHAnsi" w:hAnsiTheme="minorHAnsi" w:cstheme="minorHAnsi"/>
          <w:sz w:val="24"/>
        </w:rPr>
        <w:t>SUPERVISOR DE OBRA</w:t>
      </w:r>
      <w:r w:rsidRPr="000641CE">
        <w:rPr>
          <w:rFonts w:asciiTheme="minorHAnsi" w:hAnsiTheme="minorHAnsi" w:cstheme="minorHAnsi"/>
          <w:sz w:val="24"/>
        </w:rPr>
        <w:t>, previo a</w:t>
      </w:r>
      <w:r w:rsidR="00F07B86" w:rsidRPr="000641CE">
        <w:rPr>
          <w:rFonts w:asciiTheme="minorHAnsi" w:hAnsiTheme="minorHAnsi" w:cstheme="minorHAnsi"/>
          <w:sz w:val="24"/>
        </w:rPr>
        <w:t xml:space="preserve"> la emisión de la </w:t>
      </w:r>
      <w:r w:rsidR="00230CB1" w:rsidRPr="000641CE">
        <w:rPr>
          <w:rFonts w:asciiTheme="minorHAnsi" w:hAnsiTheme="minorHAnsi" w:cstheme="minorHAnsi"/>
          <w:sz w:val="24"/>
        </w:rPr>
        <w:t>O</w:t>
      </w:r>
      <w:r w:rsidR="00F07B86" w:rsidRPr="000641CE">
        <w:rPr>
          <w:rFonts w:asciiTheme="minorHAnsi" w:hAnsiTheme="minorHAnsi" w:cstheme="minorHAnsi"/>
          <w:sz w:val="24"/>
        </w:rPr>
        <w:t xml:space="preserve">rden de </w:t>
      </w:r>
      <w:r w:rsidR="00230CB1" w:rsidRPr="000641CE">
        <w:rPr>
          <w:rFonts w:asciiTheme="minorHAnsi" w:hAnsiTheme="minorHAnsi" w:cstheme="minorHAnsi"/>
          <w:sz w:val="24"/>
        </w:rPr>
        <w:t>P</w:t>
      </w:r>
      <w:r w:rsidR="00F07B86" w:rsidRPr="000641CE">
        <w:rPr>
          <w:rFonts w:asciiTheme="minorHAnsi" w:hAnsiTheme="minorHAnsi" w:cstheme="minorHAnsi"/>
          <w:sz w:val="24"/>
        </w:rPr>
        <w:t>roceder del</w:t>
      </w:r>
      <w:r w:rsidR="00230CB1" w:rsidRPr="000641CE">
        <w:rPr>
          <w:rFonts w:asciiTheme="minorHAnsi" w:hAnsiTheme="minorHAnsi" w:cstheme="minorHAnsi"/>
          <w:sz w:val="24"/>
        </w:rPr>
        <w:t xml:space="preserve"> </w:t>
      </w:r>
      <w:r w:rsidR="003C2538" w:rsidRPr="000641CE">
        <w:rPr>
          <w:rFonts w:asciiTheme="minorHAnsi" w:hAnsiTheme="minorHAnsi" w:cstheme="minorHAnsi"/>
          <w:sz w:val="24"/>
        </w:rPr>
        <w:t>Proyecto</w:t>
      </w:r>
      <w:r w:rsidR="00DA2663">
        <w:rPr>
          <w:rFonts w:asciiTheme="minorHAnsi" w:hAnsiTheme="minorHAnsi" w:cstheme="minorHAnsi"/>
          <w:sz w:val="24"/>
        </w:rPr>
        <w:t>.</w:t>
      </w:r>
    </w:p>
    <w:p w:rsidR="0056188C" w:rsidRPr="000641CE" w:rsidRDefault="0056188C" w:rsidP="00664CBF">
      <w:pPr>
        <w:spacing w:before="0" w:after="0" w:line="240" w:lineRule="auto"/>
        <w:rPr>
          <w:rFonts w:asciiTheme="minorHAnsi" w:hAnsiTheme="minorHAnsi" w:cstheme="minorHAnsi"/>
          <w:sz w:val="24"/>
          <w:lang w:val="es-MX"/>
        </w:rPr>
      </w:pPr>
    </w:p>
    <w:p w:rsidR="00EB237C" w:rsidRPr="000641CE" w:rsidRDefault="0081095A" w:rsidP="007E60AA">
      <w:pPr>
        <w:pStyle w:val="Ttulo3"/>
        <w:numPr>
          <w:ilvl w:val="1"/>
          <w:numId w:val="33"/>
        </w:numPr>
        <w:spacing w:before="0" w:after="0" w:line="240" w:lineRule="auto"/>
        <w:rPr>
          <w:rFonts w:asciiTheme="minorHAnsi" w:hAnsiTheme="minorHAnsi" w:cstheme="minorHAnsi"/>
          <w:sz w:val="24"/>
          <w:szCs w:val="24"/>
        </w:rPr>
      </w:pPr>
      <w:bookmarkStart w:id="11" w:name="_Toc524518908"/>
      <w:r w:rsidRPr="000641CE">
        <w:rPr>
          <w:rFonts w:asciiTheme="minorHAnsi" w:hAnsiTheme="minorHAnsi" w:cstheme="minorHAnsi"/>
          <w:sz w:val="24"/>
          <w:szCs w:val="24"/>
        </w:rPr>
        <w:t>EXPERIENCIA DE LA EMPRESA</w:t>
      </w:r>
      <w:bookmarkEnd w:id="11"/>
    </w:p>
    <w:p w:rsidR="00EB237C" w:rsidRPr="000641CE" w:rsidRDefault="00EB237C" w:rsidP="00664CBF">
      <w:pPr>
        <w:spacing w:before="0" w:after="0" w:line="240" w:lineRule="auto"/>
        <w:rPr>
          <w:rFonts w:asciiTheme="minorHAnsi" w:hAnsiTheme="minorHAnsi" w:cstheme="minorHAnsi"/>
          <w:sz w:val="24"/>
          <w:lang w:val="es-MX"/>
        </w:rPr>
      </w:pPr>
    </w:p>
    <w:p w:rsidR="0081095A" w:rsidRPr="000641CE" w:rsidRDefault="0081095A" w:rsidP="00664CBF">
      <w:pPr>
        <w:spacing w:before="0" w:after="0" w:line="240" w:lineRule="auto"/>
        <w:ind w:left="142"/>
        <w:rPr>
          <w:rFonts w:asciiTheme="minorHAnsi" w:hAnsiTheme="minorHAnsi" w:cstheme="minorHAnsi"/>
          <w:sz w:val="24"/>
          <w:lang w:val="es-MX"/>
        </w:rPr>
      </w:pPr>
      <w:r w:rsidRPr="000641CE">
        <w:rPr>
          <w:rFonts w:asciiTheme="minorHAnsi" w:hAnsiTheme="minorHAnsi" w:cstheme="minorHAnsi"/>
          <w:sz w:val="24"/>
          <w:lang w:val="es-MX"/>
        </w:rPr>
        <w:t xml:space="preserve">La experiencia general y específica del proponente será computada considerando la cantidad de obras ejecutadas </w:t>
      </w:r>
      <w:r w:rsidR="003E265A" w:rsidRPr="000641CE">
        <w:rPr>
          <w:rFonts w:asciiTheme="minorHAnsi" w:hAnsiTheme="minorHAnsi" w:cstheme="minorHAnsi"/>
          <w:sz w:val="24"/>
          <w:lang w:val="es-MX"/>
        </w:rPr>
        <w:t>en los últimos 10 (diez) años</w:t>
      </w:r>
      <w:r w:rsidRPr="000641CE">
        <w:rPr>
          <w:rFonts w:asciiTheme="minorHAnsi" w:hAnsiTheme="minorHAnsi" w:cstheme="minorHAnsi"/>
          <w:sz w:val="24"/>
          <w:lang w:val="es-MX"/>
        </w:rPr>
        <w:t>.</w:t>
      </w:r>
    </w:p>
    <w:p w:rsidR="00473D5E" w:rsidRPr="000641CE" w:rsidRDefault="00473D5E" w:rsidP="00664CBF">
      <w:pPr>
        <w:spacing w:before="0" w:after="0" w:line="240" w:lineRule="auto"/>
        <w:ind w:left="142"/>
        <w:rPr>
          <w:rFonts w:asciiTheme="minorHAnsi" w:hAnsiTheme="minorHAnsi" w:cstheme="minorHAnsi"/>
          <w:sz w:val="24"/>
          <w:lang w:val="es-MX"/>
        </w:rPr>
      </w:pPr>
    </w:p>
    <w:p w:rsidR="007E10AA" w:rsidRPr="000641CE" w:rsidRDefault="00F07B86" w:rsidP="00664CBF">
      <w:pPr>
        <w:spacing w:before="0" w:after="0" w:line="240" w:lineRule="auto"/>
        <w:ind w:left="142"/>
        <w:rPr>
          <w:rFonts w:asciiTheme="minorHAnsi" w:hAnsiTheme="minorHAnsi" w:cstheme="minorHAnsi"/>
          <w:sz w:val="24"/>
          <w:lang w:val="es-MX"/>
        </w:rPr>
      </w:pPr>
      <w:r w:rsidRPr="000641CE">
        <w:rPr>
          <w:rFonts w:asciiTheme="minorHAnsi" w:hAnsiTheme="minorHAnsi" w:cstheme="minorHAnsi"/>
          <w:sz w:val="24"/>
          <w:lang w:val="es-MX"/>
        </w:rPr>
        <w:t>En caso de presentar su propuesta para dos o más lotes, el proponente deberá presentar Los formularios de experiencia general y específica y sus respaldos correspondientes  por cada lote donde presente su propuesta.</w:t>
      </w:r>
    </w:p>
    <w:p w:rsidR="00F07B86" w:rsidRPr="000641CE" w:rsidRDefault="00F07B86" w:rsidP="00664CBF">
      <w:pPr>
        <w:spacing w:before="0" w:after="0" w:line="240" w:lineRule="auto"/>
        <w:ind w:left="142"/>
        <w:rPr>
          <w:rFonts w:asciiTheme="minorHAnsi" w:hAnsiTheme="minorHAnsi" w:cstheme="minorHAnsi"/>
          <w:sz w:val="24"/>
          <w:lang w:val="es-MX"/>
        </w:rPr>
      </w:pPr>
    </w:p>
    <w:p w:rsidR="0081095A" w:rsidRPr="00A85429" w:rsidRDefault="00023A38" w:rsidP="007E60AA">
      <w:pPr>
        <w:pStyle w:val="Prrafodelista"/>
        <w:numPr>
          <w:ilvl w:val="2"/>
          <w:numId w:val="33"/>
        </w:numPr>
        <w:spacing w:before="0" w:after="0" w:line="240" w:lineRule="auto"/>
        <w:rPr>
          <w:rFonts w:asciiTheme="minorHAnsi" w:hAnsiTheme="minorHAnsi" w:cstheme="minorHAnsi"/>
          <w:b/>
          <w:sz w:val="24"/>
          <w:lang w:val="es-MX"/>
        </w:rPr>
      </w:pPr>
      <w:r w:rsidRPr="00A85429">
        <w:rPr>
          <w:rFonts w:asciiTheme="minorHAnsi" w:hAnsiTheme="minorHAnsi" w:cstheme="minorHAnsi"/>
          <w:b/>
          <w:sz w:val="24"/>
          <w:lang w:val="es-MX"/>
        </w:rPr>
        <w:t>EXPERIENCIA GENERAL DE LA EMPRESA</w:t>
      </w:r>
    </w:p>
    <w:p w:rsidR="0050411B" w:rsidRPr="000641CE" w:rsidRDefault="0050411B" w:rsidP="00664CBF">
      <w:pPr>
        <w:spacing w:before="0" w:after="0" w:line="240" w:lineRule="auto"/>
        <w:rPr>
          <w:rFonts w:asciiTheme="minorHAnsi" w:hAnsiTheme="minorHAnsi" w:cstheme="minorHAnsi"/>
          <w:b/>
          <w:sz w:val="24"/>
          <w:lang w:val="es-MX"/>
        </w:rPr>
      </w:pPr>
    </w:p>
    <w:p w:rsidR="00DF25FC" w:rsidRPr="000641CE" w:rsidRDefault="0081095A" w:rsidP="00DF25FC">
      <w:pPr>
        <w:spacing w:before="0" w:after="0" w:line="240" w:lineRule="auto"/>
        <w:ind w:left="142"/>
        <w:rPr>
          <w:rFonts w:asciiTheme="minorHAnsi" w:hAnsiTheme="minorHAnsi" w:cstheme="minorHAnsi"/>
          <w:sz w:val="24"/>
          <w:lang w:val="es-MX"/>
        </w:rPr>
      </w:pPr>
      <w:r w:rsidRPr="000641CE">
        <w:rPr>
          <w:rFonts w:asciiTheme="minorHAnsi" w:hAnsiTheme="minorHAnsi" w:cstheme="minorHAnsi"/>
          <w:sz w:val="24"/>
          <w:lang w:val="es-MX"/>
        </w:rPr>
        <w:t>La empresa deberá contar con experiencia certificada de obras ejecutadas con un monto acumulado comprendido en el rango mínimo mayor a  1  vez el valor del precio referencial de la convocatoria</w:t>
      </w:r>
      <w:r w:rsidR="00A76F7E" w:rsidRPr="000641CE">
        <w:rPr>
          <w:rFonts w:asciiTheme="minorHAnsi" w:hAnsiTheme="minorHAnsi" w:cstheme="minorHAnsi"/>
          <w:sz w:val="24"/>
          <w:lang w:val="es-MX"/>
        </w:rPr>
        <w:t xml:space="preserve"> por cada lote donde presentara su propuesta</w:t>
      </w:r>
      <w:r w:rsidRPr="000641CE">
        <w:rPr>
          <w:rFonts w:asciiTheme="minorHAnsi" w:hAnsiTheme="minorHAnsi" w:cstheme="minorHAnsi"/>
          <w:sz w:val="24"/>
          <w:lang w:val="es-MX"/>
        </w:rPr>
        <w:t xml:space="preserve">. </w:t>
      </w:r>
      <w:r w:rsidR="00DF25FC" w:rsidRPr="000641CE">
        <w:rPr>
          <w:rFonts w:asciiTheme="minorHAnsi" w:hAnsiTheme="minorHAnsi" w:cstheme="minorHAnsi"/>
          <w:sz w:val="24"/>
          <w:lang w:val="es-MX"/>
        </w:rPr>
        <w:t>Respaldado con fotocopia simple de certificados de conclusión de obra, actas de recepción definitiva o su equivalente que demuestre la entrega y conclusión de la obra.</w:t>
      </w:r>
    </w:p>
    <w:p w:rsidR="0050411B" w:rsidRDefault="0050411B" w:rsidP="00664CBF">
      <w:pPr>
        <w:spacing w:before="0" w:after="0" w:line="240" w:lineRule="auto"/>
        <w:rPr>
          <w:rFonts w:asciiTheme="minorHAnsi" w:hAnsiTheme="minorHAnsi" w:cstheme="minorHAnsi"/>
          <w:sz w:val="24"/>
          <w:lang w:val="es-MX"/>
        </w:rPr>
      </w:pPr>
    </w:p>
    <w:p w:rsidR="005D7EFD" w:rsidRDefault="005D7EFD" w:rsidP="00664CBF">
      <w:pPr>
        <w:spacing w:before="0" w:after="0" w:line="240" w:lineRule="auto"/>
        <w:rPr>
          <w:rFonts w:asciiTheme="minorHAnsi" w:hAnsiTheme="minorHAnsi" w:cstheme="minorHAnsi"/>
          <w:sz w:val="24"/>
          <w:lang w:val="es-MX"/>
        </w:rPr>
      </w:pPr>
    </w:p>
    <w:p w:rsidR="005D7EFD" w:rsidRDefault="005D7EFD" w:rsidP="00664CBF">
      <w:pPr>
        <w:spacing w:before="0" w:after="0" w:line="240" w:lineRule="auto"/>
        <w:rPr>
          <w:rFonts w:asciiTheme="minorHAnsi" w:hAnsiTheme="minorHAnsi" w:cstheme="minorHAnsi"/>
          <w:sz w:val="24"/>
          <w:lang w:val="es-MX"/>
        </w:rPr>
      </w:pPr>
    </w:p>
    <w:p w:rsidR="005D7EFD" w:rsidRPr="000641CE" w:rsidRDefault="005D7EFD" w:rsidP="00664CBF">
      <w:pPr>
        <w:spacing w:before="0" w:after="0" w:line="240" w:lineRule="auto"/>
        <w:rPr>
          <w:rFonts w:asciiTheme="minorHAnsi" w:hAnsiTheme="minorHAnsi" w:cstheme="minorHAnsi"/>
          <w:sz w:val="24"/>
          <w:lang w:val="es-MX"/>
        </w:rPr>
      </w:pPr>
    </w:p>
    <w:p w:rsidR="0081095A" w:rsidRPr="00A85429" w:rsidRDefault="00023A38" w:rsidP="007E60AA">
      <w:pPr>
        <w:pStyle w:val="Prrafodelista"/>
        <w:numPr>
          <w:ilvl w:val="2"/>
          <w:numId w:val="33"/>
        </w:numPr>
        <w:spacing w:before="0" w:after="0" w:line="240" w:lineRule="auto"/>
        <w:rPr>
          <w:rFonts w:asciiTheme="minorHAnsi" w:hAnsiTheme="minorHAnsi" w:cstheme="minorHAnsi"/>
          <w:b/>
          <w:sz w:val="24"/>
          <w:lang w:val="es-MX"/>
        </w:rPr>
      </w:pPr>
      <w:r w:rsidRPr="00A85429">
        <w:rPr>
          <w:rFonts w:asciiTheme="minorHAnsi" w:hAnsiTheme="minorHAnsi" w:cstheme="minorHAnsi"/>
          <w:b/>
          <w:sz w:val="24"/>
          <w:lang w:val="es-MX"/>
        </w:rPr>
        <w:lastRenderedPageBreak/>
        <w:t>EXPERIENCIA ESPECÍFICA DE LA EMPRESA</w:t>
      </w:r>
    </w:p>
    <w:p w:rsidR="0050411B" w:rsidRPr="000641CE" w:rsidRDefault="0050411B" w:rsidP="00664CBF">
      <w:pPr>
        <w:spacing w:before="0" w:after="0" w:line="240" w:lineRule="auto"/>
        <w:rPr>
          <w:rFonts w:asciiTheme="minorHAnsi" w:hAnsiTheme="minorHAnsi" w:cstheme="minorHAnsi"/>
          <w:b/>
          <w:sz w:val="24"/>
          <w:lang w:val="es-MX"/>
        </w:rPr>
      </w:pPr>
    </w:p>
    <w:p w:rsidR="0081095A" w:rsidRPr="000641CE" w:rsidRDefault="0081095A" w:rsidP="00664CBF">
      <w:pPr>
        <w:spacing w:before="0" w:after="0" w:line="240" w:lineRule="auto"/>
        <w:ind w:left="142"/>
        <w:rPr>
          <w:rFonts w:asciiTheme="minorHAnsi" w:hAnsiTheme="minorHAnsi" w:cstheme="minorHAnsi"/>
          <w:sz w:val="24"/>
          <w:lang w:val="es-MX"/>
        </w:rPr>
      </w:pPr>
      <w:r w:rsidRPr="000641CE">
        <w:rPr>
          <w:rFonts w:asciiTheme="minorHAnsi" w:hAnsiTheme="minorHAnsi" w:cstheme="minorHAnsi"/>
          <w:sz w:val="24"/>
          <w:lang w:val="es-MX"/>
        </w:rPr>
        <w:t xml:space="preserve">La empresa deberá contar con </w:t>
      </w:r>
      <w:r w:rsidR="001A1A34" w:rsidRPr="000641CE">
        <w:rPr>
          <w:rFonts w:asciiTheme="minorHAnsi" w:hAnsiTheme="minorHAnsi" w:cstheme="minorHAnsi"/>
          <w:sz w:val="24"/>
          <w:lang w:val="es-MX"/>
        </w:rPr>
        <w:t>mínimo 0,5 veces el valor del precio referencial de la convocatoria</w:t>
      </w:r>
      <w:r w:rsidR="001E1302" w:rsidRPr="000641CE">
        <w:rPr>
          <w:rFonts w:asciiTheme="minorHAnsi" w:hAnsiTheme="minorHAnsi" w:cstheme="minorHAnsi"/>
          <w:sz w:val="24"/>
          <w:lang w:val="es-MX"/>
        </w:rPr>
        <w:t xml:space="preserve"> en obras similares</w:t>
      </w:r>
      <w:r w:rsidR="00A76F7E" w:rsidRPr="000641CE">
        <w:rPr>
          <w:rFonts w:asciiTheme="minorHAnsi" w:hAnsiTheme="minorHAnsi" w:cstheme="minorHAnsi"/>
          <w:sz w:val="24"/>
          <w:lang w:val="es-MX"/>
        </w:rPr>
        <w:t xml:space="preserve"> por cada lote donde presentara su propuesta</w:t>
      </w:r>
      <w:r w:rsidR="001A1A34" w:rsidRPr="000641CE">
        <w:rPr>
          <w:rFonts w:asciiTheme="minorHAnsi" w:hAnsiTheme="minorHAnsi" w:cstheme="minorHAnsi"/>
          <w:sz w:val="24"/>
          <w:lang w:val="es-MX"/>
        </w:rPr>
        <w:t xml:space="preserve">, respaldado con fotocopia simple de certificados de conclusión de obra, actas de recepción definitiva </w:t>
      </w:r>
      <w:r w:rsidR="001D3261" w:rsidRPr="000641CE">
        <w:rPr>
          <w:rFonts w:asciiTheme="minorHAnsi" w:hAnsiTheme="minorHAnsi" w:cstheme="minorHAnsi"/>
          <w:sz w:val="24"/>
          <w:lang w:val="es-MX"/>
        </w:rPr>
        <w:t>o su equivalente que</w:t>
      </w:r>
      <w:r w:rsidR="001A1A34" w:rsidRPr="000641CE">
        <w:rPr>
          <w:rFonts w:asciiTheme="minorHAnsi" w:hAnsiTheme="minorHAnsi" w:cstheme="minorHAnsi"/>
          <w:sz w:val="24"/>
          <w:lang w:val="es-MX"/>
        </w:rPr>
        <w:t xml:space="preserve"> demuestre la entrega y conclusión de la obra.</w:t>
      </w:r>
    </w:p>
    <w:p w:rsidR="0050411B" w:rsidRPr="000641CE" w:rsidRDefault="0050411B" w:rsidP="00664CBF">
      <w:pPr>
        <w:spacing w:before="0" w:after="0" w:line="240" w:lineRule="auto"/>
        <w:rPr>
          <w:rFonts w:asciiTheme="minorHAnsi" w:hAnsiTheme="minorHAnsi" w:cstheme="minorHAnsi"/>
          <w:sz w:val="24"/>
          <w:highlight w:val="yellow"/>
          <w:lang w:val="es-MX"/>
        </w:rPr>
      </w:pPr>
    </w:p>
    <w:p w:rsidR="008A3CE9" w:rsidRPr="000641CE" w:rsidRDefault="00553F04" w:rsidP="007E60AA">
      <w:pPr>
        <w:pStyle w:val="Ttulo2"/>
        <w:numPr>
          <w:ilvl w:val="2"/>
          <w:numId w:val="33"/>
        </w:numPr>
        <w:spacing w:before="0" w:after="0" w:line="240" w:lineRule="auto"/>
        <w:rPr>
          <w:rFonts w:asciiTheme="minorHAnsi" w:hAnsiTheme="minorHAnsi" w:cstheme="minorHAnsi"/>
          <w:sz w:val="24"/>
          <w:szCs w:val="24"/>
          <w:lang w:val="es-MX"/>
        </w:rPr>
      </w:pPr>
      <w:bookmarkStart w:id="12" w:name="_Toc524518910"/>
      <w:r w:rsidRPr="000641CE">
        <w:rPr>
          <w:rFonts w:asciiTheme="minorHAnsi" w:hAnsiTheme="minorHAnsi" w:cstheme="minorHAnsi"/>
          <w:sz w:val="24"/>
          <w:szCs w:val="24"/>
          <w:lang w:val="es-MX"/>
        </w:rPr>
        <w:t>OBRAS SIMILARES</w:t>
      </w:r>
      <w:bookmarkEnd w:id="12"/>
      <w:r w:rsidR="001A1A34" w:rsidRPr="000641CE">
        <w:rPr>
          <w:rFonts w:asciiTheme="minorHAnsi" w:hAnsiTheme="minorHAnsi" w:cstheme="minorHAnsi"/>
          <w:sz w:val="24"/>
          <w:szCs w:val="24"/>
          <w:lang w:val="es-MX"/>
        </w:rPr>
        <w:t xml:space="preserve"> </w:t>
      </w:r>
      <w:r w:rsidR="001E1302" w:rsidRPr="000641CE">
        <w:rPr>
          <w:rFonts w:asciiTheme="minorHAnsi" w:hAnsiTheme="minorHAnsi" w:cstheme="minorHAnsi"/>
          <w:sz w:val="24"/>
          <w:szCs w:val="24"/>
          <w:lang w:val="es-MX"/>
        </w:rPr>
        <w:t xml:space="preserve">PARA EXPERIENCIA </w:t>
      </w:r>
      <w:r w:rsidR="001D3261" w:rsidRPr="000641CE">
        <w:rPr>
          <w:rFonts w:asciiTheme="minorHAnsi" w:hAnsiTheme="minorHAnsi" w:cstheme="minorHAnsi"/>
          <w:sz w:val="24"/>
          <w:szCs w:val="24"/>
          <w:lang w:val="es-MX"/>
        </w:rPr>
        <w:t>ESPECÍFICA</w:t>
      </w:r>
      <w:r w:rsidR="001E1302" w:rsidRPr="000641CE">
        <w:rPr>
          <w:rFonts w:asciiTheme="minorHAnsi" w:hAnsiTheme="minorHAnsi" w:cstheme="minorHAnsi"/>
          <w:sz w:val="24"/>
          <w:szCs w:val="24"/>
          <w:lang w:val="es-MX"/>
        </w:rPr>
        <w:t xml:space="preserve"> </w:t>
      </w:r>
      <w:r w:rsidR="001A1A34" w:rsidRPr="000641CE">
        <w:rPr>
          <w:rFonts w:asciiTheme="minorHAnsi" w:hAnsiTheme="minorHAnsi" w:cstheme="minorHAnsi"/>
          <w:sz w:val="24"/>
          <w:szCs w:val="24"/>
          <w:lang w:val="es-MX"/>
        </w:rPr>
        <w:t>(PARA CONSIDERAR EN LA EVALUACION)</w:t>
      </w:r>
      <w:r w:rsidR="00A85429">
        <w:rPr>
          <w:rFonts w:asciiTheme="minorHAnsi" w:hAnsiTheme="minorHAnsi" w:cstheme="minorHAnsi"/>
          <w:sz w:val="24"/>
          <w:szCs w:val="24"/>
          <w:lang w:val="es-MX"/>
        </w:rPr>
        <w:t xml:space="preserve"> </w:t>
      </w:r>
    </w:p>
    <w:p w:rsidR="008A3CE9" w:rsidRPr="000641CE" w:rsidRDefault="008A3CE9" w:rsidP="00664CBF">
      <w:pPr>
        <w:spacing w:before="0" w:after="0" w:line="240" w:lineRule="auto"/>
        <w:ind w:firstLine="142"/>
        <w:rPr>
          <w:rFonts w:asciiTheme="minorHAnsi" w:hAnsiTheme="minorHAnsi" w:cstheme="minorHAnsi"/>
          <w:sz w:val="24"/>
          <w:lang w:val="es-MX"/>
        </w:rPr>
      </w:pPr>
    </w:p>
    <w:p w:rsidR="00553F04" w:rsidRPr="000641CE" w:rsidRDefault="00553F04" w:rsidP="00664CBF">
      <w:pPr>
        <w:spacing w:before="0" w:after="0" w:line="240" w:lineRule="auto"/>
        <w:ind w:firstLine="142"/>
        <w:rPr>
          <w:rFonts w:asciiTheme="minorHAnsi" w:hAnsiTheme="minorHAnsi" w:cstheme="minorHAnsi"/>
          <w:sz w:val="24"/>
          <w:lang w:val="es-MX"/>
        </w:rPr>
      </w:pPr>
      <w:r w:rsidRPr="000641CE">
        <w:rPr>
          <w:rFonts w:asciiTheme="minorHAnsi" w:hAnsiTheme="minorHAnsi" w:cstheme="minorHAnsi"/>
          <w:sz w:val="24"/>
          <w:lang w:val="es-MX"/>
        </w:rPr>
        <w:t>Se consideran obras similares</w:t>
      </w:r>
      <w:r w:rsidR="00DF25FC">
        <w:rPr>
          <w:rFonts w:asciiTheme="minorHAnsi" w:hAnsiTheme="minorHAnsi" w:cstheme="minorHAnsi"/>
          <w:sz w:val="24"/>
          <w:lang w:val="es-MX"/>
        </w:rPr>
        <w:t xml:space="preserve"> a</w:t>
      </w:r>
      <w:r w:rsidRPr="000641CE">
        <w:rPr>
          <w:rFonts w:asciiTheme="minorHAnsi" w:hAnsiTheme="minorHAnsi" w:cstheme="minorHAnsi"/>
          <w:sz w:val="24"/>
          <w:lang w:val="es-MX"/>
        </w:rPr>
        <w:t>:</w:t>
      </w:r>
    </w:p>
    <w:p w:rsidR="0050411B" w:rsidRPr="000641CE" w:rsidRDefault="0050411B" w:rsidP="00664CBF">
      <w:pPr>
        <w:spacing w:before="0" w:after="0" w:line="240" w:lineRule="auto"/>
        <w:rPr>
          <w:rFonts w:asciiTheme="minorHAnsi" w:hAnsiTheme="minorHAnsi" w:cstheme="minorHAnsi"/>
          <w:sz w:val="24"/>
          <w:lang w:val="es-MX"/>
        </w:rPr>
      </w:pPr>
    </w:p>
    <w:p w:rsidR="00553F04" w:rsidRPr="000641CE" w:rsidRDefault="00DF25FC" w:rsidP="00DF25FC">
      <w:pPr>
        <w:spacing w:before="0" w:after="0" w:line="240" w:lineRule="auto"/>
        <w:ind w:left="142"/>
        <w:rPr>
          <w:rFonts w:asciiTheme="minorHAnsi" w:hAnsiTheme="minorHAnsi" w:cstheme="minorHAnsi"/>
          <w:sz w:val="24"/>
        </w:rPr>
      </w:pPr>
      <w:r>
        <w:rPr>
          <w:rFonts w:asciiTheme="minorHAnsi" w:hAnsiTheme="minorHAnsi" w:cstheme="minorHAnsi"/>
          <w:b/>
          <w:sz w:val="24"/>
        </w:rPr>
        <w:t>Construcción de</w:t>
      </w:r>
      <w:r w:rsidR="0056188C" w:rsidRPr="000641CE">
        <w:rPr>
          <w:rFonts w:asciiTheme="minorHAnsi" w:hAnsiTheme="minorHAnsi" w:cstheme="minorHAnsi"/>
          <w:b/>
          <w:sz w:val="24"/>
        </w:rPr>
        <w:t>:</w:t>
      </w:r>
    </w:p>
    <w:p w:rsidR="0037316E" w:rsidRPr="000641CE" w:rsidRDefault="0037316E" w:rsidP="00664CBF">
      <w:pPr>
        <w:spacing w:before="0" w:after="0" w:line="240" w:lineRule="auto"/>
        <w:ind w:left="502"/>
        <w:rPr>
          <w:rFonts w:asciiTheme="minorHAnsi" w:hAnsiTheme="minorHAnsi" w:cstheme="minorHAnsi"/>
          <w:sz w:val="24"/>
        </w:rPr>
      </w:pPr>
    </w:p>
    <w:p w:rsidR="00553F04" w:rsidRPr="000641CE" w:rsidRDefault="00553F04" w:rsidP="007E60AA">
      <w:pPr>
        <w:numPr>
          <w:ilvl w:val="1"/>
          <w:numId w:val="21"/>
        </w:numPr>
        <w:spacing w:before="0" w:after="0" w:line="240" w:lineRule="auto"/>
        <w:ind w:left="1222"/>
        <w:rPr>
          <w:rFonts w:asciiTheme="minorHAnsi" w:hAnsiTheme="minorHAnsi" w:cstheme="minorHAnsi"/>
          <w:sz w:val="24"/>
        </w:rPr>
      </w:pPr>
      <w:r w:rsidRPr="000641CE">
        <w:rPr>
          <w:rFonts w:asciiTheme="minorHAnsi" w:hAnsiTheme="minorHAnsi" w:cstheme="minorHAnsi"/>
          <w:sz w:val="24"/>
        </w:rPr>
        <w:t>Edificios.</w:t>
      </w:r>
    </w:p>
    <w:p w:rsidR="00553F04" w:rsidRPr="000641CE" w:rsidRDefault="00553F04" w:rsidP="007E60AA">
      <w:pPr>
        <w:numPr>
          <w:ilvl w:val="1"/>
          <w:numId w:val="21"/>
        </w:numPr>
        <w:spacing w:before="0" w:after="0" w:line="240" w:lineRule="auto"/>
        <w:ind w:left="1222"/>
        <w:rPr>
          <w:rFonts w:asciiTheme="minorHAnsi" w:hAnsiTheme="minorHAnsi" w:cstheme="minorHAnsi"/>
          <w:sz w:val="24"/>
        </w:rPr>
      </w:pPr>
      <w:r w:rsidRPr="000641CE">
        <w:rPr>
          <w:rFonts w:asciiTheme="minorHAnsi" w:hAnsiTheme="minorHAnsi" w:cstheme="minorHAnsi"/>
          <w:sz w:val="24"/>
        </w:rPr>
        <w:t>Hospitales.</w:t>
      </w:r>
    </w:p>
    <w:p w:rsidR="00553F04" w:rsidRPr="000641CE" w:rsidRDefault="00553F04" w:rsidP="007E60AA">
      <w:pPr>
        <w:numPr>
          <w:ilvl w:val="1"/>
          <w:numId w:val="21"/>
        </w:numPr>
        <w:spacing w:before="0" w:after="0" w:line="240" w:lineRule="auto"/>
        <w:ind w:left="1222"/>
        <w:rPr>
          <w:rFonts w:asciiTheme="minorHAnsi" w:hAnsiTheme="minorHAnsi" w:cstheme="minorHAnsi"/>
          <w:sz w:val="24"/>
        </w:rPr>
      </w:pPr>
      <w:r w:rsidRPr="000641CE">
        <w:rPr>
          <w:rFonts w:asciiTheme="minorHAnsi" w:hAnsiTheme="minorHAnsi" w:cstheme="minorHAnsi"/>
          <w:sz w:val="24"/>
        </w:rPr>
        <w:t>Centros de salud, Postas sanitarias.</w:t>
      </w:r>
    </w:p>
    <w:p w:rsidR="00553F04" w:rsidRPr="000641CE" w:rsidRDefault="00553F04" w:rsidP="007E60AA">
      <w:pPr>
        <w:numPr>
          <w:ilvl w:val="1"/>
          <w:numId w:val="21"/>
        </w:numPr>
        <w:spacing w:before="0" w:after="0" w:line="240" w:lineRule="auto"/>
        <w:ind w:left="1222"/>
        <w:rPr>
          <w:rFonts w:asciiTheme="minorHAnsi" w:hAnsiTheme="minorHAnsi" w:cstheme="minorHAnsi"/>
          <w:sz w:val="24"/>
        </w:rPr>
      </w:pPr>
      <w:r w:rsidRPr="000641CE">
        <w:rPr>
          <w:rFonts w:asciiTheme="minorHAnsi" w:hAnsiTheme="minorHAnsi" w:cstheme="minorHAnsi"/>
          <w:sz w:val="24"/>
        </w:rPr>
        <w:t>Centros educativos.</w:t>
      </w:r>
    </w:p>
    <w:p w:rsidR="00553F04" w:rsidRPr="000641CE" w:rsidRDefault="00553F04" w:rsidP="007E60AA">
      <w:pPr>
        <w:numPr>
          <w:ilvl w:val="1"/>
          <w:numId w:val="21"/>
        </w:numPr>
        <w:spacing w:before="0" w:after="0" w:line="240" w:lineRule="auto"/>
        <w:ind w:left="1222"/>
        <w:rPr>
          <w:rFonts w:asciiTheme="minorHAnsi" w:hAnsiTheme="minorHAnsi" w:cstheme="minorHAnsi"/>
          <w:sz w:val="24"/>
        </w:rPr>
      </w:pPr>
      <w:r w:rsidRPr="000641CE">
        <w:rPr>
          <w:rFonts w:asciiTheme="minorHAnsi" w:hAnsiTheme="minorHAnsi" w:cstheme="minorHAnsi"/>
          <w:sz w:val="24"/>
        </w:rPr>
        <w:t>Centros sociales y comerciales, Mercados, Centros de Abasto, Plazas, Parques.</w:t>
      </w:r>
    </w:p>
    <w:p w:rsidR="00553F04" w:rsidRPr="000641CE" w:rsidRDefault="00553F04" w:rsidP="007E60AA">
      <w:pPr>
        <w:numPr>
          <w:ilvl w:val="1"/>
          <w:numId w:val="21"/>
        </w:numPr>
        <w:spacing w:before="0" w:after="0" w:line="240" w:lineRule="auto"/>
        <w:ind w:left="1222"/>
        <w:rPr>
          <w:rFonts w:asciiTheme="minorHAnsi" w:hAnsiTheme="minorHAnsi" w:cstheme="minorHAnsi"/>
          <w:sz w:val="24"/>
        </w:rPr>
      </w:pPr>
      <w:r w:rsidRPr="000641CE">
        <w:rPr>
          <w:rFonts w:asciiTheme="minorHAnsi" w:hAnsiTheme="minorHAnsi" w:cstheme="minorHAnsi"/>
          <w:sz w:val="24"/>
        </w:rPr>
        <w:t xml:space="preserve">Instalaciones deportivas y recreativas (Estadios, Coliseos, Piscinas, Canchas Polifuncionales o infraestructura en general para disciplinas deportivas). </w:t>
      </w:r>
    </w:p>
    <w:p w:rsidR="00553F04" w:rsidRPr="000641CE" w:rsidRDefault="00553F04" w:rsidP="007E60AA">
      <w:pPr>
        <w:numPr>
          <w:ilvl w:val="1"/>
          <w:numId w:val="21"/>
        </w:numPr>
        <w:spacing w:before="0" w:after="0" w:line="240" w:lineRule="auto"/>
        <w:ind w:left="1222"/>
        <w:rPr>
          <w:rFonts w:asciiTheme="minorHAnsi" w:hAnsiTheme="minorHAnsi" w:cstheme="minorHAnsi"/>
          <w:sz w:val="24"/>
        </w:rPr>
      </w:pPr>
      <w:r w:rsidRPr="000641CE">
        <w:rPr>
          <w:rFonts w:asciiTheme="minorHAnsi" w:hAnsiTheme="minorHAnsi" w:cstheme="minorHAnsi"/>
          <w:sz w:val="24"/>
        </w:rPr>
        <w:t>Terminales, Estaciones, Aeropuertos.</w:t>
      </w:r>
    </w:p>
    <w:p w:rsidR="00553F04" w:rsidRPr="000641CE" w:rsidRDefault="00553F04" w:rsidP="007E60AA">
      <w:pPr>
        <w:numPr>
          <w:ilvl w:val="1"/>
          <w:numId w:val="21"/>
        </w:numPr>
        <w:spacing w:before="0" w:after="0" w:line="240" w:lineRule="auto"/>
        <w:ind w:left="1222"/>
        <w:rPr>
          <w:rFonts w:asciiTheme="minorHAnsi" w:hAnsiTheme="minorHAnsi" w:cstheme="minorHAnsi"/>
          <w:sz w:val="24"/>
        </w:rPr>
      </w:pPr>
      <w:r w:rsidRPr="000641CE">
        <w:rPr>
          <w:rFonts w:asciiTheme="minorHAnsi" w:hAnsiTheme="minorHAnsi" w:cstheme="minorHAnsi"/>
          <w:sz w:val="24"/>
        </w:rPr>
        <w:t>Viviendas</w:t>
      </w:r>
      <w:r w:rsidR="004B6711" w:rsidRPr="000641CE">
        <w:rPr>
          <w:rFonts w:asciiTheme="minorHAnsi" w:hAnsiTheme="minorHAnsi" w:cstheme="minorHAnsi"/>
          <w:sz w:val="24"/>
        </w:rPr>
        <w:t xml:space="preserve"> </w:t>
      </w:r>
      <w:r w:rsidRPr="000641CE">
        <w:rPr>
          <w:rFonts w:asciiTheme="minorHAnsi" w:hAnsiTheme="minorHAnsi" w:cstheme="minorHAnsi"/>
          <w:sz w:val="24"/>
        </w:rPr>
        <w:t>unifamiliares, multifamiliares.</w:t>
      </w:r>
    </w:p>
    <w:p w:rsidR="00553F04" w:rsidRPr="000641CE" w:rsidRDefault="00553F04" w:rsidP="007E60AA">
      <w:pPr>
        <w:numPr>
          <w:ilvl w:val="1"/>
          <w:numId w:val="21"/>
        </w:numPr>
        <w:spacing w:before="0" w:after="0" w:line="240" w:lineRule="auto"/>
        <w:ind w:left="1222"/>
        <w:rPr>
          <w:rFonts w:asciiTheme="minorHAnsi" w:hAnsiTheme="minorHAnsi" w:cstheme="minorHAnsi"/>
          <w:sz w:val="24"/>
        </w:rPr>
      </w:pPr>
      <w:r w:rsidRPr="000641CE">
        <w:rPr>
          <w:rFonts w:asciiTheme="minorHAnsi" w:hAnsiTheme="minorHAnsi" w:cstheme="minorHAnsi"/>
          <w:sz w:val="24"/>
        </w:rPr>
        <w:t>Galpones, Tinglados, Hangares.</w:t>
      </w:r>
    </w:p>
    <w:p w:rsidR="00553F04" w:rsidRPr="000641CE" w:rsidRDefault="00553F04" w:rsidP="007E60AA">
      <w:pPr>
        <w:numPr>
          <w:ilvl w:val="1"/>
          <w:numId w:val="21"/>
        </w:numPr>
        <w:spacing w:before="0" w:after="0" w:line="240" w:lineRule="auto"/>
        <w:ind w:left="1222"/>
        <w:rPr>
          <w:rFonts w:asciiTheme="minorHAnsi" w:hAnsiTheme="minorHAnsi" w:cstheme="minorHAnsi"/>
          <w:sz w:val="24"/>
        </w:rPr>
      </w:pPr>
      <w:r w:rsidRPr="000641CE">
        <w:rPr>
          <w:rFonts w:asciiTheme="minorHAnsi" w:hAnsiTheme="minorHAnsi" w:cstheme="minorHAnsi"/>
          <w:sz w:val="24"/>
        </w:rPr>
        <w:t>Estaciones de Servicio.</w:t>
      </w:r>
    </w:p>
    <w:p w:rsidR="00553F04" w:rsidRPr="000641CE" w:rsidRDefault="00553F04" w:rsidP="007E60AA">
      <w:pPr>
        <w:numPr>
          <w:ilvl w:val="1"/>
          <w:numId w:val="21"/>
        </w:numPr>
        <w:spacing w:before="0" w:after="0" w:line="240" w:lineRule="auto"/>
        <w:ind w:left="1222"/>
        <w:rPr>
          <w:rFonts w:asciiTheme="minorHAnsi" w:hAnsiTheme="minorHAnsi" w:cstheme="minorHAnsi"/>
          <w:sz w:val="24"/>
        </w:rPr>
      </w:pPr>
      <w:r w:rsidRPr="000641CE">
        <w:rPr>
          <w:rFonts w:asciiTheme="minorHAnsi" w:hAnsiTheme="minorHAnsi" w:cstheme="minorHAnsi"/>
          <w:sz w:val="24"/>
        </w:rPr>
        <w:t>Obras de infraestructura en general que comprendan fundaciones, estructura portante, cerramiento y/o cubierta.</w:t>
      </w:r>
    </w:p>
    <w:p w:rsidR="001A1A34" w:rsidRDefault="00553F04" w:rsidP="007E60AA">
      <w:pPr>
        <w:numPr>
          <w:ilvl w:val="1"/>
          <w:numId w:val="20"/>
        </w:numPr>
        <w:spacing w:before="0" w:after="0" w:line="240" w:lineRule="auto"/>
        <w:ind w:left="1222"/>
        <w:rPr>
          <w:rFonts w:asciiTheme="minorHAnsi" w:hAnsiTheme="minorHAnsi" w:cstheme="minorHAnsi"/>
          <w:sz w:val="24"/>
        </w:rPr>
      </w:pPr>
      <w:r w:rsidRPr="000641CE">
        <w:rPr>
          <w:rFonts w:asciiTheme="minorHAnsi" w:hAnsiTheme="minorHAnsi" w:cstheme="minorHAnsi"/>
          <w:sz w:val="24"/>
        </w:rPr>
        <w:t>Obras en estructuras de contención por gravedad (rígida o flexible), ancladas o entibadas.</w:t>
      </w:r>
    </w:p>
    <w:p w:rsidR="00DF25FC" w:rsidRPr="000641CE" w:rsidRDefault="00DF25FC" w:rsidP="00DF25FC">
      <w:pPr>
        <w:spacing w:before="0" w:after="0" w:line="240" w:lineRule="auto"/>
        <w:ind w:left="1222"/>
        <w:rPr>
          <w:rFonts w:asciiTheme="minorHAnsi" w:hAnsiTheme="minorHAnsi" w:cstheme="minorHAnsi"/>
          <w:sz w:val="24"/>
        </w:rPr>
      </w:pPr>
    </w:p>
    <w:p w:rsidR="00492C65" w:rsidRPr="000641CE" w:rsidRDefault="00236F34" w:rsidP="007E60AA">
      <w:pPr>
        <w:pStyle w:val="Ttulo1"/>
        <w:numPr>
          <w:ilvl w:val="0"/>
          <w:numId w:val="33"/>
        </w:numPr>
        <w:spacing w:before="0" w:after="0" w:line="240" w:lineRule="auto"/>
        <w:ind w:right="-375" w:hanging="290"/>
        <w:rPr>
          <w:rFonts w:asciiTheme="minorHAnsi" w:hAnsiTheme="minorHAnsi" w:cstheme="minorHAnsi"/>
          <w:sz w:val="24"/>
        </w:rPr>
      </w:pPr>
      <w:r w:rsidRPr="000641CE">
        <w:rPr>
          <w:rFonts w:asciiTheme="minorHAnsi" w:hAnsiTheme="minorHAnsi" w:cstheme="minorHAnsi"/>
          <w:sz w:val="24"/>
        </w:rPr>
        <w:t>CONDICIONES REQUERIDAS</w:t>
      </w:r>
      <w:r w:rsidR="00DF25FC">
        <w:rPr>
          <w:rFonts w:asciiTheme="minorHAnsi" w:hAnsiTheme="minorHAnsi" w:cstheme="minorHAnsi"/>
          <w:sz w:val="24"/>
          <w:lang w:val="es-BO"/>
        </w:rPr>
        <w:t xml:space="preserve"> (PARA TODOS LOS LOTES)</w:t>
      </w:r>
    </w:p>
    <w:p w:rsidR="0037316E" w:rsidRPr="00DF25FC" w:rsidRDefault="0037316E" w:rsidP="00664CBF">
      <w:pPr>
        <w:spacing w:before="0" w:after="0" w:line="240" w:lineRule="auto"/>
        <w:rPr>
          <w:rFonts w:asciiTheme="minorHAnsi" w:hAnsiTheme="minorHAnsi" w:cstheme="minorHAnsi"/>
          <w:lang w:val="x-none"/>
        </w:rPr>
      </w:pPr>
    </w:p>
    <w:p w:rsidR="004B5830" w:rsidRPr="000641CE" w:rsidRDefault="004B5830" w:rsidP="007E60AA">
      <w:pPr>
        <w:pStyle w:val="Ttulo2"/>
        <w:numPr>
          <w:ilvl w:val="1"/>
          <w:numId w:val="33"/>
        </w:numPr>
        <w:spacing w:before="0" w:after="0" w:line="240" w:lineRule="auto"/>
        <w:ind w:left="426" w:hanging="284"/>
        <w:rPr>
          <w:rFonts w:asciiTheme="minorHAnsi" w:hAnsiTheme="minorHAnsi" w:cstheme="minorHAnsi"/>
          <w:sz w:val="24"/>
          <w:szCs w:val="24"/>
        </w:rPr>
      </w:pPr>
      <w:r w:rsidRPr="000641CE">
        <w:rPr>
          <w:rFonts w:asciiTheme="minorHAnsi" w:hAnsiTheme="minorHAnsi" w:cstheme="minorHAnsi"/>
          <w:sz w:val="24"/>
          <w:szCs w:val="24"/>
        </w:rPr>
        <w:t>INSPECCIÓN PREVIA</w:t>
      </w:r>
      <w:r w:rsidR="00DF25FC">
        <w:rPr>
          <w:rFonts w:asciiTheme="minorHAnsi" w:hAnsiTheme="minorHAnsi" w:cstheme="minorHAnsi"/>
          <w:sz w:val="24"/>
          <w:szCs w:val="24"/>
        </w:rPr>
        <w:t xml:space="preserve"> </w:t>
      </w:r>
    </w:p>
    <w:p w:rsidR="004B5830" w:rsidRPr="000641CE" w:rsidRDefault="004B5830" w:rsidP="00664CBF">
      <w:pPr>
        <w:spacing w:before="0" w:after="0" w:line="240" w:lineRule="auto"/>
        <w:rPr>
          <w:rFonts w:asciiTheme="minorHAnsi" w:hAnsiTheme="minorHAnsi" w:cstheme="minorHAnsi"/>
          <w:sz w:val="24"/>
          <w:lang w:val="es-BO"/>
        </w:rPr>
      </w:pPr>
    </w:p>
    <w:p w:rsidR="004B5830" w:rsidRPr="000641CE" w:rsidRDefault="004B5830"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La inspección previa al lugar no es requerida para este proceso de contratación.</w:t>
      </w:r>
      <w:r w:rsidR="00BC36D0" w:rsidRPr="000641CE">
        <w:rPr>
          <w:rFonts w:asciiTheme="minorHAnsi" w:hAnsiTheme="minorHAnsi" w:cstheme="minorHAnsi"/>
          <w:bCs/>
          <w:sz w:val="24"/>
        </w:rPr>
        <w:t xml:space="preserve"> Empero si el proponente ve por conveniente hacer la inspección previa, el mismo debe hacerlo por cuenta propia.</w:t>
      </w:r>
    </w:p>
    <w:p w:rsidR="004B5830" w:rsidRDefault="004B5830" w:rsidP="00664CBF">
      <w:pPr>
        <w:spacing w:before="0" w:after="0" w:line="240" w:lineRule="auto"/>
        <w:rPr>
          <w:rFonts w:asciiTheme="minorHAnsi" w:hAnsiTheme="minorHAnsi" w:cstheme="minorHAnsi"/>
          <w:sz w:val="24"/>
          <w:lang w:val="es-BO"/>
        </w:rPr>
      </w:pPr>
    </w:p>
    <w:p w:rsidR="005D7EFD" w:rsidRDefault="005D7EFD" w:rsidP="00664CBF">
      <w:pPr>
        <w:spacing w:before="0" w:after="0" w:line="240" w:lineRule="auto"/>
        <w:rPr>
          <w:rFonts w:asciiTheme="minorHAnsi" w:hAnsiTheme="minorHAnsi" w:cstheme="minorHAnsi"/>
          <w:sz w:val="24"/>
          <w:lang w:val="es-BO"/>
        </w:rPr>
      </w:pPr>
    </w:p>
    <w:p w:rsidR="005D7EFD" w:rsidRDefault="005D7EFD" w:rsidP="00664CBF">
      <w:pPr>
        <w:spacing w:before="0" w:after="0" w:line="240" w:lineRule="auto"/>
        <w:rPr>
          <w:rFonts w:asciiTheme="minorHAnsi" w:hAnsiTheme="minorHAnsi" w:cstheme="minorHAnsi"/>
          <w:sz w:val="24"/>
          <w:lang w:val="es-BO"/>
        </w:rPr>
      </w:pPr>
    </w:p>
    <w:p w:rsidR="005D7EFD" w:rsidRPr="000641CE" w:rsidRDefault="005D7EFD" w:rsidP="00664CBF">
      <w:pPr>
        <w:spacing w:before="0" w:after="0" w:line="240" w:lineRule="auto"/>
        <w:rPr>
          <w:rFonts w:asciiTheme="minorHAnsi" w:hAnsiTheme="minorHAnsi" w:cstheme="minorHAnsi"/>
          <w:sz w:val="24"/>
          <w:lang w:val="es-BO"/>
        </w:rPr>
      </w:pPr>
    </w:p>
    <w:p w:rsidR="004B5830" w:rsidRPr="000641CE" w:rsidRDefault="004B5830" w:rsidP="007E60AA">
      <w:pPr>
        <w:pStyle w:val="Ttulo2"/>
        <w:numPr>
          <w:ilvl w:val="1"/>
          <w:numId w:val="33"/>
        </w:numPr>
        <w:spacing w:before="0" w:after="0" w:line="240" w:lineRule="auto"/>
        <w:ind w:left="426" w:hanging="284"/>
        <w:rPr>
          <w:rFonts w:asciiTheme="minorHAnsi" w:hAnsiTheme="minorHAnsi" w:cstheme="minorHAnsi"/>
          <w:sz w:val="24"/>
          <w:szCs w:val="24"/>
        </w:rPr>
      </w:pPr>
      <w:r w:rsidRPr="000641CE">
        <w:rPr>
          <w:rFonts w:asciiTheme="minorHAnsi" w:hAnsiTheme="minorHAnsi" w:cstheme="minorHAnsi"/>
          <w:sz w:val="24"/>
          <w:szCs w:val="24"/>
        </w:rPr>
        <w:lastRenderedPageBreak/>
        <w:t>PLAZO PARA LA EJECUCION DE LA OBRA</w:t>
      </w:r>
    </w:p>
    <w:p w:rsidR="004B5830" w:rsidRPr="000641CE" w:rsidRDefault="004B5830" w:rsidP="00664CBF">
      <w:pPr>
        <w:spacing w:before="0" w:after="0" w:line="240" w:lineRule="auto"/>
        <w:rPr>
          <w:rFonts w:asciiTheme="minorHAnsi" w:hAnsiTheme="minorHAnsi" w:cstheme="minorHAnsi"/>
          <w:sz w:val="24"/>
          <w:lang w:val="es-BO"/>
        </w:rPr>
      </w:pPr>
    </w:p>
    <w:p w:rsidR="004B5830" w:rsidRPr="000641CE" w:rsidRDefault="004B5830"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tiempo de ejecución </w:t>
      </w:r>
      <w:r w:rsidR="00F85FC0">
        <w:rPr>
          <w:rFonts w:asciiTheme="minorHAnsi" w:hAnsiTheme="minorHAnsi" w:cstheme="minorHAnsi"/>
          <w:bCs/>
          <w:sz w:val="24"/>
        </w:rPr>
        <w:t xml:space="preserve">para cada lote </w:t>
      </w:r>
      <w:r w:rsidRPr="000641CE">
        <w:rPr>
          <w:rFonts w:asciiTheme="minorHAnsi" w:hAnsiTheme="minorHAnsi" w:cstheme="minorHAnsi"/>
          <w:bCs/>
          <w:sz w:val="24"/>
        </w:rPr>
        <w:t xml:space="preserve">no debe ser mayor a </w:t>
      </w:r>
      <w:r w:rsidRPr="000641CE">
        <w:rPr>
          <w:rFonts w:asciiTheme="minorHAnsi" w:hAnsiTheme="minorHAnsi" w:cstheme="minorHAnsi"/>
          <w:b/>
          <w:bCs/>
          <w:sz w:val="24"/>
        </w:rPr>
        <w:t>2</w:t>
      </w:r>
      <w:r w:rsidR="00091D89">
        <w:rPr>
          <w:rFonts w:asciiTheme="minorHAnsi" w:hAnsiTheme="minorHAnsi" w:cstheme="minorHAnsi"/>
          <w:b/>
          <w:bCs/>
          <w:sz w:val="24"/>
        </w:rPr>
        <w:t>4</w:t>
      </w:r>
      <w:r w:rsidRPr="000641CE">
        <w:rPr>
          <w:rFonts w:asciiTheme="minorHAnsi" w:hAnsiTheme="minorHAnsi" w:cstheme="minorHAnsi"/>
          <w:b/>
          <w:bCs/>
          <w:sz w:val="24"/>
        </w:rPr>
        <w:t>0 días</w:t>
      </w:r>
      <w:r w:rsidRPr="000641CE">
        <w:rPr>
          <w:rFonts w:asciiTheme="minorHAnsi" w:hAnsiTheme="minorHAnsi" w:cstheme="minorHAnsi"/>
          <w:bCs/>
          <w:sz w:val="24"/>
        </w:rPr>
        <w:t xml:space="preserve"> calendarios hasta la Recepción Provisional. Tiempo computado a partir de la notificación al CONTRATISTA con la </w:t>
      </w:r>
      <w:r w:rsidR="00535D8E" w:rsidRPr="000641CE">
        <w:rPr>
          <w:rFonts w:asciiTheme="minorHAnsi" w:hAnsiTheme="minorHAnsi" w:cstheme="minorHAnsi"/>
          <w:bCs/>
          <w:sz w:val="24"/>
        </w:rPr>
        <w:t>O</w:t>
      </w:r>
      <w:r w:rsidRPr="000641CE">
        <w:rPr>
          <w:rFonts w:asciiTheme="minorHAnsi" w:hAnsiTheme="minorHAnsi" w:cstheme="minorHAnsi"/>
          <w:bCs/>
          <w:sz w:val="24"/>
        </w:rPr>
        <w:t xml:space="preserve">rden de </w:t>
      </w:r>
      <w:r w:rsidR="00535D8E" w:rsidRPr="000641CE">
        <w:rPr>
          <w:rFonts w:asciiTheme="minorHAnsi" w:hAnsiTheme="minorHAnsi" w:cstheme="minorHAnsi"/>
          <w:bCs/>
          <w:sz w:val="24"/>
        </w:rPr>
        <w:t>P</w:t>
      </w:r>
      <w:r w:rsidRPr="000641CE">
        <w:rPr>
          <w:rFonts w:asciiTheme="minorHAnsi" w:hAnsiTheme="minorHAnsi" w:cstheme="minorHAnsi"/>
          <w:bCs/>
          <w:sz w:val="24"/>
        </w:rPr>
        <w:t>roceder</w:t>
      </w:r>
      <w:r w:rsidR="00535D8E" w:rsidRPr="000641CE">
        <w:rPr>
          <w:rFonts w:asciiTheme="minorHAnsi" w:hAnsiTheme="minorHAnsi" w:cstheme="minorHAnsi"/>
          <w:bCs/>
          <w:sz w:val="24"/>
        </w:rPr>
        <w:t>, según lo estipulado en el Contrato</w:t>
      </w:r>
      <w:r w:rsidRPr="000641CE">
        <w:rPr>
          <w:rFonts w:asciiTheme="minorHAnsi" w:hAnsiTheme="minorHAnsi" w:cstheme="minorHAnsi"/>
          <w:bCs/>
          <w:sz w:val="24"/>
        </w:rPr>
        <w:t xml:space="preserve">. </w:t>
      </w:r>
    </w:p>
    <w:p w:rsidR="004B5830" w:rsidRPr="000641CE" w:rsidRDefault="004B5830" w:rsidP="00664CBF">
      <w:pPr>
        <w:spacing w:before="0" w:after="0" w:line="240" w:lineRule="auto"/>
        <w:ind w:left="136" w:right="-233"/>
        <w:rPr>
          <w:rFonts w:asciiTheme="minorHAnsi" w:hAnsiTheme="minorHAnsi" w:cstheme="minorHAnsi"/>
          <w:bCs/>
          <w:sz w:val="24"/>
        </w:rPr>
      </w:pPr>
    </w:p>
    <w:p w:rsidR="004B5830" w:rsidRPr="000641CE" w:rsidRDefault="004B5830"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plazo entre la recepción provisional y la recepción definitiva es de </w:t>
      </w:r>
      <w:r w:rsidR="00B25518" w:rsidRPr="000641CE">
        <w:rPr>
          <w:rFonts w:asciiTheme="minorHAnsi" w:hAnsiTheme="minorHAnsi" w:cstheme="minorHAnsi"/>
          <w:b/>
          <w:bCs/>
          <w:sz w:val="24"/>
        </w:rPr>
        <w:t xml:space="preserve">60 </w:t>
      </w:r>
      <w:r w:rsidRPr="000641CE">
        <w:rPr>
          <w:rFonts w:asciiTheme="minorHAnsi" w:hAnsiTheme="minorHAnsi" w:cstheme="minorHAnsi"/>
          <w:b/>
          <w:bCs/>
          <w:sz w:val="24"/>
        </w:rPr>
        <w:t>días</w:t>
      </w:r>
      <w:r w:rsidRPr="000641CE">
        <w:rPr>
          <w:rFonts w:asciiTheme="minorHAnsi" w:hAnsiTheme="minorHAnsi" w:cstheme="minorHAnsi"/>
          <w:bCs/>
          <w:sz w:val="24"/>
        </w:rPr>
        <w:t xml:space="preserve"> calendario como máximo.</w:t>
      </w:r>
    </w:p>
    <w:p w:rsidR="004B5830" w:rsidRPr="000641CE" w:rsidRDefault="004B5830" w:rsidP="00664CBF">
      <w:pPr>
        <w:spacing w:before="0" w:after="0" w:line="240" w:lineRule="auto"/>
        <w:ind w:left="136" w:right="-233"/>
        <w:rPr>
          <w:rFonts w:asciiTheme="minorHAnsi" w:hAnsiTheme="minorHAnsi" w:cstheme="minorHAnsi"/>
          <w:bCs/>
          <w:sz w:val="24"/>
        </w:rPr>
      </w:pPr>
    </w:p>
    <w:p w:rsidR="004B5830" w:rsidRPr="000641CE" w:rsidRDefault="004B5830" w:rsidP="00664CBF">
      <w:pPr>
        <w:spacing w:before="0" w:after="0" w:line="240" w:lineRule="auto"/>
        <w:ind w:left="136" w:right="-233"/>
        <w:rPr>
          <w:rFonts w:asciiTheme="minorHAnsi" w:hAnsiTheme="minorHAnsi" w:cstheme="minorHAnsi"/>
          <w:bCs/>
          <w:sz w:val="24"/>
        </w:rPr>
      </w:pPr>
      <w:r w:rsidRPr="000641CE">
        <w:rPr>
          <w:rFonts w:asciiTheme="minorHAnsi" w:hAnsiTheme="minorHAnsi" w:cstheme="minorHAnsi"/>
          <w:bCs/>
          <w:sz w:val="24"/>
        </w:rPr>
        <w:t xml:space="preserve">El plazo para la movilización de la empresa, realizando los trabajos de instalación de faenas, facilidades para la supervisión y propias, que será de  </w:t>
      </w:r>
      <w:r w:rsidR="00BC36D0" w:rsidRPr="000641CE">
        <w:rPr>
          <w:rFonts w:asciiTheme="minorHAnsi" w:hAnsiTheme="minorHAnsi" w:cstheme="minorHAnsi"/>
          <w:bCs/>
          <w:sz w:val="24"/>
        </w:rPr>
        <w:t xml:space="preserve">máximo </w:t>
      </w:r>
      <w:r w:rsidR="00B25518" w:rsidRPr="000641CE">
        <w:rPr>
          <w:rFonts w:asciiTheme="minorHAnsi" w:hAnsiTheme="minorHAnsi" w:cstheme="minorHAnsi"/>
          <w:b/>
          <w:bCs/>
          <w:sz w:val="24"/>
        </w:rPr>
        <w:t xml:space="preserve">20 </w:t>
      </w:r>
      <w:r w:rsidRPr="000641CE">
        <w:rPr>
          <w:rFonts w:asciiTheme="minorHAnsi" w:hAnsiTheme="minorHAnsi" w:cstheme="minorHAnsi"/>
          <w:b/>
          <w:bCs/>
          <w:sz w:val="24"/>
        </w:rPr>
        <w:t>días</w:t>
      </w:r>
      <w:r w:rsidRPr="000641CE">
        <w:rPr>
          <w:rFonts w:asciiTheme="minorHAnsi" w:hAnsiTheme="minorHAnsi" w:cstheme="minorHAnsi"/>
          <w:bCs/>
          <w:sz w:val="24"/>
        </w:rPr>
        <w:t xml:space="preserve"> calendario, forma parte del plazo total de ejecución de la obra, por lo que también se computa a partir de la emisión de la Orden de Proceder.</w:t>
      </w:r>
    </w:p>
    <w:p w:rsidR="00AC52B7" w:rsidRPr="000641CE" w:rsidRDefault="00AC52B7" w:rsidP="00664CBF">
      <w:pPr>
        <w:spacing w:before="0" w:after="0" w:line="240" w:lineRule="auto"/>
        <w:ind w:left="136" w:right="-233"/>
        <w:rPr>
          <w:rFonts w:asciiTheme="minorHAnsi" w:hAnsiTheme="minorHAnsi" w:cstheme="minorHAnsi"/>
          <w:bCs/>
          <w:sz w:val="24"/>
        </w:rPr>
      </w:pPr>
    </w:p>
    <w:p w:rsidR="0054664B" w:rsidRPr="000641CE" w:rsidRDefault="0054664B" w:rsidP="007E60AA">
      <w:pPr>
        <w:pStyle w:val="Ttulo2"/>
        <w:numPr>
          <w:ilvl w:val="1"/>
          <w:numId w:val="33"/>
        </w:numPr>
        <w:spacing w:before="0" w:after="0" w:line="240" w:lineRule="auto"/>
        <w:ind w:left="426" w:hanging="284"/>
        <w:rPr>
          <w:rFonts w:asciiTheme="minorHAnsi" w:hAnsiTheme="minorHAnsi" w:cstheme="minorHAnsi"/>
          <w:sz w:val="24"/>
          <w:szCs w:val="24"/>
        </w:rPr>
      </w:pPr>
      <w:r w:rsidRPr="000641CE">
        <w:rPr>
          <w:rFonts w:asciiTheme="minorHAnsi" w:hAnsiTheme="minorHAnsi" w:cstheme="minorHAnsi"/>
          <w:sz w:val="24"/>
          <w:szCs w:val="24"/>
        </w:rPr>
        <w:t>FORMA DE PAGO</w:t>
      </w:r>
    </w:p>
    <w:p w:rsidR="0054664B" w:rsidRPr="000641CE" w:rsidRDefault="0054664B" w:rsidP="00664CBF">
      <w:pPr>
        <w:tabs>
          <w:tab w:val="left" w:pos="709"/>
          <w:tab w:val="left" w:pos="5145"/>
        </w:tabs>
        <w:spacing w:before="0" w:after="0" w:line="240" w:lineRule="auto"/>
        <w:ind w:right="215"/>
        <w:rPr>
          <w:rFonts w:asciiTheme="minorHAnsi" w:hAnsiTheme="minorHAnsi" w:cstheme="minorHAnsi"/>
          <w:sz w:val="24"/>
        </w:rPr>
      </w:pPr>
    </w:p>
    <w:p w:rsidR="00BC36D0" w:rsidRPr="000641CE" w:rsidRDefault="00BC36D0" w:rsidP="00664CBF">
      <w:pPr>
        <w:tabs>
          <w:tab w:val="left" w:pos="709"/>
          <w:tab w:val="left" w:pos="5145"/>
        </w:tabs>
        <w:spacing w:before="0" w:after="0" w:line="240" w:lineRule="auto"/>
        <w:ind w:left="142" w:right="-283"/>
        <w:rPr>
          <w:rFonts w:asciiTheme="minorHAnsi" w:hAnsiTheme="minorHAnsi" w:cstheme="minorHAnsi"/>
          <w:sz w:val="24"/>
        </w:rPr>
      </w:pPr>
      <w:r w:rsidRPr="000641CE">
        <w:rPr>
          <w:rFonts w:asciiTheme="minorHAnsi" w:hAnsiTheme="minorHAnsi" w:cstheme="minorHAnsi"/>
          <w:sz w:val="24"/>
        </w:rPr>
        <w:t xml:space="preserve">El pago se realizará de forma mensual mediante el SIGEP, conforme al avance real mensual certificado del Proyecto, una vez que YPFB (y/o la SUPERVISIÓN) haya emitido la respectiva conformidad y aprobación, debiendo el proveedor emitir la factura correspondiente. </w:t>
      </w:r>
    </w:p>
    <w:p w:rsidR="00CD2E85" w:rsidRPr="000641CE" w:rsidRDefault="00CD2E85" w:rsidP="00664CBF">
      <w:pPr>
        <w:tabs>
          <w:tab w:val="left" w:pos="709"/>
          <w:tab w:val="left" w:pos="5145"/>
        </w:tabs>
        <w:spacing w:before="0" w:after="0" w:line="240" w:lineRule="auto"/>
        <w:ind w:right="214"/>
        <w:rPr>
          <w:rFonts w:asciiTheme="minorHAnsi" w:hAnsiTheme="minorHAnsi" w:cstheme="minorHAnsi"/>
          <w:sz w:val="24"/>
        </w:rPr>
      </w:pPr>
    </w:p>
    <w:p w:rsidR="0054664B" w:rsidRPr="000641CE" w:rsidRDefault="0054664B" w:rsidP="00664CBF">
      <w:pPr>
        <w:tabs>
          <w:tab w:val="left" w:pos="709"/>
          <w:tab w:val="left" w:pos="5145"/>
        </w:tabs>
        <w:spacing w:before="0" w:after="0" w:line="240" w:lineRule="auto"/>
        <w:ind w:right="214" w:firstLine="142"/>
        <w:rPr>
          <w:rFonts w:asciiTheme="minorHAnsi" w:hAnsiTheme="minorHAnsi" w:cstheme="minorHAnsi"/>
          <w:sz w:val="24"/>
        </w:rPr>
      </w:pPr>
      <w:r w:rsidRPr="000641CE">
        <w:rPr>
          <w:rFonts w:asciiTheme="minorHAnsi" w:hAnsiTheme="minorHAnsi" w:cstheme="minorHAnsi"/>
          <w:sz w:val="24"/>
        </w:rPr>
        <w:t>El pago será efectuado en moneda nacional.</w:t>
      </w:r>
    </w:p>
    <w:p w:rsidR="0054664B" w:rsidRPr="000641CE" w:rsidRDefault="0054664B" w:rsidP="00664CBF">
      <w:pPr>
        <w:tabs>
          <w:tab w:val="left" w:pos="709"/>
          <w:tab w:val="left" w:pos="5145"/>
        </w:tabs>
        <w:spacing w:before="0" w:after="0" w:line="240" w:lineRule="auto"/>
        <w:ind w:right="214"/>
        <w:rPr>
          <w:rFonts w:asciiTheme="minorHAnsi" w:hAnsiTheme="minorHAnsi" w:cstheme="minorHAnsi"/>
          <w:sz w:val="24"/>
        </w:rPr>
      </w:pPr>
    </w:p>
    <w:p w:rsidR="0054664B" w:rsidRPr="000641CE" w:rsidRDefault="0054664B" w:rsidP="00664CBF">
      <w:pPr>
        <w:spacing w:before="0" w:after="0" w:line="240" w:lineRule="auto"/>
        <w:ind w:right="214" w:firstLine="142"/>
        <w:rPr>
          <w:rFonts w:asciiTheme="minorHAnsi" w:hAnsiTheme="minorHAnsi" w:cstheme="minorHAnsi"/>
          <w:bCs/>
          <w:color w:val="000000"/>
          <w:sz w:val="24"/>
        </w:rPr>
      </w:pPr>
      <w:r w:rsidRPr="000641CE">
        <w:rPr>
          <w:rFonts w:asciiTheme="minorHAnsi" w:hAnsiTheme="minorHAnsi" w:cstheme="minorHAnsi"/>
          <w:bCs/>
          <w:color w:val="000000"/>
          <w:sz w:val="24"/>
        </w:rPr>
        <w:t xml:space="preserve">El CONTRATISTA deberá solicitar su </w:t>
      </w:r>
      <w:r w:rsidRPr="000641CE">
        <w:rPr>
          <w:rFonts w:asciiTheme="minorHAnsi" w:hAnsiTheme="minorHAnsi" w:cstheme="minorHAnsi"/>
          <w:bCs/>
          <w:sz w:val="24"/>
        </w:rPr>
        <w:t>pago</w:t>
      </w:r>
      <w:r w:rsidRPr="000641CE">
        <w:rPr>
          <w:rFonts w:asciiTheme="minorHAnsi" w:hAnsiTheme="minorHAnsi" w:cstheme="minorHAnsi"/>
          <w:bCs/>
          <w:color w:val="000000"/>
          <w:sz w:val="24"/>
        </w:rPr>
        <w:t xml:space="preserve"> mediante carta, adjuntando al mismo:</w:t>
      </w:r>
    </w:p>
    <w:p w:rsidR="0054664B" w:rsidRPr="000641CE" w:rsidRDefault="0054664B" w:rsidP="00664CBF">
      <w:pPr>
        <w:spacing w:before="0" w:after="0" w:line="240" w:lineRule="auto"/>
        <w:ind w:right="214"/>
        <w:rPr>
          <w:rFonts w:asciiTheme="minorHAnsi" w:hAnsiTheme="minorHAnsi" w:cstheme="minorHAnsi"/>
          <w:bCs/>
          <w:color w:val="000000"/>
          <w:sz w:val="24"/>
        </w:rPr>
      </w:pPr>
    </w:p>
    <w:p w:rsidR="0054664B" w:rsidRPr="000641CE" w:rsidRDefault="0054664B" w:rsidP="007E60AA">
      <w:pPr>
        <w:numPr>
          <w:ilvl w:val="0"/>
          <w:numId w:val="30"/>
        </w:numPr>
        <w:spacing w:before="0" w:after="0" w:line="240" w:lineRule="auto"/>
        <w:ind w:right="214" w:firstLine="1713"/>
        <w:rPr>
          <w:rFonts w:asciiTheme="minorHAnsi" w:hAnsiTheme="minorHAnsi" w:cstheme="minorHAnsi"/>
          <w:bCs/>
          <w:color w:val="000000"/>
          <w:sz w:val="24"/>
        </w:rPr>
      </w:pPr>
      <w:r w:rsidRPr="000641CE">
        <w:rPr>
          <w:rFonts w:asciiTheme="minorHAnsi" w:hAnsiTheme="minorHAnsi" w:cstheme="minorHAnsi"/>
          <w:bCs/>
          <w:color w:val="000000"/>
          <w:sz w:val="24"/>
        </w:rPr>
        <w:t>Nota de solicitud de pago.</w:t>
      </w:r>
    </w:p>
    <w:p w:rsidR="0054664B" w:rsidRPr="000641CE" w:rsidRDefault="0054664B" w:rsidP="007E60AA">
      <w:pPr>
        <w:numPr>
          <w:ilvl w:val="0"/>
          <w:numId w:val="30"/>
        </w:numPr>
        <w:spacing w:before="0" w:after="0" w:line="240" w:lineRule="auto"/>
        <w:ind w:right="214" w:firstLine="1713"/>
        <w:rPr>
          <w:rFonts w:asciiTheme="minorHAnsi" w:hAnsiTheme="minorHAnsi" w:cstheme="minorHAnsi"/>
          <w:bCs/>
          <w:color w:val="000000"/>
          <w:sz w:val="24"/>
        </w:rPr>
      </w:pPr>
      <w:r w:rsidRPr="000641CE">
        <w:rPr>
          <w:rFonts w:asciiTheme="minorHAnsi" w:hAnsiTheme="minorHAnsi" w:cstheme="minorHAnsi"/>
          <w:bCs/>
          <w:color w:val="000000"/>
          <w:sz w:val="24"/>
        </w:rPr>
        <w:t>Factura original debidamente registrada en Impuestos Internos.</w:t>
      </w:r>
    </w:p>
    <w:p w:rsidR="0054664B" w:rsidRPr="000641CE" w:rsidRDefault="0054664B" w:rsidP="007E60AA">
      <w:pPr>
        <w:numPr>
          <w:ilvl w:val="0"/>
          <w:numId w:val="30"/>
        </w:numPr>
        <w:spacing w:before="0" w:after="0" w:line="240" w:lineRule="auto"/>
        <w:ind w:right="214" w:firstLine="1713"/>
        <w:rPr>
          <w:rFonts w:asciiTheme="minorHAnsi" w:hAnsiTheme="minorHAnsi" w:cstheme="minorHAnsi"/>
          <w:bCs/>
          <w:color w:val="000000"/>
          <w:sz w:val="24"/>
        </w:rPr>
      </w:pPr>
      <w:r w:rsidRPr="000641CE">
        <w:rPr>
          <w:rFonts w:asciiTheme="minorHAnsi" w:hAnsiTheme="minorHAnsi" w:cstheme="minorHAnsi"/>
          <w:bCs/>
          <w:color w:val="000000"/>
          <w:sz w:val="24"/>
        </w:rPr>
        <w:t xml:space="preserve">Fotocopia simple de Beneficiario </w:t>
      </w:r>
      <w:r w:rsidR="00F7455E" w:rsidRPr="000641CE">
        <w:rPr>
          <w:rFonts w:asciiTheme="minorHAnsi" w:hAnsiTheme="minorHAnsi" w:cstheme="minorHAnsi"/>
          <w:bCs/>
          <w:color w:val="000000"/>
          <w:sz w:val="24"/>
        </w:rPr>
        <w:t>SIGEP</w:t>
      </w:r>
      <w:r w:rsidRPr="000641CE">
        <w:rPr>
          <w:rFonts w:asciiTheme="minorHAnsi" w:hAnsiTheme="minorHAnsi" w:cstheme="minorHAnsi"/>
          <w:bCs/>
          <w:color w:val="000000"/>
          <w:sz w:val="24"/>
        </w:rPr>
        <w:t>.</w:t>
      </w:r>
    </w:p>
    <w:p w:rsidR="0054664B" w:rsidRPr="000641CE" w:rsidRDefault="0054664B" w:rsidP="007E60AA">
      <w:pPr>
        <w:numPr>
          <w:ilvl w:val="0"/>
          <w:numId w:val="30"/>
        </w:numPr>
        <w:spacing w:before="0" w:after="0" w:line="240" w:lineRule="auto"/>
        <w:ind w:right="214" w:firstLine="1713"/>
        <w:rPr>
          <w:rFonts w:asciiTheme="minorHAnsi" w:hAnsiTheme="minorHAnsi" w:cstheme="minorHAnsi"/>
          <w:bCs/>
          <w:color w:val="000000"/>
          <w:sz w:val="24"/>
        </w:rPr>
      </w:pPr>
      <w:r w:rsidRPr="000641CE">
        <w:rPr>
          <w:rFonts w:asciiTheme="minorHAnsi" w:hAnsiTheme="minorHAnsi" w:cstheme="minorHAnsi"/>
          <w:bCs/>
          <w:color w:val="000000"/>
          <w:sz w:val="24"/>
        </w:rPr>
        <w:t>Fotocopia simple de NIT.</w:t>
      </w:r>
    </w:p>
    <w:p w:rsidR="0054664B" w:rsidRPr="000641CE" w:rsidRDefault="0054664B" w:rsidP="007E60AA">
      <w:pPr>
        <w:numPr>
          <w:ilvl w:val="0"/>
          <w:numId w:val="30"/>
        </w:numPr>
        <w:spacing w:before="0" w:after="0" w:line="240" w:lineRule="auto"/>
        <w:ind w:right="214" w:firstLine="1713"/>
        <w:rPr>
          <w:rFonts w:asciiTheme="minorHAnsi" w:hAnsiTheme="minorHAnsi" w:cstheme="minorHAnsi"/>
          <w:bCs/>
          <w:color w:val="000000"/>
          <w:sz w:val="24"/>
        </w:rPr>
      </w:pPr>
      <w:r w:rsidRPr="000641CE">
        <w:rPr>
          <w:rFonts w:asciiTheme="minorHAnsi" w:hAnsiTheme="minorHAnsi" w:cstheme="minorHAnsi"/>
          <w:bCs/>
          <w:color w:val="000000"/>
          <w:sz w:val="24"/>
        </w:rPr>
        <w:t>Fotocopia de la Cedula de Identidad del propietario o representante legal.</w:t>
      </w:r>
    </w:p>
    <w:p w:rsidR="0054664B" w:rsidRPr="000641CE" w:rsidRDefault="0054664B" w:rsidP="007E60AA">
      <w:pPr>
        <w:numPr>
          <w:ilvl w:val="0"/>
          <w:numId w:val="30"/>
        </w:numPr>
        <w:spacing w:before="0" w:after="0" w:line="240" w:lineRule="auto"/>
        <w:ind w:right="214" w:firstLine="1713"/>
        <w:rPr>
          <w:rFonts w:asciiTheme="minorHAnsi" w:hAnsiTheme="minorHAnsi" w:cstheme="minorHAnsi"/>
          <w:bCs/>
          <w:color w:val="000000"/>
          <w:sz w:val="24"/>
        </w:rPr>
      </w:pPr>
      <w:r w:rsidRPr="000641CE">
        <w:rPr>
          <w:rFonts w:asciiTheme="minorHAnsi" w:hAnsiTheme="minorHAnsi" w:cstheme="minorHAnsi"/>
          <w:bCs/>
          <w:color w:val="000000"/>
          <w:sz w:val="24"/>
        </w:rPr>
        <w:t>Fotocopia simple del contrato.</w:t>
      </w:r>
    </w:p>
    <w:p w:rsidR="0054664B" w:rsidRPr="000641CE" w:rsidRDefault="0054664B" w:rsidP="00664CBF">
      <w:pPr>
        <w:spacing w:before="0" w:after="0" w:line="240" w:lineRule="auto"/>
        <w:rPr>
          <w:rFonts w:asciiTheme="minorHAnsi" w:hAnsiTheme="minorHAnsi" w:cstheme="minorHAnsi"/>
          <w:sz w:val="24"/>
        </w:rPr>
      </w:pPr>
    </w:p>
    <w:p w:rsidR="0054664B" w:rsidRPr="000641CE" w:rsidRDefault="0054664B" w:rsidP="007E60AA">
      <w:pPr>
        <w:pStyle w:val="Ttulo2"/>
        <w:numPr>
          <w:ilvl w:val="1"/>
          <w:numId w:val="33"/>
        </w:numPr>
        <w:spacing w:before="0" w:after="0" w:line="240" w:lineRule="auto"/>
        <w:ind w:left="426" w:hanging="284"/>
        <w:rPr>
          <w:rFonts w:asciiTheme="minorHAnsi" w:hAnsiTheme="minorHAnsi" w:cstheme="minorHAnsi"/>
          <w:sz w:val="24"/>
          <w:szCs w:val="24"/>
        </w:rPr>
      </w:pPr>
      <w:r w:rsidRPr="000641CE">
        <w:rPr>
          <w:rFonts w:asciiTheme="minorHAnsi" w:hAnsiTheme="minorHAnsi" w:cstheme="minorHAnsi"/>
          <w:sz w:val="24"/>
          <w:szCs w:val="24"/>
        </w:rPr>
        <w:t>ANTICIPO</w:t>
      </w:r>
    </w:p>
    <w:p w:rsidR="0054664B" w:rsidRPr="000641CE" w:rsidRDefault="0054664B" w:rsidP="00664CBF">
      <w:pPr>
        <w:spacing w:before="0" w:after="0" w:line="240" w:lineRule="auto"/>
        <w:rPr>
          <w:rFonts w:asciiTheme="minorHAnsi" w:hAnsiTheme="minorHAnsi" w:cstheme="minorHAnsi"/>
          <w:sz w:val="24"/>
        </w:rPr>
      </w:pPr>
    </w:p>
    <w:p w:rsidR="0054664B" w:rsidRPr="000641CE" w:rsidRDefault="0054664B" w:rsidP="00664CBF">
      <w:pPr>
        <w:tabs>
          <w:tab w:val="left" w:pos="709"/>
          <w:tab w:val="left" w:pos="5145"/>
        </w:tabs>
        <w:spacing w:before="0" w:after="0" w:line="240" w:lineRule="auto"/>
        <w:ind w:left="142" w:right="-283"/>
        <w:rPr>
          <w:rFonts w:asciiTheme="minorHAnsi" w:hAnsiTheme="minorHAnsi" w:cstheme="minorHAnsi"/>
          <w:sz w:val="24"/>
        </w:rPr>
      </w:pPr>
      <w:r w:rsidRPr="000641CE">
        <w:rPr>
          <w:rFonts w:asciiTheme="minorHAnsi" w:hAnsiTheme="minorHAnsi" w:cstheme="minorHAnsi"/>
          <w:sz w:val="24"/>
        </w:rPr>
        <w:t xml:space="preserve">El CONTRATANTE podrá otorgar un anticipo el CONTRATISTA cuya suma no excederá el veinte por ciento  (20%) del monto del contrato, contra entrega de una Garantía de Correcta Inversión de Anticipo, emitida por el cien por ciento (100%) del monto entregado. </w:t>
      </w:r>
    </w:p>
    <w:p w:rsidR="0054664B" w:rsidRPr="000641CE" w:rsidRDefault="0054664B" w:rsidP="00664CBF">
      <w:pPr>
        <w:tabs>
          <w:tab w:val="left" w:pos="709"/>
          <w:tab w:val="left" w:pos="5145"/>
        </w:tabs>
        <w:spacing w:before="0" w:after="0" w:line="240" w:lineRule="auto"/>
        <w:ind w:left="142" w:right="-283"/>
        <w:rPr>
          <w:rFonts w:asciiTheme="minorHAnsi" w:hAnsiTheme="minorHAnsi" w:cstheme="minorHAnsi"/>
          <w:sz w:val="24"/>
        </w:rPr>
      </w:pPr>
    </w:p>
    <w:p w:rsidR="0054664B" w:rsidRPr="000641CE" w:rsidRDefault="0054664B" w:rsidP="00664CBF">
      <w:pPr>
        <w:tabs>
          <w:tab w:val="left" w:pos="709"/>
          <w:tab w:val="left" w:pos="5145"/>
        </w:tabs>
        <w:spacing w:before="0" w:after="0" w:line="240" w:lineRule="auto"/>
        <w:ind w:left="142" w:right="-283"/>
        <w:rPr>
          <w:rFonts w:asciiTheme="minorHAnsi" w:hAnsiTheme="minorHAnsi" w:cstheme="minorHAnsi"/>
          <w:sz w:val="24"/>
        </w:rPr>
      </w:pPr>
      <w:r w:rsidRPr="000641CE">
        <w:rPr>
          <w:rFonts w:asciiTheme="minorHAnsi" w:hAnsiTheme="minorHAnsi" w:cstheme="minorHAnsi"/>
          <w:sz w:val="24"/>
        </w:rPr>
        <w:t>El importe del anticipo, será descontado de cada pago parcial hasta descontar el monto total del anticipo otorgado.</w:t>
      </w:r>
    </w:p>
    <w:p w:rsidR="0054664B" w:rsidRPr="000641CE" w:rsidRDefault="0054664B" w:rsidP="00664CBF">
      <w:pPr>
        <w:spacing w:before="0" w:after="0" w:line="240" w:lineRule="auto"/>
        <w:rPr>
          <w:rFonts w:asciiTheme="minorHAnsi" w:hAnsiTheme="minorHAnsi" w:cstheme="minorHAnsi"/>
          <w:bCs/>
          <w:color w:val="000000"/>
          <w:sz w:val="24"/>
        </w:rPr>
      </w:pPr>
    </w:p>
    <w:p w:rsidR="0054664B" w:rsidRPr="000641CE" w:rsidRDefault="0054664B" w:rsidP="00664CBF">
      <w:pPr>
        <w:spacing w:before="0" w:after="0" w:line="240" w:lineRule="auto"/>
        <w:rPr>
          <w:rFonts w:asciiTheme="minorHAnsi" w:hAnsiTheme="minorHAnsi" w:cstheme="minorHAnsi"/>
          <w:sz w:val="24"/>
        </w:rPr>
      </w:pPr>
    </w:p>
    <w:p w:rsidR="0054664B" w:rsidRPr="000641CE" w:rsidRDefault="0054664B" w:rsidP="007E60AA">
      <w:pPr>
        <w:pStyle w:val="Ttulo2"/>
        <w:numPr>
          <w:ilvl w:val="1"/>
          <w:numId w:val="33"/>
        </w:numPr>
        <w:spacing w:before="0" w:after="0" w:line="240" w:lineRule="auto"/>
        <w:ind w:left="426" w:hanging="284"/>
        <w:rPr>
          <w:rFonts w:asciiTheme="minorHAnsi" w:hAnsiTheme="minorHAnsi" w:cstheme="minorHAnsi"/>
          <w:sz w:val="24"/>
          <w:szCs w:val="24"/>
        </w:rPr>
      </w:pPr>
      <w:r w:rsidRPr="000641CE">
        <w:rPr>
          <w:rFonts w:asciiTheme="minorHAnsi" w:hAnsiTheme="minorHAnsi" w:cstheme="minorHAnsi"/>
          <w:sz w:val="24"/>
          <w:szCs w:val="24"/>
        </w:rPr>
        <w:lastRenderedPageBreak/>
        <w:t>SUPERVISION</w:t>
      </w:r>
    </w:p>
    <w:p w:rsidR="0054664B" w:rsidRPr="000641CE" w:rsidRDefault="0054664B" w:rsidP="00664CBF">
      <w:pPr>
        <w:spacing w:before="0" w:after="0" w:line="240" w:lineRule="auto"/>
        <w:rPr>
          <w:rFonts w:asciiTheme="minorHAnsi" w:hAnsiTheme="minorHAnsi" w:cstheme="minorHAnsi"/>
          <w:sz w:val="24"/>
          <w:lang w:eastAsia="es-BO"/>
        </w:rPr>
      </w:pPr>
    </w:p>
    <w:p w:rsidR="0054664B" w:rsidRPr="000641CE" w:rsidRDefault="0054664B" w:rsidP="00664CBF">
      <w:pPr>
        <w:spacing w:before="0" w:after="0" w:line="240" w:lineRule="auto"/>
        <w:ind w:left="142"/>
        <w:rPr>
          <w:rFonts w:asciiTheme="minorHAnsi" w:hAnsiTheme="minorHAnsi" w:cstheme="minorHAnsi"/>
          <w:sz w:val="24"/>
          <w:lang w:eastAsia="es-BO"/>
        </w:rPr>
      </w:pPr>
      <w:r w:rsidRPr="000641CE">
        <w:rPr>
          <w:rFonts w:asciiTheme="minorHAnsi" w:hAnsiTheme="minorHAnsi" w:cstheme="minorHAnsi"/>
          <w:sz w:val="24"/>
          <w:lang w:eastAsia="es-BO"/>
        </w:rPr>
        <w:t>La Supervisión del Proyecto será realizada por una empresa designada como SUPERVISOR contratada por el CONTRATANTE.</w:t>
      </w:r>
    </w:p>
    <w:p w:rsidR="00E9131A" w:rsidRPr="000641CE" w:rsidRDefault="00E9131A" w:rsidP="00664CBF">
      <w:pPr>
        <w:spacing w:before="0" w:after="0" w:line="240" w:lineRule="auto"/>
        <w:ind w:left="142"/>
        <w:rPr>
          <w:rFonts w:asciiTheme="minorHAnsi" w:hAnsiTheme="minorHAnsi" w:cstheme="minorHAnsi"/>
          <w:sz w:val="24"/>
          <w:lang w:eastAsia="es-BO"/>
        </w:rPr>
      </w:pPr>
    </w:p>
    <w:p w:rsidR="0054664B" w:rsidRPr="000641CE" w:rsidRDefault="0054664B" w:rsidP="00664CBF">
      <w:pPr>
        <w:spacing w:before="0" w:after="0" w:line="240" w:lineRule="auto"/>
        <w:ind w:left="142"/>
        <w:rPr>
          <w:rFonts w:asciiTheme="minorHAnsi" w:hAnsiTheme="minorHAnsi" w:cstheme="minorHAnsi"/>
          <w:sz w:val="24"/>
          <w:lang w:eastAsia="es-BO"/>
        </w:rPr>
      </w:pPr>
      <w:r w:rsidRPr="000641CE">
        <w:rPr>
          <w:rFonts w:asciiTheme="minorHAnsi" w:hAnsiTheme="minorHAnsi" w:cstheme="minorHAnsi"/>
          <w:sz w:val="24"/>
          <w:lang w:eastAsia="es-BO"/>
        </w:rPr>
        <w:t>El SUPERVISOR estará a cargo de la supervisión, seguimiento, control, verificación, validación y aprobación del Proyecto mediante un equipo de profesionales cuyo coordinador estará en contacto con</w:t>
      </w:r>
      <w:r w:rsidR="00E9131A" w:rsidRPr="000641CE">
        <w:rPr>
          <w:rFonts w:asciiTheme="minorHAnsi" w:hAnsiTheme="minorHAnsi" w:cstheme="minorHAnsi"/>
          <w:sz w:val="24"/>
          <w:lang w:eastAsia="es-BO"/>
        </w:rPr>
        <w:t xml:space="preserve"> el CONTRATANTE</w:t>
      </w:r>
      <w:r w:rsidRPr="000641CE">
        <w:rPr>
          <w:rFonts w:asciiTheme="minorHAnsi" w:hAnsiTheme="minorHAnsi" w:cstheme="minorHAnsi"/>
          <w:sz w:val="24"/>
          <w:lang w:eastAsia="es-BO"/>
        </w:rPr>
        <w:t xml:space="preserve">. </w:t>
      </w:r>
    </w:p>
    <w:p w:rsidR="0054664B" w:rsidRPr="000641CE" w:rsidRDefault="0054664B" w:rsidP="00664CBF">
      <w:pPr>
        <w:spacing w:before="0" w:after="0" w:line="240" w:lineRule="auto"/>
        <w:ind w:left="720"/>
        <w:rPr>
          <w:rFonts w:asciiTheme="minorHAnsi" w:hAnsiTheme="minorHAnsi" w:cstheme="minorHAnsi"/>
          <w:sz w:val="24"/>
        </w:rPr>
      </w:pPr>
    </w:p>
    <w:p w:rsidR="0054664B" w:rsidRPr="000641CE" w:rsidRDefault="0054664B" w:rsidP="007E60AA">
      <w:pPr>
        <w:pStyle w:val="Ttulo2"/>
        <w:numPr>
          <w:ilvl w:val="1"/>
          <w:numId w:val="33"/>
        </w:numPr>
        <w:spacing w:before="0" w:after="0" w:line="240" w:lineRule="auto"/>
        <w:ind w:left="426" w:hanging="284"/>
        <w:rPr>
          <w:rFonts w:asciiTheme="minorHAnsi" w:hAnsiTheme="minorHAnsi" w:cstheme="minorHAnsi"/>
          <w:sz w:val="24"/>
          <w:szCs w:val="24"/>
        </w:rPr>
      </w:pPr>
      <w:r w:rsidRPr="000641CE">
        <w:rPr>
          <w:rFonts w:asciiTheme="minorHAnsi" w:hAnsiTheme="minorHAnsi" w:cstheme="minorHAnsi"/>
          <w:sz w:val="24"/>
          <w:szCs w:val="24"/>
        </w:rPr>
        <w:t>FISCALIZACION DE</w:t>
      </w:r>
      <w:r w:rsidR="005D7EFD">
        <w:rPr>
          <w:rFonts w:asciiTheme="minorHAnsi" w:hAnsiTheme="minorHAnsi" w:cstheme="minorHAnsi"/>
          <w:sz w:val="24"/>
          <w:szCs w:val="24"/>
        </w:rPr>
        <w:t xml:space="preserve"> </w:t>
      </w:r>
      <w:r w:rsidRPr="000641CE">
        <w:rPr>
          <w:rFonts w:asciiTheme="minorHAnsi" w:hAnsiTheme="minorHAnsi" w:cstheme="minorHAnsi"/>
          <w:sz w:val="24"/>
          <w:szCs w:val="24"/>
        </w:rPr>
        <w:t>L</w:t>
      </w:r>
      <w:r w:rsidR="005D7EFD">
        <w:rPr>
          <w:rFonts w:asciiTheme="minorHAnsi" w:hAnsiTheme="minorHAnsi" w:cstheme="minorHAnsi"/>
          <w:sz w:val="24"/>
          <w:szCs w:val="24"/>
        </w:rPr>
        <w:t>A OBRA</w:t>
      </w:r>
    </w:p>
    <w:p w:rsidR="0054664B" w:rsidRPr="000641CE" w:rsidRDefault="0054664B" w:rsidP="00664CBF">
      <w:pPr>
        <w:spacing w:before="0" w:after="0" w:line="240" w:lineRule="auto"/>
        <w:rPr>
          <w:rFonts w:asciiTheme="minorHAnsi" w:hAnsiTheme="minorHAnsi" w:cstheme="minorHAnsi"/>
          <w:sz w:val="24"/>
          <w:lang w:eastAsia="es-BO"/>
        </w:rPr>
      </w:pPr>
    </w:p>
    <w:p w:rsidR="0054664B" w:rsidRPr="000641CE" w:rsidRDefault="0054664B" w:rsidP="00664CBF">
      <w:pPr>
        <w:spacing w:before="0" w:after="0" w:line="240" w:lineRule="auto"/>
        <w:ind w:firstLine="142"/>
        <w:jc w:val="left"/>
        <w:rPr>
          <w:rFonts w:asciiTheme="minorHAnsi" w:hAnsiTheme="minorHAnsi" w:cstheme="minorHAnsi"/>
          <w:sz w:val="24"/>
        </w:rPr>
      </w:pPr>
      <w:r w:rsidRPr="000641CE">
        <w:rPr>
          <w:rFonts w:asciiTheme="minorHAnsi" w:hAnsiTheme="minorHAnsi" w:cstheme="minorHAnsi"/>
          <w:sz w:val="24"/>
        </w:rPr>
        <w:t xml:space="preserve">La </w:t>
      </w:r>
      <w:r w:rsidR="002B5F1F" w:rsidRPr="000641CE">
        <w:rPr>
          <w:rFonts w:asciiTheme="minorHAnsi" w:hAnsiTheme="minorHAnsi" w:cstheme="minorHAnsi"/>
          <w:sz w:val="24"/>
        </w:rPr>
        <w:t xml:space="preserve">fiscalización </w:t>
      </w:r>
      <w:r w:rsidRPr="000641CE">
        <w:rPr>
          <w:rFonts w:asciiTheme="minorHAnsi" w:hAnsiTheme="minorHAnsi" w:cstheme="minorHAnsi"/>
          <w:sz w:val="24"/>
        </w:rPr>
        <w:t xml:space="preserve">del Contrato será realizada por personal designado por el </w:t>
      </w:r>
      <w:r w:rsidR="00D303B5" w:rsidRPr="000641CE">
        <w:rPr>
          <w:rFonts w:asciiTheme="minorHAnsi" w:hAnsiTheme="minorHAnsi" w:cstheme="minorHAnsi"/>
          <w:sz w:val="24"/>
        </w:rPr>
        <w:t>YPFB</w:t>
      </w:r>
      <w:r w:rsidRPr="000641CE">
        <w:rPr>
          <w:rFonts w:asciiTheme="minorHAnsi" w:hAnsiTheme="minorHAnsi" w:cstheme="minorHAnsi"/>
          <w:sz w:val="24"/>
        </w:rPr>
        <w:t>.</w:t>
      </w:r>
    </w:p>
    <w:p w:rsidR="0054664B" w:rsidRPr="000641CE" w:rsidRDefault="0054664B" w:rsidP="00664CBF">
      <w:pPr>
        <w:spacing w:before="0" w:after="0" w:line="240" w:lineRule="auto"/>
        <w:rPr>
          <w:rFonts w:asciiTheme="minorHAnsi" w:hAnsiTheme="minorHAnsi" w:cstheme="minorHAnsi"/>
          <w:sz w:val="24"/>
          <w:lang w:eastAsia="es-BO"/>
        </w:rPr>
      </w:pPr>
    </w:p>
    <w:p w:rsidR="0054664B" w:rsidRPr="000641CE" w:rsidRDefault="0054664B" w:rsidP="007E60AA">
      <w:pPr>
        <w:pStyle w:val="Ttulo2"/>
        <w:numPr>
          <w:ilvl w:val="1"/>
          <w:numId w:val="33"/>
        </w:numPr>
        <w:spacing w:before="0" w:after="0" w:line="240" w:lineRule="auto"/>
        <w:ind w:left="426" w:hanging="284"/>
        <w:rPr>
          <w:rFonts w:asciiTheme="minorHAnsi" w:hAnsiTheme="minorHAnsi" w:cstheme="minorHAnsi"/>
          <w:sz w:val="24"/>
          <w:szCs w:val="24"/>
        </w:rPr>
      </w:pPr>
      <w:r w:rsidRPr="000641CE">
        <w:rPr>
          <w:rFonts w:asciiTheme="minorHAnsi" w:hAnsiTheme="minorHAnsi" w:cstheme="minorHAnsi"/>
          <w:sz w:val="24"/>
          <w:szCs w:val="24"/>
        </w:rPr>
        <w:t>CONFIDENCIALIDAD DE LA INFORMACION</w:t>
      </w:r>
    </w:p>
    <w:p w:rsidR="0054664B" w:rsidRPr="000641CE" w:rsidRDefault="0054664B" w:rsidP="00664CBF">
      <w:pPr>
        <w:spacing w:before="0" w:after="0" w:line="240" w:lineRule="auto"/>
        <w:ind w:right="214"/>
        <w:rPr>
          <w:rFonts w:asciiTheme="minorHAnsi" w:hAnsiTheme="minorHAnsi" w:cstheme="minorHAnsi"/>
          <w:sz w:val="24"/>
          <w:lang w:eastAsia="es-BO"/>
        </w:rPr>
      </w:pPr>
    </w:p>
    <w:p w:rsidR="0054664B" w:rsidRPr="000641CE" w:rsidRDefault="0054664B"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Se establece que la propiedad de la Ingeniería Básica realizada por el CONTRATANTE y toda la documentación final del Proyecto es de uso exclusivo del CONTRATANTE, por lo cual el CONTRATISTA debe guardar la confidencialidad respectiva de la información generada.</w:t>
      </w:r>
    </w:p>
    <w:p w:rsidR="0054664B" w:rsidRPr="000641CE" w:rsidRDefault="0054664B" w:rsidP="00664CBF">
      <w:pPr>
        <w:spacing w:before="0" w:after="0" w:line="240" w:lineRule="auto"/>
        <w:ind w:right="214"/>
        <w:rPr>
          <w:rFonts w:asciiTheme="minorHAnsi" w:hAnsiTheme="minorHAnsi" w:cstheme="minorHAnsi"/>
          <w:sz w:val="24"/>
          <w:lang w:eastAsia="es-BO"/>
        </w:rPr>
      </w:pPr>
    </w:p>
    <w:p w:rsidR="0054664B" w:rsidRPr="000641CE" w:rsidRDefault="0054664B" w:rsidP="007E60AA">
      <w:pPr>
        <w:pStyle w:val="Ttulo2"/>
        <w:numPr>
          <w:ilvl w:val="1"/>
          <w:numId w:val="33"/>
        </w:numPr>
        <w:spacing w:before="0" w:after="0" w:line="240" w:lineRule="auto"/>
        <w:ind w:left="426" w:hanging="284"/>
        <w:rPr>
          <w:rFonts w:asciiTheme="minorHAnsi" w:hAnsiTheme="minorHAnsi" w:cstheme="minorHAnsi"/>
          <w:sz w:val="24"/>
          <w:szCs w:val="24"/>
        </w:rPr>
      </w:pPr>
      <w:r w:rsidRPr="000641CE">
        <w:rPr>
          <w:rFonts w:asciiTheme="minorHAnsi" w:hAnsiTheme="minorHAnsi" w:cstheme="minorHAnsi"/>
          <w:sz w:val="24"/>
          <w:szCs w:val="24"/>
        </w:rPr>
        <w:t>PROHIBICION DE MODIFICACIONES ORALES</w:t>
      </w:r>
    </w:p>
    <w:p w:rsidR="0054664B" w:rsidRPr="000641CE" w:rsidRDefault="0054664B" w:rsidP="00664CBF">
      <w:pPr>
        <w:spacing w:before="0" w:after="0" w:line="240" w:lineRule="auto"/>
        <w:ind w:right="214"/>
        <w:rPr>
          <w:rFonts w:asciiTheme="minorHAnsi" w:hAnsiTheme="minorHAnsi" w:cstheme="minorHAnsi"/>
          <w:sz w:val="24"/>
          <w:lang w:eastAsia="es-BO"/>
        </w:rPr>
      </w:pPr>
    </w:p>
    <w:p w:rsidR="0054664B" w:rsidRPr="000641CE" w:rsidRDefault="0054664B"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Ningún acuerdo oral relacionado al Contrato del Proyecto, independientemente de si se hizo antes o después de la Fecha del Contrato, tendrá fuerza ni producirá efecto alguno a menos que dicha modificación sea aprobada por escrito y firmada por la Parte a la cual cause obligación.</w:t>
      </w:r>
    </w:p>
    <w:p w:rsidR="0056188C" w:rsidRPr="000641CE" w:rsidRDefault="0056188C" w:rsidP="00664CBF">
      <w:pPr>
        <w:spacing w:before="0" w:after="0" w:line="240" w:lineRule="auto"/>
        <w:ind w:right="214"/>
        <w:rPr>
          <w:rFonts w:asciiTheme="minorHAnsi" w:hAnsiTheme="minorHAnsi" w:cstheme="minorHAnsi"/>
          <w:sz w:val="24"/>
          <w:lang w:eastAsia="es-BO"/>
        </w:rPr>
      </w:pPr>
    </w:p>
    <w:p w:rsidR="0054664B" w:rsidRPr="000641CE" w:rsidRDefault="0054664B" w:rsidP="007E60AA">
      <w:pPr>
        <w:pStyle w:val="Ttulo2"/>
        <w:numPr>
          <w:ilvl w:val="1"/>
          <w:numId w:val="33"/>
        </w:numPr>
        <w:spacing w:before="0" w:after="0" w:line="240" w:lineRule="auto"/>
        <w:ind w:left="426" w:hanging="284"/>
        <w:rPr>
          <w:rFonts w:asciiTheme="minorHAnsi" w:hAnsiTheme="minorHAnsi" w:cstheme="minorHAnsi"/>
          <w:sz w:val="24"/>
          <w:szCs w:val="24"/>
        </w:rPr>
      </w:pPr>
      <w:r w:rsidRPr="000641CE">
        <w:rPr>
          <w:rFonts w:asciiTheme="minorHAnsi" w:hAnsiTheme="minorHAnsi" w:cstheme="minorHAnsi"/>
          <w:sz w:val="24"/>
          <w:szCs w:val="24"/>
        </w:rPr>
        <w:t>IDIOMA DE LOS DOCUMENTOS</w:t>
      </w:r>
    </w:p>
    <w:p w:rsidR="0054664B" w:rsidRPr="000641CE" w:rsidRDefault="0054664B" w:rsidP="00664CBF">
      <w:pPr>
        <w:spacing w:before="0" w:after="0" w:line="240" w:lineRule="auto"/>
        <w:ind w:right="214"/>
        <w:rPr>
          <w:rFonts w:asciiTheme="minorHAnsi" w:hAnsiTheme="minorHAnsi" w:cstheme="minorHAnsi"/>
          <w:sz w:val="24"/>
          <w:lang w:eastAsia="es-BO"/>
        </w:rPr>
      </w:pPr>
    </w:p>
    <w:p w:rsidR="0054664B" w:rsidRPr="000641CE" w:rsidRDefault="0054664B"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EI idioma del Contrato será el Castellano. Todos los documentos producidos por el CONTRATISTA o los que provengan de los SUBCONTRATISTAS, estarán escritos en castellano y en la medida en que cualquier documentación emitida por el CONTRATISTA esté en otro idioma, el CONTRATISTA proveerá una traducción en español. De igual modo, los Documentos de Diseño que sean literatura impresa de los fabricantes podrán estar en otro idioma siempre que se acompañen con una traducción en español.</w:t>
      </w:r>
    </w:p>
    <w:p w:rsidR="00CD2E85" w:rsidRPr="000641CE" w:rsidRDefault="00CD2E85" w:rsidP="00664CBF">
      <w:pPr>
        <w:spacing w:before="0" w:after="0" w:line="240" w:lineRule="auto"/>
        <w:ind w:left="142"/>
        <w:rPr>
          <w:rFonts w:asciiTheme="minorHAnsi" w:hAnsiTheme="minorHAnsi" w:cstheme="minorHAnsi"/>
          <w:sz w:val="24"/>
        </w:rPr>
      </w:pPr>
    </w:p>
    <w:p w:rsidR="0054664B" w:rsidRPr="000641CE" w:rsidRDefault="0054664B" w:rsidP="007E60AA">
      <w:pPr>
        <w:pStyle w:val="Ttulo2"/>
        <w:numPr>
          <w:ilvl w:val="1"/>
          <w:numId w:val="33"/>
        </w:numPr>
        <w:spacing w:before="0" w:after="0" w:line="240" w:lineRule="auto"/>
        <w:ind w:left="426" w:hanging="284"/>
        <w:rPr>
          <w:rFonts w:asciiTheme="minorHAnsi" w:hAnsiTheme="minorHAnsi" w:cstheme="minorHAnsi"/>
          <w:sz w:val="24"/>
          <w:szCs w:val="24"/>
        </w:rPr>
      </w:pPr>
      <w:r w:rsidRPr="000641CE">
        <w:rPr>
          <w:rFonts w:asciiTheme="minorHAnsi" w:hAnsiTheme="minorHAnsi" w:cstheme="minorHAnsi"/>
          <w:sz w:val="24"/>
          <w:szCs w:val="24"/>
        </w:rPr>
        <w:t>CUIDADO DE LOS EQUIPOS Y LAS OBRAS</w:t>
      </w:r>
    </w:p>
    <w:p w:rsidR="0054664B" w:rsidRPr="000641CE" w:rsidRDefault="0054664B" w:rsidP="00664CBF">
      <w:pPr>
        <w:spacing w:before="0" w:after="0" w:line="240" w:lineRule="auto"/>
        <w:ind w:right="214"/>
        <w:rPr>
          <w:rFonts w:asciiTheme="minorHAnsi" w:hAnsiTheme="minorHAnsi" w:cstheme="minorHAnsi"/>
          <w:sz w:val="24"/>
          <w:lang w:eastAsia="es-BO"/>
        </w:rPr>
      </w:pPr>
    </w:p>
    <w:p w:rsidR="0054664B" w:rsidRPr="000641CE" w:rsidRDefault="0054664B"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La custodia y salvaguarda de los Equipos y las Obras será de exclusiva responsabilidad del CONTRATISTA hasta: (a) la Fecha de Recepción Definitiva según lo indicado en el Certificado de Recepción Definitiva que corresponda o (b) la fecha de Resolución del Contrato de conformidad con los términos de este documento, lo que ocurra primero.</w:t>
      </w:r>
    </w:p>
    <w:p w:rsidR="0054664B" w:rsidRPr="000641CE" w:rsidRDefault="0054664B" w:rsidP="00664CBF">
      <w:pPr>
        <w:spacing w:before="0" w:after="0" w:line="240" w:lineRule="auto"/>
        <w:ind w:right="214"/>
        <w:rPr>
          <w:rFonts w:asciiTheme="minorHAnsi" w:hAnsiTheme="minorHAnsi" w:cstheme="minorHAnsi"/>
          <w:sz w:val="24"/>
          <w:lang w:eastAsia="es-BO"/>
        </w:rPr>
      </w:pPr>
    </w:p>
    <w:p w:rsidR="0054664B" w:rsidRPr="000641CE" w:rsidRDefault="0054664B" w:rsidP="007E60AA">
      <w:pPr>
        <w:pStyle w:val="Ttulo2"/>
        <w:numPr>
          <w:ilvl w:val="1"/>
          <w:numId w:val="33"/>
        </w:numPr>
        <w:spacing w:before="0" w:after="0" w:line="240" w:lineRule="auto"/>
        <w:ind w:left="426" w:hanging="284"/>
        <w:rPr>
          <w:rFonts w:asciiTheme="minorHAnsi" w:hAnsiTheme="minorHAnsi" w:cstheme="minorHAnsi"/>
          <w:sz w:val="24"/>
          <w:szCs w:val="24"/>
        </w:rPr>
      </w:pPr>
      <w:r w:rsidRPr="000641CE">
        <w:rPr>
          <w:rFonts w:asciiTheme="minorHAnsi" w:hAnsiTheme="minorHAnsi" w:cstheme="minorHAnsi"/>
          <w:sz w:val="24"/>
          <w:szCs w:val="24"/>
        </w:rPr>
        <w:lastRenderedPageBreak/>
        <w:t>SUBCONTRATOS</w:t>
      </w:r>
    </w:p>
    <w:p w:rsidR="0054664B" w:rsidRPr="000641CE" w:rsidRDefault="0054664B" w:rsidP="00664CBF">
      <w:pPr>
        <w:spacing w:before="0" w:after="0" w:line="240" w:lineRule="auto"/>
        <w:ind w:right="214"/>
        <w:rPr>
          <w:rFonts w:asciiTheme="minorHAnsi" w:hAnsiTheme="minorHAnsi" w:cstheme="minorHAnsi"/>
          <w:b/>
          <w:sz w:val="24"/>
          <w:lang w:eastAsia="es-BO"/>
        </w:rPr>
      </w:pPr>
    </w:p>
    <w:p w:rsidR="0054664B" w:rsidRPr="00A85429" w:rsidRDefault="0054664B" w:rsidP="007E60AA">
      <w:pPr>
        <w:pStyle w:val="Prrafodelista"/>
        <w:numPr>
          <w:ilvl w:val="2"/>
          <w:numId w:val="33"/>
        </w:numPr>
        <w:spacing w:before="0" w:after="0" w:line="240" w:lineRule="auto"/>
        <w:ind w:left="862" w:right="214"/>
        <w:rPr>
          <w:rFonts w:asciiTheme="minorHAnsi" w:hAnsiTheme="minorHAnsi" w:cstheme="minorHAnsi"/>
          <w:b/>
          <w:sz w:val="24"/>
          <w:lang w:eastAsia="es-BO"/>
        </w:rPr>
      </w:pPr>
      <w:r w:rsidRPr="00A85429">
        <w:rPr>
          <w:rFonts w:asciiTheme="minorHAnsi" w:hAnsiTheme="minorHAnsi" w:cstheme="minorHAnsi"/>
          <w:b/>
          <w:sz w:val="24"/>
          <w:lang w:eastAsia="es-BO"/>
        </w:rPr>
        <w:t>SUBCONTRATACIÓN TOTAL</w:t>
      </w:r>
    </w:p>
    <w:p w:rsidR="0054664B" w:rsidRPr="000641CE" w:rsidRDefault="0054664B" w:rsidP="00664CBF">
      <w:pPr>
        <w:spacing w:before="0" w:after="0" w:line="240" w:lineRule="auto"/>
        <w:ind w:right="214" w:firstLine="142"/>
        <w:rPr>
          <w:rFonts w:asciiTheme="minorHAnsi" w:hAnsiTheme="minorHAnsi" w:cstheme="minorHAnsi"/>
          <w:b/>
          <w:sz w:val="24"/>
          <w:lang w:eastAsia="es-BO"/>
        </w:rPr>
      </w:pPr>
    </w:p>
    <w:p w:rsidR="0054664B" w:rsidRPr="000641CE" w:rsidRDefault="0054664B" w:rsidP="00664CBF">
      <w:pPr>
        <w:spacing w:before="0" w:after="0" w:line="240" w:lineRule="auto"/>
        <w:ind w:right="214" w:firstLine="142"/>
        <w:rPr>
          <w:rFonts w:asciiTheme="minorHAnsi" w:hAnsiTheme="minorHAnsi" w:cstheme="minorHAnsi"/>
          <w:sz w:val="24"/>
          <w:lang w:eastAsia="es-BO"/>
        </w:rPr>
      </w:pPr>
      <w:r w:rsidRPr="000641CE">
        <w:rPr>
          <w:rFonts w:asciiTheme="minorHAnsi" w:hAnsiTheme="minorHAnsi" w:cstheme="minorHAnsi"/>
          <w:sz w:val="24"/>
          <w:lang w:eastAsia="es-BO"/>
        </w:rPr>
        <w:t>El CONTRATISTA no podrá subcontratar todo el Proyecto.</w:t>
      </w:r>
    </w:p>
    <w:p w:rsidR="0054664B" w:rsidRPr="000641CE" w:rsidRDefault="0054664B" w:rsidP="00664CBF">
      <w:pPr>
        <w:spacing w:before="0" w:after="0" w:line="240" w:lineRule="auto"/>
        <w:ind w:right="214"/>
        <w:rPr>
          <w:rFonts w:asciiTheme="minorHAnsi" w:hAnsiTheme="minorHAnsi" w:cstheme="minorHAnsi"/>
          <w:sz w:val="24"/>
          <w:lang w:eastAsia="es-BO"/>
        </w:rPr>
      </w:pPr>
    </w:p>
    <w:p w:rsidR="0054664B" w:rsidRPr="00A85429" w:rsidRDefault="0054664B" w:rsidP="007E60AA">
      <w:pPr>
        <w:pStyle w:val="Prrafodelista"/>
        <w:numPr>
          <w:ilvl w:val="2"/>
          <w:numId w:val="33"/>
        </w:numPr>
        <w:spacing w:before="0" w:after="0" w:line="240" w:lineRule="auto"/>
        <w:ind w:left="862" w:right="214"/>
        <w:rPr>
          <w:rFonts w:asciiTheme="minorHAnsi" w:hAnsiTheme="minorHAnsi" w:cstheme="minorHAnsi"/>
          <w:b/>
          <w:sz w:val="24"/>
          <w:lang w:eastAsia="es-BO"/>
        </w:rPr>
      </w:pPr>
      <w:r w:rsidRPr="00A85429">
        <w:rPr>
          <w:rFonts w:asciiTheme="minorHAnsi" w:hAnsiTheme="minorHAnsi" w:cstheme="minorHAnsi"/>
          <w:b/>
          <w:sz w:val="24"/>
          <w:lang w:eastAsia="es-BO"/>
        </w:rPr>
        <w:t>SUBCONTRATACIÓN PARCIAL</w:t>
      </w:r>
    </w:p>
    <w:p w:rsidR="0054664B" w:rsidRPr="000641CE" w:rsidRDefault="0054664B" w:rsidP="00664CBF">
      <w:pPr>
        <w:spacing w:before="0" w:after="0" w:line="240" w:lineRule="auto"/>
        <w:ind w:right="214" w:firstLine="142"/>
        <w:rPr>
          <w:rFonts w:asciiTheme="minorHAnsi" w:hAnsiTheme="minorHAnsi" w:cstheme="minorHAnsi"/>
          <w:b/>
          <w:sz w:val="24"/>
          <w:lang w:eastAsia="es-BO"/>
        </w:rPr>
      </w:pPr>
    </w:p>
    <w:p w:rsidR="0054664B" w:rsidRPr="000641CE" w:rsidRDefault="0054664B" w:rsidP="00664CBF">
      <w:pPr>
        <w:spacing w:before="0" w:after="0" w:line="240" w:lineRule="auto"/>
        <w:ind w:left="142" w:right="214"/>
        <w:rPr>
          <w:rFonts w:asciiTheme="minorHAnsi" w:hAnsiTheme="minorHAnsi" w:cstheme="minorHAnsi"/>
          <w:sz w:val="24"/>
          <w:lang w:eastAsia="es-BO"/>
        </w:rPr>
      </w:pPr>
      <w:r w:rsidRPr="000641CE">
        <w:rPr>
          <w:rFonts w:asciiTheme="minorHAnsi" w:hAnsiTheme="minorHAnsi" w:cstheme="minorHAnsi"/>
          <w:sz w:val="24"/>
          <w:lang w:eastAsia="es-BO"/>
        </w:rPr>
        <w:t>El CONTRATISTA podrá realizar subcontrataciones parciales, para la provisión de equipos, servicios y obras, cumpliendo los siguientes parámetros:</w:t>
      </w:r>
    </w:p>
    <w:p w:rsidR="0054664B" w:rsidRPr="000641CE" w:rsidRDefault="0054664B" w:rsidP="00664CBF">
      <w:pPr>
        <w:spacing w:before="0" w:after="0" w:line="240" w:lineRule="auto"/>
        <w:ind w:right="214"/>
        <w:rPr>
          <w:rFonts w:asciiTheme="minorHAnsi" w:hAnsiTheme="minorHAnsi" w:cstheme="minorHAnsi"/>
          <w:sz w:val="24"/>
          <w:lang w:eastAsia="es-BO"/>
        </w:rPr>
      </w:pPr>
    </w:p>
    <w:p w:rsidR="0054664B" w:rsidRPr="000641CE" w:rsidRDefault="0054664B" w:rsidP="007E60AA">
      <w:pPr>
        <w:pStyle w:val="Prrafodelista"/>
        <w:numPr>
          <w:ilvl w:val="0"/>
          <w:numId w:val="8"/>
        </w:numPr>
        <w:spacing w:before="0" w:after="0" w:line="240" w:lineRule="auto"/>
        <w:ind w:right="214"/>
        <w:rPr>
          <w:rFonts w:asciiTheme="minorHAnsi" w:hAnsiTheme="minorHAnsi" w:cstheme="minorHAnsi"/>
          <w:sz w:val="24"/>
          <w:lang w:eastAsia="es-BO"/>
        </w:rPr>
      </w:pPr>
      <w:r w:rsidRPr="000641CE">
        <w:rPr>
          <w:rFonts w:asciiTheme="minorHAnsi" w:hAnsiTheme="minorHAnsi" w:cstheme="minorHAnsi"/>
          <w:sz w:val="24"/>
          <w:lang w:eastAsia="es-BO"/>
        </w:rPr>
        <w:t>El CONTRATISTA podrá subcontratar entre las Personas y actividades establecidas en su propuesta que será aprobada por el CONTRATANTE. Ninguna Subcontratación liberará al CONTRATISTA de cualquier responsabilidad bajo el Contrato;</w:t>
      </w:r>
    </w:p>
    <w:p w:rsidR="0054664B" w:rsidRPr="000641CE" w:rsidRDefault="0054664B" w:rsidP="007E60AA">
      <w:pPr>
        <w:pStyle w:val="Prrafodelista"/>
        <w:numPr>
          <w:ilvl w:val="0"/>
          <w:numId w:val="8"/>
        </w:numPr>
        <w:spacing w:before="0" w:after="0" w:line="240" w:lineRule="auto"/>
        <w:ind w:right="214"/>
        <w:rPr>
          <w:rFonts w:asciiTheme="minorHAnsi" w:hAnsiTheme="minorHAnsi" w:cstheme="minorHAnsi"/>
          <w:sz w:val="24"/>
          <w:lang w:eastAsia="es-BO"/>
        </w:rPr>
      </w:pPr>
      <w:r w:rsidRPr="000641CE">
        <w:rPr>
          <w:rFonts w:asciiTheme="minorHAnsi" w:hAnsiTheme="minorHAnsi" w:cstheme="minorHAnsi"/>
          <w:sz w:val="24"/>
          <w:lang w:eastAsia="es-BO"/>
        </w:rPr>
        <w:t>El CONTRATISTA mantendrá actualizada la lista de sus SUBCONTRATISTAS, la misma que deberá ser remitida de manera trimestral o cuando el CONTRATANTE lo requiera;</w:t>
      </w:r>
    </w:p>
    <w:p w:rsidR="0054664B" w:rsidRPr="000641CE" w:rsidRDefault="0054664B" w:rsidP="007E60AA">
      <w:pPr>
        <w:pStyle w:val="Prrafodelista"/>
        <w:numPr>
          <w:ilvl w:val="0"/>
          <w:numId w:val="8"/>
        </w:numPr>
        <w:spacing w:before="0" w:after="0" w:line="240" w:lineRule="auto"/>
        <w:ind w:right="214"/>
        <w:rPr>
          <w:rFonts w:asciiTheme="minorHAnsi" w:hAnsiTheme="minorHAnsi" w:cstheme="minorHAnsi"/>
          <w:sz w:val="24"/>
          <w:lang w:eastAsia="es-BO"/>
        </w:rPr>
      </w:pPr>
      <w:r w:rsidRPr="000641CE">
        <w:rPr>
          <w:rFonts w:asciiTheme="minorHAnsi" w:hAnsiTheme="minorHAnsi" w:cstheme="minorHAnsi"/>
          <w:sz w:val="24"/>
          <w:lang w:eastAsia="es-BO"/>
        </w:rPr>
        <w:t xml:space="preserve">El CONTRATISTA le proveerá al CONTRATANTE las copias de todos los Subcontratos, que deberán ser remitidas de manera trimestral o cuando el CONTRATANTE los requiera, </w:t>
      </w:r>
    </w:p>
    <w:p w:rsidR="0054664B" w:rsidRPr="000641CE" w:rsidRDefault="0054664B" w:rsidP="007E60AA">
      <w:pPr>
        <w:pStyle w:val="Prrafodelista"/>
        <w:numPr>
          <w:ilvl w:val="0"/>
          <w:numId w:val="8"/>
        </w:numPr>
        <w:spacing w:before="0" w:after="0" w:line="240" w:lineRule="auto"/>
        <w:ind w:right="214"/>
        <w:rPr>
          <w:rFonts w:asciiTheme="minorHAnsi" w:hAnsiTheme="minorHAnsi" w:cstheme="minorHAnsi"/>
          <w:sz w:val="24"/>
          <w:lang w:eastAsia="es-BO"/>
        </w:rPr>
      </w:pPr>
      <w:r w:rsidRPr="000641CE">
        <w:rPr>
          <w:rFonts w:asciiTheme="minorHAnsi" w:hAnsiTheme="minorHAnsi" w:cstheme="minorHAnsi"/>
          <w:sz w:val="24"/>
          <w:lang w:eastAsia="es-BO"/>
        </w:rPr>
        <w:t>El CONTRATISTA garantiza que todos los SUBCONTRATISTAS realizarán la parte de las Obra subcontratadas y proveerán los Equipos y los materiales de acuerdo con los términos y condiciones del presente Contrato;</w:t>
      </w:r>
    </w:p>
    <w:p w:rsidR="0054664B" w:rsidRPr="000641CE" w:rsidRDefault="0054664B" w:rsidP="007E60AA">
      <w:pPr>
        <w:pStyle w:val="Prrafodelista"/>
        <w:numPr>
          <w:ilvl w:val="0"/>
          <w:numId w:val="8"/>
        </w:numPr>
        <w:spacing w:before="0" w:after="0" w:line="240" w:lineRule="auto"/>
        <w:ind w:right="214"/>
        <w:rPr>
          <w:rFonts w:asciiTheme="minorHAnsi" w:hAnsiTheme="minorHAnsi" w:cstheme="minorHAnsi"/>
          <w:sz w:val="24"/>
          <w:lang w:eastAsia="es-BO"/>
        </w:rPr>
      </w:pPr>
      <w:r w:rsidRPr="000641CE">
        <w:rPr>
          <w:rFonts w:asciiTheme="minorHAnsi" w:hAnsiTheme="minorHAnsi" w:cstheme="minorHAnsi"/>
          <w:sz w:val="24"/>
          <w:lang w:eastAsia="es-BO"/>
        </w:rPr>
        <w:t>El CONTRATISTA será responsable por los actos, los incumplimientos y las omisiones de cualquiera de sus SUBCONTRATISTAS, empleados o trabajadores, al mismo grado que si fueran los actos, los incumplimientos y las omisiones del propio CONTRATISTA, empleados o trabajadores;</w:t>
      </w:r>
    </w:p>
    <w:p w:rsidR="0054664B" w:rsidRPr="000641CE" w:rsidRDefault="0054664B" w:rsidP="007E60AA">
      <w:pPr>
        <w:pStyle w:val="Prrafodelista"/>
        <w:numPr>
          <w:ilvl w:val="0"/>
          <w:numId w:val="8"/>
        </w:numPr>
        <w:spacing w:before="0" w:after="0" w:line="240" w:lineRule="auto"/>
        <w:ind w:right="214"/>
        <w:rPr>
          <w:rFonts w:asciiTheme="minorHAnsi" w:hAnsiTheme="minorHAnsi" w:cstheme="minorHAnsi"/>
          <w:sz w:val="24"/>
          <w:lang w:eastAsia="es-BO"/>
        </w:rPr>
      </w:pPr>
      <w:r w:rsidRPr="000641CE">
        <w:rPr>
          <w:rFonts w:asciiTheme="minorHAnsi" w:hAnsiTheme="minorHAnsi" w:cstheme="minorHAnsi"/>
          <w:sz w:val="24"/>
          <w:lang w:eastAsia="es-BO"/>
        </w:rPr>
        <w:t>Ningún Subcontrato suscrito por el CONTRATISTA obligará o pretenderá obligar al CONTRATANTE, siendo de exclusiva cuenta y riesgo en constituirse en los únicos responsables por el cumplimiento de las obligaciones laborales o patronales, que provengan o emanen de la Normas Aplicables;</w:t>
      </w:r>
    </w:p>
    <w:p w:rsidR="0054664B" w:rsidRPr="000641CE" w:rsidRDefault="0054664B" w:rsidP="007E60AA">
      <w:pPr>
        <w:pStyle w:val="Prrafodelista"/>
        <w:numPr>
          <w:ilvl w:val="0"/>
          <w:numId w:val="8"/>
        </w:numPr>
        <w:spacing w:before="0" w:after="0" w:line="240" w:lineRule="auto"/>
        <w:ind w:right="214"/>
        <w:rPr>
          <w:rFonts w:asciiTheme="minorHAnsi" w:hAnsiTheme="minorHAnsi" w:cstheme="minorHAnsi"/>
          <w:sz w:val="24"/>
          <w:lang w:eastAsia="es-BO"/>
        </w:rPr>
      </w:pPr>
      <w:r w:rsidRPr="000641CE">
        <w:rPr>
          <w:rFonts w:asciiTheme="minorHAnsi" w:hAnsiTheme="minorHAnsi" w:cstheme="minorHAnsi"/>
          <w:sz w:val="24"/>
          <w:lang w:eastAsia="es-BO"/>
        </w:rPr>
        <w:t>El CONTRATISTA incluirá en los Subcontratos las disposiciones que requieran que cada SUBCONTRATISTA provea y mantenga los seguros apropiados en conformidad con la naturaleza y alcance de sus obligaciones relacionadas con el Contrato;</w:t>
      </w:r>
    </w:p>
    <w:p w:rsidR="0054664B" w:rsidRPr="000641CE" w:rsidRDefault="0054664B" w:rsidP="00664CBF">
      <w:pPr>
        <w:pStyle w:val="Prrafodelista"/>
        <w:spacing w:before="0" w:after="0" w:line="240" w:lineRule="auto"/>
        <w:ind w:left="720" w:right="214"/>
        <w:rPr>
          <w:rFonts w:asciiTheme="minorHAnsi" w:hAnsiTheme="minorHAnsi" w:cstheme="minorHAnsi"/>
          <w:sz w:val="24"/>
          <w:lang w:eastAsia="es-BO"/>
        </w:rPr>
      </w:pPr>
    </w:p>
    <w:p w:rsidR="0054664B" w:rsidRDefault="0054664B" w:rsidP="00664CBF">
      <w:pPr>
        <w:spacing w:before="0" w:after="0" w:line="240" w:lineRule="auto"/>
        <w:ind w:left="142" w:right="214"/>
        <w:rPr>
          <w:rFonts w:asciiTheme="minorHAnsi" w:hAnsiTheme="minorHAnsi" w:cstheme="minorHAnsi"/>
          <w:sz w:val="24"/>
          <w:lang w:eastAsia="es-BO"/>
        </w:rPr>
      </w:pPr>
      <w:r w:rsidRPr="000641CE">
        <w:rPr>
          <w:rFonts w:asciiTheme="minorHAnsi" w:hAnsiTheme="minorHAnsi" w:cstheme="minorHAnsi"/>
          <w:sz w:val="24"/>
          <w:lang w:eastAsia="es-BO"/>
        </w:rPr>
        <w:t>El CONTRATISTA garantizara que todos los contratos con los SUBCONTRATISTAS con respecto a la capacidad del Equipo y el arreglo de cualquier Defecto se extiendan por al menos el Período de Responsabilidad por Defectos previsto en el Contrato y obligará a los respectivos fabricantes, Gerentes autorizados y proveedores en general a renovar, remover y reemplazar el Equipo y las Obras defectuosas.</w:t>
      </w:r>
    </w:p>
    <w:p w:rsidR="00A85429" w:rsidRDefault="00A85429" w:rsidP="00664CBF">
      <w:pPr>
        <w:spacing w:before="0" w:after="0" w:line="240" w:lineRule="auto"/>
        <w:ind w:left="142" w:right="214"/>
        <w:rPr>
          <w:rFonts w:asciiTheme="minorHAnsi" w:hAnsiTheme="minorHAnsi" w:cstheme="minorHAnsi"/>
          <w:sz w:val="24"/>
          <w:lang w:eastAsia="es-BO"/>
        </w:rPr>
      </w:pPr>
    </w:p>
    <w:p w:rsidR="005D7EFD" w:rsidRPr="000641CE" w:rsidRDefault="005D7EFD" w:rsidP="00664CBF">
      <w:pPr>
        <w:spacing w:before="0" w:after="0" w:line="240" w:lineRule="auto"/>
        <w:ind w:left="142" w:right="214"/>
        <w:rPr>
          <w:rFonts w:asciiTheme="minorHAnsi" w:hAnsiTheme="minorHAnsi" w:cstheme="minorHAnsi"/>
          <w:sz w:val="24"/>
          <w:lang w:eastAsia="es-BO"/>
        </w:rPr>
      </w:pPr>
    </w:p>
    <w:p w:rsidR="0054664B" w:rsidRPr="000641CE" w:rsidRDefault="0054664B" w:rsidP="007E60AA">
      <w:pPr>
        <w:pStyle w:val="Ttulo2"/>
        <w:numPr>
          <w:ilvl w:val="1"/>
          <w:numId w:val="33"/>
        </w:numPr>
        <w:spacing w:before="0" w:after="0" w:line="240" w:lineRule="auto"/>
        <w:ind w:left="426" w:hanging="284"/>
        <w:rPr>
          <w:rFonts w:asciiTheme="minorHAnsi" w:hAnsiTheme="minorHAnsi" w:cstheme="minorHAnsi"/>
          <w:sz w:val="24"/>
          <w:szCs w:val="24"/>
        </w:rPr>
      </w:pPr>
      <w:r w:rsidRPr="000641CE">
        <w:rPr>
          <w:rFonts w:asciiTheme="minorHAnsi" w:hAnsiTheme="minorHAnsi" w:cstheme="minorHAnsi"/>
          <w:sz w:val="24"/>
          <w:szCs w:val="24"/>
        </w:rPr>
        <w:lastRenderedPageBreak/>
        <w:t>MULTAS</w:t>
      </w:r>
    </w:p>
    <w:p w:rsidR="0054664B" w:rsidRPr="000641CE" w:rsidRDefault="0054664B" w:rsidP="00664CBF">
      <w:pPr>
        <w:spacing w:before="0" w:after="0" w:line="240" w:lineRule="auto"/>
        <w:rPr>
          <w:rFonts w:asciiTheme="minorHAnsi" w:hAnsiTheme="minorHAnsi" w:cstheme="minorHAnsi"/>
          <w:sz w:val="24"/>
          <w:lang w:val="es-ES_tradnl"/>
        </w:rPr>
      </w:pPr>
    </w:p>
    <w:p w:rsidR="00CE62ED" w:rsidRPr="000641CE" w:rsidRDefault="0054664B" w:rsidP="00664CBF">
      <w:pPr>
        <w:spacing w:before="0" w:after="0" w:line="240" w:lineRule="auto"/>
        <w:ind w:left="142"/>
        <w:rPr>
          <w:rFonts w:asciiTheme="minorHAnsi" w:hAnsiTheme="minorHAnsi" w:cstheme="minorHAnsi"/>
          <w:sz w:val="24"/>
          <w:lang w:val="es-BO"/>
        </w:rPr>
      </w:pPr>
      <w:r w:rsidRPr="000641CE">
        <w:rPr>
          <w:rFonts w:asciiTheme="minorHAnsi" w:hAnsiTheme="minorHAnsi" w:cstheme="minorHAnsi"/>
          <w:sz w:val="24"/>
          <w:lang w:val="es-BO"/>
        </w:rPr>
        <w:t xml:space="preserve">El CONTRATISTA se obliga a cumplir con el cronograma y el plazo total de entrega de la obra, establecido en el presente Contrato, caso contrario el CONTRATISTA será multado con el 0.50% del monto total del contrato por día de retraso. </w:t>
      </w:r>
    </w:p>
    <w:p w:rsidR="00CE62ED" w:rsidRPr="000641CE" w:rsidRDefault="00CE62ED" w:rsidP="00664CBF">
      <w:pPr>
        <w:spacing w:before="0" w:after="0" w:line="240" w:lineRule="auto"/>
        <w:ind w:left="142"/>
        <w:rPr>
          <w:rFonts w:asciiTheme="minorHAnsi" w:hAnsiTheme="minorHAnsi" w:cstheme="minorHAnsi"/>
          <w:sz w:val="24"/>
          <w:lang w:val="es-BO"/>
        </w:rPr>
      </w:pPr>
    </w:p>
    <w:p w:rsidR="00CE62ED" w:rsidRPr="000641CE" w:rsidRDefault="00CE62ED" w:rsidP="00664CBF">
      <w:pPr>
        <w:spacing w:before="0" w:after="0" w:line="240" w:lineRule="auto"/>
        <w:ind w:left="142"/>
        <w:rPr>
          <w:rFonts w:asciiTheme="minorHAnsi" w:hAnsiTheme="minorHAnsi" w:cstheme="minorHAnsi"/>
          <w:sz w:val="24"/>
          <w:lang w:val="es-BO"/>
        </w:rPr>
      </w:pPr>
      <w:r w:rsidRPr="000641CE">
        <w:rPr>
          <w:rFonts w:asciiTheme="minorHAnsi" w:hAnsiTheme="minorHAnsi" w:cstheme="minorHAnsi"/>
          <w:sz w:val="24"/>
          <w:lang w:val="es-BO"/>
        </w:rPr>
        <w:t>De establecer el Supervisor que por la aplicación de multas por mora se ha llegado al límite del diez por ciento (10%) del monto total del Contrato, el CONTRATANTE podrá iniciar el proceso de resolución del Contrato, conforme a lo estipulado en la cláusula (Terminación del Contrato) del Contrato.</w:t>
      </w:r>
    </w:p>
    <w:p w:rsidR="00CE62ED" w:rsidRPr="000641CE" w:rsidRDefault="00CE62ED" w:rsidP="00664CBF">
      <w:pPr>
        <w:spacing w:before="0" w:after="0" w:line="240" w:lineRule="auto"/>
        <w:ind w:left="142"/>
        <w:rPr>
          <w:rFonts w:asciiTheme="minorHAnsi" w:hAnsiTheme="minorHAnsi" w:cstheme="minorHAnsi"/>
          <w:sz w:val="24"/>
          <w:lang w:val="es-BO"/>
        </w:rPr>
      </w:pPr>
    </w:p>
    <w:p w:rsidR="00CE62ED" w:rsidRPr="000641CE" w:rsidRDefault="00CE62ED" w:rsidP="00664CBF">
      <w:pPr>
        <w:spacing w:before="0" w:after="0" w:line="240" w:lineRule="auto"/>
        <w:ind w:left="142"/>
        <w:rPr>
          <w:rFonts w:asciiTheme="minorHAnsi" w:hAnsiTheme="minorHAnsi" w:cstheme="minorHAnsi"/>
          <w:sz w:val="24"/>
          <w:lang w:val="es-BO"/>
        </w:rPr>
      </w:pPr>
      <w:r w:rsidRPr="000641CE">
        <w:rPr>
          <w:rFonts w:asciiTheme="minorHAnsi" w:hAnsiTheme="minorHAnsi" w:cstheme="minorHAnsi"/>
          <w:sz w:val="24"/>
          <w:lang w:val="es-BO"/>
        </w:rPr>
        <w:t xml:space="preserve">De establecer el Supervisor que la multa acumulada por mora es del veinte por ciento (20%) del monto total del Contrato, comunicará oficialmente esta situación al Fiscal de Obra a efectos del procesamiento de la resolución del Contrato por parte del CONTRATANTE, conforme a lo estipulado en el Contrato. </w:t>
      </w:r>
    </w:p>
    <w:p w:rsidR="00CE62ED" w:rsidRPr="000641CE" w:rsidRDefault="00CE62ED" w:rsidP="00664CBF">
      <w:pPr>
        <w:spacing w:before="0" w:after="0" w:line="240" w:lineRule="auto"/>
        <w:ind w:left="142"/>
        <w:rPr>
          <w:rFonts w:asciiTheme="minorHAnsi" w:hAnsiTheme="minorHAnsi" w:cstheme="minorHAnsi"/>
          <w:sz w:val="24"/>
          <w:lang w:val="es-BO"/>
        </w:rPr>
      </w:pPr>
    </w:p>
    <w:p w:rsidR="0054664B" w:rsidRPr="000641CE" w:rsidRDefault="0054664B" w:rsidP="00664CBF">
      <w:pPr>
        <w:spacing w:before="0" w:after="0" w:line="240" w:lineRule="auto"/>
        <w:ind w:firstLine="142"/>
        <w:rPr>
          <w:rFonts w:asciiTheme="minorHAnsi" w:hAnsiTheme="minorHAnsi" w:cstheme="minorHAnsi"/>
          <w:sz w:val="24"/>
          <w:lang w:val="es-BO"/>
        </w:rPr>
      </w:pPr>
      <w:r w:rsidRPr="000641CE">
        <w:rPr>
          <w:rFonts w:asciiTheme="minorHAnsi" w:hAnsiTheme="minorHAnsi" w:cstheme="minorHAnsi"/>
          <w:sz w:val="24"/>
          <w:lang w:val="es-BO"/>
        </w:rPr>
        <w:t>Asimismo, la empresa será multada por los siguientes conceptos:</w:t>
      </w:r>
    </w:p>
    <w:p w:rsidR="0054664B" w:rsidRPr="000641CE" w:rsidRDefault="0054664B" w:rsidP="00664CBF">
      <w:pPr>
        <w:spacing w:before="0" w:after="0" w:line="240" w:lineRule="auto"/>
        <w:rPr>
          <w:rFonts w:asciiTheme="minorHAnsi" w:hAnsiTheme="minorHAnsi" w:cstheme="minorHAnsi"/>
          <w:sz w:val="24"/>
        </w:rPr>
      </w:pPr>
    </w:p>
    <w:p w:rsidR="0054664B" w:rsidRPr="00A85429" w:rsidRDefault="0054664B" w:rsidP="007E60AA">
      <w:pPr>
        <w:pStyle w:val="Ttulo3"/>
        <w:numPr>
          <w:ilvl w:val="2"/>
          <w:numId w:val="33"/>
        </w:numPr>
        <w:spacing w:before="0" w:after="0" w:line="240" w:lineRule="auto"/>
        <w:ind w:left="851" w:hanging="709"/>
        <w:rPr>
          <w:rFonts w:asciiTheme="minorHAnsi" w:hAnsiTheme="minorHAnsi" w:cstheme="minorHAnsi"/>
          <w:sz w:val="24"/>
          <w:szCs w:val="24"/>
        </w:rPr>
      </w:pPr>
      <w:r w:rsidRPr="00A85429">
        <w:rPr>
          <w:rFonts w:asciiTheme="minorHAnsi" w:hAnsiTheme="minorHAnsi" w:cstheme="minorHAnsi"/>
          <w:sz w:val="24"/>
          <w:szCs w:val="24"/>
        </w:rPr>
        <w:t>MULTA POR CAMBIO DE PERSONAL</w:t>
      </w:r>
    </w:p>
    <w:p w:rsidR="0054664B" w:rsidRPr="000641CE" w:rsidRDefault="0054664B" w:rsidP="00664CBF">
      <w:pPr>
        <w:spacing w:before="0" w:after="0" w:line="240" w:lineRule="auto"/>
        <w:rPr>
          <w:rFonts w:asciiTheme="minorHAnsi" w:hAnsiTheme="minorHAnsi" w:cstheme="minorHAnsi"/>
          <w:sz w:val="24"/>
        </w:rPr>
      </w:pPr>
    </w:p>
    <w:p w:rsidR="0054664B" w:rsidRDefault="0054664B" w:rsidP="00664CBF">
      <w:pPr>
        <w:spacing w:before="0" w:after="0" w:line="240" w:lineRule="auto"/>
        <w:ind w:left="142"/>
        <w:rPr>
          <w:rFonts w:asciiTheme="minorHAnsi" w:hAnsiTheme="minorHAnsi" w:cstheme="minorHAnsi"/>
          <w:sz w:val="24"/>
          <w:lang w:val="es-BO"/>
        </w:rPr>
      </w:pPr>
      <w:r w:rsidRPr="000641CE">
        <w:rPr>
          <w:rFonts w:asciiTheme="minorHAnsi" w:hAnsiTheme="minorHAnsi" w:cstheme="minorHAnsi"/>
          <w:sz w:val="24"/>
          <w:lang w:val="es-BO"/>
        </w:rPr>
        <w:t>El CONTRATISTA será pasible de una multa de Uno por Mil del monto de total del contrato, cada vez que proceda al cambio del personal propuesto, que habiendo sido evaluado en la calificación técnica de su propuesta, no ingrese a prestar servicios o que prestando servicios sea sustituido por cualquier causa, sin la debida autorización del CONTRATANTE, excepto por incapacidad física total del profesional o caso de muerte sin que la aplicación de la multa signifique una aceptación tácita del cambio de personal, siendo obligación del SUPERVISOR cumplir el procedimiento previsto contractualmente para solicitar el cambio del personal. En cualquiera  de los casos el CONTRATISTA deberá acreditar oportunamente con los certificados respectivos la causa aducida.</w:t>
      </w:r>
    </w:p>
    <w:p w:rsidR="00A85429" w:rsidRPr="000641CE" w:rsidRDefault="00A85429" w:rsidP="00664CBF">
      <w:pPr>
        <w:spacing w:before="0" w:after="0" w:line="240" w:lineRule="auto"/>
        <w:ind w:left="142"/>
        <w:rPr>
          <w:rFonts w:asciiTheme="minorHAnsi" w:hAnsiTheme="minorHAnsi" w:cstheme="minorHAnsi"/>
          <w:sz w:val="24"/>
          <w:lang w:val="es-BO"/>
        </w:rPr>
      </w:pPr>
    </w:p>
    <w:p w:rsidR="0054664B" w:rsidRPr="000641CE" w:rsidRDefault="0054664B" w:rsidP="007E60AA">
      <w:pPr>
        <w:pStyle w:val="Ttulo3"/>
        <w:numPr>
          <w:ilvl w:val="2"/>
          <w:numId w:val="33"/>
        </w:numPr>
        <w:spacing w:before="0" w:after="0" w:line="240" w:lineRule="auto"/>
        <w:ind w:left="851" w:hanging="709"/>
        <w:rPr>
          <w:rFonts w:asciiTheme="minorHAnsi" w:hAnsiTheme="minorHAnsi" w:cstheme="minorHAnsi"/>
          <w:sz w:val="24"/>
          <w:szCs w:val="24"/>
        </w:rPr>
      </w:pPr>
      <w:r w:rsidRPr="000641CE">
        <w:rPr>
          <w:rFonts w:asciiTheme="minorHAnsi" w:hAnsiTheme="minorHAnsi" w:cstheme="minorHAnsi"/>
          <w:sz w:val="24"/>
          <w:szCs w:val="24"/>
        </w:rPr>
        <w:t xml:space="preserve">MULTA POR LLAMADA DE ATENCIÓN </w:t>
      </w:r>
    </w:p>
    <w:p w:rsidR="0054664B" w:rsidRPr="000641CE" w:rsidRDefault="0054664B" w:rsidP="00664CBF">
      <w:pPr>
        <w:spacing w:before="0" w:after="0" w:line="240" w:lineRule="auto"/>
        <w:rPr>
          <w:rFonts w:asciiTheme="minorHAnsi" w:hAnsiTheme="minorHAnsi" w:cstheme="minorHAnsi"/>
          <w:sz w:val="24"/>
        </w:rPr>
      </w:pPr>
    </w:p>
    <w:p w:rsidR="0054664B" w:rsidRPr="000641CE" w:rsidRDefault="0054664B"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El CONTRATISTA</w:t>
      </w:r>
      <w:r w:rsidRPr="000641CE">
        <w:rPr>
          <w:rFonts w:asciiTheme="minorHAnsi" w:hAnsiTheme="minorHAnsi" w:cstheme="minorHAnsi"/>
          <w:b/>
          <w:sz w:val="24"/>
        </w:rPr>
        <w:t xml:space="preserve"> </w:t>
      </w:r>
      <w:r w:rsidRPr="000641CE">
        <w:rPr>
          <w:rFonts w:asciiTheme="minorHAnsi" w:hAnsiTheme="minorHAnsi" w:cstheme="minorHAnsi"/>
          <w:sz w:val="24"/>
        </w:rPr>
        <w:t>será pasible de una multa de Uno por Mil del monto de total del Contrato, cada vez que el FISCAL DEL CONTRATANTE mediante el SUPERVISOR llame la atención por segunda vez sobre un mismo tema.</w:t>
      </w:r>
    </w:p>
    <w:p w:rsidR="0054664B" w:rsidRPr="000641CE" w:rsidRDefault="0054664B" w:rsidP="00664CBF">
      <w:pPr>
        <w:tabs>
          <w:tab w:val="left" w:pos="5387"/>
        </w:tabs>
        <w:spacing w:before="0" w:after="0" w:line="240" w:lineRule="auto"/>
        <w:ind w:hanging="567"/>
        <w:rPr>
          <w:rFonts w:asciiTheme="minorHAnsi" w:hAnsiTheme="minorHAnsi" w:cstheme="minorHAnsi"/>
          <w:sz w:val="24"/>
        </w:rPr>
      </w:pPr>
      <w:r w:rsidRPr="000641CE">
        <w:rPr>
          <w:rFonts w:asciiTheme="minorHAnsi" w:hAnsiTheme="minorHAnsi" w:cstheme="minorHAnsi"/>
          <w:sz w:val="24"/>
        </w:rPr>
        <w:tab/>
      </w:r>
    </w:p>
    <w:p w:rsidR="0054664B" w:rsidRPr="000641CE" w:rsidRDefault="0054664B" w:rsidP="00664CBF">
      <w:pPr>
        <w:tabs>
          <w:tab w:val="left" w:pos="5387"/>
        </w:tabs>
        <w:spacing w:before="0" w:after="0" w:line="240" w:lineRule="auto"/>
        <w:ind w:left="142" w:hanging="567"/>
        <w:rPr>
          <w:rFonts w:asciiTheme="minorHAnsi" w:hAnsiTheme="minorHAnsi" w:cstheme="minorHAnsi"/>
          <w:sz w:val="24"/>
        </w:rPr>
      </w:pPr>
      <w:r w:rsidRPr="000641CE">
        <w:rPr>
          <w:rFonts w:asciiTheme="minorHAnsi" w:hAnsiTheme="minorHAnsi" w:cstheme="minorHAnsi"/>
          <w:sz w:val="24"/>
        </w:rPr>
        <w:tab/>
        <w:t>El SUPERVISOR podrá emitir llamadas de atención al CONTRATISTA, sin perjuicio, en el caso de corresponder por la gravedad de los efectos previstos</w:t>
      </w:r>
      <w:r w:rsidR="00D55CB2" w:rsidRPr="000641CE">
        <w:rPr>
          <w:rFonts w:asciiTheme="minorHAnsi" w:hAnsiTheme="minorHAnsi" w:cstheme="minorHAnsi"/>
          <w:sz w:val="24"/>
        </w:rPr>
        <w:t xml:space="preserve">, </w:t>
      </w:r>
      <w:r w:rsidRPr="000641CE">
        <w:rPr>
          <w:rFonts w:asciiTheme="minorHAnsi" w:hAnsiTheme="minorHAnsi" w:cstheme="minorHAnsi"/>
          <w:sz w:val="24"/>
        </w:rPr>
        <w:t>por incumplimiento en:</w:t>
      </w:r>
    </w:p>
    <w:p w:rsidR="0054664B" w:rsidRPr="000641CE" w:rsidRDefault="0054664B" w:rsidP="00664CBF">
      <w:pPr>
        <w:tabs>
          <w:tab w:val="left" w:pos="5387"/>
        </w:tabs>
        <w:spacing w:before="0" w:after="0" w:line="240" w:lineRule="auto"/>
        <w:ind w:hanging="567"/>
        <w:rPr>
          <w:rFonts w:asciiTheme="minorHAnsi" w:hAnsiTheme="minorHAnsi" w:cstheme="minorHAnsi"/>
          <w:sz w:val="24"/>
        </w:rPr>
      </w:pPr>
    </w:p>
    <w:p w:rsidR="0054664B" w:rsidRPr="000641CE" w:rsidRDefault="0054664B" w:rsidP="007E60AA">
      <w:pPr>
        <w:numPr>
          <w:ilvl w:val="1"/>
          <w:numId w:val="17"/>
        </w:numPr>
        <w:spacing w:before="0" w:after="0" w:line="240" w:lineRule="auto"/>
        <w:rPr>
          <w:rFonts w:asciiTheme="minorHAnsi" w:hAnsiTheme="minorHAnsi" w:cstheme="minorHAnsi"/>
          <w:sz w:val="24"/>
        </w:rPr>
      </w:pPr>
      <w:r w:rsidRPr="000641CE">
        <w:rPr>
          <w:rFonts w:asciiTheme="minorHAnsi" w:hAnsiTheme="minorHAnsi" w:cstheme="minorHAnsi"/>
          <w:sz w:val="24"/>
        </w:rPr>
        <w:t>Incorporación de personal propuesto en el plazo previsto.</w:t>
      </w:r>
    </w:p>
    <w:p w:rsidR="0054664B" w:rsidRPr="000641CE" w:rsidRDefault="0054664B" w:rsidP="007E60AA">
      <w:pPr>
        <w:numPr>
          <w:ilvl w:val="1"/>
          <w:numId w:val="17"/>
        </w:numPr>
        <w:spacing w:before="0" w:after="0" w:line="240" w:lineRule="auto"/>
        <w:rPr>
          <w:rFonts w:asciiTheme="minorHAnsi" w:hAnsiTheme="minorHAnsi" w:cstheme="minorHAnsi"/>
          <w:sz w:val="24"/>
        </w:rPr>
      </w:pPr>
      <w:r w:rsidRPr="000641CE">
        <w:rPr>
          <w:rFonts w:asciiTheme="minorHAnsi" w:hAnsiTheme="minorHAnsi" w:cstheme="minorHAnsi"/>
          <w:sz w:val="24"/>
        </w:rPr>
        <w:t>Inasistencia del personal propuesto y/o autorizado, de acuerdo a lo establecido en el DBC.</w:t>
      </w:r>
    </w:p>
    <w:p w:rsidR="0054664B" w:rsidRPr="000641CE" w:rsidRDefault="0054664B" w:rsidP="007E60AA">
      <w:pPr>
        <w:numPr>
          <w:ilvl w:val="1"/>
          <w:numId w:val="17"/>
        </w:numPr>
        <w:spacing w:before="0" w:after="0" w:line="240" w:lineRule="auto"/>
        <w:rPr>
          <w:rFonts w:asciiTheme="minorHAnsi" w:hAnsiTheme="minorHAnsi" w:cstheme="minorHAnsi"/>
          <w:sz w:val="24"/>
        </w:rPr>
      </w:pPr>
      <w:r w:rsidRPr="000641CE">
        <w:rPr>
          <w:rFonts w:asciiTheme="minorHAnsi" w:hAnsiTheme="minorHAnsi" w:cstheme="minorHAnsi"/>
          <w:sz w:val="24"/>
        </w:rPr>
        <w:lastRenderedPageBreak/>
        <w:t xml:space="preserve">Incumplimiento de las actas de coordinación suscritas entre el CONTRATISTA, SUPERVISOR y FISCAL durante la ejecución del contrato. </w:t>
      </w:r>
    </w:p>
    <w:p w:rsidR="0054664B" w:rsidRPr="000641CE" w:rsidRDefault="0054664B" w:rsidP="007E60AA">
      <w:pPr>
        <w:numPr>
          <w:ilvl w:val="1"/>
          <w:numId w:val="17"/>
        </w:numPr>
        <w:spacing w:before="0" w:after="0" w:line="240" w:lineRule="auto"/>
        <w:rPr>
          <w:rFonts w:asciiTheme="minorHAnsi" w:hAnsiTheme="minorHAnsi" w:cstheme="minorHAnsi"/>
          <w:sz w:val="24"/>
        </w:rPr>
      </w:pPr>
      <w:r w:rsidRPr="000641CE">
        <w:rPr>
          <w:rFonts w:asciiTheme="minorHAnsi" w:hAnsiTheme="minorHAnsi" w:cstheme="minorHAnsi"/>
          <w:sz w:val="24"/>
        </w:rPr>
        <w:t>Incumplimiento en la cantidad y plazo de movilización del equipo comprometido en su propuesta.</w:t>
      </w:r>
    </w:p>
    <w:p w:rsidR="0054664B" w:rsidRPr="000641CE" w:rsidRDefault="0054664B" w:rsidP="007E60AA">
      <w:pPr>
        <w:numPr>
          <w:ilvl w:val="1"/>
          <w:numId w:val="17"/>
        </w:numPr>
        <w:spacing w:before="0" w:after="0" w:line="240" w:lineRule="auto"/>
        <w:rPr>
          <w:rFonts w:asciiTheme="minorHAnsi" w:hAnsiTheme="minorHAnsi" w:cstheme="minorHAnsi"/>
          <w:sz w:val="24"/>
        </w:rPr>
      </w:pPr>
      <w:r w:rsidRPr="000641CE">
        <w:rPr>
          <w:rFonts w:asciiTheme="minorHAnsi" w:hAnsiTheme="minorHAnsi" w:cstheme="minorHAnsi"/>
          <w:sz w:val="24"/>
        </w:rPr>
        <w:t>No permitir la realización de inspecciones a la obra.</w:t>
      </w:r>
    </w:p>
    <w:p w:rsidR="0054664B" w:rsidRPr="000641CE" w:rsidRDefault="0054664B" w:rsidP="007E60AA">
      <w:pPr>
        <w:numPr>
          <w:ilvl w:val="1"/>
          <w:numId w:val="17"/>
        </w:numPr>
        <w:spacing w:before="0" w:after="0" w:line="240" w:lineRule="auto"/>
        <w:rPr>
          <w:rFonts w:asciiTheme="minorHAnsi" w:hAnsiTheme="minorHAnsi" w:cstheme="minorHAnsi"/>
          <w:sz w:val="24"/>
        </w:rPr>
      </w:pPr>
      <w:r w:rsidRPr="000641CE">
        <w:rPr>
          <w:rFonts w:asciiTheme="minorHAnsi" w:hAnsiTheme="minorHAnsi" w:cstheme="minorHAnsi"/>
          <w:sz w:val="24"/>
        </w:rPr>
        <w:t>Incumplimiento en el cronograma de entrega de materiales.</w:t>
      </w:r>
    </w:p>
    <w:p w:rsidR="0054664B" w:rsidRPr="000641CE" w:rsidRDefault="0054664B" w:rsidP="007E60AA">
      <w:pPr>
        <w:numPr>
          <w:ilvl w:val="1"/>
          <w:numId w:val="17"/>
        </w:numPr>
        <w:spacing w:before="0" w:after="0" w:line="240" w:lineRule="auto"/>
        <w:rPr>
          <w:rFonts w:asciiTheme="minorHAnsi" w:hAnsiTheme="minorHAnsi" w:cstheme="minorHAnsi"/>
          <w:sz w:val="24"/>
        </w:rPr>
      </w:pPr>
      <w:r w:rsidRPr="000641CE">
        <w:rPr>
          <w:rFonts w:asciiTheme="minorHAnsi" w:hAnsiTheme="minorHAnsi" w:cstheme="minorHAnsi"/>
          <w:sz w:val="24"/>
        </w:rPr>
        <w:t xml:space="preserve">Incumplimiento a las instrucciones impartidas por el SUPERVISOR. </w:t>
      </w:r>
    </w:p>
    <w:p w:rsidR="0054664B" w:rsidRPr="000641CE" w:rsidRDefault="0054664B" w:rsidP="007E60AA">
      <w:pPr>
        <w:numPr>
          <w:ilvl w:val="1"/>
          <w:numId w:val="17"/>
        </w:numPr>
        <w:spacing w:before="0" w:after="0" w:line="240" w:lineRule="auto"/>
        <w:rPr>
          <w:rFonts w:asciiTheme="minorHAnsi" w:hAnsiTheme="minorHAnsi" w:cstheme="minorHAnsi"/>
          <w:sz w:val="24"/>
        </w:rPr>
      </w:pPr>
      <w:r w:rsidRPr="000641CE">
        <w:rPr>
          <w:rFonts w:asciiTheme="minorHAnsi" w:hAnsiTheme="minorHAnsi" w:cstheme="minorHAnsi"/>
          <w:sz w:val="24"/>
        </w:rPr>
        <w:t>Retraso en más de diez (10) días hábiles, al plazo de entrega de la planilla de pago mensual.</w:t>
      </w:r>
    </w:p>
    <w:p w:rsidR="0054664B" w:rsidRPr="000641CE" w:rsidRDefault="0054664B" w:rsidP="00664CBF">
      <w:pPr>
        <w:spacing w:before="0" w:after="0" w:line="240" w:lineRule="auto"/>
        <w:ind w:left="1440"/>
        <w:rPr>
          <w:rFonts w:asciiTheme="minorHAnsi" w:hAnsiTheme="minorHAnsi" w:cstheme="minorHAnsi"/>
          <w:sz w:val="24"/>
        </w:rPr>
      </w:pPr>
    </w:p>
    <w:p w:rsidR="00A85429" w:rsidRDefault="00A85429" w:rsidP="007E60AA">
      <w:pPr>
        <w:pStyle w:val="Ttulo2"/>
        <w:numPr>
          <w:ilvl w:val="0"/>
          <w:numId w:val="33"/>
        </w:numPr>
        <w:spacing w:before="0" w:after="0" w:line="240" w:lineRule="auto"/>
        <w:rPr>
          <w:rFonts w:asciiTheme="minorHAnsi" w:hAnsiTheme="minorHAnsi" w:cstheme="minorHAnsi"/>
          <w:sz w:val="24"/>
          <w:szCs w:val="24"/>
        </w:rPr>
      </w:pPr>
      <w:r>
        <w:rPr>
          <w:rFonts w:asciiTheme="minorHAnsi" w:hAnsiTheme="minorHAnsi" w:cstheme="minorHAnsi"/>
          <w:sz w:val="24"/>
          <w:szCs w:val="24"/>
        </w:rPr>
        <w:t>VALIDACIONES</w:t>
      </w:r>
    </w:p>
    <w:p w:rsidR="00A85429" w:rsidRDefault="00A85429" w:rsidP="00A85429">
      <w:pPr>
        <w:pStyle w:val="Ttulo2"/>
        <w:numPr>
          <w:ilvl w:val="0"/>
          <w:numId w:val="0"/>
        </w:numPr>
        <w:spacing w:before="0" w:after="0" w:line="240" w:lineRule="auto"/>
        <w:ind w:left="142"/>
        <w:rPr>
          <w:rFonts w:asciiTheme="minorHAnsi" w:hAnsiTheme="minorHAnsi" w:cstheme="minorHAnsi"/>
          <w:sz w:val="24"/>
          <w:szCs w:val="24"/>
        </w:rPr>
      </w:pPr>
    </w:p>
    <w:p w:rsidR="0054664B" w:rsidRPr="000641CE" w:rsidRDefault="0054664B" w:rsidP="007E60AA">
      <w:pPr>
        <w:pStyle w:val="Ttulo2"/>
        <w:numPr>
          <w:ilvl w:val="1"/>
          <w:numId w:val="33"/>
        </w:numPr>
        <w:spacing w:before="0" w:after="0" w:line="240" w:lineRule="auto"/>
        <w:rPr>
          <w:rFonts w:asciiTheme="minorHAnsi" w:hAnsiTheme="minorHAnsi" w:cstheme="minorHAnsi"/>
          <w:sz w:val="24"/>
          <w:szCs w:val="24"/>
        </w:rPr>
      </w:pPr>
      <w:r w:rsidRPr="000641CE">
        <w:rPr>
          <w:rFonts w:asciiTheme="minorHAnsi" w:hAnsiTheme="minorHAnsi" w:cstheme="minorHAnsi"/>
          <w:sz w:val="24"/>
          <w:szCs w:val="24"/>
        </w:rPr>
        <w:t>FACTURACION</w:t>
      </w:r>
    </w:p>
    <w:p w:rsidR="0054664B" w:rsidRPr="000641CE" w:rsidRDefault="0054664B" w:rsidP="00664CBF">
      <w:pPr>
        <w:spacing w:before="0" w:after="0" w:line="240" w:lineRule="auto"/>
        <w:rPr>
          <w:rFonts w:asciiTheme="minorHAnsi" w:hAnsiTheme="minorHAnsi" w:cstheme="minorHAnsi"/>
          <w:sz w:val="24"/>
        </w:rPr>
      </w:pPr>
    </w:p>
    <w:p w:rsidR="0054664B" w:rsidRPr="000641CE" w:rsidRDefault="0054664B"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La factura debe ser emitida de acuerdo a normativa vigente a nombre de Yacimientos Petrolíferos Fiscales Bolivianos consignando el Número de Identificación Tributaria (NIT) 1020269020.</w:t>
      </w:r>
    </w:p>
    <w:p w:rsidR="0054664B" w:rsidRPr="000641CE" w:rsidRDefault="0054664B" w:rsidP="00664CBF">
      <w:pPr>
        <w:spacing w:before="0" w:after="0" w:line="240" w:lineRule="auto"/>
        <w:rPr>
          <w:rFonts w:asciiTheme="minorHAnsi" w:hAnsiTheme="minorHAnsi" w:cstheme="minorHAnsi"/>
          <w:sz w:val="24"/>
        </w:rPr>
      </w:pPr>
    </w:p>
    <w:p w:rsidR="0054664B" w:rsidRPr="000641CE" w:rsidRDefault="0054664B"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 xml:space="preserve">La factura deberá emitirse en el momento que finalice la ejecución o la prestación efectiva del servicio o a momento de percibir el pago total o parcial, lo que ocurra primero, sin deducir las multas ni otros cargos. </w:t>
      </w:r>
    </w:p>
    <w:p w:rsidR="0054664B" w:rsidRPr="000641CE" w:rsidRDefault="0054664B" w:rsidP="00664CBF">
      <w:pPr>
        <w:spacing w:before="0" w:after="0" w:line="240" w:lineRule="auto"/>
        <w:rPr>
          <w:rFonts w:asciiTheme="minorHAnsi" w:hAnsiTheme="minorHAnsi" w:cstheme="minorHAnsi"/>
          <w:sz w:val="24"/>
        </w:rPr>
      </w:pPr>
    </w:p>
    <w:p w:rsidR="0054664B" w:rsidRPr="000641CE" w:rsidRDefault="0054664B"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 xml:space="preserve">El </w:t>
      </w:r>
      <w:r w:rsidR="00486810" w:rsidRPr="000641CE">
        <w:rPr>
          <w:rFonts w:asciiTheme="minorHAnsi" w:hAnsiTheme="minorHAnsi" w:cstheme="minorHAnsi"/>
          <w:sz w:val="24"/>
        </w:rPr>
        <w:t xml:space="preserve">proponente adjudicado </w:t>
      </w:r>
      <w:r w:rsidRPr="000641CE">
        <w:rPr>
          <w:rFonts w:asciiTheme="minorHAnsi" w:hAnsiTheme="minorHAnsi" w:cstheme="minorHAnsi"/>
          <w:sz w:val="24"/>
        </w:rPr>
        <w:t>(persona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4664B" w:rsidRPr="000641CE" w:rsidRDefault="0054664B" w:rsidP="00664CBF">
      <w:pPr>
        <w:spacing w:before="0" w:after="0" w:line="240" w:lineRule="auto"/>
        <w:rPr>
          <w:rFonts w:asciiTheme="minorHAnsi" w:hAnsiTheme="minorHAnsi" w:cstheme="minorHAnsi"/>
          <w:sz w:val="24"/>
        </w:rPr>
      </w:pPr>
    </w:p>
    <w:p w:rsidR="00342D96" w:rsidRPr="000641CE" w:rsidRDefault="0054664B"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En caso de otorgarse un anticipo el proveedor no está obligado a emitir factura, debiendo cumplir con lo dispuesto por el Artículo 19 del Decreto Supremo N°181.</w:t>
      </w:r>
    </w:p>
    <w:p w:rsidR="00AD3ECB" w:rsidRPr="000641CE" w:rsidRDefault="00AD3ECB" w:rsidP="00664CBF">
      <w:pPr>
        <w:spacing w:before="0" w:after="0" w:line="240" w:lineRule="auto"/>
        <w:rPr>
          <w:rFonts w:asciiTheme="minorHAnsi" w:hAnsiTheme="minorHAnsi" w:cstheme="minorHAnsi"/>
          <w:sz w:val="24"/>
        </w:rPr>
      </w:pPr>
    </w:p>
    <w:p w:rsidR="0054664B" w:rsidRPr="000641CE" w:rsidRDefault="0054664B" w:rsidP="007E60AA">
      <w:pPr>
        <w:pStyle w:val="Ttulo2"/>
        <w:numPr>
          <w:ilvl w:val="2"/>
          <w:numId w:val="33"/>
        </w:numPr>
        <w:spacing w:before="0" w:after="0" w:line="240" w:lineRule="auto"/>
        <w:rPr>
          <w:rFonts w:asciiTheme="minorHAnsi" w:hAnsiTheme="minorHAnsi" w:cstheme="minorHAnsi"/>
          <w:sz w:val="24"/>
          <w:szCs w:val="24"/>
        </w:rPr>
      </w:pPr>
      <w:r w:rsidRPr="000641CE">
        <w:rPr>
          <w:rFonts w:asciiTheme="minorHAnsi" w:hAnsiTheme="minorHAnsi" w:cstheme="minorHAnsi"/>
          <w:sz w:val="24"/>
          <w:szCs w:val="24"/>
        </w:rPr>
        <w:t>TRIBUTOS</w:t>
      </w:r>
    </w:p>
    <w:p w:rsidR="0054664B" w:rsidRPr="000641CE" w:rsidRDefault="0054664B" w:rsidP="00664CBF">
      <w:pPr>
        <w:spacing w:before="0" w:after="0" w:line="240" w:lineRule="auto"/>
        <w:rPr>
          <w:rFonts w:asciiTheme="minorHAnsi" w:hAnsiTheme="minorHAnsi" w:cstheme="minorHAnsi"/>
          <w:sz w:val="24"/>
        </w:rPr>
      </w:pPr>
    </w:p>
    <w:p w:rsidR="0054664B" w:rsidRPr="000641CE" w:rsidRDefault="0054664B"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 xml:space="preserve">El </w:t>
      </w:r>
      <w:r w:rsidR="00E1307C" w:rsidRPr="000641CE">
        <w:rPr>
          <w:rFonts w:asciiTheme="minorHAnsi" w:hAnsiTheme="minorHAnsi" w:cstheme="minorHAnsi"/>
          <w:sz w:val="24"/>
        </w:rPr>
        <w:t xml:space="preserve">adjudicado </w:t>
      </w:r>
      <w:r w:rsidRPr="000641CE">
        <w:rPr>
          <w:rFonts w:asciiTheme="minorHAnsi" w:hAnsiTheme="minorHAnsi" w:cstheme="minorHAnsi"/>
          <w:sz w:val="24"/>
        </w:rPr>
        <w:t>declara que todos los tributos vigentes a la fecha y que puedan originarse directa o indirectamente en aplicación del Contrato, son de su responsabilidad, no correspondiendo ningún reclamo posterior.</w:t>
      </w:r>
    </w:p>
    <w:p w:rsidR="0054664B" w:rsidRPr="000641CE" w:rsidRDefault="0054664B" w:rsidP="00664CBF">
      <w:pPr>
        <w:spacing w:before="0" w:after="0" w:line="240" w:lineRule="auto"/>
        <w:rPr>
          <w:rFonts w:asciiTheme="minorHAnsi" w:hAnsiTheme="minorHAnsi" w:cstheme="minorHAnsi"/>
          <w:sz w:val="24"/>
        </w:rPr>
      </w:pPr>
    </w:p>
    <w:p w:rsidR="005C2538" w:rsidRDefault="0054664B" w:rsidP="007E60AA">
      <w:pPr>
        <w:pStyle w:val="Ttulo2"/>
        <w:numPr>
          <w:ilvl w:val="1"/>
          <w:numId w:val="33"/>
        </w:numPr>
        <w:spacing w:before="0" w:after="0" w:line="240" w:lineRule="auto"/>
        <w:rPr>
          <w:rFonts w:asciiTheme="minorHAnsi" w:hAnsiTheme="minorHAnsi" w:cstheme="minorHAnsi"/>
          <w:sz w:val="24"/>
          <w:szCs w:val="24"/>
        </w:rPr>
      </w:pPr>
      <w:r w:rsidRPr="000641CE">
        <w:rPr>
          <w:rFonts w:asciiTheme="minorHAnsi" w:hAnsiTheme="minorHAnsi" w:cstheme="minorHAnsi"/>
          <w:sz w:val="24"/>
          <w:szCs w:val="24"/>
        </w:rPr>
        <w:t>GARANTIAS</w:t>
      </w:r>
    </w:p>
    <w:p w:rsidR="005C2538" w:rsidRPr="005C2538" w:rsidRDefault="005C2538" w:rsidP="005C2538">
      <w:pPr>
        <w:spacing w:before="0" w:after="0" w:line="240" w:lineRule="auto"/>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C2538" w:rsidRPr="005C2538" w:rsidTr="0074110F">
        <w:trPr>
          <w:trHeight w:val="64"/>
        </w:trPr>
        <w:tc>
          <w:tcPr>
            <w:tcW w:w="9493" w:type="dxa"/>
            <w:shd w:val="clear" w:color="auto" w:fill="8DB3E2"/>
            <w:vAlign w:val="center"/>
          </w:tcPr>
          <w:p w:rsidR="005C2538" w:rsidRPr="005C2538" w:rsidRDefault="005C2538" w:rsidP="007E60AA">
            <w:pPr>
              <w:pStyle w:val="Prrafodelista"/>
              <w:numPr>
                <w:ilvl w:val="0"/>
                <w:numId w:val="39"/>
              </w:numPr>
              <w:spacing w:before="0" w:after="0" w:line="240" w:lineRule="auto"/>
              <w:ind w:left="313" w:hanging="284"/>
              <w:jc w:val="left"/>
              <w:rPr>
                <w:rFonts w:asciiTheme="minorHAnsi" w:hAnsiTheme="minorHAnsi" w:cstheme="minorHAnsi"/>
                <w:b/>
                <w:sz w:val="22"/>
                <w:szCs w:val="22"/>
              </w:rPr>
            </w:pPr>
            <w:r w:rsidRPr="005C2538">
              <w:rPr>
                <w:rFonts w:asciiTheme="minorHAnsi" w:hAnsiTheme="minorHAnsi" w:cstheme="minorHAnsi"/>
                <w:b/>
                <w:sz w:val="22"/>
                <w:szCs w:val="22"/>
              </w:rPr>
              <w:t>GARANTIAS FINANCIERAS</w:t>
            </w:r>
          </w:p>
        </w:tc>
      </w:tr>
      <w:tr w:rsidR="005C2538" w:rsidRPr="005C2538" w:rsidTr="0074110F">
        <w:trPr>
          <w:trHeight w:val="64"/>
        </w:trPr>
        <w:tc>
          <w:tcPr>
            <w:tcW w:w="9493" w:type="dxa"/>
            <w:shd w:val="clear" w:color="auto" w:fill="8DB3E2"/>
            <w:vAlign w:val="center"/>
          </w:tcPr>
          <w:p w:rsidR="005C2538" w:rsidRPr="005C2538" w:rsidRDefault="005C2538" w:rsidP="005C2538">
            <w:pPr>
              <w:spacing w:before="0" w:line="240" w:lineRule="auto"/>
              <w:rPr>
                <w:rFonts w:asciiTheme="minorHAnsi" w:hAnsiTheme="minorHAnsi" w:cstheme="minorHAnsi"/>
                <w:b/>
                <w:sz w:val="22"/>
                <w:szCs w:val="22"/>
              </w:rPr>
            </w:pPr>
            <w:r w:rsidRPr="005C2538">
              <w:rPr>
                <w:rFonts w:asciiTheme="minorHAnsi" w:hAnsiTheme="minorHAnsi" w:cstheme="minorHAnsi"/>
                <w:b/>
                <w:sz w:val="22"/>
                <w:szCs w:val="22"/>
              </w:rPr>
              <w:t>Condición General</w:t>
            </w:r>
          </w:p>
        </w:tc>
      </w:tr>
      <w:tr w:rsidR="005C2538" w:rsidRPr="005C2538" w:rsidTr="0074110F">
        <w:tc>
          <w:tcPr>
            <w:tcW w:w="9493" w:type="dxa"/>
            <w:shd w:val="clear" w:color="auto" w:fill="auto"/>
            <w:vAlign w:val="center"/>
          </w:tcPr>
          <w:p w:rsidR="005C2538" w:rsidRPr="005C2538" w:rsidRDefault="005C2538" w:rsidP="0074110F">
            <w:pPr>
              <w:spacing w:before="0" w:line="240" w:lineRule="auto"/>
              <w:rPr>
                <w:rFonts w:asciiTheme="minorHAnsi" w:hAnsiTheme="minorHAnsi" w:cstheme="minorHAnsi"/>
                <w:sz w:val="22"/>
                <w:szCs w:val="22"/>
              </w:rPr>
            </w:pPr>
            <w:r w:rsidRPr="005C2538">
              <w:rPr>
                <w:rFonts w:asciiTheme="minorHAnsi" w:hAnsiTheme="minorHAnsi" w:cstheme="minorHAnsi"/>
                <w:sz w:val="22"/>
                <w:szCs w:val="22"/>
              </w:rPr>
              <w:t xml:space="preserve">Todos los gastos, tasas, comisiones, cargos y otros, por operaciones Bancarias generados por la emisión, notificación, confirmación (según corresponda) vinculadas a la Garantía de Seriedad de Propuesta y </w:t>
            </w:r>
            <w:r w:rsidRPr="005C2538">
              <w:rPr>
                <w:rFonts w:asciiTheme="minorHAnsi" w:hAnsiTheme="minorHAnsi" w:cstheme="minorHAnsi"/>
                <w:sz w:val="22"/>
                <w:szCs w:val="22"/>
              </w:rPr>
              <w:lastRenderedPageBreak/>
              <w:t>Garantía de Cumplimiento de Contrato u otros, serán asumidas por cuenta del ORDENANTE (Proponente/Adjudicado).</w:t>
            </w:r>
          </w:p>
        </w:tc>
      </w:tr>
      <w:tr w:rsidR="005C2538" w:rsidRPr="005C2538" w:rsidTr="0074110F">
        <w:tc>
          <w:tcPr>
            <w:tcW w:w="9493" w:type="dxa"/>
            <w:shd w:val="clear" w:color="auto" w:fill="8DB3E2"/>
            <w:vAlign w:val="center"/>
          </w:tcPr>
          <w:p w:rsidR="005C2538" w:rsidRPr="005C2538" w:rsidRDefault="005C2538" w:rsidP="007E60AA">
            <w:pPr>
              <w:pStyle w:val="Prrafodelista"/>
              <w:numPr>
                <w:ilvl w:val="1"/>
                <w:numId w:val="39"/>
              </w:numPr>
              <w:spacing w:before="0" w:after="0" w:line="240" w:lineRule="auto"/>
              <w:ind w:left="454" w:hanging="436"/>
              <w:jc w:val="left"/>
              <w:rPr>
                <w:rFonts w:asciiTheme="minorHAnsi" w:hAnsiTheme="minorHAnsi" w:cstheme="minorHAnsi"/>
                <w:b/>
                <w:sz w:val="22"/>
                <w:szCs w:val="22"/>
              </w:rPr>
            </w:pPr>
            <w:r w:rsidRPr="005C2538">
              <w:rPr>
                <w:rFonts w:asciiTheme="minorHAnsi" w:hAnsiTheme="minorHAnsi" w:cstheme="minorHAnsi"/>
                <w:b/>
                <w:sz w:val="22"/>
                <w:szCs w:val="22"/>
              </w:rPr>
              <w:lastRenderedPageBreak/>
              <w:t>GARANTÍA DE SERIEDAD DE PROPUESTA</w:t>
            </w:r>
          </w:p>
        </w:tc>
      </w:tr>
      <w:tr w:rsidR="005C2538" w:rsidRPr="005C2538" w:rsidTr="0074110F">
        <w:tc>
          <w:tcPr>
            <w:tcW w:w="9493" w:type="dxa"/>
            <w:shd w:val="clear" w:color="auto" w:fill="auto"/>
            <w:vAlign w:val="center"/>
          </w:tcPr>
          <w:p w:rsidR="005C2538" w:rsidRPr="005C2538" w:rsidRDefault="005C2538" w:rsidP="0074110F">
            <w:pPr>
              <w:spacing w:before="0" w:line="240" w:lineRule="auto"/>
              <w:rPr>
                <w:rFonts w:asciiTheme="minorHAnsi" w:hAnsiTheme="minorHAnsi" w:cstheme="minorHAnsi"/>
                <w:sz w:val="22"/>
                <w:szCs w:val="22"/>
              </w:rPr>
            </w:pPr>
            <w:r w:rsidRPr="005C2538">
              <w:rPr>
                <w:rFonts w:asciiTheme="minorHAnsi" w:hAnsiTheme="minorHAnsi" w:cstheme="minorHAnsi"/>
                <w:sz w:val="22"/>
                <w:szCs w:val="22"/>
              </w:rPr>
              <w:t>A elección de la empresa (proponente o adjudicada, según corresponda)  ésta podrá optar por uno de los siguientes instrumentos financieros:</w:t>
            </w:r>
          </w:p>
          <w:p w:rsidR="005C2538" w:rsidRPr="005C2538" w:rsidRDefault="005C2538" w:rsidP="0074110F">
            <w:pPr>
              <w:spacing w:before="0" w:line="240" w:lineRule="auto"/>
              <w:rPr>
                <w:rFonts w:asciiTheme="minorHAnsi" w:hAnsiTheme="minorHAnsi" w:cstheme="minorHAnsi"/>
                <w:b/>
                <w:bCs/>
                <w:sz w:val="22"/>
                <w:szCs w:val="22"/>
                <w:u w:val="single"/>
              </w:rPr>
            </w:pPr>
            <w:r w:rsidRPr="005C2538">
              <w:rPr>
                <w:rFonts w:asciiTheme="minorHAnsi" w:hAnsiTheme="minorHAnsi" w:cstheme="minorHAnsi"/>
                <w:b/>
                <w:bCs/>
                <w:sz w:val="22"/>
                <w:szCs w:val="22"/>
                <w:u w:val="single"/>
              </w:rPr>
              <w:t>Boleta de Garantía</w:t>
            </w:r>
            <w:r w:rsidRPr="005C2538">
              <w:rPr>
                <w:rFonts w:asciiTheme="minorHAnsi" w:hAnsiTheme="minorHAnsi" w:cstheme="minorHAnsi"/>
                <w:b/>
                <w:bCs/>
                <w:sz w:val="22"/>
                <w:szCs w:val="22"/>
              </w:rPr>
              <w:t>,</w:t>
            </w:r>
            <w:r w:rsidRPr="005C2538">
              <w:rPr>
                <w:rFonts w:asciiTheme="minorHAnsi" w:hAnsiTheme="minorHAnsi" w:cstheme="minorHAnsi"/>
                <w:sz w:val="22"/>
                <w:szCs w:val="22"/>
              </w:rPr>
              <w:t xml:space="preserve"> emitida por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120 días calendario computables a partir de la fecha de presentación de propuesta,  por un monto equivalente de  al menos uno (1) %  del valor de la propuesta económica.</w:t>
            </w:r>
          </w:p>
          <w:p w:rsidR="005C2538" w:rsidRPr="005C2538" w:rsidRDefault="005C2538" w:rsidP="0074110F">
            <w:pPr>
              <w:spacing w:before="0" w:line="240" w:lineRule="auto"/>
              <w:rPr>
                <w:rFonts w:asciiTheme="minorHAnsi" w:hAnsiTheme="minorHAnsi" w:cstheme="minorHAnsi"/>
                <w:sz w:val="22"/>
                <w:szCs w:val="22"/>
              </w:rPr>
            </w:pPr>
            <w:r w:rsidRPr="005C2538">
              <w:rPr>
                <w:rFonts w:asciiTheme="minorHAnsi" w:hAnsiTheme="minorHAnsi" w:cstheme="minorHAnsi"/>
                <w:b/>
                <w:bCs/>
                <w:sz w:val="22"/>
                <w:szCs w:val="22"/>
                <w:u w:val="single"/>
              </w:rPr>
              <w:t>Garantía a Primer Requerimiento</w:t>
            </w:r>
            <w:r w:rsidRPr="005C2538">
              <w:rPr>
                <w:rFonts w:asciiTheme="minorHAnsi" w:hAnsiTheme="minorHAnsi" w:cstheme="minorHAnsi"/>
                <w:sz w:val="22"/>
                <w:szCs w:val="22"/>
              </w:rPr>
              <w:t>,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120 días calendario computables a partir de la fecha de presentación de propuesta,  por un monto equivalente uno (1) % del valor de la propuesta económica.</w:t>
            </w:r>
          </w:p>
        </w:tc>
      </w:tr>
      <w:tr w:rsidR="005C2538" w:rsidRPr="005C2538" w:rsidTr="0074110F">
        <w:tc>
          <w:tcPr>
            <w:tcW w:w="9493" w:type="dxa"/>
            <w:shd w:val="clear" w:color="auto" w:fill="8DB3E2"/>
            <w:vAlign w:val="center"/>
          </w:tcPr>
          <w:p w:rsidR="005C2538" w:rsidRPr="005C2538" w:rsidRDefault="005C2538" w:rsidP="007E60AA">
            <w:pPr>
              <w:pStyle w:val="Prrafodelista"/>
              <w:numPr>
                <w:ilvl w:val="1"/>
                <w:numId w:val="39"/>
              </w:numPr>
              <w:spacing w:before="0" w:after="0" w:line="240" w:lineRule="auto"/>
              <w:ind w:left="454" w:hanging="436"/>
              <w:jc w:val="left"/>
              <w:rPr>
                <w:rFonts w:asciiTheme="minorHAnsi" w:hAnsiTheme="minorHAnsi" w:cstheme="minorHAnsi"/>
                <w:sz w:val="22"/>
                <w:szCs w:val="22"/>
              </w:rPr>
            </w:pPr>
            <w:r w:rsidRPr="005C2538">
              <w:rPr>
                <w:rFonts w:asciiTheme="minorHAnsi" w:hAnsiTheme="minorHAnsi" w:cstheme="minorHAnsi"/>
                <w:b/>
                <w:sz w:val="22"/>
                <w:szCs w:val="22"/>
              </w:rPr>
              <w:t>GARANTÍA DE CORRECTA INVERSIÓN DE ANTICIPO</w:t>
            </w:r>
          </w:p>
        </w:tc>
      </w:tr>
      <w:tr w:rsidR="005C2538" w:rsidRPr="005C2538" w:rsidTr="0074110F">
        <w:tc>
          <w:tcPr>
            <w:tcW w:w="9493" w:type="dxa"/>
            <w:shd w:val="clear" w:color="auto" w:fill="auto"/>
            <w:vAlign w:val="center"/>
          </w:tcPr>
          <w:p w:rsidR="005C2538" w:rsidRPr="005C2538" w:rsidRDefault="005C2538" w:rsidP="0074110F">
            <w:pPr>
              <w:spacing w:before="0" w:line="240" w:lineRule="auto"/>
              <w:rPr>
                <w:rFonts w:asciiTheme="minorHAnsi" w:hAnsiTheme="minorHAnsi" w:cstheme="minorHAnsi"/>
                <w:sz w:val="22"/>
                <w:szCs w:val="22"/>
              </w:rPr>
            </w:pPr>
            <w:r w:rsidRPr="005C2538">
              <w:rPr>
                <w:rFonts w:asciiTheme="minorHAnsi" w:hAnsiTheme="minorHAnsi" w:cstheme="minorHAnsi"/>
                <w:sz w:val="22"/>
                <w:szCs w:val="22"/>
              </w:rPr>
              <w:t>A elección de la empresa adjudicada, ésta podrá optar por uno de los siguientes instrumentos financieros:</w:t>
            </w:r>
          </w:p>
          <w:p w:rsidR="005C2538" w:rsidRPr="005C2538" w:rsidRDefault="005C2538" w:rsidP="0074110F">
            <w:pPr>
              <w:spacing w:before="0" w:line="240" w:lineRule="auto"/>
              <w:rPr>
                <w:rFonts w:asciiTheme="minorHAnsi" w:hAnsiTheme="minorHAnsi" w:cstheme="minorHAnsi"/>
                <w:sz w:val="22"/>
                <w:szCs w:val="22"/>
              </w:rPr>
            </w:pPr>
            <w:r w:rsidRPr="005C2538">
              <w:rPr>
                <w:rFonts w:asciiTheme="minorHAnsi" w:hAnsiTheme="minorHAnsi" w:cstheme="minorHAnsi"/>
                <w:b/>
                <w:bCs/>
                <w:sz w:val="22"/>
                <w:szCs w:val="22"/>
                <w:u w:val="single"/>
              </w:rPr>
              <w:t>Boleta de Garantía</w:t>
            </w:r>
            <w:r w:rsidRPr="005C2538">
              <w:rPr>
                <w:rFonts w:asciiTheme="minorHAnsi" w:hAnsiTheme="minorHAnsi" w:cstheme="minorHAnsi"/>
                <w:sz w:val="22"/>
                <w:szCs w:val="22"/>
              </w:rPr>
              <w:t>, emitida por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por un monto equivalente al cien por ciento (100%) del anticipo otorgado y con vigencia de 90 días calendario adicionales a la fecha en que se deduzca el 100% del monto otorgado por concepto de anticipo de acuerdo al “Cronograma de Pagos” establecido entre las partes.</w:t>
            </w:r>
          </w:p>
          <w:p w:rsidR="005C2538" w:rsidRPr="005C2538" w:rsidRDefault="005C2538" w:rsidP="0074110F">
            <w:pPr>
              <w:spacing w:before="0" w:line="240" w:lineRule="auto"/>
              <w:rPr>
                <w:rFonts w:asciiTheme="minorHAnsi" w:hAnsiTheme="minorHAnsi" w:cstheme="minorHAnsi"/>
                <w:sz w:val="22"/>
                <w:szCs w:val="22"/>
              </w:rPr>
            </w:pPr>
            <w:r w:rsidRPr="005C2538">
              <w:rPr>
                <w:rFonts w:asciiTheme="minorHAnsi" w:hAnsiTheme="minorHAnsi" w:cstheme="minorHAnsi"/>
                <w:b/>
                <w:bCs/>
                <w:sz w:val="22"/>
                <w:szCs w:val="22"/>
                <w:u w:val="single"/>
              </w:rPr>
              <w:t>Garantía a Primer Requerimiento</w:t>
            </w:r>
            <w:r w:rsidRPr="005C2538">
              <w:rPr>
                <w:rFonts w:asciiTheme="minorHAnsi" w:hAnsiTheme="minorHAnsi" w:cstheme="minorHAnsi"/>
                <w:sz w:val="22"/>
                <w:szCs w:val="22"/>
              </w:rPr>
              <w:t>,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por un monto equivalente al cien por ciento (100%) del anticipo otorgado y con vigencia de 90 días calendario adicionales a la fecha en que se deduzca el 100% del monto otorgado por concepto de anticipo de acuerdo al “Cronograma de Pagos” establecido entre las partes.</w:t>
            </w:r>
          </w:p>
        </w:tc>
      </w:tr>
      <w:tr w:rsidR="005C2538" w:rsidRPr="005C2538" w:rsidTr="0074110F">
        <w:tc>
          <w:tcPr>
            <w:tcW w:w="9493" w:type="dxa"/>
            <w:shd w:val="clear" w:color="auto" w:fill="8DB3E2"/>
            <w:vAlign w:val="center"/>
          </w:tcPr>
          <w:p w:rsidR="005C2538" w:rsidRPr="005C2538" w:rsidRDefault="005C2538" w:rsidP="007E60AA">
            <w:pPr>
              <w:pStyle w:val="Prrafodelista"/>
              <w:numPr>
                <w:ilvl w:val="1"/>
                <w:numId w:val="39"/>
              </w:numPr>
              <w:spacing w:before="0" w:after="0" w:line="240" w:lineRule="auto"/>
              <w:ind w:left="454" w:hanging="425"/>
              <w:jc w:val="left"/>
              <w:rPr>
                <w:rFonts w:asciiTheme="minorHAnsi" w:hAnsiTheme="minorHAnsi" w:cstheme="minorHAnsi"/>
                <w:sz w:val="22"/>
                <w:szCs w:val="22"/>
              </w:rPr>
            </w:pPr>
            <w:r w:rsidRPr="005C2538">
              <w:rPr>
                <w:rFonts w:asciiTheme="minorHAnsi" w:hAnsiTheme="minorHAnsi" w:cstheme="minorHAnsi"/>
                <w:b/>
                <w:sz w:val="22"/>
                <w:szCs w:val="22"/>
              </w:rPr>
              <w:t>GARANTÍA DE CUMPLIMIENTO DE CONTRATO</w:t>
            </w:r>
          </w:p>
        </w:tc>
      </w:tr>
      <w:tr w:rsidR="005C2538" w:rsidRPr="005C2538" w:rsidTr="0074110F">
        <w:tc>
          <w:tcPr>
            <w:tcW w:w="9493" w:type="dxa"/>
            <w:shd w:val="clear" w:color="auto" w:fill="auto"/>
            <w:vAlign w:val="center"/>
          </w:tcPr>
          <w:p w:rsidR="005C2538" w:rsidRPr="005C2538" w:rsidRDefault="005C2538" w:rsidP="0074110F">
            <w:pPr>
              <w:spacing w:before="0" w:line="240" w:lineRule="auto"/>
              <w:rPr>
                <w:rFonts w:asciiTheme="minorHAnsi" w:hAnsiTheme="minorHAnsi" w:cstheme="minorHAnsi"/>
                <w:sz w:val="22"/>
                <w:szCs w:val="22"/>
              </w:rPr>
            </w:pPr>
            <w:r w:rsidRPr="005C2538">
              <w:rPr>
                <w:rFonts w:asciiTheme="minorHAnsi" w:hAnsiTheme="minorHAnsi" w:cstheme="minorHAnsi"/>
                <w:sz w:val="22"/>
                <w:szCs w:val="22"/>
              </w:rPr>
              <w:t xml:space="preserve">A elección de la empresa adjudicada, ésta podrá optar por uno de los siguientes instrumentos financieros: </w:t>
            </w:r>
          </w:p>
          <w:p w:rsidR="005C2538" w:rsidRPr="005C2538" w:rsidRDefault="005C2538" w:rsidP="0074110F">
            <w:pPr>
              <w:spacing w:before="0" w:line="240" w:lineRule="auto"/>
              <w:rPr>
                <w:rFonts w:asciiTheme="minorHAnsi" w:hAnsiTheme="minorHAnsi" w:cstheme="minorHAnsi"/>
                <w:sz w:val="22"/>
                <w:szCs w:val="22"/>
              </w:rPr>
            </w:pPr>
            <w:r w:rsidRPr="005C2538">
              <w:rPr>
                <w:rFonts w:asciiTheme="minorHAnsi" w:hAnsiTheme="minorHAnsi" w:cstheme="minorHAnsi"/>
                <w:b/>
                <w:bCs/>
                <w:sz w:val="22"/>
                <w:szCs w:val="22"/>
                <w:u w:val="single"/>
              </w:rPr>
              <w:t>Boleta de Garantía</w:t>
            </w:r>
            <w:r w:rsidRPr="005C2538">
              <w:rPr>
                <w:rFonts w:asciiTheme="minorHAnsi" w:hAnsiTheme="minorHAnsi" w:cstheme="minorHAnsi"/>
                <w:sz w:val="22"/>
                <w:szCs w:val="22"/>
              </w:rPr>
              <w:t xml:space="preserve">, emitida por Entidad de Intermediación  Financiera Local  establecida en el Estado Plurinacional de Bolivia con estructura de alcance a nivel nacional,  registrada, autorizada y bajo el control </w:t>
            </w:r>
            <w:r w:rsidRPr="005C2538">
              <w:rPr>
                <w:rFonts w:asciiTheme="minorHAnsi" w:hAnsiTheme="minorHAnsi" w:cstheme="minorHAnsi"/>
                <w:sz w:val="22"/>
                <w:szCs w:val="22"/>
              </w:rPr>
              <w:lastRenderedPageBreak/>
              <w:t>de la Autoridad de Supervisión del Sistema Financiero - ASFI, a la orden/a favor de Yacimientos Petrolíferos Fiscales Bolivianos YPFB,  con las características expresas de renovable, irrevocable y de ejecución inmediata, con vigencia de doce (12) meses (trescientos sesenta y cinco, 365 días) adicionales a la fecha de Recepción Definitiva, por un monto equivalente de al menos 7% del valor del monto total del contrato.</w:t>
            </w:r>
          </w:p>
          <w:p w:rsidR="005C2538" w:rsidRPr="005C2538" w:rsidRDefault="005C2538" w:rsidP="0074110F">
            <w:pPr>
              <w:spacing w:before="0" w:line="240" w:lineRule="auto"/>
              <w:rPr>
                <w:rFonts w:asciiTheme="minorHAnsi" w:hAnsiTheme="minorHAnsi" w:cstheme="minorHAnsi"/>
                <w:sz w:val="22"/>
                <w:szCs w:val="22"/>
              </w:rPr>
            </w:pPr>
            <w:r w:rsidRPr="005C2538">
              <w:rPr>
                <w:rFonts w:asciiTheme="minorHAnsi" w:hAnsiTheme="minorHAnsi" w:cstheme="minorHAnsi"/>
                <w:b/>
                <w:bCs/>
                <w:sz w:val="22"/>
                <w:szCs w:val="22"/>
                <w:u w:val="single"/>
              </w:rPr>
              <w:t>Garantía a Primer Requerimiento</w:t>
            </w:r>
            <w:r w:rsidRPr="005C2538">
              <w:rPr>
                <w:rFonts w:asciiTheme="minorHAnsi" w:hAnsiTheme="minorHAnsi" w:cstheme="minorHAnsi"/>
                <w:sz w:val="22"/>
                <w:szCs w:val="22"/>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doce (12) meses (trescientos sesenta y cinco, 365 días) adicionales a la fecha de Recepción Definitiva, por un monto equivalente de al menos 7% del valor del monto total del contrato.</w:t>
            </w:r>
          </w:p>
        </w:tc>
      </w:tr>
      <w:tr w:rsidR="005C2538" w:rsidRPr="005C2538" w:rsidTr="0074110F">
        <w:tc>
          <w:tcPr>
            <w:tcW w:w="9493" w:type="dxa"/>
            <w:shd w:val="clear" w:color="auto" w:fill="8DB3E2"/>
            <w:vAlign w:val="center"/>
          </w:tcPr>
          <w:p w:rsidR="005C2538" w:rsidRPr="005C2538" w:rsidRDefault="005C2538" w:rsidP="007E60AA">
            <w:pPr>
              <w:pStyle w:val="Prrafodelista"/>
              <w:numPr>
                <w:ilvl w:val="1"/>
                <w:numId w:val="39"/>
              </w:numPr>
              <w:spacing w:before="0" w:after="0" w:line="240" w:lineRule="auto"/>
              <w:ind w:left="313" w:hanging="295"/>
              <w:jc w:val="left"/>
              <w:rPr>
                <w:rFonts w:asciiTheme="minorHAnsi" w:hAnsiTheme="minorHAnsi" w:cstheme="minorHAnsi"/>
                <w:sz w:val="22"/>
                <w:szCs w:val="22"/>
              </w:rPr>
            </w:pPr>
            <w:r w:rsidRPr="005C2538">
              <w:rPr>
                <w:rFonts w:asciiTheme="minorHAnsi" w:hAnsiTheme="minorHAnsi" w:cstheme="minorHAnsi"/>
                <w:b/>
                <w:sz w:val="22"/>
                <w:szCs w:val="22"/>
              </w:rPr>
              <w:lastRenderedPageBreak/>
              <w:t>GARANTÍA ADICIONAL A LA GARANTÍA DE CUMPLIMIENTO DE CONTRATO DE OBRAS</w:t>
            </w:r>
          </w:p>
        </w:tc>
      </w:tr>
      <w:tr w:rsidR="005C2538" w:rsidRPr="005C2538" w:rsidTr="0074110F">
        <w:tc>
          <w:tcPr>
            <w:tcW w:w="9493" w:type="dxa"/>
            <w:shd w:val="clear" w:color="auto" w:fill="auto"/>
            <w:vAlign w:val="center"/>
          </w:tcPr>
          <w:p w:rsidR="005C2538" w:rsidRPr="005C2538" w:rsidRDefault="005C2538" w:rsidP="0074110F">
            <w:pPr>
              <w:spacing w:before="0" w:line="240" w:lineRule="auto"/>
              <w:rPr>
                <w:rFonts w:asciiTheme="minorHAnsi" w:hAnsiTheme="minorHAnsi" w:cstheme="minorHAnsi"/>
                <w:sz w:val="22"/>
                <w:szCs w:val="22"/>
              </w:rPr>
            </w:pPr>
            <w:r w:rsidRPr="005C2538">
              <w:rPr>
                <w:rFonts w:asciiTheme="minorHAnsi" w:hAnsiTheme="minorHAnsi" w:cstheme="minorHAnsi"/>
                <w:sz w:val="22"/>
                <w:szCs w:val="22"/>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p w:rsidR="005C2538" w:rsidRPr="005C2538" w:rsidRDefault="005C2538" w:rsidP="0074110F">
            <w:pPr>
              <w:spacing w:before="0" w:line="240" w:lineRule="auto"/>
              <w:rPr>
                <w:rFonts w:asciiTheme="minorHAnsi" w:hAnsiTheme="minorHAnsi" w:cstheme="minorHAnsi"/>
                <w:sz w:val="22"/>
                <w:szCs w:val="22"/>
              </w:rPr>
            </w:pPr>
            <w:r w:rsidRPr="005C253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5C2538" w:rsidRPr="005C2538" w:rsidRDefault="005C2538" w:rsidP="0074110F">
            <w:pPr>
              <w:spacing w:before="0" w:line="240" w:lineRule="auto"/>
              <w:rPr>
                <w:rFonts w:asciiTheme="minorHAnsi" w:hAnsiTheme="minorHAnsi" w:cstheme="minorHAnsi"/>
                <w:sz w:val="22"/>
                <w:szCs w:val="22"/>
              </w:rPr>
            </w:pPr>
            <w:r w:rsidRPr="005C2538">
              <w:rPr>
                <w:rFonts w:asciiTheme="minorHAnsi" w:hAnsiTheme="minorHAnsi" w:cstheme="minorHAnsi"/>
                <w:b/>
                <w:sz w:val="22"/>
                <w:szCs w:val="22"/>
                <w:u w:val="single"/>
              </w:rPr>
              <w:t>Boleta de Garantía</w:t>
            </w:r>
            <w:r w:rsidRPr="005C2538">
              <w:rPr>
                <w:rFonts w:asciiTheme="minorHAnsi" w:hAnsiTheme="minorHAnsi" w:cstheme="minorHAnsi"/>
                <w:sz w:val="22"/>
                <w:szCs w:val="22"/>
              </w:rPr>
              <w:t xml:space="preserve">, emitida por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sesenta (60) días calendario adicionales a la fecha de Recepción Definitiva,  por un monto equivalente a la diferencia entre el ochenta y cinco por ciento (85%) del Precio Referencial y el valor de su propuesta económica. </w:t>
            </w:r>
          </w:p>
          <w:p w:rsidR="005C2538" w:rsidRPr="005C2538" w:rsidRDefault="005C2538" w:rsidP="0074110F">
            <w:pPr>
              <w:spacing w:before="0" w:line="240" w:lineRule="auto"/>
              <w:rPr>
                <w:rFonts w:asciiTheme="minorHAnsi" w:hAnsiTheme="minorHAnsi" w:cstheme="minorHAnsi"/>
                <w:sz w:val="22"/>
                <w:szCs w:val="22"/>
              </w:rPr>
            </w:pPr>
            <w:r w:rsidRPr="005C2538">
              <w:rPr>
                <w:rFonts w:asciiTheme="minorHAnsi" w:hAnsiTheme="minorHAnsi" w:cstheme="minorHAnsi"/>
                <w:b/>
                <w:sz w:val="22"/>
                <w:szCs w:val="22"/>
                <w:u w:val="single"/>
              </w:rPr>
              <w:t>Garantía a Primer Requerimiento</w:t>
            </w:r>
            <w:r w:rsidRPr="005C2538">
              <w:rPr>
                <w:rFonts w:asciiTheme="minorHAnsi" w:hAnsiTheme="minorHAnsi" w:cstheme="minorHAnsi"/>
                <w:sz w:val="22"/>
                <w:szCs w:val="22"/>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sesenta (60) días calendario adicionales a la fecha de Recepción Definitiva y por un monto equivalente a la diferencia entre el ochenta y  cinco por ciento (85%) del Precio Referencial y el valor de su propuesta económica. </w:t>
            </w:r>
          </w:p>
        </w:tc>
      </w:tr>
    </w:tbl>
    <w:p w:rsidR="0054664B" w:rsidRDefault="0054664B" w:rsidP="00664CBF">
      <w:pPr>
        <w:spacing w:before="0" w:after="0" w:line="240" w:lineRule="auto"/>
        <w:rPr>
          <w:rFonts w:asciiTheme="minorHAnsi" w:hAnsiTheme="minorHAnsi" w:cstheme="minorHAnsi"/>
          <w:sz w:val="24"/>
        </w:rPr>
      </w:pPr>
    </w:p>
    <w:p w:rsidR="005C2538" w:rsidRPr="00F907CC" w:rsidRDefault="005C2538" w:rsidP="005C2538">
      <w:pPr>
        <w:spacing w:before="0" w:after="0" w:line="240" w:lineRule="auto"/>
        <w:rPr>
          <w:rFonts w:asciiTheme="minorHAnsi" w:hAnsiTheme="minorHAnsi" w:cstheme="minorHAnsi"/>
          <w:b/>
        </w:rPr>
      </w:pPr>
      <w:r w:rsidRPr="00F907CC">
        <w:rPr>
          <w:rFonts w:asciiTheme="minorHAnsi" w:hAnsiTheme="minorHAnsi" w:cstheme="minorHAnsi"/>
          <w:b/>
        </w:rPr>
        <w:t>INSTRUCCIONES PARA LA EMISIÓN DE INSTRUMENTOS FINANCIEROS</w:t>
      </w:r>
    </w:p>
    <w:p w:rsidR="005C2538" w:rsidRPr="00F907CC" w:rsidRDefault="005C2538" w:rsidP="005C2538">
      <w:pPr>
        <w:spacing w:before="0" w:after="0" w:line="240" w:lineRule="auto"/>
        <w:ind w:left="284"/>
        <w:rPr>
          <w:rFonts w:asciiTheme="minorHAnsi" w:hAnsiTheme="minorHAnsi" w:cstheme="minorHAnsi"/>
          <w:b/>
        </w:rPr>
      </w:pPr>
    </w:p>
    <w:p w:rsidR="005C2538" w:rsidRPr="00F907CC" w:rsidRDefault="005C2538" w:rsidP="005C2538">
      <w:pPr>
        <w:spacing w:before="0" w:line="240" w:lineRule="auto"/>
        <w:rPr>
          <w:rFonts w:asciiTheme="minorHAnsi" w:hAnsiTheme="minorHAnsi" w:cstheme="minorHAnsi"/>
        </w:rPr>
      </w:pPr>
      <w:r w:rsidRPr="00F907CC">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F907CC">
        <w:rPr>
          <w:rFonts w:asciiTheme="minorHAnsi" w:hAnsiTheme="minorHAnsi" w:cstheme="minorHAnsi"/>
          <w:u w:val="single"/>
        </w:rPr>
        <w:t>cumpliendo obligatoriamente</w:t>
      </w:r>
      <w:r w:rsidRPr="00F907CC">
        <w:rPr>
          <w:rFonts w:asciiTheme="minorHAnsi" w:hAnsiTheme="minorHAnsi" w:cstheme="minorHAnsi"/>
        </w:rPr>
        <w:t xml:space="preserve"> con las siguientes condiciones:</w:t>
      </w:r>
      <w:r w:rsidRPr="00F907CC">
        <w:rPr>
          <w:rFonts w:asciiTheme="minorHAnsi" w:hAnsiTheme="minorHAnsi" w:cstheme="minorHAnsi"/>
        </w:rPr>
        <w:tab/>
      </w:r>
      <w:r w:rsidRPr="00F907CC">
        <w:rPr>
          <w:rFonts w:asciiTheme="minorHAnsi" w:hAnsiTheme="minorHAnsi" w:cstheme="minorHAnsi"/>
        </w:rPr>
        <w:tab/>
      </w:r>
      <w:r w:rsidRPr="00F907CC">
        <w:rPr>
          <w:rFonts w:asciiTheme="minorHAnsi" w:hAnsiTheme="minorHAnsi" w:cstheme="minorHAnsi"/>
        </w:rPr>
        <w:tab/>
      </w:r>
    </w:p>
    <w:tbl>
      <w:tblPr>
        <w:tblW w:w="9204" w:type="dxa"/>
        <w:jc w:val="center"/>
        <w:tblCellMar>
          <w:left w:w="0" w:type="dxa"/>
          <w:right w:w="0" w:type="dxa"/>
        </w:tblCellMar>
        <w:tblLook w:val="04A0" w:firstRow="1" w:lastRow="0" w:firstColumn="1" w:lastColumn="0" w:noHBand="0" w:noVBand="1"/>
      </w:tblPr>
      <w:tblGrid>
        <w:gridCol w:w="2684"/>
        <w:gridCol w:w="6520"/>
      </w:tblGrid>
      <w:tr w:rsidR="005C2538" w:rsidRPr="00F907CC" w:rsidTr="0074110F">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C2538" w:rsidRPr="00F907CC" w:rsidRDefault="005C2538" w:rsidP="0074110F">
            <w:pPr>
              <w:pStyle w:val="Prrafodelista"/>
              <w:spacing w:before="0" w:line="240" w:lineRule="auto"/>
              <w:ind w:left="0"/>
              <w:jc w:val="center"/>
              <w:rPr>
                <w:rFonts w:asciiTheme="minorHAnsi" w:hAnsiTheme="minorHAnsi" w:cstheme="minorHAnsi"/>
                <w:b/>
                <w:bCs/>
                <w:sz w:val="21"/>
                <w:szCs w:val="21"/>
              </w:rPr>
            </w:pPr>
            <w:r w:rsidRPr="00F907CC">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C2538" w:rsidRPr="00F907CC" w:rsidRDefault="005C2538" w:rsidP="0074110F">
            <w:pPr>
              <w:pStyle w:val="Prrafodelista"/>
              <w:spacing w:before="0" w:line="240" w:lineRule="auto"/>
              <w:ind w:left="0"/>
              <w:jc w:val="center"/>
              <w:rPr>
                <w:rFonts w:asciiTheme="minorHAnsi" w:hAnsiTheme="minorHAnsi" w:cstheme="minorHAnsi"/>
                <w:b/>
                <w:bCs/>
                <w:sz w:val="21"/>
                <w:szCs w:val="21"/>
              </w:rPr>
            </w:pPr>
            <w:r w:rsidRPr="00F907CC">
              <w:rPr>
                <w:rFonts w:asciiTheme="minorHAnsi" w:hAnsiTheme="minorHAnsi" w:cstheme="minorHAnsi"/>
                <w:b/>
                <w:bCs/>
                <w:sz w:val="21"/>
                <w:szCs w:val="21"/>
              </w:rPr>
              <w:t>INSTRUCCIÓN</w:t>
            </w:r>
          </w:p>
        </w:tc>
      </w:tr>
      <w:tr w:rsidR="005C2538" w:rsidRPr="00F907CC" w:rsidTr="0074110F">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2538" w:rsidRPr="00F907CC" w:rsidRDefault="005C2538" w:rsidP="0074110F">
            <w:pPr>
              <w:spacing w:before="0" w:line="240" w:lineRule="auto"/>
              <w:rPr>
                <w:rFonts w:asciiTheme="minorHAnsi" w:hAnsiTheme="minorHAnsi" w:cstheme="minorHAnsi"/>
                <w:b/>
                <w:bCs/>
                <w:sz w:val="21"/>
                <w:szCs w:val="21"/>
              </w:rPr>
            </w:pPr>
            <w:r w:rsidRPr="00F907CC">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5C2538" w:rsidRPr="00F907CC" w:rsidRDefault="005C2538" w:rsidP="0074110F">
            <w:pPr>
              <w:spacing w:before="0" w:line="240" w:lineRule="auto"/>
              <w:rPr>
                <w:rStyle w:val="nfasis"/>
                <w:rFonts w:asciiTheme="minorHAnsi" w:hAnsiTheme="minorHAnsi" w:cstheme="minorHAnsi"/>
                <w:sz w:val="21"/>
                <w:szCs w:val="21"/>
              </w:rPr>
            </w:pPr>
            <w:r w:rsidRPr="00F907CC">
              <w:rPr>
                <w:rFonts w:asciiTheme="minorHAnsi" w:hAnsiTheme="minorHAnsi" w:cstheme="minorHAnsi"/>
                <w:sz w:val="21"/>
                <w:szCs w:val="21"/>
              </w:rPr>
              <w:t xml:space="preserve">Se aceptará </w:t>
            </w:r>
            <w:r w:rsidRPr="00F907CC">
              <w:rPr>
                <w:rFonts w:asciiTheme="minorHAnsi" w:hAnsiTheme="minorHAnsi" w:cstheme="minorHAnsi"/>
                <w:b/>
                <w:sz w:val="21"/>
                <w:szCs w:val="21"/>
                <w:u w:val="single"/>
              </w:rPr>
              <w:t>únicamente</w:t>
            </w:r>
            <w:r w:rsidRPr="00F907CC">
              <w:rPr>
                <w:rFonts w:asciiTheme="minorHAnsi" w:hAnsiTheme="minorHAnsi" w:cstheme="minorHAnsi"/>
                <w:sz w:val="21"/>
                <w:szCs w:val="21"/>
              </w:rPr>
              <w:t xml:space="preserve"> los instrumentos detallados en el presente anexo.</w:t>
            </w:r>
          </w:p>
        </w:tc>
      </w:tr>
      <w:tr w:rsidR="005C2538" w:rsidRPr="00F907CC" w:rsidTr="0074110F">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2538" w:rsidRPr="00F907CC" w:rsidRDefault="005C2538" w:rsidP="0074110F">
            <w:pPr>
              <w:pStyle w:val="Prrafodelista"/>
              <w:spacing w:before="0" w:line="240" w:lineRule="auto"/>
              <w:ind w:left="0"/>
              <w:rPr>
                <w:rFonts w:asciiTheme="minorHAnsi" w:hAnsiTheme="minorHAnsi" w:cstheme="minorHAnsi"/>
                <w:b/>
                <w:bCs/>
                <w:sz w:val="21"/>
                <w:szCs w:val="21"/>
              </w:rPr>
            </w:pPr>
            <w:r w:rsidRPr="00F907CC">
              <w:rPr>
                <w:rFonts w:asciiTheme="minorHAnsi" w:hAnsiTheme="minorHAnsi" w:cstheme="minorHAnsi"/>
                <w:b/>
                <w:bCs/>
                <w:sz w:val="21"/>
                <w:szCs w:val="21"/>
              </w:rPr>
              <w:lastRenderedPageBreak/>
              <w:t>OBJETO DE LA GARANTÍA</w:t>
            </w:r>
          </w:p>
          <w:p w:rsidR="005C2538" w:rsidRPr="00F907CC" w:rsidRDefault="005C2538" w:rsidP="0074110F">
            <w:pPr>
              <w:pStyle w:val="Prrafodelista"/>
              <w:spacing w:before="0" w:line="240" w:lineRule="auto"/>
              <w:ind w:left="0"/>
              <w:rPr>
                <w:rFonts w:asciiTheme="minorHAnsi" w:hAnsiTheme="minorHAnsi" w:cstheme="minorHAnsi"/>
                <w:i/>
                <w:sz w:val="21"/>
                <w:szCs w:val="21"/>
              </w:rPr>
            </w:pPr>
            <w:r w:rsidRPr="00F907CC">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5C2538" w:rsidRPr="00F907CC" w:rsidRDefault="005C2538" w:rsidP="0074110F">
            <w:pPr>
              <w:spacing w:before="0" w:line="240" w:lineRule="auto"/>
              <w:rPr>
                <w:rFonts w:asciiTheme="minorHAnsi" w:hAnsiTheme="minorHAnsi" w:cstheme="minorHAnsi"/>
                <w:sz w:val="21"/>
                <w:szCs w:val="21"/>
              </w:rPr>
            </w:pPr>
            <w:r w:rsidRPr="00F907CC">
              <w:rPr>
                <w:rFonts w:asciiTheme="minorHAnsi" w:hAnsiTheme="minorHAnsi" w:cstheme="minorHAnsi"/>
                <w:sz w:val="21"/>
                <w:szCs w:val="21"/>
              </w:rPr>
              <w:t xml:space="preserve">Debe consignar correctamente y de manera explícita, </w:t>
            </w:r>
            <w:r w:rsidRPr="00F907CC">
              <w:rPr>
                <w:rFonts w:asciiTheme="minorHAnsi" w:hAnsiTheme="minorHAnsi" w:cstheme="minorHAnsi"/>
                <w:b/>
                <w:sz w:val="21"/>
                <w:szCs w:val="21"/>
                <w:u w:val="single"/>
              </w:rPr>
              <w:t>textual</w:t>
            </w:r>
            <w:r w:rsidRPr="00F907CC">
              <w:rPr>
                <w:rFonts w:asciiTheme="minorHAnsi" w:hAnsiTheme="minorHAnsi" w:cstheme="minorHAnsi"/>
                <w:sz w:val="21"/>
                <w:szCs w:val="21"/>
              </w:rPr>
              <w:t xml:space="preserve"> y </w:t>
            </w:r>
            <w:r w:rsidRPr="00F907CC">
              <w:rPr>
                <w:rFonts w:asciiTheme="minorHAnsi" w:hAnsiTheme="minorHAnsi" w:cstheme="minorHAnsi"/>
                <w:b/>
                <w:sz w:val="21"/>
                <w:szCs w:val="21"/>
                <w:u w:val="single"/>
              </w:rPr>
              <w:t>completa</w:t>
            </w:r>
            <w:r w:rsidRPr="00F907CC">
              <w:rPr>
                <w:rFonts w:asciiTheme="minorHAnsi" w:hAnsiTheme="minorHAnsi" w:cstheme="minorHAnsi"/>
                <w:sz w:val="21"/>
                <w:szCs w:val="21"/>
              </w:rPr>
              <w:t xml:space="preserve">: </w:t>
            </w:r>
          </w:p>
          <w:p w:rsidR="005C2538" w:rsidRPr="00F907CC" w:rsidRDefault="005C2538" w:rsidP="007E60AA">
            <w:pPr>
              <w:numPr>
                <w:ilvl w:val="0"/>
                <w:numId w:val="34"/>
              </w:numPr>
              <w:spacing w:before="0" w:after="0" w:line="240" w:lineRule="auto"/>
              <w:rPr>
                <w:rFonts w:asciiTheme="minorHAnsi" w:hAnsiTheme="minorHAnsi" w:cstheme="minorHAnsi"/>
                <w:sz w:val="21"/>
                <w:szCs w:val="21"/>
              </w:rPr>
            </w:pPr>
            <w:r w:rsidRPr="00F907CC">
              <w:rPr>
                <w:rFonts w:asciiTheme="minorHAnsi" w:hAnsiTheme="minorHAnsi" w:cstheme="minorHAnsi"/>
                <w:b/>
                <w:sz w:val="21"/>
                <w:szCs w:val="21"/>
              </w:rPr>
              <w:t>Objeto a garantizar (“Garantía según el objeto”)</w:t>
            </w:r>
            <w:r w:rsidRPr="00F907CC">
              <w:rPr>
                <w:rStyle w:val="Refdenotaalpie"/>
                <w:rFonts w:asciiTheme="minorHAnsi" w:hAnsiTheme="minorHAnsi" w:cstheme="minorHAnsi"/>
                <w:b/>
                <w:sz w:val="21"/>
                <w:szCs w:val="21"/>
              </w:rPr>
              <w:footnoteReference w:id="1"/>
            </w:r>
            <w:r w:rsidRPr="00F907CC">
              <w:rPr>
                <w:rFonts w:asciiTheme="minorHAnsi" w:hAnsiTheme="minorHAnsi" w:cstheme="minorHAnsi"/>
                <w:sz w:val="21"/>
                <w:szCs w:val="21"/>
              </w:rPr>
              <w:t xml:space="preserve"> conforme lo requerido en el presente anexo.</w:t>
            </w:r>
          </w:p>
          <w:p w:rsidR="005C2538" w:rsidRPr="00F907CC" w:rsidRDefault="005C2538" w:rsidP="007E60AA">
            <w:pPr>
              <w:numPr>
                <w:ilvl w:val="0"/>
                <w:numId w:val="34"/>
              </w:numPr>
              <w:spacing w:before="0" w:after="0" w:line="240" w:lineRule="auto"/>
              <w:rPr>
                <w:rFonts w:asciiTheme="minorHAnsi" w:hAnsiTheme="minorHAnsi" w:cstheme="minorHAnsi"/>
                <w:b/>
                <w:sz w:val="21"/>
                <w:szCs w:val="21"/>
              </w:rPr>
            </w:pPr>
            <w:r w:rsidRPr="00F907CC">
              <w:rPr>
                <w:rFonts w:asciiTheme="minorHAnsi" w:hAnsiTheme="minorHAnsi" w:cstheme="minorHAnsi"/>
                <w:b/>
                <w:sz w:val="21"/>
                <w:szCs w:val="21"/>
              </w:rPr>
              <w:t xml:space="preserve">Nombre (Objeto de la Contratación) y/o código </w:t>
            </w:r>
            <w:r w:rsidRPr="00F907CC">
              <w:rPr>
                <w:rFonts w:asciiTheme="minorHAnsi" w:hAnsiTheme="minorHAnsi" w:cstheme="minorHAnsi"/>
                <w:sz w:val="21"/>
                <w:szCs w:val="21"/>
              </w:rPr>
              <w:t>del proceso de contratación, conforme al registrado en la página web</w:t>
            </w:r>
            <w:r w:rsidRPr="00F907CC">
              <w:rPr>
                <w:rFonts w:asciiTheme="minorHAnsi" w:hAnsiTheme="minorHAnsi" w:cstheme="minorHAnsi"/>
                <w:b/>
                <w:sz w:val="21"/>
                <w:szCs w:val="21"/>
              </w:rPr>
              <w:t>:</w:t>
            </w:r>
          </w:p>
          <w:p w:rsidR="005C2538" w:rsidRPr="00F907CC" w:rsidRDefault="005C2538" w:rsidP="0074110F">
            <w:pPr>
              <w:spacing w:before="0" w:line="240" w:lineRule="auto"/>
              <w:ind w:left="360"/>
              <w:rPr>
                <w:rFonts w:asciiTheme="minorHAnsi" w:hAnsiTheme="minorHAnsi" w:cstheme="minorHAnsi"/>
                <w:b/>
                <w:i/>
                <w:sz w:val="21"/>
                <w:szCs w:val="21"/>
              </w:rPr>
            </w:pPr>
            <w:r w:rsidRPr="00F907CC">
              <w:rPr>
                <w:rFonts w:asciiTheme="minorHAnsi" w:hAnsiTheme="minorHAnsi" w:cstheme="minorHAnsi"/>
                <w:b/>
                <w:i/>
                <w:sz w:val="21"/>
                <w:szCs w:val="21"/>
              </w:rPr>
              <w:t>http://contrataciones.ypfb.gob.bo/contrataciones/publicacion</w:t>
            </w:r>
          </w:p>
        </w:tc>
      </w:tr>
      <w:tr w:rsidR="005C2538" w:rsidRPr="00F907CC" w:rsidTr="0074110F">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2538" w:rsidRPr="00F907CC" w:rsidRDefault="005C2538" w:rsidP="0074110F">
            <w:pPr>
              <w:pStyle w:val="Prrafodelista"/>
              <w:spacing w:before="0" w:line="240" w:lineRule="auto"/>
              <w:ind w:left="0"/>
              <w:rPr>
                <w:rFonts w:asciiTheme="minorHAnsi" w:hAnsiTheme="minorHAnsi" w:cstheme="minorHAnsi"/>
                <w:b/>
                <w:bCs/>
                <w:sz w:val="21"/>
                <w:szCs w:val="21"/>
              </w:rPr>
            </w:pPr>
            <w:r w:rsidRPr="00F907CC">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5C2538" w:rsidRPr="00F907CC" w:rsidRDefault="005C2538" w:rsidP="0074110F">
            <w:pPr>
              <w:spacing w:before="0" w:line="240" w:lineRule="auto"/>
              <w:rPr>
                <w:rFonts w:asciiTheme="minorHAnsi" w:hAnsiTheme="minorHAnsi" w:cstheme="minorHAnsi"/>
                <w:sz w:val="21"/>
                <w:szCs w:val="21"/>
              </w:rPr>
            </w:pPr>
            <w:r w:rsidRPr="00F907CC">
              <w:rPr>
                <w:rFonts w:asciiTheme="minorHAnsi" w:hAnsiTheme="minorHAnsi" w:cstheme="minorHAnsi"/>
                <w:sz w:val="21"/>
                <w:szCs w:val="21"/>
              </w:rPr>
              <w:t xml:space="preserve">Debe consignar el nombre </w:t>
            </w:r>
            <w:r w:rsidRPr="00F907CC">
              <w:rPr>
                <w:rFonts w:asciiTheme="minorHAnsi" w:hAnsiTheme="minorHAnsi" w:cstheme="minorHAnsi"/>
                <w:sz w:val="21"/>
                <w:szCs w:val="21"/>
                <w:u w:val="single"/>
              </w:rPr>
              <w:t>plenamente</w:t>
            </w:r>
            <w:r w:rsidRPr="00F907CC">
              <w:rPr>
                <w:rFonts w:asciiTheme="minorHAnsi" w:hAnsiTheme="minorHAnsi" w:cstheme="minorHAnsi"/>
                <w:sz w:val="21"/>
                <w:szCs w:val="21"/>
              </w:rPr>
              <w:t xml:space="preserve"> consistente o concordante con el registrado en el Formulario A-1 (campo: </w:t>
            </w:r>
            <w:r w:rsidRPr="00F907CC">
              <w:rPr>
                <w:rFonts w:asciiTheme="minorHAnsi" w:hAnsiTheme="minorHAnsi" w:cstheme="minorHAnsi"/>
                <w:i/>
                <w:sz w:val="21"/>
                <w:szCs w:val="21"/>
              </w:rPr>
              <w:t>Nombre o Razón Social del Proponente</w:t>
            </w:r>
            <w:r w:rsidRPr="00F907CC">
              <w:rPr>
                <w:rFonts w:asciiTheme="minorHAnsi" w:hAnsiTheme="minorHAnsi" w:cstheme="minorHAnsi"/>
                <w:sz w:val="21"/>
                <w:szCs w:val="21"/>
              </w:rPr>
              <w:t xml:space="preserve">). Para </w:t>
            </w:r>
            <w:r w:rsidRPr="00F907CC">
              <w:rPr>
                <w:rFonts w:asciiTheme="minorHAnsi" w:hAnsiTheme="minorHAnsi" w:cstheme="minorHAnsi"/>
                <w:sz w:val="21"/>
                <w:szCs w:val="21"/>
                <w:u w:val="single"/>
              </w:rPr>
              <w:t>empresas unipersonales</w:t>
            </w:r>
            <w:r w:rsidRPr="00F907CC">
              <w:rPr>
                <w:rFonts w:asciiTheme="minorHAnsi" w:hAnsiTheme="minorHAnsi" w:cstheme="minorHAnsi"/>
                <w:sz w:val="21"/>
                <w:szCs w:val="21"/>
              </w:rPr>
              <w:t xml:space="preserve"> podrá figurar alternativamente el nombre del Contribuyente (NIT).</w:t>
            </w:r>
          </w:p>
          <w:p w:rsidR="005C2538" w:rsidRPr="00F907CC" w:rsidRDefault="005C2538" w:rsidP="0074110F">
            <w:pPr>
              <w:spacing w:before="0" w:line="240" w:lineRule="auto"/>
              <w:rPr>
                <w:rFonts w:asciiTheme="minorHAnsi" w:hAnsiTheme="minorHAnsi" w:cstheme="minorHAnsi"/>
                <w:sz w:val="21"/>
                <w:szCs w:val="21"/>
              </w:rPr>
            </w:pPr>
            <w:r w:rsidRPr="00F907CC">
              <w:rPr>
                <w:rFonts w:asciiTheme="minorHAnsi" w:hAnsiTheme="minorHAnsi" w:cstheme="minorHAnsi"/>
                <w:sz w:val="21"/>
                <w:szCs w:val="21"/>
              </w:rPr>
              <w:t xml:space="preserve">Asimismo, el </w:t>
            </w:r>
            <w:r w:rsidRPr="00F907CC">
              <w:rPr>
                <w:rFonts w:asciiTheme="minorHAnsi" w:hAnsiTheme="minorHAnsi" w:cstheme="minorHAnsi"/>
                <w:i/>
                <w:sz w:val="21"/>
                <w:szCs w:val="21"/>
              </w:rPr>
              <w:t>Nombre o</w:t>
            </w:r>
            <w:r w:rsidRPr="00F907CC">
              <w:rPr>
                <w:rFonts w:asciiTheme="minorHAnsi" w:hAnsiTheme="minorHAnsi" w:cstheme="minorHAnsi"/>
                <w:sz w:val="21"/>
                <w:szCs w:val="21"/>
              </w:rPr>
              <w:t xml:space="preserve"> </w:t>
            </w:r>
            <w:r w:rsidRPr="00F907CC">
              <w:rPr>
                <w:rFonts w:asciiTheme="minorHAnsi" w:hAnsiTheme="minorHAnsi" w:cstheme="minorHAnsi"/>
                <w:i/>
                <w:sz w:val="21"/>
                <w:szCs w:val="21"/>
              </w:rPr>
              <w:t xml:space="preserve">Razón Social del Proponente </w:t>
            </w:r>
            <w:r w:rsidRPr="00F907CC">
              <w:rPr>
                <w:rFonts w:asciiTheme="minorHAnsi" w:hAnsiTheme="minorHAnsi" w:cstheme="minorHAnsi"/>
                <w:sz w:val="21"/>
                <w:szCs w:val="21"/>
              </w:rPr>
              <w:t>(Empresa) deberá estar respaldado por los registrados en los siguientes documentos, según corresponda al documento requerido en el DBC o DCD o EETT o TDRs:</w:t>
            </w:r>
          </w:p>
          <w:p w:rsidR="005C2538" w:rsidRPr="00F907CC" w:rsidRDefault="005C2538" w:rsidP="007E60AA">
            <w:pPr>
              <w:numPr>
                <w:ilvl w:val="0"/>
                <w:numId w:val="35"/>
              </w:numPr>
              <w:spacing w:before="0" w:after="0" w:line="240" w:lineRule="auto"/>
              <w:rPr>
                <w:rFonts w:asciiTheme="minorHAnsi" w:hAnsiTheme="minorHAnsi" w:cstheme="minorHAnsi"/>
                <w:sz w:val="21"/>
                <w:szCs w:val="21"/>
              </w:rPr>
            </w:pPr>
            <w:r w:rsidRPr="00F907CC">
              <w:rPr>
                <w:rFonts w:asciiTheme="minorHAnsi" w:hAnsiTheme="minorHAnsi" w:cstheme="minorHAnsi"/>
                <w:sz w:val="21"/>
                <w:szCs w:val="21"/>
              </w:rPr>
              <w:t>Registros FUNDEMPRESA, (o equivalente en el país de origen); o</w:t>
            </w:r>
          </w:p>
          <w:p w:rsidR="005C2538" w:rsidRPr="00F907CC" w:rsidRDefault="005C2538" w:rsidP="007E60AA">
            <w:pPr>
              <w:numPr>
                <w:ilvl w:val="0"/>
                <w:numId w:val="35"/>
              </w:numPr>
              <w:spacing w:before="0" w:after="0" w:line="240" w:lineRule="auto"/>
              <w:rPr>
                <w:rFonts w:asciiTheme="minorHAnsi" w:hAnsiTheme="minorHAnsi" w:cstheme="minorHAnsi"/>
                <w:sz w:val="21"/>
                <w:szCs w:val="21"/>
              </w:rPr>
            </w:pPr>
            <w:r w:rsidRPr="00F907CC">
              <w:rPr>
                <w:rFonts w:asciiTheme="minorHAnsi" w:hAnsiTheme="minorHAnsi" w:cstheme="minorHAnsi"/>
                <w:sz w:val="21"/>
                <w:szCs w:val="21"/>
              </w:rPr>
              <w:t>Instrumento de Constitución.</w:t>
            </w:r>
          </w:p>
        </w:tc>
      </w:tr>
      <w:tr w:rsidR="005C2538" w:rsidRPr="00F907CC" w:rsidTr="0074110F">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2538" w:rsidRPr="00F907CC" w:rsidRDefault="005C2538" w:rsidP="0074110F">
            <w:pPr>
              <w:pStyle w:val="Prrafodelista"/>
              <w:spacing w:before="0" w:line="240" w:lineRule="auto"/>
              <w:ind w:left="0"/>
              <w:rPr>
                <w:rFonts w:asciiTheme="minorHAnsi" w:hAnsiTheme="minorHAnsi" w:cstheme="minorHAnsi"/>
                <w:b/>
                <w:bCs/>
                <w:sz w:val="21"/>
                <w:szCs w:val="21"/>
              </w:rPr>
            </w:pPr>
            <w:r w:rsidRPr="00F907CC">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5C2538" w:rsidRPr="00F907CC" w:rsidRDefault="005C2538" w:rsidP="0074110F">
            <w:pPr>
              <w:spacing w:before="0" w:line="240" w:lineRule="auto"/>
              <w:rPr>
                <w:rFonts w:asciiTheme="minorHAnsi" w:hAnsiTheme="minorHAnsi" w:cstheme="minorHAnsi"/>
                <w:sz w:val="21"/>
                <w:szCs w:val="21"/>
              </w:rPr>
            </w:pPr>
            <w:r w:rsidRPr="00F907CC">
              <w:rPr>
                <w:rFonts w:asciiTheme="minorHAnsi" w:hAnsiTheme="minorHAnsi" w:cstheme="minorHAnsi"/>
                <w:sz w:val="21"/>
                <w:szCs w:val="21"/>
              </w:rPr>
              <w:t>Debe consignar:</w:t>
            </w:r>
          </w:p>
          <w:p w:rsidR="005C2538" w:rsidRPr="00F907CC" w:rsidRDefault="005C2538" w:rsidP="007E60AA">
            <w:pPr>
              <w:pStyle w:val="Prrafodelista"/>
              <w:numPr>
                <w:ilvl w:val="0"/>
                <w:numId w:val="36"/>
              </w:numPr>
              <w:spacing w:before="0" w:after="0" w:line="240" w:lineRule="auto"/>
              <w:ind w:left="357" w:hanging="357"/>
              <w:rPr>
                <w:rFonts w:asciiTheme="minorHAnsi" w:hAnsiTheme="minorHAnsi" w:cstheme="minorHAnsi"/>
                <w:sz w:val="21"/>
                <w:szCs w:val="21"/>
              </w:rPr>
            </w:pPr>
            <w:r w:rsidRPr="00F907CC">
              <w:rPr>
                <w:rFonts w:asciiTheme="minorHAnsi" w:hAnsiTheme="minorHAnsi" w:cstheme="minorHAnsi"/>
                <w:sz w:val="21"/>
                <w:szCs w:val="21"/>
              </w:rPr>
              <w:t>YACIMIENTOS PETROLIFEROS FISCALES BOLIVIANOS;</w:t>
            </w:r>
          </w:p>
          <w:p w:rsidR="005C2538" w:rsidRPr="00F907CC" w:rsidRDefault="005C2538" w:rsidP="007E60AA">
            <w:pPr>
              <w:pStyle w:val="Prrafodelista"/>
              <w:numPr>
                <w:ilvl w:val="0"/>
                <w:numId w:val="36"/>
              </w:numPr>
              <w:spacing w:before="0" w:after="0" w:line="240" w:lineRule="auto"/>
              <w:ind w:left="357" w:hanging="357"/>
              <w:rPr>
                <w:rFonts w:asciiTheme="minorHAnsi" w:hAnsiTheme="minorHAnsi" w:cstheme="minorHAnsi"/>
                <w:i/>
                <w:sz w:val="21"/>
                <w:szCs w:val="21"/>
              </w:rPr>
            </w:pPr>
            <w:r w:rsidRPr="00F907CC">
              <w:rPr>
                <w:rFonts w:asciiTheme="minorHAnsi" w:hAnsiTheme="minorHAnsi" w:cstheme="minorHAnsi"/>
                <w:i/>
                <w:sz w:val="21"/>
                <w:szCs w:val="21"/>
              </w:rPr>
              <w:t>YPFB;</w:t>
            </w:r>
          </w:p>
          <w:p w:rsidR="005C2538" w:rsidRPr="00F907CC" w:rsidRDefault="005C2538" w:rsidP="007E60AA">
            <w:pPr>
              <w:pStyle w:val="Prrafodelista"/>
              <w:numPr>
                <w:ilvl w:val="0"/>
                <w:numId w:val="36"/>
              </w:numPr>
              <w:spacing w:before="0" w:after="0" w:line="240" w:lineRule="auto"/>
              <w:ind w:left="357" w:hanging="357"/>
              <w:rPr>
                <w:rFonts w:asciiTheme="minorHAnsi" w:hAnsiTheme="minorHAnsi" w:cstheme="minorHAnsi"/>
                <w:i/>
                <w:sz w:val="21"/>
                <w:szCs w:val="21"/>
              </w:rPr>
            </w:pPr>
            <w:r w:rsidRPr="00F907CC">
              <w:rPr>
                <w:rFonts w:asciiTheme="minorHAnsi" w:hAnsiTheme="minorHAnsi" w:cstheme="minorHAnsi"/>
                <w:i/>
                <w:sz w:val="21"/>
                <w:szCs w:val="21"/>
              </w:rPr>
              <w:t>o ambos.</w:t>
            </w:r>
          </w:p>
        </w:tc>
      </w:tr>
      <w:tr w:rsidR="005C2538" w:rsidRPr="00F907CC" w:rsidTr="0074110F">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2538" w:rsidRPr="00F907CC" w:rsidRDefault="005C2538" w:rsidP="0074110F">
            <w:pPr>
              <w:pStyle w:val="Prrafodelista"/>
              <w:spacing w:before="0" w:line="240" w:lineRule="auto"/>
              <w:ind w:left="0"/>
              <w:rPr>
                <w:rFonts w:asciiTheme="minorHAnsi" w:hAnsiTheme="minorHAnsi" w:cstheme="minorHAnsi"/>
                <w:sz w:val="21"/>
                <w:szCs w:val="21"/>
              </w:rPr>
            </w:pPr>
            <w:r w:rsidRPr="00F907CC">
              <w:rPr>
                <w:rFonts w:asciiTheme="minorHAnsi" w:hAnsiTheme="minorHAnsi" w:cstheme="minorHAnsi"/>
                <w:b/>
                <w:bCs/>
                <w:sz w:val="21"/>
                <w:szCs w:val="21"/>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5C2538" w:rsidRPr="00F907CC" w:rsidRDefault="005C2538" w:rsidP="0074110F">
            <w:pPr>
              <w:spacing w:before="0" w:line="240" w:lineRule="auto"/>
              <w:rPr>
                <w:rFonts w:asciiTheme="minorHAnsi" w:hAnsiTheme="minorHAnsi" w:cstheme="minorHAnsi"/>
                <w:sz w:val="21"/>
                <w:szCs w:val="21"/>
              </w:rPr>
            </w:pPr>
            <w:r w:rsidRPr="00F907CC">
              <w:rPr>
                <w:rFonts w:asciiTheme="minorHAnsi" w:hAnsiTheme="minorHAnsi" w:cstheme="minorHAnsi"/>
                <w:sz w:val="21"/>
                <w:szCs w:val="21"/>
              </w:rPr>
              <w:t>Debe consignar el valor/importe/monto correctamente calculado, conforme el presente anexo y la “</w:t>
            </w:r>
            <w:r w:rsidRPr="00F907CC">
              <w:rPr>
                <w:rFonts w:asciiTheme="minorHAnsi" w:hAnsiTheme="minorHAnsi" w:cstheme="minorHAnsi"/>
                <w:i/>
                <w:sz w:val="21"/>
                <w:szCs w:val="21"/>
              </w:rPr>
              <w:t>Garantía según el objeto</w:t>
            </w:r>
            <w:r w:rsidRPr="00F907CC">
              <w:rPr>
                <w:rFonts w:asciiTheme="minorHAnsi" w:hAnsiTheme="minorHAnsi" w:cstheme="minorHAnsi"/>
                <w:sz w:val="21"/>
                <w:szCs w:val="21"/>
              </w:rPr>
              <w:t>” requerida, considerando el inc c) de los Aspectos Subsanables del DBC o DCD.</w:t>
            </w:r>
          </w:p>
        </w:tc>
      </w:tr>
      <w:tr w:rsidR="005C2538" w:rsidRPr="00F907CC" w:rsidTr="0074110F">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2538" w:rsidRPr="00F907CC" w:rsidRDefault="005C2538" w:rsidP="0074110F">
            <w:pPr>
              <w:pStyle w:val="Prrafodelista"/>
              <w:spacing w:before="0" w:line="240" w:lineRule="auto"/>
              <w:ind w:left="0"/>
              <w:rPr>
                <w:rFonts w:asciiTheme="minorHAnsi" w:hAnsiTheme="minorHAnsi" w:cstheme="minorHAnsi"/>
                <w:sz w:val="21"/>
                <w:szCs w:val="21"/>
              </w:rPr>
            </w:pPr>
            <w:r w:rsidRPr="00F907CC">
              <w:rPr>
                <w:rFonts w:asciiTheme="minorHAnsi" w:hAnsiTheme="minorHAnsi" w:cstheme="minorHAnsi"/>
                <w:b/>
                <w:bCs/>
                <w:sz w:val="21"/>
                <w:szCs w:val="21"/>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5C2538" w:rsidRPr="00F907CC" w:rsidRDefault="005C2538" w:rsidP="0074110F">
            <w:pPr>
              <w:spacing w:before="0" w:line="240" w:lineRule="auto"/>
              <w:rPr>
                <w:rFonts w:asciiTheme="minorHAnsi" w:hAnsiTheme="minorHAnsi" w:cstheme="minorHAnsi"/>
                <w:sz w:val="21"/>
                <w:szCs w:val="21"/>
              </w:rPr>
            </w:pPr>
            <w:r w:rsidRPr="00F907CC">
              <w:rPr>
                <w:rFonts w:asciiTheme="minorHAnsi" w:hAnsiTheme="minorHAnsi" w:cstheme="minorHAnsi"/>
                <w:sz w:val="21"/>
                <w:szCs w:val="21"/>
              </w:rPr>
              <w:t xml:space="preserve">Debe consignar una vigencia </w:t>
            </w:r>
            <w:r w:rsidRPr="00F907CC">
              <w:rPr>
                <w:rFonts w:asciiTheme="minorHAnsi" w:hAnsiTheme="minorHAnsi" w:cstheme="minorHAnsi"/>
                <w:sz w:val="21"/>
                <w:szCs w:val="21"/>
                <w:u w:val="single"/>
              </w:rPr>
              <w:t>igual o mayor</w:t>
            </w:r>
            <w:r w:rsidRPr="00F907CC">
              <w:rPr>
                <w:rFonts w:asciiTheme="minorHAnsi" w:hAnsiTheme="minorHAnsi" w:cstheme="minorHAnsi"/>
                <w:sz w:val="21"/>
                <w:szCs w:val="21"/>
              </w:rPr>
              <w:t xml:space="preserve"> a la requerida en el presente Anexo, </w:t>
            </w:r>
          </w:p>
          <w:p w:rsidR="005C2538" w:rsidRPr="00F907CC" w:rsidRDefault="005C2538" w:rsidP="007E60AA">
            <w:pPr>
              <w:numPr>
                <w:ilvl w:val="0"/>
                <w:numId w:val="37"/>
              </w:numPr>
              <w:spacing w:before="0" w:after="0" w:line="240" w:lineRule="auto"/>
              <w:rPr>
                <w:rFonts w:asciiTheme="minorHAnsi" w:hAnsiTheme="minorHAnsi" w:cstheme="minorHAnsi"/>
                <w:sz w:val="21"/>
                <w:szCs w:val="21"/>
              </w:rPr>
            </w:pPr>
            <w:r w:rsidRPr="00F907CC">
              <w:rPr>
                <w:rFonts w:asciiTheme="minorHAnsi" w:hAnsiTheme="minorHAnsi" w:cstheme="minorHAnsi"/>
                <w:b/>
                <w:sz w:val="21"/>
                <w:szCs w:val="21"/>
                <w:u w:val="single"/>
              </w:rPr>
              <w:t>Para la Garantía de Seriedad de Propuesta:</w:t>
            </w:r>
            <w:r w:rsidRPr="00F907CC">
              <w:rPr>
                <w:rFonts w:asciiTheme="minorHAnsi" w:hAnsiTheme="minorHAnsi" w:cstheme="minorHAnsi"/>
                <w:sz w:val="21"/>
                <w:szCs w:val="21"/>
              </w:rPr>
              <w:t xml:space="preserve"> (120 días) computable a partir de la </w:t>
            </w:r>
            <w:r w:rsidRPr="00F907CC">
              <w:rPr>
                <w:rFonts w:asciiTheme="minorHAnsi" w:hAnsiTheme="minorHAnsi" w:cstheme="minorHAnsi"/>
                <w:i/>
                <w:sz w:val="21"/>
                <w:szCs w:val="21"/>
              </w:rPr>
              <w:t>“Fecha de presentación de propuesta”</w:t>
            </w:r>
            <w:r w:rsidRPr="00F907CC">
              <w:rPr>
                <w:rFonts w:asciiTheme="minorHAnsi" w:hAnsiTheme="minorHAnsi" w:cstheme="minorHAnsi"/>
                <w:sz w:val="21"/>
                <w:szCs w:val="21"/>
              </w:rPr>
              <w:t xml:space="preserve">, establecida en el </w:t>
            </w:r>
            <w:r w:rsidRPr="00F907CC">
              <w:rPr>
                <w:rFonts w:asciiTheme="minorHAnsi" w:hAnsiTheme="minorHAnsi" w:cstheme="minorHAnsi"/>
                <w:b/>
                <w:sz w:val="21"/>
                <w:szCs w:val="21"/>
              </w:rPr>
              <w:t>“</w:t>
            </w:r>
            <w:r w:rsidRPr="00F907CC">
              <w:rPr>
                <w:rFonts w:asciiTheme="minorHAnsi" w:hAnsiTheme="minorHAnsi" w:cstheme="minorHAnsi"/>
                <w:i/>
                <w:sz w:val="21"/>
                <w:szCs w:val="21"/>
              </w:rPr>
              <w:t>Cronograma de Plazos”</w:t>
            </w:r>
            <w:r w:rsidRPr="00F907CC">
              <w:rPr>
                <w:rFonts w:asciiTheme="minorHAnsi" w:hAnsiTheme="minorHAnsi" w:cstheme="minorHAnsi"/>
                <w:sz w:val="21"/>
                <w:szCs w:val="21"/>
              </w:rPr>
              <w:t xml:space="preserve"> incluidos como parte del DBC y considerando los Aspectos Subsanables admisibles en dicho documento. </w:t>
            </w:r>
          </w:p>
          <w:p w:rsidR="005C2538" w:rsidRPr="00F907CC" w:rsidRDefault="005C2538" w:rsidP="007E60AA">
            <w:pPr>
              <w:numPr>
                <w:ilvl w:val="0"/>
                <w:numId w:val="37"/>
              </w:numPr>
              <w:spacing w:before="0" w:after="0" w:line="240" w:lineRule="auto"/>
              <w:rPr>
                <w:rFonts w:asciiTheme="minorHAnsi" w:hAnsiTheme="minorHAnsi" w:cstheme="minorHAnsi"/>
                <w:sz w:val="21"/>
                <w:szCs w:val="21"/>
              </w:rPr>
            </w:pPr>
            <w:r w:rsidRPr="00F907CC">
              <w:rPr>
                <w:rFonts w:asciiTheme="minorHAnsi" w:hAnsiTheme="minorHAnsi" w:cstheme="minorHAnsi"/>
                <w:b/>
                <w:sz w:val="21"/>
                <w:szCs w:val="21"/>
                <w:u w:val="single"/>
              </w:rPr>
              <w:t>Para Garantía de Cumplimiento de Contrato y otras Garantías (DS 29506 y DS 181):</w:t>
            </w:r>
            <w:r w:rsidRPr="00F907CC">
              <w:rPr>
                <w:rFonts w:asciiTheme="minorHAnsi" w:hAnsiTheme="minorHAnsi" w:cstheme="minorHAnsi"/>
                <w:b/>
                <w:sz w:val="21"/>
                <w:szCs w:val="21"/>
              </w:rPr>
              <w:t xml:space="preserve"> </w:t>
            </w:r>
            <w:r w:rsidRPr="00F907CC">
              <w:rPr>
                <w:rFonts w:asciiTheme="minorHAnsi" w:hAnsiTheme="minorHAnsi" w:cstheme="minorHAnsi"/>
                <w:sz w:val="21"/>
                <w:szCs w:val="21"/>
              </w:rPr>
              <w:t xml:space="preserve">conforme los días requeridos en el presente anexo, computables a partir de la </w:t>
            </w:r>
            <w:r w:rsidRPr="00F907CC">
              <w:rPr>
                <w:rFonts w:asciiTheme="minorHAnsi" w:hAnsiTheme="minorHAnsi" w:cstheme="minorHAnsi"/>
                <w:sz w:val="21"/>
                <w:szCs w:val="21"/>
                <w:u w:val="single"/>
              </w:rPr>
              <w:t>fecha de emisión de los instrumentos financieros</w:t>
            </w:r>
            <w:r w:rsidRPr="00F907CC">
              <w:rPr>
                <w:rFonts w:asciiTheme="minorHAnsi" w:hAnsiTheme="minorHAnsi" w:cstheme="minorHAnsi"/>
                <w:sz w:val="21"/>
                <w:szCs w:val="21"/>
              </w:rPr>
              <w:t>, entendiéndose la “</w:t>
            </w:r>
            <w:r w:rsidRPr="00F907CC">
              <w:rPr>
                <w:rFonts w:asciiTheme="minorHAnsi" w:hAnsiTheme="minorHAnsi" w:cstheme="minorHAnsi"/>
                <w:b/>
                <w:i/>
                <w:sz w:val="21"/>
                <w:szCs w:val="21"/>
                <w:u w:val="single"/>
              </w:rPr>
              <w:t>Vigencia del contrato</w:t>
            </w:r>
            <w:r w:rsidRPr="00F907CC">
              <w:rPr>
                <w:rFonts w:asciiTheme="minorHAnsi" w:hAnsiTheme="minorHAnsi" w:cstheme="minorHAnsi"/>
                <w:b/>
                <w:sz w:val="21"/>
                <w:szCs w:val="21"/>
              </w:rPr>
              <w:t xml:space="preserve">” </w:t>
            </w:r>
            <w:r w:rsidRPr="00F907CC">
              <w:rPr>
                <w:rFonts w:asciiTheme="minorHAnsi" w:hAnsiTheme="minorHAnsi" w:cstheme="minorHAnsi"/>
                <w:sz w:val="21"/>
                <w:szCs w:val="21"/>
              </w:rPr>
              <w:t xml:space="preserve">como </w:t>
            </w:r>
            <w:r w:rsidRPr="00F907CC">
              <w:rPr>
                <w:rFonts w:asciiTheme="minorHAnsi" w:hAnsiTheme="minorHAnsi" w:cstheme="minorHAnsi"/>
                <w:sz w:val="21"/>
                <w:szCs w:val="21"/>
                <w:u w:val="single"/>
              </w:rPr>
              <w:t xml:space="preserve">la fecha resultante de </w:t>
            </w:r>
            <w:r w:rsidRPr="00F907CC">
              <w:rPr>
                <w:rFonts w:asciiTheme="minorHAnsi" w:hAnsiTheme="minorHAnsi" w:cstheme="minorHAnsi"/>
                <w:b/>
                <w:sz w:val="21"/>
                <w:szCs w:val="21"/>
                <w:u w:val="single"/>
              </w:rPr>
              <w:t>adicionar</w:t>
            </w:r>
            <w:r w:rsidRPr="00F907CC">
              <w:rPr>
                <w:rFonts w:asciiTheme="minorHAnsi" w:hAnsiTheme="minorHAnsi" w:cstheme="minorHAnsi"/>
                <w:sz w:val="21"/>
                <w:szCs w:val="21"/>
                <w:u w:val="single"/>
              </w:rPr>
              <w:t xml:space="preserve"> el “</w:t>
            </w:r>
            <w:r w:rsidRPr="00F907CC">
              <w:rPr>
                <w:rFonts w:asciiTheme="minorHAnsi" w:hAnsiTheme="minorHAnsi" w:cstheme="minorHAnsi"/>
                <w:i/>
                <w:sz w:val="21"/>
                <w:szCs w:val="21"/>
                <w:u w:val="single"/>
              </w:rPr>
              <w:t>Plazo de entrega”</w:t>
            </w:r>
            <w:r w:rsidRPr="00F907CC">
              <w:rPr>
                <w:rFonts w:asciiTheme="minorHAnsi" w:hAnsiTheme="minorHAnsi" w:cstheme="minorHAnsi"/>
                <w:sz w:val="21"/>
                <w:szCs w:val="21"/>
                <w:u w:val="single"/>
              </w:rPr>
              <w:t xml:space="preserve"> establecido en el DBC o DCD, a dicha fecha de emisión.</w:t>
            </w:r>
          </w:p>
        </w:tc>
      </w:tr>
      <w:tr w:rsidR="005C2538" w:rsidRPr="00F907CC" w:rsidTr="0074110F">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2538" w:rsidRPr="00F907CC" w:rsidRDefault="005C2538" w:rsidP="0074110F">
            <w:pPr>
              <w:pStyle w:val="Prrafodelista"/>
              <w:spacing w:before="0" w:line="240" w:lineRule="auto"/>
              <w:ind w:left="0"/>
              <w:rPr>
                <w:rFonts w:asciiTheme="minorHAnsi" w:hAnsiTheme="minorHAnsi" w:cstheme="minorHAnsi"/>
                <w:b/>
                <w:bCs/>
                <w:sz w:val="21"/>
                <w:szCs w:val="21"/>
              </w:rPr>
            </w:pPr>
            <w:r w:rsidRPr="00F907CC">
              <w:rPr>
                <w:rFonts w:asciiTheme="minorHAnsi" w:hAnsiTheme="minorHAnsi" w:cstheme="minorHAnsi"/>
                <w:b/>
                <w:bCs/>
                <w:sz w:val="21"/>
                <w:szCs w:val="21"/>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5C2538" w:rsidRPr="00F907CC" w:rsidRDefault="005C2538" w:rsidP="0074110F">
            <w:pPr>
              <w:spacing w:before="0" w:line="240" w:lineRule="auto"/>
              <w:rPr>
                <w:rFonts w:asciiTheme="minorHAnsi" w:hAnsiTheme="minorHAnsi" w:cstheme="minorHAnsi"/>
                <w:sz w:val="21"/>
                <w:szCs w:val="21"/>
              </w:rPr>
            </w:pPr>
            <w:r w:rsidRPr="00F907CC">
              <w:rPr>
                <w:rFonts w:asciiTheme="minorHAnsi" w:hAnsiTheme="minorHAnsi" w:cstheme="minorHAnsi"/>
                <w:sz w:val="21"/>
                <w:szCs w:val="21"/>
              </w:rPr>
              <w:t>Debe incluir las cláusulas de:</w:t>
            </w:r>
          </w:p>
          <w:p w:rsidR="005C2538" w:rsidRPr="00F907CC" w:rsidRDefault="005C2538" w:rsidP="007E60AA">
            <w:pPr>
              <w:pStyle w:val="Prrafodelista"/>
              <w:numPr>
                <w:ilvl w:val="0"/>
                <w:numId w:val="38"/>
              </w:numPr>
              <w:spacing w:before="0" w:after="0" w:line="240" w:lineRule="auto"/>
              <w:rPr>
                <w:rFonts w:asciiTheme="minorHAnsi" w:hAnsiTheme="minorHAnsi" w:cstheme="minorHAnsi"/>
                <w:sz w:val="21"/>
                <w:szCs w:val="21"/>
              </w:rPr>
            </w:pPr>
            <w:r w:rsidRPr="00F907CC">
              <w:rPr>
                <w:rFonts w:asciiTheme="minorHAnsi" w:hAnsiTheme="minorHAnsi" w:cstheme="minorHAnsi"/>
                <w:sz w:val="21"/>
                <w:szCs w:val="21"/>
              </w:rPr>
              <w:t xml:space="preserve">Renovable, irrevocable y de </w:t>
            </w:r>
            <w:r w:rsidRPr="00F907CC">
              <w:rPr>
                <w:rFonts w:asciiTheme="minorHAnsi" w:hAnsiTheme="minorHAnsi" w:cstheme="minorHAnsi"/>
                <w:sz w:val="21"/>
                <w:szCs w:val="21"/>
                <w:u w:val="single"/>
              </w:rPr>
              <w:t>ejecución inmediata</w:t>
            </w:r>
            <w:r w:rsidRPr="00F907CC">
              <w:rPr>
                <w:rFonts w:asciiTheme="minorHAnsi" w:hAnsiTheme="minorHAnsi" w:cstheme="minorHAnsi"/>
                <w:sz w:val="21"/>
                <w:szCs w:val="21"/>
              </w:rPr>
              <w:t xml:space="preserve"> o </w:t>
            </w:r>
            <w:r w:rsidRPr="00F907CC">
              <w:rPr>
                <w:rFonts w:asciiTheme="minorHAnsi" w:hAnsiTheme="minorHAnsi" w:cstheme="minorHAnsi"/>
                <w:sz w:val="21"/>
                <w:szCs w:val="21"/>
                <w:u w:val="single"/>
              </w:rPr>
              <w:t>ejecución a primer requerimiento</w:t>
            </w:r>
            <w:r w:rsidRPr="00F907CC">
              <w:rPr>
                <w:rFonts w:asciiTheme="minorHAnsi" w:hAnsiTheme="minorHAnsi" w:cstheme="minorHAnsi"/>
                <w:sz w:val="21"/>
                <w:szCs w:val="21"/>
              </w:rPr>
              <w:t xml:space="preserve"> según corresponda al Instrumento Financiero requerido en el presente anexo. </w:t>
            </w:r>
          </w:p>
        </w:tc>
      </w:tr>
    </w:tbl>
    <w:p w:rsidR="005C2538" w:rsidRPr="00F907CC" w:rsidRDefault="005C2538" w:rsidP="005C2538">
      <w:pPr>
        <w:widowControl w:val="0"/>
        <w:spacing w:before="0" w:after="0" w:line="240" w:lineRule="auto"/>
        <w:jc w:val="center"/>
        <w:rPr>
          <w:rFonts w:asciiTheme="minorHAnsi" w:hAnsiTheme="minorHAnsi" w:cstheme="minorHAnsi"/>
          <w:b/>
        </w:rPr>
      </w:pPr>
    </w:p>
    <w:p w:rsidR="005C2538" w:rsidRPr="00F907CC" w:rsidRDefault="005C2538" w:rsidP="005C2538">
      <w:pPr>
        <w:widowControl w:val="0"/>
        <w:spacing w:before="0" w:after="0" w:line="240" w:lineRule="auto"/>
        <w:rPr>
          <w:rFonts w:asciiTheme="minorHAnsi" w:hAnsiTheme="minorHAnsi" w:cstheme="minorHAnsi"/>
        </w:rPr>
      </w:pPr>
      <w:r w:rsidRPr="00F907CC">
        <w:rPr>
          <w:rFonts w:asciiTheme="minorHAnsi" w:hAnsiTheme="minorHAnsi" w:cstheme="minorHAnsi"/>
          <w:b/>
        </w:rPr>
        <w:lastRenderedPageBreak/>
        <w:t>NOTA: EL INCUMPLIMIENTO DE LOS PARAMETROS ESTABLECIDOS</w:t>
      </w:r>
      <w:r>
        <w:rPr>
          <w:rFonts w:asciiTheme="minorHAnsi" w:hAnsiTheme="minorHAnsi" w:cstheme="minorHAnsi"/>
          <w:b/>
        </w:rPr>
        <w:t xml:space="preserve"> </w:t>
      </w:r>
      <w:r w:rsidRPr="00F907CC">
        <w:rPr>
          <w:rFonts w:asciiTheme="minorHAnsi" w:hAnsiTheme="minorHAnsi" w:cstheme="minorHAnsi"/>
          <w:b/>
        </w:rPr>
        <w:t xml:space="preserve">PRECEDENTEMENTE,  </w:t>
      </w:r>
      <w:r w:rsidRPr="00F907CC">
        <w:rPr>
          <w:rFonts w:asciiTheme="minorHAnsi" w:hAnsiTheme="minorHAnsi" w:cstheme="minorHAnsi"/>
          <w:b/>
          <w:u w:val="single"/>
        </w:rPr>
        <w:t>NO DARÁ LUGAR A SUBSANACION ALGUNA</w:t>
      </w:r>
      <w:r w:rsidRPr="00F907CC">
        <w:rPr>
          <w:rFonts w:asciiTheme="minorHAnsi" w:hAnsiTheme="minorHAnsi" w:cstheme="minorHAnsi"/>
        </w:rPr>
        <w:t xml:space="preserve"> </w:t>
      </w:r>
    </w:p>
    <w:p w:rsidR="005C2538" w:rsidRPr="00F907CC" w:rsidRDefault="005C2538" w:rsidP="005C2538">
      <w:pPr>
        <w:spacing w:before="0" w:after="0" w:line="240" w:lineRule="auto"/>
        <w:ind w:left="284"/>
        <w:jc w:val="center"/>
        <w:rPr>
          <w:rFonts w:asciiTheme="minorHAnsi" w:hAnsiTheme="minorHAnsi" w:cstheme="minorHAnsi"/>
          <w:b/>
          <w:u w:val="single"/>
          <w:lang w:val="es-BO" w:eastAsia="es-BO"/>
        </w:rPr>
      </w:pPr>
    </w:p>
    <w:p w:rsidR="0054664B" w:rsidRPr="000641CE" w:rsidRDefault="0054664B" w:rsidP="007E60AA">
      <w:pPr>
        <w:pStyle w:val="Ttulo2"/>
        <w:numPr>
          <w:ilvl w:val="1"/>
          <w:numId w:val="33"/>
        </w:numPr>
        <w:spacing w:before="0" w:after="0" w:line="240" w:lineRule="auto"/>
        <w:rPr>
          <w:rFonts w:asciiTheme="minorHAnsi" w:hAnsiTheme="minorHAnsi" w:cstheme="minorHAnsi"/>
          <w:sz w:val="24"/>
          <w:szCs w:val="24"/>
        </w:rPr>
      </w:pPr>
      <w:r w:rsidRPr="000641CE">
        <w:rPr>
          <w:rFonts w:asciiTheme="minorHAnsi" w:hAnsiTheme="minorHAnsi" w:cstheme="minorHAnsi"/>
          <w:sz w:val="24"/>
          <w:szCs w:val="24"/>
        </w:rPr>
        <w:t>SEGUROS</w:t>
      </w:r>
    </w:p>
    <w:p w:rsidR="0054664B" w:rsidRPr="000641CE" w:rsidRDefault="0054664B" w:rsidP="00664CBF">
      <w:pPr>
        <w:spacing w:before="0" w:after="0" w:line="240" w:lineRule="auto"/>
        <w:rPr>
          <w:rFonts w:asciiTheme="minorHAnsi" w:hAnsiTheme="minorHAnsi" w:cstheme="minorHAnsi"/>
          <w:sz w:val="24"/>
        </w:rPr>
      </w:pPr>
    </w:p>
    <w:p w:rsidR="0054664B" w:rsidRDefault="0054664B" w:rsidP="00664CBF">
      <w:pPr>
        <w:spacing w:before="0" w:after="0" w:line="240" w:lineRule="auto"/>
        <w:ind w:left="142"/>
        <w:rPr>
          <w:rFonts w:asciiTheme="minorHAnsi" w:hAnsiTheme="minorHAnsi" w:cstheme="minorHAnsi"/>
          <w:sz w:val="24"/>
        </w:rPr>
      </w:pPr>
      <w:r w:rsidRPr="000641CE">
        <w:rPr>
          <w:rFonts w:asciiTheme="minorHAnsi" w:hAnsiTheme="minorHAnsi" w:cstheme="minorHAnsi"/>
          <w:sz w:val="24"/>
        </w:rPr>
        <w:t xml:space="preserve">El CONTRATISTA, deberá presentar y mantener vigente de forma ininterrumpida durante todo el periodo del contrato las Pólizas de Seguro especificadas a continuación: </w:t>
      </w:r>
    </w:p>
    <w:p w:rsidR="005C2538" w:rsidRPr="000641CE" w:rsidRDefault="005C2538" w:rsidP="00664CBF">
      <w:pPr>
        <w:spacing w:before="0" w:after="0" w:line="240" w:lineRule="auto"/>
        <w:ind w:left="142"/>
        <w:rPr>
          <w:rFonts w:asciiTheme="minorHAnsi" w:hAnsiTheme="minorHAnsi" w:cstheme="minorHAnsi"/>
          <w:sz w:val="24"/>
        </w:rPr>
      </w:pPr>
    </w:p>
    <w:p w:rsidR="0054664B" w:rsidRPr="000641CE" w:rsidRDefault="0054664B" w:rsidP="007E60AA">
      <w:pPr>
        <w:numPr>
          <w:ilvl w:val="0"/>
          <w:numId w:val="7"/>
        </w:numPr>
        <w:spacing w:before="0" w:after="0" w:line="240" w:lineRule="auto"/>
        <w:ind w:left="426" w:hanging="142"/>
        <w:rPr>
          <w:rFonts w:asciiTheme="minorHAnsi" w:hAnsiTheme="minorHAnsi" w:cstheme="minorHAnsi"/>
          <w:sz w:val="24"/>
          <w:lang w:val="es-BO"/>
        </w:rPr>
      </w:pPr>
      <w:r w:rsidRPr="000641CE">
        <w:rPr>
          <w:rFonts w:asciiTheme="minorHAnsi" w:hAnsiTheme="minorHAnsi" w:cstheme="minorHAnsi"/>
          <w:b/>
          <w:bCs/>
          <w:sz w:val="24"/>
          <w:lang w:val="es-BO"/>
        </w:rPr>
        <w:t>SEGURO DE RESPONSABILIDAD CIVIL PATRONAL E INDEMNIZACIÓN POR ACCIDENTES DEL TRABAJO</w:t>
      </w:r>
    </w:p>
    <w:p w:rsidR="0054664B" w:rsidRPr="000641CE" w:rsidRDefault="0054664B" w:rsidP="00664CBF">
      <w:pPr>
        <w:spacing w:before="0" w:after="0" w:line="240" w:lineRule="auto"/>
        <w:ind w:hanging="142"/>
        <w:rPr>
          <w:rFonts w:asciiTheme="minorHAnsi" w:hAnsiTheme="minorHAnsi" w:cstheme="minorHAnsi"/>
          <w:sz w:val="24"/>
          <w:lang w:val="es-BO"/>
        </w:rPr>
      </w:pPr>
    </w:p>
    <w:p w:rsidR="0054664B" w:rsidRPr="000641CE" w:rsidRDefault="0054664B" w:rsidP="00664CBF">
      <w:pPr>
        <w:spacing w:before="0" w:after="0" w:line="240" w:lineRule="auto"/>
        <w:ind w:left="426"/>
        <w:rPr>
          <w:rFonts w:asciiTheme="minorHAnsi" w:hAnsiTheme="minorHAnsi" w:cstheme="minorHAnsi"/>
          <w:sz w:val="24"/>
        </w:rPr>
      </w:pPr>
      <w:r w:rsidRPr="000641CE">
        <w:rPr>
          <w:rFonts w:asciiTheme="minorHAnsi" w:hAnsiTheme="minorHAnsi" w:cstheme="minorHAnsi"/>
          <w:sz w:val="24"/>
        </w:rPr>
        <w:t xml:space="preserve">Todos los oficiales, directores y empleados del CONTRATISTA estarán cubiertos bajo el seguro de responsabilidad civil patronal e indemnización por accidentes de trabajo mediante una Póliza de Responsabilidad Civil Patronal, que cubra muerte o invalidez y daños por lesiones corporales sufridas como consecuencia directa e inmediata de los accidentes que ocurran en la explotación del negocio o cualesquiera daños o indemnizaciones pagaderas en relación con un accidente o lesión según lo establezcan y requieran las Normas Aplicables en el área de la operación o en otra jurisdicción bajo las cuales el CONTRATISTA podría ser obligado a pagar los beneficios. La cobertura adicional voluntaria y demás ampliaciones pertinentes de la cobertura serán incluidas. El seguro de responsabilidad del empleador que cubre a los empleados se proveerá por persona con límites mínimos de $us. 15.000.- (Quince Mil 00/100 Dólares estadounidenses) por evento o según lo requieran las Normas Aplicables, lo que sea mayor. </w:t>
      </w:r>
    </w:p>
    <w:p w:rsidR="0054664B" w:rsidRDefault="0054664B" w:rsidP="00664CBF">
      <w:pPr>
        <w:spacing w:before="0" w:after="0" w:line="240" w:lineRule="auto"/>
        <w:rPr>
          <w:rFonts w:asciiTheme="minorHAnsi" w:hAnsiTheme="minorHAnsi" w:cstheme="minorHAnsi"/>
          <w:sz w:val="24"/>
        </w:rPr>
      </w:pPr>
    </w:p>
    <w:p w:rsidR="0054664B" w:rsidRPr="000641CE" w:rsidRDefault="0054664B" w:rsidP="007E60AA">
      <w:pPr>
        <w:numPr>
          <w:ilvl w:val="0"/>
          <w:numId w:val="7"/>
        </w:numPr>
        <w:spacing w:before="0" w:after="0" w:line="240" w:lineRule="auto"/>
        <w:ind w:left="426" w:hanging="142"/>
        <w:rPr>
          <w:rFonts w:asciiTheme="minorHAnsi" w:hAnsiTheme="minorHAnsi" w:cstheme="minorHAnsi"/>
          <w:b/>
          <w:bCs/>
          <w:sz w:val="24"/>
          <w:lang w:val="es-BO"/>
        </w:rPr>
      </w:pPr>
      <w:r w:rsidRPr="000641CE">
        <w:rPr>
          <w:rFonts w:asciiTheme="minorHAnsi" w:hAnsiTheme="minorHAnsi" w:cstheme="minorHAnsi"/>
          <w:b/>
          <w:bCs/>
          <w:sz w:val="24"/>
          <w:lang w:val="es-BO"/>
        </w:rPr>
        <w:t xml:space="preserve">SEGURO DE RESPONSABILIDAD CIVIL GENERAL </w:t>
      </w:r>
    </w:p>
    <w:p w:rsidR="0054664B" w:rsidRPr="000641CE" w:rsidRDefault="0054664B" w:rsidP="00664CBF">
      <w:pPr>
        <w:spacing w:before="0" w:after="0" w:line="240" w:lineRule="auto"/>
        <w:ind w:left="426"/>
        <w:rPr>
          <w:rFonts w:asciiTheme="minorHAnsi" w:hAnsiTheme="minorHAnsi" w:cstheme="minorHAnsi"/>
          <w:sz w:val="24"/>
          <w:lang w:val="es-BO"/>
        </w:rPr>
      </w:pPr>
    </w:p>
    <w:p w:rsidR="0054664B" w:rsidRPr="000641CE" w:rsidRDefault="0054664B" w:rsidP="00664CBF">
      <w:pPr>
        <w:spacing w:before="0" w:after="0" w:line="240" w:lineRule="auto"/>
        <w:ind w:left="426"/>
        <w:rPr>
          <w:rFonts w:asciiTheme="minorHAnsi" w:hAnsiTheme="minorHAnsi" w:cstheme="minorHAnsi"/>
          <w:sz w:val="24"/>
          <w:lang w:val="es-BO"/>
        </w:rPr>
      </w:pPr>
      <w:r w:rsidRPr="000641CE">
        <w:rPr>
          <w:rFonts w:asciiTheme="minorHAnsi" w:hAnsiTheme="minorHAnsi" w:cstheme="minorHAnsi"/>
          <w:sz w:val="24"/>
          <w:lang w:val="es-BO"/>
        </w:rPr>
        <w:t xml:space="preserve">El presente seguro debe amparar al CONTRATISTA, hasta el límite de la suma asegurada, frente a las reclamaciones judiciales o extrajudiciales hechas en su contra, de los asegurados nombrados y/o sus empleados permanentes y eventuales y/o sus dependientes y/o SUBCONTRATISTAS, como consecuencia de hechos, actos, acontecimientos, agravios y/o por errores u omisiones involuntarias que causen daños materiales y/o lesiones corporales, incluyendo la muerte, ocasionados a terceros, o bienes de terceros, siempre que el </w:t>
      </w:r>
      <w:r w:rsidRPr="000641CE">
        <w:rPr>
          <w:rFonts w:asciiTheme="minorHAnsi" w:hAnsiTheme="minorHAnsi" w:cstheme="minorHAnsi"/>
          <w:sz w:val="24"/>
          <w:lang w:val="es-ES_tradnl"/>
        </w:rPr>
        <w:t>proponente adjudicado</w:t>
      </w:r>
      <w:r w:rsidRPr="000641CE">
        <w:rPr>
          <w:rFonts w:asciiTheme="minorHAnsi" w:hAnsiTheme="minorHAnsi" w:cstheme="minorHAnsi"/>
          <w:sz w:val="24"/>
          <w:lang w:val="es-BO"/>
        </w:rPr>
        <w:t xml:space="preserve"> fuese civilmente responsable por ellos y que fueran  derivados de sus actividad para cumplir con el presente contrato. </w:t>
      </w:r>
      <w:r w:rsidRPr="000641CE">
        <w:rPr>
          <w:rFonts w:asciiTheme="minorHAnsi" w:hAnsiTheme="minorHAnsi" w:cstheme="minorHAnsi"/>
          <w:sz w:val="24"/>
          <w:lang w:val="es-ES_tradnl"/>
        </w:rPr>
        <w:t xml:space="preserve">La póliza deberá tener un límite asegurado como mínimo del valor del contrato del presente Proyecto (tomar como referencia el valor ofertado en la presentación de propuestas) </w:t>
      </w:r>
      <w:r w:rsidRPr="000641CE">
        <w:rPr>
          <w:rFonts w:asciiTheme="minorHAnsi" w:hAnsiTheme="minorHAnsi" w:cstheme="minorHAnsi"/>
          <w:sz w:val="24"/>
          <w:lang w:val="es-BO"/>
        </w:rPr>
        <w:t>por evento y tener como ámbito de cobertura Bolivia, incluyendo los siguientes términos, coberturas y cláusulas:</w:t>
      </w:r>
    </w:p>
    <w:p w:rsidR="0054664B" w:rsidRPr="000641CE" w:rsidRDefault="0054664B" w:rsidP="00664CBF">
      <w:pPr>
        <w:spacing w:before="0" w:after="0" w:line="240" w:lineRule="auto"/>
        <w:rPr>
          <w:rFonts w:asciiTheme="minorHAnsi" w:hAnsiTheme="minorHAnsi" w:cstheme="minorHAnsi"/>
          <w:sz w:val="24"/>
          <w:lang w:val="es-BO"/>
        </w:rPr>
      </w:pPr>
    </w:p>
    <w:p w:rsidR="0054664B" w:rsidRPr="000641CE" w:rsidRDefault="0054664B" w:rsidP="007E60AA">
      <w:pPr>
        <w:pStyle w:val="Prrafodelista"/>
        <w:numPr>
          <w:ilvl w:val="0"/>
          <w:numId w:val="19"/>
        </w:numPr>
        <w:spacing w:before="0" w:after="0" w:line="240" w:lineRule="auto"/>
        <w:rPr>
          <w:rFonts w:asciiTheme="minorHAnsi" w:hAnsiTheme="minorHAnsi" w:cstheme="minorHAnsi"/>
          <w:sz w:val="24"/>
        </w:rPr>
      </w:pPr>
      <w:r w:rsidRPr="000641CE">
        <w:rPr>
          <w:rFonts w:asciiTheme="minorHAnsi" w:hAnsiTheme="minorHAnsi" w:cstheme="minorHAnsi"/>
          <w:sz w:val="24"/>
        </w:rPr>
        <w:t>Responsabilidad Civil Contractual</w:t>
      </w:r>
    </w:p>
    <w:p w:rsidR="0054664B" w:rsidRPr="000641CE" w:rsidRDefault="0054664B" w:rsidP="007E60AA">
      <w:pPr>
        <w:pStyle w:val="Prrafodelista"/>
        <w:numPr>
          <w:ilvl w:val="0"/>
          <w:numId w:val="19"/>
        </w:numPr>
        <w:spacing w:before="0" w:after="0" w:line="240" w:lineRule="auto"/>
        <w:rPr>
          <w:rFonts w:asciiTheme="minorHAnsi" w:hAnsiTheme="minorHAnsi" w:cstheme="minorHAnsi"/>
          <w:sz w:val="24"/>
        </w:rPr>
      </w:pPr>
      <w:r w:rsidRPr="000641CE">
        <w:rPr>
          <w:rFonts w:asciiTheme="minorHAnsi" w:hAnsiTheme="minorHAnsi" w:cstheme="minorHAnsi"/>
          <w:sz w:val="24"/>
        </w:rPr>
        <w:t>Responsabilidad Civil Extracontractual</w:t>
      </w:r>
    </w:p>
    <w:p w:rsidR="0054664B" w:rsidRPr="000641CE" w:rsidRDefault="0054664B" w:rsidP="007E60AA">
      <w:pPr>
        <w:pStyle w:val="Prrafodelista"/>
        <w:numPr>
          <w:ilvl w:val="0"/>
          <w:numId w:val="19"/>
        </w:numPr>
        <w:spacing w:before="0" w:after="0" w:line="240" w:lineRule="auto"/>
        <w:rPr>
          <w:rFonts w:asciiTheme="minorHAnsi" w:hAnsiTheme="minorHAnsi" w:cstheme="minorHAnsi"/>
          <w:sz w:val="24"/>
        </w:rPr>
      </w:pPr>
      <w:r w:rsidRPr="000641CE">
        <w:rPr>
          <w:rFonts w:asciiTheme="minorHAnsi" w:hAnsiTheme="minorHAnsi" w:cstheme="minorHAnsi"/>
          <w:sz w:val="24"/>
        </w:rPr>
        <w:t>Responsabilidad Civil Cruzada</w:t>
      </w:r>
    </w:p>
    <w:p w:rsidR="0054664B" w:rsidRPr="000641CE" w:rsidRDefault="0054664B" w:rsidP="007E60AA">
      <w:pPr>
        <w:pStyle w:val="Prrafodelista"/>
        <w:numPr>
          <w:ilvl w:val="0"/>
          <w:numId w:val="19"/>
        </w:numPr>
        <w:spacing w:before="0" w:after="0" w:line="240" w:lineRule="auto"/>
        <w:rPr>
          <w:rFonts w:asciiTheme="minorHAnsi" w:hAnsiTheme="minorHAnsi" w:cstheme="minorHAnsi"/>
          <w:sz w:val="24"/>
        </w:rPr>
      </w:pPr>
      <w:r w:rsidRPr="000641CE">
        <w:rPr>
          <w:rFonts w:asciiTheme="minorHAnsi" w:hAnsiTheme="minorHAnsi" w:cstheme="minorHAnsi"/>
          <w:sz w:val="24"/>
        </w:rPr>
        <w:t xml:space="preserve">Responsabilidad por Contaminación súbita y accidental incluyendo filtración y polución </w:t>
      </w:r>
    </w:p>
    <w:p w:rsidR="0054664B" w:rsidRPr="000641CE" w:rsidRDefault="0054664B" w:rsidP="007E60AA">
      <w:pPr>
        <w:pStyle w:val="Prrafodelista"/>
        <w:numPr>
          <w:ilvl w:val="0"/>
          <w:numId w:val="19"/>
        </w:numPr>
        <w:spacing w:before="0" w:after="0" w:line="240" w:lineRule="auto"/>
        <w:rPr>
          <w:rFonts w:asciiTheme="minorHAnsi" w:hAnsiTheme="minorHAnsi" w:cstheme="minorHAnsi"/>
          <w:sz w:val="24"/>
        </w:rPr>
      </w:pPr>
      <w:r w:rsidRPr="000641CE">
        <w:rPr>
          <w:rFonts w:asciiTheme="minorHAnsi" w:hAnsiTheme="minorHAnsi" w:cstheme="minorHAnsi"/>
          <w:sz w:val="24"/>
        </w:rPr>
        <w:lastRenderedPageBreak/>
        <w:t>Responsabilidad Civil de CONTRATISTAS y SUBCONTRATISTAS</w:t>
      </w:r>
    </w:p>
    <w:p w:rsidR="0054664B" w:rsidRPr="000641CE" w:rsidRDefault="0054664B" w:rsidP="007E60AA">
      <w:pPr>
        <w:pStyle w:val="Prrafodelista"/>
        <w:numPr>
          <w:ilvl w:val="0"/>
          <w:numId w:val="19"/>
        </w:numPr>
        <w:spacing w:before="0" w:after="0" w:line="240" w:lineRule="auto"/>
        <w:rPr>
          <w:rFonts w:asciiTheme="minorHAnsi" w:hAnsiTheme="minorHAnsi" w:cstheme="minorHAnsi"/>
          <w:sz w:val="24"/>
        </w:rPr>
      </w:pPr>
      <w:r w:rsidRPr="000641CE">
        <w:rPr>
          <w:rFonts w:asciiTheme="minorHAnsi" w:hAnsiTheme="minorHAnsi" w:cstheme="minorHAnsi"/>
          <w:sz w:val="24"/>
        </w:rPr>
        <w:t xml:space="preserve">Responsabilidad Civil Operacional </w:t>
      </w:r>
    </w:p>
    <w:p w:rsidR="0054664B" w:rsidRPr="000641CE" w:rsidRDefault="0054664B" w:rsidP="007E60AA">
      <w:pPr>
        <w:pStyle w:val="Prrafodelista"/>
        <w:numPr>
          <w:ilvl w:val="0"/>
          <w:numId w:val="19"/>
        </w:numPr>
        <w:spacing w:before="0" w:after="0" w:line="240" w:lineRule="auto"/>
        <w:rPr>
          <w:rFonts w:asciiTheme="minorHAnsi" w:hAnsiTheme="minorHAnsi" w:cstheme="minorHAnsi"/>
          <w:sz w:val="24"/>
        </w:rPr>
      </w:pPr>
      <w:r w:rsidRPr="000641CE">
        <w:rPr>
          <w:rFonts w:asciiTheme="minorHAnsi" w:hAnsiTheme="minorHAnsi" w:cstheme="minorHAnsi"/>
          <w:sz w:val="24"/>
        </w:rPr>
        <w:t>Responsabilidad Civil Patronal, en exceso del seguro social obligatorio.</w:t>
      </w:r>
    </w:p>
    <w:p w:rsidR="0054664B" w:rsidRPr="000641CE" w:rsidRDefault="0054664B" w:rsidP="007E60AA">
      <w:pPr>
        <w:pStyle w:val="Prrafodelista"/>
        <w:numPr>
          <w:ilvl w:val="0"/>
          <w:numId w:val="19"/>
        </w:numPr>
        <w:spacing w:before="0" w:after="0" w:line="240" w:lineRule="auto"/>
        <w:rPr>
          <w:rFonts w:asciiTheme="minorHAnsi" w:hAnsiTheme="minorHAnsi" w:cstheme="minorHAnsi"/>
          <w:sz w:val="24"/>
        </w:rPr>
      </w:pPr>
      <w:r w:rsidRPr="000641CE">
        <w:rPr>
          <w:rFonts w:asciiTheme="minorHAnsi" w:hAnsiTheme="minorHAnsi" w:cstheme="minorHAnsi"/>
          <w:sz w:val="24"/>
        </w:rPr>
        <w:t xml:space="preserve">Responsabilidades Civiles de Automotores propias y/o ajenas, en exceso de las coberturas de Responsabilidad Civil de Automotores </w:t>
      </w:r>
    </w:p>
    <w:p w:rsidR="0054664B" w:rsidRPr="000641CE" w:rsidRDefault="0054664B" w:rsidP="007E60AA">
      <w:pPr>
        <w:pStyle w:val="Prrafodelista"/>
        <w:numPr>
          <w:ilvl w:val="0"/>
          <w:numId w:val="19"/>
        </w:numPr>
        <w:spacing w:before="0" w:after="0" w:line="240" w:lineRule="auto"/>
        <w:rPr>
          <w:rFonts w:asciiTheme="minorHAnsi" w:hAnsiTheme="minorHAnsi" w:cstheme="minorHAnsi"/>
          <w:sz w:val="24"/>
        </w:rPr>
      </w:pPr>
      <w:r w:rsidRPr="000641CE">
        <w:rPr>
          <w:rFonts w:asciiTheme="minorHAnsi" w:hAnsiTheme="minorHAnsi" w:cstheme="minorHAnsi"/>
          <w:sz w:val="24"/>
        </w:rPr>
        <w:t>Responsabilidad Civil de Equipos y Maquinarias Pesadas propias y/o ajenas.</w:t>
      </w:r>
    </w:p>
    <w:p w:rsidR="0054664B" w:rsidRPr="000641CE" w:rsidRDefault="0054664B" w:rsidP="007E60AA">
      <w:pPr>
        <w:pStyle w:val="Prrafodelista"/>
        <w:numPr>
          <w:ilvl w:val="0"/>
          <w:numId w:val="19"/>
        </w:numPr>
        <w:spacing w:before="0" w:after="0" w:line="240" w:lineRule="auto"/>
        <w:rPr>
          <w:rFonts w:asciiTheme="minorHAnsi" w:hAnsiTheme="minorHAnsi" w:cstheme="minorHAnsi"/>
          <w:sz w:val="24"/>
        </w:rPr>
      </w:pPr>
      <w:r w:rsidRPr="000641CE">
        <w:rPr>
          <w:rFonts w:asciiTheme="minorHAnsi" w:hAnsiTheme="minorHAnsi" w:cstheme="minorHAnsi"/>
          <w:sz w:val="24"/>
        </w:rPr>
        <w:t>Responsabilidad Civil por Incendio y Explosión</w:t>
      </w:r>
    </w:p>
    <w:p w:rsidR="0054664B" w:rsidRPr="000641CE" w:rsidRDefault="0054664B" w:rsidP="007E60AA">
      <w:pPr>
        <w:pStyle w:val="Prrafodelista"/>
        <w:numPr>
          <w:ilvl w:val="0"/>
          <w:numId w:val="19"/>
        </w:numPr>
        <w:spacing w:before="0" w:after="0" w:line="240" w:lineRule="auto"/>
        <w:rPr>
          <w:rFonts w:asciiTheme="minorHAnsi" w:hAnsiTheme="minorHAnsi" w:cstheme="minorHAnsi"/>
          <w:sz w:val="24"/>
        </w:rPr>
      </w:pPr>
      <w:r w:rsidRPr="000641CE">
        <w:rPr>
          <w:rFonts w:asciiTheme="minorHAnsi" w:hAnsiTheme="minorHAnsi" w:cstheme="minorHAnsi"/>
          <w:sz w:val="24"/>
        </w:rPr>
        <w:t>Cláusula de gastos de remoción, remediación y limpieza para el área de trabajo local (o sus equivalentes)</w:t>
      </w:r>
    </w:p>
    <w:p w:rsidR="0054664B" w:rsidRPr="000641CE" w:rsidRDefault="0054664B" w:rsidP="007E60AA">
      <w:pPr>
        <w:pStyle w:val="Prrafodelista"/>
        <w:numPr>
          <w:ilvl w:val="0"/>
          <w:numId w:val="19"/>
        </w:numPr>
        <w:spacing w:before="0" w:after="0" w:line="240" w:lineRule="auto"/>
        <w:rPr>
          <w:rFonts w:asciiTheme="minorHAnsi" w:hAnsiTheme="minorHAnsi" w:cstheme="minorHAnsi"/>
          <w:sz w:val="24"/>
        </w:rPr>
      </w:pPr>
      <w:r w:rsidRPr="000641CE">
        <w:rPr>
          <w:rFonts w:asciiTheme="minorHAnsi" w:hAnsiTheme="minorHAnsi" w:cstheme="minorHAnsi"/>
          <w:sz w:val="24"/>
        </w:rPr>
        <w:t xml:space="preserve">Cláusula de Conciliación y Arbitraje </w:t>
      </w:r>
    </w:p>
    <w:p w:rsidR="0054664B" w:rsidRPr="000641CE" w:rsidRDefault="0054664B" w:rsidP="007E60AA">
      <w:pPr>
        <w:pStyle w:val="Prrafodelista"/>
        <w:numPr>
          <w:ilvl w:val="0"/>
          <w:numId w:val="19"/>
        </w:numPr>
        <w:spacing w:before="0" w:after="0" w:line="240" w:lineRule="auto"/>
        <w:rPr>
          <w:rFonts w:asciiTheme="minorHAnsi" w:hAnsiTheme="minorHAnsi" w:cstheme="minorHAnsi"/>
          <w:sz w:val="24"/>
        </w:rPr>
      </w:pPr>
      <w:r w:rsidRPr="000641CE">
        <w:rPr>
          <w:rFonts w:asciiTheme="minorHAnsi" w:hAnsiTheme="minorHAnsi" w:cstheme="minorHAnsi"/>
          <w:sz w:val="24"/>
        </w:rPr>
        <w:t xml:space="preserve">Cláusula de no subrogación a favor de YPFB, según el siguiente texto: </w:t>
      </w:r>
      <w:r w:rsidRPr="000641CE">
        <w:rPr>
          <w:rFonts w:asciiTheme="minorHAnsi" w:hAnsiTheme="minorHAnsi" w:cstheme="minorHAnsi"/>
          <w:i/>
          <w:sz w:val="24"/>
          <w:lang w:val="es-BO"/>
        </w:rPr>
        <w:t xml:space="preserve">La compañía aseguradora, en caso de siniestro,  renuncia  a todos sus derechos de subrogación en contra de </w:t>
      </w:r>
      <w:r w:rsidRPr="000641CE">
        <w:rPr>
          <w:rFonts w:asciiTheme="minorHAnsi" w:hAnsiTheme="minorHAnsi" w:cstheme="minorHAnsi"/>
          <w:i/>
          <w:sz w:val="24"/>
        </w:rPr>
        <w:t>YPFB</w:t>
      </w:r>
      <w:r w:rsidRPr="000641CE">
        <w:rPr>
          <w:rFonts w:asciiTheme="minorHAnsi" w:hAnsiTheme="minorHAnsi" w:cstheme="minorHAnsi"/>
          <w:i/>
          <w:sz w:val="24"/>
          <w:lang w:val="es-BO"/>
        </w:rPr>
        <w:t xml:space="preserve">, y/o de sus directores, ejecutivos, empleados, agentes  y/o contra sus afiliadas y/o subsidiarias o corporación. </w:t>
      </w:r>
      <w:r w:rsidRPr="000641CE">
        <w:rPr>
          <w:rFonts w:asciiTheme="minorHAnsi" w:hAnsiTheme="minorHAnsi" w:cstheme="minorHAnsi"/>
          <w:i/>
          <w:sz w:val="24"/>
        </w:rPr>
        <w:t xml:space="preserve"> </w:t>
      </w:r>
      <w:r w:rsidRPr="000641CE">
        <w:rPr>
          <w:rFonts w:asciiTheme="minorHAnsi" w:hAnsiTheme="minorHAnsi" w:cstheme="minorHAnsi"/>
          <w:i/>
          <w:sz w:val="24"/>
          <w:lang w:val="es-BO"/>
        </w:rPr>
        <w:t xml:space="preserve">Si con motivo de daños y perjuicios ocasionados por el CONTRATISTA denominado en las pólizas de seguro como ASEGURADO/TOMADOR, dichos terceros reclamasen directa o indirectamente contra YPFB, la compañía aseguradora mantendrá indemne a YPFB, con los mismos alcances y condiciones establecidos en las pólizas a favor del CONTRATISTA. </w:t>
      </w:r>
    </w:p>
    <w:p w:rsidR="00DC045A" w:rsidRPr="000641CE" w:rsidRDefault="00DC045A" w:rsidP="00664CBF">
      <w:pPr>
        <w:pStyle w:val="Prrafodelista"/>
        <w:spacing w:before="0" w:after="0" w:line="240" w:lineRule="auto"/>
        <w:ind w:left="1068"/>
        <w:rPr>
          <w:rFonts w:asciiTheme="minorHAnsi" w:hAnsiTheme="minorHAnsi" w:cstheme="minorHAnsi"/>
          <w:sz w:val="24"/>
        </w:rPr>
      </w:pPr>
    </w:p>
    <w:p w:rsidR="0054664B" w:rsidRPr="000641CE" w:rsidRDefault="0054664B" w:rsidP="007E60AA">
      <w:pPr>
        <w:numPr>
          <w:ilvl w:val="0"/>
          <w:numId w:val="7"/>
        </w:numPr>
        <w:spacing w:before="0" w:after="0" w:line="240" w:lineRule="auto"/>
        <w:ind w:left="426" w:hanging="142"/>
        <w:rPr>
          <w:rFonts w:asciiTheme="minorHAnsi" w:hAnsiTheme="minorHAnsi" w:cstheme="minorHAnsi"/>
          <w:b/>
          <w:bCs/>
          <w:sz w:val="24"/>
          <w:lang w:val="es-BO"/>
        </w:rPr>
      </w:pPr>
      <w:r w:rsidRPr="000641CE">
        <w:rPr>
          <w:rFonts w:asciiTheme="minorHAnsi" w:hAnsiTheme="minorHAnsi" w:cstheme="minorHAnsi"/>
          <w:b/>
          <w:bCs/>
          <w:sz w:val="24"/>
          <w:lang w:val="es-BO"/>
        </w:rPr>
        <w:t>SEGURO DE TODO RIESGO DE CONSTRUCCIÓN Y MONTAJE.</w:t>
      </w:r>
    </w:p>
    <w:p w:rsidR="0054664B" w:rsidRPr="000641CE" w:rsidRDefault="0054664B" w:rsidP="00664CBF">
      <w:pPr>
        <w:spacing w:before="0" w:after="0" w:line="240" w:lineRule="auto"/>
        <w:ind w:left="426"/>
        <w:rPr>
          <w:rFonts w:asciiTheme="minorHAnsi" w:hAnsiTheme="minorHAnsi" w:cstheme="minorHAnsi"/>
          <w:sz w:val="24"/>
          <w:lang w:val="es-BO"/>
        </w:rPr>
      </w:pPr>
    </w:p>
    <w:p w:rsidR="0054664B" w:rsidRPr="000641CE" w:rsidRDefault="0054664B" w:rsidP="00664CBF">
      <w:pPr>
        <w:spacing w:before="0" w:after="0" w:line="240" w:lineRule="auto"/>
        <w:ind w:left="426"/>
        <w:rPr>
          <w:rFonts w:asciiTheme="minorHAnsi" w:hAnsiTheme="minorHAnsi" w:cstheme="minorHAnsi"/>
          <w:sz w:val="24"/>
          <w:lang w:val="es-BO"/>
        </w:rPr>
      </w:pPr>
      <w:r w:rsidRPr="000641CE">
        <w:rPr>
          <w:rFonts w:asciiTheme="minorHAnsi" w:hAnsiTheme="minorHAnsi" w:cstheme="minorHAnsi"/>
          <w:sz w:val="24"/>
          <w:lang w:val="es-BO"/>
        </w:rPr>
        <w:t>Cobertura de Todo Riesgo de daño material o pérdida que pueda sufrir el interés asegurado. Quedará asegurada toda perdida o daño que resulte de una causa cuyo origen se encuentre en periodo de construcción, así como la que ocasione en esta etapa o posteriores como consecuencia de la ejecución de trabajos llevados a cabo con el fin de dar correcto cumplimiento a las obligaciones estipuladas en el contrato.</w:t>
      </w:r>
    </w:p>
    <w:p w:rsidR="0054664B" w:rsidRPr="000641CE" w:rsidRDefault="0054664B" w:rsidP="00664CBF">
      <w:pPr>
        <w:spacing w:before="0" w:after="0" w:line="240" w:lineRule="auto"/>
        <w:rPr>
          <w:rFonts w:asciiTheme="minorHAnsi" w:hAnsiTheme="minorHAnsi" w:cstheme="minorHAnsi"/>
          <w:sz w:val="24"/>
          <w:lang w:val="es-BO"/>
        </w:rPr>
      </w:pPr>
    </w:p>
    <w:p w:rsidR="0054664B" w:rsidRPr="000641CE" w:rsidRDefault="0054664B" w:rsidP="00664CBF">
      <w:pPr>
        <w:spacing w:before="0" w:after="0" w:line="240" w:lineRule="auto"/>
        <w:ind w:left="426"/>
        <w:rPr>
          <w:rFonts w:asciiTheme="minorHAnsi" w:hAnsiTheme="minorHAnsi" w:cstheme="minorHAnsi"/>
          <w:sz w:val="24"/>
          <w:lang w:val="es-BO"/>
        </w:rPr>
      </w:pPr>
      <w:r w:rsidRPr="000641CE">
        <w:rPr>
          <w:rFonts w:asciiTheme="minorHAnsi" w:hAnsiTheme="minorHAnsi" w:cstheme="minorHAnsi"/>
          <w:sz w:val="24"/>
          <w:lang w:val="es-BO"/>
        </w:rPr>
        <w:t xml:space="preserve">El seguro de todo Riesgo de Construcción y Montaje proveerá cobertura para los daños o pérdidas físicas en la construcción de todas las Obras Civiles y Obras Permanentes (incluyendo daños por incendio y explosión, así como la remoción de escombros y/o desechos) de las ESRs. La póliza deberá contemplar como </w:t>
      </w:r>
      <w:r w:rsidRPr="000641CE">
        <w:rPr>
          <w:rFonts w:asciiTheme="minorHAnsi" w:hAnsiTheme="minorHAnsi" w:cstheme="minorHAnsi"/>
          <w:sz w:val="24"/>
          <w:lang w:val="es-ES_tradnl"/>
        </w:rPr>
        <w:t xml:space="preserve">valor el monto del Contrato del presente Proyecto (tomar como referencia el valor ofertado en la presentación de propuestas) </w:t>
      </w:r>
      <w:r w:rsidRPr="000641CE">
        <w:rPr>
          <w:rFonts w:asciiTheme="minorHAnsi" w:hAnsiTheme="minorHAnsi" w:cstheme="minorHAnsi"/>
          <w:sz w:val="24"/>
          <w:lang w:val="es-BO"/>
        </w:rPr>
        <w:t>y deberá estar en vigencia hasta la Fecha de Recepción Definitiva.</w:t>
      </w:r>
    </w:p>
    <w:p w:rsidR="0054664B" w:rsidRPr="000641CE" w:rsidRDefault="0054664B" w:rsidP="00664CBF">
      <w:pPr>
        <w:spacing w:before="0" w:after="0" w:line="240" w:lineRule="auto"/>
        <w:rPr>
          <w:rFonts w:asciiTheme="minorHAnsi" w:hAnsiTheme="minorHAnsi" w:cstheme="minorHAnsi"/>
          <w:sz w:val="24"/>
          <w:lang w:val="es-BO"/>
        </w:rPr>
      </w:pPr>
    </w:p>
    <w:p w:rsidR="0054664B" w:rsidRPr="000641CE" w:rsidRDefault="0054664B" w:rsidP="007E60AA">
      <w:pPr>
        <w:numPr>
          <w:ilvl w:val="0"/>
          <w:numId w:val="7"/>
        </w:numPr>
        <w:spacing w:before="0" w:after="0" w:line="240" w:lineRule="auto"/>
        <w:ind w:left="426" w:hanging="142"/>
        <w:rPr>
          <w:rFonts w:asciiTheme="minorHAnsi" w:hAnsiTheme="minorHAnsi" w:cstheme="minorHAnsi"/>
          <w:b/>
          <w:bCs/>
          <w:sz w:val="24"/>
          <w:lang w:val="es-BO"/>
        </w:rPr>
      </w:pPr>
      <w:r w:rsidRPr="000641CE">
        <w:rPr>
          <w:rFonts w:asciiTheme="minorHAnsi" w:hAnsiTheme="minorHAnsi" w:cstheme="minorHAnsi"/>
          <w:b/>
          <w:bCs/>
          <w:sz w:val="24"/>
          <w:lang w:val="es-BO"/>
        </w:rPr>
        <w:t>SEGURO OBLIGATORIO PARA ACCIDENTES DE TRÁNSITO SOAT</w:t>
      </w:r>
    </w:p>
    <w:p w:rsidR="0054664B" w:rsidRPr="000641CE" w:rsidRDefault="0054664B" w:rsidP="00664CBF">
      <w:pPr>
        <w:spacing w:before="0" w:after="0" w:line="240" w:lineRule="auto"/>
        <w:ind w:left="426"/>
        <w:rPr>
          <w:rFonts w:asciiTheme="minorHAnsi" w:hAnsiTheme="minorHAnsi" w:cstheme="minorHAnsi"/>
          <w:sz w:val="24"/>
          <w:lang w:val="es-BO"/>
        </w:rPr>
      </w:pPr>
    </w:p>
    <w:p w:rsidR="0054664B" w:rsidRPr="000641CE" w:rsidRDefault="0054664B" w:rsidP="00664CBF">
      <w:pPr>
        <w:spacing w:before="0" w:after="0" w:line="240" w:lineRule="auto"/>
        <w:ind w:left="426"/>
        <w:rPr>
          <w:rFonts w:asciiTheme="minorHAnsi" w:hAnsiTheme="minorHAnsi" w:cstheme="minorHAnsi"/>
          <w:sz w:val="24"/>
          <w:lang w:val="es-BO"/>
        </w:rPr>
      </w:pPr>
      <w:r w:rsidRPr="000641CE">
        <w:rPr>
          <w:rFonts w:asciiTheme="minorHAnsi" w:hAnsiTheme="minorHAnsi" w:cstheme="minorHAnsi"/>
          <w:sz w:val="24"/>
          <w:lang w:val="es-BO"/>
        </w:rPr>
        <w:t xml:space="preserve">De conformidad a las Normas Aplicables, se deberá contratar anualmente antes del 1ro de enero de cada año la cobertura del seguro obligatorio para accidentes de tránsito, para la totalidad de vehículos de propiedad y/o uso del CONTRATISTA. </w:t>
      </w:r>
    </w:p>
    <w:p w:rsidR="0054664B" w:rsidRPr="000641CE" w:rsidRDefault="0054664B" w:rsidP="00664CBF">
      <w:pPr>
        <w:spacing w:before="0" w:after="0" w:line="240" w:lineRule="auto"/>
        <w:rPr>
          <w:rFonts w:asciiTheme="minorHAnsi" w:hAnsiTheme="minorHAnsi" w:cstheme="minorHAnsi"/>
          <w:sz w:val="24"/>
          <w:lang w:val="es-BO"/>
        </w:rPr>
      </w:pPr>
    </w:p>
    <w:p w:rsidR="0054664B" w:rsidRPr="000641CE" w:rsidRDefault="0054664B" w:rsidP="007E60AA">
      <w:pPr>
        <w:numPr>
          <w:ilvl w:val="0"/>
          <w:numId w:val="7"/>
        </w:numPr>
        <w:spacing w:before="0" w:after="0" w:line="240" w:lineRule="auto"/>
        <w:ind w:left="426" w:hanging="142"/>
        <w:rPr>
          <w:rFonts w:asciiTheme="minorHAnsi" w:hAnsiTheme="minorHAnsi" w:cstheme="minorHAnsi"/>
          <w:b/>
          <w:bCs/>
          <w:sz w:val="24"/>
          <w:lang w:val="es-BO"/>
        </w:rPr>
      </w:pPr>
      <w:r w:rsidRPr="000641CE">
        <w:rPr>
          <w:rFonts w:asciiTheme="minorHAnsi" w:hAnsiTheme="minorHAnsi" w:cstheme="minorHAnsi"/>
          <w:b/>
          <w:bCs/>
          <w:sz w:val="24"/>
          <w:lang w:val="es-BO"/>
        </w:rPr>
        <w:t>SEGURO DE AUTOMÓVILES</w:t>
      </w:r>
    </w:p>
    <w:p w:rsidR="0054664B" w:rsidRPr="000641CE" w:rsidRDefault="0054664B" w:rsidP="00664CBF">
      <w:pPr>
        <w:spacing w:before="0" w:after="0" w:line="240" w:lineRule="auto"/>
        <w:rPr>
          <w:rFonts w:asciiTheme="minorHAnsi" w:hAnsiTheme="minorHAnsi" w:cstheme="minorHAnsi"/>
          <w:sz w:val="24"/>
          <w:lang w:val="es-BO"/>
        </w:rPr>
      </w:pPr>
    </w:p>
    <w:p w:rsidR="0054664B" w:rsidRPr="000641CE" w:rsidRDefault="0054664B" w:rsidP="00664CBF">
      <w:pPr>
        <w:spacing w:before="0" w:after="0" w:line="240" w:lineRule="auto"/>
        <w:ind w:left="426"/>
        <w:rPr>
          <w:rFonts w:asciiTheme="minorHAnsi" w:hAnsiTheme="minorHAnsi" w:cstheme="minorHAnsi"/>
          <w:sz w:val="24"/>
          <w:lang w:val="es-BO"/>
        </w:rPr>
      </w:pPr>
      <w:r w:rsidRPr="000641CE">
        <w:rPr>
          <w:rFonts w:asciiTheme="minorHAnsi" w:hAnsiTheme="minorHAnsi" w:cstheme="minorHAnsi"/>
          <w:sz w:val="24"/>
          <w:lang w:val="es-BO"/>
        </w:rPr>
        <w:lastRenderedPageBreak/>
        <w:t>La cobertura del seguro de automotores se tendrá para cubrir la responsabilidad civil material, responsabilidad civil personal y accidentes personales a pasajeros (estas últimas dos en exceso del SOAT), correspondiente a todos los vehículos propios, no propios y alquilados.</w:t>
      </w:r>
    </w:p>
    <w:p w:rsidR="0054664B" w:rsidRPr="000641CE" w:rsidRDefault="0054664B" w:rsidP="00664CBF">
      <w:pPr>
        <w:spacing w:before="0" w:after="0" w:line="240" w:lineRule="auto"/>
        <w:rPr>
          <w:rFonts w:asciiTheme="minorHAnsi" w:hAnsiTheme="minorHAnsi" w:cstheme="minorHAnsi"/>
          <w:sz w:val="24"/>
          <w:lang w:val="es-BO"/>
        </w:rPr>
      </w:pPr>
    </w:p>
    <w:p w:rsidR="0054664B" w:rsidRPr="000641CE" w:rsidRDefault="0054664B" w:rsidP="00664CBF">
      <w:pPr>
        <w:spacing w:before="0" w:after="0" w:line="240" w:lineRule="auto"/>
        <w:ind w:firstLine="360"/>
        <w:rPr>
          <w:rFonts w:asciiTheme="minorHAnsi" w:hAnsiTheme="minorHAnsi" w:cstheme="minorHAnsi"/>
          <w:sz w:val="24"/>
          <w:lang w:val="es-BO"/>
        </w:rPr>
      </w:pPr>
      <w:r w:rsidRPr="000641CE">
        <w:rPr>
          <w:rFonts w:asciiTheme="minorHAnsi" w:hAnsiTheme="minorHAnsi" w:cstheme="minorHAnsi"/>
          <w:sz w:val="24"/>
          <w:lang w:val="es-BO"/>
        </w:rPr>
        <w:t xml:space="preserve">Los valores asegurados deberán contemplar como mínimo: </w:t>
      </w:r>
    </w:p>
    <w:p w:rsidR="0054664B" w:rsidRPr="000641CE" w:rsidRDefault="0054664B" w:rsidP="00664CBF">
      <w:pPr>
        <w:spacing w:before="0" w:after="0" w:line="240" w:lineRule="auto"/>
        <w:rPr>
          <w:rFonts w:asciiTheme="minorHAnsi" w:hAnsiTheme="minorHAnsi" w:cstheme="minorHAnsi"/>
          <w:sz w:val="24"/>
          <w:lang w:val="es-BO"/>
        </w:rPr>
      </w:pPr>
    </w:p>
    <w:p w:rsidR="0054664B" w:rsidRPr="000641CE" w:rsidRDefault="0054664B" w:rsidP="007E60AA">
      <w:pPr>
        <w:pStyle w:val="Prrafodelista"/>
        <w:numPr>
          <w:ilvl w:val="0"/>
          <w:numId w:val="18"/>
        </w:numPr>
        <w:spacing w:before="0" w:after="0" w:line="240" w:lineRule="auto"/>
        <w:rPr>
          <w:rFonts w:asciiTheme="minorHAnsi" w:hAnsiTheme="minorHAnsi" w:cstheme="minorHAnsi"/>
          <w:sz w:val="24"/>
          <w:lang w:val="es-BO"/>
        </w:rPr>
      </w:pPr>
      <w:r w:rsidRPr="000641CE">
        <w:rPr>
          <w:rFonts w:asciiTheme="minorHAnsi" w:hAnsiTheme="minorHAnsi" w:cstheme="minorHAnsi"/>
          <w:sz w:val="24"/>
          <w:lang w:val="es-BO"/>
        </w:rPr>
        <w:t>Para responsabilidad civil personal y accidentes personales a pasajeros hasta $us. 10.000.- (Diez Mil 00/100 Dólares de los Estados Unidos de Norteamérica) por persona y evento (en exceso del SOAT).</w:t>
      </w:r>
    </w:p>
    <w:p w:rsidR="0054664B" w:rsidRPr="000641CE" w:rsidRDefault="0054664B" w:rsidP="007E60AA">
      <w:pPr>
        <w:pStyle w:val="Prrafodelista"/>
        <w:numPr>
          <w:ilvl w:val="0"/>
          <w:numId w:val="18"/>
        </w:numPr>
        <w:spacing w:before="0" w:after="0" w:line="240" w:lineRule="auto"/>
        <w:rPr>
          <w:rFonts w:asciiTheme="minorHAnsi" w:hAnsiTheme="minorHAnsi" w:cstheme="minorHAnsi"/>
          <w:sz w:val="24"/>
          <w:lang w:val="es-BO"/>
        </w:rPr>
      </w:pPr>
      <w:r w:rsidRPr="000641CE">
        <w:rPr>
          <w:rFonts w:asciiTheme="minorHAnsi" w:hAnsiTheme="minorHAnsi" w:cstheme="minorHAnsi"/>
          <w:sz w:val="24"/>
          <w:lang w:val="es-BO"/>
        </w:rPr>
        <w:t xml:space="preserve">Para responsabilidad civil Material hasta $us. 50.000.- (Cincuenta Mil 00/100 Dólares de los Estados Unidos de Norteamérica) límite anual y $us. 500.000.- (Quinientos Mil 00/100 Dólares de los Estados Unidos de Norteamérica) en el caso de equipo pesado.  </w:t>
      </w:r>
    </w:p>
    <w:p w:rsidR="00715B21" w:rsidRPr="000641CE" w:rsidRDefault="00715B21" w:rsidP="00664CBF">
      <w:pPr>
        <w:spacing w:before="0" w:after="0" w:line="240" w:lineRule="auto"/>
        <w:rPr>
          <w:rFonts w:asciiTheme="minorHAnsi" w:hAnsiTheme="minorHAnsi" w:cstheme="minorHAnsi"/>
          <w:sz w:val="24"/>
          <w:lang w:val="es-BO"/>
        </w:rPr>
      </w:pPr>
    </w:p>
    <w:p w:rsidR="0054664B" w:rsidRPr="000641CE" w:rsidRDefault="0054664B" w:rsidP="007E60AA">
      <w:pPr>
        <w:numPr>
          <w:ilvl w:val="0"/>
          <w:numId w:val="7"/>
        </w:numPr>
        <w:spacing w:before="0" w:after="0" w:line="240" w:lineRule="auto"/>
        <w:ind w:left="426" w:hanging="142"/>
        <w:rPr>
          <w:rFonts w:asciiTheme="minorHAnsi" w:hAnsiTheme="minorHAnsi" w:cstheme="minorHAnsi"/>
          <w:b/>
          <w:bCs/>
          <w:sz w:val="24"/>
          <w:lang w:val="es-BO"/>
        </w:rPr>
      </w:pPr>
      <w:r w:rsidRPr="000641CE">
        <w:rPr>
          <w:rFonts w:asciiTheme="minorHAnsi" w:hAnsiTheme="minorHAnsi" w:cstheme="minorHAnsi"/>
          <w:b/>
          <w:bCs/>
          <w:sz w:val="24"/>
          <w:lang w:val="es-BO"/>
        </w:rPr>
        <w:t>CONDICIONES ADICIONALES A LAS PÓLIZAS SEGUROS</w:t>
      </w:r>
    </w:p>
    <w:p w:rsidR="0054664B" w:rsidRPr="000641CE" w:rsidRDefault="0054664B" w:rsidP="00664CBF">
      <w:pPr>
        <w:spacing w:before="0" w:after="0" w:line="240" w:lineRule="auto"/>
        <w:ind w:left="426"/>
        <w:rPr>
          <w:rFonts w:asciiTheme="minorHAnsi" w:hAnsiTheme="minorHAnsi" w:cstheme="minorHAnsi"/>
          <w:b/>
          <w:bCs/>
          <w:sz w:val="24"/>
          <w:lang w:val="es-BO"/>
        </w:rPr>
      </w:pPr>
    </w:p>
    <w:p w:rsidR="0054664B" w:rsidRPr="000641CE" w:rsidRDefault="0054664B" w:rsidP="007E60AA">
      <w:pPr>
        <w:pStyle w:val="Prrafodelista"/>
        <w:numPr>
          <w:ilvl w:val="0"/>
          <w:numId w:val="26"/>
        </w:numPr>
        <w:spacing w:before="0" w:after="0" w:line="240" w:lineRule="auto"/>
        <w:rPr>
          <w:rFonts w:asciiTheme="minorHAnsi" w:hAnsiTheme="minorHAnsi" w:cstheme="minorHAnsi"/>
          <w:sz w:val="24"/>
          <w:lang w:val="es-BO"/>
        </w:rPr>
      </w:pPr>
      <w:r w:rsidRPr="000641CE">
        <w:rPr>
          <w:rFonts w:asciiTheme="minorHAnsi" w:hAnsiTheme="minorHAnsi" w:cstheme="minorHAnsi"/>
          <w:b/>
          <w:bCs/>
          <w:sz w:val="24"/>
          <w:lang w:val="es-BO"/>
        </w:rPr>
        <w:t>Aviso de Cancelación</w:t>
      </w:r>
    </w:p>
    <w:p w:rsidR="0054664B" w:rsidRPr="000641CE" w:rsidRDefault="0054664B" w:rsidP="00664CBF">
      <w:pPr>
        <w:spacing w:before="0" w:after="0" w:line="240" w:lineRule="auto"/>
        <w:rPr>
          <w:rFonts w:asciiTheme="minorHAnsi" w:hAnsiTheme="minorHAnsi" w:cstheme="minorHAnsi"/>
          <w:sz w:val="24"/>
          <w:lang w:val="es-BO"/>
        </w:rPr>
      </w:pPr>
    </w:p>
    <w:p w:rsidR="0054664B" w:rsidRPr="000641CE" w:rsidRDefault="0054664B" w:rsidP="00664CBF">
      <w:pPr>
        <w:spacing w:before="0" w:after="0" w:line="240" w:lineRule="auto"/>
        <w:ind w:left="708"/>
        <w:rPr>
          <w:rFonts w:asciiTheme="minorHAnsi" w:hAnsiTheme="minorHAnsi" w:cstheme="minorHAnsi"/>
          <w:sz w:val="24"/>
          <w:lang w:val="es-BO"/>
        </w:rPr>
      </w:pPr>
      <w:r w:rsidRPr="000641CE">
        <w:rPr>
          <w:rFonts w:asciiTheme="minorHAnsi" w:hAnsiTheme="minorHAnsi" w:cstheme="minorHAnsi"/>
          <w:sz w:val="24"/>
          <w:lang w:val="es-BO"/>
        </w:rPr>
        <w:t xml:space="preserve">El CONTRATISTA avisará por escrito, inmediatamente y a más tardar dentro de las cuarenta y ocho (48) horas,  al CONTRATANTE y a todas las partes aseguradas en caso de la cancelación o un cambio en los valores asegurados y/o coberturas inicialmente contratadas en relación con los seguros establecidos en </w:t>
      </w:r>
      <w:r w:rsidRPr="000641CE">
        <w:rPr>
          <w:rFonts w:asciiTheme="minorHAnsi" w:hAnsiTheme="minorHAnsi" w:cstheme="minorHAnsi"/>
          <w:bCs/>
          <w:sz w:val="24"/>
          <w:lang w:val="es-BO"/>
        </w:rPr>
        <w:t>Seguro del CONTRATISTA</w:t>
      </w:r>
      <w:r w:rsidRPr="000641CE">
        <w:rPr>
          <w:rFonts w:asciiTheme="minorHAnsi" w:hAnsiTheme="minorHAnsi" w:cstheme="minorHAnsi"/>
          <w:b/>
          <w:bCs/>
          <w:sz w:val="24"/>
          <w:lang w:val="es-BO"/>
        </w:rPr>
        <w:t>.</w:t>
      </w:r>
      <w:r w:rsidRPr="000641CE">
        <w:rPr>
          <w:rFonts w:asciiTheme="minorHAnsi" w:hAnsiTheme="minorHAnsi" w:cstheme="minorHAnsi"/>
          <w:sz w:val="24"/>
          <w:lang w:val="es-BO"/>
        </w:rPr>
        <w:t xml:space="preserve"> </w:t>
      </w:r>
    </w:p>
    <w:p w:rsidR="0054664B" w:rsidRPr="000641CE" w:rsidRDefault="0054664B" w:rsidP="00664CBF">
      <w:pPr>
        <w:spacing w:before="0" w:after="0" w:line="240" w:lineRule="auto"/>
        <w:rPr>
          <w:rFonts w:asciiTheme="minorHAnsi" w:hAnsiTheme="minorHAnsi" w:cstheme="minorHAnsi"/>
          <w:sz w:val="24"/>
          <w:lang w:val="es-BO"/>
        </w:rPr>
      </w:pPr>
    </w:p>
    <w:p w:rsidR="0054664B" w:rsidRPr="000641CE" w:rsidRDefault="0054664B" w:rsidP="00664CBF">
      <w:pPr>
        <w:spacing w:before="0" w:after="0" w:line="240" w:lineRule="auto"/>
        <w:ind w:left="708"/>
        <w:rPr>
          <w:rFonts w:asciiTheme="minorHAnsi" w:hAnsiTheme="minorHAnsi" w:cstheme="minorHAnsi"/>
          <w:sz w:val="24"/>
          <w:lang w:val="es-BO"/>
        </w:rPr>
      </w:pPr>
      <w:r w:rsidRPr="000641CE">
        <w:rPr>
          <w:rFonts w:asciiTheme="minorHAnsi" w:hAnsiTheme="minorHAnsi" w:cstheme="minorHAnsi"/>
          <w:sz w:val="24"/>
          <w:lang w:val="es-BO"/>
        </w:rPr>
        <w:t>La Compañía Aseguradora se compromete a notificar por escrito con anticipación de 30 días calendario si el CONTRATISTA solicitase rescindir o suspender los seguros o modificar cualquier parte de estos, antes de la fecha de expiración, no pudiendo efectuar ningún cambio el asegurado (CONTRATISTA) sin el consentimiento por escrito del CONTRATANTE (YPFB).</w:t>
      </w:r>
    </w:p>
    <w:p w:rsidR="0054664B" w:rsidRPr="000641CE" w:rsidRDefault="0054664B" w:rsidP="00664CBF">
      <w:pPr>
        <w:spacing w:before="0" w:after="0" w:line="240" w:lineRule="auto"/>
        <w:rPr>
          <w:rFonts w:asciiTheme="minorHAnsi" w:hAnsiTheme="minorHAnsi" w:cstheme="minorHAnsi"/>
          <w:sz w:val="24"/>
          <w:lang w:val="es-BO"/>
        </w:rPr>
      </w:pPr>
    </w:p>
    <w:p w:rsidR="0054664B" w:rsidRPr="000641CE" w:rsidRDefault="0054664B" w:rsidP="007E60AA">
      <w:pPr>
        <w:pStyle w:val="Prrafodelista"/>
        <w:numPr>
          <w:ilvl w:val="0"/>
          <w:numId w:val="26"/>
        </w:numPr>
        <w:spacing w:before="0" w:after="0" w:line="240" w:lineRule="auto"/>
        <w:rPr>
          <w:rFonts w:asciiTheme="minorHAnsi" w:hAnsiTheme="minorHAnsi" w:cstheme="minorHAnsi"/>
          <w:b/>
          <w:bCs/>
          <w:sz w:val="24"/>
          <w:lang w:val="es-BO"/>
        </w:rPr>
      </w:pPr>
      <w:r w:rsidRPr="000641CE">
        <w:rPr>
          <w:rFonts w:asciiTheme="minorHAnsi" w:hAnsiTheme="minorHAnsi" w:cstheme="minorHAnsi"/>
          <w:b/>
          <w:bCs/>
          <w:sz w:val="24"/>
          <w:lang w:val="es-BO"/>
        </w:rPr>
        <w:t>Incumplimiento de suscripción y coberturas requeridas</w:t>
      </w:r>
    </w:p>
    <w:p w:rsidR="0054664B" w:rsidRPr="000641CE" w:rsidRDefault="0054664B" w:rsidP="00664CBF">
      <w:pPr>
        <w:spacing w:before="0" w:after="0" w:line="240" w:lineRule="auto"/>
        <w:ind w:left="708"/>
        <w:rPr>
          <w:rFonts w:asciiTheme="minorHAnsi" w:hAnsiTheme="minorHAnsi" w:cstheme="minorHAnsi"/>
          <w:sz w:val="24"/>
          <w:lang w:val="es-BO"/>
        </w:rPr>
      </w:pPr>
      <w:r w:rsidRPr="000641CE">
        <w:rPr>
          <w:rFonts w:asciiTheme="minorHAnsi" w:hAnsiTheme="minorHAnsi" w:cstheme="minorHAnsi"/>
          <w:sz w:val="24"/>
          <w:lang w:val="es-BO"/>
        </w:rPr>
        <w:t xml:space="preserve">En caso de anulación, cancelación, rechazo de cobertura, suspensión de la vigencia por falta de pago de primas, quiebra, liquidación, insolvencia de las aseguradoras, o cualquier hecho que determine la falta de pago por las aseguradoras a cualquier evento cuyo riesgo y/o seguro se encuentre descrito en la </w:t>
      </w:r>
      <w:r w:rsidRPr="000641CE">
        <w:rPr>
          <w:rFonts w:asciiTheme="minorHAnsi" w:hAnsiTheme="minorHAnsi" w:cstheme="minorHAnsi"/>
          <w:b/>
          <w:bCs/>
          <w:sz w:val="24"/>
          <w:lang w:val="es-BO"/>
        </w:rPr>
        <w:t>Cláusula de Seguros</w:t>
      </w:r>
      <w:r w:rsidRPr="000641CE">
        <w:rPr>
          <w:rFonts w:asciiTheme="minorHAnsi" w:hAnsiTheme="minorHAnsi" w:cstheme="minorHAnsi"/>
          <w:sz w:val="24"/>
          <w:lang w:val="es-BO"/>
        </w:rPr>
        <w:t>, el CONTRATISTA será responsable por la reparación, indemnización y/o reposición de las pérdidas y/o daños sufridos.  En ningún caso, el CONTRATANTE podrá ser afectado por tales eventos, ni el objeto del presente Contrato, ni sus condiciones o productos. El CONTRATISTA responde ante tales eventos con las Garantías anotadas en el Contrato.</w:t>
      </w:r>
    </w:p>
    <w:p w:rsidR="0054664B" w:rsidRPr="000641CE" w:rsidRDefault="0054664B" w:rsidP="00664CBF">
      <w:pPr>
        <w:spacing w:before="0" w:after="0" w:line="240" w:lineRule="auto"/>
        <w:rPr>
          <w:rFonts w:asciiTheme="minorHAnsi" w:hAnsiTheme="minorHAnsi" w:cstheme="minorHAnsi"/>
          <w:sz w:val="24"/>
          <w:lang w:val="es-BO"/>
        </w:rPr>
      </w:pPr>
    </w:p>
    <w:p w:rsidR="0054664B" w:rsidRPr="000641CE" w:rsidRDefault="0054664B" w:rsidP="007E60AA">
      <w:pPr>
        <w:pStyle w:val="Prrafodelista"/>
        <w:numPr>
          <w:ilvl w:val="0"/>
          <w:numId w:val="26"/>
        </w:numPr>
        <w:spacing w:before="0" w:after="0" w:line="240" w:lineRule="auto"/>
        <w:rPr>
          <w:rFonts w:asciiTheme="minorHAnsi" w:hAnsiTheme="minorHAnsi" w:cstheme="minorHAnsi"/>
          <w:b/>
          <w:bCs/>
          <w:sz w:val="24"/>
          <w:lang w:val="es-BO"/>
        </w:rPr>
      </w:pPr>
      <w:r w:rsidRPr="000641CE">
        <w:rPr>
          <w:rFonts w:asciiTheme="minorHAnsi" w:hAnsiTheme="minorHAnsi" w:cstheme="minorHAnsi"/>
          <w:b/>
          <w:bCs/>
          <w:sz w:val="24"/>
          <w:lang w:val="es-BO"/>
        </w:rPr>
        <w:t>Subrogación</w:t>
      </w:r>
    </w:p>
    <w:p w:rsidR="00715B21" w:rsidRPr="000641CE" w:rsidRDefault="0054664B" w:rsidP="00664CBF">
      <w:pPr>
        <w:spacing w:before="0" w:after="0" w:line="240" w:lineRule="auto"/>
        <w:ind w:left="708"/>
        <w:rPr>
          <w:rFonts w:asciiTheme="minorHAnsi" w:hAnsiTheme="minorHAnsi" w:cstheme="minorHAnsi"/>
          <w:i/>
          <w:iCs/>
          <w:sz w:val="24"/>
          <w:lang w:val="es-BO"/>
        </w:rPr>
      </w:pPr>
      <w:r w:rsidRPr="000641CE">
        <w:rPr>
          <w:rFonts w:asciiTheme="minorHAnsi" w:hAnsiTheme="minorHAnsi" w:cstheme="minorHAnsi"/>
          <w:sz w:val="24"/>
          <w:lang w:val="es-BO"/>
        </w:rPr>
        <w:t xml:space="preserve">Todas las pólizas de seguros del CONTRATISTA relacionadas con las operaciones llevadas a cabo bajo el Contrato contemplarán la cláusula de renuncia de subrogación al </w:t>
      </w:r>
      <w:r w:rsidRPr="000641CE">
        <w:rPr>
          <w:rFonts w:asciiTheme="minorHAnsi" w:hAnsiTheme="minorHAnsi" w:cstheme="minorHAnsi"/>
          <w:sz w:val="24"/>
          <w:lang w:val="es-BO"/>
        </w:rPr>
        <w:lastRenderedPageBreak/>
        <w:t>CONTRATANTE, según la siguiente redacción, para renunciar a todos los derechos de subrogación explícitos o implícitos:</w:t>
      </w:r>
      <w:r w:rsidRPr="000641CE">
        <w:rPr>
          <w:rFonts w:asciiTheme="minorHAnsi" w:hAnsiTheme="minorHAnsi" w:cstheme="minorHAnsi"/>
          <w:i/>
          <w:iCs/>
          <w:sz w:val="24"/>
          <w:lang w:val="es-BO"/>
        </w:rPr>
        <w:t>  “Las aseguradoras por la presente renuncian a sus derechos de subrogación en contra de Yacimientos Petrolíferos Fiscales Bolivianos y sus afiliadas y cualquier, director, gerente, empleado o Gerente de Yacimientos Petrolíferos Fiscales Bolivianos y sus afiliadas y en contra de cualquier individuo, empresa o corporación por quien o con quien Yacimientos Petrolíferos Fiscales Bolivianos pueda estar actuando, pero sólo hasta el grado y el alcance de la responsabilidad asumida por el CONTRATISTA (o sub CONTRATISTA) bajo su Contrato con Yacimientos Petrolíferos Fiscales Bolivianos.”</w:t>
      </w:r>
    </w:p>
    <w:p w:rsidR="00715B21" w:rsidRPr="000641CE" w:rsidRDefault="00715B21" w:rsidP="00664CBF">
      <w:pPr>
        <w:spacing w:before="0" w:after="0" w:line="240" w:lineRule="auto"/>
        <w:ind w:left="708"/>
        <w:rPr>
          <w:rFonts w:asciiTheme="minorHAnsi" w:hAnsiTheme="minorHAnsi" w:cstheme="minorHAnsi"/>
          <w:i/>
          <w:iCs/>
          <w:sz w:val="24"/>
          <w:lang w:val="es-BO"/>
        </w:rPr>
      </w:pPr>
    </w:p>
    <w:p w:rsidR="0054664B" w:rsidRPr="000641CE" w:rsidRDefault="0054664B" w:rsidP="007E60AA">
      <w:pPr>
        <w:pStyle w:val="Prrafodelista"/>
        <w:numPr>
          <w:ilvl w:val="0"/>
          <w:numId w:val="26"/>
        </w:numPr>
        <w:spacing w:before="0" w:after="0" w:line="240" w:lineRule="auto"/>
        <w:rPr>
          <w:rFonts w:asciiTheme="minorHAnsi" w:hAnsiTheme="minorHAnsi" w:cstheme="minorHAnsi"/>
          <w:b/>
          <w:bCs/>
          <w:sz w:val="24"/>
          <w:lang w:val="es-BO"/>
        </w:rPr>
      </w:pPr>
      <w:r w:rsidRPr="000641CE">
        <w:rPr>
          <w:rFonts w:asciiTheme="minorHAnsi" w:hAnsiTheme="minorHAnsi" w:cstheme="minorHAnsi"/>
          <w:b/>
          <w:bCs/>
          <w:sz w:val="24"/>
          <w:lang w:val="es-BO"/>
        </w:rPr>
        <w:t>Seguros del SUBCONTRATISTA</w:t>
      </w:r>
    </w:p>
    <w:p w:rsidR="0054664B" w:rsidRPr="000641CE" w:rsidRDefault="0054664B" w:rsidP="00664CBF">
      <w:pPr>
        <w:spacing w:before="0" w:after="0" w:line="240" w:lineRule="auto"/>
        <w:ind w:left="708"/>
        <w:rPr>
          <w:rFonts w:asciiTheme="minorHAnsi" w:hAnsiTheme="minorHAnsi" w:cstheme="minorHAnsi"/>
          <w:sz w:val="24"/>
          <w:lang w:val="es-BO"/>
        </w:rPr>
      </w:pPr>
      <w:r w:rsidRPr="000641CE">
        <w:rPr>
          <w:rFonts w:asciiTheme="minorHAnsi" w:hAnsiTheme="minorHAnsi" w:cstheme="minorHAnsi"/>
          <w:sz w:val="24"/>
          <w:lang w:val="es-BO"/>
        </w:rPr>
        <w:t xml:space="preserve">El CONTRATISTA requerirá que todos los SUBCONTRATISTAS provean las coberturas establecidas en la </w:t>
      </w:r>
      <w:r w:rsidRPr="000641CE">
        <w:rPr>
          <w:rFonts w:asciiTheme="minorHAnsi" w:hAnsiTheme="minorHAnsi" w:cstheme="minorHAnsi"/>
          <w:b/>
          <w:sz w:val="24"/>
          <w:lang w:val="es-BO"/>
        </w:rPr>
        <w:t>Cláusula de Seguros</w:t>
      </w:r>
      <w:r w:rsidRPr="000641CE">
        <w:rPr>
          <w:rFonts w:asciiTheme="minorHAnsi" w:hAnsiTheme="minorHAnsi" w:cstheme="minorHAnsi"/>
          <w:sz w:val="24"/>
          <w:lang w:val="es-BO"/>
        </w:rPr>
        <w:t xml:space="preserve">, así como cualesquiera otras coberturas que el CONTRATISTA considere necesarias. El CONTRATISTA requerirá que dichas pólizas incluyan la redacción de la renuncia a la subrogación contenida en la </w:t>
      </w:r>
      <w:r w:rsidRPr="000641CE">
        <w:rPr>
          <w:rFonts w:asciiTheme="minorHAnsi" w:hAnsiTheme="minorHAnsi" w:cstheme="minorHAnsi"/>
          <w:b/>
          <w:sz w:val="24"/>
          <w:lang w:val="es-BO"/>
        </w:rPr>
        <w:t>Sub Cláusula</w:t>
      </w:r>
      <w:r w:rsidRPr="000641CE">
        <w:rPr>
          <w:rFonts w:asciiTheme="minorHAnsi" w:hAnsiTheme="minorHAnsi" w:cstheme="minorHAnsi"/>
          <w:sz w:val="24"/>
          <w:lang w:val="es-BO"/>
        </w:rPr>
        <w:t>.  </w:t>
      </w:r>
    </w:p>
    <w:p w:rsidR="0054664B" w:rsidRPr="000641CE" w:rsidRDefault="0054664B" w:rsidP="00664CBF">
      <w:pPr>
        <w:spacing w:before="0" w:after="0" w:line="240" w:lineRule="auto"/>
        <w:ind w:left="708"/>
        <w:rPr>
          <w:rFonts w:asciiTheme="minorHAnsi" w:hAnsiTheme="minorHAnsi" w:cstheme="minorHAnsi"/>
          <w:sz w:val="24"/>
          <w:lang w:val="es-BO"/>
        </w:rPr>
      </w:pPr>
      <w:r w:rsidRPr="000641CE">
        <w:rPr>
          <w:rFonts w:asciiTheme="minorHAnsi" w:hAnsiTheme="minorHAnsi" w:cstheme="minorHAnsi"/>
          <w:sz w:val="24"/>
          <w:lang w:val="es-BO"/>
        </w:rPr>
        <w:t>El hecho de que cada SUBCONTRATISTA provea cualquiera de las coberturas anteriores, o cualquier otra cobertura, no relevará al CONTRATISTA de su obligación de proveer dichas coberturas y de obtener dichas renuncias a la subrogación.  En la medida en que el CONTRATISTA no requiera, o los SUBCONTRATISTAS no obtengan, dichas coberturas, incluidas las  renuncias a la subrogación, el CONTRATISTA acuerda defender, indemnizar, salvar y mantener al CONTRATANTE y a cualquier individuo, empresa o corporación por quien o con quien el CONTRATANTE pueda estar actuando, exentos de cualesquiera reclamaciones, demandas, pérdidas, gastos y sentencias a las que dichas coberturas (incluidas las renuncias) les habrían aplicado.</w:t>
      </w:r>
    </w:p>
    <w:p w:rsidR="00DC67D6" w:rsidRPr="000641CE" w:rsidRDefault="00DC67D6" w:rsidP="00664CBF">
      <w:pPr>
        <w:spacing w:before="0" w:after="0" w:line="240" w:lineRule="auto"/>
        <w:ind w:left="708"/>
        <w:rPr>
          <w:rFonts w:asciiTheme="minorHAnsi" w:hAnsiTheme="minorHAnsi" w:cstheme="minorHAnsi"/>
          <w:sz w:val="24"/>
          <w:lang w:val="es-BO"/>
        </w:rPr>
      </w:pPr>
    </w:p>
    <w:p w:rsidR="0054664B" w:rsidRPr="000641CE" w:rsidRDefault="0054664B" w:rsidP="007E60AA">
      <w:pPr>
        <w:pStyle w:val="Prrafodelista"/>
        <w:numPr>
          <w:ilvl w:val="0"/>
          <w:numId w:val="26"/>
        </w:numPr>
        <w:spacing w:before="0" w:after="0" w:line="240" w:lineRule="auto"/>
        <w:rPr>
          <w:rFonts w:asciiTheme="minorHAnsi" w:hAnsiTheme="minorHAnsi" w:cstheme="minorHAnsi"/>
          <w:b/>
          <w:bCs/>
          <w:sz w:val="24"/>
          <w:lang w:val="es-BO"/>
        </w:rPr>
      </w:pPr>
      <w:r w:rsidRPr="000641CE">
        <w:rPr>
          <w:rFonts w:asciiTheme="minorHAnsi" w:hAnsiTheme="minorHAnsi" w:cstheme="minorHAnsi"/>
          <w:b/>
          <w:bCs/>
          <w:sz w:val="24"/>
          <w:lang w:val="es-BO"/>
        </w:rPr>
        <w:t>Reclamaciones y/o Demandas</w:t>
      </w:r>
    </w:p>
    <w:p w:rsidR="0054664B" w:rsidRPr="000641CE" w:rsidRDefault="0054664B" w:rsidP="00664CBF">
      <w:pPr>
        <w:spacing w:before="0" w:after="0" w:line="240" w:lineRule="auto"/>
        <w:ind w:left="708"/>
        <w:rPr>
          <w:rFonts w:asciiTheme="minorHAnsi" w:hAnsiTheme="minorHAnsi" w:cstheme="minorHAnsi"/>
          <w:sz w:val="24"/>
          <w:lang w:val="es-BO"/>
        </w:rPr>
      </w:pPr>
      <w:r w:rsidRPr="000641CE">
        <w:rPr>
          <w:rFonts w:asciiTheme="minorHAnsi" w:hAnsiTheme="minorHAnsi" w:cstheme="minorHAnsi"/>
          <w:sz w:val="24"/>
          <w:lang w:val="es-BO"/>
        </w:rPr>
        <w:t>Cualquier reclamación o información que lleve a una posible demanda por responsabilidad civil en contra del CONTRATISTA o CONTRATANTE, deberá ser notificada entre las partes en el plazo de tres (3) días Hábiles Administrativos de conocida la reclamación o riesgo de demanda. El CONTRATISTA tiene la obligación de coordinar con</w:t>
      </w:r>
      <w:r w:rsidR="00DC67D6" w:rsidRPr="000641CE">
        <w:rPr>
          <w:rFonts w:asciiTheme="minorHAnsi" w:hAnsiTheme="minorHAnsi" w:cstheme="minorHAnsi"/>
          <w:sz w:val="24"/>
          <w:lang w:val="es-BO"/>
        </w:rPr>
        <w:t xml:space="preserve"> e</w:t>
      </w:r>
      <w:r w:rsidRPr="000641CE">
        <w:rPr>
          <w:rFonts w:asciiTheme="minorHAnsi" w:hAnsiTheme="minorHAnsi" w:cstheme="minorHAnsi"/>
          <w:sz w:val="24"/>
          <w:lang w:val="es-BO"/>
        </w:rPr>
        <w:t>l CONTRATANTE y los aseguradores de este último, tales eventos y no podrá llegar a acuerdos que excedan sus límites asegurados, sin previa autorización del CONTRATANTE.</w:t>
      </w:r>
    </w:p>
    <w:p w:rsidR="0054664B" w:rsidRPr="000641CE" w:rsidRDefault="0054664B" w:rsidP="00664CBF">
      <w:pPr>
        <w:spacing w:before="0" w:after="0" w:line="240" w:lineRule="auto"/>
        <w:rPr>
          <w:rFonts w:asciiTheme="minorHAnsi" w:hAnsiTheme="minorHAnsi" w:cstheme="minorHAnsi"/>
          <w:b/>
          <w:bCs/>
          <w:sz w:val="24"/>
          <w:lang w:val="es-BO"/>
        </w:rPr>
      </w:pPr>
    </w:p>
    <w:p w:rsidR="0054664B" w:rsidRPr="000641CE" w:rsidRDefault="0054664B" w:rsidP="007E60AA">
      <w:pPr>
        <w:pStyle w:val="Prrafodelista"/>
        <w:numPr>
          <w:ilvl w:val="0"/>
          <w:numId w:val="26"/>
        </w:numPr>
        <w:spacing w:before="0" w:after="0" w:line="240" w:lineRule="auto"/>
        <w:rPr>
          <w:rFonts w:asciiTheme="minorHAnsi" w:hAnsiTheme="minorHAnsi" w:cstheme="minorHAnsi"/>
          <w:b/>
          <w:bCs/>
          <w:sz w:val="24"/>
          <w:lang w:val="es-BO"/>
        </w:rPr>
      </w:pPr>
      <w:r w:rsidRPr="000641CE">
        <w:rPr>
          <w:rFonts w:asciiTheme="minorHAnsi" w:hAnsiTheme="minorHAnsi" w:cstheme="minorHAnsi"/>
          <w:b/>
          <w:bCs/>
          <w:sz w:val="24"/>
          <w:lang w:val="es-BO"/>
        </w:rPr>
        <w:t>Indemnización de los Seguros</w:t>
      </w:r>
    </w:p>
    <w:p w:rsidR="0054664B" w:rsidRPr="000641CE" w:rsidRDefault="0054664B" w:rsidP="00664CBF">
      <w:pPr>
        <w:spacing w:before="0" w:after="0" w:line="240" w:lineRule="auto"/>
        <w:ind w:left="708"/>
        <w:rPr>
          <w:rFonts w:asciiTheme="minorHAnsi" w:hAnsiTheme="minorHAnsi" w:cstheme="minorHAnsi"/>
          <w:sz w:val="24"/>
          <w:lang w:val="es-BO"/>
        </w:rPr>
      </w:pPr>
      <w:r w:rsidRPr="000641CE">
        <w:rPr>
          <w:rFonts w:asciiTheme="minorHAnsi" w:hAnsiTheme="minorHAnsi" w:cstheme="minorHAnsi"/>
          <w:sz w:val="24"/>
          <w:lang w:val="es-BO"/>
        </w:rPr>
        <w:t xml:space="preserve">Cualquier pago o indemnización de aseguradoras, bajo las pólizas de seguros a las que se hace referencia en la </w:t>
      </w:r>
      <w:r w:rsidRPr="000641CE">
        <w:rPr>
          <w:rFonts w:asciiTheme="minorHAnsi" w:hAnsiTheme="minorHAnsi" w:cstheme="minorHAnsi"/>
          <w:b/>
          <w:sz w:val="24"/>
          <w:lang w:val="es-BO"/>
        </w:rPr>
        <w:t>Cláusula de Seguros</w:t>
      </w:r>
      <w:r w:rsidRPr="000641CE">
        <w:rPr>
          <w:rFonts w:asciiTheme="minorHAnsi" w:hAnsiTheme="minorHAnsi" w:cstheme="minorHAnsi"/>
          <w:sz w:val="24"/>
          <w:lang w:val="es-BO"/>
        </w:rPr>
        <w:t>,</w:t>
      </w:r>
      <w:r w:rsidRPr="000641CE">
        <w:rPr>
          <w:rFonts w:asciiTheme="minorHAnsi" w:hAnsiTheme="minorHAnsi" w:cstheme="minorHAnsi"/>
          <w:b/>
          <w:bCs/>
          <w:sz w:val="24"/>
          <w:lang w:val="es-BO"/>
        </w:rPr>
        <w:t xml:space="preserve"> </w:t>
      </w:r>
      <w:r w:rsidRPr="000641CE">
        <w:rPr>
          <w:rFonts w:asciiTheme="minorHAnsi" w:hAnsiTheme="minorHAnsi" w:cstheme="minorHAnsi"/>
          <w:sz w:val="24"/>
          <w:lang w:val="es-BO"/>
        </w:rPr>
        <w:t>deberá ser utilizado para reparar, reponer, o comprar el bien o activo por el cual se recibió tal pago (en caso de seguros patrimoniales) o indemnizar a la (s) persona (s) o beneficiario (s) en caso de seguros personales.  </w:t>
      </w:r>
    </w:p>
    <w:p w:rsidR="0054664B" w:rsidRPr="000641CE" w:rsidRDefault="0054664B" w:rsidP="00664CBF">
      <w:pPr>
        <w:spacing w:before="0" w:after="0" w:line="240" w:lineRule="auto"/>
        <w:rPr>
          <w:rFonts w:asciiTheme="minorHAnsi" w:hAnsiTheme="minorHAnsi" w:cstheme="minorHAnsi"/>
          <w:sz w:val="24"/>
          <w:lang w:val="es-BO"/>
        </w:rPr>
      </w:pPr>
    </w:p>
    <w:p w:rsidR="0054664B" w:rsidRPr="000641CE" w:rsidRDefault="0054664B" w:rsidP="00664CBF">
      <w:pPr>
        <w:spacing w:before="0" w:after="0" w:line="240" w:lineRule="auto"/>
        <w:ind w:left="708"/>
        <w:rPr>
          <w:rFonts w:asciiTheme="minorHAnsi" w:hAnsiTheme="minorHAnsi" w:cstheme="minorHAnsi"/>
          <w:sz w:val="24"/>
          <w:lang w:val="es-BO"/>
        </w:rPr>
      </w:pPr>
      <w:r w:rsidRPr="000641CE">
        <w:rPr>
          <w:rFonts w:asciiTheme="minorHAnsi" w:hAnsiTheme="minorHAnsi" w:cstheme="minorHAnsi"/>
          <w:sz w:val="24"/>
          <w:lang w:val="es-BO"/>
        </w:rPr>
        <w:t>En caso de que la indemnización sea insuficiente para reponer, reparar o comprar el activo que dio origen a la indemnización, el CONTRATISTA deberá responder a su costo, siempre y cuando el daño sea atribuible al CONTRATISTA.</w:t>
      </w:r>
    </w:p>
    <w:p w:rsidR="0054664B" w:rsidRPr="000641CE" w:rsidRDefault="0054664B" w:rsidP="00664CBF">
      <w:pPr>
        <w:spacing w:before="0" w:after="0" w:line="240" w:lineRule="auto"/>
        <w:rPr>
          <w:rFonts w:asciiTheme="minorHAnsi" w:hAnsiTheme="minorHAnsi" w:cstheme="minorHAnsi"/>
          <w:sz w:val="24"/>
          <w:lang w:val="es-BO"/>
        </w:rPr>
      </w:pPr>
    </w:p>
    <w:p w:rsidR="0054664B" w:rsidRPr="000641CE" w:rsidRDefault="0054664B" w:rsidP="007E60AA">
      <w:pPr>
        <w:pStyle w:val="Prrafodelista"/>
        <w:numPr>
          <w:ilvl w:val="0"/>
          <w:numId w:val="26"/>
        </w:numPr>
        <w:spacing w:before="0" w:after="0" w:line="240" w:lineRule="auto"/>
        <w:rPr>
          <w:rFonts w:asciiTheme="minorHAnsi" w:hAnsiTheme="minorHAnsi" w:cstheme="minorHAnsi"/>
          <w:b/>
          <w:bCs/>
          <w:sz w:val="24"/>
          <w:lang w:val="es-BO"/>
        </w:rPr>
      </w:pPr>
      <w:r w:rsidRPr="000641CE">
        <w:rPr>
          <w:rFonts w:asciiTheme="minorHAnsi" w:hAnsiTheme="minorHAnsi" w:cstheme="minorHAnsi"/>
          <w:b/>
          <w:bCs/>
          <w:sz w:val="24"/>
          <w:lang w:val="es-BO"/>
        </w:rPr>
        <w:t>Renuncia</w:t>
      </w:r>
    </w:p>
    <w:p w:rsidR="00236F34" w:rsidRPr="000641CE" w:rsidRDefault="0054664B" w:rsidP="00664CBF">
      <w:pPr>
        <w:spacing w:before="0" w:after="0" w:line="240" w:lineRule="auto"/>
        <w:ind w:left="708"/>
        <w:rPr>
          <w:rFonts w:asciiTheme="minorHAnsi" w:hAnsiTheme="minorHAnsi" w:cstheme="minorHAnsi"/>
          <w:sz w:val="24"/>
          <w:lang w:val="es-BO"/>
        </w:rPr>
      </w:pPr>
      <w:r w:rsidRPr="000641CE">
        <w:rPr>
          <w:rFonts w:asciiTheme="minorHAnsi" w:hAnsiTheme="minorHAnsi" w:cstheme="minorHAnsi"/>
          <w:sz w:val="24"/>
          <w:lang w:val="es-BO"/>
        </w:rPr>
        <w:t>El CONTRATISTA renuncia a todos los derechos de recuperación en contra del CONTRATANTE, que el CONTRATISTA pueda tener o adquirir debido a secciones de deducibles en insuficiencia de los límites de cualesquiera pólizas de seguros que de cualquier manera se relacionen a las Obras y que han sido obtenidas y mantenidas por el CONTRATISTA siempre y cuando el daño sea atribuible al CONTRATANTE. El CONTRATISTA requerirá que todos los SUBCONTRATISTAS renuncien a los derechos de recuperación (dicha renuncia en todo sentido sustancial será idéntica a la renuncia del CONTRATISTA mencionada anteriormente) en contra del CONTRATANTE</w:t>
      </w:r>
    </w:p>
    <w:p w:rsidR="007E10AA" w:rsidRPr="000641CE" w:rsidRDefault="007E10AA" w:rsidP="00664CBF">
      <w:pPr>
        <w:spacing w:before="0" w:after="0" w:line="240" w:lineRule="auto"/>
        <w:rPr>
          <w:rFonts w:asciiTheme="minorHAnsi" w:hAnsiTheme="minorHAnsi" w:cstheme="minorHAnsi"/>
          <w:sz w:val="24"/>
          <w:lang w:val="es-BO"/>
        </w:rPr>
      </w:pPr>
    </w:p>
    <w:p w:rsidR="00223125" w:rsidRPr="000641CE" w:rsidRDefault="00223125" w:rsidP="007E60AA">
      <w:pPr>
        <w:pStyle w:val="Ttulo2"/>
        <w:numPr>
          <w:ilvl w:val="0"/>
          <w:numId w:val="33"/>
        </w:numPr>
        <w:spacing w:before="0" w:after="0" w:line="240" w:lineRule="auto"/>
        <w:rPr>
          <w:rFonts w:asciiTheme="minorHAnsi" w:hAnsiTheme="minorHAnsi" w:cstheme="minorHAnsi"/>
          <w:sz w:val="24"/>
          <w:szCs w:val="24"/>
        </w:rPr>
      </w:pPr>
      <w:bookmarkStart w:id="13" w:name="_Toc524518872"/>
      <w:r w:rsidRPr="000641CE">
        <w:rPr>
          <w:rFonts w:asciiTheme="minorHAnsi" w:hAnsiTheme="minorHAnsi" w:cstheme="minorHAnsi"/>
          <w:sz w:val="24"/>
          <w:szCs w:val="24"/>
        </w:rPr>
        <w:t>DEFINICIONES Y ABREVIACIONES</w:t>
      </w:r>
      <w:bookmarkEnd w:id="13"/>
    </w:p>
    <w:p w:rsidR="00DF25FC" w:rsidRDefault="00DF25FC" w:rsidP="00664CBF">
      <w:pPr>
        <w:spacing w:before="0" w:after="0" w:line="240" w:lineRule="auto"/>
        <w:ind w:right="192" w:firstLine="142"/>
        <w:rPr>
          <w:rFonts w:asciiTheme="minorHAnsi" w:hAnsiTheme="minorHAnsi" w:cstheme="minorHAnsi"/>
          <w:b/>
          <w:bCs/>
          <w:sz w:val="24"/>
          <w:lang w:val="es-BO" w:eastAsia="es-BO"/>
        </w:rPr>
      </w:pPr>
    </w:p>
    <w:p w:rsidR="00223125" w:rsidRPr="005C2538" w:rsidRDefault="00223125" w:rsidP="007E60AA">
      <w:pPr>
        <w:pStyle w:val="Prrafodelista"/>
        <w:numPr>
          <w:ilvl w:val="1"/>
          <w:numId w:val="33"/>
        </w:numPr>
        <w:spacing w:before="0" w:after="0" w:line="240" w:lineRule="auto"/>
        <w:ind w:right="192"/>
        <w:rPr>
          <w:rFonts w:asciiTheme="minorHAnsi" w:hAnsiTheme="minorHAnsi" w:cstheme="minorHAnsi"/>
          <w:b/>
          <w:bCs/>
          <w:sz w:val="24"/>
          <w:lang w:val="es-BO" w:eastAsia="es-BO"/>
        </w:rPr>
      </w:pPr>
      <w:r w:rsidRPr="005C2538">
        <w:rPr>
          <w:rFonts w:asciiTheme="minorHAnsi" w:hAnsiTheme="minorHAnsi" w:cstheme="minorHAnsi"/>
          <w:b/>
          <w:bCs/>
          <w:sz w:val="24"/>
          <w:lang w:val="es-BO" w:eastAsia="es-BO"/>
        </w:rPr>
        <w:t>DEFINICIONES: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7"/>
        <w:gridCol w:w="6869"/>
      </w:tblGrid>
      <w:tr w:rsidR="00223125" w:rsidRPr="00501289" w:rsidTr="00223125">
        <w:trPr>
          <w:trHeight w:val="488"/>
        </w:trPr>
        <w:tc>
          <w:tcPr>
            <w:tcW w:w="2487" w:type="dxa"/>
            <w:shd w:val="clear" w:color="auto" w:fill="auto"/>
            <w:vAlign w:val="center"/>
          </w:tcPr>
          <w:p w:rsidR="00223125" w:rsidRPr="00501289" w:rsidDel="008C1B1F" w:rsidRDefault="00223125" w:rsidP="00664CBF">
            <w:pPr>
              <w:autoSpaceDE w:val="0"/>
              <w:autoSpaceDN w:val="0"/>
              <w:adjustRightInd w:val="0"/>
              <w:spacing w:before="0" w:after="0" w:line="240" w:lineRule="auto"/>
              <w:ind w:right="214"/>
              <w:jc w:val="center"/>
              <w:rPr>
                <w:rFonts w:asciiTheme="minorHAnsi" w:hAnsiTheme="minorHAnsi" w:cstheme="minorHAnsi"/>
                <w:lang w:eastAsia="es-BO"/>
              </w:rPr>
            </w:pPr>
            <w:r w:rsidRPr="00501289">
              <w:rPr>
                <w:rFonts w:asciiTheme="minorHAnsi" w:hAnsiTheme="minorHAnsi" w:cstheme="minorHAnsi"/>
                <w:lang w:eastAsia="es-BO"/>
              </w:rPr>
              <w:t>AS BUILT</w:t>
            </w:r>
          </w:p>
        </w:tc>
        <w:tc>
          <w:tcPr>
            <w:tcW w:w="6869" w:type="dxa"/>
            <w:shd w:val="clear" w:color="auto" w:fill="auto"/>
          </w:tcPr>
          <w:p w:rsidR="00223125" w:rsidRPr="00501289" w:rsidRDefault="00223125" w:rsidP="00664CBF">
            <w:pPr>
              <w:autoSpaceDE w:val="0"/>
              <w:autoSpaceDN w:val="0"/>
              <w:adjustRightInd w:val="0"/>
              <w:spacing w:before="0" w:after="0" w:line="240" w:lineRule="auto"/>
              <w:ind w:right="214"/>
              <w:rPr>
                <w:rFonts w:asciiTheme="minorHAnsi" w:hAnsiTheme="minorHAnsi" w:cstheme="minorHAnsi"/>
                <w:lang w:eastAsia="es-BO"/>
              </w:rPr>
            </w:pPr>
            <w:r w:rsidRPr="00501289">
              <w:rPr>
                <w:rFonts w:asciiTheme="minorHAnsi" w:hAnsiTheme="minorHAnsi" w:cstheme="minorHAnsi"/>
                <w:lang w:eastAsia="es-BO"/>
              </w:rPr>
              <w:t>Planos que representan las instalaciones y trabajos tal y como se realizaron en obra, incluyendo los cambios de los Red mark-ups</w:t>
            </w:r>
          </w:p>
        </w:tc>
      </w:tr>
      <w:tr w:rsidR="00223125" w:rsidRPr="00501289" w:rsidTr="00223125">
        <w:trPr>
          <w:trHeight w:val="488"/>
        </w:trPr>
        <w:tc>
          <w:tcPr>
            <w:tcW w:w="2487" w:type="dxa"/>
            <w:shd w:val="clear" w:color="auto" w:fill="auto"/>
            <w:vAlign w:val="center"/>
          </w:tcPr>
          <w:p w:rsidR="00223125" w:rsidRPr="00501289" w:rsidRDefault="00223125" w:rsidP="00664CBF">
            <w:pPr>
              <w:autoSpaceDE w:val="0"/>
              <w:autoSpaceDN w:val="0"/>
              <w:adjustRightInd w:val="0"/>
              <w:spacing w:before="0" w:after="0" w:line="240" w:lineRule="auto"/>
              <w:ind w:right="214"/>
              <w:jc w:val="center"/>
              <w:rPr>
                <w:rFonts w:asciiTheme="minorHAnsi" w:hAnsiTheme="minorHAnsi" w:cstheme="minorHAnsi"/>
                <w:lang w:eastAsia="es-BO"/>
              </w:rPr>
            </w:pPr>
            <w:r w:rsidRPr="00501289">
              <w:rPr>
                <w:rFonts w:asciiTheme="minorHAnsi" w:hAnsiTheme="minorHAnsi" w:cstheme="minorHAnsi"/>
                <w:lang w:eastAsia="es-BO"/>
              </w:rPr>
              <w:t>CONTRATANTE</w:t>
            </w:r>
          </w:p>
        </w:tc>
        <w:tc>
          <w:tcPr>
            <w:tcW w:w="6869" w:type="dxa"/>
            <w:shd w:val="clear" w:color="auto" w:fill="auto"/>
          </w:tcPr>
          <w:p w:rsidR="00223125" w:rsidRPr="00501289" w:rsidRDefault="00223125" w:rsidP="00664CBF">
            <w:pPr>
              <w:autoSpaceDE w:val="0"/>
              <w:autoSpaceDN w:val="0"/>
              <w:adjustRightInd w:val="0"/>
              <w:spacing w:before="0" w:after="0" w:line="240" w:lineRule="auto"/>
              <w:ind w:right="214"/>
              <w:rPr>
                <w:rFonts w:asciiTheme="minorHAnsi" w:hAnsiTheme="minorHAnsi" w:cstheme="minorHAnsi"/>
                <w:lang w:eastAsia="es-BO"/>
              </w:rPr>
            </w:pPr>
            <w:r w:rsidRPr="00501289">
              <w:rPr>
                <w:rFonts w:asciiTheme="minorHAnsi" w:hAnsiTheme="minorHAnsi" w:cstheme="minorHAnsi"/>
                <w:lang w:eastAsia="es-BO"/>
              </w:rPr>
              <w:t>Yacimientos Petrolíferos Fiscales Bolivianos YPFB</w:t>
            </w:r>
          </w:p>
        </w:tc>
      </w:tr>
      <w:tr w:rsidR="00223125" w:rsidRPr="00501289" w:rsidTr="00223125">
        <w:tc>
          <w:tcPr>
            <w:tcW w:w="2487" w:type="dxa"/>
            <w:shd w:val="clear" w:color="auto" w:fill="auto"/>
            <w:vAlign w:val="center"/>
          </w:tcPr>
          <w:p w:rsidR="00223125" w:rsidRPr="00501289" w:rsidRDefault="00223125" w:rsidP="00664CBF">
            <w:pPr>
              <w:tabs>
                <w:tab w:val="left" w:pos="1905"/>
              </w:tabs>
              <w:autoSpaceDE w:val="0"/>
              <w:autoSpaceDN w:val="0"/>
              <w:adjustRightInd w:val="0"/>
              <w:spacing w:before="0" w:after="0" w:line="240" w:lineRule="auto"/>
              <w:ind w:right="214"/>
              <w:jc w:val="center"/>
              <w:rPr>
                <w:rFonts w:asciiTheme="minorHAnsi" w:hAnsiTheme="minorHAnsi" w:cstheme="minorHAnsi"/>
                <w:lang w:eastAsia="es-BO"/>
              </w:rPr>
            </w:pPr>
            <w:r w:rsidRPr="00501289">
              <w:rPr>
                <w:rFonts w:asciiTheme="minorHAnsi" w:hAnsiTheme="minorHAnsi" w:cstheme="minorHAnsi"/>
                <w:lang w:eastAsia="es-BO"/>
              </w:rPr>
              <w:t>CONTRATISTA</w:t>
            </w:r>
          </w:p>
        </w:tc>
        <w:tc>
          <w:tcPr>
            <w:tcW w:w="6869" w:type="dxa"/>
            <w:shd w:val="clear" w:color="auto" w:fill="auto"/>
          </w:tcPr>
          <w:p w:rsidR="00223125" w:rsidRPr="00501289" w:rsidRDefault="00223125" w:rsidP="00664CBF">
            <w:pPr>
              <w:autoSpaceDE w:val="0"/>
              <w:autoSpaceDN w:val="0"/>
              <w:adjustRightInd w:val="0"/>
              <w:spacing w:before="0" w:after="0" w:line="240" w:lineRule="auto"/>
              <w:ind w:right="214"/>
              <w:rPr>
                <w:rFonts w:asciiTheme="minorHAnsi" w:hAnsiTheme="minorHAnsi" w:cstheme="minorHAnsi"/>
                <w:lang w:eastAsia="es-BO"/>
              </w:rPr>
            </w:pPr>
            <w:r w:rsidRPr="00501289">
              <w:rPr>
                <w:rFonts w:asciiTheme="minorHAnsi" w:hAnsiTheme="minorHAnsi" w:cstheme="minorHAnsi"/>
                <w:lang w:eastAsia="es-BO"/>
              </w:rPr>
              <w:t>La entidad o persona, que suscribe contrato como encargado de la ejecución y suministros de servicios en la construcción de obras con el CONTRATANTE.</w:t>
            </w:r>
          </w:p>
        </w:tc>
      </w:tr>
      <w:tr w:rsidR="00223125" w:rsidRPr="00501289" w:rsidTr="00223125">
        <w:tc>
          <w:tcPr>
            <w:tcW w:w="2487" w:type="dxa"/>
            <w:shd w:val="clear" w:color="auto" w:fill="auto"/>
            <w:vAlign w:val="center"/>
          </w:tcPr>
          <w:p w:rsidR="00223125" w:rsidRPr="00501289" w:rsidRDefault="00223125" w:rsidP="00664CBF">
            <w:pPr>
              <w:tabs>
                <w:tab w:val="left" w:pos="1905"/>
              </w:tabs>
              <w:autoSpaceDE w:val="0"/>
              <w:autoSpaceDN w:val="0"/>
              <w:adjustRightInd w:val="0"/>
              <w:spacing w:before="0" w:after="0" w:line="240" w:lineRule="auto"/>
              <w:ind w:right="214"/>
              <w:jc w:val="center"/>
              <w:rPr>
                <w:rFonts w:asciiTheme="minorHAnsi" w:hAnsiTheme="minorHAnsi" w:cstheme="minorHAnsi"/>
                <w:lang w:eastAsia="es-BO"/>
              </w:rPr>
            </w:pPr>
            <w:r w:rsidRPr="00501289">
              <w:rPr>
                <w:rFonts w:asciiTheme="minorHAnsi" w:hAnsiTheme="minorHAnsi" w:cstheme="minorHAnsi"/>
                <w:lang w:eastAsia="es-BO"/>
              </w:rPr>
              <w:t>Proyecto</w:t>
            </w:r>
          </w:p>
        </w:tc>
        <w:tc>
          <w:tcPr>
            <w:tcW w:w="6869" w:type="dxa"/>
            <w:shd w:val="clear" w:color="auto" w:fill="auto"/>
          </w:tcPr>
          <w:p w:rsidR="00223125" w:rsidRPr="00501289" w:rsidRDefault="00223125" w:rsidP="00664CBF">
            <w:pPr>
              <w:autoSpaceDE w:val="0"/>
              <w:autoSpaceDN w:val="0"/>
              <w:adjustRightInd w:val="0"/>
              <w:spacing w:before="0" w:after="0" w:line="240" w:lineRule="auto"/>
              <w:ind w:right="214"/>
              <w:rPr>
                <w:rFonts w:asciiTheme="minorHAnsi" w:hAnsiTheme="minorHAnsi" w:cstheme="minorHAnsi"/>
                <w:lang w:eastAsia="es-BO"/>
              </w:rPr>
            </w:pPr>
            <w:r w:rsidRPr="00501289">
              <w:rPr>
                <w:rFonts w:asciiTheme="minorHAnsi" w:hAnsiTheme="minorHAnsi" w:cstheme="minorHAnsi"/>
                <w:lang w:eastAsia="es-BO"/>
              </w:rPr>
              <w:t>Contempla el “CONSTRUCCION OBRAS CIVILES COMPLEMENTARIAS PARA ESRS”, a cargo del CONTRATISTA (descrito en las especificaciones técnicas).</w:t>
            </w:r>
          </w:p>
        </w:tc>
      </w:tr>
      <w:tr w:rsidR="00223125" w:rsidRPr="00501289" w:rsidTr="00223125">
        <w:tc>
          <w:tcPr>
            <w:tcW w:w="2487" w:type="dxa"/>
            <w:shd w:val="clear" w:color="auto" w:fill="auto"/>
            <w:vAlign w:val="center"/>
          </w:tcPr>
          <w:p w:rsidR="00223125" w:rsidRPr="00501289" w:rsidRDefault="00223125" w:rsidP="00664CBF">
            <w:pPr>
              <w:tabs>
                <w:tab w:val="left" w:pos="1905"/>
              </w:tabs>
              <w:autoSpaceDE w:val="0"/>
              <w:autoSpaceDN w:val="0"/>
              <w:adjustRightInd w:val="0"/>
              <w:spacing w:before="0" w:after="0" w:line="240" w:lineRule="auto"/>
              <w:ind w:right="214"/>
              <w:jc w:val="center"/>
              <w:rPr>
                <w:rFonts w:asciiTheme="minorHAnsi" w:hAnsiTheme="minorHAnsi" w:cstheme="minorHAnsi"/>
                <w:lang w:eastAsia="es-BO"/>
              </w:rPr>
            </w:pPr>
            <w:r w:rsidRPr="00501289">
              <w:rPr>
                <w:rFonts w:asciiTheme="minorHAnsi" w:hAnsiTheme="minorHAnsi" w:cstheme="minorHAnsi"/>
                <w:lang w:eastAsia="es-BO"/>
              </w:rPr>
              <w:t xml:space="preserve">FISCAL </w:t>
            </w:r>
          </w:p>
        </w:tc>
        <w:tc>
          <w:tcPr>
            <w:tcW w:w="6869" w:type="dxa"/>
            <w:shd w:val="clear" w:color="auto" w:fill="auto"/>
          </w:tcPr>
          <w:p w:rsidR="00223125" w:rsidRPr="00501289" w:rsidRDefault="00223125" w:rsidP="00664CBF">
            <w:pPr>
              <w:autoSpaceDE w:val="0"/>
              <w:autoSpaceDN w:val="0"/>
              <w:adjustRightInd w:val="0"/>
              <w:spacing w:before="0" w:after="0" w:line="240" w:lineRule="auto"/>
              <w:ind w:right="214"/>
              <w:rPr>
                <w:rFonts w:asciiTheme="minorHAnsi" w:hAnsiTheme="minorHAnsi" w:cstheme="minorHAnsi"/>
                <w:lang w:eastAsia="es-BO"/>
              </w:rPr>
            </w:pPr>
            <w:r w:rsidRPr="00501289">
              <w:rPr>
                <w:rFonts w:asciiTheme="minorHAnsi" w:hAnsiTheme="minorHAnsi" w:cstheme="minorHAnsi"/>
              </w:rPr>
              <w:t>Personal designado por YPFB para llevar adelante el seguimiento y control, verificando el cumplimiento del alcance del Proyecto conforme especificaciones técnicas.</w:t>
            </w:r>
          </w:p>
        </w:tc>
      </w:tr>
      <w:tr w:rsidR="00223125" w:rsidRPr="00501289" w:rsidTr="00223125">
        <w:tc>
          <w:tcPr>
            <w:tcW w:w="2487" w:type="dxa"/>
            <w:shd w:val="clear" w:color="auto" w:fill="auto"/>
            <w:vAlign w:val="center"/>
          </w:tcPr>
          <w:p w:rsidR="00223125" w:rsidRPr="00501289" w:rsidRDefault="00223125" w:rsidP="00664CBF">
            <w:pPr>
              <w:tabs>
                <w:tab w:val="left" w:pos="1905"/>
              </w:tabs>
              <w:autoSpaceDE w:val="0"/>
              <w:autoSpaceDN w:val="0"/>
              <w:adjustRightInd w:val="0"/>
              <w:spacing w:before="0" w:after="0" w:line="240" w:lineRule="auto"/>
              <w:ind w:right="214"/>
              <w:jc w:val="center"/>
              <w:rPr>
                <w:rFonts w:asciiTheme="minorHAnsi" w:hAnsiTheme="minorHAnsi" w:cstheme="minorHAnsi"/>
                <w:lang w:eastAsia="es-BO"/>
              </w:rPr>
            </w:pPr>
            <w:r w:rsidRPr="00501289">
              <w:rPr>
                <w:rFonts w:asciiTheme="minorHAnsi" w:hAnsiTheme="minorHAnsi" w:cstheme="minorHAnsi"/>
                <w:lang w:eastAsia="es-BO"/>
              </w:rPr>
              <w:t>SUPERVISOR</w:t>
            </w:r>
          </w:p>
        </w:tc>
        <w:tc>
          <w:tcPr>
            <w:tcW w:w="6869" w:type="dxa"/>
            <w:shd w:val="clear" w:color="auto" w:fill="auto"/>
          </w:tcPr>
          <w:p w:rsidR="00223125" w:rsidRPr="00501289" w:rsidRDefault="00223125" w:rsidP="00664CBF">
            <w:pPr>
              <w:spacing w:before="0" w:after="0" w:line="240" w:lineRule="auto"/>
              <w:rPr>
                <w:rFonts w:asciiTheme="minorHAnsi" w:hAnsiTheme="minorHAnsi" w:cstheme="minorHAnsi"/>
              </w:rPr>
            </w:pPr>
            <w:r w:rsidRPr="00501289">
              <w:rPr>
                <w:rFonts w:asciiTheme="minorHAnsi" w:hAnsiTheme="minorHAnsi" w:cstheme="minorHAnsi"/>
                <w:lang w:eastAsia="es-BO"/>
              </w:rPr>
              <w:t xml:space="preserve">Empresa Supervisora, es el representante del CONTRATANTE </w:t>
            </w:r>
            <w:r w:rsidRPr="00501289">
              <w:rPr>
                <w:rFonts w:asciiTheme="minorHAnsi" w:hAnsiTheme="minorHAnsi" w:cstheme="minorHAnsi"/>
              </w:rPr>
              <w:t xml:space="preserve">que tendrá a su cargo la supervisión, el seguimiento, control y verificación de las distintas etapas de ejecución a cargo del CONTRATISTA dentro su alcance contractual </w:t>
            </w:r>
            <w:r w:rsidRPr="00501289">
              <w:rPr>
                <w:rFonts w:asciiTheme="minorHAnsi" w:hAnsiTheme="minorHAnsi" w:cstheme="minorHAnsi"/>
                <w:lang w:eastAsia="es-BO"/>
              </w:rPr>
              <w:t>y la responsabilidad de velar directa y permanentemente por la correcta ejecución de las obras</w:t>
            </w:r>
            <w:r w:rsidRPr="00501289">
              <w:rPr>
                <w:rFonts w:asciiTheme="minorHAnsi" w:hAnsiTheme="minorHAnsi" w:cstheme="minorHAnsi"/>
              </w:rPr>
              <w:t xml:space="preserve"> debiendo verificar el cumplimiento de leyes bolivianas, normas, plazos, calidad y costos aprobando entregables, certificaciones mensuales y otros.</w:t>
            </w:r>
          </w:p>
        </w:tc>
      </w:tr>
      <w:tr w:rsidR="00223125" w:rsidRPr="00501289" w:rsidTr="00223125">
        <w:tc>
          <w:tcPr>
            <w:tcW w:w="2487" w:type="dxa"/>
            <w:shd w:val="clear" w:color="auto" w:fill="auto"/>
            <w:vAlign w:val="center"/>
          </w:tcPr>
          <w:p w:rsidR="00223125" w:rsidRPr="00501289" w:rsidRDefault="00223125" w:rsidP="00664CBF">
            <w:pPr>
              <w:tabs>
                <w:tab w:val="left" w:pos="1905"/>
              </w:tabs>
              <w:autoSpaceDE w:val="0"/>
              <w:autoSpaceDN w:val="0"/>
              <w:adjustRightInd w:val="0"/>
              <w:spacing w:before="0" w:after="0" w:line="240" w:lineRule="auto"/>
              <w:ind w:right="214"/>
              <w:jc w:val="center"/>
              <w:rPr>
                <w:rFonts w:asciiTheme="minorHAnsi" w:hAnsiTheme="minorHAnsi" w:cstheme="minorHAnsi"/>
              </w:rPr>
            </w:pPr>
            <w:r w:rsidRPr="00501289">
              <w:rPr>
                <w:rFonts w:asciiTheme="minorHAnsi" w:hAnsiTheme="minorHAnsi" w:cstheme="minorHAnsi"/>
              </w:rPr>
              <w:t>Obras</w:t>
            </w:r>
          </w:p>
        </w:tc>
        <w:tc>
          <w:tcPr>
            <w:tcW w:w="6869" w:type="dxa"/>
            <w:shd w:val="clear" w:color="auto" w:fill="auto"/>
          </w:tcPr>
          <w:p w:rsidR="00223125" w:rsidRPr="00501289" w:rsidRDefault="00223125" w:rsidP="00664CBF">
            <w:pPr>
              <w:tabs>
                <w:tab w:val="left" w:pos="1905"/>
              </w:tabs>
              <w:autoSpaceDE w:val="0"/>
              <w:autoSpaceDN w:val="0"/>
              <w:adjustRightInd w:val="0"/>
              <w:spacing w:before="0" w:after="0" w:line="240" w:lineRule="auto"/>
              <w:ind w:right="214"/>
              <w:rPr>
                <w:rFonts w:asciiTheme="minorHAnsi" w:hAnsiTheme="minorHAnsi" w:cstheme="minorHAnsi"/>
                <w:lang w:val="es-BO" w:eastAsia="es-BO"/>
              </w:rPr>
            </w:pPr>
            <w:r w:rsidRPr="00501289">
              <w:rPr>
                <w:rFonts w:asciiTheme="minorHAnsi" w:hAnsiTheme="minorHAnsi" w:cstheme="minorHAnsi"/>
                <w:lang w:val="es-BO" w:eastAsia="es-BO"/>
              </w:rPr>
              <w:t>Significa la totalidad de los trabajos y servicios de cualquier naturaleza a ser proporcionados o realizados por el CONTRATISTA que se encuentran específicamente considerados en el Contrato o que se produzca como resultado del alcance o la necesidad del objetivo del mismo, que se encuentra dentro del alcance del Contrato, incluyendo enunciativamente mas no limitativamente, relevamiento planialtimétrico, el estudio de suelos, el movimiento de suelos, la ingeniería de detalle, la procura de materiales y Equipos, Construcción, armado e instalación, las Obras Civiles, electromecánicas, instrumentación y control así como el montaje, pruebas de control de calidad en campo conforme a lo descrito en las presentes especificaciones técnicas y sus anexos.</w:t>
            </w:r>
          </w:p>
        </w:tc>
      </w:tr>
    </w:tbl>
    <w:p w:rsidR="00223125" w:rsidRPr="000641CE" w:rsidRDefault="00223125" w:rsidP="00664CBF">
      <w:pPr>
        <w:spacing w:before="0" w:after="0" w:line="240" w:lineRule="auto"/>
        <w:ind w:right="192"/>
        <w:rPr>
          <w:rFonts w:asciiTheme="minorHAnsi" w:hAnsiTheme="minorHAnsi" w:cstheme="minorHAnsi"/>
          <w:b/>
          <w:bCs/>
          <w:sz w:val="24"/>
          <w:lang w:val="es-BO" w:eastAsia="es-BO"/>
        </w:rPr>
      </w:pPr>
    </w:p>
    <w:p w:rsidR="00223125" w:rsidRPr="005C2538" w:rsidRDefault="00223125" w:rsidP="007E60AA">
      <w:pPr>
        <w:pStyle w:val="Prrafodelista"/>
        <w:numPr>
          <w:ilvl w:val="1"/>
          <w:numId w:val="33"/>
        </w:numPr>
        <w:spacing w:before="0" w:after="0" w:line="240" w:lineRule="auto"/>
        <w:ind w:right="192"/>
        <w:rPr>
          <w:rFonts w:asciiTheme="minorHAnsi" w:hAnsiTheme="minorHAnsi" w:cstheme="minorHAnsi"/>
          <w:b/>
          <w:bCs/>
          <w:sz w:val="24"/>
          <w:lang w:val="es-BO" w:eastAsia="es-BO"/>
        </w:rPr>
      </w:pPr>
      <w:r w:rsidRPr="005C2538">
        <w:rPr>
          <w:rFonts w:asciiTheme="minorHAnsi" w:hAnsiTheme="minorHAnsi" w:cstheme="minorHAnsi"/>
          <w:b/>
          <w:bCs/>
          <w:sz w:val="24"/>
          <w:lang w:val="es-BO" w:eastAsia="es-BO"/>
        </w:rPr>
        <w:t xml:space="preserve">ABREVIACIONES Y ACRONIMOS </w:t>
      </w:r>
    </w:p>
    <w:p w:rsidR="00223125" w:rsidRPr="000641CE" w:rsidRDefault="00223125" w:rsidP="00664CBF">
      <w:pPr>
        <w:spacing w:before="0" w:after="0" w:line="240" w:lineRule="auto"/>
        <w:ind w:right="192"/>
        <w:rPr>
          <w:rFonts w:asciiTheme="minorHAnsi" w:hAnsiTheme="minorHAnsi" w:cstheme="minorHAnsi"/>
          <w:b/>
          <w:bCs/>
          <w:sz w:val="24"/>
          <w:lang w:val="es-BO" w:eastAsia="es-BO"/>
        </w:rPr>
      </w:pPr>
    </w:p>
    <w:p w:rsidR="00223125" w:rsidRPr="000641CE" w:rsidRDefault="00223125" w:rsidP="00664CBF">
      <w:pPr>
        <w:spacing w:before="0" w:after="0" w:line="240" w:lineRule="auto"/>
        <w:ind w:firstLine="142"/>
        <w:rPr>
          <w:rFonts w:asciiTheme="minorHAnsi" w:hAnsiTheme="minorHAnsi" w:cstheme="minorHAnsi"/>
          <w:sz w:val="24"/>
          <w:lang w:eastAsia="es-BO"/>
        </w:rPr>
      </w:pPr>
      <w:r w:rsidRPr="000641CE">
        <w:rPr>
          <w:rFonts w:asciiTheme="minorHAnsi" w:hAnsiTheme="minorHAnsi" w:cstheme="minorHAnsi"/>
          <w:sz w:val="24"/>
          <w:lang w:eastAsia="es-BO"/>
        </w:rPr>
        <w:t>ESR</w:t>
      </w:r>
      <w:r w:rsidRPr="000641CE">
        <w:rPr>
          <w:rFonts w:asciiTheme="minorHAnsi" w:hAnsiTheme="minorHAnsi" w:cstheme="minorHAnsi"/>
          <w:sz w:val="24"/>
          <w:lang w:eastAsia="es-BO"/>
        </w:rPr>
        <w:tab/>
      </w:r>
      <w:r w:rsidRPr="000641CE">
        <w:rPr>
          <w:rFonts w:asciiTheme="minorHAnsi" w:hAnsiTheme="minorHAnsi" w:cstheme="minorHAnsi"/>
          <w:sz w:val="24"/>
          <w:lang w:eastAsia="es-BO"/>
        </w:rPr>
        <w:tab/>
        <w:t xml:space="preserve">: </w:t>
      </w:r>
      <w:r w:rsidRPr="000641CE">
        <w:rPr>
          <w:rFonts w:asciiTheme="minorHAnsi" w:hAnsiTheme="minorHAnsi" w:cstheme="minorHAnsi"/>
          <w:sz w:val="24"/>
          <w:lang w:eastAsia="es-BO"/>
        </w:rPr>
        <w:tab/>
        <w:t>Estación Satelital de Regasificación</w:t>
      </w:r>
    </w:p>
    <w:p w:rsidR="00223125" w:rsidRPr="000641CE" w:rsidRDefault="00223125" w:rsidP="00664CBF">
      <w:pPr>
        <w:spacing w:before="0" w:after="0" w:line="240" w:lineRule="auto"/>
        <w:ind w:firstLine="142"/>
        <w:rPr>
          <w:rFonts w:asciiTheme="minorHAnsi" w:hAnsiTheme="minorHAnsi" w:cstheme="minorHAnsi"/>
          <w:sz w:val="24"/>
          <w:lang w:val="es-BO" w:eastAsia="es-BO"/>
        </w:rPr>
      </w:pPr>
      <w:r w:rsidRPr="000641CE">
        <w:rPr>
          <w:rFonts w:asciiTheme="minorHAnsi" w:hAnsiTheme="minorHAnsi" w:cstheme="minorHAnsi"/>
          <w:bCs/>
          <w:sz w:val="24"/>
        </w:rPr>
        <w:t>GRGD</w:t>
      </w:r>
      <w:r w:rsidRPr="000641CE" w:rsidDel="00CC3752">
        <w:rPr>
          <w:rFonts w:asciiTheme="minorHAnsi" w:hAnsiTheme="minorHAnsi" w:cstheme="minorHAnsi"/>
          <w:sz w:val="24"/>
          <w:lang w:val="es-BO" w:eastAsia="es-BO"/>
        </w:rPr>
        <w:t xml:space="preserve"> </w:t>
      </w:r>
      <w:r w:rsidRPr="000641CE">
        <w:rPr>
          <w:rFonts w:asciiTheme="minorHAnsi" w:hAnsiTheme="minorHAnsi" w:cstheme="minorHAnsi"/>
          <w:sz w:val="24"/>
          <w:lang w:val="es-BO" w:eastAsia="es-BO"/>
        </w:rPr>
        <w:tab/>
        <w:t>:</w:t>
      </w:r>
      <w:r w:rsidRPr="000641CE">
        <w:rPr>
          <w:rFonts w:asciiTheme="minorHAnsi" w:hAnsiTheme="minorHAnsi" w:cstheme="minorHAnsi"/>
          <w:sz w:val="24"/>
          <w:lang w:val="es-BO" w:eastAsia="es-BO"/>
        </w:rPr>
        <w:tab/>
        <w:t>Gerencia De Redes De Gas Y Ductos</w:t>
      </w:r>
    </w:p>
    <w:p w:rsidR="00223125" w:rsidRPr="000641CE" w:rsidRDefault="00223125" w:rsidP="00664CBF">
      <w:pPr>
        <w:spacing w:before="0" w:after="0" w:line="240" w:lineRule="auto"/>
        <w:ind w:firstLine="142"/>
        <w:rPr>
          <w:rFonts w:asciiTheme="minorHAnsi" w:hAnsiTheme="minorHAnsi" w:cstheme="minorHAnsi"/>
          <w:sz w:val="24"/>
          <w:lang w:val="es-BO" w:eastAsia="es-BO"/>
        </w:rPr>
      </w:pPr>
      <w:r w:rsidRPr="000641CE">
        <w:rPr>
          <w:rFonts w:asciiTheme="minorHAnsi" w:hAnsiTheme="minorHAnsi" w:cstheme="minorHAnsi"/>
          <w:sz w:val="24"/>
          <w:lang w:val="es-BO" w:eastAsia="es-BO"/>
        </w:rPr>
        <w:lastRenderedPageBreak/>
        <w:t>GIPI</w:t>
      </w:r>
      <w:r w:rsidRPr="000641CE">
        <w:rPr>
          <w:rFonts w:asciiTheme="minorHAnsi" w:hAnsiTheme="minorHAnsi" w:cstheme="minorHAnsi"/>
          <w:sz w:val="24"/>
          <w:lang w:val="es-BO" w:eastAsia="es-BO"/>
        </w:rPr>
        <w:tab/>
      </w:r>
      <w:r w:rsidRPr="000641CE">
        <w:rPr>
          <w:rFonts w:asciiTheme="minorHAnsi" w:hAnsiTheme="minorHAnsi" w:cstheme="minorHAnsi"/>
          <w:sz w:val="24"/>
          <w:lang w:val="es-BO" w:eastAsia="es-BO"/>
        </w:rPr>
        <w:tab/>
        <w:t>:</w:t>
      </w:r>
      <w:r w:rsidRPr="000641CE">
        <w:rPr>
          <w:rFonts w:asciiTheme="minorHAnsi" w:hAnsiTheme="minorHAnsi" w:cstheme="minorHAnsi"/>
          <w:sz w:val="24"/>
          <w:lang w:val="es-BO" w:eastAsia="es-BO"/>
        </w:rPr>
        <w:tab/>
        <w:t>Gerencia De Ingeniería, Proyectos E Infraestructura</w:t>
      </w:r>
    </w:p>
    <w:p w:rsidR="00223125" w:rsidRPr="000641CE" w:rsidRDefault="00223125" w:rsidP="00664CBF">
      <w:pPr>
        <w:spacing w:before="0" w:after="0" w:line="240" w:lineRule="auto"/>
        <w:ind w:firstLine="142"/>
        <w:rPr>
          <w:rFonts w:asciiTheme="minorHAnsi" w:hAnsiTheme="minorHAnsi" w:cstheme="minorHAnsi"/>
          <w:sz w:val="24"/>
          <w:lang w:eastAsia="es-BO"/>
        </w:rPr>
      </w:pPr>
      <w:r w:rsidRPr="000641CE">
        <w:rPr>
          <w:rFonts w:asciiTheme="minorHAnsi" w:hAnsiTheme="minorHAnsi" w:cstheme="minorHAnsi"/>
          <w:sz w:val="24"/>
          <w:lang w:eastAsia="es-BO"/>
        </w:rPr>
        <w:t>O.C.C</w:t>
      </w:r>
      <w:r w:rsidRPr="000641CE">
        <w:rPr>
          <w:rFonts w:asciiTheme="minorHAnsi" w:hAnsiTheme="minorHAnsi" w:cstheme="minorHAnsi"/>
          <w:sz w:val="24"/>
          <w:lang w:eastAsia="es-BO"/>
        </w:rPr>
        <w:tab/>
      </w:r>
      <w:r w:rsidRPr="000641CE">
        <w:rPr>
          <w:rFonts w:asciiTheme="minorHAnsi" w:hAnsiTheme="minorHAnsi" w:cstheme="minorHAnsi"/>
          <w:sz w:val="24"/>
          <w:lang w:eastAsia="es-BO"/>
        </w:rPr>
        <w:tab/>
        <w:t>:</w:t>
      </w:r>
      <w:r w:rsidRPr="000641CE">
        <w:rPr>
          <w:rFonts w:asciiTheme="minorHAnsi" w:hAnsiTheme="minorHAnsi" w:cstheme="minorHAnsi"/>
          <w:sz w:val="24"/>
          <w:lang w:eastAsia="es-BO"/>
        </w:rPr>
        <w:tab/>
        <w:t>Obras Civiles Complementarias</w:t>
      </w:r>
    </w:p>
    <w:p w:rsidR="00223125" w:rsidRPr="000641CE" w:rsidRDefault="00223125" w:rsidP="00664CBF">
      <w:pPr>
        <w:spacing w:before="0" w:after="0" w:line="240" w:lineRule="auto"/>
        <w:ind w:firstLine="142"/>
        <w:rPr>
          <w:rFonts w:asciiTheme="minorHAnsi" w:hAnsiTheme="minorHAnsi" w:cstheme="minorHAnsi"/>
          <w:sz w:val="24"/>
          <w:lang w:val="es-BO" w:eastAsia="es-BO"/>
        </w:rPr>
      </w:pPr>
      <w:r w:rsidRPr="000641CE">
        <w:rPr>
          <w:rFonts w:asciiTheme="minorHAnsi" w:hAnsiTheme="minorHAnsi" w:cstheme="minorHAnsi"/>
          <w:sz w:val="24"/>
          <w:lang w:val="es-BO" w:eastAsia="es-BO"/>
        </w:rPr>
        <w:t>SMS</w:t>
      </w:r>
      <w:r w:rsidRPr="000641CE">
        <w:rPr>
          <w:rFonts w:asciiTheme="minorHAnsi" w:hAnsiTheme="minorHAnsi" w:cstheme="minorHAnsi"/>
          <w:sz w:val="24"/>
          <w:lang w:val="es-BO" w:eastAsia="es-BO"/>
        </w:rPr>
        <w:tab/>
      </w:r>
      <w:r w:rsidRPr="000641CE">
        <w:rPr>
          <w:rFonts w:asciiTheme="minorHAnsi" w:hAnsiTheme="minorHAnsi" w:cstheme="minorHAnsi"/>
          <w:sz w:val="24"/>
          <w:lang w:val="es-BO" w:eastAsia="es-BO"/>
        </w:rPr>
        <w:tab/>
        <w:t>:</w:t>
      </w:r>
      <w:r w:rsidRPr="000641CE">
        <w:rPr>
          <w:rFonts w:asciiTheme="minorHAnsi" w:hAnsiTheme="minorHAnsi" w:cstheme="minorHAnsi"/>
          <w:sz w:val="24"/>
          <w:lang w:val="es-BO" w:eastAsia="es-BO"/>
        </w:rPr>
        <w:tab/>
        <w:t>SEGURIDAD, MEDIO AMBIENTE Y SALUD</w:t>
      </w:r>
    </w:p>
    <w:p w:rsidR="00223125" w:rsidRPr="000641CE" w:rsidRDefault="00223125" w:rsidP="00664CBF">
      <w:pPr>
        <w:spacing w:before="0" w:after="0" w:line="240" w:lineRule="auto"/>
        <w:ind w:firstLine="142"/>
        <w:rPr>
          <w:rFonts w:asciiTheme="minorHAnsi" w:hAnsiTheme="minorHAnsi" w:cstheme="minorHAnsi"/>
          <w:sz w:val="24"/>
          <w:lang w:eastAsia="es-BO"/>
        </w:rPr>
      </w:pPr>
      <w:r w:rsidRPr="000641CE">
        <w:rPr>
          <w:rFonts w:asciiTheme="minorHAnsi" w:hAnsiTheme="minorHAnsi" w:cstheme="minorHAnsi"/>
          <w:sz w:val="24"/>
          <w:lang w:eastAsia="es-BO"/>
        </w:rPr>
        <w:t>YPFB</w:t>
      </w:r>
      <w:r w:rsidRPr="000641CE">
        <w:rPr>
          <w:rFonts w:asciiTheme="minorHAnsi" w:hAnsiTheme="minorHAnsi" w:cstheme="minorHAnsi"/>
          <w:sz w:val="24"/>
          <w:lang w:eastAsia="es-BO"/>
        </w:rPr>
        <w:tab/>
      </w:r>
      <w:r w:rsidRPr="000641CE">
        <w:rPr>
          <w:rFonts w:asciiTheme="minorHAnsi" w:hAnsiTheme="minorHAnsi" w:cstheme="minorHAnsi"/>
          <w:sz w:val="24"/>
          <w:lang w:eastAsia="es-BO"/>
        </w:rPr>
        <w:tab/>
        <w:t>:</w:t>
      </w:r>
      <w:r w:rsidRPr="000641CE">
        <w:rPr>
          <w:rFonts w:asciiTheme="minorHAnsi" w:hAnsiTheme="minorHAnsi" w:cstheme="minorHAnsi"/>
          <w:sz w:val="24"/>
          <w:lang w:eastAsia="es-BO"/>
        </w:rPr>
        <w:tab/>
        <w:t>Yacimientos Petrolíferos Fiscales Bolivianos</w:t>
      </w:r>
    </w:p>
    <w:p w:rsidR="00223125" w:rsidRPr="000641CE" w:rsidRDefault="00223125" w:rsidP="00664CBF">
      <w:pPr>
        <w:spacing w:before="0" w:after="0" w:line="240" w:lineRule="auto"/>
        <w:rPr>
          <w:rFonts w:asciiTheme="minorHAnsi" w:hAnsiTheme="minorHAnsi" w:cstheme="minorHAnsi"/>
          <w:sz w:val="24"/>
          <w:lang w:val="es-BO"/>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385"/>
      </w:tblGrid>
      <w:tr w:rsidR="00410E67" w:rsidRPr="000641CE" w:rsidTr="00140DBF">
        <w:trPr>
          <w:trHeight w:val="416"/>
          <w:jc w:val="center"/>
        </w:trPr>
        <w:tc>
          <w:tcPr>
            <w:tcW w:w="4971" w:type="dxa"/>
            <w:shd w:val="pct12" w:color="auto" w:fill="auto"/>
            <w:vAlign w:val="center"/>
          </w:tcPr>
          <w:p w:rsidR="00410E67" w:rsidRPr="000641CE" w:rsidRDefault="00410E67" w:rsidP="00664CBF">
            <w:pPr>
              <w:spacing w:line="240" w:lineRule="auto"/>
              <w:jc w:val="center"/>
              <w:rPr>
                <w:rFonts w:asciiTheme="minorHAnsi" w:hAnsiTheme="minorHAnsi" w:cstheme="minorHAnsi"/>
                <w:b/>
                <w:szCs w:val="22"/>
              </w:rPr>
            </w:pPr>
            <w:r w:rsidRPr="000641CE">
              <w:rPr>
                <w:rFonts w:asciiTheme="minorHAnsi" w:hAnsiTheme="minorHAnsi" w:cstheme="minorHAnsi"/>
                <w:b/>
                <w:szCs w:val="22"/>
              </w:rPr>
              <w:t>Elaborado por:</w:t>
            </w:r>
          </w:p>
        </w:tc>
        <w:tc>
          <w:tcPr>
            <w:tcW w:w="4385" w:type="dxa"/>
            <w:shd w:val="pct12" w:color="auto" w:fill="auto"/>
            <w:vAlign w:val="center"/>
          </w:tcPr>
          <w:p w:rsidR="00410E67" w:rsidRPr="000641CE" w:rsidRDefault="00410E67" w:rsidP="00664CBF">
            <w:pPr>
              <w:spacing w:line="240" w:lineRule="auto"/>
              <w:jc w:val="center"/>
              <w:rPr>
                <w:rFonts w:asciiTheme="minorHAnsi" w:hAnsiTheme="minorHAnsi" w:cstheme="minorHAnsi"/>
                <w:b/>
                <w:szCs w:val="22"/>
              </w:rPr>
            </w:pPr>
            <w:r w:rsidRPr="000641CE">
              <w:rPr>
                <w:rFonts w:asciiTheme="minorHAnsi" w:hAnsiTheme="minorHAnsi" w:cstheme="minorHAnsi"/>
                <w:b/>
                <w:szCs w:val="22"/>
              </w:rPr>
              <w:t>Aprobado por Jefe Inmediato Superior:</w:t>
            </w:r>
          </w:p>
        </w:tc>
      </w:tr>
      <w:tr w:rsidR="00410E67" w:rsidRPr="000641CE" w:rsidTr="00091D89">
        <w:trPr>
          <w:trHeight w:val="1955"/>
          <w:jc w:val="center"/>
        </w:trPr>
        <w:tc>
          <w:tcPr>
            <w:tcW w:w="4971" w:type="dxa"/>
            <w:tcBorders>
              <w:bottom w:val="single" w:sz="4" w:space="0" w:color="auto"/>
            </w:tcBorders>
            <w:shd w:val="clear" w:color="auto" w:fill="auto"/>
          </w:tcPr>
          <w:p w:rsidR="00410E67" w:rsidRPr="000641CE" w:rsidRDefault="00410E67" w:rsidP="00664CBF">
            <w:pPr>
              <w:spacing w:line="240" w:lineRule="auto"/>
              <w:rPr>
                <w:rFonts w:asciiTheme="minorHAnsi" w:hAnsiTheme="minorHAnsi" w:cstheme="minorHAnsi"/>
                <w:szCs w:val="22"/>
              </w:rPr>
            </w:pPr>
          </w:p>
          <w:p w:rsidR="00410E67" w:rsidRPr="000641CE" w:rsidRDefault="00410E67" w:rsidP="00664CBF">
            <w:pPr>
              <w:spacing w:line="240" w:lineRule="auto"/>
              <w:rPr>
                <w:rFonts w:asciiTheme="minorHAnsi" w:hAnsiTheme="minorHAnsi" w:cstheme="minorHAnsi"/>
                <w:szCs w:val="22"/>
              </w:rPr>
            </w:pPr>
          </w:p>
          <w:p w:rsidR="00410E67" w:rsidRPr="000641CE" w:rsidRDefault="00410E67" w:rsidP="00664CBF">
            <w:pPr>
              <w:spacing w:line="240" w:lineRule="auto"/>
              <w:rPr>
                <w:rFonts w:asciiTheme="minorHAnsi" w:hAnsiTheme="minorHAnsi" w:cstheme="minorHAnsi"/>
                <w:szCs w:val="22"/>
              </w:rPr>
            </w:pPr>
          </w:p>
        </w:tc>
        <w:tc>
          <w:tcPr>
            <w:tcW w:w="4385" w:type="dxa"/>
            <w:tcBorders>
              <w:bottom w:val="single" w:sz="4" w:space="0" w:color="auto"/>
            </w:tcBorders>
            <w:shd w:val="clear" w:color="auto" w:fill="auto"/>
          </w:tcPr>
          <w:p w:rsidR="00410E67" w:rsidRPr="000641CE" w:rsidRDefault="00410E67" w:rsidP="00664CBF">
            <w:pPr>
              <w:spacing w:line="240" w:lineRule="auto"/>
              <w:rPr>
                <w:rFonts w:asciiTheme="minorHAnsi" w:hAnsiTheme="minorHAnsi" w:cstheme="minorHAnsi"/>
                <w:szCs w:val="22"/>
              </w:rPr>
            </w:pPr>
          </w:p>
        </w:tc>
      </w:tr>
      <w:tr w:rsidR="00410E67" w:rsidRPr="000641CE" w:rsidTr="00140DBF">
        <w:trPr>
          <w:trHeight w:val="397"/>
          <w:jc w:val="center"/>
        </w:trPr>
        <w:tc>
          <w:tcPr>
            <w:tcW w:w="4971" w:type="dxa"/>
            <w:shd w:val="pct12" w:color="auto" w:fill="auto"/>
            <w:vAlign w:val="center"/>
          </w:tcPr>
          <w:p w:rsidR="00410E67" w:rsidRPr="000641CE" w:rsidRDefault="00410E67" w:rsidP="00664CBF">
            <w:pPr>
              <w:spacing w:line="240" w:lineRule="auto"/>
              <w:jc w:val="center"/>
              <w:rPr>
                <w:rFonts w:asciiTheme="minorHAnsi" w:hAnsiTheme="minorHAnsi" w:cstheme="minorHAnsi"/>
                <w:b/>
                <w:szCs w:val="22"/>
              </w:rPr>
            </w:pPr>
            <w:r w:rsidRPr="000641CE">
              <w:rPr>
                <w:rFonts w:asciiTheme="minorHAnsi" w:hAnsiTheme="minorHAnsi" w:cstheme="minorHAnsi"/>
                <w:b/>
                <w:szCs w:val="22"/>
              </w:rPr>
              <w:t>FIRMA CARGO Y SELLO</w:t>
            </w:r>
          </w:p>
        </w:tc>
        <w:tc>
          <w:tcPr>
            <w:tcW w:w="4385" w:type="dxa"/>
            <w:shd w:val="pct12" w:color="auto" w:fill="auto"/>
            <w:vAlign w:val="center"/>
          </w:tcPr>
          <w:p w:rsidR="00410E67" w:rsidRPr="000641CE" w:rsidRDefault="00410E67" w:rsidP="00664CBF">
            <w:pPr>
              <w:spacing w:line="240" w:lineRule="auto"/>
              <w:jc w:val="center"/>
              <w:rPr>
                <w:rFonts w:asciiTheme="minorHAnsi" w:hAnsiTheme="minorHAnsi" w:cstheme="minorHAnsi"/>
                <w:szCs w:val="22"/>
              </w:rPr>
            </w:pPr>
            <w:r w:rsidRPr="000641CE">
              <w:rPr>
                <w:rFonts w:asciiTheme="minorHAnsi" w:hAnsiTheme="minorHAnsi" w:cstheme="minorHAnsi"/>
                <w:b/>
                <w:szCs w:val="22"/>
              </w:rPr>
              <w:t>FIRMA CARGO  Y SELLO</w:t>
            </w:r>
          </w:p>
        </w:tc>
      </w:tr>
    </w:tbl>
    <w:p w:rsidR="00410E67" w:rsidRDefault="00410E67" w:rsidP="00664CBF">
      <w:pPr>
        <w:spacing w:before="0" w:after="0" w:line="240" w:lineRule="auto"/>
        <w:rPr>
          <w:rFonts w:asciiTheme="minorHAnsi" w:hAnsiTheme="minorHAnsi" w:cstheme="minorHAnsi"/>
          <w:lang w:val="es-BO" w:eastAsia="x-none"/>
        </w:rPr>
      </w:pPr>
    </w:p>
    <w:p w:rsidR="00BF7F77" w:rsidRDefault="00BF7F77" w:rsidP="00664CBF">
      <w:pPr>
        <w:spacing w:before="0" w:after="0" w:line="240" w:lineRule="auto"/>
        <w:rPr>
          <w:rFonts w:asciiTheme="minorHAnsi" w:hAnsiTheme="minorHAnsi" w:cstheme="minorHAnsi"/>
          <w:lang w:val="es-BO" w:eastAsia="x-none"/>
        </w:rPr>
      </w:pPr>
    </w:p>
    <w:p w:rsidR="00BF7F77" w:rsidRPr="00F907CC" w:rsidRDefault="00BF7F77" w:rsidP="00F907CC">
      <w:pPr>
        <w:spacing w:before="0" w:after="0" w:line="240" w:lineRule="auto"/>
        <w:rPr>
          <w:rFonts w:asciiTheme="minorHAnsi" w:hAnsiTheme="minorHAnsi" w:cstheme="minorHAnsi"/>
          <w:lang w:eastAsia="x-none"/>
        </w:rPr>
      </w:pPr>
    </w:p>
    <w:p w:rsidR="00BF7F77" w:rsidRPr="00F907CC" w:rsidRDefault="00BF7F77" w:rsidP="00F907CC">
      <w:pPr>
        <w:tabs>
          <w:tab w:val="left" w:pos="7363"/>
        </w:tabs>
        <w:spacing w:before="0" w:after="0" w:line="240" w:lineRule="auto"/>
        <w:ind w:right="-375"/>
        <w:jc w:val="right"/>
        <w:rPr>
          <w:rFonts w:asciiTheme="minorHAnsi" w:hAnsiTheme="minorHAnsi" w:cstheme="minorHAnsi"/>
          <w:b/>
          <w:kern w:val="28"/>
          <w:sz w:val="24"/>
          <w:lang w:val="es-BO"/>
        </w:rPr>
      </w:pPr>
      <w:r w:rsidRPr="00F907CC">
        <w:rPr>
          <w:rFonts w:asciiTheme="minorHAnsi" w:hAnsiTheme="minorHAnsi" w:cstheme="minorHAnsi"/>
          <w:b/>
          <w:kern w:val="28"/>
          <w:sz w:val="24"/>
          <w:lang w:val="es-BO"/>
        </w:rPr>
        <w:t>Santa Cruz, 17 de enero de 2019</w:t>
      </w:r>
    </w:p>
    <w:p w:rsidR="00BF7F77" w:rsidRPr="00F907CC" w:rsidRDefault="00BF7F77" w:rsidP="00F907CC">
      <w:pPr>
        <w:spacing w:before="0" w:after="0" w:line="240" w:lineRule="auto"/>
        <w:rPr>
          <w:rFonts w:asciiTheme="minorHAnsi" w:hAnsiTheme="minorHAnsi" w:cstheme="minorHAnsi"/>
          <w:lang w:val="es-BO" w:eastAsia="x-none"/>
        </w:rPr>
      </w:pPr>
    </w:p>
    <w:sectPr w:rsidR="00BF7F77" w:rsidRPr="00F907CC" w:rsidSect="00615EAB">
      <w:headerReference w:type="default" r:id="rId8"/>
      <w:footerReference w:type="default" r:id="rId9"/>
      <w:pgSz w:w="12242" w:h="15842" w:code="1"/>
      <w:pgMar w:top="189" w:right="1185" w:bottom="993" w:left="1701" w:header="709" w:footer="4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A74" w:rsidRDefault="00100A74">
      <w:r>
        <w:separator/>
      </w:r>
    </w:p>
  </w:endnote>
  <w:endnote w:type="continuationSeparator" w:id="0">
    <w:p w:rsidR="00100A74" w:rsidRDefault="0010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7A" w:rsidRPr="00DD4BD1" w:rsidRDefault="0063067A" w:rsidP="00547905">
    <w:pPr>
      <w:pStyle w:val="Piedepgina"/>
      <w:spacing w:before="100" w:beforeAutospacing="1" w:after="0" w:line="240" w:lineRule="auto"/>
      <w:jc w:val="right"/>
      <w:rPr>
        <w:rFonts w:ascii="Calibri" w:hAnsi="Calibri" w:cs="Calibri"/>
        <w:szCs w:val="20"/>
      </w:rPr>
    </w:pPr>
    <w:r w:rsidRPr="00DD4BD1">
      <w:rPr>
        <w:rFonts w:ascii="Calibri" w:hAnsi="Calibri" w:cs="Calibri"/>
        <w:szCs w:val="20"/>
      </w:rPr>
      <w:t xml:space="preserve">Página </w:t>
    </w:r>
    <w:r w:rsidRPr="00DD4BD1">
      <w:rPr>
        <w:rFonts w:ascii="Calibri" w:hAnsi="Calibri" w:cs="Calibri"/>
        <w:b/>
        <w:bCs/>
        <w:szCs w:val="20"/>
      </w:rPr>
      <w:fldChar w:fldCharType="begin"/>
    </w:r>
    <w:r w:rsidRPr="00DD4BD1">
      <w:rPr>
        <w:rFonts w:ascii="Calibri" w:hAnsi="Calibri" w:cs="Calibri"/>
        <w:b/>
        <w:bCs/>
        <w:szCs w:val="20"/>
      </w:rPr>
      <w:instrText>PAGE</w:instrText>
    </w:r>
    <w:r w:rsidRPr="00DD4BD1">
      <w:rPr>
        <w:rFonts w:ascii="Calibri" w:hAnsi="Calibri" w:cs="Calibri"/>
        <w:b/>
        <w:bCs/>
        <w:szCs w:val="20"/>
      </w:rPr>
      <w:fldChar w:fldCharType="separate"/>
    </w:r>
    <w:r w:rsidR="00E73DBF">
      <w:rPr>
        <w:rFonts w:ascii="Calibri" w:hAnsi="Calibri" w:cs="Calibri"/>
        <w:b/>
        <w:bCs/>
        <w:noProof/>
        <w:szCs w:val="20"/>
      </w:rPr>
      <w:t>4</w:t>
    </w:r>
    <w:r w:rsidRPr="00DD4BD1">
      <w:rPr>
        <w:rFonts w:ascii="Calibri" w:hAnsi="Calibri" w:cs="Calibri"/>
        <w:b/>
        <w:bCs/>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A74" w:rsidRDefault="00100A74">
      <w:r>
        <w:separator/>
      </w:r>
    </w:p>
  </w:footnote>
  <w:footnote w:type="continuationSeparator" w:id="0">
    <w:p w:rsidR="00100A74" w:rsidRDefault="00100A74">
      <w:r>
        <w:continuationSeparator/>
      </w:r>
    </w:p>
  </w:footnote>
  <w:footnote w:id="1">
    <w:p w:rsidR="005C2538" w:rsidRDefault="005C2538" w:rsidP="005C2538">
      <w:pPr>
        <w:pStyle w:val="Textonotapie"/>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 y “</w:t>
      </w:r>
      <w:r w:rsidRPr="00C70501">
        <w:rPr>
          <w:rFonts w:ascii="Verdana" w:hAnsi="Verdana" w:cs="Verdana"/>
          <w:bCs/>
          <w:sz w:val="19"/>
          <w:szCs w:val="19"/>
        </w:rPr>
        <w:t>Correcta Inversión de Anticipo</w:t>
      </w:r>
      <w:r>
        <w:rPr>
          <w:rFonts w:ascii="Verdana" w:hAnsi="Verdana" w:cs="Verdana"/>
          <w:bCs/>
          <w:sz w:val="19"/>
          <w:szCs w:val="19"/>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245"/>
      <w:gridCol w:w="2126"/>
    </w:tblGrid>
    <w:tr w:rsidR="0063067A" w:rsidRPr="00E05174" w:rsidTr="00EF3FFF">
      <w:trPr>
        <w:trHeight w:val="1046"/>
      </w:trPr>
      <w:tc>
        <w:tcPr>
          <w:tcW w:w="1985" w:type="dxa"/>
          <w:vAlign w:val="center"/>
        </w:tcPr>
        <w:p w:rsidR="0063067A" w:rsidRPr="00FA0D94" w:rsidRDefault="0063067A" w:rsidP="00CB7638">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8240" behindDoc="0" locked="0" layoutInCell="1" allowOverlap="1" wp14:anchorId="205950CC" wp14:editId="1D7D543D">
                <wp:simplePos x="0" y="0"/>
                <wp:positionH relativeFrom="column">
                  <wp:posOffset>155575</wp:posOffset>
                </wp:positionH>
                <wp:positionV relativeFrom="paragraph">
                  <wp:posOffset>-19050</wp:posOffset>
                </wp:positionV>
                <wp:extent cx="895350" cy="609600"/>
                <wp:effectExtent l="0" t="0" r="0" b="0"/>
                <wp:wrapNone/>
                <wp:docPr id="1" name="Imagen 1"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5" w:type="dxa"/>
          <w:vAlign w:val="center"/>
        </w:tcPr>
        <w:p w:rsidR="0063067A" w:rsidRPr="00982506" w:rsidRDefault="0063067A" w:rsidP="00E02FAC">
          <w:pPr>
            <w:jc w:val="center"/>
            <w:rPr>
              <w:rFonts w:ascii="Calibri" w:hAnsi="Calibri" w:cs="Calibri"/>
              <w:b/>
              <w:szCs w:val="20"/>
            </w:rPr>
          </w:pPr>
          <w:r>
            <w:rPr>
              <w:rFonts w:ascii="Calibri" w:hAnsi="Calibri" w:cs="Calibri"/>
              <w:b/>
              <w:szCs w:val="20"/>
            </w:rPr>
            <w:t>ESPECIFICACIONES TÉCNICAS</w:t>
          </w:r>
        </w:p>
      </w:tc>
      <w:tc>
        <w:tcPr>
          <w:tcW w:w="2126" w:type="dxa"/>
          <w:vAlign w:val="center"/>
        </w:tcPr>
        <w:p w:rsidR="0063067A" w:rsidRPr="00E05174" w:rsidRDefault="0063067A" w:rsidP="00E05174">
          <w:pPr>
            <w:pStyle w:val="Encabezado"/>
            <w:jc w:val="center"/>
            <w:rPr>
              <w:rFonts w:ascii="Calibri" w:eastAsia="Arial Unicode MS" w:hAnsi="Calibri" w:cs="Arial"/>
              <w:b/>
              <w:szCs w:val="14"/>
              <w:lang w:val="es-MX"/>
            </w:rPr>
          </w:pPr>
          <w:r>
            <w:rPr>
              <w:rFonts w:ascii="Calibri" w:eastAsia="Arial Unicode MS" w:hAnsi="Calibri" w:cs="Arial"/>
              <w:b/>
              <w:szCs w:val="14"/>
              <w:lang w:val="es-MX"/>
            </w:rPr>
            <w:t>RG-02-A-GCC</w:t>
          </w:r>
        </w:p>
      </w:tc>
    </w:tr>
  </w:tbl>
  <w:p w:rsidR="0063067A" w:rsidRPr="00BB552E" w:rsidRDefault="0063067A" w:rsidP="00CB11EA">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B79"/>
    <w:multiLevelType w:val="hybridMultilevel"/>
    <w:tmpl w:val="5910268C"/>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8F2FE0"/>
    <w:multiLevelType w:val="multilevel"/>
    <w:tmpl w:val="B8984008"/>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
    <w:nsid w:val="0EEB0716"/>
    <w:multiLevelType w:val="hybridMultilevel"/>
    <w:tmpl w:val="0950AEC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FEF05A4"/>
    <w:multiLevelType w:val="multilevel"/>
    <w:tmpl w:val="3D7C1B56"/>
    <w:lvl w:ilvl="0">
      <w:start w:val="1"/>
      <w:numFmt w:val="upperRoman"/>
      <w:lvlText w:val="%1."/>
      <w:lvlJc w:val="left"/>
      <w:pPr>
        <w:ind w:left="1080" w:hanging="720"/>
      </w:pPr>
      <w:rPr>
        <w:b/>
      </w:r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11C31071"/>
    <w:multiLevelType w:val="hybridMultilevel"/>
    <w:tmpl w:val="C47E938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2C53D10"/>
    <w:multiLevelType w:val="multilevel"/>
    <w:tmpl w:val="7218690E"/>
    <w:lvl w:ilvl="0">
      <w:start w:val="2"/>
      <w:numFmt w:val="decimal"/>
      <w:lvlText w:val="%1."/>
      <w:lvlJc w:val="left"/>
      <w:pPr>
        <w:ind w:left="360" w:hanging="360"/>
      </w:pPr>
      <w:rPr>
        <w:rFonts w:hint="default"/>
        <w:b/>
      </w:rPr>
    </w:lvl>
    <w:lvl w:ilvl="1">
      <w:start w:val="1"/>
      <w:numFmt w:val="decimal"/>
      <w:lvlText w:val="%1.%2."/>
      <w:lvlJc w:val="left"/>
      <w:pPr>
        <w:ind w:left="1080" w:hanging="720"/>
      </w:pPr>
      <w:rPr>
        <w:rFonts w:hint="default"/>
      </w:rPr>
    </w:lvl>
    <w:lvl w:ilvl="2">
      <w:start w:val="1"/>
      <w:numFmt w:val="bullet"/>
      <w:pStyle w:val="Cuerpo1"/>
      <w:lvlText w:val=""/>
      <w:lvlJc w:val="left"/>
      <w:pPr>
        <w:ind w:left="1440" w:hanging="720"/>
      </w:pPr>
      <w:rPr>
        <w:rFonts w:ascii="Symbol" w:hAnsi="Symbol" w:hint="default"/>
        <w:sz w:val="2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130F5804"/>
    <w:multiLevelType w:val="hybridMultilevel"/>
    <w:tmpl w:val="A2727506"/>
    <w:lvl w:ilvl="0" w:tplc="FE7C820E">
      <w:start w:val="1"/>
      <w:numFmt w:val="decimal"/>
      <w:lvlText w:val="%1."/>
      <w:lvlJc w:val="left"/>
      <w:pPr>
        <w:ind w:left="1776" w:hanging="360"/>
      </w:pPr>
      <w:rPr>
        <w:rFonts w:hint="default"/>
        <w:b w:val="0"/>
      </w:rPr>
    </w:lvl>
    <w:lvl w:ilvl="1" w:tplc="400A0019">
      <w:start w:val="1"/>
      <w:numFmt w:val="lowerLetter"/>
      <w:lvlText w:val="%2."/>
      <w:lvlJc w:val="left"/>
      <w:pPr>
        <w:ind w:left="2496" w:hanging="360"/>
      </w:pPr>
    </w:lvl>
    <w:lvl w:ilvl="2" w:tplc="253E1D90">
      <w:start w:val="1"/>
      <w:numFmt w:val="lowerLetter"/>
      <w:lvlText w:val="%3)"/>
      <w:lvlJc w:val="left"/>
      <w:pPr>
        <w:ind w:left="3396" w:hanging="360"/>
      </w:pPr>
      <w:rPr>
        <w:rFonts w:hint="default"/>
      </w:r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7">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8">
    <w:nsid w:val="18C44E7C"/>
    <w:multiLevelType w:val="hybridMultilevel"/>
    <w:tmpl w:val="97D8DE36"/>
    <w:lvl w:ilvl="0" w:tplc="8ABCD11C">
      <w:start w:val="1"/>
      <w:numFmt w:val="bullet"/>
      <w:lvlText w:val="-"/>
      <w:lvlJc w:val="left"/>
      <w:pPr>
        <w:ind w:left="496" w:hanging="360"/>
      </w:pPr>
      <w:rPr>
        <w:rFonts w:ascii="Calibri" w:eastAsia="Times New Roman" w:hAnsi="Calibri" w:cs="Calibri" w:hint="default"/>
      </w:rPr>
    </w:lvl>
    <w:lvl w:ilvl="1" w:tplc="400A0003" w:tentative="1">
      <w:start w:val="1"/>
      <w:numFmt w:val="bullet"/>
      <w:lvlText w:val="o"/>
      <w:lvlJc w:val="left"/>
      <w:pPr>
        <w:ind w:left="1216" w:hanging="360"/>
      </w:pPr>
      <w:rPr>
        <w:rFonts w:ascii="Courier New" w:hAnsi="Courier New" w:cs="Courier New" w:hint="default"/>
      </w:rPr>
    </w:lvl>
    <w:lvl w:ilvl="2" w:tplc="400A0005" w:tentative="1">
      <w:start w:val="1"/>
      <w:numFmt w:val="bullet"/>
      <w:lvlText w:val=""/>
      <w:lvlJc w:val="left"/>
      <w:pPr>
        <w:ind w:left="1936" w:hanging="360"/>
      </w:pPr>
      <w:rPr>
        <w:rFonts w:ascii="Wingdings" w:hAnsi="Wingdings" w:hint="default"/>
      </w:rPr>
    </w:lvl>
    <w:lvl w:ilvl="3" w:tplc="400A0001" w:tentative="1">
      <w:start w:val="1"/>
      <w:numFmt w:val="bullet"/>
      <w:lvlText w:val=""/>
      <w:lvlJc w:val="left"/>
      <w:pPr>
        <w:ind w:left="2656" w:hanging="360"/>
      </w:pPr>
      <w:rPr>
        <w:rFonts w:ascii="Symbol" w:hAnsi="Symbol" w:hint="default"/>
      </w:rPr>
    </w:lvl>
    <w:lvl w:ilvl="4" w:tplc="400A0003" w:tentative="1">
      <w:start w:val="1"/>
      <w:numFmt w:val="bullet"/>
      <w:lvlText w:val="o"/>
      <w:lvlJc w:val="left"/>
      <w:pPr>
        <w:ind w:left="3376" w:hanging="360"/>
      </w:pPr>
      <w:rPr>
        <w:rFonts w:ascii="Courier New" w:hAnsi="Courier New" w:cs="Courier New" w:hint="default"/>
      </w:rPr>
    </w:lvl>
    <w:lvl w:ilvl="5" w:tplc="400A0005" w:tentative="1">
      <w:start w:val="1"/>
      <w:numFmt w:val="bullet"/>
      <w:lvlText w:val=""/>
      <w:lvlJc w:val="left"/>
      <w:pPr>
        <w:ind w:left="4096" w:hanging="360"/>
      </w:pPr>
      <w:rPr>
        <w:rFonts w:ascii="Wingdings" w:hAnsi="Wingdings" w:hint="default"/>
      </w:rPr>
    </w:lvl>
    <w:lvl w:ilvl="6" w:tplc="400A0001" w:tentative="1">
      <w:start w:val="1"/>
      <w:numFmt w:val="bullet"/>
      <w:lvlText w:val=""/>
      <w:lvlJc w:val="left"/>
      <w:pPr>
        <w:ind w:left="4816" w:hanging="360"/>
      </w:pPr>
      <w:rPr>
        <w:rFonts w:ascii="Symbol" w:hAnsi="Symbol" w:hint="default"/>
      </w:rPr>
    </w:lvl>
    <w:lvl w:ilvl="7" w:tplc="400A0003" w:tentative="1">
      <w:start w:val="1"/>
      <w:numFmt w:val="bullet"/>
      <w:lvlText w:val="o"/>
      <w:lvlJc w:val="left"/>
      <w:pPr>
        <w:ind w:left="5536" w:hanging="360"/>
      </w:pPr>
      <w:rPr>
        <w:rFonts w:ascii="Courier New" w:hAnsi="Courier New" w:cs="Courier New" w:hint="default"/>
      </w:rPr>
    </w:lvl>
    <w:lvl w:ilvl="8" w:tplc="400A0005" w:tentative="1">
      <w:start w:val="1"/>
      <w:numFmt w:val="bullet"/>
      <w:lvlText w:val=""/>
      <w:lvlJc w:val="left"/>
      <w:pPr>
        <w:ind w:left="6256" w:hanging="360"/>
      </w:pPr>
      <w:rPr>
        <w:rFonts w:ascii="Wingdings" w:hAnsi="Wingdings" w:hint="default"/>
      </w:rPr>
    </w:lvl>
  </w:abstractNum>
  <w:abstractNum w:abstractNumId="9">
    <w:nsid w:val="20047069"/>
    <w:multiLevelType w:val="hybridMultilevel"/>
    <w:tmpl w:val="5336AFB6"/>
    <w:lvl w:ilvl="0" w:tplc="72E2D1FE">
      <w:numFmt w:val="bullet"/>
      <w:lvlText w:val="•"/>
      <w:lvlJc w:val="left"/>
      <w:pPr>
        <w:ind w:left="1001"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2DA2FB8"/>
    <w:multiLevelType w:val="multilevel"/>
    <w:tmpl w:val="5492C8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B673860"/>
    <w:multiLevelType w:val="multilevel"/>
    <w:tmpl w:val="7C66BEB0"/>
    <w:lvl w:ilvl="0">
      <w:start w:val="1"/>
      <w:numFmt w:val="decimal"/>
      <w:lvlText w:val="%1."/>
      <w:lvlJc w:val="left"/>
      <w:pPr>
        <w:ind w:left="1776" w:hanging="360"/>
      </w:pPr>
      <w:rPr>
        <w:b w:val="0"/>
      </w:rPr>
    </w:lvl>
    <w:lvl w:ilvl="1">
      <w:start w:val="2"/>
      <w:numFmt w:val="decimal"/>
      <w:isLgl/>
      <w:lvlText w:val="%1.%2"/>
      <w:lvlJc w:val="left"/>
      <w:pPr>
        <w:ind w:left="2344" w:hanging="360"/>
      </w:pPr>
      <w:rPr>
        <w:b/>
      </w:rPr>
    </w:lvl>
    <w:lvl w:ilvl="2">
      <w:start w:val="1"/>
      <w:numFmt w:val="decimal"/>
      <w:isLgl/>
      <w:lvlText w:val="%1.%2.%3"/>
      <w:lvlJc w:val="left"/>
      <w:pPr>
        <w:ind w:left="2147" w:hanging="720"/>
      </w:pPr>
    </w:lvl>
    <w:lvl w:ilvl="3">
      <w:start w:val="1"/>
      <w:numFmt w:val="decimal"/>
      <w:isLgl/>
      <w:lvlText w:val="%1.%2.%3.%4"/>
      <w:lvlJc w:val="left"/>
      <w:pPr>
        <w:ind w:left="2158" w:hanging="720"/>
      </w:pPr>
    </w:lvl>
    <w:lvl w:ilvl="4">
      <w:start w:val="1"/>
      <w:numFmt w:val="decimal"/>
      <w:isLgl/>
      <w:lvlText w:val="%1.%2.%3.%4.%5"/>
      <w:lvlJc w:val="left"/>
      <w:pPr>
        <w:ind w:left="2169" w:hanging="720"/>
      </w:pPr>
    </w:lvl>
    <w:lvl w:ilvl="5">
      <w:start w:val="1"/>
      <w:numFmt w:val="decimal"/>
      <w:isLgl/>
      <w:lvlText w:val="%1.%2.%3.%4.%5.%6"/>
      <w:lvlJc w:val="left"/>
      <w:pPr>
        <w:ind w:left="2540" w:hanging="1080"/>
      </w:pPr>
    </w:lvl>
    <w:lvl w:ilvl="6">
      <w:start w:val="1"/>
      <w:numFmt w:val="decimal"/>
      <w:isLgl/>
      <w:lvlText w:val="%1.%2.%3.%4.%5.%6.%7"/>
      <w:lvlJc w:val="left"/>
      <w:pPr>
        <w:ind w:left="2551" w:hanging="1080"/>
      </w:pPr>
    </w:lvl>
    <w:lvl w:ilvl="7">
      <w:start w:val="1"/>
      <w:numFmt w:val="decimal"/>
      <w:isLgl/>
      <w:lvlText w:val="%1.%2.%3.%4.%5.%6.%7.%8"/>
      <w:lvlJc w:val="left"/>
      <w:pPr>
        <w:ind w:left="2922" w:hanging="1440"/>
      </w:pPr>
    </w:lvl>
    <w:lvl w:ilvl="8">
      <w:start w:val="1"/>
      <w:numFmt w:val="decimal"/>
      <w:isLgl/>
      <w:lvlText w:val="%1.%2.%3.%4.%5.%6.%7.%8.%9"/>
      <w:lvlJc w:val="left"/>
      <w:pPr>
        <w:ind w:left="2933" w:hanging="1440"/>
      </w:pPr>
    </w:lvl>
  </w:abstractNum>
  <w:abstractNum w:abstractNumId="12">
    <w:nsid w:val="2FC012C3"/>
    <w:multiLevelType w:val="multilevel"/>
    <w:tmpl w:val="32787706"/>
    <w:lvl w:ilvl="0">
      <w:start w:val="1"/>
      <w:numFmt w:val="upperRoman"/>
      <w:pStyle w:val="Ttulo1"/>
      <w:lvlText w:val="%1."/>
      <w:lvlJc w:val="left"/>
      <w:pPr>
        <w:ind w:left="432" w:hanging="432"/>
      </w:pPr>
      <w:rPr>
        <w:rFonts w:asciiTheme="minorHAnsi" w:eastAsia="Times New Roman" w:hAnsiTheme="minorHAnsi" w:cs="Arial"/>
      </w:rPr>
    </w:lvl>
    <w:lvl w:ilvl="1">
      <w:start w:val="1"/>
      <w:numFmt w:val="decimal"/>
      <w:pStyle w:val="Ttulo2"/>
      <w:lvlText w:val="%1.%2"/>
      <w:lvlJc w:val="left"/>
      <w:pPr>
        <w:ind w:left="1427" w:hanging="576"/>
      </w:pPr>
      <w:rPr>
        <w:b/>
      </w:rPr>
    </w:lvl>
    <w:lvl w:ilvl="2">
      <w:start w:val="1"/>
      <w:numFmt w:val="decimal"/>
      <w:pStyle w:val="Ttulo3"/>
      <w:lvlText w:val="%1.%2.%3"/>
      <w:lvlJc w:val="left"/>
      <w:pPr>
        <w:ind w:left="862" w:hanging="720"/>
      </w:pPr>
      <w:rPr>
        <w:b/>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nsid w:val="338F42EC"/>
    <w:multiLevelType w:val="hybridMultilevel"/>
    <w:tmpl w:val="4350BE42"/>
    <w:lvl w:ilvl="0" w:tplc="73DA0610">
      <w:start w:val="1"/>
      <w:numFmt w:val="lowerLetter"/>
      <w:lvlText w:val="%1."/>
      <w:lvlJc w:val="left"/>
      <w:pPr>
        <w:ind w:left="360" w:hanging="360"/>
      </w:pPr>
      <w:rPr>
        <w:rFonts w:hint="default"/>
        <w:b/>
      </w:rPr>
    </w:lvl>
    <w:lvl w:ilvl="1" w:tplc="0C0A0001">
      <w:start w:val="1"/>
      <w:numFmt w:val="bullet"/>
      <w:lvlText w:val=""/>
      <w:lvlJc w:val="left"/>
      <w:pPr>
        <w:ind w:left="1080" w:hanging="360"/>
      </w:pPr>
      <w:rPr>
        <w:rFonts w:ascii="Symbol" w:hAnsi="Symbol" w:hint="default"/>
      </w:rPr>
    </w:lvl>
    <w:lvl w:ilvl="2" w:tplc="B3F2DB8E" w:tentative="1">
      <w:start w:val="1"/>
      <w:numFmt w:val="lowerRoman"/>
      <w:lvlText w:val="%3."/>
      <w:lvlJc w:val="right"/>
      <w:pPr>
        <w:ind w:left="1800" w:hanging="180"/>
      </w:pPr>
    </w:lvl>
    <w:lvl w:ilvl="3" w:tplc="7E249132" w:tentative="1">
      <w:start w:val="1"/>
      <w:numFmt w:val="decimal"/>
      <w:lvlText w:val="%4."/>
      <w:lvlJc w:val="left"/>
      <w:pPr>
        <w:ind w:left="2520" w:hanging="360"/>
      </w:pPr>
    </w:lvl>
    <w:lvl w:ilvl="4" w:tplc="A4B2BA2C" w:tentative="1">
      <w:start w:val="1"/>
      <w:numFmt w:val="lowerLetter"/>
      <w:lvlText w:val="%5."/>
      <w:lvlJc w:val="left"/>
      <w:pPr>
        <w:ind w:left="3240" w:hanging="360"/>
      </w:pPr>
    </w:lvl>
    <w:lvl w:ilvl="5" w:tplc="CBF02996" w:tentative="1">
      <w:start w:val="1"/>
      <w:numFmt w:val="lowerRoman"/>
      <w:lvlText w:val="%6."/>
      <w:lvlJc w:val="right"/>
      <w:pPr>
        <w:ind w:left="3960" w:hanging="180"/>
      </w:pPr>
    </w:lvl>
    <w:lvl w:ilvl="6" w:tplc="E1D06A88" w:tentative="1">
      <w:start w:val="1"/>
      <w:numFmt w:val="decimal"/>
      <w:lvlText w:val="%7."/>
      <w:lvlJc w:val="left"/>
      <w:pPr>
        <w:ind w:left="4680" w:hanging="360"/>
      </w:pPr>
    </w:lvl>
    <w:lvl w:ilvl="7" w:tplc="63FC2DCE" w:tentative="1">
      <w:start w:val="1"/>
      <w:numFmt w:val="lowerLetter"/>
      <w:lvlText w:val="%8."/>
      <w:lvlJc w:val="left"/>
      <w:pPr>
        <w:ind w:left="5400" w:hanging="360"/>
      </w:pPr>
    </w:lvl>
    <w:lvl w:ilvl="8" w:tplc="AD2038B4" w:tentative="1">
      <w:start w:val="1"/>
      <w:numFmt w:val="lowerRoman"/>
      <w:lvlText w:val="%9."/>
      <w:lvlJc w:val="right"/>
      <w:pPr>
        <w:ind w:left="6120" w:hanging="180"/>
      </w:pPr>
    </w:lvl>
  </w:abstractNum>
  <w:abstractNum w:abstractNumId="14">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nsid w:val="370B57BA"/>
    <w:multiLevelType w:val="hybridMultilevel"/>
    <w:tmpl w:val="63B481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nsid w:val="3D675230"/>
    <w:multiLevelType w:val="multilevel"/>
    <w:tmpl w:val="F65CA9BE"/>
    <w:lvl w:ilvl="0">
      <w:start w:val="1"/>
      <w:numFmt w:val="decimal"/>
      <w:lvlText w:val="%1."/>
      <w:lvlJc w:val="left"/>
      <w:pPr>
        <w:ind w:left="1776" w:hanging="360"/>
      </w:pPr>
      <w:rPr>
        <w:rFonts w:hint="default"/>
        <w:b w:val="0"/>
      </w:rPr>
    </w:lvl>
    <w:lvl w:ilvl="1">
      <w:start w:val="1"/>
      <w:numFmt w:val="decimal"/>
      <w:isLgl/>
      <w:lvlText w:val="%1.%2."/>
      <w:lvlJc w:val="left"/>
      <w:pPr>
        <w:ind w:left="2136"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216" w:hanging="1800"/>
      </w:pPr>
      <w:rPr>
        <w:rFonts w:hint="default"/>
      </w:rPr>
    </w:lvl>
  </w:abstractNum>
  <w:abstractNum w:abstractNumId="17">
    <w:nsid w:val="41FD45F9"/>
    <w:multiLevelType w:val="hybridMultilevel"/>
    <w:tmpl w:val="522A90E8"/>
    <w:lvl w:ilvl="0" w:tplc="400A0001">
      <w:start w:val="1"/>
      <w:numFmt w:val="bullet"/>
      <w:lvlText w:val=""/>
      <w:lvlJc w:val="left"/>
      <w:pPr>
        <w:ind w:left="856" w:hanging="360"/>
      </w:pPr>
      <w:rPr>
        <w:rFonts w:ascii="Symbol" w:hAnsi="Symbol" w:hint="default"/>
      </w:rPr>
    </w:lvl>
    <w:lvl w:ilvl="1" w:tplc="400A0003" w:tentative="1">
      <w:start w:val="1"/>
      <w:numFmt w:val="bullet"/>
      <w:lvlText w:val="o"/>
      <w:lvlJc w:val="left"/>
      <w:pPr>
        <w:ind w:left="1576" w:hanging="360"/>
      </w:pPr>
      <w:rPr>
        <w:rFonts w:ascii="Courier New" w:hAnsi="Courier New" w:cs="Courier New" w:hint="default"/>
      </w:rPr>
    </w:lvl>
    <w:lvl w:ilvl="2" w:tplc="400A0005" w:tentative="1">
      <w:start w:val="1"/>
      <w:numFmt w:val="bullet"/>
      <w:lvlText w:val=""/>
      <w:lvlJc w:val="left"/>
      <w:pPr>
        <w:ind w:left="2296" w:hanging="360"/>
      </w:pPr>
      <w:rPr>
        <w:rFonts w:ascii="Wingdings" w:hAnsi="Wingdings" w:hint="default"/>
      </w:rPr>
    </w:lvl>
    <w:lvl w:ilvl="3" w:tplc="400A0001" w:tentative="1">
      <w:start w:val="1"/>
      <w:numFmt w:val="bullet"/>
      <w:lvlText w:val=""/>
      <w:lvlJc w:val="left"/>
      <w:pPr>
        <w:ind w:left="3016" w:hanging="360"/>
      </w:pPr>
      <w:rPr>
        <w:rFonts w:ascii="Symbol" w:hAnsi="Symbol" w:hint="default"/>
      </w:rPr>
    </w:lvl>
    <w:lvl w:ilvl="4" w:tplc="400A0003" w:tentative="1">
      <w:start w:val="1"/>
      <w:numFmt w:val="bullet"/>
      <w:lvlText w:val="o"/>
      <w:lvlJc w:val="left"/>
      <w:pPr>
        <w:ind w:left="3736" w:hanging="360"/>
      </w:pPr>
      <w:rPr>
        <w:rFonts w:ascii="Courier New" w:hAnsi="Courier New" w:cs="Courier New" w:hint="default"/>
      </w:rPr>
    </w:lvl>
    <w:lvl w:ilvl="5" w:tplc="400A0005" w:tentative="1">
      <w:start w:val="1"/>
      <w:numFmt w:val="bullet"/>
      <w:lvlText w:val=""/>
      <w:lvlJc w:val="left"/>
      <w:pPr>
        <w:ind w:left="4456" w:hanging="360"/>
      </w:pPr>
      <w:rPr>
        <w:rFonts w:ascii="Wingdings" w:hAnsi="Wingdings" w:hint="default"/>
      </w:rPr>
    </w:lvl>
    <w:lvl w:ilvl="6" w:tplc="400A0001" w:tentative="1">
      <w:start w:val="1"/>
      <w:numFmt w:val="bullet"/>
      <w:lvlText w:val=""/>
      <w:lvlJc w:val="left"/>
      <w:pPr>
        <w:ind w:left="5176" w:hanging="360"/>
      </w:pPr>
      <w:rPr>
        <w:rFonts w:ascii="Symbol" w:hAnsi="Symbol" w:hint="default"/>
      </w:rPr>
    </w:lvl>
    <w:lvl w:ilvl="7" w:tplc="400A0003" w:tentative="1">
      <w:start w:val="1"/>
      <w:numFmt w:val="bullet"/>
      <w:lvlText w:val="o"/>
      <w:lvlJc w:val="left"/>
      <w:pPr>
        <w:ind w:left="5896" w:hanging="360"/>
      </w:pPr>
      <w:rPr>
        <w:rFonts w:ascii="Courier New" w:hAnsi="Courier New" w:cs="Courier New" w:hint="default"/>
      </w:rPr>
    </w:lvl>
    <w:lvl w:ilvl="8" w:tplc="400A0005" w:tentative="1">
      <w:start w:val="1"/>
      <w:numFmt w:val="bullet"/>
      <w:lvlText w:val=""/>
      <w:lvlJc w:val="left"/>
      <w:pPr>
        <w:ind w:left="6616" w:hanging="360"/>
      </w:pPr>
      <w:rPr>
        <w:rFonts w:ascii="Wingdings" w:hAnsi="Wingdings" w:hint="default"/>
      </w:rPr>
    </w:lvl>
  </w:abstractNum>
  <w:abstractNum w:abstractNumId="18">
    <w:nsid w:val="47CA57E7"/>
    <w:multiLevelType w:val="hybridMultilevel"/>
    <w:tmpl w:val="27D6C292"/>
    <w:lvl w:ilvl="0" w:tplc="9F8EB6CC">
      <w:start w:val="1"/>
      <w:numFmt w:val="decimal"/>
      <w:pStyle w:val="Apendice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83D20AE"/>
    <w:multiLevelType w:val="hybridMultilevel"/>
    <w:tmpl w:val="BE1262DE"/>
    <w:lvl w:ilvl="0" w:tplc="40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B1C2F5C"/>
    <w:multiLevelType w:val="hybridMultilevel"/>
    <w:tmpl w:val="0F9A0DA0"/>
    <w:lvl w:ilvl="0" w:tplc="72E2D1FE">
      <w:numFmt w:val="bullet"/>
      <w:lvlText w:val="•"/>
      <w:lvlJc w:val="left"/>
      <w:pPr>
        <w:ind w:left="1001"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4E1D06DA"/>
    <w:multiLevelType w:val="hybridMultilevel"/>
    <w:tmpl w:val="F4E8EADC"/>
    <w:lvl w:ilvl="0" w:tplc="177A27D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4E816ADF"/>
    <w:multiLevelType w:val="hybridMultilevel"/>
    <w:tmpl w:val="8870AB08"/>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426" w:hanging="360"/>
      </w:pPr>
      <w:rPr>
        <w:rFonts w:ascii="Courier New" w:hAnsi="Courier New" w:cs="Courier New" w:hint="default"/>
      </w:rPr>
    </w:lvl>
    <w:lvl w:ilvl="2" w:tplc="400A0005" w:tentative="1">
      <w:start w:val="1"/>
      <w:numFmt w:val="bullet"/>
      <w:lvlText w:val=""/>
      <w:lvlJc w:val="left"/>
      <w:pPr>
        <w:ind w:left="294" w:hanging="360"/>
      </w:pPr>
      <w:rPr>
        <w:rFonts w:ascii="Wingdings" w:hAnsi="Wingdings" w:hint="default"/>
      </w:rPr>
    </w:lvl>
    <w:lvl w:ilvl="3" w:tplc="400A0001" w:tentative="1">
      <w:start w:val="1"/>
      <w:numFmt w:val="bullet"/>
      <w:lvlText w:val=""/>
      <w:lvlJc w:val="left"/>
      <w:pPr>
        <w:ind w:left="1014" w:hanging="360"/>
      </w:pPr>
      <w:rPr>
        <w:rFonts w:ascii="Symbol" w:hAnsi="Symbol" w:hint="default"/>
      </w:rPr>
    </w:lvl>
    <w:lvl w:ilvl="4" w:tplc="400A0003" w:tentative="1">
      <w:start w:val="1"/>
      <w:numFmt w:val="bullet"/>
      <w:lvlText w:val="o"/>
      <w:lvlJc w:val="left"/>
      <w:pPr>
        <w:ind w:left="1734" w:hanging="360"/>
      </w:pPr>
      <w:rPr>
        <w:rFonts w:ascii="Courier New" w:hAnsi="Courier New" w:cs="Courier New" w:hint="default"/>
      </w:rPr>
    </w:lvl>
    <w:lvl w:ilvl="5" w:tplc="400A0005" w:tentative="1">
      <w:start w:val="1"/>
      <w:numFmt w:val="bullet"/>
      <w:lvlText w:val=""/>
      <w:lvlJc w:val="left"/>
      <w:pPr>
        <w:ind w:left="2454" w:hanging="360"/>
      </w:pPr>
      <w:rPr>
        <w:rFonts w:ascii="Wingdings" w:hAnsi="Wingdings" w:hint="default"/>
      </w:rPr>
    </w:lvl>
    <w:lvl w:ilvl="6" w:tplc="400A0001" w:tentative="1">
      <w:start w:val="1"/>
      <w:numFmt w:val="bullet"/>
      <w:lvlText w:val=""/>
      <w:lvlJc w:val="left"/>
      <w:pPr>
        <w:ind w:left="3174" w:hanging="360"/>
      </w:pPr>
      <w:rPr>
        <w:rFonts w:ascii="Symbol" w:hAnsi="Symbol" w:hint="default"/>
      </w:rPr>
    </w:lvl>
    <w:lvl w:ilvl="7" w:tplc="400A0003" w:tentative="1">
      <w:start w:val="1"/>
      <w:numFmt w:val="bullet"/>
      <w:lvlText w:val="o"/>
      <w:lvlJc w:val="left"/>
      <w:pPr>
        <w:ind w:left="3894" w:hanging="360"/>
      </w:pPr>
      <w:rPr>
        <w:rFonts w:ascii="Courier New" w:hAnsi="Courier New" w:cs="Courier New" w:hint="default"/>
      </w:rPr>
    </w:lvl>
    <w:lvl w:ilvl="8" w:tplc="400A0005" w:tentative="1">
      <w:start w:val="1"/>
      <w:numFmt w:val="bullet"/>
      <w:lvlText w:val=""/>
      <w:lvlJc w:val="left"/>
      <w:pPr>
        <w:ind w:left="4614" w:hanging="360"/>
      </w:pPr>
      <w:rPr>
        <w:rFonts w:ascii="Wingdings" w:hAnsi="Wingdings" w:hint="default"/>
      </w:rPr>
    </w:lvl>
  </w:abstractNum>
  <w:abstractNum w:abstractNumId="24">
    <w:nsid w:val="4EDD3066"/>
    <w:multiLevelType w:val="hybridMultilevel"/>
    <w:tmpl w:val="8574201C"/>
    <w:lvl w:ilvl="0" w:tplc="DAC8E57C">
      <w:start w:val="1"/>
      <w:numFmt w:val="lowerLetter"/>
      <w:lvlText w:val="%1)"/>
      <w:lvlJc w:val="left"/>
      <w:pPr>
        <w:ind w:left="1068" w:hanging="360"/>
      </w:pPr>
      <w:rPr>
        <w:rFonts w:hint="default"/>
        <w:b/>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25">
    <w:nsid w:val="5542152A"/>
    <w:multiLevelType w:val="hybridMultilevel"/>
    <w:tmpl w:val="A0C426FC"/>
    <w:lvl w:ilvl="0" w:tplc="F2EA8BC2">
      <w:start w:val="1"/>
      <w:numFmt w:val="decimal"/>
      <w:lvlText w:val="%1."/>
      <w:lvlJc w:val="left"/>
      <w:pPr>
        <w:ind w:left="1776" w:hanging="360"/>
      </w:pPr>
      <w:rPr>
        <w:rFonts w:hint="default"/>
        <w:b w:val="0"/>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26">
    <w:nsid w:val="57953512"/>
    <w:multiLevelType w:val="hybridMultilevel"/>
    <w:tmpl w:val="5A805458"/>
    <w:lvl w:ilvl="0" w:tplc="400A0001">
      <w:start w:val="1"/>
      <w:numFmt w:val="bullet"/>
      <w:lvlText w:val=""/>
      <w:lvlJc w:val="left"/>
      <w:pPr>
        <w:ind w:left="1004" w:hanging="360"/>
      </w:pPr>
      <w:rPr>
        <w:rFonts w:ascii="Symbol" w:hAnsi="Symbol" w:hint="default"/>
      </w:rPr>
    </w:lvl>
    <w:lvl w:ilvl="1" w:tplc="400A0003">
      <w:start w:val="1"/>
      <w:numFmt w:val="bullet"/>
      <w:lvlText w:val="o"/>
      <w:lvlJc w:val="left"/>
      <w:pPr>
        <w:ind w:left="1724" w:hanging="360"/>
      </w:pPr>
      <w:rPr>
        <w:rFonts w:ascii="Courier New" w:hAnsi="Courier New" w:cs="Courier New" w:hint="default"/>
      </w:rPr>
    </w:lvl>
    <w:lvl w:ilvl="2" w:tplc="400A0005">
      <w:start w:val="1"/>
      <w:numFmt w:val="bullet"/>
      <w:lvlText w:val=""/>
      <w:lvlJc w:val="left"/>
      <w:pPr>
        <w:ind w:left="2444" w:hanging="360"/>
      </w:pPr>
      <w:rPr>
        <w:rFonts w:ascii="Wingdings" w:hAnsi="Wingdings" w:hint="default"/>
      </w:rPr>
    </w:lvl>
    <w:lvl w:ilvl="3" w:tplc="400A0001">
      <w:start w:val="1"/>
      <w:numFmt w:val="bullet"/>
      <w:lvlText w:val=""/>
      <w:lvlJc w:val="left"/>
      <w:pPr>
        <w:ind w:left="3164" w:hanging="360"/>
      </w:pPr>
      <w:rPr>
        <w:rFonts w:ascii="Symbol" w:hAnsi="Symbol" w:hint="default"/>
      </w:rPr>
    </w:lvl>
    <w:lvl w:ilvl="4" w:tplc="400A0003">
      <w:start w:val="1"/>
      <w:numFmt w:val="bullet"/>
      <w:lvlText w:val="o"/>
      <w:lvlJc w:val="left"/>
      <w:pPr>
        <w:ind w:left="3884" w:hanging="360"/>
      </w:pPr>
      <w:rPr>
        <w:rFonts w:ascii="Courier New" w:hAnsi="Courier New" w:cs="Courier New" w:hint="default"/>
      </w:rPr>
    </w:lvl>
    <w:lvl w:ilvl="5" w:tplc="400A0005">
      <w:start w:val="1"/>
      <w:numFmt w:val="bullet"/>
      <w:lvlText w:val=""/>
      <w:lvlJc w:val="left"/>
      <w:pPr>
        <w:ind w:left="4604" w:hanging="360"/>
      </w:pPr>
      <w:rPr>
        <w:rFonts w:ascii="Wingdings" w:hAnsi="Wingdings" w:hint="default"/>
      </w:rPr>
    </w:lvl>
    <w:lvl w:ilvl="6" w:tplc="400A0001">
      <w:start w:val="1"/>
      <w:numFmt w:val="bullet"/>
      <w:lvlText w:val=""/>
      <w:lvlJc w:val="left"/>
      <w:pPr>
        <w:ind w:left="5324" w:hanging="360"/>
      </w:pPr>
      <w:rPr>
        <w:rFonts w:ascii="Symbol" w:hAnsi="Symbol" w:hint="default"/>
      </w:rPr>
    </w:lvl>
    <w:lvl w:ilvl="7" w:tplc="400A0003">
      <w:start w:val="1"/>
      <w:numFmt w:val="bullet"/>
      <w:lvlText w:val="o"/>
      <w:lvlJc w:val="left"/>
      <w:pPr>
        <w:ind w:left="6044" w:hanging="360"/>
      </w:pPr>
      <w:rPr>
        <w:rFonts w:ascii="Courier New" w:hAnsi="Courier New" w:cs="Courier New" w:hint="default"/>
      </w:rPr>
    </w:lvl>
    <w:lvl w:ilvl="8" w:tplc="400A0005">
      <w:start w:val="1"/>
      <w:numFmt w:val="bullet"/>
      <w:lvlText w:val=""/>
      <w:lvlJc w:val="left"/>
      <w:pPr>
        <w:ind w:left="6764" w:hanging="360"/>
      </w:pPr>
      <w:rPr>
        <w:rFonts w:ascii="Wingdings" w:hAnsi="Wingdings" w:hint="default"/>
      </w:rPr>
    </w:lvl>
  </w:abstractNum>
  <w:abstractNum w:abstractNumId="27">
    <w:nsid w:val="62CC0649"/>
    <w:multiLevelType w:val="hybridMultilevel"/>
    <w:tmpl w:val="C388AF56"/>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nsid w:val="62ED7015"/>
    <w:multiLevelType w:val="multilevel"/>
    <w:tmpl w:val="408CB7E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63F47A9"/>
    <w:multiLevelType w:val="hybridMultilevel"/>
    <w:tmpl w:val="0360EBC2"/>
    <w:lvl w:ilvl="0" w:tplc="0C0A0001">
      <w:start w:val="1"/>
      <w:numFmt w:val="bullet"/>
      <w:lvlText w:val=""/>
      <w:lvlJc w:val="left"/>
      <w:pPr>
        <w:ind w:left="720" w:hanging="360"/>
      </w:pPr>
      <w:rPr>
        <w:rFonts w:ascii="Symbol" w:hAnsi="Symbol" w:hint="default"/>
      </w:rPr>
    </w:lvl>
    <w:lvl w:ilvl="1" w:tplc="81123630">
      <w:start w:val="1"/>
      <w:numFmt w:val="lowerLetter"/>
      <w:lvlText w:val="%2)"/>
      <w:lvlJc w:val="left"/>
      <w:pPr>
        <w:ind w:left="1440" w:hanging="360"/>
      </w:pPr>
      <w:rPr>
        <w:rFonts w:hint="default"/>
      </w:r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1">
    <w:nsid w:val="67822F3F"/>
    <w:multiLevelType w:val="hybridMultilevel"/>
    <w:tmpl w:val="E5D4804C"/>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3DFC579C">
      <w:start w:val="8"/>
      <w:numFmt w:val="lowerLetter"/>
      <w:lvlText w:val="%4)"/>
      <w:lvlJc w:val="left"/>
      <w:pPr>
        <w:ind w:left="2880" w:hanging="360"/>
      </w:pPr>
      <w:rPr>
        <w:rFonts w:hint="default"/>
      </w:r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691D49CC"/>
    <w:multiLevelType w:val="hybridMultilevel"/>
    <w:tmpl w:val="A732DD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ABF6CCC"/>
    <w:multiLevelType w:val="hybridMultilevel"/>
    <w:tmpl w:val="7CE02B0C"/>
    <w:lvl w:ilvl="0" w:tplc="400A0013">
      <w:start w:val="1"/>
      <w:numFmt w:val="upperRoman"/>
      <w:lvlText w:val="%1."/>
      <w:lvlJc w:val="right"/>
      <w:pPr>
        <w:tabs>
          <w:tab w:val="num" w:pos="502"/>
        </w:tabs>
        <w:ind w:left="502" w:hanging="360"/>
      </w:pPr>
      <w:rPr>
        <w:rFonts w:hint="default"/>
        <w:b/>
        <w:color w:val="auto"/>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4">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5">
    <w:nsid w:val="6B143FB9"/>
    <w:multiLevelType w:val="hybridMultilevel"/>
    <w:tmpl w:val="7C6E20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FDE580C"/>
    <w:multiLevelType w:val="hybridMultilevel"/>
    <w:tmpl w:val="7452DFCC"/>
    <w:lvl w:ilvl="0" w:tplc="73DA0610">
      <w:start w:val="1"/>
      <w:numFmt w:val="lowerLetter"/>
      <w:lvlText w:val="%1."/>
      <w:lvlJc w:val="left"/>
      <w:pPr>
        <w:ind w:left="360" w:hanging="360"/>
      </w:pPr>
      <w:rPr>
        <w:rFonts w:hint="default"/>
        <w:b/>
      </w:rPr>
    </w:lvl>
    <w:lvl w:ilvl="1" w:tplc="0C0A0001">
      <w:start w:val="1"/>
      <w:numFmt w:val="bullet"/>
      <w:lvlText w:val=""/>
      <w:lvlJc w:val="left"/>
      <w:pPr>
        <w:ind w:left="1080" w:hanging="360"/>
      </w:pPr>
      <w:rPr>
        <w:rFonts w:ascii="Symbol" w:hAnsi="Symbol" w:hint="default"/>
      </w:rPr>
    </w:lvl>
    <w:lvl w:ilvl="2" w:tplc="B3F2DB8E" w:tentative="1">
      <w:start w:val="1"/>
      <w:numFmt w:val="lowerRoman"/>
      <w:lvlText w:val="%3."/>
      <w:lvlJc w:val="right"/>
      <w:pPr>
        <w:ind w:left="1800" w:hanging="180"/>
      </w:pPr>
    </w:lvl>
    <w:lvl w:ilvl="3" w:tplc="7E249132" w:tentative="1">
      <w:start w:val="1"/>
      <w:numFmt w:val="decimal"/>
      <w:lvlText w:val="%4."/>
      <w:lvlJc w:val="left"/>
      <w:pPr>
        <w:ind w:left="2520" w:hanging="360"/>
      </w:pPr>
    </w:lvl>
    <w:lvl w:ilvl="4" w:tplc="A4B2BA2C" w:tentative="1">
      <w:start w:val="1"/>
      <w:numFmt w:val="lowerLetter"/>
      <w:lvlText w:val="%5."/>
      <w:lvlJc w:val="left"/>
      <w:pPr>
        <w:ind w:left="3240" w:hanging="360"/>
      </w:pPr>
    </w:lvl>
    <w:lvl w:ilvl="5" w:tplc="CBF02996" w:tentative="1">
      <w:start w:val="1"/>
      <w:numFmt w:val="lowerRoman"/>
      <w:lvlText w:val="%6."/>
      <w:lvlJc w:val="right"/>
      <w:pPr>
        <w:ind w:left="3960" w:hanging="180"/>
      </w:pPr>
    </w:lvl>
    <w:lvl w:ilvl="6" w:tplc="E1D06A88" w:tentative="1">
      <w:start w:val="1"/>
      <w:numFmt w:val="decimal"/>
      <w:lvlText w:val="%7."/>
      <w:lvlJc w:val="left"/>
      <w:pPr>
        <w:ind w:left="4680" w:hanging="360"/>
      </w:pPr>
    </w:lvl>
    <w:lvl w:ilvl="7" w:tplc="63FC2DCE" w:tentative="1">
      <w:start w:val="1"/>
      <w:numFmt w:val="lowerLetter"/>
      <w:lvlText w:val="%8."/>
      <w:lvlJc w:val="left"/>
      <w:pPr>
        <w:ind w:left="5400" w:hanging="360"/>
      </w:pPr>
    </w:lvl>
    <w:lvl w:ilvl="8" w:tplc="AD2038B4" w:tentative="1">
      <w:start w:val="1"/>
      <w:numFmt w:val="lowerRoman"/>
      <w:lvlText w:val="%9."/>
      <w:lvlJc w:val="right"/>
      <w:pPr>
        <w:ind w:left="6120" w:hanging="180"/>
      </w:pPr>
    </w:lvl>
  </w:abstractNum>
  <w:abstractNum w:abstractNumId="37">
    <w:nsid w:val="72435396"/>
    <w:multiLevelType w:val="hybridMultilevel"/>
    <w:tmpl w:val="EEE2D9C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74BC1CC5"/>
    <w:multiLevelType w:val="hybridMultilevel"/>
    <w:tmpl w:val="DA745452"/>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3DFC579C">
      <w:start w:val="8"/>
      <w:numFmt w:val="lowerLetter"/>
      <w:lvlText w:val="%4)"/>
      <w:lvlJc w:val="left"/>
      <w:pPr>
        <w:ind w:left="2880" w:hanging="360"/>
      </w:pPr>
      <w:rPr>
        <w:rFonts w:hint="default"/>
      </w:r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nsid w:val="79922EAF"/>
    <w:multiLevelType w:val="hybridMultilevel"/>
    <w:tmpl w:val="64D601C6"/>
    <w:lvl w:ilvl="0" w:tplc="400A000D">
      <w:start w:val="1"/>
      <w:numFmt w:val="bullet"/>
      <w:lvlText w:val=""/>
      <w:lvlJc w:val="left"/>
      <w:pPr>
        <w:ind w:left="2148" w:hanging="360"/>
      </w:pPr>
      <w:rPr>
        <w:rFonts w:ascii="Wingdings" w:hAnsi="Wingdings" w:hint="default"/>
      </w:rPr>
    </w:lvl>
    <w:lvl w:ilvl="1" w:tplc="400A0003" w:tentative="1">
      <w:start w:val="1"/>
      <w:numFmt w:val="bullet"/>
      <w:lvlText w:val="o"/>
      <w:lvlJc w:val="left"/>
      <w:pPr>
        <w:ind w:left="2868" w:hanging="360"/>
      </w:pPr>
      <w:rPr>
        <w:rFonts w:ascii="Courier New" w:hAnsi="Courier New" w:cs="Courier New" w:hint="default"/>
      </w:rPr>
    </w:lvl>
    <w:lvl w:ilvl="2" w:tplc="400A0005" w:tentative="1">
      <w:start w:val="1"/>
      <w:numFmt w:val="bullet"/>
      <w:lvlText w:val=""/>
      <w:lvlJc w:val="left"/>
      <w:pPr>
        <w:ind w:left="3588" w:hanging="360"/>
      </w:pPr>
      <w:rPr>
        <w:rFonts w:ascii="Wingdings" w:hAnsi="Wingdings" w:hint="default"/>
      </w:rPr>
    </w:lvl>
    <w:lvl w:ilvl="3" w:tplc="400A0001" w:tentative="1">
      <w:start w:val="1"/>
      <w:numFmt w:val="bullet"/>
      <w:lvlText w:val=""/>
      <w:lvlJc w:val="left"/>
      <w:pPr>
        <w:ind w:left="4308" w:hanging="360"/>
      </w:pPr>
      <w:rPr>
        <w:rFonts w:ascii="Symbol" w:hAnsi="Symbol" w:hint="default"/>
      </w:rPr>
    </w:lvl>
    <w:lvl w:ilvl="4" w:tplc="400A0003" w:tentative="1">
      <w:start w:val="1"/>
      <w:numFmt w:val="bullet"/>
      <w:lvlText w:val="o"/>
      <w:lvlJc w:val="left"/>
      <w:pPr>
        <w:ind w:left="5028" w:hanging="360"/>
      </w:pPr>
      <w:rPr>
        <w:rFonts w:ascii="Courier New" w:hAnsi="Courier New" w:cs="Courier New" w:hint="default"/>
      </w:rPr>
    </w:lvl>
    <w:lvl w:ilvl="5" w:tplc="400A0005" w:tentative="1">
      <w:start w:val="1"/>
      <w:numFmt w:val="bullet"/>
      <w:lvlText w:val=""/>
      <w:lvlJc w:val="left"/>
      <w:pPr>
        <w:ind w:left="5748" w:hanging="360"/>
      </w:pPr>
      <w:rPr>
        <w:rFonts w:ascii="Wingdings" w:hAnsi="Wingdings" w:hint="default"/>
      </w:rPr>
    </w:lvl>
    <w:lvl w:ilvl="6" w:tplc="400A0001" w:tentative="1">
      <w:start w:val="1"/>
      <w:numFmt w:val="bullet"/>
      <w:lvlText w:val=""/>
      <w:lvlJc w:val="left"/>
      <w:pPr>
        <w:ind w:left="6468" w:hanging="360"/>
      </w:pPr>
      <w:rPr>
        <w:rFonts w:ascii="Symbol" w:hAnsi="Symbol" w:hint="default"/>
      </w:rPr>
    </w:lvl>
    <w:lvl w:ilvl="7" w:tplc="400A0003" w:tentative="1">
      <w:start w:val="1"/>
      <w:numFmt w:val="bullet"/>
      <w:lvlText w:val="o"/>
      <w:lvlJc w:val="left"/>
      <w:pPr>
        <w:ind w:left="7188" w:hanging="360"/>
      </w:pPr>
      <w:rPr>
        <w:rFonts w:ascii="Courier New" w:hAnsi="Courier New" w:cs="Courier New" w:hint="default"/>
      </w:rPr>
    </w:lvl>
    <w:lvl w:ilvl="8" w:tplc="400A0005" w:tentative="1">
      <w:start w:val="1"/>
      <w:numFmt w:val="bullet"/>
      <w:lvlText w:val=""/>
      <w:lvlJc w:val="left"/>
      <w:pPr>
        <w:ind w:left="7908" w:hanging="360"/>
      </w:pPr>
      <w:rPr>
        <w:rFonts w:ascii="Wingdings" w:hAnsi="Wingdings" w:hint="default"/>
      </w:rPr>
    </w:lvl>
  </w:abstractNum>
  <w:abstractNum w:abstractNumId="40">
    <w:nsid w:val="7B925F10"/>
    <w:multiLevelType w:val="hybridMultilevel"/>
    <w:tmpl w:val="679C5EE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6"/>
  </w:num>
  <w:num w:numId="5">
    <w:abstractNumId w:val="3"/>
  </w:num>
  <w:num w:numId="6">
    <w:abstractNumId w:val="12"/>
  </w:num>
  <w:num w:numId="7">
    <w:abstractNumId w:val="33"/>
  </w:num>
  <w:num w:numId="8">
    <w:abstractNumId w:val="40"/>
  </w:num>
  <w:num w:numId="9">
    <w:abstractNumId w:val="20"/>
  </w:num>
  <w:num w:numId="10">
    <w:abstractNumId w:val="9"/>
  </w:num>
  <w:num w:numId="11">
    <w:abstractNumId w:val="10"/>
  </w:num>
  <w:num w:numId="12">
    <w:abstractNumId w:val="19"/>
  </w:num>
  <w:num w:numId="13">
    <w:abstractNumId w:val="4"/>
  </w:num>
  <w:num w:numId="14">
    <w:abstractNumId w:val="32"/>
  </w:num>
  <w:num w:numId="15">
    <w:abstractNumId w:val="0"/>
  </w:num>
  <w:num w:numId="16">
    <w:abstractNumId w:val="35"/>
  </w:num>
  <w:num w:numId="17">
    <w:abstractNumId w:val="29"/>
  </w:num>
  <w:num w:numId="18">
    <w:abstractNumId w:val="2"/>
  </w:num>
  <w:num w:numId="19">
    <w:abstractNumId w:val="27"/>
  </w:num>
  <w:num w:numId="20">
    <w:abstractNumId w:val="36"/>
  </w:num>
  <w:num w:numId="21">
    <w:abstractNumId w:val="13"/>
  </w:num>
  <w:num w:numId="22">
    <w:abstractNumId w:val="24"/>
  </w:num>
  <w:num w:numId="23">
    <w:abstractNumId w:val="16"/>
  </w:num>
  <w:num w:numId="24">
    <w:abstractNumId w:val="25"/>
  </w:num>
  <w:num w:numId="25">
    <w:abstractNumId w:val="6"/>
  </w:num>
  <w:num w:numId="26">
    <w:abstractNumId w:val="22"/>
  </w:num>
  <w:num w:numId="27">
    <w:abstractNumId w:val="37"/>
  </w:num>
  <w:num w:numId="28">
    <w:abstractNumId w:val="17"/>
  </w:num>
  <w:num w:numId="29">
    <w:abstractNumId w:val="39"/>
  </w:num>
  <w:num w:numId="30">
    <w:abstractNumId w:val="23"/>
  </w:num>
  <w:num w:numId="31">
    <w:abstractNumId w:val="15"/>
  </w:num>
  <w:num w:numId="32">
    <w:abstractNumId w:val="31"/>
  </w:num>
  <w:num w:numId="33">
    <w:abstractNumId w:val="28"/>
  </w:num>
  <w:num w:numId="34">
    <w:abstractNumId w:val="21"/>
  </w:num>
  <w:num w:numId="35">
    <w:abstractNumId w:val="34"/>
  </w:num>
  <w:num w:numId="36">
    <w:abstractNumId w:val="30"/>
  </w:num>
  <w:num w:numId="37">
    <w:abstractNumId w:val="7"/>
  </w:num>
  <w:num w:numId="38">
    <w:abstractNumId w:val="14"/>
  </w:num>
  <w:num w:numId="39">
    <w:abstractNumId w:val="1"/>
  </w:num>
  <w:num w:numId="40">
    <w:abstractNumId w:val="8"/>
  </w:num>
  <w:num w:numId="41">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0D32"/>
    <w:rsid w:val="000018C9"/>
    <w:rsid w:val="00002CF0"/>
    <w:rsid w:val="00003342"/>
    <w:rsid w:val="00003828"/>
    <w:rsid w:val="00003981"/>
    <w:rsid w:val="00003BF1"/>
    <w:rsid w:val="00004225"/>
    <w:rsid w:val="00004615"/>
    <w:rsid w:val="00005730"/>
    <w:rsid w:val="00005AEF"/>
    <w:rsid w:val="00005C78"/>
    <w:rsid w:val="00005EFF"/>
    <w:rsid w:val="000063A9"/>
    <w:rsid w:val="00006412"/>
    <w:rsid w:val="00006809"/>
    <w:rsid w:val="00007230"/>
    <w:rsid w:val="0000746E"/>
    <w:rsid w:val="00007635"/>
    <w:rsid w:val="0000774B"/>
    <w:rsid w:val="00007AC5"/>
    <w:rsid w:val="00011E69"/>
    <w:rsid w:val="0001204D"/>
    <w:rsid w:val="0001216D"/>
    <w:rsid w:val="000125CB"/>
    <w:rsid w:val="000126B2"/>
    <w:rsid w:val="00012B6A"/>
    <w:rsid w:val="00012C0F"/>
    <w:rsid w:val="00013710"/>
    <w:rsid w:val="00013A08"/>
    <w:rsid w:val="00013CE6"/>
    <w:rsid w:val="00013E2F"/>
    <w:rsid w:val="000140D2"/>
    <w:rsid w:val="000141E0"/>
    <w:rsid w:val="000144F9"/>
    <w:rsid w:val="00014950"/>
    <w:rsid w:val="00014F60"/>
    <w:rsid w:val="00016031"/>
    <w:rsid w:val="000164F6"/>
    <w:rsid w:val="00016B06"/>
    <w:rsid w:val="0001708F"/>
    <w:rsid w:val="00017701"/>
    <w:rsid w:val="00017962"/>
    <w:rsid w:val="00017CFB"/>
    <w:rsid w:val="00017E2F"/>
    <w:rsid w:val="0002015B"/>
    <w:rsid w:val="000209D0"/>
    <w:rsid w:val="00021B4F"/>
    <w:rsid w:val="000224C8"/>
    <w:rsid w:val="00022F37"/>
    <w:rsid w:val="00023105"/>
    <w:rsid w:val="00023423"/>
    <w:rsid w:val="00023A38"/>
    <w:rsid w:val="00024490"/>
    <w:rsid w:val="00024826"/>
    <w:rsid w:val="00024AB0"/>
    <w:rsid w:val="00024E80"/>
    <w:rsid w:val="00024ED5"/>
    <w:rsid w:val="00025595"/>
    <w:rsid w:val="00025867"/>
    <w:rsid w:val="00025E85"/>
    <w:rsid w:val="00026C91"/>
    <w:rsid w:val="000274D6"/>
    <w:rsid w:val="000277CD"/>
    <w:rsid w:val="00027D78"/>
    <w:rsid w:val="00027ED8"/>
    <w:rsid w:val="0003007D"/>
    <w:rsid w:val="0003037F"/>
    <w:rsid w:val="000303A2"/>
    <w:rsid w:val="000309D3"/>
    <w:rsid w:val="00030C09"/>
    <w:rsid w:val="000317AE"/>
    <w:rsid w:val="000319D8"/>
    <w:rsid w:val="00032185"/>
    <w:rsid w:val="00032C16"/>
    <w:rsid w:val="00032DB7"/>
    <w:rsid w:val="0003396F"/>
    <w:rsid w:val="00033AFA"/>
    <w:rsid w:val="00034063"/>
    <w:rsid w:val="00034722"/>
    <w:rsid w:val="00034D7E"/>
    <w:rsid w:val="00034F38"/>
    <w:rsid w:val="00035EC5"/>
    <w:rsid w:val="000361A1"/>
    <w:rsid w:val="0003678A"/>
    <w:rsid w:val="0003683C"/>
    <w:rsid w:val="00036D52"/>
    <w:rsid w:val="00036DA2"/>
    <w:rsid w:val="00036E3F"/>
    <w:rsid w:val="00037BCB"/>
    <w:rsid w:val="00037D36"/>
    <w:rsid w:val="00037DEC"/>
    <w:rsid w:val="00037E8F"/>
    <w:rsid w:val="000400F7"/>
    <w:rsid w:val="00040CCC"/>
    <w:rsid w:val="00040DA6"/>
    <w:rsid w:val="00041FB1"/>
    <w:rsid w:val="00042A5D"/>
    <w:rsid w:val="00042C42"/>
    <w:rsid w:val="00042DD6"/>
    <w:rsid w:val="00042F96"/>
    <w:rsid w:val="00043306"/>
    <w:rsid w:val="00043602"/>
    <w:rsid w:val="00044F39"/>
    <w:rsid w:val="00045955"/>
    <w:rsid w:val="000459A3"/>
    <w:rsid w:val="0004612D"/>
    <w:rsid w:val="0004683D"/>
    <w:rsid w:val="00046ADA"/>
    <w:rsid w:val="00050159"/>
    <w:rsid w:val="00050E10"/>
    <w:rsid w:val="00050E58"/>
    <w:rsid w:val="000512EC"/>
    <w:rsid w:val="000522E1"/>
    <w:rsid w:val="00052343"/>
    <w:rsid w:val="00052CC5"/>
    <w:rsid w:val="00052E99"/>
    <w:rsid w:val="00053ECC"/>
    <w:rsid w:val="0005427F"/>
    <w:rsid w:val="000542F8"/>
    <w:rsid w:val="00054D40"/>
    <w:rsid w:val="00054F08"/>
    <w:rsid w:val="00056885"/>
    <w:rsid w:val="00057DDE"/>
    <w:rsid w:val="00060017"/>
    <w:rsid w:val="0006005B"/>
    <w:rsid w:val="000605EE"/>
    <w:rsid w:val="00060E6C"/>
    <w:rsid w:val="00060FAF"/>
    <w:rsid w:val="00061211"/>
    <w:rsid w:val="00061330"/>
    <w:rsid w:val="0006143D"/>
    <w:rsid w:val="00061682"/>
    <w:rsid w:val="00061DAD"/>
    <w:rsid w:val="00061EB8"/>
    <w:rsid w:val="00063646"/>
    <w:rsid w:val="0006375F"/>
    <w:rsid w:val="0006384C"/>
    <w:rsid w:val="00063D1F"/>
    <w:rsid w:val="000641CE"/>
    <w:rsid w:val="00064E34"/>
    <w:rsid w:val="000650F9"/>
    <w:rsid w:val="00065EF0"/>
    <w:rsid w:val="000669FD"/>
    <w:rsid w:val="00066EF0"/>
    <w:rsid w:val="00067776"/>
    <w:rsid w:val="00067871"/>
    <w:rsid w:val="00067BFD"/>
    <w:rsid w:val="00067DFA"/>
    <w:rsid w:val="00067F4C"/>
    <w:rsid w:val="00070104"/>
    <w:rsid w:val="00070155"/>
    <w:rsid w:val="00070649"/>
    <w:rsid w:val="0007072F"/>
    <w:rsid w:val="00071FC5"/>
    <w:rsid w:val="00072C28"/>
    <w:rsid w:val="00072D6E"/>
    <w:rsid w:val="000736AE"/>
    <w:rsid w:val="000737FA"/>
    <w:rsid w:val="000739CF"/>
    <w:rsid w:val="000743FD"/>
    <w:rsid w:val="000755D1"/>
    <w:rsid w:val="000758D7"/>
    <w:rsid w:val="00075AF5"/>
    <w:rsid w:val="0007651C"/>
    <w:rsid w:val="00076EE6"/>
    <w:rsid w:val="00080E00"/>
    <w:rsid w:val="00080E27"/>
    <w:rsid w:val="00080FDB"/>
    <w:rsid w:val="00081290"/>
    <w:rsid w:val="00081CE1"/>
    <w:rsid w:val="00081F39"/>
    <w:rsid w:val="00082DBE"/>
    <w:rsid w:val="0008353D"/>
    <w:rsid w:val="000842F7"/>
    <w:rsid w:val="00084C18"/>
    <w:rsid w:val="00084D64"/>
    <w:rsid w:val="000853DE"/>
    <w:rsid w:val="0008589D"/>
    <w:rsid w:val="00086472"/>
    <w:rsid w:val="00086F49"/>
    <w:rsid w:val="000906A3"/>
    <w:rsid w:val="00091399"/>
    <w:rsid w:val="000915EF"/>
    <w:rsid w:val="000917DB"/>
    <w:rsid w:val="00091D89"/>
    <w:rsid w:val="000922AF"/>
    <w:rsid w:val="00092B1C"/>
    <w:rsid w:val="00092CBC"/>
    <w:rsid w:val="000931C2"/>
    <w:rsid w:val="000931DA"/>
    <w:rsid w:val="000949AC"/>
    <w:rsid w:val="00095BE9"/>
    <w:rsid w:val="0009660C"/>
    <w:rsid w:val="000966DC"/>
    <w:rsid w:val="0009696A"/>
    <w:rsid w:val="00097A7A"/>
    <w:rsid w:val="000A0AD3"/>
    <w:rsid w:val="000A0CB1"/>
    <w:rsid w:val="000A1B94"/>
    <w:rsid w:val="000A2831"/>
    <w:rsid w:val="000A29DD"/>
    <w:rsid w:val="000A2AD2"/>
    <w:rsid w:val="000A2B96"/>
    <w:rsid w:val="000A2FCC"/>
    <w:rsid w:val="000A31B6"/>
    <w:rsid w:val="000A3286"/>
    <w:rsid w:val="000A35EF"/>
    <w:rsid w:val="000A36A4"/>
    <w:rsid w:val="000A36AF"/>
    <w:rsid w:val="000A4106"/>
    <w:rsid w:val="000A46C5"/>
    <w:rsid w:val="000A516A"/>
    <w:rsid w:val="000A51AA"/>
    <w:rsid w:val="000A5B1A"/>
    <w:rsid w:val="000A5C99"/>
    <w:rsid w:val="000A5D19"/>
    <w:rsid w:val="000A5EEB"/>
    <w:rsid w:val="000A6215"/>
    <w:rsid w:val="000A6242"/>
    <w:rsid w:val="000A6284"/>
    <w:rsid w:val="000A6AAC"/>
    <w:rsid w:val="000A6E92"/>
    <w:rsid w:val="000A729D"/>
    <w:rsid w:val="000A7372"/>
    <w:rsid w:val="000A77D6"/>
    <w:rsid w:val="000A7E65"/>
    <w:rsid w:val="000B00E1"/>
    <w:rsid w:val="000B06F7"/>
    <w:rsid w:val="000B0A13"/>
    <w:rsid w:val="000B1795"/>
    <w:rsid w:val="000B2C29"/>
    <w:rsid w:val="000B2D89"/>
    <w:rsid w:val="000B2E6F"/>
    <w:rsid w:val="000B2EF8"/>
    <w:rsid w:val="000B3381"/>
    <w:rsid w:val="000B3566"/>
    <w:rsid w:val="000B3F27"/>
    <w:rsid w:val="000B4EDA"/>
    <w:rsid w:val="000B4FE9"/>
    <w:rsid w:val="000B5617"/>
    <w:rsid w:val="000B5772"/>
    <w:rsid w:val="000B5CC8"/>
    <w:rsid w:val="000C0699"/>
    <w:rsid w:val="000C0768"/>
    <w:rsid w:val="000C0782"/>
    <w:rsid w:val="000C07B3"/>
    <w:rsid w:val="000C1141"/>
    <w:rsid w:val="000C1C03"/>
    <w:rsid w:val="000C204D"/>
    <w:rsid w:val="000C2A23"/>
    <w:rsid w:val="000C2AEC"/>
    <w:rsid w:val="000C36C3"/>
    <w:rsid w:val="000C42D0"/>
    <w:rsid w:val="000C4B07"/>
    <w:rsid w:val="000C51DC"/>
    <w:rsid w:val="000C52A6"/>
    <w:rsid w:val="000C52D5"/>
    <w:rsid w:val="000C53BC"/>
    <w:rsid w:val="000C5A89"/>
    <w:rsid w:val="000C5DB2"/>
    <w:rsid w:val="000C62C5"/>
    <w:rsid w:val="000C6A3C"/>
    <w:rsid w:val="000C73D9"/>
    <w:rsid w:val="000C769C"/>
    <w:rsid w:val="000D0645"/>
    <w:rsid w:val="000D06A0"/>
    <w:rsid w:val="000D109E"/>
    <w:rsid w:val="000D11E1"/>
    <w:rsid w:val="000D180A"/>
    <w:rsid w:val="000D1E47"/>
    <w:rsid w:val="000D3A59"/>
    <w:rsid w:val="000D459D"/>
    <w:rsid w:val="000D4CF3"/>
    <w:rsid w:val="000D58A0"/>
    <w:rsid w:val="000D5A66"/>
    <w:rsid w:val="000D5B23"/>
    <w:rsid w:val="000D6899"/>
    <w:rsid w:val="000D7309"/>
    <w:rsid w:val="000D73D4"/>
    <w:rsid w:val="000D77C7"/>
    <w:rsid w:val="000D7961"/>
    <w:rsid w:val="000D7CB9"/>
    <w:rsid w:val="000D7FA9"/>
    <w:rsid w:val="000E00B4"/>
    <w:rsid w:val="000E1C18"/>
    <w:rsid w:val="000E2D62"/>
    <w:rsid w:val="000E3F49"/>
    <w:rsid w:val="000E4014"/>
    <w:rsid w:val="000E402E"/>
    <w:rsid w:val="000E4908"/>
    <w:rsid w:val="000E4B4C"/>
    <w:rsid w:val="000E4CC1"/>
    <w:rsid w:val="000E4EF7"/>
    <w:rsid w:val="000E5C1D"/>
    <w:rsid w:val="000E5DCE"/>
    <w:rsid w:val="000E65A7"/>
    <w:rsid w:val="000E6929"/>
    <w:rsid w:val="000E7047"/>
    <w:rsid w:val="000E70FA"/>
    <w:rsid w:val="000E7382"/>
    <w:rsid w:val="000E7A06"/>
    <w:rsid w:val="000E7C81"/>
    <w:rsid w:val="000F0C2E"/>
    <w:rsid w:val="000F3BB7"/>
    <w:rsid w:val="000F426D"/>
    <w:rsid w:val="000F517A"/>
    <w:rsid w:val="000F6127"/>
    <w:rsid w:val="000F6704"/>
    <w:rsid w:val="000F6CE3"/>
    <w:rsid w:val="000F74D6"/>
    <w:rsid w:val="000F78B9"/>
    <w:rsid w:val="000F7FA7"/>
    <w:rsid w:val="00100196"/>
    <w:rsid w:val="00100A74"/>
    <w:rsid w:val="00100F57"/>
    <w:rsid w:val="001010C5"/>
    <w:rsid w:val="0010168E"/>
    <w:rsid w:val="0010253F"/>
    <w:rsid w:val="00102D79"/>
    <w:rsid w:val="001039A3"/>
    <w:rsid w:val="0010460C"/>
    <w:rsid w:val="001052A7"/>
    <w:rsid w:val="00105937"/>
    <w:rsid w:val="00105DA2"/>
    <w:rsid w:val="00106FA6"/>
    <w:rsid w:val="00107A04"/>
    <w:rsid w:val="00107CB1"/>
    <w:rsid w:val="00110A6B"/>
    <w:rsid w:val="0011105D"/>
    <w:rsid w:val="00111252"/>
    <w:rsid w:val="00111827"/>
    <w:rsid w:val="0011183C"/>
    <w:rsid w:val="00111947"/>
    <w:rsid w:val="00112AE1"/>
    <w:rsid w:val="00113440"/>
    <w:rsid w:val="00113A9C"/>
    <w:rsid w:val="00113AA3"/>
    <w:rsid w:val="00113E69"/>
    <w:rsid w:val="001141FE"/>
    <w:rsid w:val="00114EF1"/>
    <w:rsid w:val="001155D6"/>
    <w:rsid w:val="00115B53"/>
    <w:rsid w:val="00115FD5"/>
    <w:rsid w:val="001161DE"/>
    <w:rsid w:val="001163A8"/>
    <w:rsid w:val="00116411"/>
    <w:rsid w:val="0011791F"/>
    <w:rsid w:val="00117A39"/>
    <w:rsid w:val="00120CFF"/>
    <w:rsid w:val="00120E07"/>
    <w:rsid w:val="00120F82"/>
    <w:rsid w:val="00121663"/>
    <w:rsid w:val="00121986"/>
    <w:rsid w:val="001222DC"/>
    <w:rsid w:val="00122889"/>
    <w:rsid w:val="00122D8A"/>
    <w:rsid w:val="00123038"/>
    <w:rsid w:val="001231E3"/>
    <w:rsid w:val="001237C6"/>
    <w:rsid w:val="00123C08"/>
    <w:rsid w:val="0012451F"/>
    <w:rsid w:val="0012453E"/>
    <w:rsid w:val="001245C1"/>
    <w:rsid w:val="00124B61"/>
    <w:rsid w:val="0012506E"/>
    <w:rsid w:val="001250A8"/>
    <w:rsid w:val="001256A7"/>
    <w:rsid w:val="001256CB"/>
    <w:rsid w:val="00125BB5"/>
    <w:rsid w:val="00125C76"/>
    <w:rsid w:val="0012678E"/>
    <w:rsid w:val="00126B00"/>
    <w:rsid w:val="001277D2"/>
    <w:rsid w:val="00127ACA"/>
    <w:rsid w:val="00130994"/>
    <w:rsid w:val="001310B4"/>
    <w:rsid w:val="00131309"/>
    <w:rsid w:val="0013132A"/>
    <w:rsid w:val="00131D93"/>
    <w:rsid w:val="00132B0E"/>
    <w:rsid w:val="00133F40"/>
    <w:rsid w:val="001345D1"/>
    <w:rsid w:val="00134A9C"/>
    <w:rsid w:val="00134B4A"/>
    <w:rsid w:val="00135219"/>
    <w:rsid w:val="0013540B"/>
    <w:rsid w:val="001354A4"/>
    <w:rsid w:val="001360B2"/>
    <w:rsid w:val="0013639D"/>
    <w:rsid w:val="001370D9"/>
    <w:rsid w:val="001379F4"/>
    <w:rsid w:val="00137E10"/>
    <w:rsid w:val="00140DBF"/>
    <w:rsid w:val="0014134C"/>
    <w:rsid w:val="00141399"/>
    <w:rsid w:val="0014169B"/>
    <w:rsid w:val="00142359"/>
    <w:rsid w:val="0014311F"/>
    <w:rsid w:val="00143413"/>
    <w:rsid w:val="001440FF"/>
    <w:rsid w:val="0014411F"/>
    <w:rsid w:val="0014555F"/>
    <w:rsid w:val="00146821"/>
    <w:rsid w:val="00146A1E"/>
    <w:rsid w:val="0014707F"/>
    <w:rsid w:val="001475FD"/>
    <w:rsid w:val="001477A1"/>
    <w:rsid w:val="001478AE"/>
    <w:rsid w:val="00147977"/>
    <w:rsid w:val="00147A04"/>
    <w:rsid w:val="00147A82"/>
    <w:rsid w:val="00147D9D"/>
    <w:rsid w:val="001506ED"/>
    <w:rsid w:val="00150EE1"/>
    <w:rsid w:val="0015134E"/>
    <w:rsid w:val="0015136A"/>
    <w:rsid w:val="00151E41"/>
    <w:rsid w:val="00152583"/>
    <w:rsid w:val="001549A3"/>
    <w:rsid w:val="00154B30"/>
    <w:rsid w:val="00154E56"/>
    <w:rsid w:val="00155005"/>
    <w:rsid w:val="00156069"/>
    <w:rsid w:val="0015619B"/>
    <w:rsid w:val="001566C4"/>
    <w:rsid w:val="00156CBA"/>
    <w:rsid w:val="00157060"/>
    <w:rsid w:val="00157544"/>
    <w:rsid w:val="00157B6B"/>
    <w:rsid w:val="00160352"/>
    <w:rsid w:val="0016089F"/>
    <w:rsid w:val="00160BCA"/>
    <w:rsid w:val="00160D79"/>
    <w:rsid w:val="00160DC7"/>
    <w:rsid w:val="00160F84"/>
    <w:rsid w:val="0016108D"/>
    <w:rsid w:val="00161193"/>
    <w:rsid w:val="001613B4"/>
    <w:rsid w:val="001614F2"/>
    <w:rsid w:val="0016175F"/>
    <w:rsid w:val="001619E0"/>
    <w:rsid w:val="001625F6"/>
    <w:rsid w:val="001627FB"/>
    <w:rsid w:val="00162E5A"/>
    <w:rsid w:val="00162ECA"/>
    <w:rsid w:val="001630B3"/>
    <w:rsid w:val="001630D8"/>
    <w:rsid w:val="0016368E"/>
    <w:rsid w:val="00163CED"/>
    <w:rsid w:val="001643EC"/>
    <w:rsid w:val="00164F84"/>
    <w:rsid w:val="001655FB"/>
    <w:rsid w:val="00165698"/>
    <w:rsid w:val="00165C87"/>
    <w:rsid w:val="00165CCF"/>
    <w:rsid w:val="00165D5D"/>
    <w:rsid w:val="00170665"/>
    <w:rsid w:val="0017088B"/>
    <w:rsid w:val="001708A5"/>
    <w:rsid w:val="00170D20"/>
    <w:rsid w:val="001711D6"/>
    <w:rsid w:val="00172A38"/>
    <w:rsid w:val="00173B60"/>
    <w:rsid w:val="00173E86"/>
    <w:rsid w:val="00173E88"/>
    <w:rsid w:val="00173FF6"/>
    <w:rsid w:val="00174ACA"/>
    <w:rsid w:val="00174EA9"/>
    <w:rsid w:val="001756AB"/>
    <w:rsid w:val="0017571D"/>
    <w:rsid w:val="00175874"/>
    <w:rsid w:val="00175AFD"/>
    <w:rsid w:val="0017604B"/>
    <w:rsid w:val="0017633C"/>
    <w:rsid w:val="001764F7"/>
    <w:rsid w:val="00176B88"/>
    <w:rsid w:val="00176F43"/>
    <w:rsid w:val="001773F7"/>
    <w:rsid w:val="00177F23"/>
    <w:rsid w:val="0018010E"/>
    <w:rsid w:val="001802AC"/>
    <w:rsid w:val="0018085A"/>
    <w:rsid w:val="001813F2"/>
    <w:rsid w:val="00181BF8"/>
    <w:rsid w:val="00181FCD"/>
    <w:rsid w:val="001823E7"/>
    <w:rsid w:val="00184872"/>
    <w:rsid w:val="00184B17"/>
    <w:rsid w:val="00185158"/>
    <w:rsid w:val="00185188"/>
    <w:rsid w:val="00185B8B"/>
    <w:rsid w:val="00186A72"/>
    <w:rsid w:val="00187828"/>
    <w:rsid w:val="00190B27"/>
    <w:rsid w:val="00190C16"/>
    <w:rsid w:val="001921E0"/>
    <w:rsid w:val="00192AA6"/>
    <w:rsid w:val="00192E72"/>
    <w:rsid w:val="00192F0E"/>
    <w:rsid w:val="00193009"/>
    <w:rsid w:val="0019335C"/>
    <w:rsid w:val="00195AE1"/>
    <w:rsid w:val="00195F01"/>
    <w:rsid w:val="00196313"/>
    <w:rsid w:val="0019680C"/>
    <w:rsid w:val="00197273"/>
    <w:rsid w:val="0019796C"/>
    <w:rsid w:val="001A0ABA"/>
    <w:rsid w:val="001A13E4"/>
    <w:rsid w:val="001A16D5"/>
    <w:rsid w:val="001A19F0"/>
    <w:rsid w:val="001A1A34"/>
    <w:rsid w:val="001A2003"/>
    <w:rsid w:val="001A2061"/>
    <w:rsid w:val="001A2250"/>
    <w:rsid w:val="001A2603"/>
    <w:rsid w:val="001A2656"/>
    <w:rsid w:val="001A4E7A"/>
    <w:rsid w:val="001A57D9"/>
    <w:rsid w:val="001A5E58"/>
    <w:rsid w:val="001A60DE"/>
    <w:rsid w:val="001A650E"/>
    <w:rsid w:val="001A65FD"/>
    <w:rsid w:val="001A66E5"/>
    <w:rsid w:val="001A6E24"/>
    <w:rsid w:val="001A6FEB"/>
    <w:rsid w:val="001A7347"/>
    <w:rsid w:val="001A79F2"/>
    <w:rsid w:val="001A7C4F"/>
    <w:rsid w:val="001B0E79"/>
    <w:rsid w:val="001B1B91"/>
    <w:rsid w:val="001B2D93"/>
    <w:rsid w:val="001B549C"/>
    <w:rsid w:val="001B61BB"/>
    <w:rsid w:val="001B6606"/>
    <w:rsid w:val="001B7285"/>
    <w:rsid w:val="001B7714"/>
    <w:rsid w:val="001B78E1"/>
    <w:rsid w:val="001B7DB3"/>
    <w:rsid w:val="001B7EB0"/>
    <w:rsid w:val="001C003D"/>
    <w:rsid w:val="001C0F0B"/>
    <w:rsid w:val="001C161A"/>
    <w:rsid w:val="001C166D"/>
    <w:rsid w:val="001C2107"/>
    <w:rsid w:val="001C2117"/>
    <w:rsid w:val="001C2FB2"/>
    <w:rsid w:val="001C3DBE"/>
    <w:rsid w:val="001C4CCE"/>
    <w:rsid w:val="001C5292"/>
    <w:rsid w:val="001C5D67"/>
    <w:rsid w:val="001C5EC6"/>
    <w:rsid w:val="001C6726"/>
    <w:rsid w:val="001C7C45"/>
    <w:rsid w:val="001D0911"/>
    <w:rsid w:val="001D0F6B"/>
    <w:rsid w:val="001D163B"/>
    <w:rsid w:val="001D21C7"/>
    <w:rsid w:val="001D31BE"/>
    <w:rsid w:val="001D3261"/>
    <w:rsid w:val="001D332E"/>
    <w:rsid w:val="001D3B66"/>
    <w:rsid w:val="001D4163"/>
    <w:rsid w:val="001D4491"/>
    <w:rsid w:val="001D5925"/>
    <w:rsid w:val="001D5C70"/>
    <w:rsid w:val="001D5D85"/>
    <w:rsid w:val="001D6839"/>
    <w:rsid w:val="001D6867"/>
    <w:rsid w:val="001D6D86"/>
    <w:rsid w:val="001D77EB"/>
    <w:rsid w:val="001D7BE7"/>
    <w:rsid w:val="001E0385"/>
    <w:rsid w:val="001E053D"/>
    <w:rsid w:val="001E0600"/>
    <w:rsid w:val="001E0CFA"/>
    <w:rsid w:val="001E0E1D"/>
    <w:rsid w:val="001E12CA"/>
    <w:rsid w:val="001E1302"/>
    <w:rsid w:val="001E1A8D"/>
    <w:rsid w:val="001E1AAD"/>
    <w:rsid w:val="001E1EDB"/>
    <w:rsid w:val="001E2475"/>
    <w:rsid w:val="001E3415"/>
    <w:rsid w:val="001E351C"/>
    <w:rsid w:val="001E37FD"/>
    <w:rsid w:val="001E3F3E"/>
    <w:rsid w:val="001E4CA9"/>
    <w:rsid w:val="001E4D80"/>
    <w:rsid w:val="001E6337"/>
    <w:rsid w:val="001E647E"/>
    <w:rsid w:val="001E6CED"/>
    <w:rsid w:val="001E794A"/>
    <w:rsid w:val="001E7CE6"/>
    <w:rsid w:val="001F00F4"/>
    <w:rsid w:val="001F0FEC"/>
    <w:rsid w:val="001F103C"/>
    <w:rsid w:val="001F1479"/>
    <w:rsid w:val="001F15E7"/>
    <w:rsid w:val="001F2336"/>
    <w:rsid w:val="001F2E19"/>
    <w:rsid w:val="001F31FC"/>
    <w:rsid w:val="001F3AA4"/>
    <w:rsid w:val="001F3D00"/>
    <w:rsid w:val="001F3DE8"/>
    <w:rsid w:val="001F3E6A"/>
    <w:rsid w:val="001F4515"/>
    <w:rsid w:val="001F4811"/>
    <w:rsid w:val="001F4A10"/>
    <w:rsid w:val="001F4DED"/>
    <w:rsid w:val="001F5123"/>
    <w:rsid w:val="001F55E3"/>
    <w:rsid w:val="001F5BE0"/>
    <w:rsid w:val="001F67B1"/>
    <w:rsid w:val="001F69D1"/>
    <w:rsid w:val="001F7319"/>
    <w:rsid w:val="002001A7"/>
    <w:rsid w:val="00201081"/>
    <w:rsid w:val="0020138D"/>
    <w:rsid w:val="00201ABD"/>
    <w:rsid w:val="002024A3"/>
    <w:rsid w:val="002027DA"/>
    <w:rsid w:val="002029B1"/>
    <w:rsid w:val="00202D53"/>
    <w:rsid w:val="002032A5"/>
    <w:rsid w:val="002032CC"/>
    <w:rsid w:val="00203F52"/>
    <w:rsid w:val="00203F68"/>
    <w:rsid w:val="00204990"/>
    <w:rsid w:val="0020509B"/>
    <w:rsid w:val="002057AD"/>
    <w:rsid w:val="00206CA0"/>
    <w:rsid w:val="00210109"/>
    <w:rsid w:val="0021043D"/>
    <w:rsid w:val="0021141C"/>
    <w:rsid w:val="002123B0"/>
    <w:rsid w:val="00212464"/>
    <w:rsid w:val="00212950"/>
    <w:rsid w:val="00212BF0"/>
    <w:rsid w:val="00212F07"/>
    <w:rsid w:val="00213148"/>
    <w:rsid w:val="00213700"/>
    <w:rsid w:val="00213BAC"/>
    <w:rsid w:val="00213EA8"/>
    <w:rsid w:val="00214EDE"/>
    <w:rsid w:val="00215067"/>
    <w:rsid w:val="0021569C"/>
    <w:rsid w:val="00215724"/>
    <w:rsid w:val="002157F0"/>
    <w:rsid w:val="00215B47"/>
    <w:rsid w:val="002162F6"/>
    <w:rsid w:val="00216B19"/>
    <w:rsid w:val="00216E3A"/>
    <w:rsid w:val="002170AA"/>
    <w:rsid w:val="00217255"/>
    <w:rsid w:val="00217443"/>
    <w:rsid w:val="002174D4"/>
    <w:rsid w:val="00217962"/>
    <w:rsid w:val="0022052C"/>
    <w:rsid w:val="002208D1"/>
    <w:rsid w:val="00220ACB"/>
    <w:rsid w:val="00220C51"/>
    <w:rsid w:val="002230F2"/>
    <w:rsid w:val="00223125"/>
    <w:rsid w:val="002235C4"/>
    <w:rsid w:val="0022373A"/>
    <w:rsid w:val="00224D65"/>
    <w:rsid w:val="00225A22"/>
    <w:rsid w:val="0022672D"/>
    <w:rsid w:val="00226E75"/>
    <w:rsid w:val="00227D62"/>
    <w:rsid w:val="0023048F"/>
    <w:rsid w:val="00230CB1"/>
    <w:rsid w:val="00230D2C"/>
    <w:rsid w:val="0023117C"/>
    <w:rsid w:val="002313D1"/>
    <w:rsid w:val="002315A1"/>
    <w:rsid w:val="002324AB"/>
    <w:rsid w:val="002325B6"/>
    <w:rsid w:val="00232EEF"/>
    <w:rsid w:val="0023389E"/>
    <w:rsid w:val="00233B40"/>
    <w:rsid w:val="00233D91"/>
    <w:rsid w:val="002352CB"/>
    <w:rsid w:val="00235417"/>
    <w:rsid w:val="00235B46"/>
    <w:rsid w:val="00235C6D"/>
    <w:rsid w:val="00235D4F"/>
    <w:rsid w:val="00235DB0"/>
    <w:rsid w:val="00236C6C"/>
    <w:rsid w:val="00236DFF"/>
    <w:rsid w:val="00236F34"/>
    <w:rsid w:val="00237190"/>
    <w:rsid w:val="00237673"/>
    <w:rsid w:val="00237F37"/>
    <w:rsid w:val="0024011E"/>
    <w:rsid w:val="00240FEE"/>
    <w:rsid w:val="00241B73"/>
    <w:rsid w:val="00241F68"/>
    <w:rsid w:val="002429BD"/>
    <w:rsid w:val="00242B57"/>
    <w:rsid w:val="00242D97"/>
    <w:rsid w:val="00242F2A"/>
    <w:rsid w:val="002434B1"/>
    <w:rsid w:val="002435DB"/>
    <w:rsid w:val="00244177"/>
    <w:rsid w:val="00244254"/>
    <w:rsid w:val="00244A92"/>
    <w:rsid w:val="0024536A"/>
    <w:rsid w:val="002456B6"/>
    <w:rsid w:val="002458F8"/>
    <w:rsid w:val="00246DD2"/>
    <w:rsid w:val="00246EE6"/>
    <w:rsid w:val="00246F79"/>
    <w:rsid w:val="0024768A"/>
    <w:rsid w:val="00250161"/>
    <w:rsid w:val="0025024B"/>
    <w:rsid w:val="00250A9B"/>
    <w:rsid w:val="00251141"/>
    <w:rsid w:val="00251AE6"/>
    <w:rsid w:val="00252380"/>
    <w:rsid w:val="0025259E"/>
    <w:rsid w:val="00252686"/>
    <w:rsid w:val="00253B1C"/>
    <w:rsid w:val="00253BF8"/>
    <w:rsid w:val="002541B7"/>
    <w:rsid w:val="00254CCE"/>
    <w:rsid w:val="00254E95"/>
    <w:rsid w:val="00254F68"/>
    <w:rsid w:val="00255558"/>
    <w:rsid w:val="00255FB3"/>
    <w:rsid w:val="0025666C"/>
    <w:rsid w:val="002566B4"/>
    <w:rsid w:val="00256DCB"/>
    <w:rsid w:val="00257863"/>
    <w:rsid w:val="002578D3"/>
    <w:rsid w:val="0025797E"/>
    <w:rsid w:val="002603E3"/>
    <w:rsid w:val="00260430"/>
    <w:rsid w:val="002604D9"/>
    <w:rsid w:val="002609BE"/>
    <w:rsid w:val="0026122A"/>
    <w:rsid w:val="002616A0"/>
    <w:rsid w:val="00261CFA"/>
    <w:rsid w:val="002621C3"/>
    <w:rsid w:val="002627E0"/>
    <w:rsid w:val="00263348"/>
    <w:rsid w:val="002635F9"/>
    <w:rsid w:val="00263F56"/>
    <w:rsid w:val="002645E6"/>
    <w:rsid w:val="002648FA"/>
    <w:rsid w:val="00265339"/>
    <w:rsid w:val="00266434"/>
    <w:rsid w:val="002666DA"/>
    <w:rsid w:val="002666E4"/>
    <w:rsid w:val="00266C72"/>
    <w:rsid w:val="00266C75"/>
    <w:rsid w:val="00266DBB"/>
    <w:rsid w:val="002677ED"/>
    <w:rsid w:val="00267904"/>
    <w:rsid w:val="00267C19"/>
    <w:rsid w:val="00270929"/>
    <w:rsid w:val="00270AD1"/>
    <w:rsid w:val="00271150"/>
    <w:rsid w:val="00271A98"/>
    <w:rsid w:val="00272F1F"/>
    <w:rsid w:val="00273103"/>
    <w:rsid w:val="00273318"/>
    <w:rsid w:val="00273BB4"/>
    <w:rsid w:val="00274434"/>
    <w:rsid w:val="002745D4"/>
    <w:rsid w:val="00274811"/>
    <w:rsid w:val="00274F6F"/>
    <w:rsid w:val="00275123"/>
    <w:rsid w:val="00275259"/>
    <w:rsid w:val="00275291"/>
    <w:rsid w:val="00275462"/>
    <w:rsid w:val="002757C6"/>
    <w:rsid w:val="00275B4B"/>
    <w:rsid w:val="00276775"/>
    <w:rsid w:val="002767C6"/>
    <w:rsid w:val="00276A73"/>
    <w:rsid w:val="00277298"/>
    <w:rsid w:val="00277B1F"/>
    <w:rsid w:val="00277E9D"/>
    <w:rsid w:val="002800C6"/>
    <w:rsid w:val="00280BEC"/>
    <w:rsid w:val="00281726"/>
    <w:rsid w:val="00281CDE"/>
    <w:rsid w:val="0028227F"/>
    <w:rsid w:val="00282A18"/>
    <w:rsid w:val="00282C2E"/>
    <w:rsid w:val="002836D4"/>
    <w:rsid w:val="002841EC"/>
    <w:rsid w:val="00284379"/>
    <w:rsid w:val="00284C80"/>
    <w:rsid w:val="00284F1D"/>
    <w:rsid w:val="00285BC3"/>
    <w:rsid w:val="00285D09"/>
    <w:rsid w:val="00285E2B"/>
    <w:rsid w:val="0028602A"/>
    <w:rsid w:val="002862BD"/>
    <w:rsid w:val="00286552"/>
    <w:rsid w:val="002865D5"/>
    <w:rsid w:val="00286B51"/>
    <w:rsid w:val="00287820"/>
    <w:rsid w:val="00290269"/>
    <w:rsid w:val="00290911"/>
    <w:rsid w:val="002911E2"/>
    <w:rsid w:val="002914B5"/>
    <w:rsid w:val="00291578"/>
    <w:rsid w:val="00291ECE"/>
    <w:rsid w:val="00293C72"/>
    <w:rsid w:val="00294A96"/>
    <w:rsid w:val="0029518B"/>
    <w:rsid w:val="00295FEC"/>
    <w:rsid w:val="00296956"/>
    <w:rsid w:val="002977F9"/>
    <w:rsid w:val="00297FCE"/>
    <w:rsid w:val="002A0F1E"/>
    <w:rsid w:val="002A12A5"/>
    <w:rsid w:val="002A1668"/>
    <w:rsid w:val="002A21EC"/>
    <w:rsid w:val="002A2612"/>
    <w:rsid w:val="002A2A94"/>
    <w:rsid w:val="002A2B73"/>
    <w:rsid w:val="002A2E44"/>
    <w:rsid w:val="002A3C54"/>
    <w:rsid w:val="002A403E"/>
    <w:rsid w:val="002A423A"/>
    <w:rsid w:val="002A4892"/>
    <w:rsid w:val="002A4CAA"/>
    <w:rsid w:val="002A55F1"/>
    <w:rsid w:val="002A6D96"/>
    <w:rsid w:val="002A7DD0"/>
    <w:rsid w:val="002B00EB"/>
    <w:rsid w:val="002B0184"/>
    <w:rsid w:val="002B0284"/>
    <w:rsid w:val="002B0362"/>
    <w:rsid w:val="002B0569"/>
    <w:rsid w:val="002B0D0A"/>
    <w:rsid w:val="002B152E"/>
    <w:rsid w:val="002B1550"/>
    <w:rsid w:val="002B1EF8"/>
    <w:rsid w:val="002B21A9"/>
    <w:rsid w:val="002B2259"/>
    <w:rsid w:val="002B22D7"/>
    <w:rsid w:val="002B26D0"/>
    <w:rsid w:val="002B2731"/>
    <w:rsid w:val="002B34F5"/>
    <w:rsid w:val="002B353C"/>
    <w:rsid w:val="002B5F1F"/>
    <w:rsid w:val="002B60F3"/>
    <w:rsid w:val="002B66A4"/>
    <w:rsid w:val="002B6B1A"/>
    <w:rsid w:val="002B744B"/>
    <w:rsid w:val="002B7701"/>
    <w:rsid w:val="002B7798"/>
    <w:rsid w:val="002C0B6F"/>
    <w:rsid w:val="002C10C8"/>
    <w:rsid w:val="002C1109"/>
    <w:rsid w:val="002C13AB"/>
    <w:rsid w:val="002C1607"/>
    <w:rsid w:val="002C18AA"/>
    <w:rsid w:val="002C204E"/>
    <w:rsid w:val="002C2643"/>
    <w:rsid w:val="002C294A"/>
    <w:rsid w:val="002C2DFA"/>
    <w:rsid w:val="002C3DC3"/>
    <w:rsid w:val="002C411B"/>
    <w:rsid w:val="002C4AA5"/>
    <w:rsid w:val="002C54E8"/>
    <w:rsid w:val="002C5751"/>
    <w:rsid w:val="002C5EC7"/>
    <w:rsid w:val="002C6121"/>
    <w:rsid w:val="002C6BCA"/>
    <w:rsid w:val="002C6E8B"/>
    <w:rsid w:val="002C7F76"/>
    <w:rsid w:val="002D057D"/>
    <w:rsid w:val="002D05AD"/>
    <w:rsid w:val="002D08E1"/>
    <w:rsid w:val="002D1071"/>
    <w:rsid w:val="002D168D"/>
    <w:rsid w:val="002D20F3"/>
    <w:rsid w:val="002D3D27"/>
    <w:rsid w:val="002D3EF8"/>
    <w:rsid w:val="002D418E"/>
    <w:rsid w:val="002D4F29"/>
    <w:rsid w:val="002D4FF4"/>
    <w:rsid w:val="002D559B"/>
    <w:rsid w:val="002D6224"/>
    <w:rsid w:val="002D62F3"/>
    <w:rsid w:val="002D655F"/>
    <w:rsid w:val="002D68BC"/>
    <w:rsid w:val="002D79D7"/>
    <w:rsid w:val="002E06B4"/>
    <w:rsid w:val="002E092E"/>
    <w:rsid w:val="002E11C5"/>
    <w:rsid w:val="002E1C88"/>
    <w:rsid w:val="002E2077"/>
    <w:rsid w:val="002E2556"/>
    <w:rsid w:val="002E412C"/>
    <w:rsid w:val="002E4E05"/>
    <w:rsid w:val="002E4FBF"/>
    <w:rsid w:val="002E5026"/>
    <w:rsid w:val="002E5637"/>
    <w:rsid w:val="002E564B"/>
    <w:rsid w:val="002E6A3B"/>
    <w:rsid w:val="002E6BAC"/>
    <w:rsid w:val="002E7C6D"/>
    <w:rsid w:val="002F00D9"/>
    <w:rsid w:val="002F0D54"/>
    <w:rsid w:val="002F0D57"/>
    <w:rsid w:val="002F159F"/>
    <w:rsid w:val="002F1D19"/>
    <w:rsid w:val="002F1F48"/>
    <w:rsid w:val="002F22A6"/>
    <w:rsid w:val="002F230B"/>
    <w:rsid w:val="002F380C"/>
    <w:rsid w:val="002F3FC0"/>
    <w:rsid w:val="002F4277"/>
    <w:rsid w:val="002F5A1C"/>
    <w:rsid w:val="002F6099"/>
    <w:rsid w:val="002F6509"/>
    <w:rsid w:val="002F750E"/>
    <w:rsid w:val="003002F0"/>
    <w:rsid w:val="003007D5"/>
    <w:rsid w:val="00301563"/>
    <w:rsid w:val="00301BF0"/>
    <w:rsid w:val="003021AF"/>
    <w:rsid w:val="00302592"/>
    <w:rsid w:val="003027C4"/>
    <w:rsid w:val="003030F6"/>
    <w:rsid w:val="00303A71"/>
    <w:rsid w:val="00304149"/>
    <w:rsid w:val="00304C3F"/>
    <w:rsid w:val="0030541D"/>
    <w:rsid w:val="00305F05"/>
    <w:rsid w:val="00306255"/>
    <w:rsid w:val="003065F2"/>
    <w:rsid w:val="00307290"/>
    <w:rsid w:val="003077A6"/>
    <w:rsid w:val="00311F5C"/>
    <w:rsid w:val="0031222F"/>
    <w:rsid w:val="00312571"/>
    <w:rsid w:val="00313803"/>
    <w:rsid w:val="003139FD"/>
    <w:rsid w:val="00313E1C"/>
    <w:rsid w:val="003144B3"/>
    <w:rsid w:val="00314890"/>
    <w:rsid w:val="003148A6"/>
    <w:rsid w:val="00315209"/>
    <w:rsid w:val="003159E7"/>
    <w:rsid w:val="003164FA"/>
    <w:rsid w:val="003167EE"/>
    <w:rsid w:val="00317112"/>
    <w:rsid w:val="00320159"/>
    <w:rsid w:val="00320911"/>
    <w:rsid w:val="00320B47"/>
    <w:rsid w:val="003216D0"/>
    <w:rsid w:val="003219F4"/>
    <w:rsid w:val="0032272D"/>
    <w:rsid w:val="003229EF"/>
    <w:rsid w:val="003230F7"/>
    <w:rsid w:val="0032310A"/>
    <w:rsid w:val="00323178"/>
    <w:rsid w:val="00323F2A"/>
    <w:rsid w:val="003242AA"/>
    <w:rsid w:val="00324C63"/>
    <w:rsid w:val="00325605"/>
    <w:rsid w:val="0032580B"/>
    <w:rsid w:val="00325A72"/>
    <w:rsid w:val="0032654B"/>
    <w:rsid w:val="00326A52"/>
    <w:rsid w:val="00326ABD"/>
    <w:rsid w:val="00326B39"/>
    <w:rsid w:val="00326DD9"/>
    <w:rsid w:val="00327473"/>
    <w:rsid w:val="0032765B"/>
    <w:rsid w:val="003304C5"/>
    <w:rsid w:val="003306E5"/>
    <w:rsid w:val="00330B63"/>
    <w:rsid w:val="00330C87"/>
    <w:rsid w:val="003314C8"/>
    <w:rsid w:val="003318CF"/>
    <w:rsid w:val="00331C2C"/>
    <w:rsid w:val="0033265E"/>
    <w:rsid w:val="00332B4C"/>
    <w:rsid w:val="00332EB4"/>
    <w:rsid w:val="00333200"/>
    <w:rsid w:val="00333C20"/>
    <w:rsid w:val="00333CCE"/>
    <w:rsid w:val="00334296"/>
    <w:rsid w:val="00334D07"/>
    <w:rsid w:val="0033562C"/>
    <w:rsid w:val="00335ED0"/>
    <w:rsid w:val="00336417"/>
    <w:rsid w:val="00336F7D"/>
    <w:rsid w:val="0033703F"/>
    <w:rsid w:val="00337293"/>
    <w:rsid w:val="0033756B"/>
    <w:rsid w:val="00337B5D"/>
    <w:rsid w:val="00337CFB"/>
    <w:rsid w:val="00340136"/>
    <w:rsid w:val="00340621"/>
    <w:rsid w:val="00340B27"/>
    <w:rsid w:val="00340F51"/>
    <w:rsid w:val="003416B9"/>
    <w:rsid w:val="003424EC"/>
    <w:rsid w:val="0034259F"/>
    <w:rsid w:val="00342859"/>
    <w:rsid w:val="00342D96"/>
    <w:rsid w:val="00342EAE"/>
    <w:rsid w:val="003433C0"/>
    <w:rsid w:val="003436D8"/>
    <w:rsid w:val="003438BC"/>
    <w:rsid w:val="00343B97"/>
    <w:rsid w:val="0034494A"/>
    <w:rsid w:val="00345D3F"/>
    <w:rsid w:val="00346406"/>
    <w:rsid w:val="00346BC2"/>
    <w:rsid w:val="00347432"/>
    <w:rsid w:val="00347A78"/>
    <w:rsid w:val="0035089F"/>
    <w:rsid w:val="0035173D"/>
    <w:rsid w:val="00351D4F"/>
    <w:rsid w:val="00352B90"/>
    <w:rsid w:val="0035324C"/>
    <w:rsid w:val="003534AF"/>
    <w:rsid w:val="003547A9"/>
    <w:rsid w:val="0035666C"/>
    <w:rsid w:val="003567B6"/>
    <w:rsid w:val="00356941"/>
    <w:rsid w:val="00357830"/>
    <w:rsid w:val="0036081C"/>
    <w:rsid w:val="00360ACB"/>
    <w:rsid w:val="00360CB3"/>
    <w:rsid w:val="003614C9"/>
    <w:rsid w:val="00362226"/>
    <w:rsid w:val="00362305"/>
    <w:rsid w:val="00362777"/>
    <w:rsid w:val="00363D35"/>
    <w:rsid w:val="00363F1C"/>
    <w:rsid w:val="0036453A"/>
    <w:rsid w:val="00365101"/>
    <w:rsid w:val="003656D0"/>
    <w:rsid w:val="00366009"/>
    <w:rsid w:val="00366251"/>
    <w:rsid w:val="0036636A"/>
    <w:rsid w:val="00366AEB"/>
    <w:rsid w:val="00367413"/>
    <w:rsid w:val="0036754D"/>
    <w:rsid w:val="00367C27"/>
    <w:rsid w:val="00367FE4"/>
    <w:rsid w:val="00370821"/>
    <w:rsid w:val="00371B39"/>
    <w:rsid w:val="0037229D"/>
    <w:rsid w:val="00372C54"/>
    <w:rsid w:val="0037316E"/>
    <w:rsid w:val="003732AE"/>
    <w:rsid w:val="00373C91"/>
    <w:rsid w:val="003749DB"/>
    <w:rsid w:val="00374E4D"/>
    <w:rsid w:val="00375221"/>
    <w:rsid w:val="00375E21"/>
    <w:rsid w:val="00375FFF"/>
    <w:rsid w:val="0037744C"/>
    <w:rsid w:val="00380425"/>
    <w:rsid w:val="003808F2"/>
    <w:rsid w:val="0038200D"/>
    <w:rsid w:val="00384787"/>
    <w:rsid w:val="00384917"/>
    <w:rsid w:val="00384ACE"/>
    <w:rsid w:val="00384BD5"/>
    <w:rsid w:val="00384C41"/>
    <w:rsid w:val="00384CD6"/>
    <w:rsid w:val="00384FCA"/>
    <w:rsid w:val="003851D0"/>
    <w:rsid w:val="00386C92"/>
    <w:rsid w:val="003879DB"/>
    <w:rsid w:val="00387F06"/>
    <w:rsid w:val="00391398"/>
    <w:rsid w:val="00391799"/>
    <w:rsid w:val="003919D9"/>
    <w:rsid w:val="00392FE1"/>
    <w:rsid w:val="00393127"/>
    <w:rsid w:val="00393BFB"/>
    <w:rsid w:val="00394D8B"/>
    <w:rsid w:val="0039532B"/>
    <w:rsid w:val="003961F9"/>
    <w:rsid w:val="00396B1C"/>
    <w:rsid w:val="00397339"/>
    <w:rsid w:val="00397520"/>
    <w:rsid w:val="003A11B3"/>
    <w:rsid w:val="003A11D4"/>
    <w:rsid w:val="003A164D"/>
    <w:rsid w:val="003A227C"/>
    <w:rsid w:val="003A3097"/>
    <w:rsid w:val="003A3578"/>
    <w:rsid w:val="003A3585"/>
    <w:rsid w:val="003A35F8"/>
    <w:rsid w:val="003A3A5F"/>
    <w:rsid w:val="003A47DD"/>
    <w:rsid w:val="003A57DE"/>
    <w:rsid w:val="003A5D2E"/>
    <w:rsid w:val="003A6578"/>
    <w:rsid w:val="003A6766"/>
    <w:rsid w:val="003A7676"/>
    <w:rsid w:val="003B0599"/>
    <w:rsid w:val="003B075C"/>
    <w:rsid w:val="003B0B39"/>
    <w:rsid w:val="003B0B8C"/>
    <w:rsid w:val="003B0E47"/>
    <w:rsid w:val="003B15D6"/>
    <w:rsid w:val="003B2642"/>
    <w:rsid w:val="003B29CE"/>
    <w:rsid w:val="003B2C44"/>
    <w:rsid w:val="003B32B4"/>
    <w:rsid w:val="003B335B"/>
    <w:rsid w:val="003B418E"/>
    <w:rsid w:val="003B42F1"/>
    <w:rsid w:val="003B44B8"/>
    <w:rsid w:val="003B452F"/>
    <w:rsid w:val="003B4761"/>
    <w:rsid w:val="003B4C82"/>
    <w:rsid w:val="003B53EB"/>
    <w:rsid w:val="003B58FE"/>
    <w:rsid w:val="003B5A0F"/>
    <w:rsid w:val="003B614B"/>
    <w:rsid w:val="003B665A"/>
    <w:rsid w:val="003B6A5F"/>
    <w:rsid w:val="003B6A86"/>
    <w:rsid w:val="003B6EBA"/>
    <w:rsid w:val="003B7087"/>
    <w:rsid w:val="003C0350"/>
    <w:rsid w:val="003C04BE"/>
    <w:rsid w:val="003C064A"/>
    <w:rsid w:val="003C0B08"/>
    <w:rsid w:val="003C1214"/>
    <w:rsid w:val="003C154B"/>
    <w:rsid w:val="003C1766"/>
    <w:rsid w:val="003C21D6"/>
    <w:rsid w:val="003C2538"/>
    <w:rsid w:val="003C39E1"/>
    <w:rsid w:val="003C3CBD"/>
    <w:rsid w:val="003C4037"/>
    <w:rsid w:val="003C4394"/>
    <w:rsid w:val="003C455D"/>
    <w:rsid w:val="003C4815"/>
    <w:rsid w:val="003C4D2F"/>
    <w:rsid w:val="003C56FE"/>
    <w:rsid w:val="003C59E1"/>
    <w:rsid w:val="003C5E9B"/>
    <w:rsid w:val="003C6B0D"/>
    <w:rsid w:val="003C6C5D"/>
    <w:rsid w:val="003C6EFA"/>
    <w:rsid w:val="003C6F00"/>
    <w:rsid w:val="003C7796"/>
    <w:rsid w:val="003C797E"/>
    <w:rsid w:val="003C7DDD"/>
    <w:rsid w:val="003C7F2E"/>
    <w:rsid w:val="003D0074"/>
    <w:rsid w:val="003D0380"/>
    <w:rsid w:val="003D1111"/>
    <w:rsid w:val="003D128C"/>
    <w:rsid w:val="003D18B6"/>
    <w:rsid w:val="003D18D6"/>
    <w:rsid w:val="003D1C4C"/>
    <w:rsid w:val="003D3867"/>
    <w:rsid w:val="003D3C13"/>
    <w:rsid w:val="003D3DE2"/>
    <w:rsid w:val="003D46FC"/>
    <w:rsid w:val="003D4BDF"/>
    <w:rsid w:val="003D5466"/>
    <w:rsid w:val="003D5651"/>
    <w:rsid w:val="003D5E33"/>
    <w:rsid w:val="003D621A"/>
    <w:rsid w:val="003D703D"/>
    <w:rsid w:val="003D7415"/>
    <w:rsid w:val="003E0331"/>
    <w:rsid w:val="003E0536"/>
    <w:rsid w:val="003E0C73"/>
    <w:rsid w:val="003E1040"/>
    <w:rsid w:val="003E122B"/>
    <w:rsid w:val="003E265A"/>
    <w:rsid w:val="003E3232"/>
    <w:rsid w:val="003E33EA"/>
    <w:rsid w:val="003E3BD4"/>
    <w:rsid w:val="003E403F"/>
    <w:rsid w:val="003E4DF0"/>
    <w:rsid w:val="003E55E4"/>
    <w:rsid w:val="003E59AD"/>
    <w:rsid w:val="003E6246"/>
    <w:rsid w:val="003E6811"/>
    <w:rsid w:val="003E6B58"/>
    <w:rsid w:val="003E7108"/>
    <w:rsid w:val="003E7978"/>
    <w:rsid w:val="003E79D0"/>
    <w:rsid w:val="003F21EF"/>
    <w:rsid w:val="003F32E5"/>
    <w:rsid w:val="003F4742"/>
    <w:rsid w:val="003F479D"/>
    <w:rsid w:val="003F5153"/>
    <w:rsid w:val="003F6342"/>
    <w:rsid w:val="003F781D"/>
    <w:rsid w:val="003F7E02"/>
    <w:rsid w:val="00400773"/>
    <w:rsid w:val="00401327"/>
    <w:rsid w:val="00401909"/>
    <w:rsid w:val="00401A85"/>
    <w:rsid w:val="00402012"/>
    <w:rsid w:val="00402D4F"/>
    <w:rsid w:val="00403276"/>
    <w:rsid w:val="00403F22"/>
    <w:rsid w:val="00404187"/>
    <w:rsid w:val="004049F5"/>
    <w:rsid w:val="00404EE5"/>
    <w:rsid w:val="00405B4A"/>
    <w:rsid w:val="00405D0C"/>
    <w:rsid w:val="0040627F"/>
    <w:rsid w:val="0040674C"/>
    <w:rsid w:val="00406A3C"/>
    <w:rsid w:val="00406B09"/>
    <w:rsid w:val="004079EE"/>
    <w:rsid w:val="00407A23"/>
    <w:rsid w:val="00410632"/>
    <w:rsid w:val="00410E67"/>
    <w:rsid w:val="0041179F"/>
    <w:rsid w:val="00411EBE"/>
    <w:rsid w:val="004123FE"/>
    <w:rsid w:val="00412C94"/>
    <w:rsid w:val="004130DC"/>
    <w:rsid w:val="0041389E"/>
    <w:rsid w:val="00413B91"/>
    <w:rsid w:val="004145EA"/>
    <w:rsid w:val="0041491F"/>
    <w:rsid w:val="00414B9A"/>
    <w:rsid w:val="0041533E"/>
    <w:rsid w:val="00415FC3"/>
    <w:rsid w:val="00416188"/>
    <w:rsid w:val="00416877"/>
    <w:rsid w:val="00416B0E"/>
    <w:rsid w:val="00416C71"/>
    <w:rsid w:val="00417212"/>
    <w:rsid w:val="00417870"/>
    <w:rsid w:val="0042018E"/>
    <w:rsid w:val="004209D9"/>
    <w:rsid w:val="00420C95"/>
    <w:rsid w:val="00420DF6"/>
    <w:rsid w:val="004233C7"/>
    <w:rsid w:val="00423919"/>
    <w:rsid w:val="00424356"/>
    <w:rsid w:val="004247D8"/>
    <w:rsid w:val="00424CBA"/>
    <w:rsid w:val="00426A63"/>
    <w:rsid w:val="00426DB6"/>
    <w:rsid w:val="0042729A"/>
    <w:rsid w:val="00427613"/>
    <w:rsid w:val="0042762E"/>
    <w:rsid w:val="00427EE3"/>
    <w:rsid w:val="00427FF4"/>
    <w:rsid w:val="004317C3"/>
    <w:rsid w:val="00431937"/>
    <w:rsid w:val="00431BD0"/>
    <w:rsid w:val="00432BFF"/>
    <w:rsid w:val="00433434"/>
    <w:rsid w:val="00433483"/>
    <w:rsid w:val="00433852"/>
    <w:rsid w:val="00433CE6"/>
    <w:rsid w:val="004341C8"/>
    <w:rsid w:val="0043439F"/>
    <w:rsid w:val="00434AC1"/>
    <w:rsid w:val="004350FC"/>
    <w:rsid w:val="00435ABE"/>
    <w:rsid w:val="00435AD5"/>
    <w:rsid w:val="0043639C"/>
    <w:rsid w:val="00436635"/>
    <w:rsid w:val="00436645"/>
    <w:rsid w:val="0043676B"/>
    <w:rsid w:val="004378E2"/>
    <w:rsid w:val="00441743"/>
    <w:rsid w:val="00441C7C"/>
    <w:rsid w:val="00442A27"/>
    <w:rsid w:val="00443424"/>
    <w:rsid w:val="0044391B"/>
    <w:rsid w:val="00443C37"/>
    <w:rsid w:val="00443D00"/>
    <w:rsid w:val="00444AD4"/>
    <w:rsid w:val="00445294"/>
    <w:rsid w:val="00445BE8"/>
    <w:rsid w:val="00445C69"/>
    <w:rsid w:val="004465EF"/>
    <w:rsid w:val="004504E6"/>
    <w:rsid w:val="00450759"/>
    <w:rsid w:val="00450F7D"/>
    <w:rsid w:val="004516CB"/>
    <w:rsid w:val="00452195"/>
    <w:rsid w:val="0045265D"/>
    <w:rsid w:val="004528CC"/>
    <w:rsid w:val="004529CC"/>
    <w:rsid w:val="00452A10"/>
    <w:rsid w:val="0045361C"/>
    <w:rsid w:val="0045366E"/>
    <w:rsid w:val="00453D21"/>
    <w:rsid w:val="0045418B"/>
    <w:rsid w:val="004544D4"/>
    <w:rsid w:val="0045498F"/>
    <w:rsid w:val="00454BED"/>
    <w:rsid w:val="00455B5C"/>
    <w:rsid w:val="00455DBE"/>
    <w:rsid w:val="00455FC2"/>
    <w:rsid w:val="00456EEF"/>
    <w:rsid w:val="0045717A"/>
    <w:rsid w:val="00457D64"/>
    <w:rsid w:val="00461337"/>
    <w:rsid w:val="00461613"/>
    <w:rsid w:val="00461724"/>
    <w:rsid w:val="00461764"/>
    <w:rsid w:val="00461FA0"/>
    <w:rsid w:val="004626AC"/>
    <w:rsid w:val="00462F41"/>
    <w:rsid w:val="004635D5"/>
    <w:rsid w:val="00465ACE"/>
    <w:rsid w:val="0046607F"/>
    <w:rsid w:val="004670B5"/>
    <w:rsid w:val="00467570"/>
    <w:rsid w:val="00467D2A"/>
    <w:rsid w:val="004703EE"/>
    <w:rsid w:val="0047071D"/>
    <w:rsid w:val="00470F10"/>
    <w:rsid w:val="004713D9"/>
    <w:rsid w:val="004716A8"/>
    <w:rsid w:val="00471935"/>
    <w:rsid w:val="004728AB"/>
    <w:rsid w:val="00472D0A"/>
    <w:rsid w:val="00473232"/>
    <w:rsid w:val="00473A88"/>
    <w:rsid w:val="00473ACD"/>
    <w:rsid w:val="00473D5E"/>
    <w:rsid w:val="0047496C"/>
    <w:rsid w:val="00474F32"/>
    <w:rsid w:val="00475525"/>
    <w:rsid w:val="0047610D"/>
    <w:rsid w:val="00476262"/>
    <w:rsid w:val="004766A2"/>
    <w:rsid w:val="00476AAB"/>
    <w:rsid w:val="00477641"/>
    <w:rsid w:val="00477901"/>
    <w:rsid w:val="004801E9"/>
    <w:rsid w:val="004804E1"/>
    <w:rsid w:val="004808A4"/>
    <w:rsid w:val="004809C7"/>
    <w:rsid w:val="004815F3"/>
    <w:rsid w:val="00481AE8"/>
    <w:rsid w:val="00481C90"/>
    <w:rsid w:val="004822EC"/>
    <w:rsid w:val="00482541"/>
    <w:rsid w:val="004827F7"/>
    <w:rsid w:val="00482FD3"/>
    <w:rsid w:val="00483438"/>
    <w:rsid w:val="00483B56"/>
    <w:rsid w:val="0048420B"/>
    <w:rsid w:val="004848F0"/>
    <w:rsid w:val="00484AF8"/>
    <w:rsid w:val="00484C55"/>
    <w:rsid w:val="00485537"/>
    <w:rsid w:val="00485864"/>
    <w:rsid w:val="00485D8B"/>
    <w:rsid w:val="00486810"/>
    <w:rsid w:val="00486D1E"/>
    <w:rsid w:val="00487106"/>
    <w:rsid w:val="004875DA"/>
    <w:rsid w:val="00490427"/>
    <w:rsid w:val="00490C60"/>
    <w:rsid w:val="0049153D"/>
    <w:rsid w:val="00492C65"/>
    <w:rsid w:val="00493336"/>
    <w:rsid w:val="004933E8"/>
    <w:rsid w:val="004938D8"/>
    <w:rsid w:val="00493AE9"/>
    <w:rsid w:val="0049427F"/>
    <w:rsid w:val="004943BD"/>
    <w:rsid w:val="00494A86"/>
    <w:rsid w:val="00494E92"/>
    <w:rsid w:val="004950A8"/>
    <w:rsid w:val="00495667"/>
    <w:rsid w:val="004958E7"/>
    <w:rsid w:val="0049666C"/>
    <w:rsid w:val="004974AA"/>
    <w:rsid w:val="00497727"/>
    <w:rsid w:val="00497ABA"/>
    <w:rsid w:val="00497C43"/>
    <w:rsid w:val="004A001F"/>
    <w:rsid w:val="004A0110"/>
    <w:rsid w:val="004A039C"/>
    <w:rsid w:val="004A16E1"/>
    <w:rsid w:val="004A1F5C"/>
    <w:rsid w:val="004A236C"/>
    <w:rsid w:val="004A3877"/>
    <w:rsid w:val="004A3A00"/>
    <w:rsid w:val="004A4C4D"/>
    <w:rsid w:val="004A568D"/>
    <w:rsid w:val="004A57B5"/>
    <w:rsid w:val="004A5DA5"/>
    <w:rsid w:val="004A5FB6"/>
    <w:rsid w:val="004A6447"/>
    <w:rsid w:val="004A7052"/>
    <w:rsid w:val="004A7901"/>
    <w:rsid w:val="004B0585"/>
    <w:rsid w:val="004B253A"/>
    <w:rsid w:val="004B2766"/>
    <w:rsid w:val="004B39A2"/>
    <w:rsid w:val="004B5227"/>
    <w:rsid w:val="004B5830"/>
    <w:rsid w:val="004B5E1D"/>
    <w:rsid w:val="004B6594"/>
    <w:rsid w:val="004B6711"/>
    <w:rsid w:val="004B6D65"/>
    <w:rsid w:val="004B6F75"/>
    <w:rsid w:val="004B71EE"/>
    <w:rsid w:val="004B73D4"/>
    <w:rsid w:val="004B7A1E"/>
    <w:rsid w:val="004B7BFC"/>
    <w:rsid w:val="004C008C"/>
    <w:rsid w:val="004C116E"/>
    <w:rsid w:val="004C17DF"/>
    <w:rsid w:val="004C182C"/>
    <w:rsid w:val="004C1F4B"/>
    <w:rsid w:val="004C2066"/>
    <w:rsid w:val="004C22E1"/>
    <w:rsid w:val="004C27E3"/>
    <w:rsid w:val="004C2C95"/>
    <w:rsid w:val="004C2D54"/>
    <w:rsid w:val="004C42A4"/>
    <w:rsid w:val="004C4C69"/>
    <w:rsid w:val="004C4C74"/>
    <w:rsid w:val="004C58FE"/>
    <w:rsid w:val="004C5F9C"/>
    <w:rsid w:val="004C6186"/>
    <w:rsid w:val="004C6230"/>
    <w:rsid w:val="004C6815"/>
    <w:rsid w:val="004C686B"/>
    <w:rsid w:val="004C6CB7"/>
    <w:rsid w:val="004C70A7"/>
    <w:rsid w:val="004C70E1"/>
    <w:rsid w:val="004C76EC"/>
    <w:rsid w:val="004D0433"/>
    <w:rsid w:val="004D06C2"/>
    <w:rsid w:val="004D0A80"/>
    <w:rsid w:val="004D0C74"/>
    <w:rsid w:val="004D159D"/>
    <w:rsid w:val="004D1CC2"/>
    <w:rsid w:val="004D1ED2"/>
    <w:rsid w:val="004D2609"/>
    <w:rsid w:val="004D2D10"/>
    <w:rsid w:val="004D2FDD"/>
    <w:rsid w:val="004D3851"/>
    <w:rsid w:val="004D41F8"/>
    <w:rsid w:val="004D4595"/>
    <w:rsid w:val="004D507D"/>
    <w:rsid w:val="004D568D"/>
    <w:rsid w:val="004D5D83"/>
    <w:rsid w:val="004D662D"/>
    <w:rsid w:val="004D669C"/>
    <w:rsid w:val="004D6AF8"/>
    <w:rsid w:val="004D6D1E"/>
    <w:rsid w:val="004D6FCA"/>
    <w:rsid w:val="004D76EF"/>
    <w:rsid w:val="004D76F0"/>
    <w:rsid w:val="004D7E16"/>
    <w:rsid w:val="004E0290"/>
    <w:rsid w:val="004E0765"/>
    <w:rsid w:val="004E4A59"/>
    <w:rsid w:val="004E4EE4"/>
    <w:rsid w:val="004E506A"/>
    <w:rsid w:val="004E631A"/>
    <w:rsid w:val="004E6A68"/>
    <w:rsid w:val="004E6F9E"/>
    <w:rsid w:val="004E75C0"/>
    <w:rsid w:val="004F009F"/>
    <w:rsid w:val="004F0430"/>
    <w:rsid w:val="004F0886"/>
    <w:rsid w:val="004F0F29"/>
    <w:rsid w:val="004F0F99"/>
    <w:rsid w:val="004F13C0"/>
    <w:rsid w:val="004F2318"/>
    <w:rsid w:val="004F243D"/>
    <w:rsid w:val="004F25D4"/>
    <w:rsid w:val="004F28C4"/>
    <w:rsid w:val="004F2CDB"/>
    <w:rsid w:val="004F347A"/>
    <w:rsid w:val="004F38D4"/>
    <w:rsid w:val="004F3D84"/>
    <w:rsid w:val="004F4F6C"/>
    <w:rsid w:val="004F58FB"/>
    <w:rsid w:val="004F59F7"/>
    <w:rsid w:val="004F61E3"/>
    <w:rsid w:val="004F696C"/>
    <w:rsid w:val="00500AB5"/>
    <w:rsid w:val="00501289"/>
    <w:rsid w:val="005016BA"/>
    <w:rsid w:val="0050178F"/>
    <w:rsid w:val="0050193F"/>
    <w:rsid w:val="00502141"/>
    <w:rsid w:val="00502BF5"/>
    <w:rsid w:val="0050411B"/>
    <w:rsid w:val="00505DFB"/>
    <w:rsid w:val="005068D7"/>
    <w:rsid w:val="00506BEF"/>
    <w:rsid w:val="00507174"/>
    <w:rsid w:val="0050765D"/>
    <w:rsid w:val="005105B1"/>
    <w:rsid w:val="00510CB2"/>
    <w:rsid w:val="00511012"/>
    <w:rsid w:val="0051146C"/>
    <w:rsid w:val="0051180E"/>
    <w:rsid w:val="0051203D"/>
    <w:rsid w:val="0051215D"/>
    <w:rsid w:val="00512C3D"/>
    <w:rsid w:val="0051320A"/>
    <w:rsid w:val="00513FA6"/>
    <w:rsid w:val="00514567"/>
    <w:rsid w:val="00515113"/>
    <w:rsid w:val="00515942"/>
    <w:rsid w:val="005169D5"/>
    <w:rsid w:val="00516D28"/>
    <w:rsid w:val="00516DD7"/>
    <w:rsid w:val="005172F1"/>
    <w:rsid w:val="00517767"/>
    <w:rsid w:val="00517E3F"/>
    <w:rsid w:val="00520396"/>
    <w:rsid w:val="005208A9"/>
    <w:rsid w:val="00520B11"/>
    <w:rsid w:val="00521219"/>
    <w:rsid w:val="00521F31"/>
    <w:rsid w:val="00522A9C"/>
    <w:rsid w:val="00523230"/>
    <w:rsid w:val="00523BFE"/>
    <w:rsid w:val="00524330"/>
    <w:rsid w:val="0052442F"/>
    <w:rsid w:val="00524CA2"/>
    <w:rsid w:val="0052519C"/>
    <w:rsid w:val="00525D77"/>
    <w:rsid w:val="00525F17"/>
    <w:rsid w:val="00526456"/>
    <w:rsid w:val="00526C14"/>
    <w:rsid w:val="005270F7"/>
    <w:rsid w:val="005273C6"/>
    <w:rsid w:val="005278CF"/>
    <w:rsid w:val="00527E6B"/>
    <w:rsid w:val="00530730"/>
    <w:rsid w:val="00531025"/>
    <w:rsid w:val="0053110C"/>
    <w:rsid w:val="005320C0"/>
    <w:rsid w:val="00532108"/>
    <w:rsid w:val="00533399"/>
    <w:rsid w:val="00533649"/>
    <w:rsid w:val="0053372B"/>
    <w:rsid w:val="00533CDB"/>
    <w:rsid w:val="00533FCB"/>
    <w:rsid w:val="00534259"/>
    <w:rsid w:val="00534283"/>
    <w:rsid w:val="005342A5"/>
    <w:rsid w:val="00534F73"/>
    <w:rsid w:val="005359FF"/>
    <w:rsid w:val="00535D8E"/>
    <w:rsid w:val="00535DA2"/>
    <w:rsid w:val="00537E1A"/>
    <w:rsid w:val="00537E3F"/>
    <w:rsid w:val="005409DF"/>
    <w:rsid w:val="00540C6B"/>
    <w:rsid w:val="005414C9"/>
    <w:rsid w:val="00542356"/>
    <w:rsid w:val="005425EE"/>
    <w:rsid w:val="00542897"/>
    <w:rsid w:val="00542B21"/>
    <w:rsid w:val="00542F21"/>
    <w:rsid w:val="00543B00"/>
    <w:rsid w:val="00543CCD"/>
    <w:rsid w:val="00543E3C"/>
    <w:rsid w:val="0054411E"/>
    <w:rsid w:val="005449D1"/>
    <w:rsid w:val="00544C60"/>
    <w:rsid w:val="005459A6"/>
    <w:rsid w:val="00545CA0"/>
    <w:rsid w:val="0054664B"/>
    <w:rsid w:val="005466FA"/>
    <w:rsid w:val="00546CFC"/>
    <w:rsid w:val="00546F2D"/>
    <w:rsid w:val="00547893"/>
    <w:rsid w:val="00547905"/>
    <w:rsid w:val="00547E87"/>
    <w:rsid w:val="00547EA0"/>
    <w:rsid w:val="00550560"/>
    <w:rsid w:val="005528FB"/>
    <w:rsid w:val="00552F54"/>
    <w:rsid w:val="005537CE"/>
    <w:rsid w:val="005539D5"/>
    <w:rsid w:val="00553B06"/>
    <w:rsid w:val="00553F04"/>
    <w:rsid w:val="005541E6"/>
    <w:rsid w:val="00554CC6"/>
    <w:rsid w:val="00555532"/>
    <w:rsid w:val="005559D6"/>
    <w:rsid w:val="00555F78"/>
    <w:rsid w:val="0055634E"/>
    <w:rsid w:val="00556CAB"/>
    <w:rsid w:val="00556E8D"/>
    <w:rsid w:val="00557627"/>
    <w:rsid w:val="005577A6"/>
    <w:rsid w:val="00557A0B"/>
    <w:rsid w:val="00557EBD"/>
    <w:rsid w:val="00560241"/>
    <w:rsid w:val="005606B2"/>
    <w:rsid w:val="00560DEB"/>
    <w:rsid w:val="00560E34"/>
    <w:rsid w:val="00560F40"/>
    <w:rsid w:val="0056188C"/>
    <w:rsid w:val="00561AF4"/>
    <w:rsid w:val="0056259D"/>
    <w:rsid w:val="005629B5"/>
    <w:rsid w:val="005629EE"/>
    <w:rsid w:val="00562D49"/>
    <w:rsid w:val="00563339"/>
    <w:rsid w:val="005635AC"/>
    <w:rsid w:val="00563698"/>
    <w:rsid w:val="005642B9"/>
    <w:rsid w:val="0056584B"/>
    <w:rsid w:val="00565871"/>
    <w:rsid w:val="0056587A"/>
    <w:rsid w:val="00565AB9"/>
    <w:rsid w:val="00565B80"/>
    <w:rsid w:val="00566576"/>
    <w:rsid w:val="00566B38"/>
    <w:rsid w:val="005675A6"/>
    <w:rsid w:val="005677BA"/>
    <w:rsid w:val="00567854"/>
    <w:rsid w:val="00567CB4"/>
    <w:rsid w:val="005713B7"/>
    <w:rsid w:val="0057144F"/>
    <w:rsid w:val="00571774"/>
    <w:rsid w:val="005718D5"/>
    <w:rsid w:val="00571C61"/>
    <w:rsid w:val="00571E9E"/>
    <w:rsid w:val="00572400"/>
    <w:rsid w:val="00572623"/>
    <w:rsid w:val="005731A6"/>
    <w:rsid w:val="0057321F"/>
    <w:rsid w:val="00573256"/>
    <w:rsid w:val="00573FA0"/>
    <w:rsid w:val="005746CE"/>
    <w:rsid w:val="005760D0"/>
    <w:rsid w:val="00576F48"/>
    <w:rsid w:val="00577023"/>
    <w:rsid w:val="00577403"/>
    <w:rsid w:val="00577405"/>
    <w:rsid w:val="00577D29"/>
    <w:rsid w:val="00577F7E"/>
    <w:rsid w:val="00580044"/>
    <w:rsid w:val="00580284"/>
    <w:rsid w:val="0058030D"/>
    <w:rsid w:val="00581A70"/>
    <w:rsid w:val="00581EC6"/>
    <w:rsid w:val="00581F29"/>
    <w:rsid w:val="005824D2"/>
    <w:rsid w:val="00583D80"/>
    <w:rsid w:val="00583E13"/>
    <w:rsid w:val="00584065"/>
    <w:rsid w:val="005841C1"/>
    <w:rsid w:val="00584310"/>
    <w:rsid w:val="00584359"/>
    <w:rsid w:val="005845E4"/>
    <w:rsid w:val="005846DC"/>
    <w:rsid w:val="0058473D"/>
    <w:rsid w:val="0058550D"/>
    <w:rsid w:val="0058598D"/>
    <w:rsid w:val="00585C18"/>
    <w:rsid w:val="00586291"/>
    <w:rsid w:val="00586D06"/>
    <w:rsid w:val="00587E0A"/>
    <w:rsid w:val="0059019C"/>
    <w:rsid w:val="00590D5A"/>
    <w:rsid w:val="0059119A"/>
    <w:rsid w:val="0059141E"/>
    <w:rsid w:val="00591B71"/>
    <w:rsid w:val="0059228F"/>
    <w:rsid w:val="00592E67"/>
    <w:rsid w:val="00592FB5"/>
    <w:rsid w:val="005932AC"/>
    <w:rsid w:val="00593528"/>
    <w:rsid w:val="00593C9B"/>
    <w:rsid w:val="005940C3"/>
    <w:rsid w:val="00594BCA"/>
    <w:rsid w:val="005953A4"/>
    <w:rsid w:val="005955D9"/>
    <w:rsid w:val="00595620"/>
    <w:rsid w:val="00596115"/>
    <w:rsid w:val="00596415"/>
    <w:rsid w:val="00596635"/>
    <w:rsid w:val="00596745"/>
    <w:rsid w:val="005969C3"/>
    <w:rsid w:val="00597583"/>
    <w:rsid w:val="00597AA2"/>
    <w:rsid w:val="00597F30"/>
    <w:rsid w:val="005A0274"/>
    <w:rsid w:val="005A1E1A"/>
    <w:rsid w:val="005A1E23"/>
    <w:rsid w:val="005A35F5"/>
    <w:rsid w:val="005A3E6C"/>
    <w:rsid w:val="005A3E92"/>
    <w:rsid w:val="005A4473"/>
    <w:rsid w:val="005A4523"/>
    <w:rsid w:val="005A4D0E"/>
    <w:rsid w:val="005A4EF2"/>
    <w:rsid w:val="005A5327"/>
    <w:rsid w:val="005A576B"/>
    <w:rsid w:val="005A5B10"/>
    <w:rsid w:val="005A6DF5"/>
    <w:rsid w:val="005A7096"/>
    <w:rsid w:val="005A7951"/>
    <w:rsid w:val="005B095D"/>
    <w:rsid w:val="005B0FEB"/>
    <w:rsid w:val="005B12EE"/>
    <w:rsid w:val="005B1358"/>
    <w:rsid w:val="005B13FD"/>
    <w:rsid w:val="005B1567"/>
    <w:rsid w:val="005B191F"/>
    <w:rsid w:val="005B2D6B"/>
    <w:rsid w:val="005B4362"/>
    <w:rsid w:val="005B5015"/>
    <w:rsid w:val="005B5067"/>
    <w:rsid w:val="005B5752"/>
    <w:rsid w:val="005B5AF5"/>
    <w:rsid w:val="005B6A56"/>
    <w:rsid w:val="005B7847"/>
    <w:rsid w:val="005B7A34"/>
    <w:rsid w:val="005B7CB4"/>
    <w:rsid w:val="005C1B6C"/>
    <w:rsid w:val="005C1EDD"/>
    <w:rsid w:val="005C2072"/>
    <w:rsid w:val="005C2533"/>
    <w:rsid w:val="005C2538"/>
    <w:rsid w:val="005C3174"/>
    <w:rsid w:val="005C38A9"/>
    <w:rsid w:val="005C3945"/>
    <w:rsid w:val="005C3A02"/>
    <w:rsid w:val="005C3DDE"/>
    <w:rsid w:val="005C434C"/>
    <w:rsid w:val="005C5305"/>
    <w:rsid w:val="005C54EB"/>
    <w:rsid w:val="005C5740"/>
    <w:rsid w:val="005C5E83"/>
    <w:rsid w:val="005C5EA5"/>
    <w:rsid w:val="005C77DD"/>
    <w:rsid w:val="005D1C06"/>
    <w:rsid w:val="005D1E3D"/>
    <w:rsid w:val="005D223C"/>
    <w:rsid w:val="005D26CA"/>
    <w:rsid w:val="005D3464"/>
    <w:rsid w:val="005D4162"/>
    <w:rsid w:val="005D4CB5"/>
    <w:rsid w:val="005D5875"/>
    <w:rsid w:val="005D639E"/>
    <w:rsid w:val="005D63AB"/>
    <w:rsid w:val="005D6921"/>
    <w:rsid w:val="005D720C"/>
    <w:rsid w:val="005D726C"/>
    <w:rsid w:val="005D7474"/>
    <w:rsid w:val="005D7646"/>
    <w:rsid w:val="005D7822"/>
    <w:rsid w:val="005D7BDF"/>
    <w:rsid w:val="005D7EFD"/>
    <w:rsid w:val="005E08B4"/>
    <w:rsid w:val="005E0D56"/>
    <w:rsid w:val="005E0EF8"/>
    <w:rsid w:val="005E161E"/>
    <w:rsid w:val="005E2E1C"/>
    <w:rsid w:val="005E31D2"/>
    <w:rsid w:val="005E3248"/>
    <w:rsid w:val="005E3408"/>
    <w:rsid w:val="005E3663"/>
    <w:rsid w:val="005E46B8"/>
    <w:rsid w:val="005E4877"/>
    <w:rsid w:val="005E4B2A"/>
    <w:rsid w:val="005E5FBB"/>
    <w:rsid w:val="005E6CC0"/>
    <w:rsid w:val="005E78BD"/>
    <w:rsid w:val="005E78CF"/>
    <w:rsid w:val="005F07B6"/>
    <w:rsid w:val="005F0818"/>
    <w:rsid w:val="005F08EE"/>
    <w:rsid w:val="005F11E9"/>
    <w:rsid w:val="005F1314"/>
    <w:rsid w:val="005F1718"/>
    <w:rsid w:val="005F1BF7"/>
    <w:rsid w:val="005F2118"/>
    <w:rsid w:val="005F245B"/>
    <w:rsid w:val="005F263A"/>
    <w:rsid w:val="005F3595"/>
    <w:rsid w:val="005F3D50"/>
    <w:rsid w:val="005F4438"/>
    <w:rsid w:val="005F44C1"/>
    <w:rsid w:val="005F486D"/>
    <w:rsid w:val="005F60DD"/>
    <w:rsid w:val="005F63BB"/>
    <w:rsid w:val="005F6467"/>
    <w:rsid w:val="005F72AA"/>
    <w:rsid w:val="005F7640"/>
    <w:rsid w:val="005F7978"/>
    <w:rsid w:val="005F7BE1"/>
    <w:rsid w:val="005F7EA8"/>
    <w:rsid w:val="00600806"/>
    <w:rsid w:val="00601B0A"/>
    <w:rsid w:val="00602669"/>
    <w:rsid w:val="0060288A"/>
    <w:rsid w:val="00602A4B"/>
    <w:rsid w:val="00602CC7"/>
    <w:rsid w:val="00603A08"/>
    <w:rsid w:val="00603D7C"/>
    <w:rsid w:val="00604424"/>
    <w:rsid w:val="00604542"/>
    <w:rsid w:val="00604BB5"/>
    <w:rsid w:val="00604F10"/>
    <w:rsid w:val="00605206"/>
    <w:rsid w:val="00605B2B"/>
    <w:rsid w:val="00605C9A"/>
    <w:rsid w:val="00605EA7"/>
    <w:rsid w:val="006063D7"/>
    <w:rsid w:val="00610423"/>
    <w:rsid w:val="00610498"/>
    <w:rsid w:val="00610575"/>
    <w:rsid w:val="0061091D"/>
    <w:rsid w:val="006112F7"/>
    <w:rsid w:val="006119FB"/>
    <w:rsid w:val="0061247D"/>
    <w:rsid w:val="00612890"/>
    <w:rsid w:val="006129F9"/>
    <w:rsid w:val="00612E3A"/>
    <w:rsid w:val="006130AA"/>
    <w:rsid w:val="00613699"/>
    <w:rsid w:val="00614078"/>
    <w:rsid w:val="00614957"/>
    <w:rsid w:val="00614CF8"/>
    <w:rsid w:val="00614D4D"/>
    <w:rsid w:val="00615369"/>
    <w:rsid w:val="006155C9"/>
    <w:rsid w:val="00615EAB"/>
    <w:rsid w:val="00616572"/>
    <w:rsid w:val="00616889"/>
    <w:rsid w:val="006170CF"/>
    <w:rsid w:val="00617209"/>
    <w:rsid w:val="006174EA"/>
    <w:rsid w:val="00617EE7"/>
    <w:rsid w:val="00620DC5"/>
    <w:rsid w:val="00620DCC"/>
    <w:rsid w:val="00620E81"/>
    <w:rsid w:val="00621699"/>
    <w:rsid w:val="00621EF2"/>
    <w:rsid w:val="006220BE"/>
    <w:rsid w:val="00622417"/>
    <w:rsid w:val="006231D1"/>
    <w:rsid w:val="00623749"/>
    <w:rsid w:val="00624146"/>
    <w:rsid w:val="00624A36"/>
    <w:rsid w:val="0062524A"/>
    <w:rsid w:val="006253B2"/>
    <w:rsid w:val="00625449"/>
    <w:rsid w:val="00625C74"/>
    <w:rsid w:val="00625ED5"/>
    <w:rsid w:val="00626C34"/>
    <w:rsid w:val="0063067A"/>
    <w:rsid w:val="006309FB"/>
    <w:rsid w:val="00630D0F"/>
    <w:rsid w:val="00631A8E"/>
    <w:rsid w:val="00632416"/>
    <w:rsid w:val="00632774"/>
    <w:rsid w:val="006329ED"/>
    <w:rsid w:val="006329FF"/>
    <w:rsid w:val="00632EE0"/>
    <w:rsid w:val="00633165"/>
    <w:rsid w:val="0063404B"/>
    <w:rsid w:val="0063518B"/>
    <w:rsid w:val="00635239"/>
    <w:rsid w:val="006353D5"/>
    <w:rsid w:val="00635726"/>
    <w:rsid w:val="00635769"/>
    <w:rsid w:val="00635BB7"/>
    <w:rsid w:val="006364FD"/>
    <w:rsid w:val="00636532"/>
    <w:rsid w:val="006366B7"/>
    <w:rsid w:val="0063679A"/>
    <w:rsid w:val="00640D73"/>
    <w:rsid w:val="006410DB"/>
    <w:rsid w:val="0064213C"/>
    <w:rsid w:val="006421B6"/>
    <w:rsid w:val="0064222C"/>
    <w:rsid w:val="0064284D"/>
    <w:rsid w:val="006429A7"/>
    <w:rsid w:val="00642E50"/>
    <w:rsid w:val="00643FA3"/>
    <w:rsid w:val="00644BAF"/>
    <w:rsid w:val="006453DD"/>
    <w:rsid w:val="00645601"/>
    <w:rsid w:val="0064571B"/>
    <w:rsid w:val="006457A2"/>
    <w:rsid w:val="00645969"/>
    <w:rsid w:val="00646077"/>
    <w:rsid w:val="006466B8"/>
    <w:rsid w:val="00646BEE"/>
    <w:rsid w:val="006471BE"/>
    <w:rsid w:val="0064782B"/>
    <w:rsid w:val="006478CB"/>
    <w:rsid w:val="00647979"/>
    <w:rsid w:val="006502C6"/>
    <w:rsid w:val="006503C2"/>
    <w:rsid w:val="00650580"/>
    <w:rsid w:val="006505BE"/>
    <w:rsid w:val="006510BB"/>
    <w:rsid w:val="00652F63"/>
    <w:rsid w:val="006535C1"/>
    <w:rsid w:val="006535C4"/>
    <w:rsid w:val="00653C15"/>
    <w:rsid w:val="00654FC8"/>
    <w:rsid w:val="00655111"/>
    <w:rsid w:val="00656007"/>
    <w:rsid w:val="0065619A"/>
    <w:rsid w:val="006561D4"/>
    <w:rsid w:val="006566E2"/>
    <w:rsid w:val="006566F6"/>
    <w:rsid w:val="006570B6"/>
    <w:rsid w:val="0065748B"/>
    <w:rsid w:val="00657FA6"/>
    <w:rsid w:val="006600D1"/>
    <w:rsid w:val="006603EB"/>
    <w:rsid w:val="006607F9"/>
    <w:rsid w:val="00660EF9"/>
    <w:rsid w:val="00661048"/>
    <w:rsid w:val="006611C8"/>
    <w:rsid w:val="00661321"/>
    <w:rsid w:val="00661436"/>
    <w:rsid w:val="00661D31"/>
    <w:rsid w:val="00662C58"/>
    <w:rsid w:val="0066376C"/>
    <w:rsid w:val="00663C0D"/>
    <w:rsid w:val="0066421D"/>
    <w:rsid w:val="006642BE"/>
    <w:rsid w:val="00664369"/>
    <w:rsid w:val="00664CBF"/>
    <w:rsid w:val="00664EB6"/>
    <w:rsid w:val="00665462"/>
    <w:rsid w:val="00665539"/>
    <w:rsid w:val="00665745"/>
    <w:rsid w:val="006657D1"/>
    <w:rsid w:val="00666364"/>
    <w:rsid w:val="00666BDE"/>
    <w:rsid w:val="00666DDA"/>
    <w:rsid w:val="00666E0E"/>
    <w:rsid w:val="00670D92"/>
    <w:rsid w:val="006714E1"/>
    <w:rsid w:val="006723EF"/>
    <w:rsid w:val="006728AC"/>
    <w:rsid w:val="00672EE3"/>
    <w:rsid w:val="0067319D"/>
    <w:rsid w:val="006732FE"/>
    <w:rsid w:val="00673601"/>
    <w:rsid w:val="00673605"/>
    <w:rsid w:val="00673705"/>
    <w:rsid w:val="00673E89"/>
    <w:rsid w:val="00674654"/>
    <w:rsid w:val="00674E52"/>
    <w:rsid w:val="00675D45"/>
    <w:rsid w:val="00676008"/>
    <w:rsid w:val="0067776E"/>
    <w:rsid w:val="00677DEA"/>
    <w:rsid w:val="006803CD"/>
    <w:rsid w:val="006804CF"/>
    <w:rsid w:val="00680914"/>
    <w:rsid w:val="00680A5B"/>
    <w:rsid w:val="00680BD7"/>
    <w:rsid w:val="006811EB"/>
    <w:rsid w:val="006815D6"/>
    <w:rsid w:val="006820B1"/>
    <w:rsid w:val="00682198"/>
    <w:rsid w:val="00682A8B"/>
    <w:rsid w:val="00682AC6"/>
    <w:rsid w:val="006830C9"/>
    <w:rsid w:val="00683424"/>
    <w:rsid w:val="00684624"/>
    <w:rsid w:val="0068623A"/>
    <w:rsid w:val="006868A0"/>
    <w:rsid w:val="006902E9"/>
    <w:rsid w:val="00690864"/>
    <w:rsid w:val="00691485"/>
    <w:rsid w:val="00691687"/>
    <w:rsid w:val="00691743"/>
    <w:rsid w:val="00691BC9"/>
    <w:rsid w:val="0069232B"/>
    <w:rsid w:val="00692A1F"/>
    <w:rsid w:val="00694828"/>
    <w:rsid w:val="00695E6E"/>
    <w:rsid w:val="00695F06"/>
    <w:rsid w:val="00696662"/>
    <w:rsid w:val="00696732"/>
    <w:rsid w:val="00696931"/>
    <w:rsid w:val="00697571"/>
    <w:rsid w:val="0069797E"/>
    <w:rsid w:val="006A0429"/>
    <w:rsid w:val="006A0F74"/>
    <w:rsid w:val="006A25E9"/>
    <w:rsid w:val="006A3747"/>
    <w:rsid w:val="006A4FD4"/>
    <w:rsid w:val="006A579C"/>
    <w:rsid w:val="006A592F"/>
    <w:rsid w:val="006A59CC"/>
    <w:rsid w:val="006A616B"/>
    <w:rsid w:val="006A6184"/>
    <w:rsid w:val="006A7190"/>
    <w:rsid w:val="006A72BD"/>
    <w:rsid w:val="006A7472"/>
    <w:rsid w:val="006A7962"/>
    <w:rsid w:val="006B002F"/>
    <w:rsid w:val="006B03A1"/>
    <w:rsid w:val="006B051E"/>
    <w:rsid w:val="006B12EC"/>
    <w:rsid w:val="006B1384"/>
    <w:rsid w:val="006B22A2"/>
    <w:rsid w:val="006B2343"/>
    <w:rsid w:val="006B2376"/>
    <w:rsid w:val="006B3306"/>
    <w:rsid w:val="006B439A"/>
    <w:rsid w:val="006B476A"/>
    <w:rsid w:val="006B4940"/>
    <w:rsid w:val="006B4FBF"/>
    <w:rsid w:val="006B552F"/>
    <w:rsid w:val="006B56ED"/>
    <w:rsid w:val="006B5716"/>
    <w:rsid w:val="006B6490"/>
    <w:rsid w:val="006B6E66"/>
    <w:rsid w:val="006B7A8F"/>
    <w:rsid w:val="006C016D"/>
    <w:rsid w:val="006C01F3"/>
    <w:rsid w:val="006C0600"/>
    <w:rsid w:val="006C06AA"/>
    <w:rsid w:val="006C0FB7"/>
    <w:rsid w:val="006C1239"/>
    <w:rsid w:val="006C13D6"/>
    <w:rsid w:val="006C150C"/>
    <w:rsid w:val="006C2115"/>
    <w:rsid w:val="006C2999"/>
    <w:rsid w:val="006C2B6B"/>
    <w:rsid w:val="006C2D8E"/>
    <w:rsid w:val="006C3A60"/>
    <w:rsid w:val="006C3A9C"/>
    <w:rsid w:val="006C4271"/>
    <w:rsid w:val="006C5030"/>
    <w:rsid w:val="006C553C"/>
    <w:rsid w:val="006C5D9A"/>
    <w:rsid w:val="006C70D4"/>
    <w:rsid w:val="006C7C7E"/>
    <w:rsid w:val="006D0208"/>
    <w:rsid w:val="006D1B36"/>
    <w:rsid w:val="006D24C1"/>
    <w:rsid w:val="006D2660"/>
    <w:rsid w:val="006D29F8"/>
    <w:rsid w:val="006D301F"/>
    <w:rsid w:val="006D34EA"/>
    <w:rsid w:val="006D39C8"/>
    <w:rsid w:val="006D3E9A"/>
    <w:rsid w:val="006D4832"/>
    <w:rsid w:val="006D484A"/>
    <w:rsid w:val="006D5C72"/>
    <w:rsid w:val="006D5FB0"/>
    <w:rsid w:val="006D6355"/>
    <w:rsid w:val="006D6753"/>
    <w:rsid w:val="006E070D"/>
    <w:rsid w:val="006E0ECC"/>
    <w:rsid w:val="006E1885"/>
    <w:rsid w:val="006E1D37"/>
    <w:rsid w:val="006E1E61"/>
    <w:rsid w:val="006E45FE"/>
    <w:rsid w:val="006E4F83"/>
    <w:rsid w:val="006E5427"/>
    <w:rsid w:val="006E6403"/>
    <w:rsid w:val="006E6962"/>
    <w:rsid w:val="006E6FDC"/>
    <w:rsid w:val="006E72AF"/>
    <w:rsid w:val="006E7834"/>
    <w:rsid w:val="006F0A52"/>
    <w:rsid w:val="006F26DF"/>
    <w:rsid w:val="006F2F19"/>
    <w:rsid w:val="006F2F80"/>
    <w:rsid w:val="006F32BD"/>
    <w:rsid w:val="006F34E0"/>
    <w:rsid w:val="006F41BB"/>
    <w:rsid w:val="006F46C7"/>
    <w:rsid w:val="006F5767"/>
    <w:rsid w:val="006F65D3"/>
    <w:rsid w:val="006F6F28"/>
    <w:rsid w:val="006F78C6"/>
    <w:rsid w:val="006F7C7D"/>
    <w:rsid w:val="00700743"/>
    <w:rsid w:val="007008E4"/>
    <w:rsid w:val="00700CC8"/>
    <w:rsid w:val="00700DDD"/>
    <w:rsid w:val="007025A0"/>
    <w:rsid w:val="00702CFD"/>
    <w:rsid w:val="007032B6"/>
    <w:rsid w:val="00703ED9"/>
    <w:rsid w:val="007041FC"/>
    <w:rsid w:val="007044D7"/>
    <w:rsid w:val="00704D69"/>
    <w:rsid w:val="00705867"/>
    <w:rsid w:val="00705994"/>
    <w:rsid w:val="00705B96"/>
    <w:rsid w:val="00705E9A"/>
    <w:rsid w:val="00705FA0"/>
    <w:rsid w:val="0070605E"/>
    <w:rsid w:val="007072DF"/>
    <w:rsid w:val="00707730"/>
    <w:rsid w:val="00707921"/>
    <w:rsid w:val="00710463"/>
    <w:rsid w:val="007107A5"/>
    <w:rsid w:val="007114DF"/>
    <w:rsid w:val="00713E03"/>
    <w:rsid w:val="007141E9"/>
    <w:rsid w:val="00714728"/>
    <w:rsid w:val="0071476A"/>
    <w:rsid w:val="00714822"/>
    <w:rsid w:val="00714F0C"/>
    <w:rsid w:val="007153E6"/>
    <w:rsid w:val="00715B21"/>
    <w:rsid w:val="0071686E"/>
    <w:rsid w:val="00716FE1"/>
    <w:rsid w:val="007170D8"/>
    <w:rsid w:val="0071725C"/>
    <w:rsid w:val="007175AB"/>
    <w:rsid w:val="007177AF"/>
    <w:rsid w:val="0072087A"/>
    <w:rsid w:val="007208A9"/>
    <w:rsid w:val="0072199F"/>
    <w:rsid w:val="00721B4F"/>
    <w:rsid w:val="00721CE7"/>
    <w:rsid w:val="007229AB"/>
    <w:rsid w:val="007238B7"/>
    <w:rsid w:val="00723F33"/>
    <w:rsid w:val="00724532"/>
    <w:rsid w:val="0072455A"/>
    <w:rsid w:val="007265B0"/>
    <w:rsid w:val="00726AF4"/>
    <w:rsid w:val="00726E4B"/>
    <w:rsid w:val="0072799B"/>
    <w:rsid w:val="00727AE3"/>
    <w:rsid w:val="00727F47"/>
    <w:rsid w:val="0073063E"/>
    <w:rsid w:val="007306EE"/>
    <w:rsid w:val="00730830"/>
    <w:rsid w:val="00730A62"/>
    <w:rsid w:val="00730F73"/>
    <w:rsid w:val="007316A0"/>
    <w:rsid w:val="00731ED5"/>
    <w:rsid w:val="00731ED9"/>
    <w:rsid w:val="007323DD"/>
    <w:rsid w:val="007324DF"/>
    <w:rsid w:val="0073275C"/>
    <w:rsid w:val="00732B3C"/>
    <w:rsid w:val="0073317E"/>
    <w:rsid w:val="00733270"/>
    <w:rsid w:val="007335B5"/>
    <w:rsid w:val="007335D7"/>
    <w:rsid w:val="0073475C"/>
    <w:rsid w:val="00735A44"/>
    <w:rsid w:val="00735ACF"/>
    <w:rsid w:val="00736782"/>
    <w:rsid w:val="0073788F"/>
    <w:rsid w:val="00740B8D"/>
    <w:rsid w:val="00740EDE"/>
    <w:rsid w:val="00741692"/>
    <w:rsid w:val="00741DAB"/>
    <w:rsid w:val="00742535"/>
    <w:rsid w:val="00742BD7"/>
    <w:rsid w:val="00742CA6"/>
    <w:rsid w:val="00743C70"/>
    <w:rsid w:val="00743EA8"/>
    <w:rsid w:val="0074415F"/>
    <w:rsid w:val="00744189"/>
    <w:rsid w:val="0074436C"/>
    <w:rsid w:val="00744580"/>
    <w:rsid w:val="007453BD"/>
    <w:rsid w:val="007457A5"/>
    <w:rsid w:val="00745844"/>
    <w:rsid w:val="007461D8"/>
    <w:rsid w:val="0074638D"/>
    <w:rsid w:val="007466B2"/>
    <w:rsid w:val="00746936"/>
    <w:rsid w:val="00746CD4"/>
    <w:rsid w:val="007474C0"/>
    <w:rsid w:val="00747798"/>
    <w:rsid w:val="00747ABC"/>
    <w:rsid w:val="00750FE6"/>
    <w:rsid w:val="007523A5"/>
    <w:rsid w:val="00752797"/>
    <w:rsid w:val="00752C40"/>
    <w:rsid w:val="00752FC2"/>
    <w:rsid w:val="007532DF"/>
    <w:rsid w:val="007539E5"/>
    <w:rsid w:val="007546AA"/>
    <w:rsid w:val="00754F35"/>
    <w:rsid w:val="0075567B"/>
    <w:rsid w:val="0075596E"/>
    <w:rsid w:val="00755D06"/>
    <w:rsid w:val="0075608F"/>
    <w:rsid w:val="0075615E"/>
    <w:rsid w:val="00756664"/>
    <w:rsid w:val="007567F1"/>
    <w:rsid w:val="00756DD5"/>
    <w:rsid w:val="007575B0"/>
    <w:rsid w:val="00757A6A"/>
    <w:rsid w:val="0076024C"/>
    <w:rsid w:val="007605F0"/>
    <w:rsid w:val="00760E5D"/>
    <w:rsid w:val="00760EB4"/>
    <w:rsid w:val="007610F7"/>
    <w:rsid w:val="007614E5"/>
    <w:rsid w:val="007626A9"/>
    <w:rsid w:val="00762F0A"/>
    <w:rsid w:val="0076303B"/>
    <w:rsid w:val="007634A1"/>
    <w:rsid w:val="007638B1"/>
    <w:rsid w:val="00763C5E"/>
    <w:rsid w:val="00763D5A"/>
    <w:rsid w:val="00763FAD"/>
    <w:rsid w:val="0076421C"/>
    <w:rsid w:val="00764367"/>
    <w:rsid w:val="00764C72"/>
    <w:rsid w:val="00764F41"/>
    <w:rsid w:val="00765F9C"/>
    <w:rsid w:val="00766514"/>
    <w:rsid w:val="007668BD"/>
    <w:rsid w:val="0076705B"/>
    <w:rsid w:val="0076774C"/>
    <w:rsid w:val="00770DC8"/>
    <w:rsid w:val="00770E81"/>
    <w:rsid w:val="00770F2D"/>
    <w:rsid w:val="0077109E"/>
    <w:rsid w:val="007713C8"/>
    <w:rsid w:val="00771759"/>
    <w:rsid w:val="00771F09"/>
    <w:rsid w:val="007737B1"/>
    <w:rsid w:val="007739BD"/>
    <w:rsid w:val="00773F3A"/>
    <w:rsid w:val="00774B0D"/>
    <w:rsid w:val="00775374"/>
    <w:rsid w:val="00775522"/>
    <w:rsid w:val="007758A9"/>
    <w:rsid w:val="00775DB4"/>
    <w:rsid w:val="00775F09"/>
    <w:rsid w:val="007768BD"/>
    <w:rsid w:val="007768DB"/>
    <w:rsid w:val="007770A1"/>
    <w:rsid w:val="00777674"/>
    <w:rsid w:val="00777E3E"/>
    <w:rsid w:val="00777F0E"/>
    <w:rsid w:val="00780A7F"/>
    <w:rsid w:val="007812D5"/>
    <w:rsid w:val="007815C4"/>
    <w:rsid w:val="0078287D"/>
    <w:rsid w:val="00782F09"/>
    <w:rsid w:val="00782F31"/>
    <w:rsid w:val="00783681"/>
    <w:rsid w:val="007836A8"/>
    <w:rsid w:val="00783803"/>
    <w:rsid w:val="00783925"/>
    <w:rsid w:val="0078424B"/>
    <w:rsid w:val="00785123"/>
    <w:rsid w:val="00785EFB"/>
    <w:rsid w:val="0078712B"/>
    <w:rsid w:val="00787939"/>
    <w:rsid w:val="00787A28"/>
    <w:rsid w:val="00787C97"/>
    <w:rsid w:val="0079093A"/>
    <w:rsid w:val="00791CC3"/>
    <w:rsid w:val="00792168"/>
    <w:rsid w:val="00792304"/>
    <w:rsid w:val="00792DFF"/>
    <w:rsid w:val="007933AB"/>
    <w:rsid w:val="007934DB"/>
    <w:rsid w:val="007937F3"/>
    <w:rsid w:val="007948A7"/>
    <w:rsid w:val="00795A68"/>
    <w:rsid w:val="00795AAD"/>
    <w:rsid w:val="00796368"/>
    <w:rsid w:val="007968D5"/>
    <w:rsid w:val="007970CF"/>
    <w:rsid w:val="00797341"/>
    <w:rsid w:val="007A0187"/>
    <w:rsid w:val="007A05A3"/>
    <w:rsid w:val="007A0840"/>
    <w:rsid w:val="007A095C"/>
    <w:rsid w:val="007A129A"/>
    <w:rsid w:val="007A1A11"/>
    <w:rsid w:val="007A292B"/>
    <w:rsid w:val="007A2C19"/>
    <w:rsid w:val="007A2D3C"/>
    <w:rsid w:val="007A327B"/>
    <w:rsid w:val="007A33A1"/>
    <w:rsid w:val="007A3DB3"/>
    <w:rsid w:val="007A4AF8"/>
    <w:rsid w:val="007A4C23"/>
    <w:rsid w:val="007A4E2D"/>
    <w:rsid w:val="007A55F0"/>
    <w:rsid w:val="007A672D"/>
    <w:rsid w:val="007A6CCA"/>
    <w:rsid w:val="007A74B5"/>
    <w:rsid w:val="007A7F38"/>
    <w:rsid w:val="007B1908"/>
    <w:rsid w:val="007B193D"/>
    <w:rsid w:val="007B1CE7"/>
    <w:rsid w:val="007B1ECD"/>
    <w:rsid w:val="007B3367"/>
    <w:rsid w:val="007B3476"/>
    <w:rsid w:val="007B349E"/>
    <w:rsid w:val="007B3BA3"/>
    <w:rsid w:val="007B4D53"/>
    <w:rsid w:val="007B57E4"/>
    <w:rsid w:val="007B59E9"/>
    <w:rsid w:val="007B6931"/>
    <w:rsid w:val="007B748C"/>
    <w:rsid w:val="007B7899"/>
    <w:rsid w:val="007C08CA"/>
    <w:rsid w:val="007C0911"/>
    <w:rsid w:val="007C17B3"/>
    <w:rsid w:val="007C22E6"/>
    <w:rsid w:val="007C2917"/>
    <w:rsid w:val="007C4A7F"/>
    <w:rsid w:val="007C5296"/>
    <w:rsid w:val="007C5960"/>
    <w:rsid w:val="007C5AE0"/>
    <w:rsid w:val="007C5EDD"/>
    <w:rsid w:val="007C5F86"/>
    <w:rsid w:val="007C5FAA"/>
    <w:rsid w:val="007C5FB8"/>
    <w:rsid w:val="007C7140"/>
    <w:rsid w:val="007C73BE"/>
    <w:rsid w:val="007D00A2"/>
    <w:rsid w:val="007D0139"/>
    <w:rsid w:val="007D0E98"/>
    <w:rsid w:val="007D16AF"/>
    <w:rsid w:val="007D16B6"/>
    <w:rsid w:val="007D1AC9"/>
    <w:rsid w:val="007D1D65"/>
    <w:rsid w:val="007D2ABD"/>
    <w:rsid w:val="007D2ECB"/>
    <w:rsid w:val="007D2F58"/>
    <w:rsid w:val="007D2FA0"/>
    <w:rsid w:val="007D3189"/>
    <w:rsid w:val="007D3465"/>
    <w:rsid w:val="007D38A9"/>
    <w:rsid w:val="007D3AD5"/>
    <w:rsid w:val="007D43F8"/>
    <w:rsid w:val="007D4545"/>
    <w:rsid w:val="007D5048"/>
    <w:rsid w:val="007D5373"/>
    <w:rsid w:val="007D5EF9"/>
    <w:rsid w:val="007D66CC"/>
    <w:rsid w:val="007D773D"/>
    <w:rsid w:val="007D7AB9"/>
    <w:rsid w:val="007D7E4C"/>
    <w:rsid w:val="007E10AA"/>
    <w:rsid w:val="007E11D7"/>
    <w:rsid w:val="007E19B5"/>
    <w:rsid w:val="007E2453"/>
    <w:rsid w:val="007E30D2"/>
    <w:rsid w:val="007E3AF0"/>
    <w:rsid w:val="007E40F4"/>
    <w:rsid w:val="007E4995"/>
    <w:rsid w:val="007E4EB7"/>
    <w:rsid w:val="007E58C6"/>
    <w:rsid w:val="007E5D88"/>
    <w:rsid w:val="007E5EF8"/>
    <w:rsid w:val="007E60AA"/>
    <w:rsid w:val="007E6622"/>
    <w:rsid w:val="007E7276"/>
    <w:rsid w:val="007E793A"/>
    <w:rsid w:val="007F02B5"/>
    <w:rsid w:val="007F0EA8"/>
    <w:rsid w:val="007F10D3"/>
    <w:rsid w:val="007F1302"/>
    <w:rsid w:val="007F21EF"/>
    <w:rsid w:val="007F22CA"/>
    <w:rsid w:val="007F2759"/>
    <w:rsid w:val="007F2ADC"/>
    <w:rsid w:val="007F2B40"/>
    <w:rsid w:val="007F32ED"/>
    <w:rsid w:val="007F401A"/>
    <w:rsid w:val="007F5EAB"/>
    <w:rsid w:val="007F66AE"/>
    <w:rsid w:val="008005E3"/>
    <w:rsid w:val="00801121"/>
    <w:rsid w:val="0080173E"/>
    <w:rsid w:val="00801EA3"/>
    <w:rsid w:val="008028A9"/>
    <w:rsid w:val="00803060"/>
    <w:rsid w:val="008033AB"/>
    <w:rsid w:val="008039D6"/>
    <w:rsid w:val="00803E27"/>
    <w:rsid w:val="00804DAD"/>
    <w:rsid w:val="0080532F"/>
    <w:rsid w:val="0080579D"/>
    <w:rsid w:val="00805B44"/>
    <w:rsid w:val="00805D79"/>
    <w:rsid w:val="00805E32"/>
    <w:rsid w:val="00806902"/>
    <w:rsid w:val="00806AF2"/>
    <w:rsid w:val="00806FA1"/>
    <w:rsid w:val="0081095A"/>
    <w:rsid w:val="00812B0B"/>
    <w:rsid w:val="008131B4"/>
    <w:rsid w:val="00813ACB"/>
    <w:rsid w:val="00813B99"/>
    <w:rsid w:val="00813CBD"/>
    <w:rsid w:val="008145C6"/>
    <w:rsid w:val="00814C0F"/>
    <w:rsid w:val="00814D4B"/>
    <w:rsid w:val="00815129"/>
    <w:rsid w:val="0081542C"/>
    <w:rsid w:val="008156BD"/>
    <w:rsid w:val="00815ED0"/>
    <w:rsid w:val="008163D1"/>
    <w:rsid w:val="00816ACE"/>
    <w:rsid w:val="00816C3D"/>
    <w:rsid w:val="00816E6E"/>
    <w:rsid w:val="008172CD"/>
    <w:rsid w:val="008176A9"/>
    <w:rsid w:val="00817706"/>
    <w:rsid w:val="00817FE0"/>
    <w:rsid w:val="0082065C"/>
    <w:rsid w:val="008207BB"/>
    <w:rsid w:val="00820D89"/>
    <w:rsid w:val="008215B1"/>
    <w:rsid w:val="00821EE7"/>
    <w:rsid w:val="00821F39"/>
    <w:rsid w:val="0082287C"/>
    <w:rsid w:val="00822BC6"/>
    <w:rsid w:val="00822CF2"/>
    <w:rsid w:val="0082392E"/>
    <w:rsid w:val="00823FEF"/>
    <w:rsid w:val="00824D26"/>
    <w:rsid w:val="0082517C"/>
    <w:rsid w:val="008251FA"/>
    <w:rsid w:val="00825BE9"/>
    <w:rsid w:val="00825D76"/>
    <w:rsid w:val="0082662E"/>
    <w:rsid w:val="00827405"/>
    <w:rsid w:val="00830558"/>
    <w:rsid w:val="008308B6"/>
    <w:rsid w:val="00830BC9"/>
    <w:rsid w:val="00830F2A"/>
    <w:rsid w:val="00831493"/>
    <w:rsid w:val="00831549"/>
    <w:rsid w:val="00831AD6"/>
    <w:rsid w:val="00833159"/>
    <w:rsid w:val="008332BA"/>
    <w:rsid w:val="00833CA1"/>
    <w:rsid w:val="00834F46"/>
    <w:rsid w:val="00835CC9"/>
    <w:rsid w:val="00835EF2"/>
    <w:rsid w:val="00836100"/>
    <w:rsid w:val="00837A9D"/>
    <w:rsid w:val="00837DFE"/>
    <w:rsid w:val="0084064B"/>
    <w:rsid w:val="0084075E"/>
    <w:rsid w:val="00840D32"/>
    <w:rsid w:val="0084147B"/>
    <w:rsid w:val="008414C2"/>
    <w:rsid w:val="00841F5E"/>
    <w:rsid w:val="00842389"/>
    <w:rsid w:val="00843DCB"/>
    <w:rsid w:val="00844ACB"/>
    <w:rsid w:val="00845246"/>
    <w:rsid w:val="00847092"/>
    <w:rsid w:val="00850129"/>
    <w:rsid w:val="00850648"/>
    <w:rsid w:val="00850D06"/>
    <w:rsid w:val="0085117F"/>
    <w:rsid w:val="00851890"/>
    <w:rsid w:val="00852629"/>
    <w:rsid w:val="00852BAD"/>
    <w:rsid w:val="00852F1C"/>
    <w:rsid w:val="00853142"/>
    <w:rsid w:val="00853DB5"/>
    <w:rsid w:val="0085478B"/>
    <w:rsid w:val="0085480B"/>
    <w:rsid w:val="00855734"/>
    <w:rsid w:val="008567CC"/>
    <w:rsid w:val="008568D4"/>
    <w:rsid w:val="00856A23"/>
    <w:rsid w:val="008576DD"/>
    <w:rsid w:val="0086002B"/>
    <w:rsid w:val="0086008A"/>
    <w:rsid w:val="008604DE"/>
    <w:rsid w:val="00860509"/>
    <w:rsid w:val="008606C7"/>
    <w:rsid w:val="00860A36"/>
    <w:rsid w:val="00860B66"/>
    <w:rsid w:val="00860CD5"/>
    <w:rsid w:val="00860CD9"/>
    <w:rsid w:val="00862E65"/>
    <w:rsid w:val="00862ED8"/>
    <w:rsid w:val="00863ACF"/>
    <w:rsid w:val="00863E83"/>
    <w:rsid w:val="00863F09"/>
    <w:rsid w:val="00864309"/>
    <w:rsid w:val="00864866"/>
    <w:rsid w:val="00864A55"/>
    <w:rsid w:val="00864C3C"/>
    <w:rsid w:val="008650AA"/>
    <w:rsid w:val="00866436"/>
    <w:rsid w:val="00866689"/>
    <w:rsid w:val="00866F98"/>
    <w:rsid w:val="00867446"/>
    <w:rsid w:val="0086754D"/>
    <w:rsid w:val="0086765E"/>
    <w:rsid w:val="008677A0"/>
    <w:rsid w:val="00867FC1"/>
    <w:rsid w:val="00870023"/>
    <w:rsid w:val="008712E6"/>
    <w:rsid w:val="00871A28"/>
    <w:rsid w:val="00871F54"/>
    <w:rsid w:val="00872160"/>
    <w:rsid w:val="0087256B"/>
    <w:rsid w:val="008729C5"/>
    <w:rsid w:val="00872BA2"/>
    <w:rsid w:val="00872D3C"/>
    <w:rsid w:val="008739F6"/>
    <w:rsid w:val="00874070"/>
    <w:rsid w:val="00874488"/>
    <w:rsid w:val="00874A8B"/>
    <w:rsid w:val="0087625B"/>
    <w:rsid w:val="00877384"/>
    <w:rsid w:val="0088064D"/>
    <w:rsid w:val="00880A91"/>
    <w:rsid w:val="00880B71"/>
    <w:rsid w:val="008821FB"/>
    <w:rsid w:val="00882E9B"/>
    <w:rsid w:val="0088312F"/>
    <w:rsid w:val="008833CC"/>
    <w:rsid w:val="008835D5"/>
    <w:rsid w:val="008842AA"/>
    <w:rsid w:val="00884406"/>
    <w:rsid w:val="0088442A"/>
    <w:rsid w:val="00884E0F"/>
    <w:rsid w:val="00884EA7"/>
    <w:rsid w:val="00885A24"/>
    <w:rsid w:val="00885C6F"/>
    <w:rsid w:val="00887859"/>
    <w:rsid w:val="0088796D"/>
    <w:rsid w:val="00887CE1"/>
    <w:rsid w:val="008907EE"/>
    <w:rsid w:val="00890CC8"/>
    <w:rsid w:val="00891010"/>
    <w:rsid w:val="008912AF"/>
    <w:rsid w:val="008914C8"/>
    <w:rsid w:val="008914F1"/>
    <w:rsid w:val="0089223A"/>
    <w:rsid w:val="0089250C"/>
    <w:rsid w:val="0089286C"/>
    <w:rsid w:val="00893754"/>
    <w:rsid w:val="00894226"/>
    <w:rsid w:val="00894234"/>
    <w:rsid w:val="008942FD"/>
    <w:rsid w:val="0089515F"/>
    <w:rsid w:val="00895741"/>
    <w:rsid w:val="0089584A"/>
    <w:rsid w:val="008958E6"/>
    <w:rsid w:val="00896800"/>
    <w:rsid w:val="00897626"/>
    <w:rsid w:val="00897DEE"/>
    <w:rsid w:val="008A09AD"/>
    <w:rsid w:val="008A0D57"/>
    <w:rsid w:val="008A18F9"/>
    <w:rsid w:val="008A205E"/>
    <w:rsid w:val="008A3026"/>
    <w:rsid w:val="008A3CE9"/>
    <w:rsid w:val="008A482C"/>
    <w:rsid w:val="008A4941"/>
    <w:rsid w:val="008A4AD1"/>
    <w:rsid w:val="008A4BF8"/>
    <w:rsid w:val="008A4E3A"/>
    <w:rsid w:val="008A586F"/>
    <w:rsid w:val="008A5D54"/>
    <w:rsid w:val="008A65AF"/>
    <w:rsid w:val="008A68C8"/>
    <w:rsid w:val="008A6C8B"/>
    <w:rsid w:val="008A6DA6"/>
    <w:rsid w:val="008A7233"/>
    <w:rsid w:val="008A76E3"/>
    <w:rsid w:val="008B026F"/>
    <w:rsid w:val="008B0D4A"/>
    <w:rsid w:val="008B10E4"/>
    <w:rsid w:val="008B178B"/>
    <w:rsid w:val="008B17DA"/>
    <w:rsid w:val="008B2115"/>
    <w:rsid w:val="008B22D4"/>
    <w:rsid w:val="008B2B6C"/>
    <w:rsid w:val="008B3F54"/>
    <w:rsid w:val="008B3F61"/>
    <w:rsid w:val="008B49E9"/>
    <w:rsid w:val="008B4F8E"/>
    <w:rsid w:val="008B54DF"/>
    <w:rsid w:val="008B55A0"/>
    <w:rsid w:val="008B5F4C"/>
    <w:rsid w:val="008B5FB3"/>
    <w:rsid w:val="008B6686"/>
    <w:rsid w:val="008B699D"/>
    <w:rsid w:val="008B6E59"/>
    <w:rsid w:val="008B7690"/>
    <w:rsid w:val="008B771A"/>
    <w:rsid w:val="008C15AC"/>
    <w:rsid w:val="008C1702"/>
    <w:rsid w:val="008C1B1F"/>
    <w:rsid w:val="008C1DA1"/>
    <w:rsid w:val="008C237C"/>
    <w:rsid w:val="008C3D02"/>
    <w:rsid w:val="008C4734"/>
    <w:rsid w:val="008C4A93"/>
    <w:rsid w:val="008C4BAA"/>
    <w:rsid w:val="008C53BA"/>
    <w:rsid w:val="008C561A"/>
    <w:rsid w:val="008C5656"/>
    <w:rsid w:val="008C5C8F"/>
    <w:rsid w:val="008C5DC0"/>
    <w:rsid w:val="008C639E"/>
    <w:rsid w:val="008C6B01"/>
    <w:rsid w:val="008C76AB"/>
    <w:rsid w:val="008D02D2"/>
    <w:rsid w:val="008D0451"/>
    <w:rsid w:val="008D08CD"/>
    <w:rsid w:val="008D0C40"/>
    <w:rsid w:val="008D2006"/>
    <w:rsid w:val="008D283B"/>
    <w:rsid w:val="008D28E1"/>
    <w:rsid w:val="008D3169"/>
    <w:rsid w:val="008D3273"/>
    <w:rsid w:val="008D33FC"/>
    <w:rsid w:val="008D3645"/>
    <w:rsid w:val="008D4322"/>
    <w:rsid w:val="008D46BA"/>
    <w:rsid w:val="008D4ADF"/>
    <w:rsid w:val="008D51AF"/>
    <w:rsid w:val="008D5C2E"/>
    <w:rsid w:val="008D639F"/>
    <w:rsid w:val="008D704F"/>
    <w:rsid w:val="008D73D8"/>
    <w:rsid w:val="008D7BF0"/>
    <w:rsid w:val="008E00A9"/>
    <w:rsid w:val="008E0727"/>
    <w:rsid w:val="008E08A9"/>
    <w:rsid w:val="008E0E24"/>
    <w:rsid w:val="008E1203"/>
    <w:rsid w:val="008E1543"/>
    <w:rsid w:val="008E188A"/>
    <w:rsid w:val="008E2992"/>
    <w:rsid w:val="008E368E"/>
    <w:rsid w:val="008E3D6B"/>
    <w:rsid w:val="008E4644"/>
    <w:rsid w:val="008E46A3"/>
    <w:rsid w:val="008E4DB2"/>
    <w:rsid w:val="008E52CF"/>
    <w:rsid w:val="008E6568"/>
    <w:rsid w:val="008E6595"/>
    <w:rsid w:val="008E66B7"/>
    <w:rsid w:val="008E6713"/>
    <w:rsid w:val="008E677D"/>
    <w:rsid w:val="008E6E3F"/>
    <w:rsid w:val="008E6F5A"/>
    <w:rsid w:val="008F048E"/>
    <w:rsid w:val="008F0994"/>
    <w:rsid w:val="008F0D1B"/>
    <w:rsid w:val="008F0E7C"/>
    <w:rsid w:val="008F0F22"/>
    <w:rsid w:val="008F1E0D"/>
    <w:rsid w:val="008F24B5"/>
    <w:rsid w:val="008F26D2"/>
    <w:rsid w:val="008F2704"/>
    <w:rsid w:val="008F2A63"/>
    <w:rsid w:val="008F3029"/>
    <w:rsid w:val="008F3124"/>
    <w:rsid w:val="008F380E"/>
    <w:rsid w:val="008F4DF8"/>
    <w:rsid w:val="008F53A7"/>
    <w:rsid w:val="008F62B0"/>
    <w:rsid w:val="008F6D72"/>
    <w:rsid w:val="00900E07"/>
    <w:rsid w:val="009012C2"/>
    <w:rsid w:val="009022E8"/>
    <w:rsid w:val="0090248A"/>
    <w:rsid w:val="00902993"/>
    <w:rsid w:val="00902DFD"/>
    <w:rsid w:val="00904137"/>
    <w:rsid w:val="00904CE2"/>
    <w:rsid w:val="009058D6"/>
    <w:rsid w:val="00906716"/>
    <w:rsid w:val="00906770"/>
    <w:rsid w:val="00906BCD"/>
    <w:rsid w:val="00907A97"/>
    <w:rsid w:val="00911F0F"/>
    <w:rsid w:val="009120D4"/>
    <w:rsid w:val="009123F5"/>
    <w:rsid w:val="00912B86"/>
    <w:rsid w:val="00912BA1"/>
    <w:rsid w:val="009133CB"/>
    <w:rsid w:val="00913E8B"/>
    <w:rsid w:val="00913FD4"/>
    <w:rsid w:val="009141B1"/>
    <w:rsid w:val="00915493"/>
    <w:rsid w:val="0091580B"/>
    <w:rsid w:val="00915E13"/>
    <w:rsid w:val="00916565"/>
    <w:rsid w:val="009166A1"/>
    <w:rsid w:val="00916B45"/>
    <w:rsid w:val="00916D5D"/>
    <w:rsid w:val="00917C14"/>
    <w:rsid w:val="00917EBD"/>
    <w:rsid w:val="00917FF9"/>
    <w:rsid w:val="0092005D"/>
    <w:rsid w:val="0092112B"/>
    <w:rsid w:val="0092159C"/>
    <w:rsid w:val="0092168F"/>
    <w:rsid w:val="009225CC"/>
    <w:rsid w:val="009229C6"/>
    <w:rsid w:val="00922C40"/>
    <w:rsid w:val="00923D3E"/>
    <w:rsid w:val="009240FD"/>
    <w:rsid w:val="009243F7"/>
    <w:rsid w:val="009247C4"/>
    <w:rsid w:val="009253D8"/>
    <w:rsid w:val="00925559"/>
    <w:rsid w:val="0092578E"/>
    <w:rsid w:val="00925AB3"/>
    <w:rsid w:val="00925AFF"/>
    <w:rsid w:val="00925CFB"/>
    <w:rsid w:val="00925D18"/>
    <w:rsid w:val="00925E67"/>
    <w:rsid w:val="009265F7"/>
    <w:rsid w:val="009269F3"/>
    <w:rsid w:val="0093093D"/>
    <w:rsid w:val="00930B55"/>
    <w:rsid w:val="00930BFC"/>
    <w:rsid w:val="00931512"/>
    <w:rsid w:val="00931CAB"/>
    <w:rsid w:val="009331EE"/>
    <w:rsid w:val="00933F38"/>
    <w:rsid w:val="00934D05"/>
    <w:rsid w:val="00935092"/>
    <w:rsid w:val="0093544C"/>
    <w:rsid w:val="00935D61"/>
    <w:rsid w:val="00935F23"/>
    <w:rsid w:val="00935FE1"/>
    <w:rsid w:val="00936098"/>
    <w:rsid w:val="00936161"/>
    <w:rsid w:val="009362E7"/>
    <w:rsid w:val="009370FE"/>
    <w:rsid w:val="00937140"/>
    <w:rsid w:val="009372D4"/>
    <w:rsid w:val="00937416"/>
    <w:rsid w:val="00937AB0"/>
    <w:rsid w:val="009419A7"/>
    <w:rsid w:val="00941D88"/>
    <w:rsid w:val="009441FD"/>
    <w:rsid w:val="00944212"/>
    <w:rsid w:val="0094490F"/>
    <w:rsid w:val="00944E73"/>
    <w:rsid w:val="0094533F"/>
    <w:rsid w:val="0094566B"/>
    <w:rsid w:val="0094575C"/>
    <w:rsid w:val="00946AF1"/>
    <w:rsid w:val="00946B50"/>
    <w:rsid w:val="00946F83"/>
    <w:rsid w:val="0094784C"/>
    <w:rsid w:val="009505FA"/>
    <w:rsid w:val="00950968"/>
    <w:rsid w:val="00950FF4"/>
    <w:rsid w:val="009512CD"/>
    <w:rsid w:val="009524B5"/>
    <w:rsid w:val="009527A3"/>
    <w:rsid w:val="009529AE"/>
    <w:rsid w:val="00952CCD"/>
    <w:rsid w:val="00952F9D"/>
    <w:rsid w:val="00953140"/>
    <w:rsid w:val="0095391E"/>
    <w:rsid w:val="00953E79"/>
    <w:rsid w:val="009540FF"/>
    <w:rsid w:val="00954AB8"/>
    <w:rsid w:val="00954E80"/>
    <w:rsid w:val="00955B2B"/>
    <w:rsid w:val="00956158"/>
    <w:rsid w:val="009563EA"/>
    <w:rsid w:val="00956B9E"/>
    <w:rsid w:val="00956C45"/>
    <w:rsid w:val="00956F05"/>
    <w:rsid w:val="0095701E"/>
    <w:rsid w:val="00957744"/>
    <w:rsid w:val="00960106"/>
    <w:rsid w:val="00960389"/>
    <w:rsid w:val="009605B6"/>
    <w:rsid w:val="00962AA3"/>
    <w:rsid w:val="009639C2"/>
    <w:rsid w:val="00964464"/>
    <w:rsid w:val="009644BD"/>
    <w:rsid w:val="0096528D"/>
    <w:rsid w:val="00965398"/>
    <w:rsid w:val="009655C2"/>
    <w:rsid w:val="009656BF"/>
    <w:rsid w:val="00966812"/>
    <w:rsid w:val="00966E13"/>
    <w:rsid w:val="0096747B"/>
    <w:rsid w:val="00967AF0"/>
    <w:rsid w:val="00967B59"/>
    <w:rsid w:val="00967F69"/>
    <w:rsid w:val="00970685"/>
    <w:rsid w:val="009708C4"/>
    <w:rsid w:val="00970B01"/>
    <w:rsid w:val="00970BF2"/>
    <w:rsid w:val="00971074"/>
    <w:rsid w:val="009711E4"/>
    <w:rsid w:val="0097187A"/>
    <w:rsid w:val="00971E8E"/>
    <w:rsid w:val="00972280"/>
    <w:rsid w:val="00972592"/>
    <w:rsid w:val="0097292A"/>
    <w:rsid w:val="00972A45"/>
    <w:rsid w:val="00972E5A"/>
    <w:rsid w:val="00973506"/>
    <w:rsid w:val="00973820"/>
    <w:rsid w:val="00973F08"/>
    <w:rsid w:val="00974019"/>
    <w:rsid w:val="0097401A"/>
    <w:rsid w:val="009748E0"/>
    <w:rsid w:val="00974D77"/>
    <w:rsid w:val="00976020"/>
    <w:rsid w:val="00976E65"/>
    <w:rsid w:val="00977294"/>
    <w:rsid w:val="00977351"/>
    <w:rsid w:val="009777D9"/>
    <w:rsid w:val="00977EE4"/>
    <w:rsid w:val="00980085"/>
    <w:rsid w:val="0098008B"/>
    <w:rsid w:val="009805F5"/>
    <w:rsid w:val="009814C0"/>
    <w:rsid w:val="0098231F"/>
    <w:rsid w:val="00982506"/>
    <w:rsid w:val="00983B15"/>
    <w:rsid w:val="0098515E"/>
    <w:rsid w:val="00985199"/>
    <w:rsid w:val="009862F5"/>
    <w:rsid w:val="0098656F"/>
    <w:rsid w:val="00986914"/>
    <w:rsid w:val="00987899"/>
    <w:rsid w:val="00987E83"/>
    <w:rsid w:val="009902A5"/>
    <w:rsid w:val="00990A67"/>
    <w:rsid w:val="00991FEC"/>
    <w:rsid w:val="00993351"/>
    <w:rsid w:val="00993795"/>
    <w:rsid w:val="0099467C"/>
    <w:rsid w:val="009947F4"/>
    <w:rsid w:val="00994D0E"/>
    <w:rsid w:val="00996839"/>
    <w:rsid w:val="009976CE"/>
    <w:rsid w:val="00997CE4"/>
    <w:rsid w:val="009A07BB"/>
    <w:rsid w:val="009A0D0A"/>
    <w:rsid w:val="009A1136"/>
    <w:rsid w:val="009A13A5"/>
    <w:rsid w:val="009A18F0"/>
    <w:rsid w:val="009A1A83"/>
    <w:rsid w:val="009A22E8"/>
    <w:rsid w:val="009A3047"/>
    <w:rsid w:val="009A3261"/>
    <w:rsid w:val="009A331E"/>
    <w:rsid w:val="009A35D3"/>
    <w:rsid w:val="009A3E44"/>
    <w:rsid w:val="009A40E1"/>
    <w:rsid w:val="009A449E"/>
    <w:rsid w:val="009A46FD"/>
    <w:rsid w:val="009A4D66"/>
    <w:rsid w:val="009A5963"/>
    <w:rsid w:val="009A5A64"/>
    <w:rsid w:val="009A5BE0"/>
    <w:rsid w:val="009A63D6"/>
    <w:rsid w:val="009A6B7F"/>
    <w:rsid w:val="009A7953"/>
    <w:rsid w:val="009A7C38"/>
    <w:rsid w:val="009B03FC"/>
    <w:rsid w:val="009B09D3"/>
    <w:rsid w:val="009B0E5B"/>
    <w:rsid w:val="009B1036"/>
    <w:rsid w:val="009B132B"/>
    <w:rsid w:val="009B14CD"/>
    <w:rsid w:val="009B17D9"/>
    <w:rsid w:val="009B1A72"/>
    <w:rsid w:val="009B1B32"/>
    <w:rsid w:val="009B20AA"/>
    <w:rsid w:val="009B267C"/>
    <w:rsid w:val="009B2B31"/>
    <w:rsid w:val="009B2C6D"/>
    <w:rsid w:val="009B2CDA"/>
    <w:rsid w:val="009B2D58"/>
    <w:rsid w:val="009B2F33"/>
    <w:rsid w:val="009B351C"/>
    <w:rsid w:val="009B38B4"/>
    <w:rsid w:val="009B4641"/>
    <w:rsid w:val="009B4845"/>
    <w:rsid w:val="009B4B2F"/>
    <w:rsid w:val="009B52B3"/>
    <w:rsid w:val="009B6284"/>
    <w:rsid w:val="009B6CB3"/>
    <w:rsid w:val="009B70E8"/>
    <w:rsid w:val="009B7343"/>
    <w:rsid w:val="009B7656"/>
    <w:rsid w:val="009C0C6F"/>
    <w:rsid w:val="009C1739"/>
    <w:rsid w:val="009C1A74"/>
    <w:rsid w:val="009C1B91"/>
    <w:rsid w:val="009C256B"/>
    <w:rsid w:val="009C26AE"/>
    <w:rsid w:val="009C2F83"/>
    <w:rsid w:val="009C2F90"/>
    <w:rsid w:val="009C3D7F"/>
    <w:rsid w:val="009C3FE3"/>
    <w:rsid w:val="009C4410"/>
    <w:rsid w:val="009C5722"/>
    <w:rsid w:val="009C6109"/>
    <w:rsid w:val="009C71D9"/>
    <w:rsid w:val="009C72D5"/>
    <w:rsid w:val="009C74DE"/>
    <w:rsid w:val="009C7B79"/>
    <w:rsid w:val="009D00C4"/>
    <w:rsid w:val="009D013E"/>
    <w:rsid w:val="009D0FFC"/>
    <w:rsid w:val="009D189B"/>
    <w:rsid w:val="009D2176"/>
    <w:rsid w:val="009D217E"/>
    <w:rsid w:val="009D2250"/>
    <w:rsid w:val="009D2781"/>
    <w:rsid w:val="009D2E2C"/>
    <w:rsid w:val="009D2E59"/>
    <w:rsid w:val="009D31DD"/>
    <w:rsid w:val="009D3355"/>
    <w:rsid w:val="009D39AF"/>
    <w:rsid w:val="009D39CB"/>
    <w:rsid w:val="009D40AA"/>
    <w:rsid w:val="009D4EBB"/>
    <w:rsid w:val="009D534D"/>
    <w:rsid w:val="009D6928"/>
    <w:rsid w:val="009D6C94"/>
    <w:rsid w:val="009D7109"/>
    <w:rsid w:val="009D74F6"/>
    <w:rsid w:val="009E07E4"/>
    <w:rsid w:val="009E09CD"/>
    <w:rsid w:val="009E0D8F"/>
    <w:rsid w:val="009E0F24"/>
    <w:rsid w:val="009E1D84"/>
    <w:rsid w:val="009E2057"/>
    <w:rsid w:val="009E20A3"/>
    <w:rsid w:val="009E38C6"/>
    <w:rsid w:val="009E3F9C"/>
    <w:rsid w:val="009E401E"/>
    <w:rsid w:val="009E4614"/>
    <w:rsid w:val="009E4983"/>
    <w:rsid w:val="009E590B"/>
    <w:rsid w:val="009E5B1D"/>
    <w:rsid w:val="009E673C"/>
    <w:rsid w:val="009E68AC"/>
    <w:rsid w:val="009E6A28"/>
    <w:rsid w:val="009E6DEC"/>
    <w:rsid w:val="009E72C4"/>
    <w:rsid w:val="009E73AB"/>
    <w:rsid w:val="009E7489"/>
    <w:rsid w:val="009E7BEF"/>
    <w:rsid w:val="009F0060"/>
    <w:rsid w:val="009F0977"/>
    <w:rsid w:val="009F15C6"/>
    <w:rsid w:val="009F2F33"/>
    <w:rsid w:val="009F30D0"/>
    <w:rsid w:val="009F3277"/>
    <w:rsid w:val="009F3339"/>
    <w:rsid w:val="009F3733"/>
    <w:rsid w:val="009F3E41"/>
    <w:rsid w:val="009F414B"/>
    <w:rsid w:val="009F4883"/>
    <w:rsid w:val="009F54A6"/>
    <w:rsid w:val="009F5D24"/>
    <w:rsid w:val="009F75A9"/>
    <w:rsid w:val="009F76E1"/>
    <w:rsid w:val="009F7EEA"/>
    <w:rsid w:val="00A0007C"/>
    <w:rsid w:val="00A0025B"/>
    <w:rsid w:val="00A002C9"/>
    <w:rsid w:val="00A0046B"/>
    <w:rsid w:val="00A00483"/>
    <w:rsid w:val="00A007EB"/>
    <w:rsid w:val="00A00FB4"/>
    <w:rsid w:val="00A01783"/>
    <w:rsid w:val="00A02093"/>
    <w:rsid w:val="00A020EC"/>
    <w:rsid w:val="00A02145"/>
    <w:rsid w:val="00A02663"/>
    <w:rsid w:val="00A03E59"/>
    <w:rsid w:val="00A0414E"/>
    <w:rsid w:val="00A04B53"/>
    <w:rsid w:val="00A04D8F"/>
    <w:rsid w:val="00A05484"/>
    <w:rsid w:val="00A056BF"/>
    <w:rsid w:val="00A05DDF"/>
    <w:rsid w:val="00A06778"/>
    <w:rsid w:val="00A06E92"/>
    <w:rsid w:val="00A071F5"/>
    <w:rsid w:val="00A07760"/>
    <w:rsid w:val="00A113F5"/>
    <w:rsid w:val="00A11974"/>
    <w:rsid w:val="00A11A9B"/>
    <w:rsid w:val="00A13558"/>
    <w:rsid w:val="00A1506F"/>
    <w:rsid w:val="00A150BD"/>
    <w:rsid w:val="00A15368"/>
    <w:rsid w:val="00A15E47"/>
    <w:rsid w:val="00A15F0A"/>
    <w:rsid w:val="00A16D5C"/>
    <w:rsid w:val="00A179E4"/>
    <w:rsid w:val="00A17C0C"/>
    <w:rsid w:val="00A205D5"/>
    <w:rsid w:val="00A20619"/>
    <w:rsid w:val="00A20F01"/>
    <w:rsid w:val="00A20FF5"/>
    <w:rsid w:val="00A21AF9"/>
    <w:rsid w:val="00A22520"/>
    <w:rsid w:val="00A22A8C"/>
    <w:rsid w:val="00A23ADE"/>
    <w:rsid w:val="00A24E54"/>
    <w:rsid w:val="00A252AF"/>
    <w:rsid w:val="00A25D5F"/>
    <w:rsid w:val="00A264CE"/>
    <w:rsid w:val="00A273FD"/>
    <w:rsid w:val="00A27C1D"/>
    <w:rsid w:val="00A31202"/>
    <w:rsid w:val="00A314C5"/>
    <w:rsid w:val="00A31755"/>
    <w:rsid w:val="00A323D9"/>
    <w:rsid w:val="00A326EC"/>
    <w:rsid w:val="00A32D45"/>
    <w:rsid w:val="00A33B8F"/>
    <w:rsid w:val="00A340B5"/>
    <w:rsid w:val="00A341DA"/>
    <w:rsid w:val="00A34350"/>
    <w:rsid w:val="00A34FBC"/>
    <w:rsid w:val="00A35166"/>
    <w:rsid w:val="00A35666"/>
    <w:rsid w:val="00A35D4E"/>
    <w:rsid w:val="00A36123"/>
    <w:rsid w:val="00A3782C"/>
    <w:rsid w:val="00A378C9"/>
    <w:rsid w:val="00A37B54"/>
    <w:rsid w:val="00A37CAC"/>
    <w:rsid w:val="00A40870"/>
    <w:rsid w:val="00A40A72"/>
    <w:rsid w:val="00A4127D"/>
    <w:rsid w:val="00A417BC"/>
    <w:rsid w:val="00A41C7F"/>
    <w:rsid w:val="00A426EB"/>
    <w:rsid w:val="00A42AD5"/>
    <w:rsid w:val="00A42B4E"/>
    <w:rsid w:val="00A43DE8"/>
    <w:rsid w:val="00A446D6"/>
    <w:rsid w:val="00A44B1B"/>
    <w:rsid w:val="00A44E34"/>
    <w:rsid w:val="00A44FA0"/>
    <w:rsid w:val="00A45372"/>
    <w:rsid w:val="00A47744"/>
    <w:rsid w:val="00A5018D"/>
    <w:rsid w:val="00A50A32"/>
    <w:rsid w:val="00A50EA7"/>
    <w:rsid w:val="00A51270"/>
    <w:rsid w:val="00A51897"/>
    <w:rsid w:val="00A51CC9"/>
    <w:rsid w:val="00A521A0"/>
    <w:rsid w:val="00A5251A"/>
    <w:rsid w:val="00A52AAA"/>
    <w:rsid w:val="00A53709"/>
    <w:rsid w:val="00A53D4D"/>
    <w:rsid w:val="00A53F8B"/>
    <w:rsid w:val="00A541FA"/>
    <w:rsid w:val="00A54276"/>
    <w:rsid w:val="00A54327"/>
    <w:rsid w:val="00A56097"/>
    <w:rsid w:val="00A561C1"/>
    <w:rsid w:val="00A56875"/>
    <w:rsid w:val="00A56DB4"/>
    <w:rsid w:val="00A570AE"/>
    <w:rsid w:val="00A574F0"/>
    <w:rsid w:val="00A57A32"/>
    <w:rsid w:val="00A600DC"/>
    <w:rsid w:val="00A60E27"/>
    <w:rsid w:val="00A61A8E"/>
    <w:rsid w:val="00A61AD6"/>
    <w:rsid w:val="00A61F29"/>
    <w:rsid w:val="00A61FA8"/>
    <w:rsid w:val="00A62381"/>
    <w:rsid w:val="00A62552"/>
    <w:rsid w:val="00A628D6"/>
    <w:rsid w:val="00A62B6D"/>
    <w:rsid w:val="00A6330B"/>
    <w:rsid w:val="00A63A66"/>
    <w:rsid w:val="00A63EAD"/>
    <w:rsid w:val="00A64BFF"/>
    <w:rsid w:val="00A64C25"/>
    <w:rsid w:val="00A64EFE"/>
    <w:rsid w:val="00A65347"/>
    <w:rsid w:val="00A66224"/>
    <w:rsid w:val="00A668C2"/>
    <w:rsid w:val="00A674E5"/>
    <w:rsid w:val="00A70DA5"/>
    <w:rsid w:val="00A712DD"/>
    <w:rsid w:val="00A725B2"/>
    <w:rsid w:val="00A725E3"/>
    <w:rsid w:val="00A732E0"/>
    <w:rsid w:val="00A740B5"/>
    <w:rsid w:val="00A741D0"/>
    <w:rsid w:val="00A75164"/>
    <w:rsid w:val="00A75442"/>
    <w:rsid w:val="00A760BA"/>
    <w:rsid w:val="00A766A7"/>
    <w:rsid w:val="00A76F7E"/>
    <w:rsid w:val="00A7748E"/>
    <w:rsid w:val="00A80448"/>
    <w:rsid w:val="00A80E00"/>
    <w:rsid w:val="00A81598"/>
    <w:rsid w:val="00A815C6"/>
    <w:rsid w:val="00A81874"/>
    <w:rsid w:val="00A824EA"/>
    <w:rsid w:val="00A832C6"/>
    <w:rsid w:val="00A84005"/>
    <w:rsid w:val="00A844C1"/>
    <w:rsid w:val="00A8474E"/>
    <w:rsid w:val="00A84C64"/>
    <w:rsid w:val="00A84CB5"/>
    <w:rsid w:val="00A85053"/>
    <w:rsid w:val="00A85217"/>
    <w:rsid w:val="00A8540C"/>
    <w:rsid w:val="00A85429"/>
    <w:rsid w:val="00A854DF"/>
    <w:rsid w:val="00A855A8"/>
    <w:rsid w:val="00A8566D"/>
    <w:rsid w:val="00A859EC"/>
    <w:rsid w:val="00A85EDA"/>
    <w:rsid w:val="00A85EF1"/>
    <w:rsid w:val="00A85F50"/>
    <w:rsid w:val="00A87421"/>
    <w:rsid w:val="00A90DCC"/>
    <w:rsid w:val="00A910F9"/>
    <w:rsid w:val="00A913B7"/>
    <w:rsid w:val="00A92A96"/>
    <w:rsid w:val="00A92C72"/>
    <w:rsid w:val="00A92D00"/>
    <w:rsid w:val="00A93DE8"/>
    <w:rsid w:val="00A9408F"/>
    <w:rsid w:val="00A948DC"/>
    <w:rsid w:val="00A94E85"/>
    <w:rsid w:val="00A95CE7"/>
    <w:rsid w:val="00A95EE1"/>
    <w:rsid w:val="00A968A5"/>
    <w:rsid w:val="00A9724E"/>
    <w:rsid w:val="00A976D3"/>
    <w:rsid w:val="00A97A55"/>
    <w:rsid w:val="00A97E20"/>
    <w:rsid w:val="00AA07A7"/>
    <w:rsid w:val="00AA161A"/>
    <w:rsid w:val="00AA165C"/>
    <w:rsid w:val="00AA1962"/>
    <w:rsid w:val="00AA1BC8"/>
    <w:rsid w:val="00AA2A03"/>
    <w:rsid w:val="00AA3C86"/>
    <w:rsid w:val="00AA406B"/>
    <w:rsid w:val="00AA4961"/>
    <w:rsid w:val="00AA596F"/>
    <w:rsid w:val="00AA5EC0"/>
    <w:rsid w:val="00AA60AA"/>
    <w:rsid w:val="00AA66B4"/>
    <w:rsid w:val="00AA6751"/>
    <w:rsid w:val="00AA676A"/>
    <w:rsid w:val="00AA6BAC"/>
    <w:rsid w:val="00AB00D8"/>
    <w:rsid w:val="00AB011C"/>
    <w:rsid w:val="00AB026A"/>
    <w:rsid w:val="00AB02B7"/>
    <w:rsid w:val="00AB0977"/>
    <w:rsid w:val="00AB132D"/>
    <w:rsid w:val="00AB159D"/>
    <w:rsid w:val="00AB1C5F"/>
    <w:rsid w:val="00AB1DF0"/>
    <w:rsid w:val="00AB2360"/>
    <w:rsid w:val="00AB260F"/>
    <w:rsid w:val="00AB28B1"/>
    <w:rsid w:val="00AB2AEF"/>
    <w:rsid w:val="00AB2BB3"/>
    <w:rsid w:val="00AB2F52"/>
    <w:rsid w:val="00AB33EB"/>
    <w:rsid w:val="00AB47AE"/>
    <w:rsid w:val="00AB55B5"/>
    <w:rsid w:val="00AB5B1F"/>
    <w:rsid w:val="00AB5BF7"/>
    <w:rsid w:val="00AB6700"/>
    <w:rsid w:val="00AB6775"/>
    <w:rsid w:val="00AB6AF4"/>
    <w:rsid w:val="00AB7D37"/>
    <w:rsid w:val="00AC04B1"/>
    <w:rsid w:val="00AC060B"/>
    <w:rsid w:val="00AC1121"/>
    <w:rsid w:val="00AC3B44"/>
    <w:rsid w:val="00AC3CD6"/>
    <w:rsid w:val="00AC3CF4"/>
    <w:rsid w:val="00AC41B3"/>
    <w:rsid w:val="00AC46CE"/>
    <w:rsid w:val="00AC47AF"/>
    <w:rsid w:val="00AC48A3"/>
    <w:rsid w:val="00AC49D4"/>
    <w:rsid w:val="00AC4DB8"/>
    <w:rsid w:val="00AC52B7"/>
    <w:rsid w:val="00AC5CF0"/>
    <w:rsid w:val="00AC5E92"/>
    <w:rsid w:val="00AC61A8"/>
    <w:rsid w:val="00AC6739"/>
    <w:rsid w:val="00AC6E34"/>
    <w:rsid w:val="00AC77E5"/>
    <w:rsid w:val="00AC7B05"/>
    <w:rsid w:val="00AC7CFD"/>
    <w:rsid w:val="00AC7E0B"/>
    <w:rsid w:val="00AD0990"/>
    <w:rsid w:val="00AD0A1E"/>
    <w:rsid w:val="00AD11FD"/>
    <w:rsid w:val="00AD1304"/>
    <w:rsid w:val="00AD1ADE"/>
    <w:rsid w:val="00AD1BAA"/>
    <w:rsid w:val="00AD1C92"/>
    <w:rsid w:val="00AD1DB9"/>
    <w:rsid w:val="00AD2287"/>
    <w:rsid w:val="00AD287D"/>
    <w:rsid w:val="00AD321C"/>
    <w:rsid w:val="00AD3354"/>
    <w:rsid w:val="00AD3504"/>
    <w:rsid w:val="00AD3614"/>
    <w:rsid w:val="00AD36DD"/>
    <w:rsid w:val="00AD39F9"/>
    <w:rsid w:val="00AD3A84"/>
    <w:rsid w:val="00AD3ECB"/>
    <w:rsid w:val="00AD415A"/>
    <w:rsid w:val="00AD49B0"/>
    <w:rsid w:val="00AD5C65"/>
    <w:rsid w:val="00AD5D97"/>
    <w:rsid w:val="00AD6F1F"/>
    <w:rsid w:val="00AD742D"/>
    <w:rsid w:val="00AD743F"/>
    <w:rsid w:val="00AD7C44"/>
    <w:rsid w:val="00AE06B8"/>
    <w:rsid w:val="00AE080B"/>
    <w:rsid w:val="00AE096B"/>
    <w:rsid w:val="00AE0DAF"/>
    <w:rsid w:val="00AE10F5"/>
    <w:rsid w:val="00AE1C50"/>
    <w:rsid w:val="00AE2671"/>
    <w:rsid w:val="00AE29B0"/>
    <w:rsid w:val="00AE378A"/>
    <w:rsid w:val="00AE3BC8"/>
    <w:rsid w:val="00AE48D1"/>
    <w:rsid w:val="00AE5CAD"/>
    <w:rsid w:val="00AE5E61"/>
    <w:rsid w:val="00AE6795"/>
    <w:rsid w:val="00AE6E96"/>
    <w:rsid w:val="00AE716C"/>
    <w:rsid w:val="00AE7425"/>
    <w:rsid w:val="00AE7BAF"/>
    <w:rsid w:val="00AE7EE6"/>
    <w:rsid w:val="00AF1B0E"/>
    <w:rsid w:val="00AF24C6"/>
    <w:rsid w:val="00AF2537"/>
    <w:rsid w:val="00AF2E81"/>
    <w:rsid w:val="00AF2EEB"/>
    <w:rsid w:val="00AF31E5"/>
    <w:rsid w:val="00AF3490"/>
    <w:rsid w:val="00AF56E2"/>
    <w:rsid w:val="00AF58ED"/>
    <w:rsid w:val="00AF68B8"/>
    <w:rsid w:val="00AF6B45"/>
    <w:rsid w:val="00AF791D"/>
    <w:rsid w:val="00AF7D95"/>
    <w:rsid w:val="00B0014E"/>
    <w:rsid w:val="00B006F3"/>
    <w:rsid w:val="00B0151E"/>
    <w:rsid w:val="00B0171D"/>
    <w:rsid w:val="00B01B40"/>
    <w:rsid w:val="00B02C81"/>
    <w:rsid w:val="00B030AF"/>
    <w:rsid w:val="00B0377D"/>
    <w:rsid w:val="00B0399A"/>
    <w:rsid w:val="00B04924"/>
    <w:rsid w:val="00B05823"/>
    <w:rsid w:val="00B05E63"/>
    <w:rsid w:val="00B0621F"/>
    <w:rsid w:val="00B06B92"/>
    <w:rsid w:val="00B06C9E"/>
    <w:rsid w:val="00B07024"/>
    <w:rsid w:val="00B07C81"/>
    <w:rsid w:val="00B10460"/>
    <w:rsid w:val="00B105A4"/>
    <w:rsid w:val="00B114D3"/>
    <w:rsid w:val="00B1163A"/>
    <w:rsid w:val="00B116D0"/>
    <w:rsid w:val="00B11756"/>
    <w:rsid w:val="00B12B7A"/>
    <w:rsid w:val="00B12CF4"/>
    <w:rsid w:val="00B131B3"/>
    <w:rsid w:val="00B1357E"/>
    <w:rsid w:val="00B13C2C"/>
    <w:rsid w:val="00B14449"/>
    <w:rsid w:val="00B145C7"/>
    <w:rsid w:val="00B14B69"/>
    <w:rsid w:val="00B14DE1"/>
    <w:rsid w:val="00B1569F"/>
    <w:rsid w:val="00B156FD"/>
    <w:rsid w:val="00B159F0"/>
    <w:rsid w:val="00B1613B"/>
    <w:rsid w:val="00B16987"/>
    <w:rsid w:val="00B16AC5"/>
    <w:rsid w:val="00B16ED2"/>
    <w:rsid w:val="00B17971"/>
    <w:rsid w:val="00B17C95"/>
    <w:rsid w:val="00B17D28"/>
    <w:rsid w:val="00B17D64"/>
    <w:rsid w:val="00B17D6B"/>
    <w:rsid w:val="00B202C9"/>
    <w:rsid w:val="00B2032E"/>
    <w:rsid w:val="00B204C1"/>
    <w:rsid w:val="00B20A62"/>
    <w:rsid w:val="00B211B8"/>
    <w:rsid w:val="00B21FE6"/>
    <w:rsid w:val="00B22629"/>
    <w:rsid w:val="00B22DAD"/>
    <w:rsid w:val="00B23DAA"/>
    <w:rsid w:val="00B24463"/>
    <w:rsid w:val="00B24A1F"/>
    <w:rsid w:val="00B24C7D"/>
    <w:rsid w:val="00B25142"/>
    <w:rsid w:val="00B25229"/>
    <w:rsid w:val="00B25518"/>
    <w:rsid w:val="00B255F8"/>
    <w:rsid w:val="00B25822"/>
    <w:rsid w:val="00B258C2"/>
    <w:rsid w:val="00B25CBB"/>
    <w:rsid w:val="00B2629D"/>
    <w:rsid w:val="00B266E6"/>
    <w:rsid w:val="00B305DD"/>
    <w:rsid w:val="00B306D6"/>
    <w:rsid w:val="00B31ACE"/>
    <w:rsid w:val="00B32732"/>
    <w:rsid w:val="00B329F8"/>
    <w:rsid w:val="00B32D9A"/>
    <w:rsid w:val="00B33248"/>
    <w:rsid w:val="00B33BCE"/>
    <w:rsid w:val="00B33F33"/>
    <w:rsid w:val="00B345E7"/>
    <w:rsid w:val="00B35549"/>
    <w:rsid w:val="00B35A92"/>
    <w:rsid w:val="00B364C3"/>
    <w:rsid w:val="00B36A3C"/>
    <w:rsid w:val="00B36CBD"/>
    <w:rsid w:val="00B36F04"/>
    <w:rsid w:val="00B37873"/>
    <w:rsid w:val="00B40374"/>
    <w:rsid w:val="00B406D5"/>
    <w:rsid w:val="00B40BF7"/>
    <w:rsid w:val="00B40CEE"/>
    <w:rsid w:val="00B41591"/>
    <w:rsid w:val="00B418EE"/>
    <w:rsid w:val="00B4276E"/>
    <w:rsid w:val="00B42BF6"/>
    <w:rsid w:val="00B442C8"/>
    <w:rsid w:val="00B44582"/>
    <w:rsid w:val="00B4492D"/>
    <w:rsid w:val="00B468C7"/>
    <w:rsid w:val="00B46A17"/>
    <w:rsid w:val="00B46A80"/>
    <w:rsid w:val="00B46FDC"/>
    <w:rsid w:val="00B477B9"/>
    <w:rsid w:val="00B47B5C"/>
    <w:rsid w:val="00B47F0D"/>
    <w:rsid w:val="00B501F4"/>
    <w:rsid w:val="00B50415"/>
    <w:rsid w:val="00B50EEE"/>
    <w:rsid w:val="00B51B50"/>
    <w:rsid w:val="00B51CB3"/>
    <w:rsid w:val="00B52482"/>
    <w:rsid w:val="00B5257A"/>
    <w:rsid w:val="00B52788"/>
    <w:rsid w:val="00B52B01"/>
    <w:rsid w:val="00B52C28"/>
    <w:rsid w:val="00B5361A"/>
    <w:rsid w:val="00B54341"/>
    <w:rsid w:val="00B545A1"/>
    <w:rsid w:val="00B54B5F"/>
    <w:rsid w:val="00B56224"/>
    <w:rsid w:val="00B5702A"/>
    <w:rsid w:val="00B57357"/>
    <w:rsid w:val="00B5787E"/>
    <w:rsid w:val="00B60009"/>
    <w:rsid w:val="00B6014D"/>
    <w:rsid w:val="00B60AB5"/>
    <w:rsid w:val="00B60FDD"/>
    <w:rsid w:val="00B6113F"/>
    <w:rsid w:val="00B615A5"/>
    <w:rsid w:val="00B6190B"/>
    <w:rsid w:val="00B62090"/>
    <w:rsid w:val="00B6229A"/>
    <w:rsid w:val="00B6355D"/>
    <w:rsid w:val="00B63A35"/>
    <w:rsid w:val="00B64278"/>
    <w:rsid w:val="00B6432F"/>
    <w:rsid w:val="00B64591"/>
    <w:rsid w:val="00B64EB6"/>
    <w:rsid w:val="00B65ECF"/>
    <w:rsid w:val="00B66F9E"/>
    <w:rsid w:val="00B67006"/>
    <w:rsid w:val="00B6748A"/>
    <w:rsid w:val="00B67822"/>
    <w:rsid w:val="00B703DA"/>
    <w:rsid w:val="00B70486"/>
    <w:rsid w:val="00B70AA2"/>
    <w:rsid w:val="00B711C7"/>
    <w:rsid w:val="00B719D9"/>
    <w:rsid w:val="00B71BF3"/>
    <w:rsid w:val="00B72087"/>
    <w:rsid w:val="00B72638"/>
    <w:rsid w:val="00B72670"/>
    <w:rsid w:val="00B72AAC"/>
    <w:rsid w:val="00B72B1E"/>
    <w:rsid w:val="00B72DCE"/>
    <w:rsid w:val="00B73315"/>
    <w:rsid w:val="00B73E23"/>
    <w:rsid w:val="00B73F3F"/>
    <w:rsid w:val="00B73F51"/>
    <w:rsid w:val="00B74431"/>
    <w:rsid w:val="00B766B2"/>
    <w:rsid w:val="00B7681E"/>
    <w:rsid w:val="00B76F63"/>
    <w:rsid w:val="00B76FDB"/>
    <w:rsid w:val="00B77790"/>
    <w:rsid w:val="00B7791E"/>
    <w:rsid w:val="00B77DA8"/>
    <w:rsid w:val="00B77ECF"/>
    <w:rsid w:val="00B77F28"/>
    <w:rsid w:val="00B80192"/>
    <w:rsid w:val="00B811D6"/>
    <w:rsid w:val="00B817BC"/>
    <w:rsid w:val="00B82AF9"/>
    <w:rsid w:val="00B82E8F"/>
    <w:rsid w:val="00B8345B"/>
    <w:rsid w:val="00B8369D"/>
    <w:rsid w:val="00B84995"/>
    <w:rsid w:val="00B85137"/>
    <w:rsid w:val="00B85A41"/>
    <w:rsid w:val="00B85BC7"/>
    <w:rsid w:val="00B85C49"/>
    <w:rsid w:val="00B861D5"/>
    <w:rsid w:val="00B86289"/>
    <w:rsid w:val="00B870BA"/>
    <w:rsid w:val="00B87C2F"/>
    <w:rsid w:val="00B90658"/>
    <w:rsid w:val="00B91A85"/>
    <w:rsid w:val="00B91ADA"/>
    <w:rsid w:val="00B91AEB"/>
    <w:rsid w:val="00B91DDF"/>
    <w:rsid w:val="00B9216E"/>
    <w:rsid w:val="00B92388"/>
    <w:rsid w:val="00B92406"/>
    <w:rsid w:val="00B928B6"/>
    <w:rsid w:val="00B9290F"/>
    <w:rsid w:val="00B92ACF"/>
    <w:rsid w:val="00B92F91"/>
    <w:rsid w:val="00B93007"/>
    <w:rsid w:val="00B9300D"/>
    <w:rsid w:val="00B93CD1"/>
    <w:rsid w:val="00B943F1"/>
    <w:rsid w:val="00B94C4B"/>
    <w:rsid w:val="00B9507D"/>
    <w:rsid w:val="00B95183"/>
    <w:rsid w:val="00B9543C"/>
    <w:rsid w:val="00B95B08"/>
    <w:rsid w:val="00B95E5F"/>
    <w:rsid w:val="00B95FB3"/>
    <w:rsid w:val="00B9650C"/>
    <w:rsid w:val="00B96C9F"/>
    <w:rsid w:val="00B96E6C"/>
    <w:rsid w:val="00B97EB8"/>
    <w:rsid w:val="00BA05B4"/>
    <w:rsid w:val="00BA0811"/>
    <w:rsid w:val="00BA0D80"/>
    <w:rsid w:val="00BA0FFC"/>
    <w:rsid w:val="00BA1CD9"/>
    <w:rsid w:val="00BA1DA4"/>
    <w:rsid w:val="00BA2B7C"/>
    <w:rsid w:val="00BA2DB2"/>
    <w:rsid w:val="00BA2F62"/>
    <w:rsid w:val="00BA31CD"/>
    <w:rsid w:val="00BA330A"/>
    <w:rsid w:val="00BA3474"/>
    <w:rsid w:val="00BA3531"/>
    <w:rsid w:val="00BA3A8F"/>
    <w:rsid w:val="00BA3E87"/>
    <w:rsid w:val="00BA5079"/>
    <w:rsid w:val="00BA53B3"/>
    <w:rsid w:val="00BA54BB"/>
    <w:rsid w:val="00BA5C47"/>
    <w:rsid w:val="00BA5F4C"/>
    <w:rsid w:val="00BA78B9"/>
    <w:rsid w:val="00BA7E9D"/>
    <w:rsid w:val="00BB092B"/>
    <w:rsid w:val="00BB0D76"/>
    <w:rsid w:val="00BB18DD"/>
    <w:rsid w:val="00BB194E"/>
    <w:rsid w:val="00BB1A5A"/>
    <w:rsid w:val="00BB1D0D"/>
    <w:rsid w:val="00BB1E6B"/>
    <w:rsid w:val="00BB2693"/>
    <w:rsid w:val="00BB2948"/>
    <w:rsid w:val="00BB3238"/>
    <w:rsid w:val="00BB3523"/>
    <w:rsid w:val="00BB3962"/>
    <w:rsid w:val="00BB3E76"/>
    <w:rsid w:val="00BB400A"/>
    <w:rsid w:val="00BB4498"/>
    <w:rsid w:val="00BB4A36"/>
    <w:rsid w:val="00BB4D27"/>
    <w:rsid w:val="00BB54A4"/>
    <w:rsid w:val="00BB552E"/>
    <w:rsid w:val="00BB55BA"/>
    <w:rsid w:val="00BB5E85"/>
    <w:rsid w:val="00BB7A7E"/>
    <w:rsid w:val="00BC0F47"/>
    <w:rsid w:val="00BC17DB"/>
    <w:rsid w:val="00BC2691"/>
    <w:rsid w:val="00BC28A4"/>
    <w:rsid w:val="00BC2DD6"/>
    <w:rsid w:val="00BC340C"/>
    <w:rsid w:val="00BC3513"/>
    <w:rsid w:val="00BC3631"/>
    <w:rsid w:val="00BC36D0"/>
    <w:rsid w:val="00BC378D"/>
    <w:rsid w:val="00BC3A61"/>
    <w:rsid w:val="00BC3BAA"/>
    <w:rsid w:val="00BC3D2A"/>
    <w:rsid w:val="00BC414C"/>
    <w:rsid w:val="00BC42AE"/>
    <w:rsid w:val="00BC4507"/>
    <w:rsid w:val="00BC4DA8"/>
    <w:rsid w:val="00BC5075"/>
    <w:rsid w:val="00BC53EE"/>
    <w:rsid w:val="00BC5F50"/>
    <w:rsid w:val="00BC684B"/>
    <w:rsid w:val="00BC7419"/>
    <w:rsid w:val="00BC77AD"/>
    <w:rsid w:val="00BC77B8"/>
    <w:rsid w:val="00BD08FD"/>
    <w:rsid w:val="00BD0A83"/>
    <w:rsid w:val="00BD0AC4"/>
    <w:rsid w:val="00BD1C6E"/>
    <w:rsid w:val="00BD1E7B"/>
    <w:rsid w:val="00BD2B2D"/>
    <w:rsid w:val="00BD349C"/>
    <w:rsid w:val="00BD3F1A"/>
    <w:rsid w:val="00BD4661"/>
    <w:rsid w:val="00BD48C1"/>
    <w:rsid w:val="00BD61ED"/>
    <w:rsid w:val="00BD64CD"/>
    <w:rsid w:val="00BD64D5"/>
    <w:rsid w:val="00BD6A6F"/>
    <w:rsid w:val="00BD6DE0"/>
    <w:rsid w:val="00BD7C56"/>
    <w:rsid w:val="00BD7F08"/>
    <w:rsid w:val="00BE08BC"/>
    <w:rsid w:val="00BE0D57"/>
    <w:rsid w:val="00BE39C8"/>
    <w:rsid w:val="00BE3B01"/>
    <w:rsid w:val="00BE3D5E"/>
    <w:rsid w:val="00BE4BD3"/>
    <w:rsid w:val="00BE539E"/>
    <w:rsid w:val="00BE5956"/>
    <w:rsid w:val="00BE649A"/>
    <w:rsid w:val="00BE6742"/>
    <w:rsid w:val="00BE6BF3"/>
    <w:rsid w:val="00BE738D"/>
    <w:rsid w:val="00BE7C8E"/>
    <w:rsid w:val="00BF0250"/>
    <w:rsid w:val="00BF031E"/>
    <w:rsid w:val="00BF10C7"/>
    <w:rsid w:val="00BF11D9"/>
    <w:rsid w:val="00BF129E"/>
    <w:rsid w:val="00BF1B12"/>
    <w:rsid w:val="00BF1D10"/>
    <w:rsid w:val="00BF1E83"/>
    <w:rsid w:val="00BF1F7E"/>
    <w:rsid w:val="00BF2149"/>
    <w:rsid w:val="00BF2C93"/>
    <w:rsid w:val="00BF3113"/>
    <w:rsid w:val="00BF3463"/>
    <w:rsid w:val="00BF4FBE"/>
    <w:rsid w:val="00BF542E"/>
    <w:rsid w:val="00BF546D"/>
    <w:rsid w:val="00BF58B5"/>
    <w:rsid w:val="00BF59BC"/>
    <w:rsid w:val="00BF5A19"/>
    <w:rsid w:val="00BF69A5"/>
    <w:rsid w:val="00BF7BF3"/>
    <w:rsid w:val="00BF7CBE"/>
    <w:rsid w:val="00BF7EC7"/>
    <w:rsid w:val="00BF7F77"/>
    <w:rsid w:val="00C00067"/>
    <w:rsid w:val="00C00180"/>
    <w:rsid w:val="00C0033D"/>
    <w:rsid w:val="00C005B1"/>
    <w:rsid w:val="00C00CAD"/>
    <w:rsid w:val="00C0100D"/>
    <w:rsid w:val="00C01760"/>
    <w:rsid w:val="00C017EB"/>
    <w:rsid w:val="00C01E07"/>
    <w:rsid w:val="00C02AF5"/>
    <w:rsid w:val="00C02C70"/>
    <w:rsid w:val="00C02E88"/>
    <w:rsid w:val="00C0316E"/>
    <w:rsid w:val="00C03687"/>
    <w:rsid w:val="00C039F3"/>
    <w:rsid w:val="00C03D53"/>
    <w:rsid w:val="00C03D9D"/>
    <w:rsid w:val="00C045AC"/>
    <w:rsid w:val="00C048D6"/>
    <w:rsid w:val="00C0492D"/>
    <w:rsid w:val="00C04E61"/>
    <w:rsid w:val="00C05A78"/>
    <w:rsid w:val="00C05C25"/>
    <w:rsid w:val="00C0657F"/>
    <w:rsid w:val="00C070A0"/>
    <w:rsid w:val="00C078A0"/>
    <w:rsid w:val="00C07D22"/>
    <w:rsid w:val="00C07D41"/>
    <w:rsid w:val="00C10666"/>
    <w:rsid w:val="00C11383"/>
    <w:rsid w:val="00C114B5"/>
    <w:rsid w:val="00C118A2"/>
    <w:rsid w:val="00C13122"/>
    <w:rsid w:val="00C1452E"/>
    <w:rsid w:val="00C156A0"/>
    <w:rsid w:val="00C15D46"/>
    <w:rsid w:val="00C162F5"/>
    <w:rsid w:val="00C16616"/>
    <w:rsid w:val="00C16A1B"/>
    <w:rsid w:val="00C16A35"/>
    <w:rsid w:val="00C16D8F"/>
    <w:rsid w:val="00C1759F"/>
    <w:rsid w:val="00C17B58"/>
    <w:rsid w:val="00C17BE2"/>
    <w:rsid w:val="00C17EAB"/>
    <w:rsid w:val="00C20353"/>
    <w:rsid w:val="00C20535"/>
    <w:rsid w:val="00C2060B"/>
    <w:rsid w:val="00C20A73"/>
    <w:rsid w:val="00C212E2"/>
    <w:rsid w:val="00C216F0"/>
    <w:rsid w:val="00C219E3"/>
    <w:rsid w:val="00C22CE4"/>
    <w:rsid w:val="00C23129"/>
    <w:rsid w:val="00C241C3"/>
    <w:rsid w:val="00C242BD"/>
    <w:rsid w:val="00C2475F"/>
    <w:rsid w:val="00C261DB"/>
    <w:rsid w:val="00C26969"/>
    <w:rsid w:val="00C26E8C"/>
    <w:rsid w:val="00C26EC6"/>
    <w:rsid w:val="00C27202"/>
    <w:rsid w:val="00C277E0"/>
    <w:rsid w:val="00C279F5"/>
    <w:rsid w:val="00C305F5"/>
    <w:rsid w:val="00C30A40"/>
    <w:rsid w:val="00C314DB"/>
    <w:rsid w:val="00C317E6"/>
    <w:rsid w:val="00C32086"/>
    <w:rsid w:val="00C32694"/>
    <w:rsid w:val="00C33708"/>
    <w:rsid w:val="00C33B73"/>
    <w:rsid w:val="00C33BD0"/>
    <w:rsid w:val="00C3420C"/>
    <w:rsid w:val="00C34A95"/>
    <w:rsid w:val="00C34C37"/>
    <w:rsid w:val="00C36895"/>
    <w:rsid w:val="00C36BC3"/>
    <w:rsid w:val="00C3722A"/>
    <w:rsid w:val="00C37445"/>
    <w:rsid w:val="00C37A01"/>
    <w:rsid w:val="00C37BA6"/>
    <w:rsid w:val="00C37C93"/>
    <w:rsid w:val="00C37F5A"/>
    <w:rsid w:val="00C37FAB"/>
    <w:rsid w:val="00C401A5"/>
    <w:rsid w:val="00C4042F"/>
    <w:rsid w:val="00C42037"/>
    <w:rsid w:val="00C4372C"/>
    <w:rsid w:val="00C43B18"/>
    <w:rsid w:val="00C43B3F"/>
    <w:rsid w:val="00C443F7"/>
    <w:rsid w:val="00C45833"/>
    <w:rsid w:val="00C45900"/>
    <w:rsid w:val="00C45943"/>
    <w:rsid w:val="00C460DD"/>
    <w:rsid w:val="00C461B5"/>
    <w:rsid w:val="00C46794"/>
    <w:rsid w:val="00C467FA"/>
    <w:rsid w:val="00C46B64"/>
    <w:rsid w:val="00C46BB0"/>
    <w:rsid w:val="00C4736D"/>
    <w:rsid w:val="00C47E63"/>
    <w:rsid w:val="00C50709"/>
    <w:rsid w:val="00C50C2C"/>
    <w:rsid w:val="00C51411"/>
    <w:rsid w:val="00C5260B"/>
    <w:rsid w:val="00C5310B"/>
    <w:rsid w:val="00C53124"/>
    <w:rsid w:val="00C547D6"/>
    <w:rsid w:val="00C54CF7"/>
    <w:rsid w:val="00C54FDE"/>
    <w:rsid w:val="00C556D2"/>
    <w:rsid w:val="00C558B2"/>
    <w:rsid w:val="00C571CA"/>
    <w:rsid w:val="00C572E5"/>
    <w:rsid w:val="00C576B1"/>
    <w:rsid w:val="00C57821"/>
    <w:rsid w:val="00C57D9A"/>
    <w:rsid w:val="00C607D1"/>
    <w:rsid w:val="00C60A30"/>
    <w:rsid w:val="00C60C32"/>
    <w:rsid w:val="00C60F09"/>
    <w:rsid w:val="00C61FC8"/>
    <w:rsid w:val="00C629F1"/>
    <w:rsid w:val="00C62CBF"/>
    <w:rsid w:val="00C63C4D"/>
    <w:rsid w:val="00C63E66"/>
    <w:rsid w:val="00C64146"/>
    <w:rsid w:val="00C6430E"/>
    <w:rsid w:val="00C64566"/>
    <w:rsid w:val="00C6548F"/>
    <w:rsid w:val="00C654C1"/>
    <w:rsid w:val="00C6572F"/>
    <w:rsid w:val="00C65897"/>
    <w:rsid w:val="00C66087"/>
    <w:rsid w:val="00C663D3"/>
    <w:rsid w:val="00C66C65"/>
    <w:rsid w:val="00C66C9B"/>
    <w:rsid w:val="00C6790A"/>
    <w:rsid w:val="00C701DE"/>
    <w:rsid w:val="00C703B3"/>
    <w:rsid w:val="00C70DE4"/>
    <w:rsid w:val="00C712B5"/>
    <w:rsid w:val="00C712D5"/>
    <w:rsid w:val="00C71551"/>
    <w:rsid w:val="00C72AE2"/>
    <w:rsid w:val="00C7335F"/>
    <w:rsid w:val="00C74471"/>
    <w:rsid w:val="00C74896"/>
    <w:rsid w:val="00C74CA8"/>
    <w:rsid w:val="00C7539F"/>
    <w:rsid w:val="00C75BF8"/>
    <w:rsid w:val="00C7665D"/>
    <w:rsid w:val="00C778AF"/>
    <w:rsid w:val="00C77B28"/>
    <w:rsid w:val="00C77E89"/>
    <w:rsid w:val="00C8026A"/>
    <w:rsid w:val="00C806FC"/>
    <w:rsid w:val="00C807A8"/>
    <w:rsid w:val="00C80B02"/>
    <w:rsid w:val="00C80F4A"/>
    <w:rsid w:val="00C81C99"/>
    <w:rsid w:val="00C823D1"/>
    <w:rsid w:val="00C83A19"/>
    <w:rsid w:val="00C83EC2"/>
    <w:rsid w:val="00C84776"/>
    <w:rsid w:val="00C84F38"/>
    <w:rsid w:val="00C852CA"/>
    <w:rsid w:val="00C8563D"/>
    <w:rsid w:val="00C85CE5"/>
    <w:rsid w:val="00C86057"/>
    <w:rsid w:val="00C872FE"/>
    <w:rsid w:val="00C876A3"/>
    <w:rsid w:val="00C87F46"/>
    <w:rsid w:val="00C903F0"/>
    <w:rsid w:val="00C90D34"/>
    <w:rsid w:val="00C91589"/>
    <w:rsid w:val="00C91AA9"/>
    <w:rsid w:val="00C91D9F"/>
    <w:rsid w:val="00C9200B"/>
    <w:rsid w:val="00C92AB0"/>
    <w:rsid w:val="00C92F74"/>
    <w:rsid w:val="00C93427"/>
    <w:rsid w:val="00C93932"/>
    <w:rsid w:val="00C93C72"/>
    <w:rsid w:val="00C93EDB"/>
    <w:rsid w:val="00C95AB0"/>
    <w:rsid w:val="00C9629E"/>
    <w:rsid w:val="00C96431"/>
    <w:rsid w:val="00C96658"/>
    <w:rsid w:val="00C96B15"/>
    <w:rsid w:val="00C97192"/>
    <w:rsid w:val="00C977F8"/>
    <w:rsid w:val="00C97805"/>
    <w:rsid w:val="00C97988"/>
    <w:rsid w:val="00C979C6"/>
    <w:rsid w:val="00C97B92"/>
    <w:rsid w:val="00CA0347"/>
    <w:rsid w:val="00CA06B0"/>
    <w:rsid w:val="00CA0BF7"/>
    <w:rsid w:val="00CA137D"/>
    <w:rsid w:val="00CA1B87"/>
    <w:rsid w:val="00CA35DF"/>
    <w:rsid w:val="00CA3647"/>
    <w:rsid w:val="00CA3BED"/>
    <w:rsid w:val="00CA460C"/>
    <w:rsid w:val="00CA4C69"/>
    <w:rsid w:val="00CA56ED"/>
    <w:rsid w:val="00CA59C8"/>
    <w:rsid w:val="00CA5DAF"/>
    <w:rsid w:val="00CA63C8"/>
    <w:rsid w:val="00CA6D2F"/>
    <w:rsid w:val="00CA77D8"/>
    <w:rsid w:val="00CA7D2E"/>
    <w:rsid w:val="00CB0477"/>
    <w:rsid w:val="00CB11EA"/>
    <w:rsid w:val="00CB15EC"/>
    <w:rsid w:val="00CB172B"/>
    <w:rsid w:val="00CB1FBA"/>
    <w:rsid w:val="00CB2380"/>
    <w:rsid w:val="00CB294D"/>
    <w:rsid w:val="00CB29BA"/>
    <w:rsid w:val="00CB3A92"/>
    <w:rsid w:val="00CB40A7"/>
    <w:rsid w:val="00CB41B9"/>
    <w:rsid w:val="00CB431B"/>
    <w:rsid w:val="00CB5002"/>
    <w:rsid w:val="00CB6948"/>
    <w:rsid w:val="00CB6FE7"/>
    <w:rsid w:val="00CB75AB"/>
    <w:rsid w:val="00CB7638"/>
    <w:rsid w:val="00CB77D7"/>
    <w:rsid w:val="00CB7EB3"/>
    <w:rsid w:val="00CC0D3D"/>
    <w:rsid w:val="00CC1525"/>
    <w:rsid w:val="00CC1B31"/>
    <w:rsid w:val="00CC1C65"/>
    <w:rsid w:val="00CC1F2F"/>
    <w:rsid w:val="00CC200F"/>
    <w:rsid w:val="00CC22AE"/>
    <w:rsid w:val="00CC27D1"/>
    <w:rsid w:val="00CC284E"/>
    <w:rsid w:val="00CC2E8C"/>
    <w:rsid w:val="00CC2FF6"/>
    <w:rsid w:val="00CC333B"/>
    <w:rsid w:val="00CC3752"/>
    <w:rsid w:val="00CC39D1"/>
    <w:rsid w:val="00CC4339"/>
    <w:rsid w:val="00CC449B"/>
    <w:rsid w:val="00CC4BE8"/>
    <w:rsid w:val="00CC5062"/>
    <w:rsid w:val="00CC59C6"/>
    <w:rsid w:val="00CC7026"/>
    <w:rsid w:val="00CD00BE"/>
    <w:rsid w:val="00CD0EFB"/>
    <w:rsid w:val="00CD111F"/>
    <w:rsid w:val="00CD140C"/>
    <w:rsid w:val="00CD1AB2"/>
    <w:rsid w:val="00CD2104"/>
    <w:rsid w:val="00CD2DC6"/>
    <w:rsid w:val="00CD2E85"/>
    <w:rsid w:val="00CD3562"/>
    <w:rsid w:val="00CD3C55"/>
    <w:rsid w:val="00CD40E6"/>
    <w:rsid w:val="00CD5326"/>
    <w:rsid w:val="00CD53F6"/>
    <w:rsid w:val="00CD5F33"/>
    <w:rsid w:val="00CD6EA5"/>
    <w:rsid w:val="00CD7163"/>
    <w:rsid w:val="00CD73D0"/>
    <w:rsid w:val="00CD783A"/>
    <w:rsid w:val="00CE015A"/>
    <w:rsid w:val="00CE0267"/>
    <w:rsid w:val="00CE0541"/>
    <w:rsid w:val="00CE077F"/>
    <w:rsid w:val="00CE143E"/>
    <w:rsid w:val="00CE1466"/>
    <w:rsid w:val="00CE1BB2"/>
    <w:rsid w:val="00CE2EEA"/>
    <w:rsid w:val="00CE3A1A"/>
    <w:rsid w:val="00CE432A"/>
    <w:rsid w:val="00CE4509"/>
    <w:rsid w:val="00CE4547"/>
    <w:rsid w:val="00CE496F"/>
    <w:rsid w:val="00CE4D01"/>
    <w:rsid w:val="00CE54DE"/>
    <w:rsid w:val="00CE5783"/>
    <w:rsid w:val="00CE5C4D"/>
    <w:rsid w:val="00CE62ED"/>
    <w:rsid w:val="00CE72FA"/>
    <w:rsid w:val="00CE77D2"/>
    <w:rsid w:val="00CE78B6"/>
    <w:rsid w:val="00CE7997"/>
    <w:rsid w:val="00CF1A98"/>
    <w:rsid w:val="00CF1C97"/>
    <w:rsid w:val="00CF36F6"/>
    <w:rsid w:val="00CF4643"/>
    <w:rsid w:val="00CF4A9C"/>
    <w:rsid w:val="00CF4D7D"/>
    <w:rsid w:val="00CF5AE1"/>
    <w:rsid w:val="00CF60A3"/>
    <w:rsid w:val="00CF6B33"/>
    <w:rsid w:val="00CF6C65"/>
    <w:rsid w:val="00CF6D77"/>
    <w:rsid w:val="00CF6F66"/>
    <w:rsid w:val="00CF6FED"/>
    <w:rsid w:val="00CF7D9F"/>
    <w:rsid w:val="00D000F4"/>
    <w:rsid w:val="00D00386"/>
    <w:rsid w:val="00D00BC7"/>
    <w:rsid w:val="00D01F61"/>
    <w:rsid w:val="00D02013"/>
    <w:rsid w:val="00D024EB"/>
    <w:rsid w:val="00D03B3A"/>
    <w:rsid w:val="00D03F0F"/>
    <w:rsid w:val="00D04877"/>
    <w:rsid w:val="00D057FD"/>
    <w:rsid w:val="00D05BC0"/>
    <w:rsid w:val="00D065AD"/>
    <w:rsid w:val="00D06809"/>
    <w:rsid w:val="00D06B95"/>
    <w:rsid w:val="00D0700E"/>
    <w:rsid w:val="00D073E5"/>
    <w:rsid w:val="00D077D4"/>
    <w:rsid w:val="00D07CD3"/>
    <w:rsid w:val="00D07F2F"/>
    <w:rsid w:val="00D10B1D"/>
    <w:rsid w:val="00D10D8C"/>
    <w:rsid w:val="00D10E5F"/>
    <w:rsid w:val="00D12264"/>
    <w:rsid w:val="00D12276"/>
    <w:rsid w:val="00D123CE"/>
    <w:rsid w:val="00D1289E"/>
    <w:rsid w:val="00D1298B"/>
    <w:rsid w:val="00D1304A"/>
    <w:rsid w:val="00D136A4"/>
    <w:rsid w:val="00D13818"/>
    <w:rsid w:val="00D139DE"/>
    <w:rsid w:val="00D139E0"/>
    <w:rsid w:val="00D1427E"/>
    <w:rsid w:val="00D14F71"/>
    <w:rsid w:val="00D15537"/>
    <w:rsid w:val="00D157FC"/>
    <w:rsid w:val="00D15995"/>
    <w:rsid w:val="00D1762B"/>
    <w:rsid w:val="00D177FC"/>
    <w:rsid w:val="00D202A4"/>
    <w:rsid w:val="00D21234"/>
    <w:rsid w:val="00D2138C"/>
    <w:rsid w:val="00D2151C"/>
    <w:rsid w:val="00D21535"/>
    <w:rsid w:val="00D217C3"/>
    <w:rsid w:val="00D21DBA"/>
    <w:rsid w:val="00D22150"/>
    <w:rsid w:val="00D226A5"/>
    <w:rsid w:val="00D23009"/>
    <w:rsid w:val="00D23655"/>
    <w:rsid w:val="00D23C7E"/>
    <w:rsid w:val="00D23D0B"/>
    <w:rsid w:val="00D2419D"/>
    <w:rsid w:val="00D241D3"/>
    <w:rsid w:val="00D24B7D"/>
    <w:rsid w:val="00D24D8A"/>
    <w:rsid w:val="00D25008"/>
    <w:rsid w:val="00D2536D"/>
    <w:rsid w:val="00D254C4"/>
    <w:rsid w:val="00D2593F"/>
    <w:rsid w:val="00D25D0B"/>
    <w:rsid w:val="00D25EE9"/>
    <w:rsid w:val="00D2603E"/>
    <w:rsid w:val="00D266E4"/>
    <w:rsid w:val="00D2681F"/>
    <w:rsid w:val="00D26B13"/>
    <w:rsid w:val="00D26CEF"/>
    <w:rsid w:val="00D2770E"/>
    <w:rsid w:val="00D27729"/>
    <w:rsid w:val="00D303B5"/>
    <w:rsid w:val="00D304A8"/>
    <w:rsid w:val="00D31038"/>
    <w:rsid w:val="00D316D9"/>
    <w:rsid w:val="00D31B18"/>
    <w:rsid w:val="00D32A4E"/>
    <w:rsid w:val="00D32BF0"/>
    <w:rsid w:val="00D330D7"/>
    <w:rsid w:val="00D348A4"/>
    <w:rsid w:val="00D35560"/>
    <w:rsid w:val="00D35573"/>
    <w:rsid w:val="00D36996"/>
    <w:rsid w:val="00D36EEE"/>
    <w:rsid w:val="00D37263"/>
    <w:rsid w:val="00D3794E"/>
    <w:rsid w:val="00D37E9D"/>
    <w:rsid w:val="00D37F2C"/>
    <w:rsid w:val="00D40039"/>
    <w:rsid w:val="00D40967"/>
    <w:rsid w:val="00D40F38"/>
    <w:rsid w:val="00D413D9"/>
    <w:rsid w:val="00D41B53"/>
    <w:rsid w:val="00D41B9E"/>
    <w:rsid w:val="00D42757"/>
    <w:rsid w:val="00D42F6A"/>
    <w:rsid w:val="00D439A9"/>
    <w:rsid w:val="00D447B2"/>
    <w:rsid w:val="00D45861"/>
    <w:rsid w:val="00D45887"/>
    <w:rsid w:val="00D46417"/>
    <w:rsid w:val="00D471AA"/>
    <w:rsid w:val="00D471FF"/>
    <w:rsid w:val="00D4723A"/>
    <w:rsid w:val="00D47851"/>
    <w:rsid w:val="00D47A1F"/>
    <w:rsid w:val="00D47B0C"/>
    <w:rsid w:val="00D47DDF"/>
    <w:rsid w:val="00D47EEE"/>
    <w:rsid w:val="00D50CA9"/>
    <w:rsid w:val="00D50D5F"/>
    <w:rsid w:val="00D51237"/>
    <w:rsid w:val="00D52A2F"/>
    <w:rsid w:val="00D533F5"/>
    <w:rsid w:val="00D5387E"/>
    <w:rsid w:val="00D539D6"/>
    <w:rsid w:val="00D53A8B"/>
    <w:rsid w:val="00D53BF8"/>
    <w:rsid w:val="00D53DC2"/>
    <w:rsid w:val="00D53E24"/>
    <w:rsid w:val="00D54726"/>
    <w:rsid w:val="00D548E6"/>
    <w:rsid w:val="00D55CB2"/>
    <w:rsid w:val="00D55EAB"/>
    <w:rsid w:val="00D560EE"/>
    <w:rsid w:val="00D565F6"/>
    <w:rsid w:val="00D5782B"/>
    <w:rsid w:val="00D606EA"/>
    <w:rsid w:val="00D6082F"/>
    <w:rsid w:val="00D6086A"/>
    <w:rsid w:val="00D60D89"/>
    <w:rsid w:val="00D615F0"/>
    <w:rsid w:val="00D61826"/>
    <w:rsid w:val="00D6192A"/>
    <w:rsid w:val="00D61D14"/>
    <w:rsid w:val="00D62561"/>
    <w:rsid w:val="00D62FAC"/>
    <w:rsid w:val="00D63786"/>
    <w:rsid w:val="00D64246"/>
    <w:rsid w:val="00D64818"/>
    <w:rsid w:val="00D64C1D"/>
    <w:rsid w:val="00D655FD"/>
    <w:rsid w:val="00D65C6B"/>
    <w:rsid w:val="00D65C87"/>
    <w:rsid w:val="00D65E1B"/>
    <w:rsid w:val="00D66FB7"/>
    <w:rsid w:val="00D6720D"/>
    <w:rsid w:val="00D70880"/>
    <w:rsid w:val="00D70BB3"/>
    <w:rsid w:val="00D710BA"/>
    <w:rsid w:val="00D7138E"/>
    <w:rsid w:val="00D71CD7"/>
    <w:rsid w:val="00D71E4D"/>
    <w:rsid w:val="00D72DD8"/>
    <w:rsid w:val="00D73104"/>
    <w:rsid w:val="00D738FB"/>
    <w:rsid w:val="00D74279"/>
    <w:rsid w:val="00D744A3"/>
    <w:rsid w:val="00D758EC"/>
    <w:rsid w:val="00D75B1D"/>
    <w:rsid w:val="00D7641A"/>
    <w:rsid w:val="00D77907"/>
    <w:rsid w:val="00D779D2"/>
    <w:rsid w:val="00D812CF"/>
    <w:rsid w:val="00D81A75"/>
    <w:rsid w:val="00D82198"/>
    <w:rsid w:val="00D823B4"/>
    <w:rsid w:val="00D82866"/>
    <w:rsid w:val="00D83AA4"/>
    <w:rsid w:val="00D842C4"/>
    <w:rsid w:val="00D84A5C"/>
    <w:rsid w:val="00D84FFB"/>
    <w:rsid w:val="00D85294"/>
    <w:rsid w:val="00D86046"/>
    <w:rsid w:val="00D866E8"/>
    <w:rsid w:val="00D86A5C"/>
    <w:rsid w:val="00D8750E"/>
    <w:rsid w:val="00D876CC"/>
    <w:rsid w:val="00D87B1D"/>
    <w:rsid w:val="00D87E39"/>
    <w:rsid w:val="00D87FA2"/>
    <w:rsid w:val="00D9018A"/>
    <w:rsid w:val="00D902EB"/>
    <w:rsid w:val="00D9045F"/>
    <w:rsid w:val="00D9084A"/>
    <w:rsid w:val="00D90C92"/>
    <w:rsid w:val="00D90E00"/>
    <w:rsid w:val="00D910C8"/>
    <w:rsid w:val="00D910CD"/>
    <w:rsid w:val="00D911A6"/>
    <w:rsid w:val="00D91297"/>
    <w:rsid w:val="00D912B1"/>
    <w:rsid w:val="00D91A66"/>
    <w:rsid w:val="00D91C4A"/>
    <w:rsid w:val="00D91D16"/>
    <w:rsid w:val="00D92280"/>
    <w:rsid w:val="00D93BC9"/>
    <w:rsid w:val="00D93CDC"/>
    <w:rsid w:val="00D95445"/>
    <w:rsid w:val="00D95EDB"/>
    <w:rsid w:val="00D96C08"/>
    <w:rsid w:val="00D96EB7"/>
    <w:rsid w:val="00D97419"/>
    <w:rsid w:val="00D977FD"/>
    <w:rsid w:val="00D97C5D"/>
    <w:rsid w:val="00DA0334"/>
    <w:rsid w:val="00DA0953"/>
    <w:rsid w:val="00DA0CCB"/>
    <w:rsid w:val="00DA0D24"/>
    <w:rsid w:val="00DA123D"/>
    <w:rsid w:val="00DA12F0"/>
    <w:rsid w:val="00DA1734"/>
    <w:rsid w:val="00DA1C18"/>
    <w:rsid w:val="00DA1C3C"/>
    <w:rsid w:val="00DA2663"/>
    <w:rsid w:val="00DA270E"/>
    <w:rsid w:val="00DA3045"/>
    <w:rsid w:val="00DA307B"/>
    <w:rsid w:val="00DA3337"/>
    <w:rsid w:val="00DA3B43"/>
    <w:rsid w:val="00DA3D0A"/>
    <w:rsid w:val="00DA4DA0"/>
    <w:rsid w:val="00DA4EB2"/>
    <w:rsid w:val="00DA5770"/>
    <w:rsid w:val="00DA5960"/>
    <w:rsid w:val="00DA5E31"/>
    <w:rsid w:val="00DA630D"/>
    <w:rsid w:val="00DA69B0"/>
    <w:rsid w:val="00DA6AC9"/>
    <w:rsid w:val="00DA6D33"/>
    <w:rsid w:val="00DA72B9"/>
    <w:rsid w:val="00DA798A"/>
    <w:rsid w:val="00DB0851"/>
    <w:rsid w:val="00DB180D"/>
    <w:rsid w:val="00DB183D"/>
    <w:rsid w:val="00DB21D2"/>
    <w:rsid w:val="00DB2AB9"/>
    <w:rsid w:val="00DB2F81"/>
    <w:rsid w:val="00DB2FEC"/>
    <w:rsid w:val="00DB3371"/>
    <w:rsid w:val="00DB41CB"/>
    <w:rsid w:val="00DB44EF"/>
    <w:rsid w:val="00DB666E"/>
    <w:rsid w:val="00DB6B6D"/>
    <w:rsid w:val="00DB7C17"/>
    <w:rsid w:val="00DC045A"/>
    <w:rsid w:val="00DC0EDF"/>
    <w:rsid w:val="00DC0F08"/>
    <w:rsid w:val="00DC14DB"/>
    <w:rsid w:val="00DC1C2E"/>
    <w:rsid w:val="00DC25AF"/>
    <w:rsid w:val="00DC35F7"/>
    <w:rsid w:val="00DC454C"/>
    <w:rsid w:val="00DC4B3E"/>
    <w:rsid w:val="00DC5326"/>
    <w:rsid w:val="00DC5748"/>
    <w:rsid w:val="00DC5AFD"/>
    <w:rsid w:val="00DC5C8B"/>
    <w:rsid w:val="00DC6671"/>
    <w:rsid w:val="00DC67D6"/>
    <w:rsid w:val="00DC6911"/>
    <w:rsid w:val="00DC7285"/>
    <w:rsid w:val="00DD03D0"/>
    <w:rsid w:val="00DD0646"/>
    <w:rsid w:val="00DD06DA"/>
    <w:rsid w:val="00DD0E1D"/>
    <w:rsid w:val="00DD0E23"/>
    <w:rsid w:val="00DD2606"/>
    <w:rsid w:val="00DD26B1"/>
    <w:rsid w:val="00DD4AE7"/>
    <w:rsid w:val="00DD4B3D"/>
    <w:rsid w:val="00DD4BD1"/>
    <w:rsid w:val="00DD571F"/>
    <w:rsid w:val="00DD58EF"/>
    <w:rsid w:val="00DD5933"/>
    <w:rsid w:val="00DD5B4D"/>
    <w:rsid w:val="00DD60BA"/>
    <w:rsid w:val="00DD6990"/>
    <w:rsid w:val="00DD749F"/>
    <w:rsid w:val="00DD7804"/>
    <w:rsid w:val="00DD7A9A"/>
    <w:rsid w:val="00DD7B9D"/>
    <w:rsid w:val="00DE0626"/>
    <w:rsid w:val="00DE0811"/>
    <w:rsid w:val="00DE0B64"/>
    <w:rsid w:val="00DE12ED"/>
    <w:rsid w:val="00DE136E"/>
    <w:rsid w:val="00DE1BB4"/>
    <w:rsid w:val="00DE1D19"/>
    <w:rsid w:val="00DE2156"/>
    <w:rsid w:val="00DE2238"/>
    <w:rsid w:val="00DE226A"/>
    <w:rsid w:val="00DE2459"/>
    <w:rsid w:val="00DE25C0"/>
    <w:rsid w:val="00DE2C96"/>
    <w:rsid w:val="00DE4008"/>
    <w:rsid w:val="00DE570C"/>
    <w:rsid w:val="00DE6CBE"/>
    <w:rsid w:val="00DE71F7"/>
    <w:rsid w:val="00DE7283"/>
    <w:rsid w:val="00DE7B5A"/>
    <w:rsid w:val="00DE7C66"/>
    <w:rsid w:val="00DE7F37"/>
    <w:rsid w:val="00DF086D"/>
    <w:rsid w:val="00DF1343"/>
    <w:rsid w:val="00DF13CE"/>
    <w:rsid w:val="00DF25FC"/>
    <w:rsid w:val="00DF2AAE"/>
    <w:rsid w:val="00DF2E4D"/>
    <w:rsid w:val="00DF3214"/>
    <w:rsid w:val="00DF32C0"/>
    <w:rsid w:val="00DF36ED"/>
    <w:rsid w:val="00DF3D3F"/>
    <w:rsid w:val="00DF46C7"/>
    <w:rsid w:val="00DF48B6"/>
    <w:rsid w:val="00DF55FC"/>
    <w:rsid w:val="00DF5671"/>
    <w:rsid w:val="00DF5A87"/>
    <w:rsid w:val="00DF5F9B"/>
    <w:rsid w:val="00DF5FB4"/>
    <w:rsid w:val="00DF6147"/>
    <w:rsid w:val="00DF6393"/>
    <w:rsid w:val="00DF65C2"/>
    <w:rsid w:val="00DF7109"/>
    <w:rsid w:val="00DF7372"/>
    <w:rsid w:val="00DF7489"/>
    <w:rsid w:val="00DF793D"/>
    <w:rsid w:val="00E01699"/>
    <w:rsid w:val="00E0191C"/>
    <w:rsid w:val="00E01A23"/>
    <w:rsid w:val="00E01A4F"/>
    <w:rsid w:val="00E020CD"/>
    <w:rsid w:val="00E027B0"/>
    <w:rsid w:val="00E02ADC"/>
    <w:rsid w:val="00E02E2D"/>
    <w:rsid w:val="00E02FAC"/>
    <w:rsid w:val="00E03183"/>
    <w:rsid w:val="00E04446"/>
    <w:rsid w:val="00E046E7"/>
    <w:rsid w:val="00E05174"/>
    <w:rsid w:val="00E0538E"/>
    <w:rsid w:val="00E053D9"/>
    <w:rsid w:val="00E05B5E"/>
    <w:rsid w:val="00E063C6"/>
    <w:rsid w:val="00E0666E"/>
    <w:rsid w:val="00E06923"/>
    <w:rsid w:val="00E076C8"/>
    <w:rsid w:val="00E103BA"/>
    <w:rsid w:val="00E10F51"/>
    <w:rsid w:val="00E11190"/>
    <w:rsid w:val="00E111F7"/>
    <w:rsid w:val="00E11379"/>
    <w:rsid w:val="00E11ED4"/>
    <w:rsid w:val="00E12728"/>
    <w:rsid w:val="00E1307C"/>
    <w:rsid w:val="00E1385A"/>
    <w:rsid w:val="00E13CED"/>
    <w:rsid w:val="00E13FE9"/>
    <w:rsid w:val="00E14235"/>
    <w:rsid w:val="00E147AC"/>
    <w:rsid w:val="00E14D39"/>
    <w:rsid w:val="00E1509B"/>
    <w:rsid w:val="00E16061"/>
    <w:rsid w:val="00E160A0"/>
    <w:rsid w:val="00E165CB"/>
    <w:rsid w:val="00E16AA0"/>
    <w:rsid w:val="00E16BE2"/>
    <w:rsid w:val="00E17D14"/>
    <w:rsid w:val="00E21581"/>
    <w:rsid w:val="00E21AB4"/>
    <w:rsid w:val="00E21D08"/>
    <w:rsid w:val="00E2209F"/>
    <w:rsid w:val="00E22321"/>
    <w:rsid w:val="00E22369"/>
    <w:rsid w:val="00E2374D"/>
    <w:rsid w:val="00E238ED"/>
    <w:rsid w:val="00E2396D"/>
    <w:rsid w:val="00E23AE9"/>
    <w:rsid w:val="00E23B85"/>
    <w:rsid w:val="00E24303"/>
    <w:rsid w:val="00E244BE"/>
    <w:rsid w:val="00E24876"/>
    <w:rsid w:val="00E24CD2"/>
    <w:rsid w:val="00E25177"/>
    <w:rsid w:val="00E253D5"/>
    <w:rsid w:val="00E265AC"/>
    <w:rsid w:val="00E26620"/>
    <w:rsid w:val="00E26EC0"/>
    <w:rsid w:val="00E26F9C"/>
    <w:rsid w:val="00E270A2"/>
    <w:rsid w:val="00E2710A"/>
    <w:rsid w:val="00E27302"/>
    <w:rsid w:val="00E27473"/>
    <w:rsid w:val="00E275CB"/>
    <w:rsid w:val="00E302B9"/>
    <w:rsid w:val="00E30721"/>
    <w:rsid w:val="00E30D69"/>
    <w:rsid w:val="00E30E4B"/>
    <w:rsid w:val="00E3125D"/>
    <w:rsid w:val="00E32506"/>
    <w:rsid w:val="00E32727"/>
    <w:rsid w:val="00E32B8B"/>
    <w:rsid w:val="00E330BC"/>
    <w:rsid w:val="00E336BF"/>
    <w:rsid w:val="00E34A51"/>
    <w:rsid w:val="00E35729"/>
    <w:rsid w:val="00E3581C"/>
    <w:rsid w:val="00E358E6"/>
    <w:rsid w:val="00E35A24"/>
    <w:rsid w:val="00E36826"/>
    <w:rsid w:val="00E36AF3"/>
    <w:rsid w:val="00E36BD2"/>
    <w:rsid w:val="00E36E4C"/>
    <w:rsid w:val="00E3712D"/>
    <w:rsid w:val="00E373A8"/>
    <w:rsid w:val="00E374D8"/>
    <w:rsid w:val="00E37851"/>
    <w:rsid w:val="00E402B2"/>
    <w:rsid w:val="00E40402"/>
    <w:rsid w:val="00E404CE"/>
    <w:rsid w:val="00E40894"/>
    <w:rsid w:val="00E4092C"/>
    <w:rsid w:val="00E40CDD"/>
    <w:rsid w:val="00E40F20"/>
    <w:rsid w:val="00E418D4"/>
    <w:rsid w:val="00E41965"/>
    <w:rsid w:val="00E435C7"/>
    <w:rsid w:val="00E444CE"/>
    <w:rsid w:val="00E447E0"/>
    <w:rsid w:val="00E44BA5"/>
    <w:rsid w:val="00E45383"/>
    <w:rsid w:val="00E463A9"/>
    <w:rsid w:val="00E4657F"/>
    <w:rsid w:val="00E46CD8"/>
    <w:rsid w:val="00E47082"/>
    <w:rsid w:val="00E47D96"/>
    <w:rsid w:val="00E50E89"/>
    <w:rsid w:val="00E50EF6"/>
    <w:rsid w:val="00E511FE"/>
    <w:rsid w:val="00E513D3"/>
    <w:rsid w:val="00E52739"/>
    <w:rsid w:val="00E52F72"/>
    <w:rsid w:val="00E531B4"/>
    <w:rsid w:val="00E5325B"/>
    <w:rsid w:val="00E553C5"/>
    <w:rsid w:val="00E55DB2"/>
    <w:rsid w:val="00E55E25"/>
    <w:rsid w:val="00E56163"/>
    <w:rsid w:val="00E56B3B"/>
    <w:rsid w:val="00E60241"/>
    <w:rsid w:val="00E60D93"/>
    <w:rsid w:val="00E61579"/>
    <w:rsid w:val="00E62EED"/>
    <w:rsid w:val="00E63A5F"/>
    <w:rsid w:val="00E63D2C"/>
    <w:rsid w:val="00E63D7A"/>
    <w:rsid w:val="00E642AF"/>
    <w:rsid w:val="00E64953"/>
    <w:rsid w:val="00E65293"/>
    <w:rsid w:val="00E65BA4"/>
    <w:rsid w:val="00E670E9"/>
    <w:rsid w:val="00E67363"/>
    <w:rsid w:val="00E677A2"/>
    <w:rsid w:val="00E67849"/>
    <w:rsid w:val="00E67B6B"/>
    <w:rsid w:val="00E67C00"/>
    <w:rsid w:val="00E70A86"/>
    <w:rsid w:val="00E71C6A"/>
    <w:rsid w:val="00E72542"/>
    <w:rsid w:val="00E72A6C"/>
    <w:rsid w:val="00E72D66"/>
    <w:rsid w:val="00E73152"/>
    <w:rsid w:val="00E73343"/>
    <w:rsid w:val="00E7388F"/>
    <w:rsid w:val="00E738F5"/>
    <w:rsid w:val="00E73CEF"/>
    <w:rsid w:val="00E73DBF"/>
    <w:rsid w:val="00E744C5"/>
    <w:rsid w:val="00E74917"/>
    <w:rsid w:val="00E74F24"/>
    <w:rsid w:val="00E7541C"/>
    <w:rsid w:val="00E764B4"/>
    <w:rsid w:val="00E764E4"/>
    <w:rsid w:val="00E77226"/>
    <w:rsid w:val="00E804DB"/>
    <w:rsid w:val="00E806CC"/>
    <w:rsid w:val="00E8197F"/>
    <w:rsid w:val="00E81A30"/>
    <w:rsid w:val="00E81E86"/>
    <w:rsid w:val="00E824DE"/>
    <w:rsid w:val="00E82884"/>
    <w:rsid w:val="00E83D10"/>
    <w:rsid w:val="00E84106"/>
    <w:rsid w:val="00E84B73"/>
    <w:rsid w:val="00E857B8"/>
    <w:rsid w:val="00E857CE"/>
    <w:rsid w:val="00E868AA"/>
    <w:rsid w:val="00E86A6C"/>
    <w:rsid w:val="00E87EE6"/>
    <w:rsid w:val="00E9010B"/>
    <w:rsid w:val="00E904C1"/>
    <w:rsid w:val="00E90AE3"/>
    <w:rsid w:val="00E9131A"/>
    <w:rsid w:val="00E91F36"/>
    <w:rsid w:val="00E92353"/>
    <w:rsid w:val="00E92D94"/>
    <w:rsid w:val="00E9354E"/>
    <w:rsid w:val="00E93BC7"/>
    <w:rsid w:val="00E93CEE"/>
    <w:rsid w:val="00E95ECE"/>
    <w:rsid w:val="00E965E7"/>
    <w:rsid w:val="00E96CE1"/>
    <w:rsid w:val="00EA091D"/>
    <w:rsid w:val="00EA0E9E"/>
    <w:rsid w:val="00EA1596"/>
    <w:rsid w:val="00EA22C7"/>
    <w:rsid w:val="00EA2313"/>
    <w:rsid w:val="00EA2F46"/>
    <w:rsid w:val="00EA401A"/>
    <w:rsid w:val="00EA42F9"/>
    <w:rsid w:val="00EA4951"/>
    <w:rsid w:val="00EA49C1"/>
    <w:rsid w:val="00EA49F5"/>
    <w:rsid w:val="00EA4D1D"/>
    <w:rsid w:val="00EA569D"/>
    <w:rsid w:val="00EA5700"/>
    <w:rsid w:val="00EA7B6C"/>
    <w:rsid w:val="00EA7C58"/>
    <w:rsid w:val="00EA7C88"/>
    <w:rsid w:val="00EB1CBE"/>
    <w:rsid w:val="00EB237C"/>
    <w:rsid w:val="00EB2900"/>
    <w:rsid w:val="00EB369E"/>
    <w:rsid w:val="00EB3D95"/>
    <w:rsid w:val="00EB5929"/>
    <w:rsid w:val="00EB5E2E"/>
    <w:rsid w:val="00EB5EFA"/>
    <w:rsid w:val="00EB6347"/>
    <w:rsid w:val="00EB7144"/>
    <w:rsid w:val="00EC004A"/>
    <w:rsid w:val="00EC09A5"/>
    <w:rsid w:val="00EC1133"/>
    <w:rsid w:val="00EC158D"/>
    <w:rsid w:val="00EC1B3D"/>
    <w:rsid w:val="00EC2FD0"/>
    <w:rsid w:val="00EC317E"/>
    <w:rsid w:val="00EC359D"/>
    <w:rsid w:val="00EC3C75"/>
    <w:rsid w:val="00EC41D1"/>
    <w:rsid w:val="00EC475D"/>
    <w:rsid w:val="00EC4D30"/>
    <w:rsid w:val="00EC638B"/>
    <w:rsid w:val="00EC6E34"/>
    <w:rsid w:val="00EC6EB8"/>
    <w:rsid w:val="00EC765E"/>
    <w:rsid w:val="00ED0A3A"/>
    <w:rsid w:val="00ED0CD2"/>
    <w:rsid w:val="00ED135C"/>
    <w:rsid w:val="00ED2426"/>
    <w:rsid w:val="00ED24D7"/>
    <w:rsid w:val="00ED289D"/>
    <w:rsid w:val="00ED32C3"/>
    <w:rsid w:val="00ED3C26"/>
    <w:rsid w:val="00ED3F7A"/>
    <w:rsid w:val="00ED452F"/>
    <w:rsid w:val="00ED474F"/>
    <w:rsid w:val="00ED5992"/>
    <w:rsid w:val="00ED5AEB"/>
    <w:rsid w:val="00ED774D"/>
    <w:rsid w:val="00ED7BDF"/>
    <w:rsid w:val="00EE0293"/>
    <w:rsid w:val="00EE0368"/>
    <w:rsid w:val="00EE04DC"/>
    <w:rsid w:val="00EE32E3"/>
    <w:rsid w:val="00EE38D2"/>
    <w:rsid w:val="00EE3A53"/>
    <w:rsid w:val="00EE44FC"/>
    <w:rsid w:val="00EE472C"/>
    <w:rsid w:val="00EE47F9"/>
    <w:rsid w:val="00EE4954"/>
    <w:rsid w:val="00EE4DBE"/>
    <w:rsid w:val="00EE531B"/>
    <w:rsid w:val="00EE56A2"/>
    <w:rsid w:val="00EE5892"/>
    <w:rsid w:val="00EE598F"/>
    <w:rsid w:val="00EE5AFA"/>
    <w:rsid w:val="00EE6981"/>
    <w:rsid w:val="00EE6A5C"/>
    <w:rsid w:val="00EE7238"/>
    <w:rsid w:val="00EF0FF6"/>
    <w:rsid w:val="00EF1078"/>
    <w:rsid w:val="00EF12EB"/>
    <w:rsid w:val="00EF1335"/>
    <w:rsid w:val="00EF178A"/>
    <w:rsid w:val="00EF19F1"/>
    <w:rsid w:val="00EF1ABF"/>
    <w:rsid w:val="00EF2114"/>
    <w:rsid w:val="00EF2F94"/>
    <w:rsid w:val="00EF3FFF"/>
    <w:rsid w:val="00EF469E"/>
    <w:rsid w:val="00EF52C6"/>
    <w:rsid w:val="00EF55AA"/>
    <w:rsid w:val="00EF5668"/>
    <w:rsid w:val="00EF5BAB"/>
    <w:rsid w:val="00EF61BE"/>
    <w:rsid w:val="00EF64B3"/>
    <w:rsid w:val="00EF6A22"/>
    <w:rsid w:val="00EF6DD7"/>
    <w:rsid w:val="00EF73D3"/>
    <w:rsid w:val="00EF74F7"/>
    <w:rsid w:val="00F00508"/>
    <w:rsid w:val="00F00626"/>
    <w:rsid w:val="00F008F5"/>
    <w:rsid w:val="00F00BFF"/>
    <w:rsid w:val="00F01509"/>
    <w:rsid w:val="00F01719"/>
    <w:rsid w:val="00F027CC"/>
    <w:rsid w:val="00F02EF9"/>
    <w:rsid w:val="00F03902"/>
    <w:rsid w:val="00F054B1"/>
    <w:rsid w:val="00F05761"/>
    <w:rsid w:val="00F0592B"/>
    <w:rsid w:val="00F059B8"/>
    <w:rsid w:val="00F06651"/>
    <w:rsid w:val="00F06FFB"/>
    <w:rsid w:val="00F076FC"/>
    <w:rsid w:val="00F07B86"/>
    <w:rsid w:val="00F10330"/>
    <w:rsid w:val="00F10CFF"/>
    <w:rsid w:val="00F10D59"/>
    <w:rsid w:val="00F113DB"/>
    <w:rsid w:val="00F12118"/>
    <w:rsid w:val="00F128C8"/>
    <w:rsid w:val="00F128F3"/>
    <w:rsid w:val="00F13424"/>
    <w:rsid w:val="00F134F8"/>
    <w:rsid w:val="00F13F16"/>
    <w:rsid w:val="00F1421B"/>
    <w:rsid w:val="00F144E9"/>
    <w:rsid w:val="00F151AB"/>
    <w:rsid w:val="00F15A69"/>
    <w:rsid w:val="00F15FA8"/>
    <w:rsid w:val="00F1606C"/>
    <w:rsid w:val="00F1679E"/>
    <w:rsid w:val="00F169E0"/>
    <w:rsid w:val="00F1771F"/>
    <w:rsid w:val="00F17D61"/>
    <w:rsid w:val="00F20349"/>
    <w:rsid w:val="00F20B45"/>
    <w:rsid w:val="00F21CB5"/>
    <w:rsid w:val="00F21E5B"/>
    <w:rsid w:val="00F22106"/>
    <w:rsid w:val="00F22668"/>
    <w:rsid w:val="00F24715"/>
    <w:rsid w:val="00F248F9"/>
    <w:rsid w:val="00F25876"/>
    <w:rsid w:val="00F262FB"/>
    <w:rsid w:val="00F268B4"/>
    <w:rsid w:val="00F27180"/>
    <w:rsid w:val="00F275E2"/>
    <w:rsid w:val="00F30D47"/>
    <w:rsid w:val="00F31660"/>
    <w:rsid w:val="00F31A5E"/>
    <w:rsid w:val="00F31FAB"/>
    <w:rsid w:val="00F32829"/>
    <w:rsid w:val="00F33019"/>
    <w:rsid w:val="00F345C6"/>
    <w:rsid w:val="00F355BF"/>
    <w:rsid w:val="00F358CC"/>
    <w:rsid w:val="00F35F19"/>
    <w:rsid w:val="00F3656C"/>
    <w:rsid w:val="00F36BFB"/>
    <w:rsid w:val="00F373DC"/>
    <w:rsid w:val="00F37B6D"/>
    <w:rsid w:val="00F404FC"/>
    <w:rsid w:val="00F40DB2"/>
    <w:rsid w:val="00F41D55"/>
    <w:rsid w:val="00F4213E"/>
    <w:rsid w:val="00F422B7"/>
    <w:rsid w:val="00F42B73"/>
    <w:rsid w:val="00F42DA6"/>
    <w:rsid w:val="00F4348B"/>
    <w:rsid w:val="00F44051"/>
    <w:rsid w:val="00F4414E"/>
    <w:rsid w:val="00F4437E"/>
    <w:rsid w:val="00F44F9A"/>
    <w:rsid w:val="00F45419"/>
    <w:rsid w:val="00F46077"/>
    <w:rsid w:val="00F464C7"/>
    <w:rsid w:val="00F46524"/>
    <w:rsid w:val="00F46F0A"/>
    <w:rsid w:val="00F4705B"/>
    <w:rsid w:val="00F470C3"/>
    <w:rsid w:val="00F47695"/>
    <w:rsid w:val="00F479B2"/>
    <w:rsid w:val="00F47B48"/>
    <w:rsid w:val="00F47FDF"/>
    <w:rsid w:val="00F5054A"/>
    <w:rsid w:val="00F50558"/>
    <w:rsid w:val="00F509A0"/>
    <w:rsid w:val="00F51A59"/>
    <w:rsid w:val="00F51ED6"/>
    <w:rsid w:val="00F5207C"/>
    <w:rsid w:val="00F520F4"/>
    <w:rsid w:val="00F525A1"/>
    <w:rsid w:val="00F5281A"/>
    <w:rsid w:val="00F529C7"/>
    <w:rsid w:val="00F52F41"/>
    <w:rsid w:val="00F530D4"/>
    <w:rsid w:val="00F53FD0"/>
    <w:rsid w:val="00F54113"/>
    <w:rsid w:val="00F542EE"/>
    <w:rsid w:val="00F5455B"/>
    <w:rsid w:val="00F546B9"/>
    <w:rsid w:val="00F5518E"/>
    <w:rsid w:val="00F551BC"/>
    <w:rsid w:val="00F5575F"/>
    <w:rsid w:val="00F55B22"/>
    <w:rsid w:val="00F55E62"/>
    <w:rsid w:val="00F562DC"/>
    <w:rsid w:val="00F56C75"/>
    <w:rsid w:val="00F57402"/>
    <w:rsid w:val="00F57A6D"/>
    <w:rsid w:val="00F57AF7"/>
    <w:rsid w:val="00F602E9"/>
    <w:rsid w:val="00F608D5"/>
    <w:rsid w:val="00F60BC5"/>
    <w:rsid w:val="00F60F62"/>
    <w:rsid w:val="00F614B7"/>
    <w:rsid w:val="00F616D9"/>
    <w:rsid w:val="00F6180B"/>
    <w:rsid w:val="00F61BD3"/>
    <w:rsid w:val="00F61C4A"/>
    <w:rsid w:val="00F6218C"/>
    <w:rsid w:val="00F6343A"/>
    <w:rsid w:val="00F6374E"/>
    <w:rsid w:val="00F639DE"/>
    <w:rsid w:val="00F63DE9"/>
    <w:rsid w:val="00F64147"/>
    <w:rsid w:val="00F64392"/>
    <w:rsid w:val="00F644A8"/>
    <w:rsid w:val="00F646EF"/>
    <w:rsid w:val="00F64ECE"/>
    <w:rsid w:val="00F652A0"/>
    <w:rsid w:val="00F6577A"/>
    <w:rsid w:val="00F65CE5"/>
    <w:rsid w:val="00F65D73"/>
    <w:rsid w:val="00F65E45"/>
    <w:rsid w:val="00F665CE"/>
    <w:rsid w:val="00F6686C"/>
    <w:rsid w:val="00F66A78"/>
    <w:rsid w:val="00F66F46"/>
    <w:rsid w:val="00F6781D"/>
    <w:rsid w:val="00F67B04"/>
    <w:rsid w:val="00F67B7B"/>
    <w:rsid w:val="00F67D75"/>
    <w:rsid w:val="00F67E5D"/>
    <w:rsid w:val="00F703ED"/>
    <w:rsid w:val="00F70ABF"/>
    <w:rsid w:val="00F71823"/>
    <w:rsid w:val="00F7227E"/>
    <w:rsid w:val="00F72E36"/>
    <w:rsid w:val="00F744A6"/>
    <w:rsid w:val="00F7455E"/>
    <w:rsid w:val="00F748C6"/>
    <w:rsid w:val="00F749C2"/>
    <w:rsid w:val="00F753B9"/>
    <w:rsid w:val="00F75A3A"/>
    <w:rsid w:val="00F76025"/>
    <w:rsid w:val="00F76904"/>
    <w:rsid w:val="00F76B4D"/>
    <w:rsid w:val="00F77490"/>
    <w:rsid w:val="00F775E9"/>
    <w:rsid w:val="00F77FD0"/>
    <w:rsid w:val="00F80DCD"/>
    <w:rsid w:val="00F81A9E"/>
    <w:rsid w:val="00F81AC1"/>
    <w:rsid w:val="00F8297C"/>
    <w:rsid w:val="00F834A1"/>
    <w:rsid w:val="00F83A64"/>
    <w:rsid w:val="00F83B84"/>
    <w:rsid w:val="00F8425E"/>
    <w:rsid w:val="00F842EB"/>
    <w:rsid w:val="00F842F0"/>
    <w:rsid w:val="00F84EE1"/>
    <w:rsid w:val="00F8574B"/>
    <w:rsid w:val="00F85AEC"/>
    <w:rsid w:val="00F85C46"/>
    <w:rsid w:val="00F85EEA"/>
    <w:rsid w:val="00F85FC0"/>
    <w:rsid w:val="00F86B96"/>
    <w:rsid w:val="00F878E9"/>
    <w:rsid w:val="00F907CC"/>
    <w:rsid w:val="00F91230"/>
    <w:rsid w:val="00F9123A"/>
    <w:rsid w:val="00F9157B"/>
    <w:rsid w:val="00F91FAD"/>
    <w:rsid w:val="00F92B0A"/>
    <w:rsid w:val="00F9308C"/>
    <w:rsid w:val="00F930BD"/>
    <w:rsid w:val="00F9314B"/>
    <w:rsid w:val="00F931D9"/>
    <w:rsid w:val="00F93ECE"/>
    <w:rsid w:val="00F93F83"/>
    <w:rsid w:val="00F95135"/>
    <w:rsid w:val="00F95572"/>
    <w:rsid w:val="00F9563B"/>
    <w:rsid w:val="00F9582C"/>
    <w:rsid w:val="00F95ABE"/>
    <w:rsid w:val="00F966B1"/>
    <w:rsid w:val="00F96E21"/>
    <w:rsid w:val="00F96FEA"/>
    <w:rsid w:val="00F97B09"/>
    <w:rsid w:val="00FA0007"/>
    <w:rsid w:val="00FA03A2"/>
    <w:rsid w:val="00FA03AF"/>
    <w:rsid w:val="00FA0D94"/>
    <w:rsid w:val="00FA0E65"/>
    <w:rsid w:val="00FA1E6D"/>
    <w:rsid w:val="00FA277B"/>
    <w:rsid w:val="00FA2B60"/>
    <w:rsid w:val="00FA394F"/>
    <w:rsid w:val="00FA3975"/>
    <w:rsid w:val="00FA424E"/>
    <w:rsid w:val="00FA4439"/>
    <w:rsid w:val="00FA4BD7"/>
    <w:rsid w:val="00FA4E7F"/>
    <w:rsid w:val="00FA5A50"/>
    <w:rsid w:val="00FA5A7F"/>
    <w:rsid w:val="00FA5C57"/>
    <w:rsid w:val="00FA6A55"/>
    <w:rsid w:val="00FA72A4"/>
    <w:rsid w:val="00FA73A4"/>
    <w:rsid w:val="00FA7755"/>
    <w:rsid w:val="00FB00E7"/>
    <w:rsid w:val="00FB1342"/>
    <w:rsid w:val="00FB1B34"/>
    <w:rsid w:val="00FB1FB9"/>
    <w:rsid w:val="00FB2CD7"/>
    <w:rsid w:val="00FB2F6E"/>
    <w:rsid w:val="00FB3311"/>
    <w:rsid w:val="00FB34A0"/>
    <w:rsid w:val="00FB37B6"/>
    <w:rsid w:val="00FB3DF3"/>
    <w:rsid w:val="00FB5BE5"/>
    <w:rsid w:val="00FB663C"/>
    <w:rsid w:val="00FB696F"/>
    <w:rsid w:val="00FB763A"/>
    <w:rsid w:val="00FB7F63"/>
    <w:rsid w:val="00FC061E"/>
    <w:rsid w:val="00FC0B7C"/>
    <w:rsid w:val="00FC1451"/>
    <w:rsid w:val="00FC1B3E"/>
    <w:rsid w:val="00FC21E2"/>
    <w:rsid w:val="00FC22ED"/>
    <w:rsid w:val="00FC233A"/>
    <w:rsid w:val="00FC23C1"/>
    <w:rsid w:val="00FC2B87"/>
    <w:rsid w:val="00FC35DC"/>
    <w:rsid w:val="00FC44A1"/>
    <w:rsid w:val="00FC4790"/>
    <w:rsid w:val="00FC4B48"/>
    <w:rsid w:val="00FC5168"/>
    <w:rsid w:val="00FC5317"/>
    <w:rsid w:val="00FC5828"/>
    <w:rsid w:val="00FC58F3"/>
    <w:rsid w:val="00FC5E0E"/>
    <w:rsid w:val="00FC6332"/>
    <w:rsid w:val="00FC6647"/>
    <w:rsid w:val="00FC750A"/>
    <w:rsid w:val="00FC7B1D"/>
    <w:rsid w:val="00FC7C54"/>
    <w:rsid w:val="00FC7C9E"/>
    <w:rsid w:val="00FD1006"/>
    <w:rsid w:val="00FD1050"/>
    <w:rsid w:val="00FD1415"/>
    <w:rsid w:val="00FD1854"/>
    <w:rsid w:val="00FD2135"/>
    <w:rsid w:val="00FD2FF5"/>
    <w:rsid w:val="00FD3513"/>
    <w:rsid w:val="00FD3E4A"/>
    <w:rsid w:val="00FD4022"/>
    <w:rsid w:val="00FD4370"/>
    <w:rsid w:val="00FD481B"/>
    <w:rsid w:val="00FD5730"/>
    <w:rsid w:val="00FD7195"/>
    <w:rsid w:val="00FD7991"/>
    <w:rsid w:val="00FE009E"/>
    <w:rsid w:val="00FE00EC"/>
    <w:rsid w:val="00FE0160"/>
    <w:rsid w:val="00FE0E91"/>
    <w:rsid w:val="00FE0FE0"/>
    <w:rsid w:val="00FE125E"/>
    <w:rsid w:val="00FE179D"/>
    <w:rsid w:val="00FE1C23"/>
    <w:rsid w:val="00FE2A7A"/>
    <w:rsid w:val="00FE3074"/>
    <w:rsid w:val="00FE4C85"/>
    <w:rsid w:val="00FE4DE8"/>
    <w:rsid w:val="00FE5AFE"/>
    <w:rsid w:val="00FE6223"/>
    <w:rsid w:val="00FE69A9"/>
    <w:rsid w:val="00FE6B15"/>
    <w:rsid w:val="00FE6DCE"/>
    <w:rsid w:val="00FE736A"/>
    <w:rsid w:val="00FE74BF"/>
    <w:rsid w:val="00FE7671"/>
    <w:rsid w:val="00FE77A8"/>
    <w:rsid w:val="00FE787C"/>
    <w:rsid w:val="00FE78A9"/>
    <w:rsid w:val="00FE7B84"/>
    <w:rsid w:val="00FF0312"/>
    <w:rsid w:val="00FF0456"/>
    <w:rsid w:val="00FF09AD"/>
    <w:rsid w:val="00FF0BCD"/>
    <w:rsid w:val="00FF1873"/>
    <w:rsid w:val="00FF1F72"/>
    <w:rsid w:val="00FF28E5"/>
    <w:rsid w:val="00FF293D"/>
    <w:rsid w:val="00FF2B0A"/>
    <w:rsid w:val="00FF362A"/>
    <w:rsid w:val="00FF3B0C"/>
    <w:rsid w:val="00FF4700"/>
    <w:rsid w:val="00FF5235"/>
    <w:rsid w:val="00FF5A98"/>
    <w:rsid w:val="00FF6707"/>
    <w:rsid w:val="00FF6A1D"/>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571AC7C3-4635-46C9-8385-CABA3557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69D"/>
    <w:pPr>
      <w:spacing w:before="120" w:after="120" w:line="360" w:lineRule="auto"/>
      <w:jc w:val="both"/>
    </w:pPr>
    <w:rPr>
      <w:rFonts w:ascii="Arial" w:hAnsi="Arial"/>
      <w:szCs w:val="24"/>
      <w:lang w:val="es-ES" w:eastAsia="es-ES"/>
    </w:rPr>
  </w:style>
  <w:style w:type="paragraph" w:styleId="Ttulo1">
    <w:name w:val="heading 1"/>
    <w:basedOn w:val="Normal"/>
    <w:next w:val="Normal"/>
    <w:link w:val="Ttulo1Car"/>
    <w:qFormat/>
    <w:rsid w:val="00B8369D"/>
    <w:pPr>
      <w:keepNext/>
      <w:numPr>
        <w:numId w:val="6"/>
      </w:numPr>
      <w:outlineLvl w:val="0"/>
    </w:pPr>
    <w:rPr>
      <w:b/>
      <w:bCs/>
      <w:lang w:val="x-none" w:eastAsia="x-none"/>
    </w:rPr>
  </w:style>
  <w:style w:type="paragraph" w:styleId="Ttulo2">
    <w:name w:val="heading 2"/>
    <w:basedOn w:val="Normal"/>
    <w:next w:val="Normal"/>
    <w:qFormat/>
    <w:rsid w:val="00B8369D"/>
    <w:pPr>
      <w:keepNext/>
      <w:numPr>
        <w:ilvl w:val="1"/>
        <w:numId w:val="6"/>
      </w:numPr>
      <w:spacing w:before="240" w:after="60"/>
      <w:outlineLvl w:val="1"/>
    </w:pPr>
    <w:rPr>
      <w:rFonts w:cs="Arial"/>
      <w:b/>
      <w:bCs/>
      <w:iCs/>
      <w:szCs w:val="28"/>
    </w:rPr>
  </w:style>
  <w:style w:type="paragraph" w:styleId="Ttulo3">
    <w:name w:val="heading 3"/>
    <w:basedOn w:val="Normal"/>
    <w:next w:val="Normal"/>
    <w:qFormat/>
    <w:rsid w:val="00F95572"/>
    <w:pPr>
      <w:keepNext/>
      <w:numPr>
        <w:ilvl w:val="2"/>
        <w:numId w:val="6"/>
      </w:numPr>
      <w:spacing w:before="240" w:after="60"/>
      <w:outlineLvl w:val="2"/>
    </w:pPr>
    <w:rPr>
      <w:rFonts w:cs="Arial"/>
      <w:b/>
      <w:bCs/>
      <w:szCs w:val="26"/>
    </w:rPr>
  </w:style>
  <w:style w:type="paragraph" w:styleId="Ttulo4">
    <w:name w:val="heading 4"/>
    <w:basedOn w:val="Normal"/>
    <w:next w:val="Normal"/>
    <w:qFormat/>
    <w:rsid w:val="002B0569"/>
    <w:pPr>
      <w:keepNext/>
      <w:numPr>
        <w:ilvl w:val="3"/>
        <w:numId w:val="6"/>
      </w:numPr>
      <w:spacing w:before="240" w:after="60"/>
      <w:outlineLvl w:val="3"/>
    </w:pPr>
    <w:rPr>
      <w:b/>
      <w:bCs/>
      <w:szCs w:val="28"/>
    </w:rPr>
  </w:style>
  <w:style w:type="paragraph" w:styleId="Ttulo5">
    <w:name w:val="heading 5"/>
    <w:basedOn w:val="Normal"/>
    <w:next w:val="Normal"/>
    <w:qFormat/>
    <w:rsid w:val="002B0569"/>
    <w:pPr>
      <w:numPr>
        <w:ilvl w:val="4"/>
        <w:numId w:val="6"/>
      </w:numPr>
      <w:spacing w:before="240" w:after="60"/>
      <w:outlineLvl w:val="4"/>
    </w:pPr>
    <w:rPr>
      <w:b/>
      <w:bCs/>
      <w:i/>
      <w:iCs/>
      <w:szCs w:val="26"/>
    </w:rPr>
  </w:style>
  <w:style w:type="paragraph" w:styleId="Ttulo6">
    <w:name w:val="heading 6"/>
    <w:basedOn w:val="Normal"/>
    <w:next w:val="Normal"/>
    <w:qFormat/>
    <w:rsid w:val="000141E0"/>
    <w:pPr>
      <w:numPr>
        <w:ilvl w:val="5"/>
        <w:numId w:val="6"/>
      </w:numPr>
      <w:spacing w:before="240" w:after="60"/>
      <w:outlineLvl w:val="5"/>
    </w:pPr>
    <w:rPr>
      <w:b/>
      <w:bCs/>
      <w:sz w:val="22"/>
      <w:szCs w:val="22"/>
    </w:rPr>
  </w:style>
  <w:style w:type="paragraph" w:styleId="Ttulo7">
    <w:name w:val="heading 7"/>
    <w:basedOn w:val="Normal"/>
    <w:next w:val="Normal"/>
    <w:qFormat/>
    <w:rsid w:val="000141E0"/>
    <w:pPr>
      <w:numPr>
        <w:ilvl w:val="6"/>
        <w:numId w:val="6"/>
      </w:numPr>
      <w:spacing w:before="240" w:after="60"/>
      <w:outlineLvl w:val="6"/>
    </w:pPr>
  </w:style>
  <w:style w:type="paragraph" w:styleId="Ttulo8">
    <w:name w:val="heading 8"/>
    <w:basedOn w:val="Normal"/>
    <w:next w:val="Normal"/>
    <w:qFormat/>
    <w:rsid w:val="000141E0"/>
    <w:pPr>
      <w:numPr>
        <w:ilvl w:val="7"/>
        <w:numId w:val="6"/>
      </w:numPr>
      <w:spacing w:before="240" w:after="60"/>
      <w:outlineLvl w:val="7"/>
    </w:pPr>
    <w:rPr>
      <w:i/>
      <w:iCs/>
    </w:rPr>
  </w:style>
  <w:style w:type="paragraph" w:styleId="Ttulo9">
    <w:name w:val="heading 9"/>
    <w:basedOn w:val="Normal"/>
    <w:next w:val="Normal"/>
    <w:qFormat/>
    <w:rsid w:val="000141E0"/>
    <w:pPr>
      <w:numPr>
        <w:ilvl w:val="8"/>
        <w:numId w:val="6"/>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557627"/>
    <w:pPr>
      <w:tabs>
        <w:tab w:val="left" w:pos="400"/>
        <w:tab w:val="right" w:leader="underscore" w:pos="9113"/>
      </w:tabs>
      <w:spacing w:after="0"/>
      <w:jc w:val="left"/>
    </w:pPr>
    <w:rPr>
      <w:rFonts w:cs="Arial"/>
      <w:b/>
      <w:bCs/>
      <w:iCs/>
      <w:kern w:val="28"/>
      <w:sz w:val="24"/>
    </w:rPr>
  </w:style>
  <w:style w:type="paragraph" w:styleId="TDC2">
    <w:name w:val="toc 2"/>
    <w:basedOn w:val="Normal"/>
    <w:next w:val="Normal"/>
    <w:autoRedefine/>
    <w:uiPriority w:val="39"/>
    <w:rsid w:val="00612E3A"/>
    <w:pPr>
      <w:spacing w:after="0"/>
      <w:ind w:left="200"/>
      <w:jc w:val="left"/>
    </w:pPr>
    <w:rPr>
      <w:rFonts w:asciiTheme="minorHAnsi" w:hAnsiTheme="minorHAnsi"/>
      <w:b/>
      <w:bCs/>
      <w:sz w:val="22"/>
      <w:szCs w:val="22"/>
    </w:rPr>
  </w:style>
  <w:style w:type="character" w:styleId="Hipervnculovisitado">
    <w:name w:val="FollowedHyperlink"/>
    <w:uiPriority w:val="99"/>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spacing w:before="0" w:after="0"/>
      <w:ind w:left="400"/>
      <w:jc w:val="left"/>
    </w:pPr>
    <w:rPr>
      <w:rFonts w:asciiTheme="minorHAnsi" w:hAnsiTheme="minorHAnsi"/>
      <w:szCs w:val="20"/>
    </w:rPr>
  </w:style>
  <w:style w:type="paragraph" w:styleId="TDC4">
    <w:name w:val="toc 4"/>
    <w:basedOn w:val="Normal"/>
    <w:next w:val="Normal"/>
    <w:autoRedefine/>
    <w:semiHidden/>
    <w:rsid w:val="002B00EB"/>
    <w:pPr>
      <w:spacing w:before="0" w:after="0"/>
      <w:ind w:left="600"/>
      <w:jc w:val="left"/>
    </w:pPr>
    <w:rPr>
      <w:rFonts w:asciiTheme="minorHAnsi" w:hAnsiTheme="minorHAnsi"/>
      <w:szCs w:val="20"/>
    </w:rPr>
  </w:style>
  <w:style w:type="paragraph" w:styleId="TDC5">
    <w:name w:val="toc 5"/>
    <w:basedOn w:val="Normal"/>
    <w:next w:val="Normal"/>
    <w:autoRedefine/>
    <w:semiHidden/>
    <w:rsid w:val="002B00EB"/>
    <w:pPr>
      <w:spacing w:before="0" w:after="0"/>
      <w:ind w:left="800"/>
      <w:jc w:val="left"/>
    </w:pPr>
    <w:rPr>
      <w:rFonts w:asciiTheme="minorHAnsi" w:hAnsiTheme="minorHAnsi"/>
      <w:szCs w:val="20"/>
    </w:rPr>
  </w:style>
  <w:style w:type="paragraph" w:styleId="TDC6">
    <w:name w:val="toc 6"/>
    <w:basedOn w:val="Normal"/>
    <w:next w:val="Normal"/>
    <w:autoRedefine/>
    <w:semiHidden/>
    <w:rsid w:val="002B00EB"/>
    <w:pPr>
      <w:spacing w:before="0" w:after="0"/>
      <w:ind w:left="1000"/>
      <w:jc w:val="left"/>
    </w:pPr>
    <w:rPr>
      <w:rFonts w:asciiTheme="minorHAnsi" w:hAnsiTheme="minorHAnsi"/>
      <w:szCs w:val="20"/>
    </w:rPr>
  </w:style>
  <w:style w:type="paragraph" w:styleId="TDC7">
    <w:name w:val="toc 7"/>
    <w:basedOn w:val="Normal"/>
    <w:next w:val="Normal"/>
    <w:autoRedefine/>
    <w:semiHidden/>
    <w:rsid w:val="002B00EB"/>
    <w:pPr>
      <w:spacing w:before="0" w:after="0"/>
      <w:ind w:left="1200"/>
      <w:jc w:val="left"/>
    </w:pPr>
    <w:rPr>
      <w:rFonts w:asciiTheme="minorHAnsi" w:hAnsiTheme="minorHAnsi"/>
      <w:szCs w:val="20"/>
    </w:rPr>
  </w:style>
  <w:style w:type="paragraph" w:styleId="TDC8">
    <w:name w:val="toc 8"/>
    <w:basedOn w:val="Normal"/>
    <w:next w:val="Normal"/>
    <w:autoRedefine/>
    <w:semiHidden/>
    <w:rsid w:val="002B00EB"/>
    <w:pPr>
      <w:spacing w:before="0" w:after="0"/>
      <w:ind w:left="1400"/>
      <w:jc w:val="left"/>
    </w:pPr>
    <w:rPr>
      <w:rFonts w:asciiTheme="minorHAnsi" w:hAnsiTheme="minorHAnsi"/>
      <w:szCs w:val="20"/>
    </w:rPr>
  </w:style>
  <w:style w:type="paragraph" w:styleId="TDC9">
    <w:name w:val="toc 9"/>
    <w:basedOn w:val="Normal"/>
    <w:next w:val="Normal"/>
    <w:autoRedefine/>
    <w:semiHidden/>
    <w:rsid w:val="002B00EB"/>
    <w:pPr>
      <w:spacing w:before="0" w:after="0"/>
      <w:ind w:left="1600"/>
      <w:jc w:val="left"/>
    </w:pPr>
    <w:rPr>
      <w:rFonts w:asciiTheme="minorHAnsi" w:hAnsiTheme="minorHAnsi"/>
      <w:szCs w:val="20"/>
    </w:rPr>
  </w:style>
  <w:style w:type="paragraph" w:styleId="Sangra3detindependiente">
    <w:name w:val="Body Text Indent 3"/>
    <w:basedOn w:val="Normal"/>
    <w:rsid w:val="00B04924"/>
    <w:pPr>
      <w:ind w:firstLine="708"/>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line="480" w:lineRule="auto"/>
      <w:ind w:left="283"/>
    </w:pPr>
  </w:style>
  <w:style w:type="paragraph" w:styleId="Textoindependiente">
    <w:name w:val="Body Text"/>
    <w:basedOn w:val="Normal"/>
    <w:rsid w:val="002C13AB"/>
  </w:style>
  <w:style w:type="character" w:styleId="Refdecomentario">
    <w:name w:val="annotation reference"/>
    <w:rsid w:val="005B13FD"/>
    <w:rPr>
      <w:sz w:val="16"/>
      <w:szCs w:val="16"/>
    </w:rPr>
  </w:style>
  <w:style w:type="paragraph" w:styleId="Textocomentario">
    <w:name w:val="annotation text"/>
    <w:basedOn w:val="Normal"/>
    <w:link w:val="TextocomentarioCar"/>
    <w:rsid w:val="005B13FD"/>
    <w:rPr>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PARRAFO"/>
    <w:basedOn w:val="Normal"/>
    <w:link w:val="PrrafodelistaCar"/>
    <w:uiPriority w:val="34"/>
    <w:qFormat/>
    <w:rsid w:val="00691BC9"/>
    <w:pPr>
      <w:ind w:left="708"/>
    </w:pPr>
  </w:style>
  <w:style w:type="character" w:customStyle="1" w:styleId="Ttulo1Car">
    <w:name w:val="Título 1 Car"/>
    <w:link w:val="Ttulo1"/>
    <w:rsid w:val="00B8369D"/>
    <w:rPr>
      <w:rFonts w:ascii="Arial" w:hAnsi="Arial"/>
      <w:b/>
      <w:bCs/>
      <w:szCs w:val="24"/>
      <w:lang w:val="x-none" w:eastAsia="x-none"/>
    </w:rPr>
  </w:style>
  <w:style w:type="paragraph" w:customStyle="1" w:styleId="Normal2">
    <w:name w:val="Normal 2"/>
    <w:basedOn w:val="Normal"/>
    <w:rsid w:val="001B7285"/>
    <w:pPr>
      <w:tabs>
        <w:tab w:val="left" w:pos="709"/>
      </w:tabs>
      <w:ind w:left="709" w:hanging="709"/>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iedepginaCar">
    <w:name w:val="Pie de página Car"/>
    <w:link w:val="Piedepgina"/>
    <w:uiPriority w:val="99"/>
    <w:rsid w:val="00DD4BD1"/>
    <w:rPr>
      <w:sz w:val="24"/>
      <w:szCs w:val="24"/>
      <w:lang w:val="es-ES" w:eastAsia="es-ES"/>
    </w:rPr>
  </w:style>
  <w:style w:type="character" w:customStyle="1" w:styleId="PrrafodelistaCar">
    <w:name w:val="Párrafo de lista Car"/>
    <w:aliases w:val="본문1 Car,PARRAFO Car"/>
    <w:link w:val="Prrafodelista"/>
    <w:uiPriority w:val="34"/>
    <w:locked/>
    <w:rsid w:val="00FC6332"/>
    <w:rPr>
      <w:sz w:val="24"/>
      <w:szCs w:val="24"/>
      <w:lang w:val="es-ES" w:eastAsia="es-ES"/>
    </w:rPr>
  </w:style>
  <w:style w:type="paragraph" w:customStyle="1" w:styleId="Cuerpo1">
    <w:name w:val="Cuerpo 1"/>
    <w:basedOn w:val="Normal"/>
    <w:qFormat/>
    <w:rsid w:val="000B1795"/>
    <w:pPr>
      <w:numPr>
        <w:ilvl w:val="2"/>
        <w:numId w:val="1"/>
      </w:numPr>
      <w:spacing w:line="276" w:lineRule="auto"/>
    </w:pPr>
    <w:rPr>
      <w:rFonts w:eastAsia="Calibri" w:cs="Arial"/>
      <w:sz w:val="22"/>
      <w:szCs w:val="22"/>
      <w:lang w:val="es-MX" w:eastAsia="en-US"/>
    </w:rPr>
  </w:style>
  <w:style w:type="paragraph" w:styleId="Lista">
    <w:name w:val="List"/>
    <w:basedOn w:val="Normal"/>
    <w:rsid w:val="00036DA2"/>
    <w:pPr>
      <w:ind w:left="720" w:hanging="144"/>
    </w:pPr>
    <w:rPr>
      <w:rFonts w:ascii="Bookman Old Style" w:hAnsi="Bookman Old Style"/>
      <w:szCs w:val="20"/>
      <w:lang w:val="es-BO"/>
    </w:rPr>
  </w:style>
  <w:style w:type="paragraph" w:styleId="NormalWeb">
    <w:name w:val="Normal (Web)"/>
    <w:basedOn w:val="Normal"/>
    <w:uiPriority w:val="99"/>
    <w:unhideWhenUsed/>
    <w:rsid w:val="001D0911"/>
    <w:pPr>
      <w:spacing w:before="100" w:beforeAutospacing="1" w:after="100" w:afterAutospacing="1"/>
    </w:pPr>
    <w:rPr>
      <w:lang w:val="es-BO" w:eastAsia="es-BO"/>
    </w:rPr>
  </w:style>
  <w:style w:type="character" w:customStyle="1" w:styleId="TextocomentarioCar">
    <w:name w:val="Texto comentario Car"/>
    <w:link w:val="Textocomentario"/>
    <w:rsid w:val="001D0911"/>
    <w:rPr>
      <w:lang w:val="es-ES" w:eastAsia="es-ES"/>
    </w:rPr>
  </w:style>
  <w:style w:type="paragraph" w:customStyle="1" w:styleId="TableParagraph">
    <w:name w:val="Table Paragraph"/>
    <w:basedOn w:val="Normal"/>
    <w:uiPriority w:val="1"/>
    <w:qFormat/>
    <w:rsid w:val="00AF6B45"/>
    <w:pPr>
      <w:widowControl w:val="0"/>
    </w:pPr>
    <w:rPr>
      <w:rFonts w:asciiTheme="minorHAnsi" w:eastAsiaTheme="minorHAnsi" w:hAnsiTheme="minorHAnsi" w:cstheme="minorBidi"/>
      <w:sz w:val="22"/>
      <w:szCs w:val="22"/>
      <w:lang w:val="en-US" w:eastAsia="en-US"/>
    </w:rPr>
  </w:style>
  <w:style w:type="character" w:styleId="Textoennegrita">
    <w:name w:val="Strong"/>
    <w:basedOn w:val="Fuentedeprrafopredeter"/>
    <w:qFormat/>
    <w:rsid w:val="00D6720D"/>
    <w:rPr>
      <w:b/>
      <w:bCs/>
    </w:rPr>
  </w:style>
  <w:style w:type="paragraph" w:styleId="Revisin">
    <w:name w:val="Revision"/>
    <w:hidden/>
    <w:uiPriority w:val="99"/>
    <w:semiHidden/>
    <w:rsid w:val="009A1A83"/>
    <w:rPr>
      <w:sz w:val="24"/>
      <w:szCs w:val="24"/>
      <w:lang w:val="es-ES" w:eastAsia="es-ES"/>
    </w:rPr>
  </w:style>
  <w:style w:type="character" w:customStyle="1" w:styleId="a">
    <w:name w:val="a"/>
    <w:basedOn w:val="Fuentedeprrafopredeter"/>
    <w:rsid w:val="001B2D93"/>
  </w:style>
  <w:style w:type="character" w:customStyle="1" w:styleId="l7">
    <w:name w:val="l7"/>
    <w:basedOn w:val="Fuentedeprrafopredeter"/>
    <w:rsid w:val="001B2D93"/>
  </w:style>
  <w:style w:type="character" w:styleId="Referenciasutil">
    <w:name w:val="Subtle Reference"/>
    <w:basedOn w:val="Fuentedeprrafopredeter"/>
    <w:uiPriority w:val="31"/>
    <w:qFormat/>
    <w:rsid w:val="008E0E24"/>
    <w:rPr>
      <w:smallCaps/>
      <w:color w:val="5A5A5A" w:themeColor="text1" w:themeTint="A5"/>
    </w:rPr>
  </w:style>
  <w:style w:type="character" w:customStyle="1" w:styleId="ApendiceACar">
    <w:name w:val="Apendice A Car"/>
    <w:link w:val="ApendiceA"/>
    <w:locked/>
    <w:rsid w:val="00721B4F"/>
    <w:rPr>
      <w:rFonts w:ascii="Arial" w:hAnsi="Arial"/>
      <w:b/>
      <w:bCs/>
      <w:lang w:val="x-none" w:eastAsia="x-none"/>
    </w:rPr>
  </w:style>
  <w:style w:type="paragraph" w:customStyle="1" w:styleId="ApendiceA">
    <w:name w:val="Apendice A"/>
    <w:basedOn w:val="Normal"/>
    <w:link w:val="ApendiceACar"/>
    <w:rsid w:val="00721B4F"/>
    <w:pPr>
      <w:numPr>
        <w:numId w:val="2"/>
      </w:numPr>
    </w:pPr>
    <w:rPr>
      <w:b/>
      <w:bCs/>
      <w:szCs w:val="20"/>
      <w:lang w:val="x-none" w:eastAsia="x-none"/>
    </w:rPr>
  </w:style>
  <w:style w:type="character" w:customStyle="1" w:styleId="ApendiceA2Car">
    <w:name w:val="Apendice A2 Car"/>
    <w:link w:val="ApendiceA2"/>
    <w:locked/>
    <w:rsid w:val="00721B4F"/>
    <w:rPr>
      <w:rFonts w:ascii="Arial" w:hAnsi="Arial"/>
      <w:lang w:val="es-ES" w:eastAsia="es-ES"/>
    </w:rPr>
  </w:style>
  <w:style w:type="paragraph" w:customStyle="1" w:styleId="ApendiceA2">
    <w:name w:val="Apendice A2"/>
    <w:basedOn w:val="Normal"/>
    <w:link w:val="ApendiceA2Car"/>
    <w:rsid w:val="00721B4F"/>
    <w:rPr>
      <w:szCs w:val="20"/>
    </w:rPr>
  </w:style>
  <w:style w:type="paragraph" w:styleId="Textosinformato">
    <w:name w:val="Plain Text"/>
    <w:basedOn w:val="Normal"/>
    <w:link w:val="TextosinformatoCar"/>
    <w:uiPriority w:val="99"/>
    <w:semiHidden/>
    <w:unhideWhenUsed/>
    <w:rsid w:val="00067871"/>
    <w:rPr>
      <w:rFonts w:ascii="Gisha" w:eastAsiaTheme="minorHAnsi" w:hAnsi="Gisha" w:cs="Gisha"/>
      <w:szCs w:val="20"/>
      <w:lang w:val="es-BO" w:eastAsia="en-US"/>
    </w:rPr>
  </w:style>
  <w:style w:type="character" w:customStyle="1" w:styleId="TextosinformatoCar">
    <w:name w:val="Texto sin formato Car"/>
    <w:basedOn w:val="Fuentedeprrafopredeter"/>
    <w:link w:val="Textosinformato"/>
    <w:uiPriority w:val="99"/>
    <w:semiHidden/>
    <w:rsid w:val="00067871"/>
    <w:rPr>
      <w:rFonts w:ascii="Gisha" w:eastAsiaTheme="minorHAnsi" w:hAnsi="Gisha" w:cs="Gisha"/>
      <w:lang w:eastAsia="en-US"/>
    </w:rPr>
  </w:style>
  <w:style w:type="character" w:styleId="nfasis">
    <w:name w:val="Emphasis"/>
    <w:basedOn w:val="Fuentedeprrafopredeter"/>
    <w:uiPriority w:val="20"/>
    <w:qFormat/>
    <w:rsid w:val="003C4D2F"/>
    <w:rPr>
      <w:i/>
      <w:iCs/>
    </w:rPr>
  </w:style>
  <w:style w:type="paragraph" w:styleId="Textonotapie">
    <w:name w:val="footnote text"/>
    <w:basedOn w:val="Normal"/>
    <w:link w:val="TextonotapieCar"/>
    <w:uiPriority w:val="99"/>
    <w:semiHidden/>
    <w:unhideWhenUsed/>
    <w:rsid w:val="003C4D2F"/>
    <w:rPr>
      <w:rFonts w:ascii="Calibri" w:eastAsiaTheme="minorHAnsi" w:hAnsi="Calibri"/>
      <w:szCs w:val="20"/>
      <w:lang w:val="es-BO" w:eastAsia="en-US"/>
    </w:rPr>
  </w:style>
  <w:style w:type="character" w:customStyle="1" w:styleId="TextonotapieCar">
    <w:name w:val="Texto nota pie Car"/>
    <w:basedOn w:val="Fuentedeprrafopredeter"/>
    <w:link w:val="Textonotapie"/>
    <w:uiPriority w:val="99"/>
    <w:semiHidden/>
    <w:rsid w:val="003C4D2F"/>
    <w:rPr>
      <w:rFonts w:ascii="Calibri" w:eastAsiaTheme="minorHAnsi" w:hAnsi="Calibri"/>
      <w:lang w:eastAsia="en-US"/>
    </w:rPr>
  </w:style>
  <w:style w:type="character" w:styleId="Refdenotaalpie">
    <w:name w:val="footnote reference"/>
    <w:basedOn w:val="Fuentedeprrafopredeter"/>
    <w:uiPriority w:val="99"/>
    <w:semiHidden/>
    <w:unhideWhenUsed/>
    <w:rsid w:val="003C4D2F"/>
    <w:rPr>
      <w:vertAlign w:val="superscript"/>
    </w:rPr>
  </w:style>
  <w:style w:type="paragraph" w:customStyle="1" w:styleId="PartesTDR">
    <w:name w:val="Partes TDR"/>
    <w:basedOn w:val="Normal"/>
    <w:next w:val="Normal"/>
    <w:link w:val="PartesTDRCar"/>
    <w:qFormat/>
    <w:rsid w:val="00C279F5"/>
    <w:pPr>
      <w:widowControl w:val="0"/>
      <w:ind w:right="114"/>
    </w:pPr>
    <w:rPr>
      <w:rFonts w:cs="Arial"/>
      <w:b/>
      <w:sz w:val="22"/>
      <w:szCs w:val="22"/>
      <w:lang w:val="es-BO"/>
    </w:rPr>
  </w:style>
  <w:style w:type="character" w:customStyle="1" w:styleId="PartesTDRCar">
    <w:name w:val="Partes TDR Car"/>
    <w:basedOn w:val="Fuentedeprrafopredeter"/>
    <w:link w:val="PartesTDR"/>
    <w:rsid w:val="00C279F5"/>
    <w:rPr>
      <w:rFonts w:ascii="Arial" w:hAnsi="Arial" w:cs="Arial"/>
      <w:b/>
      <w:sz w:val="22"/>
      <w:szCs w:val="22"/>
      <w:lang w:eastAsia="es-ES"/>
    </w:rPr>
  </w:style>
  <w:style w:type="paragraph" w:customStyle="1" w:styleId="TITULOGENERAL2">
    <w:name w:val="TITULO GENERAL 2"/>
    <w:basedOn w:val="Normal"/>
    <w:link w:val="TITULOGENERAL2Char"/>
    <w:qFormat/>
    <w:rsid w:val="00796368"/>
    <w:pPr>
      <w:spacing w:line="276" w:lineRule="auto"/>
      <w:outlineLvl w:val="0"/>
    </w:pPr>
    <w:rPr>
      <w:b/>
      <w:bCs/>
      <w:kern w:val="28"/>
      <w:sz w:val="22"/>
      <w:szCs w:val="32"/>
      <w:lang w:val="es-VE" w:eastAsia="en-US"/>
    </w:rPr>
  </w:style>
  <w:style w:type="character" w:customStyle="1" w:styleId="TITULOGENERAL2Char">
    <w:name w:val="TITULO GENERAL 2 Char"/>
    <w:link w:val="TITULOGENERAL2"/>
    <w:rsid w:val="00796368"/>
    <w:rPr>
      <w:rFonts w:ascii="Arial" w:hAnsi="Arial"/>
      <w:b/>
      <w:bCs/>
      <w:kern w:val="28"/>
      <w:sz w:val="22"/>
      <w:szCs w:val="32"/>
      <w:lang w:val="es-VE" w:eastAsia="en-US"/>
    </w:rPr>
  </w:style>
  <w:style w:type="paragraph" w:customStyle="1" w:styleId="Normal-sp">
    <w:name w:val="Normal-sp"/>
    <w:basedOn w:val="Normal"/>
    <w:rsid w:val="008E0727"/>
    <w:pPr>
      <w:spacing w:after="160"/>
    </w:pPr>
    <w:rPr>
      <w:rFonts w:ascii="Book Antiqua" w:hAnsi="Book Antiqua"/>
      <w:szCs w:val="20"/>
      <w:lang w:val="es-ES_tradnl" w:eastAsia="en-US"/>
    </w:rPr>
  </w:style>
  <w:style w:type="paragraph" w:customStyle="1" w:styleId="xl60">
    <w:name w:val="xl60"/>
    <w:basedOn w:val="Normal"/>
    <w:rsid w:val="000641CE"/>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hAnsi="Times New Roman"/>
      <w:b/>
      <w:bCs/>
      <w:sz w:val="16"/>
      <w:szCs w:val="16"/>
    </w:rPr>
  </w:style>
  <w:style w:type="paragraph" w:customStyle="1" w:styleId="xl61">
    <w:name w:val="xl61"/>
    <w:basedOn w:val="Normal"/>
    <w:rsid w:val="000641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62">
    <w:name w:val="xl62"/>
    <w:basedOn w:val="Normal"/>
    <w:rsid w:val="000641CE"/>
    <w:pPr>
      <w:pBdr>
        <w:top w:val="single" w:sz="4" w:space="0" w:color="auto"/>
        <w:left w:val="single" w:sz="4" w:space="0" w:color="auto"/>
        <w:bottom w:val="single" w:sz="4" w:space="0" w:color="auto"/>
      </w:pBdr>
      <w:spacing w:before="100" w:beforeAutospacing="1" w:after="100" w:afterAutospacing="1" w:line="240" w:lineRule="auto"/>
      <w:jc w:val="left"/>
    </w:pPr>
    <w:rPr>
      <w:rFonts w:ascii="Times New Roman" w:hAnsi="Times New Roman"/>
      <w:b/>
      <w:bCs/>
      <w:sz w:val="16"/>
      <w:szCs w:val="16"/>
    </w:rPr>
  </w:style>
  <w:style w:type="paragraph" w:customStyle="1" w:styleId="xl63">
    <w:name w:val="xl63"/>
    <w:basedOn w:val="Normal"/>
    <w:rsid w:val="000641CE"/>
    <w:pPr>
      <w:pBdr>
        <w:top w:val="single" w:sz="4" w:space="0" w:color="auto"/>
        <w:bottom w:val="single" w:sz="4" w:space="0" w:color="auto"/>
      </w:pBdr>
      <w:spacing w:before="100" w:beforeAutospacing="1" w:after="100" w:afterAutospacing="1" w:line="240" w:lineRule="auto"/>
      <w:jc w:val="left"/>
    </w:pPr>
    <w:rPr>
      <w:rFonts w:ascii="Times New Roman" w:hAnsi="Times New Roman"/>
      <w:b/>
      <w:bCs/>
      <w:sz w:val="16"/>
      <w:szCs w:val="16"/>
    </w:rPr>
  </w:style>
  <w:style w:type="paragraph" w:customStyle="1" w:styleId="xl64">
    <w:name w:val="xl64"/>
    <w:basedOn w:val="Normal"/>
    <w:rsid w:val="0006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6"/>
      <w:szCs w:val="16"/>
    </w:rPr>
  </w:style>
  <w:style w:type="paragraph" w:customStyle="1" w:styleId="xl65">
    <w:name w:val="xl65"/>
    <w:basedOn w:val="Normal"/>
    <w:rsid w:val="0006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6">
    <w:name w:val="xl66"/>
    <w:basedOn w:val="Normal"/>
    <w:rsid w:val="0006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6"/>
      <w:szCs w:val="16"/>
    </w:rPr>
  </w:style>
  <w:style w:type="paragraph" w:customStyle="1" w:styleId="xl67">
    <w:name w:val="xl67"/>
    <w:basedOn w:val="Normal"/>
    <w:rsid w:val="0006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6"/>
      <w:szCs w:val="16"/>
    </w:rPr>
  </w:style>
  <w:style w:type="paragraph" w:customStyle="1" w:styleId="xl68">
    <w:name w:val="xl68"/>
    <w:basedOn w:val="Normal"/>
    <w:rsid w:val="0006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6"/>
      <w:szCs w:val="16"/>
    </w:rPr>
  </w:style>
  <w:style w:type="paragraph" w:customStyle="1" w:styleId="xl58">
    <w:name w:val="xl58"/>
    <w:basedOn w:val="Normal"/>
    <w:rsid w:val="000641CE"/>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hAnsi="Times New Roman"/>
      <w:b/>
      <w:bCs/>
      <w:sz w:val="16"/>
      <w:szCs w:val="16"/>
    </w:rPr>
  </w:style>
  <w:style w:type="paragraph" w:customStyle="1" w:styleId="xl59">
    <w:name w:val="xl59"/>
    <w:basedOn w:val="Normal"/>
    <w:rsid w:val="000641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31093563">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22252676">
      <w:bodyDiv w:val="1"/>
      <w:marLeft w:val="0"/>
      <w:marRight w:val="0"/>
      <w:marTop w:val="0"/>
      <w:marBottom w:val="0"/>
      <w:divBdr>
        <w:top w:val="none" w:sz="0" w:space="0" w:color="auto"/>
        <w:left w:val="none" w:sz="0" w:space="0" w:color="auto"/>
        <w:bottom w:val="none" w:sz="0" w:space="0" w:color="auto"/>
        <w:right w:val="none" w:sz="0" w:space="0" w:color="auto"/>
      </w:divBdr>
    </w:div>
    <w:div w:id="234051779">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294139268">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4317282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06353656">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3972474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41429722">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37558088">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47963188">
      <w:bodyDiv w:val="1"/>
      <w:marLeft w:val="0"/>
      <w:marRight w:val="0"/>
      <w:marTop w:val="0"/>
      <w:marBottom w:val="0"/>
      <w:divBdr>
        <w:top w:val="none" w:sz="0" w:space="0" w:color="auto"/>
        <w:left w:val="none" w:sz="0" w:space="0" w:color="auto"/>
        <w:bottom w:val="none" w:sz="0" w:space="0" w:color="auto"/>
        <w:right w:val="none" w:sz="0" w:space="0" w:color="auto"/>
      </w:divBdr>
    </w:div>
    <w:div w:id="7531667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199912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27406034">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885023883">
      <w:bodyDiv w:val="1"/>
      <w:marLeft w:val="0"/>
      <w:marRight w:val="0"/>
      <w:marTop w:val="0"/>
      <w:marBottom w:val="0"/>
      <w:divBdr>
        <w:top w:val="none" w:sz="0" w:space="0" w:color="auto"/>
        <w:left w:val="none" w:sz="0" w:space="0" w:color="auto"/>
        <w:bottom w:val="none" w:sz="0" w:space="0" w:color="auto"/>
        <w:right w:val="none" w:sz="0" w:space="0" w:color="auto"/>
      </w:divBdr>
      <w:divsChild>
        <w:div w:id="817598">
          <w:marLeft w:val="0"/>
          <w:marRight w:val="0"/>
          <w:marTop w:val="0"/>
          <w:marBottom w:val="0"/>
          <w:divBdr>
            <w:top w:val="none" w:sz="0" w:space="0" w:color="auto"/>
            <w:left w:val="none" w:sz="0" w:space="0" w:color="auto"/>
            <w:bottom w:val="none" w:sz="0" w:space="0" w:color="auto"/>
            <w:right w:val="none" w:sz="0" w:space="0" w:color="auto"/>
          </w:divBdr>
        </w:div>
        <w:div w:id="240608436">
          <w:marLeft w:val="0"/>
          <w:marRight w:val="0"/>
          <w:marTop w:val="0"/>
          <w:marBottom w:val="0"/>
          <w:divBdr>
            <w:top w:val="none" w:sz="0" w:space="0" w:color="auto"/>
            <w:left w:val="none" w:sz="0" w:space="0" w:color="auto"/>
            <w:bottom w:val="none" w:sz="0" w:space="0" w:color="auto"/>
            <w:right w:val="none" w:sz="0" w:space="0" w:color="auto"/>
          </w:divBdr>
        </w:div>
        <w:div w:id="250429704">
          <w:marLeft w:val="0"/>
          <w:marRight w:val="0"/>
          <w:marTop w:val="0"/>
          <w:marBottom w:val="0"/>
          <w:divBdr>
            <w:top w:val="none" w:sz="0" w:space="0" w:color="auto"/>
            <w:left w:val="none" w:sz="0" w:space="0" w:color="auto"/>
            <w:bottom w:val="none" w:sz="0" w:space="0" w:color="auto"/>
            <w:right w:val="none" w:sz="0" w:space="0" w:color="auto"/>
          </w:divBdr>
        </w:div>
        <w:div w:id="470482970">
          <w:marLeft w:val="0"/>
          <w:marRight w:val="0"/>
          <w:marTop w:val="0"/>
          <w:marBottom w:val="0"/>
          <w:divBdr>
            <w:top w:val="none" w:sz="0" w:space="0" w:color="auto"/>
            <w:left w:val="none" w:sz="0" w:space="0" w:color="auto"/>
            <w:bottom w:val="none" w:sz="0" w:space="0" w:color="auto"/>
            <w:right w:val="none" w:sz="0" w:space="0" w:color="auto"/>
          </w:divBdr>
        </w:div>
        <w:div w:id="1199003154">
          <w:marLeft w:val="0"/>
          <w:marRight w:val="0"/>
          <w:marTop w:val="0"/>
          <w:marBottom w:val="0"/>
          <w:divBdr>
            <w:top w:val="none" w:sz="0" w:space="0" w:color="auto"/>
            <w:left w:val="none" w:sz="0" w:space="0" w:color="auto"/>
            <w:bottom w:val="none" w:sz="0" w:space="0" w:color="auto"/>
            <w:right w:val="none" w:sz="0" w:space="0" w:color="auto"/>
          </w:divBdr>
        </w:div>
        <w:div w:id="1313372143">
          <w:marLeft w:val="0"/>
          <w:marRight w:val="0"/>
          <w:marTop w:val="0"/>
          <w:marBottom w:val="0"/>
          <w:divBdr>
            <w:top w:val="none" w:sz="0" w:space="0" w:color="auto"/>
            <w:left w:val="none" w:sz="0" w:space="0" w:color="auto"/>
            <w:bottom w:val="none" w:sz="0" w:space="0" w:color="auto"/>
            <w:right w:val="none" w:sz="0" w:space="0" w:color="auto"/>
          </w:divBdr>
        </w:div>
        <w:div w:id="1412579932">
          <w:marLeft w:val="0"/>
          <w:marRight w:val="0"/>
          <w:marTop w:val="0"/>
          <w:marBottom w:val="0"/>
          <w:divBdr>
            <w:top w:val="none" w:sz="0" w:space="0" w:color="auto"/>
            <w:left w:val="none" w:sz="0" w:space="0" w:color="auto"/>
            <w:bottom w:val="none" w:sz="0" w:space="0" w:color="auto"/>
            <w:right w:val="none" w:sz="0" w:space="0" w:color="auto"/>
          </w:divBdr>
        </w:div>
        <w:div w:id="1425027613">
          <w:marLeft w:val="0"/>
          <w:marRight w:val="0"/>
          <w:marTop w:val="0"/>
          <w:marBottom w:val="0"/>
          <w:divBdr>
            <w:top w:val="none" w:sz="0" w:space="0" w:color="auto"/>
            <w:left w:val="none" w:sz="0" w:space="0" w:color="auto"/>
            <w:bottom w:val="none" w:sz="0" w:space="0" w:color="auto"/>
            <w:right w:val="none" w:sz="0" w:space="0" w:color="auto"/>
          </w:divBdr>
        </w:div>
        <w:div w:id="1537808688">
          <w:marLeft w:val="0"/>
          <w:marRight w:val="0"/>
          <w:marTop w:val="0"/>
          <w:marBottom w:val="0"/>
          <w:divBdr>
            <w:top w:val="none" w:sz="0" w:space="0" w:color="auto"/>
            <w:left w:val="none" w:sz="0" w:space="0" w:color="auto"/>
            <w:bottom w:val="none" w:sz="0" w:space="0" w:color="auto"/>
            <w:right w:val="none" w:sz="0" w:space="0" w:color="auto"/>
          </w:divBdr>
        </w:div>
        <w:div w:id="1593658979">
          <w:marLeft w:val="0"/>
          <w:marRight w:val="0"/>
          <w:marTop w:val="0"/>
          <w:marBottom w:val="0"/>
          <w:divBdr>
            <w:top w:val="none" w:sz="0" w:space="0" w:color="auto"/>
            <w:left w:val="none" w:sz="0" w:space="0" w:color="auto"/>
            <w:bottom w:val="none" w:sz="0" w:space="0" w:color="auto"/>
            <w:right w:val="none" w:sz="0" w:space="0" w:color="auto"/>
          </w:divBdr>
        </w:div>
        <w:div w:id="1622607146">
          <w:marLeft w:val="0"/>
          <w:marRight w:val="0"/>
          <w:marTop w:val="0"/>
          <w:marBottom w:val="0"/>
          <w:divBdr>
            <w:top w:val="none" w:sz="0" w:space="0" w:color="auto"/>
            <w:left w:val="none" w:sz="0" w:space="0" w:color="auto"/>
            <w:bottom w:val="none" w:sz="0" w:space="0" w:color="auto"/>
            <w:right w:val="none" w:sz="0" w:space="0" w:color="auto"/>
          </w:divBdr>
        </w:div>
        <w:div w:id="2013336790">
          <w:marLeft w:val="0"/>
          <w:marRight w:val="0"/>
          <w:marTop w:val="0"/>
          <w:marBottom w:val="0"/>
          <w:divBdr>
            <w:top w:val="none" w:sz="0" w:space="0" w:color="auto"/>
            <w:left w:val="none" w:sz="0" w:space="0" w:color="auto"/>
            <w:bottom w:val="none" w:sz="0" w:space="0" w:color="auto"/>
            <w:right w:val="none" w:sz="0" w:space="0" w:color="auto"/>
          </w:divBdr>
        </w:div>
      </w:divsChild>
    </w:div>
    <w:div w:id="897089253">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31802086">
      <w:bodyDiv w:val="1"/>
      <w:marLeft w:val="0"/>
      <w:marRight w:val="0"/>
      <w:marTop w:val="0"/>
      <w:marBottom w:val="0"/>
      <w:divBdr>
        <w:top w:val="none" w:sz="0" w:space="0" w:color="auto"/>
        <w:left w:val="none" w:sz="0" w:space="0" w:color="auto"/>
        <w:bottom w:val="none" w:sz="0" w:space="0" w:color="auto"/>
        <w:right w:val="none" w:sz="0" w:space="0" w:color="auto"/>
      </w:divBdr>
    </w:div>
    <w:div w:id="1079598466">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02412714">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018396">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00955445">
      <w:bodyDiv w:val="1"/>
      <w:marLeft w:val="0"/>
      <w:marRight w:val="0"/>
      <w:marTop w:val="0"/>
      <w:marBottom w:val="0"/>
      <w:divBdr>
        <w:top w:val="none" w:sz="0" w:space="0" w:color="auto"/>
        <w:left w:val="none" w:sz="0" w:space="0" w:color="auto"/>
        <w:bottom w:val="none" w:sz="0" w:space="0" w:color="auto"/>
        <w:right w:val="none" w:sz="0" w:space="0" w:color="auto"/>
      </w:divBdr>
      <w:divsChild>
        <w:div w:id="363792172">
          <w:marLeft w:val="0"/>
          <w:marRight w:val="0"/>
          <w:marTop w:val="0"/>
          <w:marBottom w:val="0"/>
          <w:divBdr>
            <w:top w:val="none" w:sz="0" w:space="0" w:color="auto"/>
            <w:left w:val="none" w:sz="0" w:space="0" w:color="auto"/>
            <w:bottom w:val="none" w:sz="0" w:space="0" w:color="auto"/>
            <w:right w:val="none" w:sz="0" w:space="0" w:color="auto"/>
          </w:divBdr>
        </w:div>
        <w:div w:id="371347085">
          <w:marLeft w:val="0"/>
          <w:marRight w:val="0"/>
          <w:marTop w:val="0"/>
          <w:marBottom w:val="0"/>
          <w:divBdr>
            <w:top w:val="none" w:sz="0" w:space="0" w:color="auto"/>
            <w:left w:val="none" w:sz="0" w:space="0" w:color="auto"/>
            <w:bottom w:val="none" w:sz="0" w:space="0" w:color="auto"/>
            <w:right w:val="none" w:sz="0" w:space="0" w:color="auto"/>
          </w:divBdr>
        </w:div>
        <w:div w:id="444351103">
          <w:marLeft w:val="0"/>
          <w:marRight w:val="0"/>
          <w:marTop w:val="0"/>
          <w:marBottom w:val="0"/>
          <w:divBdr>
            <w:top w:val="none" w:sz="0" w:space="0" w:color="auto"/>
            <w:left w:val="none" w:sz="0" w:space="0" w:color="auto"/>
            <w:bottom w:val="none" w:sz="0" w:space="0" w:color="auto"/>
            <w:right w:val="none" w:sz="0" w:space="0" w:color="auto"/>
          </w:divBdr>
        </w:div>
        <w:div w:id="449662793">
          <w:marLeft w:val="0"/>
          <w:marRight w:val="0"/>
          <w:marTop w:val="0"/>
          <w:marBottom w:val="0"/>
          <w:divBdr>
            <w:top w:val="none" w:sz="0" w:space="0" w:color="auto"/>
            <w:left w:val="none" w:sz="0" w:space="0" w:color="auto"/>
            <w:bottom w:val="none" w:sz="0" w:space="0" w:color="auto"/>
            <w:right w:val="none" w:sz="0" w:space="0" w:color="auto"/>
          </w:divBdr>
        </w:div>
        <w:div w:id="573704312">
          <w:marLeft w:val="0"/>
          <w:marRight w:val="0"/>
          <w:marTop w:val="0"/>
          <w:marBottom w:val="0"/>
          <w:divBdr>
            <w:top w:val="none" w:sz="0" w:space="0" w:color="auto"/>
            <w:left w:val="none" w:sz="0" w:space="0" w:color="auto"/>
            <w:bottom w:val="none" w:sz="0" w:space="0" w:color="auto"/>
            <w:right w:val="none" w:sz="0" w:space="0" w:color="auto"/>
          </w:divBdr>
        </w:div>
        <w:div w:id="736436631">
          <w:marLeft w:val="0"/>
          <w:marRight w:val="0"/>
          <w:marTop w:val="0"/>
          <w:marBottom w:val="0"/>
          <w:divBdr>
            <w:top w:val="none" w:sz="0" w:space="0" w:color="auto"/>
            <w:left w:val="none" w:sz="0" w:space="0" w:color="auto"/>
            <w:bottom w:val="none" w:sz="0" w:space="0" w:color="auto"/>
            <w:right w:val="none" w:sz="0" w:space="0" w:color="auto"/>
          </w:divBdr>
        </w:div>
        <w:div w:id="737824579">
          <w:marLeft w:val="0"/>
          <w:marRight w:val="0"/>
          <w:marTop w:val="0"/>
          <w:marBottom w:val="0"/>
          <w:divBdr>
            <w:top w:val="none" w:sz="0" w:space="0" w:color="auto"/>
            <w:left w:val="none" w:sz="0" w:space="0" w:color="auto"/>
            <w:bottom w:val="none" w:sz="0" w:space="0" w:color="auto"/>
            <w:right w:val="none" w:sz="0" w:space="0" w:color="auto"/>
          </w:divBdr>
        </w:div>
        <w:div w:id="738013822">
          <w:marLeft w:val="0"/>
          <w:marRight w:val="0"/>
          <w:marTop w:val="0"/>
          <w:marBottom w:val="0"/>
          <w:divBdr>
            <w:top w:val="none" w:sz="0" w:space="0" w:color="auto"/>
            <w:left w:val="none" w:sz="0" w:space="0" w:color="auto"/>
            <w:bottom w:val="none" w:sz="0" w:space="0" w:color="auto"/>
            <w:right w:val="none" w:sz="0" w:space="0" w:color="auto"/>
          </w:divBdr>
        </w:div>
        <w:div w:id="849181752">
          <w:marLeft w:val="0"/>
          <w:marRight w:val="0"/>
          <w:marTop w:val="0"/>
          <w:marBottom w:val="0"/>
          <w:divBdr>
            <w:top w:val="none" w:sz="0" w:space="0" w:color="auto"/>
            <w:left w:val="none" w:sz="0" w:space="0" w:color="auto"/>
            <w:bottom w:val="none" w:sz="0" w:space="0" w:color="auto"/>
            <w:right w:val="none" w:sz="0" w:space="0" w:color="auto"/>
          </w:divBdr>
        </w:div>
        <w:div w:id="924921678">
          <w:marLeft w:val="0"/>
          <w:marRight w:val="0"/>
          <w:marTop w:val="0"/>
          <w:marBottom w:val="0"/>
          <w:divBdr>
            <w:top w:val="none" w:sz="0" w:space="0" w:color="auto"/>
            <w:left w:val="none" w:sz="0" w:space="0" w:color="auto"/>
            <w:bottom w:val="none" w:sz="0" w:space="0" w:color="auto"/>
            <w:right w:val="none" w:sz="0" w:space="0" w:color="auto"/>
          </w:divBdr>
        </w:div>
        <w:div w:id="1214659341">
          <w:marLeft w:val="0"/>
          <w:marRight w:val="0"/>
          <w:marTop w:val="0"/>
          <w:marBottom w:val="0"/>
          <w:divBdr>
            <w:top w:val="none" w:sz="0" w:space="0" w:color="auto"/>
            <w:left w:val="none" w:sz="0" w:space="0" w:color="auto"/>
            <w:bottom w:val="none" w:sz="0" w:space="0" w:color="auto"/>
            <w:right w:val="none" w:sz="0" w:space="0" w:color="auto"/>
          </w:divBdr>
        </w:div>
        <w:div w:id="1250039462">
          <w:marLeft w:val="0"/>
          <w:marRight w:val="0"/>
          <w:marTop w:val="0"/>
          <w:marBottom w:val="0"/>
          <w:divBdr>
            <w:top w:val="none" w:sz="0" w:space="0" w:color="auto"/>
            <w:left w:val="none" w:sz="0" w:space="0" w:color="auto"/>
            <w:bottom w:val="none" w:sz="0" w:space="0" w:color="auto"/>
            <w:right w:val="none" w:sz="0" w:space="0" w:color="auto"/>
          </w:divBdr>
        </w:div>
        <w:div w:id="1293366247">
          <w:marLeft w:val="0"/>
          <w:marRight w:val="0"/>
          <w:marTop w:val="0"/>
          <w:marBottom w:val="0"/>
          <w:divBdr>
            <w:top w:val="none" w:sz="0" w:space="0" w:color="auto"/>
            <w:left w:val="none" w:sz="0" w:space="0" w:color="auto"/>
            <w:bottom w:val="none" w:sz="0" w:space="0" w:color="auto"/>
            <w:right w:val="none" w:sz="0" w:space="0" w:color="auto"/>
          </w:divBdr>
        </w:div>
        <w:div w:id="1329409042">
          <w:marLeft w:val="0"/>
          <w:marRight w:val="0"/>
          <w:marTop w:val="0"/>
          <w:marBottom w:val="0"/>
          <w:divBdr>
            <w:top w:val="none" w:sz="0" w:space="0" w:color="auto"/>
            <w:left w:val="none" w:sz="0" w:space="0" w:color="auto"/>
            <w:bottom w:val="none" w:sz="0" w:space="0" w:color="auto"/>
            <w:right w:val="none" w:sz="0" w:space="0" w:color="auto"/>
          </w:divBdr>
        </w:div>
        <w:div w:id="1330254276">
          <w:marLeft w:val="0"/>
          <w:marRight w:val="0"/>
          <w:marTop w:val="0"/>
          <w:marBottom w:val="0"/>
          <w:divBdr>
            <w:top w:val="none" w:sz="0" w:space="0" w:color="auto"/>
            <w:left w:val="none" w:sz="0" w:space="0" w:color="auto"/>
            <w:bottom w:val="none" w:sz="0" w:space="0" w:color="auto"/>
            <w:right w:val="none" w:sz="0" w:space="0" w:color="auto"/>
          </w:divBdr>
        </w:div>
        <w:div w:id="1351565553">
          <w:marLeft w:val="0"/>
          <w:marRight w:val="0"/>
          <w:marTop w:val="0"/>
          <w:marBottom w:val="0"/>
          <w:divBdr>
            <w:top w:val="none" w:sz="0" w:space="0" w:color="auto"/>
            <w:left w:val="none" w:sz="0" w:space="0" w:color="auto"/>
            <w:bottom w:val="none" w:sz="0" w:space="0" w:color="auto"/>
            <w:right w:val="none" w:sz="0" w:space="0" w:color="auto"/>
          </w:divBdr>
        </w:div>
        <w:div w:id="1498765382">
          <w:marLeft w:val="0"/>
          <w:marRight w:val="0"/>
          <w:marTop w:val="0"/>
          <w:marBottom w:val="0"/>
          <w:divBdr>
            <w:top w:val="none" w:sz="0" w:space="0" w:color="auto"/>
            <w:left w:val="none" w:sz="0" w:space="0" w:color="auto"/>
            <w:bottom w:val="none" w:sz="0" w:space="0" w:color="auto"/>
            <w:right w:val="none" w:sz="0" w:space="0" w:color="auto"/>
          </w:divBdr>
        </w:div>
        <w:div w:id="1503937038">
          <w:marLeft w:val="0"/>
          <w:marRight w:val="0"/>
          <w:marTop w:val="0"/>
          <w:marBottom w:val="0"/>
          <w:divBdr>
            <w:top w:val="none" w:sz="0" w:space="0" w:color="auto"/>
            <w:left w:val="none" w:sz="0" w:space="0" w:color="auto"/>
            <w:bottom w:val="none" w:sz="0" w:space="0" w:color="auto"/>
            <w:right w:val="none" w:sz="0" w:space="0" w:color="auto"/>
          </w:divBdr>
        </w:div>
        <w:div w:id="1634678907">
          <w:marLeft w:val="0"/>
          <w:marRight w:val="0"/>
          <w:marTop w:val="0"/>
          <w:marBottom w:val="0"/>
          <w:divBdr>
            <w:top w:val="none" w:sz="0" w:space="0" w:color="auto"/>
            <w:left w:val="none" w:sz="0" w:space="0" w:color="auto"/>
            <w:bottom w:val="none" w:sz="0" w:space="0" w:color="auto"/>
            <w:right w:val="none" w:sz="0" w:space="0" w:color="auto"/>
          </w:divBdr>
        </w:div>
        <w:div w:id="1677075885">
          <w:marLeft w:val="0"/>
          <w:marRight w:val="0"/>
          <w:marTop w:val="0"/>
          <w:marBottom w:val="0"/>
          <w:divBdr>
            <w:top w:val="none" w:sz="0" w:space="0" w:color="auto"/>
            <w:left w:val="none" w:sz="0" w:space="0" w:color="auto"/>
            <w:bottom w:val="none" w:sz="0" w:space="0" w:color="auto"/>
            <w:right w:val="none" w:sz="0" w:space="0" w:color="auto"/>
          </w:divBdr>
        </w:div>
        <w:div w:id="1695957783">
          <w:marLeft w:val="0"/>
          <w:marRight w:val="0"/>
          <w:marTop w:val="0"/>
          <w:marBottom w:val="0"/>
          <w:divBdr>
            <w:top w:val="none" w:sz="0" w:space="0" w:color="auto"/>
            <w:left w:val="none" w:sz="0" w:space="0" w:color="auto"/>
            <w:bottom w:val="none" w:sz="0" w:space="0" w:color="auto"/>
            <w:right w:val="none" w:sz="0" w:space="0" w:color="auto"/>
          </w:divBdr>
        </w:div>
        <w:div w:id="1764296106">
          <w:marLeft w:val="0"/>
          <w:marRight w:val="0"/>
          <w:marTop w:val="0"/>
          <w:marBottom w:val="0"/>
          <w:divBdr>
            <w:top w:val="none" w:sz="0" w:space="0" w:color="auto"/>
            <w:left w:val="none" w:sz="0" w:space="0" w:color="auto"/>
            <w:bottom w:val="none" w:sz="0" w:space="0" w:color="auto"/>
            <w:right w:val="none" w:sz="0" w:space="0" w:color="auto"/>
          </w:divBdr>
        </w:div>
        <w:div w:id="1806121564">
          <w:marLeft w:val="0"/>
          <w:marRight w:val="0"/>
          <w:marTop w:val="0"/>
          <w:marBottom w:val="0"/>
          <w:divBdr>
            <w:top w:val="none" w:sz="0" w:space="0" w:color="auto"/>
            <w:left w:val="none" w:sz="0" w:space="0" w:color="auto"/>
            <w:bottom w:val="none" w:sz="0" w:space="0" w:color="auto"/>
            <w:right w:val="none" w:sz="0" w:space="0" w:color="auto"/>
          </w:divBdr>
        </w:div>
        <w:div w:id="1806504416">
          <w:marLeft w:val="0"/>
          <w:marRight w:val="0"/>
          <w:marTop w:val="0"/>
          <w:marBottom w:val="0"/>
          <w:divBdr>
            <w:top w:val="none" w:sz="0" w:space="0" w:color="auto"/>
            <w:left w:val="none" w:sz="0" w:space="0" w:color="auto"/>
            <w:bottom w:val="none" w:sz="0" w:space="0" w:color="auto"/>
            <w:right w:val="none" w:sz="0" w:space="0" w:color="auto"/>
          </w:divBdr>
        </w:div>
        <w:div w:id="1834250355">
          <w:marLeft w:val="0"/>
          <w:marRight w:val="0"/>
          <w:marTop w:val="0"/>
          <w:marBottom w:val="0"/>
          <w:divBdr>
            <w:top w:val="none" w:sz="0" w:space="0" w:color="auto"/>
            <w:left w:val="none" w:sz="0" w:space="0" w:color="auto"/>
            <w:bottom w:val="none" w:sz="0" w:space="0" w:color="auto"/>
            <w:right w:val="none" w:sz="0" w:space="0" w:color="auto"/>
          </w:divBdr>
        </w:div>
        <w:div w:id="1851136901">
          <w:marLeft w:val="0"/>
          <w:marRight w:val="0"/>
          <w:marTop w:val="0"/>
          <w:marBottom w:val="0"/>
          <w:divBdr>
            <w:top w:val="none" w:sz="0" w:space="0" w:color="auto"/>
            <w:left w:val="none" w:sz="0" w:space="0" w:color="auto"/>
            <w:bottom w:val="none" w:sz="0" w:space="0" w:color="auto"/>
            <w:right w:val="none" w:sz="0" w:space="0" w:color="auto"/>
          </w:divBdr>
        </w:div>
        <w:div w:id="1906144934">
          <w:marLeft w:val="0"/>
          <w:marRight w:val="0"/>
          <w:marTop w:val="0"/>
          <w:marBottom w:val="0"/>
          <w:divBdr>
            <w:top w:val="none" w:sz="0" w:space="0" w:color="auto"/>
            <w:left w:val="none" w:sz="0" w:space="0" w:color="auto"/>
            <w:bottom w:val="none" w:sz="0" w:space="0" w:color="auto"/>
            <w:right w:val="none" w:sz="0" w:space="0" w:color="auto"/>
          </w:divBdr>
        </w:div>
      </w:divsChild>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04450987">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48433190">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95685796">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29635001">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46987151">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67645217">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49675171">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46049287">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1948657562">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2139-16FE-48BA-B1AC-AD124987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94</Pages>
  <Words>34317</Words>
  <Characters>188748</Characters>
  <Application>Microsoft Office Word</Application>
  <DocSecurity>0</DocSecurity>
  <Lines>1572</Lines>
  <Paragraphs>445</Paragraphs>
  <ScaleCrop>false</ScaleCrop>
  <HeadingPairs>
    <vt:vector size="2" baseType="variant">
      <vt:variant>
        <vt:lpstr>Título</vt:lpstr>
      </vt:variant>
      <vt:variant>
        <vt:i4>1</vt:i4>
      </vt:variant>
    </vt:vector>
  </HeadingPairs>
  <TitlesOfParts>
    <vt:vector size="1" baseType="lpstr">
      <vt:lpstr>TDR YPFB EMAPYC</vt:lpstr>
    </vt:vector>
  </TitlesOfParts>
  <Company>YPFB</Company>
  <LinksUpToDate>false</LinksUpToDate>
  <CharactersWithSpaces>222620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TDR YPFB EMAPYC</dc:title>
  <dc:subject/>
  <dc:creator>YPFB;PCPPP;remedrano@ypfb.gob.bo</dc:creator>
  <cp:keywords/>
  <dc:description/>
  <cp:lastModifiedBy>Freddy Marcelino Andrade Mamani</cp:lastModifiedBy>
  <cp:revision>4</cp:revision>
  <cp:lastPrinted>2019-02-27T13:00:00Z</cp:lastPrinted>
  <dcterms:created xsi:type="dcterms:W3CDTF">2019-03-12T13:31:00Z</dcterms:created>
  <dcterms:modified xsi:type="dcterms:W3CDTF">2019-03-12T13:42:00Z</dcterms:modified>
</cp:coreProperties>
</file>