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1075" w:rsidRDefault="0095107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1075" w:rsidRDefault="00951075" w:rsidP="00B8304E">
                            <w:pPr>
                              <w:ind w:left="142"/>
                              <w:jc w:val="center"/>
                              <w:rPr>
                                <w:rFonts w:ascii="Verdana" w:hAnsi="Verdana"/>
                                <w:b/>
                              </w:rPr>
                            </w:pPr>
                          </w:p>
                          <w:p w:rsidR="00951075" w:rsidRDefault="0095107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1075" w:rsidRPr="00103622" w:rsidRDefault="00951075" w:rsidP="00B8304E">
                            <w:pPr>
                              <w:ind w:left="142"/>
                              <w:jc w:val="center"/>
                              <w:rPr>
                                <w:rFonts w:ascii="Century Gothic" w:hAnsi="Century Gothic" w:cs="Arial"/>
                                <w:b/>
                                <w:sz w:val="32"/>
                                <w:szCs w:val="32"/>
                                <w:lang w:val="es-MX"/>
                              </w:rPr>
                            </w:pPr>
                          </w:p>
                          <w:p w:rsidR="00951075" w:rsidRPr="00103622" w:rsidRDefault="0095107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1075" w:rsidRDefault="0095107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51075" w:rsidRDefault="00951075" w:rsidP="00B8304E">
                            <w:pPr>
                              <w:jc w:val="center"/>
                              <w:rPr>
                                <w:rFonts w:ascii="Century Gothic" w:hAnsi="Century Gothic" w:cs="Arial"/>
                                <w:b/>
                                <w:sz w:val="28"/>
                                <w:szCs w:val="32"/>
                              </w:rPr>
                            </w:pPr>
                          </w:p>
                          <w:p w:rsidR="00951075" w:rsidRDefault="00951075" w:rsidP="00B8304E">
                            <w:pPr>
                              <w:jc w:val="center"/>
                              <w:rPr>
                                <w:rFonts w:ascii="Century Gothic" w:hAnsi="Century Gothic" w:cs="Arial"/>
                                <w:b/>
                                <w:sz w:val="28"/>
                                <w:szCs w:val="32"/>
                              </w:rPr>
                            </w:pPr>
                          </w:p>
                          <w:p w:rsidR="00951075" w:rsidRPr="00D94CE2" w:rsidRDefault="0095107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1075" w:rsidRPr="00D94CE2" w:rsidRDefault="0095107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51075" w:rsidRPr="00F40D69" w:rsidRDefault="00951075" w:rsidP="00B8304E">
                            <w:pPr>
                              <w:ind w:left="142"/>
                              <w:jc w:val="center"/>
                              <w:rPr>
                                <w:rFonts w:ascii="Century Gothic" w:hAnsi="Century Gothic" w:cs="Arial"/>
                                <w:b/>
                                <w:sz w:val="28"/>
                                <w:szCs w:val="28"/>
                              </w:rPr>
                            </w:pPr>
                          </w:p>
                          <w:p w:rsidR="00951075" w:rsidRPr="00103622" w:rsidRDefault="0095107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1075" w:rsidRPr="005F6C94" w:rsidRDefault="00951075" w:rsidP="00B8304E">
                            <w:pPr>
                              <w:ind w:left="142"/>
                              <w:rPr>
                                <w:rFonts w:ascii="Century Gothic" w:hAnsi="Century Gothic"/>
                                <w:b/>
                                <w:sz w:val="28"/>
                                <w:szCs w:val="28"/>
                                <w:lang w:val="es-MX"/>
                              </w:rPr>
                            </w:pPr>
                          </w:p>
                          <w:p w:rsidR="00951075" w:rsidRPr="00D94CE2" w:rsidRDefault="0095107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SERVICIO DE SLICK LINE POZO SIPOTINDI-X1</w:t>
                            </w:r>
                          </w:p>
                          <w:p w:rsidR="00951075" w:rsidRPr="00D94CE2" w:rsidRDefault="00951075" w:rsidP="00B8304E">
                            <w:pPr>
                              <w:jc w:val="center"/>
                              <w:rPr>
                                <w:rFonts w:ascii="Century Gothic" w:hAnsi="Century Gothic" w:cs="Century Gothic"/>
                                <w:b/>
                                <w:bCs/>
                                <w:color w:val="FF0000"/>
                                <w:sz w:val="28"/>
                                <w:szCs w:val="28"/>
                              </w:rPr>
                            </w:pPr>
                          </w:p>
                          <w:p w:rsidR="00951075" w:rsidRPr="00D94CE2" w:rsidRDefault="0095107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0" w:name="_GoBack"/>
                            <w:r w:rsidRPr="00C248ED">
                              <w:rPr>
                                <w:rFonts w:ascii="Century Gothic" w:hAnsi="Century Gothic" w:cs="Century Gothic"/>
                                <w:b/>
                                <w:bCs/>
                                <w:sz w:val="28"/>
                                <w:szCs w:val="28"/>
                              </w:rPr>
                              <w:t>GCC-CDL-GNEE-</w:t>
                            </w:r>
                            <w:r w:rsidR="00C248ED" w:rsidRPr="00C248ED">
                              <w:rPr>
                                <w:rFonts w:ascii="Century Gothic" w:hAnsi="Century Gothic" w:cs="Century Gothic"/>
                                <w:b/>
                                <w:bCs/>
                                <w:sz w:val="28"/>
                                <w:szCs w:val="28"/>
                              </w:rPr>
                              <w:t>5</w:t>
                            </w:r>
                            <w:r w:rsidRPr="00C248ED">
                              <w:rPr>
                                <w:rFonts w:ascii="Century Gothic" w:hAnsi="Century Gothic" w:cs="Century Gothic"/>
                                <w:b/>
                                <w:bCs/>
                                <w:sz w:val="28"/>
                                <w:szCs w:val="28"/>
                              </w:rPr>
                              <w:t>-19</w:t>
                            </w:r>
                            <w:bookmarkEnd w:id="0"/>
                          </w:p>
                          <w:p w:rsidR="00951075" w:rsidRPr="00D94CE2" w:rsidRDefault="00951075" w:rsidP="00B8304E">
                            <w:pPr>
                              <w:jc w:val="center"/>
                              <w:rPr>
                                <w:rFonts w:ascii="Century Gothic" w:hAnsi="Century Gothic" w:cs="Century Gothic"/>
                                <w:b/>
                                <w:bCs/>
                                <w:color w:val="FF0000"/>
                                <w:sz w:val="28"/>
                                <w:szCs w:val="28"/>
                              </w:rPr>
                            </w:pPr>
                          </w:p>
                          <w:p w:rsidR="00951075" w:rsidRPr="008D4398" w:rsidRDefault="00951075"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951075" w:rsidRPr="00103622" w:rsidRDefault="00951075" w:rsidP="00B8304E">
                            <w:pPr>
                              <w:jc w:val="center"/>
                              <w:rPr>
                                <w:rFonts w:ascii="Century Gothic" w:hAnsi="Century Gothic"/>
                                <w:sz w:val="32"/>
                                <w:szCs w:val="32"/>
                                <w:lang w:val="es-ES_tradnl"/>
                              </w:rPr>
                            </w:pPr>
                          </w:p>
                          <w:p w:rsidR="00951075" w:rsidRPr="00103622" w:rsidRDefault="00951075" w:rsidP="00B8304E">
                            <w:pPr>
                              <w:ind w:right="930"/>
                              <w:jc w:val="center"/>
                              <w:rPr>
                                <w:rFonts w:ascii="Century Gothic" w:hAnsi="Century Gothic"/>
                                <w:sz w:val="32"/>
                                <w:szCs w:val="32"/>
                                <w:lang w:val="es-ES_tradnl"/>
                              </w:rPr>
                            </w:pPr>
                          </w:p>
                          <w:p w:rsidR="00951075" w:rsidRPr="00103622" w:rsidRDefault="00951075" w:rsidP="00B8304E">
                            <w:pPr>
                              <w:ind w:right="930"/>
                              <w:jc w:val="center"/>
                              <w:rPr>
                                <w:rFonts w:ascii="Century Gothic" w:hAnsi="Century Gothic"/>
                                <w:sz w:val="32"/>
                                <w:szCs w:val="32"/>
                                <w:lang w:val="es-ES_tradnl"/>
                              </w:rPr>
                            </w:pPr>
                          </w:p>
                          <w:p w:rsidR="00951075" w:rsidRDefault="00951075" w:rsidP="00B8304E">
                            <w:pPr>
                              <w:ind w:right="930"/>
                              <w:jc w:val="center"/>
                              <w:rPr>
                                <w:rFonts w:ascii="Century Gothic" w:hAnsi="Century Gothic"/>
                                <w:lang w:val="es-ES_tradnl"/>
                              </w:rPr>
                            </w:pPr>
                          </w:p>
                          <w:p w:rsidR="00951075" w:rsidRPr="009C5A35" w:rsidRDefault="0095107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51075" w:rsidRDefault="0095107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1075" w:rsidRDefault="00951075" w:rsidP="00B8304E">
                      <w:pPr>
                        <w:ind w:left="142"/>
                        <w:jc w:val="center"/>
                        <w:rPr>
                          <w:rFonts w:ascii="Verdana" w:hAnsi="Verdana"/>
                          <w:b/>
                        </w:rPr>
                      </w:pPr>
                    </w:p>
                    <w:p w:rsidR="00951075" w:rsidRDefault="0095107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1075" w:rsidRPr="00103622" w:rsidRDefault="00951075" w:rsidP="00B8304E">
                      <w:pPr>
                        <w:ind w:left="142"/>
                        <w:jc w:val="center"/>
                        <w:rPr>
                          <w:rFonts w:ascii="Century Gothic" w:hAnsi="Century Gothic" w:cs="Arial"/>
                          <w:b/>
                          <w:sz w:val="32"/>
                          <w:szCs w:val="32"/>
                          <w:lang w:val="es-MX"/>
                        </w:rPr>
                      </w:pPr>
                    </w:p>
                    <w:p w:rsidR="00951075" w:rsidRPr="00103622" w:rsidRDefault="0095107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1075" w:rsidRDefault="0095107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51075" w:rsidRDefault="00951075" w:rsidP="00B8304E">
                      <w:pPr>
                        <w:jc w:val="center"/>
                        <w:rPr>
                          <w:rFonts w:ascii="Century Gothic" w:hAnsi="Century Gothic" w:cs="Arial"/>
                          <w:b/>
                          <w:sz w:val="28"/>
                          <w:szCs w:val="32"/>
                        </w:rPr>
                      </w:pPr>
                    </w:p>
                    <w:p w:rsidR="00951075" w:rsidRDefault="00951075" w:rsidP="00B8304E">
                      <w:pPr>
                        <w:jc w:val="center"/>
                        <w:rPr>
                          <w:rFonts w:ascii="Century Gothic" w:hAnsi="Century Gothic" w:cs="Arial"/>
                          <w:b/>
                          <w:sz w:val="28"/>
                          <w:szCs w:val="32"/>
                        </w:rPr>
                      </w:pPr>
                    </w:p>
                    <w:p w:rsidR="00951075" w:rsidRPr="00D94CE2" w:rsidRDefault="0095107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1075" w:rsidRPr="00D94CE2" w:rsidRDefault="0095107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51075" w:rsidRPr="00F40D69" w:rsidRDefault="00951075" w:rsidP="00B8304E">
                      <w:pPr>
                        <w:ind w:left="142"/>
                        <w:jc w:val="center"/>
                        <w:rPr>
                          <w:rFonts w:ascii="Century Gothic" w:hAnsi="Century Gothic" w:cs="Arial"/>
                          <w:b/>
                          <w:sz w:val="28"/>
                          <w:szCs w:val="28"/>
                        </w:rPr>
                      </w:pPr>
                    </w:p>
                    <w:p w:rsidR="00951075" w:rsidRPr="00103622" w:rsidRDefault="0095107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1075" w:rsidRPr="005F6C94" w:rsidRDefault="00951075" w:rsidP="00B8304E">
                      <w:pPr>
                        <w:ind w:left="142"/>
                        <w:rPr>
                          <w:rFonts w:ascii="Century Gothic" w:hAnsi="Century Gothic"/>
                          <w:b/>
                          <w:sz w:val="28"/>
                          <w:szCs w:val="28"/>
                          <w:lang w:val="es-MX"/>
                        </w:rPr>
                      </w:pPr>
                    </w:p>
                    <w:p w:rsidR="00951075" w:rsidRPr="00D94CE2" w:rsidRDefault="0095107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SERVICIO DE SLICK LINE POZO SIPOTINDI-X1</w:t>
                      </w:r>
                    </w:p>
                    <w:p w:rsidR="00951075" w:rsidRPr="00D94CE2" w:rsidRDefault="00951075" w:rsidP="00B8304E">
                      <w:pPr>
                        <w:jc w:val="center"/>
                        <w:rPr>
                          <w:rFonts w:ascii="Century Gothic" w:hAnsi="Century Gothic" w:cs="Century Gothic"/>
                          <w:b/>
                          <w:bCs/>
                          <w:color w:val="FF0000"/>
                          <w:sz w:val="28"/>
                          <w:szCs w:val="28"/>
                        </w:rPr>
                      </w:pPr>
                    </w:p>
                    <w:p w:rsidR="00951075" w:rsidRPr="00D94CE2" w:rsidRDefault="0095107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Pr="00C248ED">
                        <w:rPr>
                          <w:rFonts w:ascii="Century Gothic" w:hAnsi="Century Gothic" w:cs="Century Gothic"/>
                          <w:b/>
                          <w:bCs/>
                          <w:sz w:val="28"/>
                          <w:szCs w:val="28"/>
                        </w:rPr>
                        <w:t>GCC-CDL-GNEE-</w:t>
                      </w:r>
                      <w:r w:rsidR="00C248ED" w:rsidRPr="00C248ED">
                        <w:rPr>
                          <w:rFonts w:ascii="Century Gothic" w:hAnsi="Century Gothic" w:cs="Century Gothic"/>
                          <w:b/>
                          <w:bCs/>
                          <w:sz w:val="28"/>
                          <w:szCs w:val="28"/>
                        </w:rPr>
                        <w:t>5</w:t>
                      </w:r>
                      <w:r w:rsidRPr="00C248ED">
                        <w:rPr>
                          <w:rFonts w:ascii="Century Gothic" w:hAnsi="Century Gothic" w:cs="Century Gothic"/>
                          <w:b/>
                          <w:bCs/>
                          <w:sz w:val="28"/>
                          <w:szCs w:val="28"/>
                        </w:rPr>
                        <w:t>-19</w:t>
                      </w:r>
                      <w:bookmarkEnd w:id="1"/>
                    </w:p>
                    <w:p w:rsidR="00951075" w:rsidRPr="00D94CE2" w:rsidRDefault="00951075" w:rsidP="00B8304E">
                      <w:pPr>
                        <w:jc w:val="center"/>
                        <w:rPr>
                          <w:rFonts w:ascii="Century Gothic" w:hAnsi="Century Gothic" w:cs="Century Gothic"/>
                          <w:b/>
                          <w:bCs/>
                          <w:color w:val="FF0000"/>
                          <w:sz w:val="28"/>
                          <w:szCs w:val="28"/>
                        </w:rPr>
                      </w:pPr>
                    </w:p>
                    <w:p w:rsidR="00951075" w:rsidRPr="008D4398" w:rsidRDefault="00951075"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951075" w:rsidRPr="00103622" w:rsidRDefault="00951075" w:rsidP="00B8304E">
                      <w:pPr>
                        <w:jc w:val="center"/>
                        <w:rPr>
                          <w:rFonts w:ascii="Century Gothic" w:hAnsi="Century Gothic"/>
                          <w:sz w:val="32"/>
                          <w:szCs w:val="32"/>
                          <w:lang w:val="es-ES_tradnl"/>
                        </w:rPr>
                      </w:pPr>
                    </w:p>
                    <w:p w:rsidR="00951075" w:rsidRPr="00103622" w:rsidRDefault="00951075" w:rsidP="00B8304E">
                      <w:pPr>
                        <w:ind w:right="930"/>
                        <w:jc w:val="center"/>
                        <w:rPr>
                          <w:rFonts w:ascii="Century Gothic" w:hAnsi="Century Gothic"/>
                          <w:sz w:val="32"/>
                          <w:szCs w:val="32"/>
                          <w:lang w:val="es-ES_tradnl"/>
                        </w:rPr>
                      </w:pPr>
                    </w:p>
                    <w:p w:rsidR="00951075" w:rsidRPr="00103622" w:rsidRDefault="00951075" w:rsidP="00B8304E">
                      <w:pPr>
                        <w:ind w:right="930"/>
                        <w:jc w:val="center"/>
                        <w:rPr>
                          <w:rFonts w:ascii="Century Gothic" w:hAnsi="Century Gothic"/>
                          <w:sz w:val="32"/>
                          <w:szCs w:val="32"/>
                          <w:lang w:val="es-ES_tradnl"/>
                        </w:rPr>
                      </w:pPr>
                    </w:p>
                    <w:p w:rsidR="00951075" w:rsidRDefault="00951075" w:rsidP="00B8304E">
                      <w:pPr>
                        <w:ind w:right="930"/>
                        <w:jc w:val="center"/>
                        <w:rPr>
                          <w:rFonts w:ascii="Century Gothic" w:hAnsi="Century Gothic"/>
                          <w:lang w:val="es-ES_tradnl"/>
                        </w:rPr>
                      </w:pPr>
                    </w:p>
                    <w:p w:rsidR="00951075" w:rsidRPr="009C5A35" w:rsidRDefault="0095107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1075" w:rsidRPr="00AD6AF2" w:rsidRDefault="00951075" w:rsidP="00B26F20">
                            <w:pPr>
                              <w:ind w:right="930"/>
                              <w:jc w:val="center"/>
                              <w:rPr>
                                <w:rFonts w:ascii="Century Gothic" w:hAnsi="Century Gothic"/>
                                <w:sz w:val="14"/>
                                <w:lang w:val="es-ES_tradnl"/>
                              </w:rPr>
                            </w:pPr>
                          </w:p>
                          <w:p w:rsidR="00951075" w:rsidRDefault="0095107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51075" w:rsidRPr="00AD6AF2" w:rsidRDefault="0095107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51075" w:rsidRPr="00AD6AF2" w:rsidRDefault="00951075" w:rsidP="00B26F20">
                      <w:pPr>
                        <w:ind w:right="930"/>
                        <w:jc w:val="center"/>
                        <w:rPr>
                          <w:rFonts w:ascii="Century Gothic" w:hAnsi="Century Gothic"/>
                          <w:sz w:val="14"/>
                          <w:lang w:val="es-ES_tradnl"/>
                        </w:rPr>
                      </w:pPr>
                    </w:p>
                    <w:p w:rsidR="00951075" w:rsidRDefault="0095107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51075" w:rsidRPr="00AD6AF2" w:rsidRDefault="0095107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A94E21" w:rsidRDefault="00A94E21"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Pr="0073680C" w:rsidRDefault="008D4398"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13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gridCol w:w="4415"/>
      </w:tblGrid>
      <w:tr w:rsidR="00951075" w:rsidRPr="00552079" w:rsidTr="0095107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51075" w:rsidRPr="00552079" w:rsidRDefault="00951075"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c>
          <w:tcPr>
            <w:tcW w:w="4415" w:type="dxa"/>
            <w:tcBorders>
              <w:top w:val="single" w:sz="4" w:space="0" w:color="auto"/>
              <w:left w:val="single" w:sz="4" w:space="0" w:color="auto"/>
              <w:bottom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i/>
                <w:sz w:val="22"/>
                <w:szCs w:val="22"/>
              </w:rPr>
            </w:pPr>
          </w:p>
        </w:tc>
      </w:tr>
      <w:tr w:rsidR="00951075" w:rsidRPr="00552079" w:rsidTr="0095107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51075" w:rsidRPr="00552079" w:rsidRDefault="00951075"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c>
          <w:tcPr>
            <w:tcW w:w="4415" w:type="dxa"/>
            <w:tcBorders>
              <w:top w:val="single" w:sz="4" w:space="0" w:color="auto"/>
              <w:left w:val="single" w:sz="4" w:space="0" w:color="auto"/>
              <w:bottom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i/>
                <w:sz w:val="22"/>
                <w:szCs w:val="22"/>
              </w:rPr>
            </w:pPr>
          </w:p>
        </w:tc>
      </w:tr>
      <w:tr w:rsidR="00951075" w:rsidRPr="00552079" w:rsidTr="0095107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51075" w:rsidRPr="00552079" w:rsidRDefault="00951075"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c>
          <w:tcPr>
            <w:tcW w:w="4415" w:type="dxa"/>
            <w:tcBorders>
              <w:top w:val="single" w:sz="4" w:space="0" w:color="auto"/>
              <w:left w:val="single" w:sz="4" w:space="0" w:color="auto"/>
              <w:bottom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i/>
                <w:sz w:val="22"/>
                <w:szCs w:val="22"/>
              </w:rPr>
            </w:pPr>
          </w:p>
        </w:tc>
      </w:tr>
      <w:tr w:rsidR="00951075" w:rsidRPr="00552079" w:rsidTr="00951075">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951075" w:rsidRPr="00552079" w:rsidRDefault="00951075"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c>
          <w:tcPr>
            <w:tcW w:w="4415" w:type="dxa"/>
            <w:tcBorders>
              <w:top w:val="single" w:sz="4" w:space="0" w:color="auto"/>
              <w:left w:val="single" w:sz="4" w:space="0" w:color="auto"/>
              <w:bottom w:val="single" w:sz="4" w:space="0" w:color="auto"/>
            </w:tcBorders>
            <w:shd w:val="clear" w:color="auto" w:fill="auto"/>
            <w:vAlign w:val="center"/>
          </w:tcPr>
          <w:p w:rsidR="00951075" w:rsidRPr="00552079" w:rsidRDefault="00951075" w:rsidP="00951075">
            <w:pPr>
              <w:rPr>
                <w:rFonts w:asciiTheme="minorHAnsi" w:eastAsia="Calibri" w:hAnsiTheme="minorHAnsi" w:cstheme="minorHAnsi"/>
                <w:b/>
                <w:i/>
                <w:sz w:val="22"/>
                <w:szCs w:val="22"/>
              </w:rPr>
            </w:pP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13/03/2019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8D4398">
            <w:pPr>
              <w:rPr>
                <w:rFonts w:asciiTheme="minorHAnsi" w:hAnsiTheme="minorHAnsi" w:cstheme="minorHAnsi"/>
                <w:sz w:val="22"/>
                <w:szCs w:val="22"/>
              </w:rPr>
            </w:pPr>
            <w:r>
              <w:rPr>
                <w:rFonts w:asciiTheme="minorHAnsi" w:hAnsiTheme="minorHAnsi" w:cstheme="minorHAnsi"/>
                <w:sz w:val="22"/>
                <w:szCs w:val="22"/>
              </w:rPr>
              <w:t>2</w:t>
            </w:r>
            <w:r w:rsidR="008D4398">
              <w:rPr>
                <w:rFonts w:asciiTheme="minorHAnsi" w:hAnsiTheme="minorHAnsi" w:cstheme="minorHAnsi"/>
                <w:sz w:val="22"/>
                <w:szCs w:val="22"/>
              </w:rPr>
              <w:t>5</w:t>
            </w:r>
            <w:r>
              <w:rPr>
                <w:rFonts w:asciiTheme="minorHAnsi" w:hAnsiTheme="minorHAnsi" w:cstheme="minorHAnsi"/>
                <w:sz w:val="22"/>
                <w:szCs w:val="22"/>
              </w:rPr>
              <w:t>/03/2019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8D4398">
            <w:pPr>
              <w:rPr>
                <w:rFonts w:asciiTheme="minorHAnsi" w:hAnsiTheme="minorHAnsi" w:cstheme="minorHAnsi"/>
                <w:sz w:val="22"/>
                <w:szCs w:val="22"/>
              </w:rPr>
            </w:pPr>
            <w:r>
              <w:rPr>
                <w:rFonts w:asciiTheme="minorHAnsi" w:hAnsiTheme="minorHAnsi" w:cstheme="minorHAnsi"/>
                <w:sz w:val="22"/>
                <w:szCs w:val="22"/>
              </w:rPr>
              <w:t>2</w:t>
            </w:r>
            <w:r w:rsidR="008D4398">
              <w:rPr>
                <w:rFonts w:asciiTheme="minorHAnsi" w:hAnsiTheme="minorHAnsi" w:cstheme="minorHAnsi"/>
                <w:sz w:val="22"/>
                <w:szCs w:val="22"/>
              </w:rPr>
              <w:t>5</w:t>
            </w:r>
            <w:r>
              <w:rPr>
                <w:rFonts w:asciiTheme="minorHAnsi" w:hAnsiTheme="minorHAnsi" w:cstheme="minorHAnsi"/>
                <w:sz w:val="22"/>
                <w:szCs w:val="22"/>
              </w:rPr>
              <w:t>/03/2019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951075" w:rsidP="00CD4798">
            <w:pPr>
              <w:jc w:val="both"/>
              <w:rPr>
                <w:rFonts w:asciiTheme="minorHAnsi" w:hAnsiTheme="minorHAnsi" w:cstheme="minorHAnsi"/>
                <w:sz w:val="22"/>
                <w:szCs w:val="22"/>
              </w:rPr>
            </w:pPr>
            <w:r w:rsidRPr="00951075">
              <w:rPr>
                <w:rFonts w:asciiTheme="minorHAnsi" w:hAnsiTheme="minorHAnsi" w:cstheme="minorHAnsi"/>
                <w:i/>
                <w:szCs w:val="22"/>
              </w:rPr>
              <w:t>2</w:t>
            </w:r>
            <w:r w:rsidR="00CD4798">
              <w:rPr>
                <w:rFonts w:asciiTheme="minorHAnsi" w:hAnsiTheme="minorHAnsi" w:cstheme="minorHAnsi"/>
                <w:i/>
                <w:szCs w:val="22"/>
              </w:rPr>
              <w:t>9</w:t>
            </w:r>
            <w:r w:rsidRPr="00951075">
              <w:rPr>
                <w:rFonts w:asciiTheme="minorHAnsi" w:hAnsiTheme="minorHAnsi" w:cstheme="minorHAnsi"/>
                <w:i/>
                <w:szCs w:val="22"/>
              </w:rPr>
              <w:t>/04/2019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951075" w:rsidP="00CD4798">
            <w:pPr>
              <w:rPr>
                <w:rFonts w:asciiTheme="minorHAnsi" w:hAnsiTheme="minorHAnsi" w:cstheme="minorHAnsi"/>
                <w:sz w:val="22"/>
                <w:szCs w:val="22"/>
                <w:lang w:val="es-BO"/>
              </w:rPr>
            </w:pPr>
            <w:r w:rsidRPr="00951075">
              <w:rPr>
                <w:rFonts w:asciiTheme="minorHAnsi" w:hAnsiTheme="minorHAnsi" w:cstheme="minorHAnsi"/>
                <w:i/>
                <w:szCs w:val="22"/>
              </w:rPr>
              <w:t>2</w:t>
            </w:r>
            <w:r w:rsidR="00CD4798">
              <w:rPr>
                <w:rFonts w:asciiTheme="minorHAnsi" w:hAnsiTheme="minorHAnsi" w:cstheme="minorHAnsi"/>
                <w:i/>
                <w:szCs w:val="22"/>
              </w:rPr>
              <w:t>7</w:t>
            </w:r>
            <w:r w:rsidRPr="00951075">
              <w:rPr>
                <w:rFonts w:asciiTheme="minorHAnsi" w:hAnsiTheme="minorHAnsi" w:cstheme="minorHAnsi"/>
                <w:i/>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tbl>
      <w:tblPr>
        <w:tblW w:w="9290" w:type="dxa"/>
        <w:tblInd w:w="-113" w:type="dxa"/>
        <w:tblLayout w:type="fixed"/>
        <w:tblCellMar>
          <w:left w:w="70" w:type="dxa"/>
          <w:right w:w="70" w:type="dxa"/>
        </w:tblCellMar>
        <w:tblLook w:val="04A0" w:firstRow="1" w:lastRow="0" w:firstColumn="1" w:lastColumn="0" w:noHBand="0" w:noVBand="1"/>
      </w:tblPr>
      <w:tblGrid>
        <w:gridCol w:w="719"/>
        <w:gridCol w:w="4765"/>
        <w:gridCol w:w="948"/>
        <w:gridCol w:w="1226"/>
        <w:gridCol w:w="1632"/>
      </w:tblGrid>
      <w:tr w:rsidR="009B4A0B" w:rsidRPr="0078276B" w:rsidTr="00473074">
        <w:trPr>
          <w:trHeight w:val="627"/>
        </w:trPr>
        <w:tc>
          <w:tcPr>
            <w:tcW w:w="9290" w:type="dxa"/>
            <w:gridSpan w:val="5"/>
            <w:tcBorders>
              <w:top w:val="single" w:sz="8" w:space="0" w:color="auto"/>
              <w:left w:val="single" w:sz="8" w:space="0" w:color="auto"/>
              <w:bottom w:val="single" w:sz="4" w:space="0" w:color="auto"/>
              <w:right w:val="single" w:sz="8" w:space="0" w:color="auto"/>
            </w:tcBorders>
            <w:shd w:val="clear" w:color="000000" w:fill="D9D9D9"/>
            <w:vAlign w:val="center"/>
          </w:tcPr>
          <w:p w:rsidR="009B4A0B" w:rsidRDefault="009B4A0B" w:rsidP="004730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9B4A0B" w:rsidRPr="0078276B" w:rsidRDefault="009B4A0B" w:rsidP="00473074">
            <w:pPr>
              <w:jc w:val="center"/>
              <w:rPr>
                <w:rFonts w:asciiTheme="minorHAnsi" w:hAnsiTheme="minorHAnsi" w:cstheme="minorHAnsi"/>
                <w:b/>
                <w:sz w:val="22"/>
                <w:szCs w:val="22"/>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9B4A0B" w:rsidRPr="0078276B" w:rsidTr="00473074">
        <w:trPr>
          <w:trHeight w:val="1363"/>
        </w:trPr>
        <w:tc>
          <w:tcPr>
            <w:tcW w:w="719"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N° 1</w:t>
            </w:r>
          </w:p>
        </w:tc>
        <w:tc>
          <w:tcPr>
            <w:tcW w:w="4765" w:type="dxa"/>
            <w:tcBorders>
              <w:top w:val="single" w:sz="8" w:space="0" w:color="auto"/>
              <w:left w:val="nil"/>
              <w:bottom w:val="single" w:sz="4" w:space="0" w:color="auto"/>
              <w:right w:val="single" w:sz="8" w:space="0" w:color="auto"/>
            </w:tcBorders>
            <w:shd w:val="clear" w:color="000000" w:fill="D9D9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bCs/>
                <w:lang w:eastAsia="es-ES"/>
              </w:rPr>
              <w:t>DESCRIPCION DEL SERVICIO</w:t>
            </w:r>
          </w:p>
        </w:tc>
        <w:tc>
          <w:tcPr>
            <w:tcW w:w="948" w:type="dxa"/>
            <w:tcBorders>
              <w:top w:val="single" w:sz="8" w:space="0" w:color="auto"/>
              <w:left w:val="nil"/>
              <w:bottom w:val="single" w:sz="4" w:space="0" w:color="auto"/>
              <w:right w:val="single" w:sz="8" w:space="0" w:color="auto"/>
            </w:tcBorders>
            <w:shd w:val="clear" w:color="000000" w:fill="D9D9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4" w:type="dxa"/>
            <w:tcBorders>
              <w:top w:val="single" w:sz="8" w:space="0" w:color="auto"/>
              <w:left w:val="nil"/>
              <w:bottom w:val="single" w:sz="4" w:space="0" w:color="auto"/>
              <w:right w:val="single" w:sz="8" w:space="0" w:color="auto"/>
            </w:tcBorders>
            <w:shd w:val="clear" w:color="000000" w:fill="D9D9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1" w:type="dxa"/>
            <w:tcBorders>
              <w:top w:val="single" w:sz="8" w:space="0" w:color="auto"/>
              <w:left w:val="nil"/>
              <w:bottom w:val="single" w:sz="4" w:space="0" w:color="auto"/>
              <w:right w:val="single" w:sz="8" w:space="0" w:color="auto"/>
            </w:tcBorders>
            <w:shd w:val="clear" w:color="000000" w:fill="D9D9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9B4A0B" w:rsidRPr="0078276B" w:rsidTr="00473074">
        <w:trPr>
          <w:trHeight w:val="70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s="Calibri"/>
                <w:lang w:eastAsia="es-ES"/>
              </w:rPr>
            </w:pPr>
            <w:r w:rsidRPr="0078276B">
              <w:rPr>
                <w:rFonts w:ascii="Calibri" w:hAnsi="Calibri" w:cs="Calibri"/>
                <w:lang w:eastAsia="es-ES"/>
              </w:rPr>
              <w:t>1,</w:t>
            </w:r>
            <w:r>
              <w:rPr>
                <w:rFonts w:ascii="Calibri" w:hAnsi="Calibri" w:cs="Calibri"/>
                <w:lang w:eastAsia="es-ES"/>
              </w:rPr>
              <w:t>1</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s="Calibri"/>
                <w:lang w:eastAsia="es-ES"/>
              </w:rPr>
            </w:pPr>
            <w:r w:rsidRPr="0078276B">
              <w:rPr>
                <w:rFonts w:ascii="Calibri" w:hAnsi="Calibri" w:cs="Calibri"/>
                <w:lang w:eastAsia="es-ES"/>
              </w:rPr>
              <w:t xml:space="preserve">Cargo Diario de Operación Unidad de Slick Line 10.000 PSI, alambre 0.125”  </w:t>
            </w:r>
            <w:r w:rsidRPr="0078276B">
              <w:rPr>
                <w:rFonts w:ascii="Calibri" w:hAnsi="Calibri" w:cs="Calibri"/>
                <w:lang w:eastAsia="es-ES"/>
              </w:rPr>
              <w:t>(Operativo</w:t>
            </w:r>
            <w:r w:rsidRPr="0078276B">
              <w:rPr>
                <w:rFonts w:ascii="Calibri" w:hAnsi="Calibri" w:cs="Calibri"/>
                <w:lang w:eastAsia="es-ES"/>
              </w:rPr>
              <w:t>)</w:t>
            </w:r>
            <w:r>
              <w:rPr>
                <w:rFonts w:ascii="Calibri" w:hAnsi="Calibri" w:cs="Calibri"/>
                <w:lang w:eastAsia="es-ES"/>
              </w:rPr>
              <w:t xml:space="preserve"> con sus respectivo back up herramientas.</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s="Calibri"/>
                <w:lang w:eastAsia="es-ES"/>
              </w:rPr>
            </w:pPr>
            <w:r w:rsidRPr="0078276B">
              <w:rPr>
                <w:rFonts w:ascii="Calibri" w:hAnsi="Calibri" w:cs="Calibri"/>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s="Calibri"/>
                <w:lang w:eastAsia="es-ES"/>
              </w:rPr>
            </w:pPr>
            <w:r w:rsidRPr="0078276B">
              <w:rPr>
                <w:rFonts w:ascii="Calibri" w:hAnsi="Calibri" w:cs="Calibri"/>
                <w:lang w:eastAsia="es-ES"/>
              </w:rPr>
              <w:t>Día</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s="Calibri"/>
                <w:lang w:eastAsia="es-ES"/>
              </w:rPr>
            </w:pPr>
            <w:r w:rsidRPr="0078276B">
              <w:rPr>
                <w:rFonts w:ascii="Calibri" w:hAnsi="Calibri" w:cs="Calibri"/>
                <w:lang w:eastAsia="es-ES"/>
              </w:rPr>
              <w:t>13.293,60</w:t>
            </w:r>
          </w:p>
        </w:tc>
      </w:tr>
      <w:tr w:rsidR="009B4A0B" w:rsidRPr="0078276B" w:rsidTr="00473074">
        <w:trPr>
          <w:trHeight w:val="671"/>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Pr>
                <w:rFonts w:ascii="Calibri" w:hAnsi="Calibri"/>
                <w:color w:val="000000"/>
                <w:lang w:eastAsia="es-ES"/>
              </w:rPr>
              <w:t>1.2</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Cargo Diario de Equipos de Superficie y Control de Presión 10000 Psi ( Operativo)</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1.740,00</w:t>
            </w:r>
          </w:p>
        </w:tc>
      </w:tr>
      <w:tr w:rsidR="009B4A0B" w:rsidRPr="0078276B" w:rsidTr="00473074">
        <w:trPr>
          <w:trHeight w:val="658"/>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Pr>
                <w:rFonts w:ascii="Calibri" w:hAnsi="Calibri"/>
                <w:color w:val="000000"/>
                <w:lang w:eastAsia="es-ES"/>
              </w:rPr>
              <w:t>1.3</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602851">
            <w:pPr>
              <w:rPr>
                <w:rFonts w:ascii="Calibri" w:hAnsi="Calibri"/>
                <w:color w:val="000000"/>
                <w:lang w:eastAsia="es-ES"/>
              </w:rPr>
            </w:pPr>
            <w:r w:rsidRPr="0078276B">
              <w:rPr>
                <w:rFonts w:ascii="Calibri" w:hAnsi="Calibri"/>
                <w:color w:val="000000"/>
                <w:lang w:eastAsia="es-ES"/>
              </w:rPr>
              <w:t>Cargo Diario de Stan By de Unidad de Slick Lin</w:t>
            </w:r>
            <w:r>
              <w:rPr>
                <w:rFonts w:ascii="Calibri" w:hAnsi="Calibri"/>
                <w:color w:val="000000"/>
                <w:lang w:eastAsia="es-ES"/>
              </w:rPr>
              <w:t xml:space="preserve">e,  10.000 PSI, alambre 0.125” con su respectivo back up herramientas </w:t>
            </w:r>
            <w:r w:rsidRPr="0078276B">
              <w:rPr>
                <w:rFonts w:ascii="Calibri" w:hAnsi="Calibri"/>
                <w:color w:val="000000"/>
                <w:lang w:eastAsia="es-ES"/>
              </w:rPr>
              <w:t>(Stand By)</w:t>
            </w:r>
            <w:r>
              <w:rPr>
                <w:rFonts w:ascii="Calibri" w:hAnsi="Calibri"/>
                <w:color w:val="000000"/>
                <w:lang w:eastAsia="es-ES"/>
              </w:rPr>
              <w:t>.</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3.430,00</w:t>
            </w:r>
          </w:p>
        </w:tc>
      </w:tr>
      <w:tr w:rsidR="009B4A0B" w:rsidRPr="0078276B" w:rsidTr="00473074">
        <w:trPr>
          <w:trHeight w:val="673"/>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Pr>
                <w:rFonts w:ascii="Calibri" w:hAnsi="Calibri"/>
                <w:color w:val="000000"/>
                <w:lang w:eastAsia="es-ES"/>
              </w:rPr>
              <w:t>1.4</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Cargo Diario de Equipos de Superficie y</w:t>
            </w:r>
            <w:r w:rsidR="00602851">
              <w:rPr>
                <w:rFonts w:ascii="Calibri" w:hAnsi="Calibri"/>
                <w:color w:val="000000"/>
                <w:lang w:eastAsia="es-ES"/>
              </w:rPr>
              <w:t xml:space="preserve"> Control de Presión 10000 Psi (</w:t>
            </w:r>
            <w:r w:rsidRPr="0078276B">
              <w:rPr>
                <w:rFonts w:ascii="Calibri" w:hAnsi="Calibri"/>
                <w:color w:val="000000"/>
                <w:lang w:eastAsia="es-ES"/>
              </w:rPr>
              <w:t>Stand By)</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870,00</w:t>
            </w:r>
          </w:p>
        </w:tc>
      </w:tr>
      <w:tr w:rsidR="009B4A0B" w:rsidRPr="0078276B" w:rsidTr="00473074">
        <w:trPr>
          <w:trHeight w:val="597"/>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Pr>
                <w:rFonts w:ascii="Calibri" w:hAnsi="Calibri"/>
                <w:color w:val="000000"/>
                <w:lang w:eastAsia="es-ES"/>
              </w:rPr>
              <w:t>1.5</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Cargo por Registro Multifinger de Tubería (Modo Memoria)</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Global</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184.440,00</w:t>
            </w:r>
          </w:p>
        </w:tc>
      </w:tr>
      <w:tr w:rsidR="009B4A0B" w:rsidRPr="0078276B" w:rsidTr="00473074">
        <w:trPr>
          <w:trHeight w:val="452"/>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Pr>
                <w:rFonts w:ascii="Calibri" w:hAnsi="Calibri"/>
                <w:color w:val="000000"/>
                <w:lang w:eastAsia="es-ES"/>
              </w:rPr>
              <w:t>1.6</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Cargo por Registro PLT (Modo Memoria)</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Global</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205.800,00</w:t>
            </w:r>
          </w:p>
        </w:tc>
      </w:tr>
      <w:tr w:rsidR="009B4A0B" w:rsidRPr="0078276B" w:rsidTr="00473074">
        <w:trPr>
          <w:trHeight w:val="759"/>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Pr>
                <w:rFonts w:ascii="Calibri" w:hAnsi="Calibri"/>
                <w:color w:val="000000"/>
                <w:lang w:eastAsia="es-ES"/>
              </w:rPr>
              <w:t>1.7</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 xml:space="preserve">Cargo por Interpretación de registro Multifinger o Calibración de Tubería –PLT </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Global</w:t>
            </w:r>
          </w:p>
        </w:tc>
        <w:tc>
          <w:tcPr>
            <w:tcW w:w="1631" w:type="dxa"/>
            <w:tcBorders>
              <w:top w:val="nil"/>
              <w:left w:val="nil"/>
              <w:bottom w:val="single" w:sz="8"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13.720,00</w:t>
            </w:r>
          </w:p>
        </w:tc>
      </w:tr>
      <w:tr w:rsidR="009B4A0B" w:rsidRPr="0078276B" w:rsidTr="00473074">
        <w:trPr>
          <w:trHeight w:val="1254"/>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N° 2</w:t>
            </w:r>
          </w:p>
        </w:tc>
        <w:tc>
          <w:tcPr>
            <w:tcW w:w="476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PERSONAL REQUERIDO SERVICIO SLICK LINE</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9B4A0B" w:rsidRPr="0078276B" w:rsidTr="00473074">
        <w:trPr>
          <w:trHeight w:val="539"/>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1</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 xml:space="preserve">Un (01 ) Operador de Slick Line   </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single" w:sz="8" w:space="0" w:color="auto"/>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3.410,40</w:t>
            </w:r>
          </w:p>
        </w:tc>
      </w:tr>
      <w:tr w:rsidR="009B4A0B" w:rsidRPr="0078276B" w:rsidTr="00473074">
        <w:trPr>
          <w:trHeight w:val="554"/>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2</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11248A" w:rsidP="0011248A">
            <w:pPr>
              <w:rPr>
                <w:rFonts w:ascii="Calibri" w:hAnsi="Calibri"/>
                <w:color w:val="000000"/>
                <w:lang w:eastAsia="es-ES"/>
              </w:rPr>
            </w:pPr>
            <w:r>
              <w:rPr>
                <w:rFonts w:ascii="Calibri" w:hAnsi="Calibri"/>
                <w:color w:val="000000"/>
                <w:lang w:eastAsia="es-ES"/>
              </w:rPr>
              <w:t>Un</w:t>
            </w:r>
            <w:r w:rsidR="009B4A0B" w:rsidRPr="0078276B">
              <w:rPr>
                <w:rFonts w:ascii="Calibri" w:hAnsi="Calibri"/>
                <w:color w:val="000000"/>
                <w:lang w:eastAsia="es-ES"/>
              </w:rPr>
              <w:t xml:space="preserve"> (0</w:t>
            </w:r>
            <w:r>
              <w:rPr>
                <w:rFonts w:ascii="Calibri" w:hAnsi="Calibri"/>
                <w:color w:val="000000"/>
                <w:lang w:eastAsia="es-ES"/>
              </w:rPr>
              <w:t>1</w:t>
            </w:r>
            <w:r w:rsidR="009B4A0B" w:rsidRPr="0078276B">
              <w:rPr>
                <w:rFonts w:ascii="Calibri" w:hAnsi="Calibri"/>
                <w:color w:val="000000"/>
                <w:lang w:eastAsia="es-ES"/>
              </w:rPr>
              <w:t xml:space="preserve">) Ayudante de Slick Line </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1.983,60</w:t>
            </w:r>
          </w:p>
        </w:tc>
      </w:tr>
      <w:tr w:rsidR="009B4A0B" w:rsidRPr="0078276B" w:rsidTr="00473074">
        <w:trPr>
          <w:trHeight w:val="700"/>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3</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Un (01) Ingeniero de Registro de Calibración o Multifinger  de Tubería -PLT</w:t>
            </w:r>
          </w:p>
        </w:tc>
        <w:tc>
          <w:tcPr>
            <w:tcW w:w="948"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Día</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4.036,80</w:t>
            </w:r>
          </w:p>
        </w:tc>
      </w:tr>
      <w:tr w:rsidR="009B4A0B" w:rsidRPr="0078276B" w:rsidTr="00473074">
        <w:trPr>
          <w:trHeight w:val="1330"/>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N° 3</w:t>
            </w:r>
          </w:p>
        </w:tc>
        <w:tc>
          <w:tcPr>
            <w:tcW w:w="476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9B4A0B" w:rsidRPr="0078276B" w:rsidRDefault="009B4A0B" w:rsidP="00473074">
            <w:pPr>
              <w:spacing w:after="240" w:line="360" w:lineRule="auto"/>
              <w:jc w:val="center"/>
              <w:rPr>
                <w:rFonts w:ascii="Calibri" w:hAnsi="Calibri" w:cs="Calibri"/>
                <w:b/>
                <w:lang w:eastAsia="es-ES"/>
              </w:rPr>
            </w:pPr>
            <w:r w:rsidRPr="0078276B">
              <w:rPr>
                <w:rFonts w:ascii="Calibri" w:hAnsi="Calibri" w:cs="Calibri"/>
                <w:b/>
                <w:lang w:eastAsia="es-ES"/>
              </w:rPr>
              <w:t xml:space="preserve">MOVILIZACION </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1" w:type="dxa"/>
            <w:tcBorders>
              <w:top w:val="single" w:sz="8" w:space="0" w:color="auto"/>
              <w:left w:val="nil"/>
              <w:bottom w:val="nil"/>
              <w:right w:val="single" w:sz="8" w:space="0" w:color="auto"/>
            </w:tcBorders>
            <w:shd w:val="clear" w:color="auto" w:fill="D9D9D9" w:themeFill="background1" w:themeFillShade="D9"/>
            <w:vAlign w:val="center"/>
            <w:hideMark/>
          </w:tcPr>
          <w:p w:rsidR="009B4A0B" w:rsidRPr="0078276B" w:rsidRDefault="009B4A0B" w:rsidP="00473074">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9B4A0B" w:rsidRPr="0078276B" w:rsidTr="00473074">
        <w:trPr>
          <w:trHeight w:val="71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3,1</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Movilización/desmovilización Unidad de Slick Line (por km, ida y regreso) (Scz-SIP–X1)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Km</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34,80</w:t>
            </w:r>
          </w:p>
        </w:tc>
      </w:tr>
      <w:tr w:rsidR="009B4A0B" w:rsidRPr="0078276B" w:rsidTr="00473074">
        <w:trPr>
          <w:trHeight w:val="979"/>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lastRenderedPageBreak/>
              <w:t>3,2</w:t>
            </w:r>
          </w:p>
        </w:tc>
        <w:tc>
          <w:tcPr>
            <w:tcW w:w="4765"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Movilización/desmovilización de Equipos de Superficie , BOP, herramientas de Slick Line, Lubricadores (por km, ida y regreso) (Scz-SIP–X1)</w:t>
            </w:r>
          </w:p>
        </w:tc>
        <w:tc>
          <w:tcPr>
            <w:tcW w:w="948"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nil"/>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Km</w:t>
            </w:r>
          </w:p>
        </w:tc>
        <w:tc>
          <w:tcPr>
            <w:tcW w:w="1631" w:type="dxa"/>
            <w:tcBorders>
              <w:top w:val="nil"/>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31,32</w:t>
            </w:r>
          </w:p>
        </w:tc>
      </w:tr>
      <w:tr w:rsidR="009B4A0B" w:rsidRPr="0078276B" w:rsidTr="00473074">
        <w:trPr>
          <w:trHeight w:val="74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3,3</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rPr>
                <w:rFonts w:ascii="Calibri" w:hAnsi="Calibri"/>
                <w:color w:val="000000"/>
                <w:lang w:eastAsia="es-ES"/>
              </w:rPr>
            </w:pPr>
            <w:r w:rsidRPr="0078276B">
              <w:rPr>
                <w:rFonts w:ascii="Calibri" w:hAnsi="Calibri"/>
                <w:color w:val="000000"/>
                <w:lang w:eastAsia="es-ES"/>
              </w:rPr>
              <w:t>Cargo por Camioneta Pickup 4x4. (por km, ida y regreso) (Scz-SIP–X1)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Km</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9B4A0B" w:rsidRPr="0078276B" w:rsidRDefault="009B4A0B" w:rsidP="00473074">
            <w:pPr>
              <w:jc w:val="center"/>
              <w:rPr>
                <w:rFonts w:ascii="Calibri" w:hAnsi="Calibri"/>
                <w:color w:val="000000"/>
                <w:lang w:eastAsia="es-ES"/>
              </w:rPr>
            </w:pPr>
            <w:r w:rsidRPr="0078276B">
              <w:rPr>
                <w:rFonts w:ascii="Calibri" w:hAnsi="Calibri"/>
                <w:color w:val="000000"/>
                <w:lang w:eastAsia="es-ES"/>
              </w:rPr>
              <w:t>18,44</w:t>
            </w:r>
          </w:p>
        </w:tc>
      </w:tr>
      <w:tr w:rsidR="009B4A0B" w:rsidRPr="0078276B" w:rsidTr="00473074">
        <w:trPr>
          <w:trHeight w:val="506"/>
        </w:trPr>
        <w:tc>
          <w:tcPr>
            <w:tcW w:w="7658" w:type="dxa"/>
            <w:gridSpan w:val="4"/>
            <w:tcBorders>
              <w:top w:val="single" w:sz="8" w:space="0" w:color="auto"/>
              <w:left w:val="single" w:sz="8" w:space="0" w:color="auto"/>
              <w:bottom w:val="single" w:sz="8" w:space="0" w:color="auto"/>
              <w:right w:val="nil"/>
            </w:tcBorders>
            <w:shd w:val="clear" w:color="000000" w:fill="FFFFFF"/>
            <w:vAlign w:val="center"/>
            <w:hideMark/>
          </w:tcPr>
          <w:p w:rsidR="009B4A0B" w:rsidRPr="0078276B" w:rsidRDefault="009B4A0B" w:rsidP="00473074">
            <w:pPr>
              <w:jc w:val="center"/>
              <w:rPr>
                <w:rFonts w:ascii="Calibri" w:hAnsi="Calibri"/>
                <w:b/>
                <w:bCs/>
                <w:color w:val="000000"/>
                <w:lang w:val="es-BO" w:eastAsia="es-BO"/>
              </w:rPr>
            </w:pPr>
            <w:r w:rsidRPr="0078276B">
              <w:rPr>
                <w:rFonts w:ascii="Calibri" w:hAnsi="Calibri"/>
                <w:b/>
                <w:bCs/>
                <w:color w:val="000000"/>
                <w:lang w:eastAsia="es-ES"/>
              </w:rPr>
              <w:t>TOTAL  (Bs)</w:t>
            </w:r>
          </w:p>
        </w:tc>
        <w:tc>
          <w:tcPr>
            <w:tcW w:w="1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4A0B" w:rsidRPr="0078276B" w:rsidRDefault="009B4A0B" w:rsidP="00473074">
            <w:pPr>
              <w:jc w:val="center"/>
              <w:rPr>
                <w:rFonts w:ascii="Calibri" w:hAnsi="Calibri"/>
                <w:b/>
                <w:bCs/>
                <w:color w:val="000000"/>
                <w:lang w:eastAsia="es-ES"/>
              </w:rPr>
            </w:pPr>
            <w:r w:rsidRPr="0078276B">
              <w:rPr>
                <w:rFonts w:ascii="Calibri" w:hAnsi="Calibri"/>
                <w:b/>
                <w:color w:val="000000"/>
                <w:lang w:eastAsia="es-ES"/>
              </w:rPr>
              <w:t>432.808,96</w:t>
            </w:r>
          </w:p>
        </w:tc>
      </w:tr>
    </w:tbl>
    <w:p w:rsidR="009B4A0B" w:rsidRDefault="009B4A0B" w:rsidP="00552079">
      <w:pPr>
        <w:rPr>
          <w:rFonts w:asciiTheme="minorHAnsi" w:hAnsiTheme="minorHAnsi" w:cstheme="minorHAnsi"/>
          <w:b/>
          <w:sz w:val="22"/>
          <w:szCs w:val="22"/>
        </w:rPr>
      </w:pPr>
    </w:p>
    <w:p w:rsidR="0011248A" w:rsidRPr="0034493C" w:rsidRDefault="0011248A" w:rsidP="0011248A">
      <w:pPr>
        <w:jc w:val="both"/>
        <w:rPr>
          <w:rFonts w:ascii="Calibri" w:hAnsi="Calibri" w:cs="Arial"/>
          <w:bCs/>
          <w:sz w:val="22"/>
          <w:szCs w:val="22"/>
          <w:lang w:eastAsia="es-ES"/>
        </w:rPr>
      </w:pPr>
      <w:r w:rsidRPr="0034493C">
        <w:rPr>
          <w:rFonts w:ascii="Calibri" w:hAnsi="Calibri" w:cs="Arial"/>
          <w:b/>
          <w:bCs/>
          <w:sz w:val="22"/>
          <w:szCs w:val="22"/>
          <w:lang w:eastAsia="es-ES"/>
        </w:rPr>
        <w:t>NOTA:</w:t>
      </w:r>
      <w:r w:rsidRPr="0034493C">
        <w:rPr>
          <w:rFonts w:ascii="Calibri" w:hAnsi="Calibri" w:cs="Arial"/>
          <w:bCs/>
          <w:sz w:val="22"/>
          <w:szCs w:val="22"/>
          <w:lang w:eastAsia="es-ES"/>
        </w:rPr>
        <w:t xml:space="preserve"> Se realizará el </w:t>
      </w:r>
      <w:r w:rsidRPr="0034493C">
        <w:rPr>
          <w:rFonts w:ascii="Calibri" w:hAnsi="Calibri" w:cs="Arial"/>
          <w:b/>
          <w:bCs/>
          <w:sz w:val="22"/>
          <w:szCs w:val="22"/>
          <w:lang w:eastAsia="es-ES"/>
        </w:rPr>
        <w:t>SERVICIO DE SLICK LINE POZO SIPOTINDI-X1</w:t>
      </w:r>
      <w:r w:rsidRPr="0034493C">
        <w:rPr>
          <w:rFonts w:ascii="Calibri" w:hAnsi="Calibri" w:cs="Arial"/>
          <w:b/>
          <w:bCs/>
          <w:sz w:val="22"/>
          <w:szCs w:val="22"/>
          <w:lang w:val="es-MX" w:eastAsia="es-ES"/>
        </w:rPr>
        <w:t xml:space="preserve"> </w:t>
      </w:r>
      <w:r w:rsidRPr="0034493C">
        <w:rPr>
          <w:rFonts w:ascii="Calibri" w:hAnsi="Calibri" w:cs="Arial"/>
          <w:bCs/>
          <w:sz w:val="22"/>
          <w:szCs w:val="22"/>
          <w:lang w:eastAsia="es-ES"/>
        </w:rPr>
        <w:t xml:space="preserve">a requerimiento de YPFB, en función a los precios unitarios, hasta un monto máximo de </w:t>
      </w:r>
      <w:r w:rsidRPr="0034493C">
        <w:rPr>
          <w:rFonts w:ascii="Calibri" w:hAnsi="Calibri" w:cs="Calibri"/>
          <w:sz w:val="22"/>
          <w:szCs w:val="22"/>
          <w:lang w:eastAsia="es-ES"/>
        </w:rPr>
        <w:t>Bs</w:t>
      </w:r>
      <w:r w:rsidRPr="0034493C">
        <w:rPr>
          <w:rFonts w:ascii="Calibri" w:eastAsia="Calibri" w:hAnsi="Calibri" w:cs="Calibri"/>
          <w:sz w:val="22"/>
          <w:szCs w:val="22"/>
          <w:lang w:eastAsia="es-ES"/>
        </w:rPr>
        <w:t>. 1.668.074,64</w:t>
      </w:r>
      <w:r w:rsidRPr="0034493C">
        <w:rPr>
          <w:rFonts w:ascii="Calibri" w:hAnsi="Calibri"/>
          <w:bCs/>
          <w:color w:val="000000"/>
          <w:sz w:val="22"/>
          <w:szCs w:val="22"/>
          <w:lang w:eastAsia="es-ES"/>
        </w:rPr>
        <w:t xml:space="preserve"> </w:t>
      </w:r>
      <w:r w:rsidRPr="0034493C">
        <w:rPr>
          <w:rFonts w:ascii="Calibri" w:hAnsi="Calibri" w:cs="Calibri"/>
          <w:sz w:val="22"/>
          <w:szCs w:val="22"/>
          <w:lang w:eastAsia="es-ES"/>
        </w:rPr>
        <w:t>(Un Millón Seiscientos Sesenta y Ocho Mil Setenta y Cuatro 64/100 BOLIVIANOS).</w:t>
      </w:r>
      <w:r w:rsidRPr="0034493C">
        <w:rPr>
          <w:rFonts w:ascii="Calibri" w:hAnsi="Calibri" w:cs="Arial"/>
          <w:bCs/>
          <w:sz w:val="22"/>
          <w:szCs w:val="22"/>
          <w:lang w:eastAsia="es-ES"/>
        </w:rPr>
        <w:t xml:space="preserve"> </w:t>
      </w:r>
    </w:p>
    <w:p w:rsidR="0011248A" w:rsidRPr="0034493C" w:rsidRDefault="008D5FB2" w:rsidP="0011248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0011248A" w:rsidRPr="0034493C">
        <w:rPr>
          <w:rFonts w:ascii="Calibri" w:hAnsi="Calibri" w:cs="Arial"/>
          <w:bCs/>
          <w:sz w:val="22"/>
          <w:szCs w:val="22"/>
          <w:lang w:val="es-MX" w:eastAsia="es-ES"/>
        </w:rPr>
        <w:t xml:space="preserve"> precios unitarios propuestos que sobrepasen el valor del precio de referencia unitario serán descalificados.</w:t>
      </w: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951BD3" w:rsidRDefault="00951BD3"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8D5FB2" w:rsidRDefault="008D5FB2"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1B3B25"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290" w:type="dxa"/>
        <w:tblInd w:w="-113" w:type="dxa"/>
        <w:tblLayout w:type="fixed"/>
        <w:tblCellMar>
          <w:left w:w="70" w:type="dxa"/>
          <w:right w:w="70" w:type="dxa"/>
        </w:tblCellMar>
        <w:tblLook w:val="04A0" w:firstRow="1" w:lastRow="0" w:firstColumn="1" w:lastColumn="0" w:noHBand="0" w:noVBand="1"/>
      </w:tblPr>
      <w:tblGrid>
        <w:gridCol w:w="719"/>
        <w:gridCol w:w="1833"/>
        <w:gridCol w:w="2932"/>
        <w:gridCol w:w="948"/>
        <w:gridCol w:w="1226"/>
        <w:gridCol w:w="1632"/>
      </w:tblGrid>
      <w:tr w:rsidR="00AC362A" w:rsidRPr="0078276B" w:rsidTr="00AC362A">
        <w:trPr>
          <w:trHeight w:val="1363"/>
        </w:trPr>
        <w:tc>
          <w:tcPr>
            <w:tcW w:w="719"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N° 1</w:t>
            </w:r>
          </w:p>
        </w:tc>
        <w:tc>
          <w:tcPr>
            <w:tcW w:w="4765" w:type="dxa"/>
            <w:gridSpan w:val="2"/>
            <w:tcBorders>
              <w:top w:val="single" w:sz="8" w:space="0" w:color="auto"/>
              <w:left w:val="nil"/>
              <w:bottom w:val="single" w:sz="4" w:space="0" w:color="auto"/>
              <w:right w:val="single" w:sz="8" w:space="0" w:color="auto"/>
            </w:tcBorders>
            <w:shd w:val="clear" w:color="000000" w:fill="D9D9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bCs/>
                <w:lang w:eastAsia="es-ES"/>
              </w:rPr>
              <w:t>DESCRIPCION DEL SERVICIO</w:t>
            </w:r>
          </w:p>
        </w:tc>
        <w:tc>
          <w:tcPr>
            <w:tcW w:w="948" w:type="dxa"/>
            <w:tcBorders>
              <w:top w:val="single" w:sz="8" w:space="0" w:color="auto"/>
              <w:left w:val="nil"/>
              <w:bottom w:val="single" w:sz="4" w:space="0" w:color="auto"/>
              <w:right w:val="single" w:sz="8" w:space="0" w:color="auto"/>
            </w:tcBorders>
            <w:shd w:val="clear" w:color="000000" w:fill="D9D9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6" w:type="dxa"/>
            <w:tcBorders>
              <w:top w:val="single" w:sz="8" w:space="0" w:color="auto"/>
              <w:left w:val="nil"/>
              <w:bottom w:val="single" w:sz="4" w:space="0" w:color="auto"/>
              <w:right w:val="single" w:sz="8" w:space="0" w:color="auto"/>
            </w:tcBorders>
            <w:shd w:val="clear" w:color="000000" w:fill="D9D9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2" w:type="dxa"/>
            <w:tcBorders>
              <w:top w:val="single" w:sz="8" w:space="0" w:color="auto"/>
              <w:left w:val="nil"/>
              <w:bottom w:val="single" w:sz="4" w:space="0" w:color="auto"/>
              <w:right w:val="single" w:sz="8" w:space="0" w:color="auto"/>
            </w:tcBorders>
            <w:shd w:val="clear" w:color="000000" w:fill="D9D9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AC362A" w:rsidRPr="0078276B" w:rsidTr="00AC362A">
        <w:trPr>
          <w:trHeight w:val="70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s="Calibri"/>
                <w:lang w:eastAsia="es-ES"/>
              </w:rPr>
            </w:pPr>
            <w:r w:rsidRPr="0078276B">
              <w:rPr>
                <w:rFonts w:ascii="Calibri" w:hAnsi="Calibri" w:cs="Calibri"/>
                <w:lang w:eastAsia="es-ES"/>
              </w:rPr>
              <w:t>1,</w:t>
            </w:r>
            <w:r>
              <w:rPr>
                <w:rFonts w:ascii="Calibri" w:hAnsi="Calibri" w:cs="Calibri"/>
                <w:lang w:eastAsia="es-ES"/>
              </w:rPr>
              <w:t>1</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s="Calibri"/>
                <w:lang w:eastAsia="es-ES"/>
              </w:rPr>
            </w:pPr>
            <w:r w:rsidRPr="0078276B">
              <w:rPr>
                <w:rFonts w:ascii="Calibri" w:hAnsi="Calibri" w:cs="Calibri"/>
                <w:lang w:eastAsia="es-ES"/>
              </w:rPr>
              <w:t>Cargo Diario de Operación Unidad de Slick Line 10.000 PSI, alambre 0.125”  (Operativo)</w:t>
            </w:r>
            <w:r>
              <w:rPr>
                <w:rFonts w:ascii="Calibri" w:hAnsi="Calibri" w:cs="Calibri"/>
                <w:lang w:eastAsia="es-ES"/>
              </w:rPr>
              <w:t xml:space="preserve"> con sus respectivo back up herramientas.</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s="Calibri"/>
                <w:lang w:eastAsia="es-ES"/>
              </w:rPr>
            </w:pPr>
            <w:r w:rsidRPr="0078276B">
              <w:rPr>
                <w:rFonts w:ascii="Calibri" w:hAnsi="Calibri" w:cs="Calibri"/>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s="Calibri"/>
                <w:lang w:eastAsia="es-ES"/>
              </w:rPr>
            </w:pPr>
            <w:r w:rsidRPr="0078276B">
              <w:rPr>
                <w:rFonts w:ascii="Calibri" w:hAnsi="Calibri" w:cs="Calibri"/>
                <w:lang w:eastAsia="es-ES"/>
              </w:rPr>
              <w:t>Día</w:t>
            </w:r>
          </w:p>
        </w:tc>
        <w:tc>
          <w:tcPr>
            <w:tcW w:w="1632" w:type="dxa"/>
            <w:tcBorders>
              <w:top w:val="single" w:sz="4" w:space="0" w:color="auto"/>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s="Calibri"/>
                <w:lang w:eastAsia="es-ES"/>
              </w:rPr>
            </w:pPr>
          </w:p>
        </w:tc>
      </w:tr>
      <w:tr w:rsidR="00AC362A" w:rsidRPr="0078276B" w:rsidTr="00AC362A">
        <w:trPr>
          <w:trHeight w:val="671"/>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Pr>
                <w:rFonts w:ascii="Calibri" w:hAnsi="Calibri"/>
                <w:color w:val="000000"/>
                <w:lang w:eastAsia="es-ES"/>
              </w:rPr>
              <w:t>1.2</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Cargo Diario de Equipos de Superficie y Control de Presión 10000 Psi ( Operativo)</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658"/>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Pr>
                <w:rFonts w:ascii="Calibri" w:hAnsi="Calibri"/>
                <w:color w:val="000000"/>
                <w:lang w:eastAsia="es-ES"/>
              </w:rPr>
              <w:t>1.3</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Cargo Diario de Stan By de Unidad de Slick Lin</w:t>
            </w:r>
            <w:r>
              <w:rPr>
                <w:rFonts w:ascii="Calibri" w:hAnsi="Calibri"/>
                <w:color w:val="000000"/>
                <w:lang w:eastAsia="es-ES"/>
              </w:rPr>
              <w:t xml:space="preserve">e,  10.000 PSI, alambre 0.125” con su respectivo back up herramientas </w:t>
            </w:r>
            <w:r w:rsidRPr="0078276B">
              <w:rPr>
                <w:rFonts w:ascii="Calibri" w:hAnsi="Calibri"/>
                <w:color w:val="000000"/>
                <w:lang w:eastAsia="es-ES"/>
              </w:rPr>
              <w:t>( Stand By)</w:t>
            </w:r>
            <w:r>
              <w:rPr>
                <w:rFonts w:ascii="Calibri" w:hAnsi="Calibri"/>
                <w:color w:val="000000"/>
                <w:lang w:eastAsia="es-ES"/>
              </w:rPr>
              <w:t>.</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673"/>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Pr>
                <w:rFonts w:ascii="Calibri" w:hAnsi="Calibri"/>
                <w:color w:val="000000"/>
                <w:lang w:eastAsia="es-ES"/>
              </w:rPr>
              <w:t>1.4</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Cargo Diario de Equipos de Superficie y Control de Presión 10000 Psi ( Stand By)</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597"/>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Pr>
                <w:rFonts w:ascii="Calibri" w:hAnsi="Calibri"/>
                <w:color w:val="000000"/>
                <w:lang w:eastAsia="es-ES"/>
              </w:rPr>
              <w:t>1.5</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Cargo por Registro Multifinger de Tubería (Modo Memoria)</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Global</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452"/>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Pr>
                <w:rFonts w:ascii="Calibri" w:hAnsi="Calibri"/>
                <w:color w:val="000000"/>
                <w:lang w:eastAsia="es-ES"/>
              </w:rPr>
              <w:t>1.6</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Cargo por Registro PLT (Modo Memoria)</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Global</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759"/>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Pr>
                <w:rFonts w:ascii="Calibri" w:hAnsi="Calibri"/>
                <w:color w:val="000000"/>
                <w:lang w:eastAsia="es-ES"/>
              </w:rPr>
              <w:t>1.7</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 xml:space="preserve">Cargo por Interpretación de registro Multifinger o Calibración de Tubería –PLT </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Global</w:t>
            </w:r>
          </w:p>
        </w:tc>
        <w:tc>
          <w:tcPr>
            <w:tcW w:w="1632" w:type="dxa"/>
            <w:tcBorders>
              <w:top w:val="nil"/>
              <w:left w:val="nil"/>
              <w:bottom w:val="single" w:sz="8"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1254"/>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N° 2</w:t>
            </w:r>
          </w:p>
        </w:tc>
        <w:tc>
          <w:tcPr>
            <w:tcW w:w="4765"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PERSONAL REQUERIDO SERVICIO SLICK LINE</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AC362A" w:rsidRPr="0078276B" w:rsidTr="00AC362A">
        <w:trPr>
          <w:trHeight w:val="539"/>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1</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 xml:space="preserve">Un (01 ) Operador de Slick Line   </w:t>
            </w:r>
          </w:p>
        </w:tc>
        <w:tc>
          <w:tcPr>
            <w:tcW w:w="948" w:type="dxa"/>
            <w:tcBorders>
              <w:top w:val="single" w:sz="4" w:space="0" w:color="auto"/>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single" w:sz="8" w:space="0" w:color="auto"/>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554"/>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2</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Pr>
                <w:rFonts w:ascii="Calibri" w:hAnsi="Calibri"/>
                <w:color w:val="000000"/>
                <w:lang w:eastAsia="es-ES"/>
              </w:rPr>
              <w:t>Un</w:t>
            </w:r>
            <w:r w:rsidRPr="0078276B">
              <w:rPr>
                <w:rFonts w:ascii="Calibri" w:hAnsi="Calibri"/>
                <w:color w:val="000000"/>
                <w:lang w:eastAsia="es-ES"/>
              </w:rPr>
              <w:t xml:space="preserve"> (0</w:t>
            </w:r>
            <w:r>
              <w:rPr>
                <w:rFonts w:ascii="Calibri" w:hAnsi="Calibri"/>
                <w:color w:val="000000"/>
                <w:lang w:eastAsia="es-ES"/>
              </w:rPr>
              <w:t>1</w:t>
            </w:r>
            <w:r w:rsidRPr="0078276B">
              <w:rPr>
                <w:rFonts w:ascii="Calibri" w:hAnsi="Calibri"/>
                <w:color w:val="000000"/>
                <w:lang w:eastAsia="es-ES"/>
              </w:rPr>
              <w:t xml:space="preserve">) Ayudante de Slick Line </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700"/>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2,</w:t>
            </w:r>
            <w:r>
              <w:rPr>
                <w:rFonts w:ascii="Calibri" w:hAnsi="Calibri"/>
                <w:color w:val="000000"/>
                <w:lang w:eastAsia="es-ES"/>
              </w:rPr>
              <w:t>3</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Un (01) Ingeniero de Registro de Calibración o Multifinger  de Tubería -PLT</w:t>
            </w:r>
          </w:p>
        </w:tc>
        <w:tc>
          <w:tcPr>
            <w:tcW w:w="948" w:type="dxa"/>
            <w:tcBorders>
              <w:top w:val="nil"/>
              <w:left w:val="nil"/>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Día</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1330"/>
        </w:trPr>
        <w:tc>
          <w:tcPr>
            <w:tcW w:w="71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N° 3</w:t>
            </w:r>
          </w:p>
        </w:tc>
        <w:tc>
          <w:tcPr>
            <w:tcW w:w="4765" w:type="dxa"/>
            <w:gridSpan w:val="2"/>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C362A" w:rsidRPr="0078276B" w:rsidRDefault="00AC362A" w:rsidP="00473074">
            <w:pPr>
              <w:spacing w:after="240" w:line="360" w:lineRule="auto"/>
              <w:jc w:val="center"/>
              <w:rPr>
                <w:rFonts w:ascii="Calibri" w:hAnsi="Calibri" w:cs="Calibri"/>
                <w:b/>
                <w:lang w:eastAsia="es-ES"/>
              </w:rPr>
            </w:pPr>
            <w:r w:rsidRPr="0078276B">
              <w:rPr>
                <w:rFonts w:ascii="Calibri" w:hAnsi="Calibri" w:cs="Calibri"/>
                <w:b/>
                <w:lang w:eastAsia="es-ES"/>
              </w:rPr>
              <w:t xml:space="preserve">MOVILIZACION </w:t>
            </w:r>
          </w:p>
        </w:tc>
        <w:tc>
          <w:tcPr>
            <w:tcW w:w="9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Cantidad</w:t>
            </w:r>
          </w:p>
        </w:tc>
        <w:tc>
          <w:tcPr>
            <w:tcW w:w="122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Unidad de Medida</w:t>
            </w:r>
          </w:p>
        </w:tc>
        <w:tc>
          <w:tcPr>
            <w:tcW w:w="1632" w:type="dxa"/>
            <w:tcBorders>
              <w:top w:val="single" w:sz="8" w:space="0" w:color="auto"/>
              <w:left w:val="nil"/>
              <w:bottom w:val="nil"/>
              <w:right w:val="single" w:sz="8" w:space="0" w:color="auto"/>
            </w:tcBorders>
            <w:shd w:val="clear" w:color="auto" w:fill="D9D9D9" w:themeFill="background1" w:themeFillShade="D9"/>
            <w:vAlign w:val="center"/>
            <w:hideMark/>
          </w:tcPr>
          <w:p w:rsidR="00AC362A" w:rsidRPr="0078276B" w:rsidRDefault="00AC362A" w:rsidP="00473074">
            <w:pPr>
              <w:spacing w:line="360" w:lineRule="auto"/>
              <w:jc w:val="center"/>
              <w:rPr>
                <w:rFonts w:ascii="Calibri" w:hAnsi="Calibri" w:cs="Calibri"/>
                <w:b/>
                <w:lang w:eastAsia="es-ES"/>
              </w:rPr>
            </w:pPr>
            <w:r w:rsidRPr="0078276B">
              <w:rPr>
                <w:rFonts w:ascii="Calibri" w:hAnsi="Calibri" w:cs="Calibri"/>
                <w:b/>
                <w:lang w:eastAsia="es-ES"/>
              </w:rPr>
              <w:t>Precio Unitario</w:t>
            </w:r>
            <w:r w:rsidRPr="0078276B">
              <w:rPr>
                <w:rFonts w:ascii="Calibri" w:hAnsi="Calibri" w:cs="Calibri"/>
                <w:b/>
                <w:lang w:eastAsia="es-ES"/>
              </w:rPr>
              <w:br/>
              <w:t>Referencial (Bs)</w:t>
            </w:r>
          </w:p>
        </w:tc>
      </w:tr>
      <w:tr w:rsidR="00AC362A" w:rsidRPr="0078276B" w:rsidTr="00AC362A">
        <w:trPr>
          <w:trHeight w:val="71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lastRenderedPageBreak/>
              <w:t>3,1</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Movilización/desmovilización Unidad de Slick Line (por km, ida y regreso) (Scz-SIP–X1)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Km</w:t>
            </w:r>
          </w:p>
        </w:tc>
        <w:tc>
          <w:tcPr>
            <w:tcW w:w="1632" w:type="dxa"/>
            <w:tcBorders>
              <w:top w:val="single" w:sz="4" w:space="0" w:color="auto"/>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979"/>
        </w:trPr>
        <w:tc>
          <w:tcPr>
            <w:tcW w:w="719" w:type="dxa"/>
            <w:tcBorders>
              <w:top w:val="nil"/>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3,2</w:t>
            </w:r>
          </w:p>
        </w:tc>
        <w:tc>
          <w:tcPr>
            <w:tcW w:w="4765" w:type="dxa"/>
            <w:gridSpan w:val="2"/>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Movilización/desmovilización de Equipos de Superficie , BOP, herramientas de Slick Line, Lubricadores (por km, ida y regreso) (Scz-SIP–X1)</w:t>
            </w:r>
          </w:p>
        </w:tc>
        <w:tc>
          <w:tcPr>
            <w:tcW w:w="948"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nil"/>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Km</w:t>
            </w:r>
          </w:p>
        </w:tc>
        <w:tc>
          <w:tcPr>
            <w:tcW w:w="1632" w:type="dxa"/>
            <w:tcBorders>
              <w:top w:val="nil"/>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745"/>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3,3</w:t>
            </w:r>
          </w:p>
        </w:tc>
        <w:tc>
          <w:tcPr>
            <w:tcW w:w="4765" w:type="dxa"/>
            <w:gridSpan w:val="2"/>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rPr>
                <w:rFonts w:ascii="Calibri" w:hAnsi="Calibri"/>
                <w:color w:val="000000"/>
                <w:lang w:eastAsia="es-ES"/>
              </w:rPr>
            </w:pPr>
            <w:r w:rsidRPr="0078276B">
              <w:rPr>
                <w:rFonts w:ascii="Calibri" w:hAnsi="Calibri"/>
                <w:color w:val="000000"/>
                <w:lang w:eastAsia="es-ES"/>
              </w:rPr>
              <w:t>Cargo por Camioneta Pickup 4x4. (por km, ida y regreso) (Scz-SIP–X1)</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1</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color w:val="000000"/>
                <w:lang w:eastAsia="es-ES"/>
              </w:rPr>
            </w:pPr>
            <w:r w:rsidRPr="0078276B">
              <w:rPr>
                <w:rFonts w:ascii="Calibri" w:hAnsi="Calibri"/>
                <w:color w:val="000000"/>
                <w:lang w:eastAsia="es-ES"/>
              </w:rPr>
              <w:t>Km</w:t>
            </w:r>
          </w:p>
        </w:tc>
        <w:tc>
          <w:tcPr>
            <w:tcW w:w="1632" w:type="dxa"/>
            <w:tcBorders>
              <w:top w:val="single" w:sz="4" w:space="0" w:color="auto"/>
              <w:left w:val="nil"/>
              <w:bottom w:val="single" w:sz="4" w:space="0" w:color="auto"/>
              <w:right w:val="single" w:sz="4" w:space="0" w:color="auto"/>
            </w:tcBorders>
            <w:shd w:val="clear" w:color="auto" w:fill="auto"/>
            <w:vAlign w:val="center"/>
          </w:tcPr>
          <w:p w:rsidR="00AC362A" w:rsidRPr="0078276B" w:rsidRDefault="00AC362A" w:rsidP="00473074">
            <w:pPr>
              <w:jc w:val="center"/>
              <w:rPr>
                <w:rFonts w:ascii="Calibri" w:hAnsi="Calibri"/>
                <w:color w:val="000000"/>
                <w:lang w:eastAsia="es-ES"/>
              </w:rPr>
            </w:pPr>
          </w:p>
        </w:tc>
      </w:tr>
      <w:tr w:rsidR="00AC362A" w:rsidRPr="0078276B" w:rsidTr="00AC362A">
        <w:trPr>
          <w:trHeight w:val="506"/>
        </w:trPr>
        <w:tc>
          <w:tcPr>
            <w:tcW w:w="7658" w:type="dxa"/>
            <w:gridSpan w:val="5"/>
            <w:tcBorders>
              <w:top w:val="single" w:sz="8" w:space="0" w:color="auto"/>
              <w:left w:val="single" w:sz="8" w:space="0" w:color="auto"/>
              <w:bottom w:val="single" w:sz="8" w:space="0" w:color="auto"/>
              <w:right w:val="nil"/>
            </w:tcBorders>
            <w:shd w:val="clear" w:color="000000" w:fill="FFFFFF"/>
            <w:vAlign w:val="center"/>
            <w:hideMark/>
          </w:tcPr>
          <w:p w:rsidR="00AC362A" w:rsidRPr="0078276B" w:rsidRDefault="00AC362A" w:rsidP="00AC362A">
            <w:pPr>
              <w:jc w:val="right"/>
              <w:rPr>
                <w:rFonts w:ascii="Calibri" w:hAnsi="Calibri"/>
                <w:b/>
                <w:bCs/>
                <w:color w:val="000000"/>
                <w:lang w:val="es-BO" w:eastAsia="es-BO"/>
              </w:rPr>
            </w:pPr>
            <w:r>
              <w:rPr>
                <w:rFonts w:ascii="Calibri" w:hAnsi="Calibri"/>
                <w:b/>
                <w:bCs/>
                <w:color w:val="000000"/>
                <w:lang w:eastAsia="es-ES"/>
              </w:rPr>
              <w:t xml:space="preserve">PRECIO </w:t>
            </w:r>
            <w:r w:rsidRPr="0078276B">
              <w:rPr>
                <w:rFonts w:ascii="Calibri" w:hAnsi="Calibri"/>
                <w:b/>
                <w:bCs/>
                <w:color w:val="000000"/>
                <w:lang w:eastAsia="es-ES"/>
              </w:rPr>
              <w:t>TOTAL (</w:t>
            </w:r>
            <w:r>
              <w:rPr>
                <w:rFonts w:ascii="Calibri" w:hAnsi="Calibri"/>
                <w:b/>
                <w:bCs/>
                <w:color w:val="000000"/>
                <w:lang w:eastAsia="es-ES"/>
              </w:rPr>
              <w:t>Numeral</w:t>
            </w:r>
            <w:r w:rsidRPr="0078276B">
              <w:rPr>
                <w:rFonts w:ascii="Calibri" w:hAnsi="Calibri"/>
                <w:b/>
                <w:bCs/>
                <w:color w:val="000000"/>
                <w:lang w:eastAsia="es-ES"/>
              </w:rPr>
              <w:t>)</w:t>
            </w: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62A" w:rsidRPr="0078276B" w:rsidRDefault="00AC362A" w:rsidP="00473074">
            <w:pPr>
              <w:jc w:val="center"/>
              <w:rPr>
                <w:rFonts w:ascii="Calibri" w:hAnsi="Calibri"/>
                <w:b/>
                <w:bCs/>
                <w:color w:val="000000"/>
                <w:lang w:eastAsia="es-ES"/>
              </w:rPr>
            </w:pPr>
          </w:p>
        </w:tc>
      </w:tr>
      <w:tr w:rsidR="00C426C3" w:rsidRPr="0078276B" w:rsidTr="00F149F3">
        <w:trPr>
          <w:trHeight w:val="506"/>
        </w:trPr>
        <w:tc>
          <w:tcPr>
            <w:tcW w:w="2552" w:type="dxa"/>
            <w:gridSpan w:val="2"/>
            <w:tcBorders>
              <w:top w:val="single" w:sz="8" w:space="0" w:color="auto"/>
              <w:left w:val="single" w:sz="8" w:space="0" w:color="auto"/>
              <w:bottom w:val="single" w:sz="8" w:space="0" w:color="auto"/>
              <w:right w:val="nil"/>
            </w:tcBorders>
            <w:shd w:val="clear" w:color="000000" w:fill="FFFFFF"/>
            <w:vAlign w:val="center"/>
          </w:tcPr>
          <w:p w:rsidR="00C426C3" w:rsidRPr="0078276B" w:rsidRDefault="00C426C3" w:rsidP="00473074">
            <w:pPr>
              <w:jc w:val="center"/>
              <w:rPr>
                <w:rFonts w:ascii="Calibri" w:hAnsi="Calibri"/>
                <w:b/>
                <w:bCs/>
                <w:color w:val="000000"/>
                <w:lang w:eastAsia="es-ES"/>
              </w:rPr>
            </w:pPr>
            <w:r>
              <w:rPr>
                <w:rFonts w:ascii="Calibri" w:hAnsi="Calibri"/>
                <w:b/>
                <w:bCs/>
                <w:color w:val="000000"/>
                <w:lang w:eastAsia="es-ES"/>
              </w:rPr>
              <w:t>PRECIO TOTAL (Literal)</w:t>
            </w:r>
          </w:p>
        </w:tc>
        <w:tc>
          <w:tcPr>
            <w:tcW w:w="6738" w:type="dxa"/>
            <w:gridSpan w:val="4"/>
            <w:tcBorders>
              <w:top w:val="single" w:sz="8" w:space="0" w:color="auto"/>
              <w:left w:val="single" w:sz="8" w:space="0" w:color="auto"/>
              <w:bottom w:val="single" w:sz="8" w:space="0" w:color="auto"/>
              <w:right w:val="single" w:sz="4" w:space="0" w:color="auto"/>
            </w:tcBorders>
            <w:shd w:val="clear" w:color="000000" w:fill="FFFFFF"/>
            <w:vAlign w:val="center"/>
          </w:tcPr>
          <w:p w:rsidR="00C426C3" w:rsidRPr="0078276B" w:rsidRDefault="00C426C3" w:rsidP="00473074">
            <w:pPr>
              <w:jc w:val="center"/>
              <w:rPr>
                <w:rFonts w:ascii="Calibri" w:hAnsi="Calibri"/>
                <w:b/>
                <w:color w:val="000000"/>
                <w:lang w:eastAsia="es-ES"/>
              </w:rPr>
            </w:pPr>
          </w:p>
        </w:tc>
      </w:tr>
    </w:tbl>
    <w:p w:rsidR="00C426C3" w:rsidRDefault="00C426C3" w:rsidP="00C426C3">
      <w:pPr>
        <w:ind w:left="-851"/>
        <w:jc w:val="center"/>
        <w:rPr>
          <w:rFonts w:asciiTheme="minorHAnsi" w:hAnsiTheme="minorHAnsi" w:cstheme="minorHAnsi"/>
          <w:b/>
          <w:sz w:val="22"/>
          <w:szCs w:val="22"/>
        </w:rPr>
      </w:pPr>
    </w:p>
    <w:p w:rsidR="00C426C3" w:rsidRPr="00552079" w:rsidRDefault="00C426C3" w:rsidP="00C426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537A36" w:rsidRPr="00477BA5" w:rsidRDefault="00537A36" w:rsidP="00537A36">
            <w:pPr>
              <w:spacing w:before="240" w:line="360" w:lineRule="auto"/>
              <w:jc w:val="both"/>
              <w:rPr>
                <w:rFonts w:ascii="Verdana" w:hAnsi="Verdana" w:cs="Calibri"/>
                <w:bCs/>
                <w:sz w:val="18"/>
                <w:szCs w:val="18"/>
                <w:lang w:eastAsia="es-ES"/>
              </w:rPr>
            </w:pPr>
            <w:r w:rsidRPr="00477BA5">
              <w:rPr>
                <w:rFonts w:ascii="Verdana" w:hAnsi="Verdana" w:cs="Calibri"/>
                <w:bCs/>
                <w:sz w:val="18"/>
                <w:szCs w:val="18"/>
                <w:lang w:eastAsia="es-ES"/>
              </w:rPr>
              <w:t>El Proponente deberá certificar su experiencia específica en operaciones de Slick Line por lo menos con 3 trabajos realizados en los últimos 5 años.</w:t>
            </w:r>
          </w:p>
          <w:p w:rsidR="00537A36" w:rsidRPr="00477BA5" w:rsidRDefault="00537A36" w:rsidP="00537A36">
            <w:pPr>
              <w:spacing w:before="240" w:line="360" w:lineRule="auto"/>
              <w:jc w:val="both"/>
              <w:rPr>
                <w:rFonts w:ascii="Verdana" w:hAnsi="Verdana" w:cs="Calibri"/>
                <w:bCs/>
                <w:sz w:val="18"/>
                <w:szCs w:val="18"/>
                <w:lang w:eastAsia="es-ES"/>
              </w:rPr>
            </w:pPr>
            <w:r w:rsidRPr="00477BA5">
              <w:rPr>
                <w:rFonts w:ascii="Verdana" w:hAnsi="Verdana" w:cs="Calibri"/>
                <w:bCs/>
                <w:sz w:val="18"/>
                <w:szCs w:val="18"/>
                <w:lang w:eastAsia="es-ES"/>
              </w:rPr>
              <w:t xml:space="preserve">El proponente deberán respaldar su experiencia con fotocopias simples </w:t>
            </w:r>
            <w:r>
              <w:rPr>
                <w:rFonts w:ascii="Verdana" w:hAnsi="Verdana" w:cs="Calibri"/>
                <w:bCs/>
                <w:sz w:val="18"/>
                <w:szCs w:val="18"/>
                <w:lang w:eastAsia="es-ES"/>
              </w:rPr>
              <w:t>de actas de conformidad, acta de recepción definitiva, órdenes de servicio, tickets de servicio, reportes diarios y/o de operación, partes diarios, certificaciones de servicio, certificados de trabajo, actas y/o certificados de cumplimiento de contrato, actas de conformidad, que acrediten el servicio prestado.</w:t>
            </w:r>
          </w:p>
          <w:p w:rsidR="00537A36" w:rsidRDefault="00537A36" w:rsidP="00537A36">
            <w:pPr>
              <w:jc w:val="both"/>
              <w:rPr>
                <w:rFonts w:ascii="Calibri" w:hAnsi="Calibri" w:cs="Calibri"/>
                <w:b/>
                <w:sz w:val="18"/>
                <w:szCs w:val="18"/>
              </w:rPr>
            </w:pPr>
            <w:r w:rsidRPr="00477BA5">
              <w:rPr>
                <w:rFonts w:ascii="Verdana" w:hAnsi="Verdana" w:cs="Calibri"/>
                <w:bCs/>
                <w:sz w:val="18"/>
                <w:szCs w:val="18"/>
                <w:lang w:eastAsia="es-ES"/>
              </w:rPr>
              <w:t>En caso de presentar fotocopias simples de contrato como respaldo de la experiencia específica, el proponente deberá adjuntar además, por lo menos un reporte, parte o documento equivalente con el que demuestre que se ejecutó el servicio detallado en el contrato</w:t>
            </w:r>
            <w:r>
              <w:rPr>
                <w:rFonts w:ascii="Verdana" w:hAnsi="Verdana" w:cs="Calibri"/>
                <w:bCs/>
                <w:sz w:val="18"/>
                <w:szCs w:val="18"/>
                <w:lang w:eastAsia="es-ES"/>
              </w:rPr>
              <w:t>.</w:t>
            </w:r>
          </w:p>
          <w:p w:rsidR="00537A36" w:rsidRPr="008842A3" w:rsidRDefault="00537A36"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473074">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473074">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473074">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473074">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473074">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473074">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473074">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473074">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473074">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473074">
            <w:pPr>
              <w:rPr>
                <w:rFonts w:asciiTheme="minorHAnsi" w:hAnsiTheme="minorHAnsi" w:cstheme="minorHAnsi"/>
                <w:b/>
                <w:bCs/>
                <w:szCs w:val="22"/>
                <w:lang w:eastAsia="es-BO"/>
              </w:rPr>
            </w:pPr>
          </w:p>
        </w:tc>
      </w:tr>
      <w:tr w:rsidR="003956A6" w:rsidTr="00473074">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473074">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47307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47307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47307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473074">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4730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473074">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473074">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473074">
            <w:pPr>
              <w:rPr>
                <w:rFonts w:asciiTheme="minorHAnsi" w:hAnsiTheme="minorHAnsi" w:cstheme="minorHAnsi"/>
                <w:b/>
                <w:color w:val="000000"/>
                <w:lang w:eastAsia="es-BO"/>
              </w:rPr>
            </w:pPr>
          </w:p>
          <w:p w:rsidR="003956A6" w:rsidRDefault="003956A6" w:rsidP="00473074">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473074">
            <w:pPr>
              <w:pStyle w:val="Prrafodelista"/>
              <w:ind w:left="610"/>
              <w:rPr>
                <w:rFonts w:asciiTheme="minorHAnsi" w:hAnsiTheme="minorHAnsi" w:cstheme="minorHAnsi"/>
                <w:b/>
                <w:color w:val="000000"/>
                <w:lang w:eastAsia="es-BO"/>
              </w:rPr>
            </w:pPr>
          </w:p>
          <w:p w:rsidR="003956A6" w:rsidRDefault="003956A6" w:rsidP="00473074">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4"/>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5107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473074">
        <w:trPr>
          <w:trHeight w:val="556"/>
        </w:trPr>
        <w:tc>
          <w:tcPr>
            <w:tcW w:w="1809" w:type="dxa"/>
            <w:shd w:val="clear" w:color="auto" w:fill="auto"/>
          </w:tcPr>
          <w:p w:rsidR="00D858E0" w:rsidRPr="00F81250" w:rsidRDefault="00D858E0" w:rsidP="00473074">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473074">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473074">
        <w:trPr>
          <w:trHeight w:val="1028"/>
        </w:trPr>
        <w:tc>
          <w:tcPr>
            <w:tcW w:w="1809" w:type="dxa"/>
            <w:shd w:val="clear" w:color="auto" w:fill="auto"/>
          </w:tcPr>
          <w:p w:rsidR="00D858E0" w:rsidRPr="00F81250" w:rsidRDefault="00D858E0" w:rsidP="004730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473074">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473074">
        <w:trPr>
          <w:trHeight w:val="555"/>
        </w:trPr>
        <w:tc>
          <w:tcPr>
            <w:tcW w:w="1809" w:type="dxa"/>
            <w:shd w:val="clear" w:color="auto" w:fill="auto"/>
          </w:tcPr>
          <w:p w:rsidR="00D858E0" w:rsidRPr="00F81250" w:rsidRDefault="00D858E0" w:rsidP="00473074">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473074">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473074">
        <w:trPr>
          <w:trHeight w:val="420"/>
        </w:trPr>
        <w:tc>
          <w:tcPr>
            <w:tcW w:w="1809" w:type="dxa"/>
            <w:shd w:val="clear" w:color="auto" w:fill="auto"/>
          </w:tcPr>
          <w:p w:rsidR="00D858E0" w:rsidRPr="00F81250" w:rsidRDefault="00D858E0" w:rsidP="00473074">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473074">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473074">
        <w:tc>
          <w:tcPr>
            <w:tcW w:w="1809" w:type="dxa"/>
            <w:shd w:val="clear" w:color="auto" w:fill="auto"/>
          </w:tcPr>
          <w:p w:rsidR="00D858E0" w:rsidRPr="00F81250" w:rsidRDefault="00D858E0" w:rsidP="004730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473074">
            <w:pPr>
              <w:spacing w:before="120" w:after="120"/>
              <w:rPr>
                <w:rFonts w:ascii="Arial" w:eastAsia="Calibri" w:hAnsi="Arial" w:cs="Arial"/>
                <w:b/>
                <w:lang w:val="es-BO"/>
              </w:rPr>
            </w:pPr>
          </w:p>
        </w:tc>
        <w:tc>
          <w:tcPr>
            <w:tcW w:w="6662" w:type="dxa"/>
            <w:shd w:val="clear" w:color="auto" w:fill="auto"/>
          </w:tcPr>
          <w:p w:rsidR="00D858E0" w:rsidRPr="00F81250" w:rsidRDefault="00D858E0" w:rsidP="004730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473074">
        <w:trPr>
          <w:trHeight w:val="783"/>
        </w:trPr>
        <w:tc>
          <w:tcPr>
            <w:tcW w:w="1809" w:type="dxa"/>
            <w:shd w:val="clear" w:color="auto" w:fill="auto"/>
          </w:tcPr>
          <w:p w:rsidR="00D858E0" w:rsidRPr="00F81250" w:rsidRDefault="00D858E0" w:rsidP="004730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473074">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473074">
        <w:trPr>
          <w:trHeight w:val="562"/>
          <w:jc w:val="center"/>
        </w:trPr>
        <w:tc>
          <w:tcPr>
            <w:tcW w:w="571" w:type="dxa"/>
            <w:shd w:val="clear" w:color="auto" w:fill="D9D9D9"/>
            <w:vAlign w:val="center"/>
            <w:hideMark/>
          </w:tcPr>
          <w:p w:rsidR="00D858E0" w:rsidRPr="00F81250" w:rsidRDefault="00D858E0" w:rsidP="00473074">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473074">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473074">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473074">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473074">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473074">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473074">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473074">
            <w:pPr>
              <w:jc w:val="center"/>
              <w:rPr>
                <w:rFonts w:ascii="Arial" w:hAnsi="Arial" w:cs="Arial"/>
                <w:b/>
                <w:bCs/>
                <w:lang w:eastAsia="es-BO"/>
              </w:rPr>
            </w:pPr>
            <w:r w:rsidRPr="00F81250">
              <w:rPr>
                <w:rFonts w:ascii="Arial" w:hAnsi="Arial" w:cs="Arial"/>
                <w:b/>
                <w:bCs/>
                <w:lang w:eastAsia="es-BO"/>
              </w:rPr>
              <w:t>PLAZO</w:t>
            </w:r>
          </w:p>
        </w:tc>
      </w:tr>
      <w:tr w:rsidR="00D858E0" w:rsidRPr="00F81250" w:rsidTr="00473074">
        <w:trPr>
          <w:trHeight w:hRule="exact" w:val="562"/>
          <w:jc w:val="center"/>
        </w:trPr>
        <w:tc>
          <w:tcPr>
            <w:tcW w:w="571" w:type="dxa"/>
            <w:shd w:val="clear" w:color="auto" w:fill="auto"/>
            <w:vAlign w:val="center"/>
          </w:tcPr>
          <w:p w:rsidR="00D858E0" w:rsidRPr="00F81250" w:rsidRDefault="00D858E0" w:rsidP="00473074">
            <w:pPr>
              <w:jc w:val="center"/>
              <w:rPr>
                <w:rFonts w:ascii="Arial" w:hAnsi="Arial" w:cs="Arial"/>
              </w:rPr>
            </w:pPr>
          </w:p>
        </w:tc>
        <w:tc>
          <w:tcPr>
            <w:tcW w:w="1932" w:type="dxa"/>
            <w:shd w:val="clear" w:color="auto" w:fill="auto"/>
            <w:vAlign w:val="center"/>
          </w:tcPr>
          <w:p w:rsidR="00D858E0" w:rsidRPr="00F81250" w:rsidRDefault="00D858E0" w:rsidP="00473074">
            <w:pPr>
              <w:jc w:val="center"/>
              <w:rPr>
                <w:rFonts w:ascii="Arial" w:hAnsi="Arial" w:cs="Arial"/>
              </w:rPr>
            </w:pPr>
          </w:p>
        </w:tc>
        <w:tc>
          <w:tcPr>
            <w:tcW w:w="937" w:type="dxa"/>
            <w:shd w:val="clear" w:color="auto" w:fill="auto"/>
            <w:vAlign w:val="center"/>
          </w:tcPr>
          <w:p w:rsidR="00D858E0" w:rsidRPr="00F81250" w:rsidRDefault="00D858E0" w:rsidP="00473074">
            <w:pPr>
              <w:jc w:val="center"/>
              <w:rPr>
                <w:rFonts w:ascii="Arial" w:hAnsi="Arial" w:cs="Arial"/>
              </w:rPr>
            </w:pPr>
          </w:p>
        </w:tc>
        <w:tc>
          <w:tcPr>
            <w:tcW w:w="845" w:type="dxa"/>
            <w:vAlign w:val="center"/>
          </w:tcPr>
          <w:p w:rsidR="00D858E0" w:rsidRPr="00F81250" w:rsidRDefault="00D858E0" w:rsidP="00473074">
            <w:pPr>
              <w:jc w:val="center"/>
              <w:rPr>
                <w:rFonts w:ascii="Arial" w:hAnsi="Arial" w:cs="Arial"/>
              </w:rPr>
            </w:pPr>
          </w:p>
        </w:tc>
        <w:tc>
          <w:tcPr>
            <w:tcW w:w="1141" w:type="dxa"/>
            <w:shd w:val="clear" w:color="auto" w:fill="auto"/>
            <w:vAlign w:val="center"/>
          </w:tcPr>
          <w:p w:rsidR="00D858E0" w:rsidRPr="00F81250" w:rsidRDefault="00D858E0" w:rsidP="00473074">
            <w:pPr>
              <w:jc w:val="center"/>
              <w:rPr>
                <w:rFonts w:ascii="Arial" w:hAnsi="Arial" w:cs="Arial"/>
              </w:rPr>
            </w:pPr>
          </w:p>
        </w:tc>
        <w:tc>
          <w:tcPr>
            <w:tcW w:w="1242" w:type="dxa"/>
            <w:vAlign w:val="center"/>
          </w:tcPr>
          <w:p w:rsidR="00D858E0" w:rsidRPr="00F81250" w:rsidRDefault="00D858E0" w:rsidP="00473074">
            <w:pPr>
              <w:jc w:val="center"/>
              <w:rPr>
                <w:rFonts w:ascii="Arial" w:hAnsi="Arial" w:cs="Arial"/>
              </w:rPr>
            </w:pPr>
          </w:p>
        </w:tc>
        <w:tc>
          <w:tcPr>
            <w:tcW w:w="1164" w:type="dxa"/>
            <w:vAlign w:val="center"/>
          </w:tcPr>
          <w:p w:rsidR="00D858E0" w:rsidRPr="00F81250" w:rsidRDefault="00D858E0" w:rsidP="00473074">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473074">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473074">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473074">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473074">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473074">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473074">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473074">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473074">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473074">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473074">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473074">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473074">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473074">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473074">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473074">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473074">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473074">
        <w:tc>
          <w:tcPr>
            <w:tcW w:w="4914" w:type="dxa"/>
            <w:shd w:val="clear" w:color="auto" w:fill="auto"/>
          </w:tcPr>
          <w:p w:rsidR="00D858E0" w:rsidRPr="00F81250" w:rsidRDefault="00D858E0" w:rsidP="00473074">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473074">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473074">
        <w:tc>
          <w:tcPr>
            <w:tcW w:w="4914" w:type="dxa"/>
            <w:shd w:val="clear" w:color="auto" w:fill="auto"/>
          </w:tcPr>
          <w:p w:rsidR="00D858E0" w:rsidRPr="00F81250" w:rsidRDefault="00D858E0" w:rsidP="00473074">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473074">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473074">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473074">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473074">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62D" w:rsidRDefault="004C062D">
      <w:r>
        <w:separator/>
      </w:r>
    </w:p>
  </w:endnote>
  <w:endnote w:type="continuationSeparator" w:id="0">
    <w:p w:rsidR="004C062D" w:rsidRDefault="004C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075" w:rsidRPr="006B79AF" w:rsidRDefault="0095107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248ED">
      <w:rPr>
        <w:rFonts w:ascii="Calibri" w:hAnsi="Calibri" w:cs="Calibri"/>
        <w:noProof/>
      </w:rPr>
      <w:t>21</w:t>
    </w:r>
    <w:r w:rsidRPr="006B79AF">
      <w:rPr>
        <w:rFonts w:ascii="Calibri" w:hAnsi="Calibri" w:cs="Calibri"/>
      </w:rPr>
      <w:fldChar w:fldCharType="end"/>
    </w:r>
  </w:p>
  <w:p w:rsidR="00951075" w:rsidRDefault="009510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62D" w:rsidRDefault="004C062D">
      <w:r>
        <w:separator/>
      </w:r>
    </w:p>
  </w:footnote>
  <w:footnote w:type="continuationSeparator" w:id="0">
    <w:p w:rsidR="004C062D" w:rsidRDefault="004C0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AEE80-2F13-4B89-A35C-8A3C50146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45</Pages>
  <Words>14545</Words>
  <Characters>80000</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94357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28</cp:revision>
  <cp:lastPrinted>2015-02-19T14:27:00Z</cp:lastPrinted>
  <dcterms:created xsi:type="dcterms:W3CDTF">2019-02-22T19:19:00Z</dcterms:created>
  <dcterms:modified xsi:type="dcterms:W3CDTF">2019-03-13T17:41:00Z</dcterms:modified>
</cp:coreProperties>
</file>