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6A18" w:rsidRDefault="00B66A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6A18" w:rsidRDefault="00B66A18" w:rsidP="007B5395">
                            <w:pPr>
                              <w:ind w:left="142"/>
                              <w:jc w:val="center"/>
                              <w:rPr>
                                <w:rFonts w:ascii="Verdana" w:hAnsi="Verdana"/>
                                <w:b/>
                              </w:rPr>
                            </w:pPr>
                          </w:p>
                          <w:p w:rsidR="00B66A18" w:rsidRDefault="00B66A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6A18" w:rsidRPr="00103622" w:rsidRDefault="00B66A18" w:rsidP="007B5395">
                            <w:pPr>
                              <w:ind w:left="142"/>
                              <w:jc w:val="center"/>
                              <w:rPr>
                                <w:rFonts w:ascii="Century Gothic" w:hAnsi="Century Gothic" w:cs="Arial"/>
                                <w:b/>
                                <w:sz w:val="32"/>
                                <w:szCs w:val="32"/>
                                <w:lang w:val="es-MX"/>
                              </w:rPr>
                            </w:pPr>
                          </w:p>
                          <w:p w:rsidR="00B66A18" w:rsidRDefault="00B66A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6A18" w:rsidRDefault="00B66A18" w:rsidP="007B5395">
                            <w:pPr>
                              <w:jc w:val="center"/>
                              <w:rPr>
                                <w:rFonts w:ascii="Century Gothic" w:hAnsi="Century Gothic" w:cs="Arial"/>
                                <w:b/>
                                <w:sz w:val="28"/>
                                <w:szCs w:val="32"/>
                              </w:rPr>
                            </w:pPr>
                          </w:p>
                          <w:p w:rsidR="00B66A18" w:rsidRDefault="00B66A18" w:rsidP="007B5395">
                            <w:pPr>
                              <w:jc w:val="center"/>
                              <w:rPr>
                                <w:rFonts w:ascii="Century Gothic" w:hAnsi="Century Gothic" w:cs="Arial"/>
                                <w:b/>
                                <w:sz w:val="28"/>
                                <w:szCs w:val="32"/>
                              </w:rPr>
                            </w:pPr>
                          </w:p>
                          <w:p w:rsidR="00B66A18" w:rsidRPr="00D94CE2" w:rsidRDefault="00B66A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6A18" w:rsidRPr="00D94CE2" w:rsidRDefault="00B66A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6A18" w:rsidRPr="00F40D69" w:rsidRDefault="00B66A18" w:rsidP="007B5395">
                            <w:pPr>
                              <w:ind w:left="142"/>
                              <w:jc w:val="center"/>
                              <w:rPr>
                                <w:rFonts w:ascii="Century Gothic" w:hAnsi="Century Gothic" w:cs="Arial"/>
                                <w:b/>
                                <w:sz w:val="28"/>
                                <w:szCs w:val="28"/>
                              </w:rPr>
                            </w:pPr>
                          </w:p>
                          <w:p w:rsidR="00B66A18" w:rsidRPr="008633CB" w:rsidRDefault="00B66A18" w:rsidP="007B5395">
                            <w:pPr>
                              <w:ind w:left="142"/>
                              <w:jc w:val="center"/>
                              <w:rPr>
                                <w:rFonts w:ascii="Century Gothic" w:hAnsi="Century Gothic" w:cs="Arial"/>
                                <w:b/>
                                <w:sz w:val="28"/>
                                <w:szCs w:val="28"/>
                                <w:lang w:val="es-MX"/>
                              </w:rPr>
                            </w:pPr>
                            <w:r w:rsidRPr="008633CB">
                              <w:rPr>
                                <w:rFonts w:ascii="Century Gothic" w:hAnsi="Century Gothic" w:cs="Arial"/>
                                <w:b/>
                                <w:sz w:val="28"/>
                                <w:szCs w:val="28"/>
                                <w:lang w:val="es-MX"/>
                              </w:rPr>
                              <w:t xml:space="preserve">MODALIDAD: CONTRATACION DIRECTA POR LICITACIÓN </w:t>
                            </w:r>
                          </w:p>
                          <w:p w:rsidR="00B66A18" w:rsidRPr="008633CB" w:rsidRDefault="00B66A18" w:rsidP="007B5395">
                            <w:pPr>
                              <w:ind w:left="142"/>
                              <w:rPr>
                                <w:rFonts w:ascii="Century Gothic" w:hAnsi="Century Gothic"/>
                                <w:b/>
                                <w:sz w:val="28"/>
                                <w:szCs w:val="28"/>
                                <w:lang w:val="es-MX"/>
                              </w:rPr>
                            </w:pPr>
                          </w:p>
                          <w:p w:rsidR="00B66A18" w:rsidRPr="008633CB" w:rsidRDefault="00B66A18" w:rsidP="007B5395">
                            <w:pPr>
                              <w:jc w:val="center"/>
                              <w:rPr>
                                <w:rFonts w:ascii="Century Gothic" w:hAnsi="Century Gothic" w:cs="Century Gothic"/>
                                <w:b/>
                                <w:bCs/>
                                <w:sz w:val="28"/>
                                <w:szCs w:val="28"/>
                              </w:rPr>
                            </w:pPr>
                            <w:r w:rsidRPr="008633CB">
                              <w:rPr>
                                <w:rFonts w:ascii="Century Gothic" w:hAnsi="Century Gothic" w:cs="Century Gothic"/>
                                <w:b/>
                                <w:bCs/>
                                <w:sz w:val="28"/>
                                <w:szCs w:val="28"/>
                              </w:rPr>
                              <w:t xml:space="preserve">OBJETO: </w:t>
                            </w:r>
                            <w:r w:rsidR="006D5CA7" w:rsidRPr="006D5CA7">
                              <w:rPr>
                                <w:rFonts w:ascii="Century Gothic" w:hAnsi="Century Gothic" w:cs="Century Gothic"/>
                                <w:b/>
                                <w:bCs/>
                                <w:sz w:val="28"/>
                                <w:szCs w:val="28"/>
                              </w:rPr>
                              <w:t>ADQUISICIÓN DE EQUIPO PROBADOR DE VÁLVULAS DE ALIVIO</w:t>
                            </w:r>
                          </w:p>
                          <w:p w:rsidR="00B66A18" w:rsidRPr="008633CB" w:rsidRDefault="00B66A18" w:rsidP="007B5395">
                            <w:pPr>
                              <w:jc w:val="center"/>
                              <w:rPr>
                                <w:rFonts w:ascii="Century Gothic" w:hAnsi="Century Gothic" w:cs="Century Gothic"/>
                                <w:b/>
                                <w:bCs/>
                                <w:sz w:val="28"/>
                                <w:szCs w:val="28"/>
                              </w:rPr>
                            </w:pPr>
                          </w:p>
                          <w:p w:rsidR="00B66A18" w:rsidRPr="008633CB" w:rsidRDefault="00B66A18" w:rsidP="007B5395">
                            <w:pPr>
                              <w:jc w:val="center"/>
                              <w:rPr>
                                <w:rFonts w:ascii="Century Gothic" w:hAnsi="Century Gothic" w:cs="Century Gothic"/>
                                <w:b/>
                                <w:bCs/>
                                <w:sz w:val="28"/>
                                <w:szCs w:val="28"/>
                              </w:rPr>
                            </w:pPr>
                            <w:proofErr w:type="spellStart"/>
                            <w:r w:rsidRPr="008633CB">
                              <w:rPr>
                                <w:rFonts w:ascii="Century Gothic" w:hAnsi="Century Gothic" w:cs="Century Gothic"/>
                                <w:b/>
                                <w:bCs/>
                                <w:sz w:val="28"/>
                                <w:szCs w:val="28"/>
                              </w:rPr>
                              <w:t>CODIGO</w:t>
                            </w:r>
                            <w:proofErr w:type="spellEnd"/>
                            <w:r w:rsidRPr="008633CB">
                              <w:rPr>
                                <w:rFonts w:ascii="Century Gothic" w:hAnsi="Century Gothic" w:cs="Century Gothic"/>
                                <w:b/>
                                <w:bCs/>
                                <w:sz w:val="28"/>
                                <w:szCs w:val="28"/>
                              </w:rPr>
                              <w:t xml:space="preserve">: </w:t>
                            </w:r>
                            <w:r w:rsidR="006D5CA7" w:rsidRPr="006D5CA7">
                              <w:rPr>
                                <w:rFonts w:ascii="Century Gothic" w:hAnsi="Century Gothic" w:cs="Century Gothic"/>
                                <w:b/>
                                <w:bCs/>
                                <w:sz w:val="28"/>
                                <w:szCs w:val="28"/>
                              </w:rPr>
                              <w:t>DCO-CDL-GRGD-116-19</w:t>
                            </w:r>
                          </w:p>
                          <w:p w:rsidR="00B66A18" w:rsidRPr="008633CB" w:rsidRDefault="00B66A18" w:rsidP="007B5395">
                            <w:pPr>
                              <w:jc w:val="center"/>
                              <w:rPr>
                                <w:rFonts w:ascii="Century Gothic" w:hAnsi="Century Gothic" w:cs="Century Gothic"/>
                                <w:b/>
                                <w:bCs/>
                                <w:sz w:val="28"/>
                                <w:szCs w:val="28"/>
                              </w:rPr>
                            </w:pPr>
                          </w:p>
                          <w:p w:rsidR="00B66A18" w:rsidRPr="008633CB" w:rsidRDefault="00B66A18" w:rsidP="007B5395">
                            <w:pPr>
                              <w:jc w:val="center"/>
                              <w:rPr>
                                <w:rFonts w:ascii="Century Gothic" w:hAnsi="Century Gothic"/>
                                <w:b/>
                                <w:sz w:val="28"/>
                                <w:szCs w:val="28"/>
                                <w:lang w:val="es-ES_tradnl"/>
                              </w:rPr>
                            </w:pPr>
                            <w:r w:rsidRPr="008633CB">
                              <w:rPr>
                                <w:rFonts w:ascii="Century Gothic" w:hAnsi="Century Gothic" w:cs="Century Gothic"/>
                                <w:b/>
                                <w:bCs/>
                                <w:sz w:val="28"/>
                                <w:szCs w:val="28"/>
                              </w:rPr>
                              <w:t>(Primera Convocatoria</w:t>
                            </w:r>
                            <w:r w:rsidRPr="008633CB">
                              <w:rPr>
                                <w:rFonts w:ascii="Century Gothic" w:hAnsi="Century Gothic"/>
                                <w:b/>
                                <w:sz w:val="28"/>
                                <w:szCs w:val="28"/>
                                <w:lang w:val="es-ES_tradnl"/>
                              </w:rPr>
                              <w:t>)</w:t>
                            </w:r>
                          </w:p>
                          <w:p w:rsidR="00B66A18" w:rsidRPr="00103622" w:rsidRDefault="00B66A18" w:rsidP="007B5395">
                            <w:pPr>
                              <w:jc w:val="center"/>
                              <w:rPr>
                                <w:rFonts w:ascii="Century Gothic" w:hAnsi="Century Gothic"/>
                                <w:sz w:val="32"/>
                                <w:szCs w:val="32"/>
                                <w:lang w:val="es-ES_tradnl"/>
                              </w:rPr>
                            </w:pPr>
                          </w:p>
                          <w:p w:rsidR="00B66A18" w:rsidRPr="00103622" w:rsidRDefault="00B66A18" w:rsidP="007B5395">
                            <w:pPr>
                              <w:ind w:right="930"/>
                              <w:jc w:val="center"/>
                              <w:rPr>
                                <w:rFonts w:ascii="Century Gothic" w:hAnsi="Century Gothic"/>
                                <w:sz w:val="32"/>
                                <w:szCs w:val="32"/>
                                <w:lang w:val="es-ES_tradnl"/>
                              </w:rPr>
                            </w:pPr>
                          </w:p>
                          <w:p w:rsidR="00B66A18" w:rsidRPr="00103622" w:rsidRDefault="00B66A18" w:rsidP="007B5395">
                            <w:pPr>
                              <w:ind w:right="930"/>
                              <w:jc w:val="center"/>
                              <w:rPr>
                                <w:rFonts w:ascii="Century Gothic" w:hAnsi="Century Gothic"/>
                                <w:sz w:val="32"/>
                                <w:szCs w:val="32"/>
                                <w:lang w:val="es-ES_tradnl"/>
                              </w:rPr>
                            </w:pPr>
                          </w:p>
                          <w:p w:rsidR="00B66A18" w:rsidRDefault="00B66A18" w:rsidP="007B5395">
                            <w:pPr>
                              <w:ind w:right="930"/>
                              <w:jc w:val="center"/>
                              <w:rPr>
                                <w:rFonts w:ascii="Century Gothic" w:hAnsi="Century Gothic"/>
                                <w:lang w:val="es-ES_tradnl"/>
                              </w:rPr>
                            </w:pPr>
                          </w:p>
                          <w:p w:rsidR="00B66A18" w:rsidRPr="009C5A35" w:rsidRDefault="00B66A1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66A18" w:rsidRDefault="00B66A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6A18" w:rsidRDefault="00B66A18" w:rsidP="007B5395">
                      <w:pPr>
                        <w:ind w:left="142"/>
                        <w:jc w:val="center"/>
                        <w:rPr>
                          <w:rFonts w:ascii="Verdana" w:hAnsi="Verdana"/>
                          <w:b/>
                        </w:rPr>
                      </w:pPr>
                    </w:p>
                    <w:p w:rsidR="00B66A18" w:rsidRDefault="00B66A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6A18" w:rsidRPr="00103622" w:rsidRDefault="00B66A18" w:rsidP="007B5395">
                      <w:pPr>
                        <w:ind w:left="142"/>
                        <w:jc w:val="center"/>
                        <w:rPr>
                          <w:rFonts w:ascii="Century Gothic" w:hAnsi="Century Gothic" w:cs="Arial"/>
                          <w:b/>
                          <w:sz w:val="32"/>
                          <w:szCs w:val="32"/>
                          <w:lang w:val="es-MX"/>
                        </w:rPr>
                      </w:pPr>
                    </w:p>
                    <w:p w:rsidR="00B66A18" w:rsidRDefault="00B66A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6A18" w:rsidRDefault="00B66A18" w:rsidP="007B5395">
                      <w:pPr>
                        <w:jc w:val="center"/>
                        <w:rPr>
                          <w:rFonts w:ascii="Century Gothic" w:hAnsi="Century Gothic" w:cs="Arial"/>
                          <w:b/>
                          <w:sz w:val="28"/>
                          <w:szCs w:val="32"/>
                        </w:rPr>
                      </w:pPr>
                    </w:p>
                    <w:p w:rsidR="00B66A18" w:rsidRDefault="00B66A18" w:rsidP="007B5395">
                      <w:pPr>
                        <w:jc w:val="center"/>
                        <w:rPr>
                          <w:rFonts w:ascii="Century Gothic" w:hAnsi="Century Gothic" w:cs="Arial"/>
                          <w:b/>
                          <w:sz w:val="28"/>
                          <w:szCs w:val="32"/>
                        </w:rPr>
                      </w:pPr>
                    </w:p>
                    <w:p w:rsidR="00B66A18" w:rsidRPr="00D94CE2" w:rsidRDefault="00B66A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6A18" w:rsidRPr="00D94CE2" w:rsidRDefault="00B66A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6A18" w:rsidRPr="00F40D69" w:rsidRDefault="00B66A18" w:rsidP="007B5395">
                      <w:pPr>
                        <w:ind w:left="142"/>
                        <w:jc w:val="center"/>
                        <w:rPr>
                          <w:rFonts w:ascii="Century Gothic" w:hAnsi="Century Gothic" w:cs="Arial"/>
                          <w:b/>
                          <w:sz w:val="28"/>
                          <w:szCs w:val="28"/>
                        </w:rPr>
                      </w:pPr>
                    </w:p>
                    <w:p w:rsidR="00B66A18" w:rsidRPr="008633CB" w:rsidRDefault="00B66A18" w:rsidP="007B5395">
                      <w:pPr>
                        <w:ind w:left="142"/>
                        <w:jc w:val="center"/>
                        <w:rPr>
                          <w:rFonts w:ascii="Century Gothic" w:hAnsi="Century Gothic" w:cs="Arial"/>
                          <w:b/>
                          <w:sz w:val="28"/>
                          <w:szCs w:val="28"/>
                          <w:lang w:val="es-MX"/>
                        </w:rPr>
                      </w:pPr>
                      <w:r w:rsidRPr="008633CB">
                        <w:rPr>
                          <w:rFonts w:ascii="Century Gothic" w:hAnsi="Century Gothic" w:cs="Arial"/>
                          <w:b/>
                          <w:sz w:val="28"/>
                          <w:szCs w:val="28"/>
                          <w:lang w:val="es-MX"/>
                        </w:rPr>
                        <w:t xml:space="preserve">MODALIDAD: CONTRATACION DIRECTA POR LICITACIÓN </w:t>
                      </w:r>
                    </w:p>
                    <w:p w:rsidR="00B66A18" w:rsidRPr="008633CB" w:rsidRDefault="00B66A18" w:rsidP="007B5395">
                      <w:pPr>
                        <w:ind w:left="142"/>
                        <w:rPr>
                          <w:rFonts w:ascii="Century Gothic" w:hAnsi="Century Gothic"/>
                          <w:b/>
                          <w:sz w:val="28"/>
                          <w:szCs w:val="28"/>
                          <w:lang w:val="es-MX"/>
                        </w:rPr>
                      </w:pPr>
                    </w:p>
                    <w:p w:rsidR="00B66A18" w:rsidRPr="008633CB" w:rsidRDefault="00B66A18" w:rsidP="007B5395">
                      <w:pPr>
                        <w:jc w:val="center"/>
                        <w:rPr>
                          <w:rFonts w:ascii="Century Gothic" w:hAnsi="Century Gothic" w:cs="Century Gothic"/>
                          <w:b/>
                          <w:bCs/>
                          <w:sz w:val="28"/>
                          <w:szCs w:val="28"/>
                        </w:rPr>
                      </w:pPr>
                      <w:r w:rsidRPr="008633CB">
                        <w:rPr>
                          <w:rFonts w:ascii="Century Gothic" w:hAnsi="Century Gothic" w:cs="Century Gothic"/>
                          <w:b/>
                          <w:bCs/>
                          <w:sz w:val="28"/>
                          <w:szCs w:val="28"/>
                        </w:rPr>
                        <w:t xml:space="preserve">OBJETO: </w:t>
                      </w:r>
                      <w:r w:rsidR="006D5CA7" w:rsidRPr="006D5CA7">
                        <w:rPr>
                          <w:rFonts w:ascii="Century Gothic" w:hAnsi="Century Gothic" w:cs="Century Gothic"/>
                          <w:b/>
                          <w:bCs/>
                          <w:sz w:val="28"/>
                          <w:szCs w:val="28"/>
                        </w:rPr>
                        <w:t>ADQUISICIÓN DE EQUIPO PROBADOR DE VÁLVULAS DE ALIVIO</w:t>
                      </w:r>
                    </w:p>
                    <w:p w:rsidR="00B66A18" w:rsidRPr="008633CB" w:rsidRDefault="00B66A18" w:rsidP="007B5395">
                      <w:pPr>
                        <w:jc w:val="center"/>
                        <w:rPr>
                          <w:rFonts w:ascii="Century Gothic" w:hAnsi="Century Gothic" w:cs="Century Gothic"/>
                          <w:b/>
                          <w:bCs/>
                          <w:sz w:val="28"/>
                          <w:szCs w:val="28"/>
                        </w:rPr>
                      </w:pPr>
                    </w:p>
                    <w:p w:rsidR="00B66A18" w:rsidRPr="008633CB" w:rsidRDefault="00B66A18" w:rsidP="007B5395">
                      <w:pPr>
                        <w:jc w:val="center"/>
                        <w:rPr>
                          <w:rFonts w:ascii="Century Gothic" w:hAnsi="Century Gothic" w:cs="Century Gothic"/>
                          <w:b/>
                          <w:bCs/>
                          <w:sz w:val="28"/>
                          <w:szCs w:val="28"/>
                        </w:rPr>
                      </w:pPr>
                      <w:proofErr w:type="spellStart"/>
                      <w:r w:rsidRPr="008633CB">
                        <w:rPr>
                          <w:rFonts w:ascii="Century Gothic" w:hAnsi="Century Gothic" w:cs="Century Gothic"/>
                          <w:b/>
                          <w:bCs/>
                          <w:sz w:val="28"/>
                          <w:szCs w:val="28"/>
                        </w:rPr>
                        <w:t>CODIGO</w:t>
                      </w:r>
                      <w:proofErr w:type="spellEnd"/>
                      <w:r w:rsidRPr="008633CB">
                        <w:rPr>
                          <w:rFonts w:ascii="Century Gothic" w:hAnsi="Century Gothic" w:cs="Century Gothic"/>
                          <w:b/>
                          <w:bCs/>
                          <w:sz w:val="28"/>
                          <w:szCs w:val="28"/>
                        </w:rPr>
                        <w:t xml:space="preserve">: </w:t>
                      </w:r>
                      <w:r w:rsidR="006D5CA7" w:rsidRPr="006D5CA7">
                        <w:rPr>
                          <w:rFonts w:ascii="Century Gothic" w:hAnsi="Century Gothic" w:cs="Century Gothic"/>
                          <w:b/>
                          <w:bCs/>
                          <w:sz w:val="28"/>
                          <w:szCs w:val="28"/>
                        </w:rPr>
                        <w:t>DCO-CDL-GRGD-116-19</w:t>
                      </w:r>
                    </w:p>
                    <w:p w:rsidR="00B66A18" w:rsidRPr="008633CB" w:rsidRDefault="00B66A18" w:rsidP="007B5395">
                      <w:pPr>
                        <w:jc w:val="center"/>
                        <w:rPr>
                          <w:rFonts w:ascii="Century Gothic" w:hAnsi="Century Gothic" w:cs="Century Gothic"/>
                          <w:b/>
                          <w:bCs/>
                          <w:sz w:val="28"/>
                          <w:szCs w:val="28"/>
                        </w:rPr>
                      </w:pPr>
                    </w:p>
                    <w:p w:rsidR="00B66A18" w:rsidRPr="008633CB" w:rsidRDefault="00B66A18" w:rsidP="007B5395">
                      <w:pPr>
                        <w:jc w:val="center"/>
                        <w:rPr>
                          <w:rFonts w:ascii="Century Gothic" w:hAnsi="Century Gothic"/>
                          <w:b/>
                          <w:sz w:val="28"/>
                          <w:szCs w:val="28"/>
                          <w:lang w:val="es-ES_tradnl"/>
                        </w:rPr>
                      </w:pPr>
                      <w:r w:rsidRPr="008633CB">
                        <w:rPr>
                          <w:rFonts w:ascii="Century Gothic" w:hAnsi="Century Gothic" w:cs="Century Gothic"/>
                          <w:b/>
                          <w:bCs/>
                          <w:sz w:val="28"/>
                          <w:szCs w:val="28"/>
                        </w:rPr>
                        <w:t>(Primera Convocatoria</w:t>
                      </w:r>
                      <w:r w:rsidRPr="008633CB">
                        <w:rPr>
                          <w:rFonts w:ascii="Century Gothic" w:hAnsi="Century Gothic"/>
                          <w:b/>
                          <w:sz w:val="28"/>
                          <w:szCs w:val="28"/>
                          <w:lang w:val="es-ES_tradnl"/>
                        </w:rPr>
                        <w:t>)</w:t>
                      </w:r>
                    </w:p>
                    <w:p w:rsidR="00B66A18" w:rsidRPr="00103622" w:rsidRDefault="00B66A18" w:rsidP="007B5395">
                      <w:pPr>
                        <w:jc w:val="center"/>
                        <w:rPr>
                          <w:rFonts w:ascii="Century Gothic" w:hAnsi="Century Gothic"/>
                          <w:sz w:val="32"/>
                          <w:szCs w:val="32"/>
                          <w:lang w:val="es-ES_tradnl"/>
                        </w:rPr>
                      </w:pPr>
                    </w:p>
                    <w:p w:rsidR="00B66A18" w:rsidRPr="00103622" w:rsidRDefault="00B66A18" w:rsidP="007B5395">
                      <w:pPr>
                        <w:ind w:right="930"/>
                        <w:jc w:val="center"/>
                        <w:rPr>
                          <w:rFonts w:ascii="Century Gothic" w:hAnsi="Century Gothic"/>
                          <w:sz w:val="32"/>
                          <w:szCs w:val="32"/>
                          <w:lang w:val="es-ES_tradnl"/>
                        </w:rPr>
                      </w:pPr>
                    </w:p>
                    <w:p w:rsidR="00B66A18" w:rsidRPr="00103622" w:rsidRDefault="00B66A18" w:rsidP="007B5395">
                      <w:pPr>
                        <w:ind w:right="930"/>
                        <w:jc w:val="center"/>
                        <w:rPr>
                          <w:rFonts w:ascii="Century Gothic" w:hAnsi="Century Gothic"/>
                          <w:sz w:val="32"/>
                          <w:szCs w:val="32"/>
                          <w:lang w:val="es-ES_tradnl"/>
                        </w:rPr>
                      </w:pPr>
                    </w:p>
                    <w:p w:rsidR="00B66A18" w:rsidRDefault="00B66A18" w:rsidP="007B5395">
                      <w:pPr>
                        <w:ind w:right="930"/>
                        <w:jc w:val="center"/>
                        <w:rPr>
                          <w:rFonts w:ascii="Century Gothic" w:hAnsi="Century Gothic"/>
                          <w:lang w:val="es-ES_tradnl"/>
                        </w:rPr>
                      </w:pPr>
                    </w:p>
                    <w:p w:rsidR="00B66A18" w:rsidRPr="009C5A35" w:rsidRDefault="00B66A1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6A18" w:rsidRPr="00AD6AF2" w:rsidRDefault="00B66A18" w:rsidP="00795A5A">
                            <w:pPr>
                              <w:ind w:right="930"/>
                              <w:jc w:val="center"/>
                              <w:rPr>
                                <w:rFonts w:ascii="Century Gothic" w:hAnsi="Century Gothic"/>
                                <w:sz w:val="14"/>
                                <w:lang w:val="es-ES_tradnl"/>
                              </w:rPr>
                            </w:pPr>
                          </w:p>
                          <w:p w:rsidR="00B66A18" w:rsidRPr="00AD6AF2" w:rsidRDefault="00B66A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66A18" w:rsidRPr="00AD6AF2" w:rsidRDefault="00B66A18" w:rsidP="00795A5A">
                      <w:pPr>
                        <w:ind w:right="930"/>
                        <w:jc w:val="center"/>
                        <w:rPr>
                          <w:rFonts w:ascii="Century Gothic" w:hAnsi="Century Gothic"/>
                          <w:sz w:val="14"/>
                          <w:lang w:val="es-ES_tradnl"/>
                        </w:rPr>
                      </w:pPr>
                    </w:p>
                    <w:p w:rsidR="00B66A18" w:rsidRPr="00AD6AF2" w:rsidRDefault="00B66A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825C2" w:rsidRDefault="002825C2" w:rsidP="00EA7EC8">
      <w:pPr>
        <w:pStyle w:val="Norma"/>
        <w:spacing w:line="240" w:lineRule="auto"/>
        <w:jc w:val="center"/>
        <w:rPr>
          <w:rFonts w:asciiTheme="minorHAnsi" w:hAnsiTheme="minorHAnsi" w:cstheme="minorHAnsi"/>
          <w:b/>
        </w:rPr>
      </w:pPr>
    </w:p>
    <w:p w:rsidR="002825C2" w:rsidRDefault="002825C2" w:rsidP="00EA7EC8">
      <w:pPr>
        <w:pStyle w:val="Norma"/>
        <w:spacing w:line="240" w:lineRule="auto"/>
        <w:jc w:val="center"/>
        <w:rPr>
          <w:rFonts w:asciiTheme="minorHAnsi" w:hAnsiTheme="minorHAnsi" w:cstheme="minorHAnsi"/>
          <w:b/>
        </w:rPr>
      </w:pPr>
    </w:p>
    <w:p w:rsidR="002825C2" w:rsidRDefault="002825C2" w:rsidP="00EA7EC8">
      <w:pPr>
        <w:pStyle w:val="Norma"/>
        <w:spacing w:line="240" w:lineRule="auto"/>
        <w:jc w:val="center"/>
        <w:rPr>
          <w:rFonts w:asciiTheme="minorHAnsi" w:hAnsiTheme="minorHAnsi" w:cstheme="minorHAnsi"/>
          <w:b/>
        </w:rPr>
      </w:pPr>
    </w:p>
    <w:p w:rsidR="002825C2" w:rsidRDefault="002825C2" w:rsidP="00EA7EC8">
      <w:pPr>
        <w:pStyle w:val="Norma"/>
        <w:spacing w:line="240" w:lineRule="auto"/>
        <w:jc w:val="center"/>
        <w:rPr>
          <w:rFonts w:asciiTheme="minorHAnsi" w:hAnsiTheme="minorHAnsi" w:cstheme="minorHAnsi"/>
          <w:b/>
        </w:rPr>
      </w:pPr>
    </w:p>
    <w:p w:rsidR="002825C2" w:rsidRDefault="002825C2"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236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2361E"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2361E">
              <w:rPr>
                <w:rFonts w:asciiTheme="minorHAnsi" w:hAnsiTheme="minorHAnsi" w:cstheme="minorHAnsi"/>
                <w:sz w:val="22"/>
                <w:szCs w:val="22"/>
              </w:rPr>
              <w:t xml:space="preserve"> 13/03/2019</w:t>
            </w:r>
          </w:p>
        </w:tc>
      </w:tr>
      <w:tr w:rsidR="00EA7EC8" w:rsidRPr="00552079" w:rsidTr="00E2361E">
        <w:trPr>
          <w:trHeight w:val="70"/>
        </w:trPr>
        <w:tc>
          <w:tcPr>
            <w:tcW w:w="433" w:type="dxa"/>
          </w:tcPr>
          <w:p w:rsidR="00EA7EC8" w:rsidRPr="00E2361E" w:rsidRDefault="00EA7EC8" w:rsidP="00EA7EC8">
            <w:pPr>
              <w:rPr>
                <w:rFonts w:asciiTheme="minorHAnsi" w:hAnsiTheme="minorHAnsi" w:cstheme="minorHAnsi"/>
                <w:sz w:val="6"/>
                <w:szCs w:val="22"/>
              </w:rPr>
            </w:pPr>
          </w:p>
        </w:tc>
        <w:tc>
          <w:tcPr>
            <w:tcW w:w="3106" w:type="dxa"/>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highlight w:val="yellow"/>
              </w:rPr>
            </w:pPr>
          </w:p>
        </w:tc>
        <w:tc>
          <w:tcPr>
            <w:tcW w:w="3534" w:type="dxa"/>
          </w:tcPr>
          <w:p w:rsidR="00EA7EC8" w:rsidRPr="00E2361E" w:rsidRDefault="00EA7EC8" w:rsidP="00EA7EC8">
            <w:pPr>
              <w:rPr>
                <w:rFonts w:asciiTheme="minorHAnsi" w:hAnsiTheme="minorHAnsi" w:cstheme="minorHAnsi"/>
                <w:sz w:val="6"/>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2361E">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EA7EC8" w:rsidP="00EA7EC8">
            <w:pPr>
              <w:jc w:val="both"/>
              <w:rPr>
                <w:rFonts w:asciiTheme="minorHAnsi" w:hAnsiTheme="minorHAnsi" w:cstheme="minorHAnsi"/>
                <w:color w:val="000000"/>
                <w:sz w:val="22"/>
                <w:szCs w:val="22"/>
                <w:lang w:val="es-ES_tradnl"/>
              </w:rPr>
            </w:pPr>
          </w:p>
        </w:tc>
      </w:tr>
      <w:tr w:rsidR="00EA7EC8" w:rsidRPr="00552079" w:rsidTr="00E2361E">
        <w:trPr>
          <w:trHeight w:val="70"/>
        </w:trPr>
        <w:tc>
          <w:tcPr>
            <w:tcW w:w="433" w:type="dxa"/>
            <w:vAlign w:val="center"/>
          </w:tcPr>
          <w:p w:rsidR="00EA7EC8" w:rsidRPr="00E2361E" w:rsidRDefault="00EA7EC8" w:rsidP="00EA7EC8">
            <w:pP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rPr>
            </w:pPr>
          </w:p>
        </w:tc>
        <w:tc>
          <w:tcPr>
            <w:tcW w:w="3534" w:type="dxa"/>
          </w:tcPr>
          <w:p w:rsidR="00EA7EC8" w:rsidRPr="00E2361E" w:rsidRDefault="00EA7EC8" w:rsidP="00EA7EC8">
            <w:pPr>
              <w:jc w:val="both"/>
              <w:rPr>
                <w:rFonts w:asciiTheme="minorHAnsi" w:hAnsiTheme="minorHAnsi" w:cstheme="minorHAnsi"/>
                <w:sz w:val="6"/>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2361E"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EA7EC8" w:rsidP="00EA7EC8">
            <w:pPr>
              <w:jc w:val="both"/>
              <w:rPr>
                <w:rFonts w:asciiTheme="minorHAnsi" w:hAnsiTheme="minorHAnsi" w:cstheme="minorHAnsi"/>
                <w:color w:val="000000"/>
                <w:sz w:val="22"/>
                <w:szCs w:val="22"/>
              </w:rPr>
            </w:pPr>
          </w:p>
        </w:tc>
      </w:tr>
      <w:tr w:rsidR="00EA7EC8" w:rsidRPr="00552079" w:rsidTr="000E1D5D">
        <w:trPr>
          <w:trHeight w:val="65"/>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tcPr>
          <w:p w:rsidR="00EA7EC8" w:rsidRPr="00E2361E" w:rsidRDefault="00EA7EC8" w:rsidP="00EA7EC8">
            <w:pPr>
              <w:rPr>
                <w:rFonts w:asciiTheme="minorHAnsi" w:hAnsiTheme="minorHAnsi" w:cstheme="minorHAnsi"/>
                <w:sz w:val="6"/>
                <w:szCs w:val="22"/>
              </w:rPr>
            </w:pPr>
          </w:p>
        </w:tc>
        <w:tc>
          <w:tcPr>
            <w:tcW w:w="3534" w:type="dxa"/>
          </w:tcPr>
          <w:p w:rsidR="00EA7EC8" w:rsidRPr="00E2361E" w:rsidRDefault="00EA7EC8" w:rsidP="00EA7EC8">
            <w:pPr>
              <w:rPr>
                <w:rFonts w:asciiTheme="minorHAnsi" w:hAnsiTheme="minorHAnsi" w:cstheme="minorHAnsi"/>
                <w:sz w:val="6"/>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2361E"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jc w:val="center"/>
              <w:rPr>
                <w:rFonts w:asciiTheme="minorHAnsi" w:hAnsiTheme="minorHAnsi" w:cstheme="minorHAnsi"/>
                <w:sz w:val="6"/>
                <w:szCs w:val="22"/>
              </w:rPr>
            </w:pPr>
          </w:p>
        </w:tc>
        <w:tc>
          <w:tcPr>
            <w:tcW w:w="2921" w:type="dxa"/>
            <w:gridSpan w:val="4"/>
            <w:vAlign w:val="center"/>
          </w:tcPr>
          <w:p w:rsidR="00EA7EC8" w:rsidRPr="00E2361E" w:rsidRDefault="00EA7EC8" w:rsidP="00EA7EC8">
            <w:pPr>
              <w:rPr>
                <w:rFonts w:asciiTheme="minorHAnsi" w:hAnsiTheme="minorHAnsi" w:cstheme="minorHAnsi"/>
                <w:sz w:val="6"/>
                <w:szCs w:val="22"/>
              </w:rPr>
            </w:pPr>
          </w:p>
        </w:tc>
        <w:tc>
          <w:tcPr>
            <w:tcW w:w="3534" w:type="dxa"/>
            <w:vAlign w:val="center"/>
          </w:tcPr>
          <w:p w:rsidR="00EA7EC8" w:rsidRPr="00E2361E" w:rsidRDefault="00EA7EC8" w:rsidP="00EA7EC8">
            <w:pPr>
              <w:rPr>
                <w:rFonts w:asciiTheme="minorHAnsi" w:hAnsiTheme="minorHAnsi" w:cstheme="minorHAnsi"/>
                <w:color w:val="FF0000"/>
                <w:sz w:val="6"/>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66A18" w:rsidP="00EA7EC8">
            <w:pPr>
              <w:rPr>
                <w:rFonts w:asciiTheme="minorHAnsi" w:hAnsiTheme="minorHAnsi" w:cstheme="minorHAnsi"/>
                <w:sz w:val="22"/>
                <w:szCs w:val="22"/>
              </w:rPr>
            </w:pPr>
            <w:r>
              <w:rPr>
                <w:rFonts w:asciiTheme="minorHAnsi" w:hAnsiTheme="minorHAnsi" w:cstheme="minorHAnsi"/>
                <w:sz w:val="22"/>
                <w:szCs w:val="22"/>
              </w:rPr>
              <w:t>21</w:t>
            </w:r>
            <w:r w:rsidR="00E96A13">
              <w:rPr>
                <w:rFonts w:asciiTheme="minorHAnsi" w:hAnsiTheme="minorHAnsi" w:cstheme="minorHAnsi"/>
                <w:sz w:val="22"/>
                <w:szCs w:val="22"/>
              </w:rPr>
              <w:t>/03/2019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B66A18" w:rsidP="00E96A13">
            <w:pPr>
              <w:jc w:val="center"/>
              <w:rPr>
                <w:rFonts w:asciiTheme="minorHAnsi" w:hAnsiTheme="minorHAnsi" w:cstheme="minorHAnsi"/>
                <w:sz w:val="22"/>
                <w:szCs w:val="22"/>
              </w:rPr>
            </w:pPr>
            <w:r>
              <w:rPr>
                <w:rFonts w:asciiTheme="minorHAnsi" w:hAnsiTheme="minorHAnsi" w:cstheme="minorHAnsi"/>
                <w:sz w:val="22"/>
                <w:szCs w:val="22"/>
              </w:rPr>
              <w:t>10:0</w:t>
            </w:r>
            <w:r w:rsidR="00E96A13">
              <w:rPr>
                <w:rFonts w:asciiTheme="minorHAnsi" w:hAnsiTheme="minorHAnsi" w:cstheme="minorHAnsi"/>
                <w:sz w:val="22"/>
                <w:szCs w:val="22"/>
              </w:rPr>
              <w:t>0</w:t>
            </w:r>
          </w:p>
        </w:tc>
        <w:tc>
          <w:tcPr>
            <w:tcW w:w="3534" w:type="dxa"/>
          </w:tcPr>
          <w:p w:rsidR="00E96A13" w:rsidRDefault="00EA7EC8" w:rsidP="00EA7E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E96A13" w:rsidRPr="00E96A13">
              <w:rPr>
                <w:rFonts w:ascii="Calibri" w:hAnsi="Calibri" w:cs="Arial"/>
                <w:i/>
                <w:color w:val="FF0000"/>
                <w:sz w:val="16"/>
                <w:szCs w:val="16"/>
              </w:rPr>
              <w:t xml:space="preserve">GERENCIA DE REDES DE GAS – </w:t>
            </w:r>
            <w:proofErr w:type="spellStart"/>
            <w:r w:rsidR="00E96A13" w:rsidRPr="00E96A13">
              <w:rPr>
                <w:rFonts w:ascii="Calibri" w:hAnsi="Calibri" w:cs="Arial"/>
                <w:i/>
                <w:color w:val="FF0000"/>
                <w:sz w:val="16"/>
                <w:szCs w:val="16"/>
              </w:rPr>
              <w:t>YPFB</w:t>
            </w:r>
            <w:proofErr w:type="spellEnd"/>
            <w:r w:rsidR="00E96A13" w:rsidRPr="00E96A13">
              <w:rPr>
                <w:rFonts w:ascii="Calibri" w:hAnsi="Calibri" w:cs="Arial"/>
                <w:i/>
                <w:color w:val="FF0000"/>
                <w:sz w:val="16"/>
                <w:szCs w:val="16"/>
              </w:rPr>
              <w:t xml:space="preserve">, OFICINA DE CONTRATACIONES UBICADA EN LA AV. DE LAS AMÉRICAS N° 500 ESQUINA CALLE HONDURAS, SUCRE – BOLIVIA. </w:t>
            </w:r>
          </w:p>
          <w:p w:rsidR="00EA7EC8" w:rsidRPr="001B5615" w:rsidRDefault="00E96A13" w:rsidP="00E96A13">
            <w:pPr>
              <w:jc w:val="both"/>
              <w:rPr>
                <w:rFonts w:asciiTheme="minorHAnsi" w:hAnsiTheme="minorHAnsi" w:cstheme="minorHAnsi"/>
                <w:color w:val="FF0000"/>
                <w:sz w:val="22"/>
                <w:szCs w:val="22"/>
              </w:rPr>
            </w:pPr>
            <w:r w:rsidRPr="00E96A13">
              <w:rPr>
                <w:rFonts w:ascii="Calibri" w:hAnsi="Calibri" w:cs="Arial"/>
                <w:b/>
                <w:i/>
                <w:color w:val="FF0000"/>
                <w:sz w:val="16"/>
                <w:szCs w:val="16"/>
              </w:rPr>
              <w:t>Responsable:</w:t>
            </w:r>
            <w:r w:rsidRPr="00E96A13">
              <w:rPr>
                <w:rFonts w:ascii="Calibri" w:hAnsi="Calibri" w:cs="Arial"/>
                <w:i/>
                <w:color w:val="FF0000"/>
                <w:sz w:val="16"/>
                <w:szCs w:val="16"/>
              </w:rPr>
              <w:t xml:space="preserve"> </w:t>
            </w:r>
            <w:r>
              <w:rPr>
                <w:rFonts w:ascii="Calibri" w:hAnsi="Calibri" w:cs="Arial"/>
                <w:i/>
                <w:color w:val="FF0000"/>
                <w:sz w:val="16"/>
                <w:szCs w:val="16"/>
              </w:rPr>
              <w:t xml:space="preserve">Lic. </w:t>
            </w:r>
            <w:r w:rsidRPr="00E96A13">
              <w:rPr>
                <w:rFonts w:ascii="Calibri" w:hAnsi="Calibri" w:cs="Arial"/>
                <w:i/>
                <w:color w:val="FF0000"/>
                <w:sz w:val="16"/>
                <w:szCs w:val="16"/>
              </w:rPr>
              <w:t>Eduardo Alfredo Soliz Lopez</w:t>
            </w:r>
          </w:p>
        </w:tc>
      </w:tr>
      <w:tr w:rsidR="00EA7EC8" w:rsidRPr="00552079" w:rsidTr="00E96A13">
        <w:trPr>
          <w:trHeight w:val="70"/>
        </w:trPr>
        <w:tc>
          <w:tcPr>
            <w:tcW w:w="433" w:type="dxa"/>
            <w:vAlign w:val="center"/>
          </w:tcPr>
          <w:p w:rsidR="00EA7EC8" w:rsidRPr="00E2361E" w:rsidRDefault="00EA7EC8" w:rsidP="00EA7EC8">
            <w:pPr>
              <w:jc w:val="center"/>
              <w:rPr>
                <w:rFonts w:asciiTheme="minorHAnsi" w:hAnsiTheme="minorHAnsi" w:cstheme="minorHAnsi"/>
                <w:sz w:val="6"/>
                <w:szCs w:val="22"/>
              </w:rPr>
            </w:pPr>
          </w:p>
        </w:tc>
        <w:tc>
          <w:tcPr>
            <w:tcW w:w="3106" w:type="dxa"/>
            <w:vAlign w:val="center"/>
          </w:tcPr>
          <w:p w:rsidR="00EA7EC8" w:rsidRPr="00E2361E" w:rsidRDefault="00EA7EC8" w:rsidP="00EA7EC8">
            <w:pPr>
              <w:rPr>
                <w:rFonts w:asciiTheme="minorHAnsi" w:hAnsiTheme="minorHAnsi" w:cstheme="minorHAnsi"/>
                <w:sz w:val="6"/>
                <w:szCs w:val="22"/>
              </w:rPr>
            </w:pPr>
          </w:p>
        </w:tc>
        <w:tc>
          <w:tcPr>
            <w:tcW w:w="2921" w:type="dxa"/>
            <w:gridSpan w:val="4"/>
            <w:vAlign w:val="center"/>
          </w:tcPr>
          <w:p w:rsidR="00EA7EC8" w:rsidRPr="00E2361E" w:rsidRDefault="00EA7EC8" w:rsidP="00EA7EC8">
            <w:pPr>
              <w:jc w:val="center"/>
              <w:rPr>
                <w:rFonts w:asciiTheme="minorHAnsi" w:hAnsiTheme="minorHAnsi" w:cstheme="minorHAnsi"/>
                <w:sz w:val="6"/>
                <w:szCs w:val="22"/>
              </w:rPr>
            </w:pPr>
          </w:p>
        </w:tc>
        <w:tc>
          <w:tcPr>
            <w:tcW w:w="3534" w:type="dxa"/>
          </w:tcPr>
          <w:p w:rsidR="00EA7EC8" w:rsidRPr="00E2361E" w:rsidRDefault="00EA7EC8" w:rsidP="00EA7EC8">
            <w:pPr>
              <w:jc w:val="both"/>
              <w:rPr>
                <w:rFonts w:asciiTheme="minorHAnsi" w:hAnsiTheme="minorHAnsi" w:cstheme="minorHAnsi"/>
                <w:color w:val="FF0000"/>
                <w:sz w:val="6"/>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B66A18" w:rsidP="00EA7EC8">
            <w:pPr>
              <w:rPr>
                <w:rFonts w:asciiTheme="minorHAnsi" w:hAnsiTheme="minorHAnsi" w:cstheme="minorHAnsi"/>
                <w:sz w:val="22"/>
                <w:szCs w:val="22"/>
              </w:rPr>
            </w:pPr>
            <w:r>
              <w:rPr>
                <w:rFonts w:asciiTheme="minorHAnsi" w:hAnsiTheme="minorHAnsi" w:cstheme="minorHAnsi"/>
                <w:sz w:val="22"/>
                <w:szCs w:val="22"/>
              </w:rPr>
              <w:t>21</w:t>
            </w:r>
            <w:r w:rsidR="00E96A13">
              <w:rPr>
                <w:rFonts w:asciiTheme="minorHAnsi" w:hAnsiTheme="minorHAnsi" w:cstheme="minorHAnsi"/>
                <w:sz w:val="22"/>
                <w:szCs w:val="22"/>
              </w:rPr>
              <w:t>/03/2019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B66A18" w:rsidP="00E96A13">
            <w:pPr>
              <w:jc w:val="center"/>
              <w:rPr>
                <w:rFonts w:asciiTheme="minorHAnsi" w:hAnsiTheme="minorHAnsi" w:cstheme="minorHAnsi"/>
                <w:sz w:val="22"/>
                <w:szCs w:val="22"/>
              </w:rPr>
            </w:pPr>
            <w:r>
              <w:rPr>
                <w:rFonts w:asciiTheme="minorHAnsi" w:hAnsiTheme="minorHAnsi" w:cstheme="minorHAnsi"/>
                <w:sz w:val="22"/>
                <w:szCs w:val="22"/>
              </w:rPr>
              <w:t>10:3</w:t>
            </w:r>
            <w:r w:rsidR="00E96A13">
              <w:rPr>
                <w:rFonts w:asciiTheme="minorHAnsi" w:hAnsiTheme="minorHAnsi" w:cstheme="minorHAnsi"/>
                <w:sz w:val="22"/>
                <w:szCs w:val="22"/>
              </w:rPr>
              <w:t>0</w:t>
            </w:r>
          </w:p>
        </w:tc>
        <w:tc>
          <w:tcPr>
            <w:tcW w:w="3534" w:type="dxa"/>
            <w:vAlign w:val="center"/>
          </w:tcPr>
          <w:p w:rsidR="00E96A13" w:rsidRDefault="00E96A13" w:rsidP="00E96A13">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E96A13">
              <w:rPr>
                <w:rFonts w:ascii="Calibri" w:hAnsi="Calibri" w:cs="Arial"/>
                <w:i/>
                <w:color w:val="FF0000"/>
                <w:sz w:val="16"/>
                <w:szCs w:val="16"/>
              </w:rPr>
              <w:t xml:space="preserve">GERENCIA DE REDES DE GAS – </w:t>
            </w:r>
            <w:proofErr w:type="spellStart"/>
            <w:r w:rsidRPr="00E96A13">
              <w:rPr>
                <w:rFonts w:ascii="Calibri" w:hAnsi="Calibri" w:cs="Arial"/>
                <w:i/>
                <w:color w:val="FF0000"/>
                <w:sz w:val="16"/>
                <w:szCs w:val="16"/>
              </w:rPr>
              <w:t>YPFB</w:t>
            </w:r>
            <w:proofErr w:type="spellEnd"/>
            <w:r w:rsidRPr="00E96A13">
              <w:rPr>
                <w:rFonts w:ascii="Calibri" w:hAnsi="Calibri" w:cs="Arial"/>
                <w:i/>
                <w:color w:val="FF0000"/>
                <w:sz w:val="16"/>
                <w:szCs w:val="16"/>
              </w:rPr>
              <w:t xml:space="preserve">, OFICINA DE CONTRATACIONES UBICADA EN LA AV. DE LAS AMÉRICAS N° 500 ESQUINA CALLE HONDURAS, SUCRE – BOLIVIA. </w:t>
            </w:r>
          </w:p>
          <w:p w:rsidR="00EA7EC8" w:rsidRPr="001B5615" w:rsidRDefault="00E96A13" w:rsidP="00E96A13">
            <w:pPr>
              <w:jc w:val="both"/>
              <w:rPr>
                <w:rFonts w:asciiTheme="minorHAnsi" w:hAnsiTheme="minorHAnsi" w:cstheme="minorHAnsi"/>
                <w:color w:val="FF0000"/>
                <w:sz w:val="22"/>
                <w:szCs w:val="22"/>
                <w:lang w:val="es-BO"/>
              </w:rPr>
            </w:pPr>
            <w:r w:rsidRPr="00E96A13">
              <w:rPr>
                <w:rFonts w:ascii="Calibri" w:hAnsi="Calibri" w:cs="Arial"/>
                <w:b/>
                <w:i/>
                <w:color w:val="FF0000"/>
                <w:sz w:val="16"/>
                <w:szCs w:val="16"/>
              </w:rPr>
              <w:t>Responsable:</w:t>
            </w:r>
            <w:r w:rsidRPr="00E96A13">
              <w:rPr>
                <w:rFonts w:ascii="Calibri" w:hAnsi="Calibri" w:cs="Arial"/>
                <w:i/>
                <w:color w:val="FF0000"/>
                <w:sz w:val="16"/>
                <w:szCs w:val="16"/>
              </w:rPr>
              <w:t xml:space="preserve"> </w:t>
            </w:r>
            <w:r>
              <w:rPr>
                <w:rFonts w:ascii="Calibri" w:hAnsi="Calibri" w:cs="Arial"/>
                <w:i/>
                <w:color w:val="FF0000"/>
                <w:sz w:val="16"/>
                <w:szCs w:val="16"/>
              </w:rPr>
              <w:t xml:space="preserve">Lic. </w:t>
            </w:r>
            <w:r w:rsidRPr="00E96A13">
              <w:rPr>
                <w:rFonts w:ascii="Calibri" w:hAnsi="Calibri" w:cs="Arial"/>
                <w:i/>
                <w:color w:val="FF0000"/>
                <w:sz w:val="16"/>
                <w:szCs w:val="16"/>
              </w:rPr>
              <w:t>Eduardo Alfredo Soliz Lopez</w:t>
            </w:r>
          </w:p>
        </w:tc>
      </w:tr>
      <w:tr w:rsidR="00EA7EC8" w:rsidRPr="00552079" w:rsidTr="00E96A13">
        <w:trPr>
          <w:trHeight w:val="70"/>
        </w:trPr>
        <w:tc>
          <w:tcPr>
            <w:tcW w:w="433" w:type="dxa"/>
            <w:vAlign w:val="center"/>
          </w:tcPr>
          <w:p w:rsidR="00EA7EC8" w:rsidRPr="00E96A13" w:rsidRDefault="00EA7EC8" w:rsidP="00EA7EC8">
            <w:pPr>
              <w:jc w:val="center"/>
              <w:rPr>
                <w:rFonts w:asciiTheme="minorHAnsi" w:hAnsiTheme="minorHAnsi" w:cstheme="minorHAnsi"/>
                <w:sz w:val="6"/>
                <w:szCs w:val="22"/>
              </w:rPr>
            </w:pPr>
          </w:p>
        </w:tc>
        <w:tc>
          <w:tcPr>
            <w:tcW w:w="3106" w:type="dxa"/>
            <w:vAlign w:val="center"/>
          </w:tcPr>
          <w:p w:rsidR="00EA7EC8" w:rsidRPr="00E96A13" w:rsidRDefault="00EA7EC8" w:rsidP="00EA7EC8">
            <w:pPr>
              <w:rPr>
                <w:rFonts w:asciiTheme="minorHAnsi" w:hAnsiTheme="minorHAnsi" w:cstheme="minorHAnsi"/>
                <w:sz w:val="6"/>
                <w:szCs w:val="22"/>
              </w:rPr>
            </w:pPr>
          </w:p>
        </w:tc>
        <w:tc>
          <w:tcPr>
            <w:tcW w:w="2921" w:type="dxa"/>
            <w:gridSpan w:val="4"/>
            <w:vAlign w:val="center"/>
          </w:tcPr>
          <w:p w:rsidR="00EA7EC8" w:rsidRPr="00E96A13" w:rsidRDefault="00EA7EC8" w:rsidP="00EA7EC8">
            <w:pPr>
              <w:jc w:val="center"/>
              <w:rPr>
                <w:rFonts w:asciiTheme="minorHAnsi" w:hAnsiTheme="minorHAnsi" w:cstheme="minorHAnsi"/>
                <w:sz w:val="6"/>
                <w:szCs w:val="22"/>
              </w:rPr>
            </w:pPr>
          </w:p>
        </w:tc>
        <w:tc>
          <w:tcPr>
            <w:tcW w:w="3534" w:type="dxa"/>
            <w:vAlign w:val="center"/>
          </w:tcPr>
          <w:p w:rsidR="00EA7EC8" w:rsidRPr="00E96A13" w:rsidRDefault="00EA7EC8" w:rsidP="00EA7EC8">
            <w:pPr>
              <w:rPr>
                <w:rFonts w:asciiTheme="minorHAnsi" w:hAnsiTheme="minorHAnsi" w:cstheme="minorHAnsi"/>
                <w:color w:val="000000"/>
                <w:sz w:val="6"/>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96A13" w:rsidP="00EA7EC8">
            <w:pPr>
              <w:jc w:val="both"/>
              <w:rPr>
                <w:rFonts w:asciiTheme="minorHAnsi" w:hAnsiTheme="minorHAnsi" w:cstheme="minorHAnsi"/>
                <w:szCs w:val="22"/>
              </w:rPr>
            </w:pPr>
            <w:r w:rsidRPr="00E96A13">
              <w:rPr>
                <w:rFonts w:asciiTheme="minorHAnsi" w:hAnsiTheme="minorHAnsi" w:cstheme="minorHAnsi"/>
                <w:i/>
                <w:szCs w:val="22"/>
              </w:rPr>
              <w:t>05/04/2019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96A13" w:rsidP="00EA7EC8">
            <w:pPr>
              <w:jc w:val="both"/>
              <w:rPr>
                <w:rFonts w:asciiTheme="minorHAnsi" w:hAnsiTheme="minorHAnsi" w:cstheme="minorHAnsi"/>
                <w:color w:val="000000"/>
                <w:sz w:val="22"/>
                <w:szCs w:val="22"/>
                <w:lang w:val="es-BO"/>
              </w:rPr>
            </w:pPr>
            <w:r w:rsidRPr="00E96A13">
              <w:rPr>
                <w:rFonts w:asciiTheme="minorHAnsi" w:hAnsiTheme="minorHAnsi" w:cstheme="minorHAnsi"/>
                <w:i/>
                <w:szCs w:val="22"/>
              </w:rPr>
              <w:t>03/05/2019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96A13" w:rsidRDefault="003E27FC" w:rsidP="00E96A13">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E96A13">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E96A13">
        <w:trPr>
          <w:trHeight w:val="872"/>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E96A1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B66A18" w:rsidP="00B37050">
            <w:pPr>
              <w:rPr>
                <w:rFonts w:asciiTheme="minorHAnsi" w:hAnsiTheme="minorHAnsi" w:cstheme="minorHAnsi"/>
                <w:color w:val="000000"/>
                <w:lang w:val="es-BO" w:eastAsia="es-BO"/>
              </w:rPr>
            </w:pPr>
            <w:proofErr w:type="spellStart"/>
            <w:r w:rsidRPr="00B66A18">
              <w:rPr>
                <w:rFonts w:asciiTheme="minorHAnsi" w:hAnsiTheme="minorHAnsi" w:cstheme="minorHAnsi"/>
                <w:color w:val="000000"/>
                <w:lang w:val="es-BO" w:eastAsia="es-BO"/>
              </w:rPr>
              <w:t>ESTACION</w:t>
            </w:r>
            <w:proofErr w:type="spellEnd"/>
            <w:r w:rsidRPr="00B66A18">
              <w:rPr>
                <w:rFonts w:asciiTheme="minorHAnsi" w:hAnsiTheme="minorHAnsi" w:cstheme="minorHAnsi"/>
                <w:color w:val="000000"/>
                <w:lang w:val="es-BO" w:eastAsia="es-BO"/>
              </w:rPr>
              <w:t xml:space="preserve"> DIGITAL DE </w:t>
            </w:r>
            <w:proofErr w:type="spellStart"/>
            <w:r w:rsidRPr="00B66A18">
              <w:rPr>
                <w:rFonts w:asciiTheme="minorHAnsi" w:hAnsiTheme="minorHAnsi" w:cstheme="minorHAnsi"/>
                <w:color w:val="000000"/>
                <w:lang w:val="es-BO" w:eastAsia="es-BO"/>
              </w:rPr>
              <w:t>CALIBRACION</w:t>
            </w:r>
            <w:proofErr w:type="spellEnd"/>
            <w:r w:rsidRPr="00B66A18">
              <w:rPr>
                <w:rFonts w:asciiTheme="minorHAnsi" w:hAnsiTheme="minorHAnsi" w:cstheme="minorHAnsi"/>
                <w:color w:val="000000"/>
                <w:lang w:val="es-BO" w:eastAsia="es-BO"/>
              </w:rPr>
              <w:t xml:space="preserve"> Y PRUEBAS PARA </w:t>
            </w:r>
            <w:proofErr w:type="spellStart"/>
            <w:r w:rsidRPr="00B66A18">
              <w:rPr>
                <w:rFonts w:asciiTheme="minorHAnsi" w:hAnsiTheme="minorHAnsi" w:cstheme="minorHAnsi"/>
                <w:color w:val="000000"/>
                <w:lang w:val="es-BO" w:eastAsia="es-BO"/>
              </w:rPr>
              <w:t>VALVULAS</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B66A18" w:rsidP="00B37050">
            <w:pPr>
              <w:jc w:val="center"/>
              <w:rPr>
                <w:rFonts w:asciiTheme="minorHAnsi" w:hAnsiTheme="minorHAnsi" w:cstheme="minorHAnsi"/>
                <w:color w:val="000000"/>
                <w:lang w:val="es-BO" w:eastAsia="es-BO"/>
              </w:rPr>
            </w:pPr>
            <w:r w:rsidRPr="00D44D62">
              <w:rPr>
                <w:rFonts w:ascii="Verdana" w:hAnsi="Verdana" w:cs="Calibri"/>
                <w:sz w:val="18"/>
                <w:szCs w:val="22"/>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B66A1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B66A1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821.167,74</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84066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821.167,74</w:t>
            </w:r>
          </w:p>
        </w:tc>
      </w:tr>
      <w:tr w:rsidR="00103622" w:rsidRPr="006F470A" w:rsidTr="00E96A13">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78510C" w:rsidRDefault="00840663" w:rsidP="00B37050">
            <w:pPr>
              <w:jc w:val="right"/>
              <w:rPr>
                <w:rFonts w:asciiTheme="minorHAnsi" w:hAnsiTheme="minorHAnsi" w:cstheme="minorHAnsi"/>
                <w:b/>
                <w:color w:val="000000"/>
                <w:lang w:val="es-BO" w:eastAsia="es-BO"/>
              </w:rPr>
            </w:pPr>
            <w:r>
              <w:rPr>
                <w:rFonts w:asciiTheme="minorHAnsi" w:hAnsiTheme="minorHAnsi" w:cstheme="minorHAnsi"/>
                <w:color w:val="000000"/>
                <w:lang w:val="es-BO" w:eastAsia="es-BO"/>
              </w:rPr>
              <w:t>821.167,74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78510C" w:rsidRDefault="0078510C"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15111">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15111">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15111">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1511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15111">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1511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1511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15111">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8510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8510C">
        <w:rPr>
          <w:rFonts w:asciiTheme="minorHAnsi" w:hAnsiTheme="minorHAnsi" w:cstheme="minorHAnsi"/>
          <w:b/>
          <w:sz w:val="22"/>
          <w:szCs w:val="22"/>
        </w:rPr>
        <w:t xml:space="preserve"> </w:t>
      </w:r>
      <w:r w:rsidR="0078510C">
        <w:rPr>
          <w:rFonts w:asciiTheme="minorHAnsi" w:hAnsiTheme="minorHAnsi" w:cstheme="minorHAnsi"/>
          <w:b/>
          <w:color w:val="FF0000"/>
          <w:sz w:val="22"/>
          <w:szCs w:val="22"/>
        </w:rPr>
        <w:t>“</w:t>
      </w:r>
      <w:r w:rsidR="0078510C" w:rsidRPr="00207ADB">
        <w:rPr>
          <w:rFonts w:asciiTheme="minorHAnsi" w:hAnsiTheme="minorHAnsi" w:cstheme="minorHAnsi"/>
          <w:b/>
          <w:color w:val="FF0000"/>
          <w:sz w:val="22"/>
          <w:szCs w:val="22"/>
        </w:rPr>
        <w:t>NO APLICA</w:t>
      </w:r>
      <w:r w:rsidR="0078510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15111">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15111">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1511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15111">
      <w:pPr>
        <w:pStyle w:val="Sinespaciado4"/>
        <w:numPr>
          <w:ilvl w:val="0"/>
          <w:numId w:val="27"/>
        </w:numPr>
        <w:ind w:left="851"/>
        <w:jc w:val="both"/>
      </w:pPr>
      <w:r w:rsidRPr="006F470A">
        <w:t>Que tengan sentencia ejecutoriada, con impedimento para ejercer el comercio.</w:t>
      </w:r>
    </w:p>
    <w:p w:rsidR="006A773C" w:rsidRPr="006F470A" w:rsidRDefault="006A773C" w:rsidP="00E1511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1511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1511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15111">
      <w:pPr>
        <w:pStyle w:val="Sinespaciado4"/>
        <w:numPr>
          <w:ilvl w:val="0"/>
          <w:numId w:val="27"/>
        </w:numPr>
        <w:ind w:left="851"/>
        <w:jc w:val="both"/>
      </w:pPr>
      <w:r w:rsidRPr="002932FE">
        <w:lastRenderedPageBreak/>
        <w:t>Que hubiesen declarado su disolución o quiebra.</w:t>
      </w:r>
    </w:p>
    <w:p w:rsidR="006A773C" w:rsidRPr="006F470A" w:rsidRDefault="006A773C" w:rsidP="00E1511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15111">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1511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1511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1511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78510C">
        <w:rPr>
          <w:rFonts w:asciiTheme="minorHAnsi" w:hAnsiTheme="minorHAnsi" w:cstheme="minorHAnsi"/>
          <w:sz w:val="22"/>
          <w:szCs w:val="22"/>
        </w:rPr>
        <w:t>expresarse en bolivianos</w:t>
      </w:r>
      <w:r w:rsidR="0078510C">
        <w:rPr>
          <w:rFonts w:asciiTheme="minorHAnsi" w:hAnsiTheme="minorHAnsi" w:cstheme="minorHAnsi"/>
          <w:sz w:val="22"/>
          <w:szCs w:val="22"/>
        </w:rPr>
        <w:t>.</w:t>
      </w:r>
      <w:r w:rsidRPr="0078510C">
        <w:rPr>
          <w:rFonts w:asciiTheme="minorHAnsi" w:hAnsiTheme="minorHAnsi" w:cstheme="minorHAnsi"/>
          <w:sz w:val="22"/>
          <w:szCs w:val="22"/>
        </w:rPr>
        <w:t xml:space="preserve"> </w:t>
      </w:r>
    </w:p>
    <w:p w:rsidR="0078510C" w:rsidRDefault="0078510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78510C" w:rsidRDefault="0078510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78510C"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1511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1511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1511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1511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1511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1511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1511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1511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1511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1511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1511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1511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1511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1511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1511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1511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1511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Default="0078510C" w:rsidP="00452B99">
      <w:pPr>
        <w:jc w:val="both"/>
        <w:rPr>
          <w:rFonts w:asciiTheme="minorHAnsi" w:hAnsiTheme="minorHAnsi" w:cstheme="minorHAnsi"/>
          <w:sz w:val="22"/>
          <w:szCs w:val="22"/>
        </w:rPr>
      </w:pPr>
    </w:p>
    <w:p w:rsidR="0078510C" w:rsidRPr="006F470A" w:rsidRDefault="0078510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1511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1511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1511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1511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1511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1511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1511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1511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1511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spellStart"/>
      <w:proofErr w:type="gramStart"/>
      <w:r w:rsidRPr="006F470A">
        <w:rPr>
          <w:rFonts w:asciiTheme="minorHAnsi" w:hAnsiTheme="minorHAnsi" w:cstheme="minorHAnsi"/>
          <w:b/>
          <w:sz w:val="22"/>
          <w:szCs w:val="22"/>
        </w:rPr>
        <w:t>DBC</w:t>
      </w:r>
      <w:proofErr w:type="spellEnd"/>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78510C">
        <w:rPr>
          <w:rFonts w:asciiTheme="minorHAnsi" w:hAnsiTheme="minorHAnsi" w:cstheme="minorHAnsi"/>
          <w:b/>
          <w:sz w:val="22"/>
          <w:szCs w:val="22"/>
        </w:rPr>
        <w:t xml:space="preserve"> </w:t>
      </w:r>
      <w:r w:rsidR="0078510C"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1511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1511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1511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1511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1511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1511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1511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75583F" w:rsidRDefault="0075583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1511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1511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 xml:space="preserve">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1511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1511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1511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1511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1511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1511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1511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1511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1511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1511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15111">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1511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1511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1511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1511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1511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1511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1511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1511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1511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1511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1511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1511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1511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1511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15111">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1511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1511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1511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1511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1511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1511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15111">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1511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1511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1511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1511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1511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1511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1511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1511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15111">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15111">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1511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1511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1511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1511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40663" w:rsidRPr="006F470A" w:rsidTr="00840663">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0663" w:rsidRPr="006F470A" w:rsidRDefault="00840663" w:rsidP="00840663">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40663" w:rsidRPr="00840663" w:rsidRDefault="00840663" w:rsidP="00840663">
            <w:pPr>
              <w:jc w:val="both"/>
              <w:rPr>
                <w:rFonts w:asciiTheme="minorHAnsi" w:hAnsiTheme="minorHAnsi"/>
              </w:rPr>
            </w:pPr>
            <w:proofErr w:type="spellStart"/>
            <w:r w:rsidRPr="00840663">
              <w:rPr>
                <w:rFonts w:asciiTheme="minorHAnsi" w:hAnsiTheme="minorHAnsi"/>
              </w:rPr>
              <w:t>ESTACION</w:t>
            </w:r>
            <w:proofErr w:type="spellEnd"/>
            <w:r w:rsidRPr="00840663">
              <w:rPr>
                <w:rFonts w:asciiTheme="minorHAnsi" w:hAnsiTheme="minorHAnsi"/>
              </w:rPr>
              <w:t xml:space="preserve"> DIGITAL DE </w:t>
            </w:r>
            <w:proofErr w:type="spellStart"/>
            <w:r w:rsidRPr="00840663">
              <w:rPr>
                <w:rFonts w:asciiTheme="minorHAnsi" w:hAnsiTheme="minorHAnsi"/>
              </w:rPr>
              <w:t>CALIBRACION</w:t>
            </w:r>
            <w:proofErr w:type="spellEnd"/>
            <w:r w:rsidRPr="00840663">
              <w:rPr>
                <w:rFonts w:asciiTheme="minorHAnsi" w:hAnsiTheme="minorHAnsi"/>
              </w:rPr>
              <w:t xml:space="preserve"> Y PRUEBAS PARA </w:t>
            </w:r>
            <w:proofErr w:type="spellStart"/>
            <w:r w:rsidRPr="00840663">
              <w:rPr>
                <w:rFonts w:asciiTheme="minorHAnsi" w:hAnsiTheme="minorHAnsi"/>
              </w:rPr>
              <w:t>VALVULAS</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40663" w:rsidRPr="00840663" w:rsidRDefault="00840663" w:rsidP="00840663">
            <w:pPr>
              <w:jc w:val="center"/>
              <w:rPr>
                <w:rFonts w:asciiTheme="minorHAnsi" w:hAnsiTheme="minorHAnsi"/>
              </w:rPr>
            </w:pPr>
            <w:r w:rsidRPr="00840663">
              <w:rPr>
                <w:rFonts w:asciiTheme="minorHAnsi" w:hAnsiTheme="minorHAnsi"/>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40663" w:rsidRPr="006F470A" w:rsidRDefault="00840663" w:rsidP="0084066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0663" w:rsidRPr="006F470A" w:rsidRDefault="00840663" w:rsidP="00840663">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40663" w:rsidRPr="006F470A" w:rsidRDefault="00840663" w:rsidP="00840663">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75583F">
        <w:trPr>
          <w:trHeight w:val="58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78"/>
        <w:gridCol w:w="4484"/>
      </w:tblGrid>
      <w:tr w:rsidR="000221D3" w:rsidRPr="006F470A" w:rsidTr="0075583F">
        <w:trPr>
          <w:trHeight w:val="226"/>
          <w:tblHeader/>
          <w:jc w:val="center"/>
        </w:trPr>
        <w:tc>
          <w:tcPr>
            <w:tcW w:w="4947"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w:t>
            </w:r>
            <w:proofErr w:type="spellStart"/>
            <w:r w:rsidRPr="006F470A">
              <w:rPr>
                <w:rFonts w:asciiTheme="minorHAnsi" w:hAnsiTheme="minorHAnsi" w:cstheme="minorHAnsi"/>
                <w:b/>
                <w:sz w:val="18"/>
                <w:szCs w:val="18"/>
              </w:rPr>
              <w:t>YPFB</w:t>
            </w:r>
            <w:proofErr w:type="spellEnd"/>
            <w:r w:rsidR="002603EB" w:rsidRPr="006F470A">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proofErr w:type="spellStart"/>
            <w:r w:rsidR="000221D3" w:rsidRPr="006F470A">
              <w:rPr>
                <w:rFonts w:asciiTheme="minorHAnsi" w:hAnsiTheme="minorHAnsi" w:cstheme="minorHAnsi"/>
                <w:b/>
                <w:i/>
                <w:sz w:val="18"/>
                <w:szCs w:val="18"/>
              </w:rPr>
              <w:t>YPFB</w:t>
            </w:r>
            <w:proofErr w:type="spellEnd"/>
            <w:r w:rsidRPr="006F470A">
              <w:rPr>
                <w:rFonts w:asciiTheme="minorHAnsi" w:hAnsiTheme="minorHAnsi" w:cstheme="minorHAnsi"/>
                <w:b/>
                <w:i/>
                <w:sz w:val="18"/>
                <w:szCs w:val="18"/>
              </w:rPr>
              <w:t>)</w:t>
            </w:r>
          </w:p>
        </w:tc>
      </w:tr>
      <w:tr w:rsidR="000221D3" w:rsidRPr="006F470A" w:rsidTr="0075583F">
        <w:trPr>
          <w:cantSplit/>
          <w:trHeight w:val="681"/>
          <w:jc w:val="center"/>
        </w:trPr>
        <w:tc>
          <w:tcPr>
            <w:tcW w:w="4947"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5583F">
        <w:trPr>
          <w:trHeight w:val="207"/>
          <w:jc w:val="center"/>
        </w:trPr>
        <w:tc>
          <w:tcPr>
            <w:tcW w:w="4947" w:type="dxa"/>
            <w:vAlign w:val="center"/>
          </w:tcPr>
          <w:p w:rsidR="00840663" w:rsidRPr="00664A97" w:rsidRDefault="00840663" w:rsidP="00840663">
            <w:pPr>
              <w:pStyle w:val="Prrafodelista"/>
              <w:ind w:left="0"/>
              <w:rPr>
                <w:rFonts w:ascii="Calibri" w:hAnsi="Calibri" w:cs="Calibri"/>
                <w:bCs/>
                <w:lang w:eastAsia="es-BO"/>
              </w:rPr>
            </w:pPr>
          </w:p>
          <w:tbl>
            <w:tblPr>
              <w:tblW w:w="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1"/>
              <w:gridCol w:w="3261"/>
            </w:tblGrid>
            <w:tr w:rsidR="00840663" w:rsidRPr="00840663" w:rsidTr="00840663">
              <w:trPr>
                <w:trHeight w:val="488"/>
              </w:trPr>
              <w:tc>
                <w:tcPr>
                  <w:tcW w:w="4912" w:type="dxa"/>
                  <w:gridSpan w:val="2"/>
                  <w:shd w:val="clear" w:color="auto" w:fill="B8CCE4"/>
                  <w:vAlign w:val="center"/>
                </w:tcPr>
                <w:p w:rsidR="00840663" w:rsidRPr="00840663" w:rsidRDefault="00840663" w:rsidP="006F0838">
                  <w:pPr>
                    <w:numPr>
                      <w:ilvl w:val="0"/>
                      <w:numId w:val="53"/>
                    </w:numPr>
                    <w:autoSpaceDE w:val="0"/>
                    <w:autoSpaceDN w:val="0"/>
                    <w:adjustRightInd w:val="0"/>
                    <w:rPr>
                      <w:rFonts w:asciiTheme="minorHAnsi" w:hAnsiTheme="minorHAnsi" w:cs="Calibri"/>
                      <w:b/>
                      <w:bCs/>
                      <w:sz w:val="16"/>
                      <w:szCs w:val="16"/>
                      <w:lang w:eastAsia="es-BO"/>
                    </w:rPr>
                  </w:pPr>
                  <w:r w:rsidRPr="00840663">
                    <w:rPr>
                      <w:rFonts w:asciiTheme="minorHAnsi" w:hAnsiTheme="minorHAnsi" w:cs="Calibri"/>
                      <w:b/>
                      <w:bCs/>
                      <w:sz w:val="16"/>
                      <w:szCs w:val="16"/>
                    </w:rPr>
                    <w:t xml:space="preserve">CARACTERÍSTICAS TÉCNICAS DEL BIEN </w:t>
                  </w:r>
                </w:p>
              </w:tc>
            </w:tr>
            <w:tr w:rsidR="00840663" w:rsidRPr="00840663" w:rsidTr="00840663">
              <w:trPr>
                <w:trHeight w:val="376"/>
              </w:trPr>
              <w:tc>
                <w:tcPr>
                  <w:tcW w:w="4912" w:type="dxa"/>
                  <w:gridSpan w:val="2"/>
                  <w:shd w:val="clear" w:color="auto" w:fill="auto"/>
                  <w:vAlign w:val="center"/>
                </w:tcPr>
                <w:p w:rsidR="00840663" w:rsidRPr="00840663" w:rsidRDefault="00840663" w:rsidP="00840663">
                  <w:pPr>
                    <w:autoSpaceDE w:val="0"/>
                    <w:autoSpaceDN w:val="0"/>
                    <w:adjustRightInd w:val="0"/>
                    <w:spacing w:before="240" w:after="240"/>
                    <w:rPr>
                      <w:rFonts w:asciiTheme="minorHAnsi" w:hAnsiTheme="minorHAnsi" w:cs="Calibri"/>
                      <w:bCs/>
                      <w:sz w:val="16"/>
                      <w:szCs w:val="16"/>
                    </w:rPr>
                  </w:pPr>
                  <w:r w:rsidRPr="00840663">
                    <w:rPr>
                      <w:rFonts w:asciiTheme="minorHAnsi" w:hAnsiTheme="minorHAnsi" w:cs="Calibri"/>
                      <w:bCs/>
                      <w:sz w:val="16"/>
                      <w:szCs w:val="16"/>
                    </w:rPr>
                    <w:t xml:space="preserve">El Bien debe cumplir con las siguientes características técnicas para satisfacer las necesidades del </w:t>
                  </w:r>
                  <w:proofErr w:type="spellStart"/>
                  <w:r w:rsidRPr="00840663">
                    <w:rPr>
                      <w:rFonts w:asciiTheme="minorHAnsi" w:hAnsiTheme="minorHAnsi" w:cs="Calibri"/>
                      <w:bCs/>
                      <w:sz w:val="16"/>
                      <w:szCs w:val="16"/>
                    </w:rPr>
                    <w:t>YPFB</w:t>
                  </w:r>
                  <w:proofErr w:type="spellEnd"/>
                  <w:r w:rsidRPr="00840663">
                    <w:rPr>
                      <w:rFonts w:asciiTheme="minorHAnsi" w:hAnsiTheme="minorHAnsi" w:cs="Calibri"/>
                      <w:bCs/>
                      <w:sz w:val="16"/>
                      <w:szCs w:val="16"/>
                    </w:rPr>
                    <w:t>:</w:t>
                  </w:r>
                </w:p>
                <w:p w:rsidR="00840663" w:rsidRPr="00840663" w:rsidRDefault="00840663" w:rsidP="00840663">
                  <w:pPr>
                    <w:autoSpaceDE w:val="0"/>
                    <w:autoSpaceDN w:val="0"/>
                    <w:adjustRightInd w:val="0"/>
                    <w:spacing w:before="240" w:after="240"/>
                    <w:rPr>
                      <w:rFonts w:asciiTheme="minorHAnsi" w:hAnsiTheme="minorHAnsi" w:cs="Calibri"/>
                      <w:bCs/>
                      <w:sz w:val="16"/>
                      <w:szCs w:val="16"/>
                    </w:rPr>
                  </w:pPr>
                  <w:r w:rsidRPr="00840663">
                    <w:rPr>
                      <w:rFonts w:asciiTheme="minorHAnsi" w:hAnsiTheme="minorHAnsi" w:cs="Calibri"/>
                      <w:bCs/>
                      <w:sz w:val="16"/>
                      <w:szCs w:val="16"/>
                    </w:rPr>
                    <w:t>Marca: A especificar por el Proponente.</w:t>
                  </w:r>
                </w:p>
                <w:p w:rsidR="00840663" w:rsidRPr="00840663" w:rsidRDefault="00840663" w:rsidP="00840663">
                  <w:pPr>
                    <w:autoSpaceDE w:val="0"/>
                    <w:autoSpaceDN w:val="0"/>
                    <w:adjustRightInd w:val="0"/>
                    <w:spacing w:before="240" w:after="240"/>
                    <w:rPr>
                      <w:rFonts w:asciiTheme="minorHAnsi" w:hAnsiTheme="minorHAnsi" w:cs="Calibri"/>
                      <w:bCs/>
                      <w:sz w:val="16"/>
                      <w:szCs w:val="16"/>
                    </w:rPr>
                  </w:pPr>
                  <w:r w:rsidRPr="00840663">
                    <w:rPr>
                      <w:rFonts w:asciiTheme="minorHAnsi" w:hAnsiTheme="minorHAnsi" w:cs="Calibri"/>
                      <w:bCs/>
                      <w:sz w:val="16"/>
                      <w:szCs w:val="16"/>
                    </w:rPr>
                    <w:t>Modelo: A especificar por el Proponente.</w:t>
                  </w:r>
                </w:p>
              </w:tc>
            </w:tr>
            <w:tr w:rsidR="00840663" w:rsidRPr="00840663" w:rsidTr="00840663">
              <w:trPr>
                <w:trHeight w:val="376"/>
              </w:trPr>
              <w:tc>
                <w:tcPr>
                  <w:tcW w:w="4912" w:type="dxa"/>
                  <w:gridSpan w:val="2"/>
                  <w:shd w:val="clear" w:color="auto" w:fill="B8CCE4"/>
                  <w:vAlign w:val="center"/>
                </w:tcPr>
                <w:p w:rsidR="00840663" w:rsidRPr="00840663" w:rsidRDefault="00840663" w:rsidP="00840663">
                  <w:pPr>
                    <w:autoSpaceDE w:val="0"/>
                    <w:autoSpaceDN w:val="0"/>
                    <w:adjustRightInd w:val="0"/>
                    <w:rPr>
                      <w:rFonts w:asciiTheme="minorHAnsi" w:hAnsiTheme="minorHAnsi" w:cs="Calibri"/>
                      <w:b/>
                      <w:bCs/>
                      <w:sz w:val="16"/>
                      <w:szCs w:val="16"/>
                    </w:rPr>
                  </w:pPr>
                  <w:r w:rsidRPr="00840663">
                    <w:rPr>
                      <w:rFonts w:asciiTheme="minorHAnsi" w:hAnsiTheme="minorHAnsi" w:cs="Calibri"/>
                      <w:b/>
                      <w:sz w:val="16"/>
                      <w:szCs w:val="16"/>
                      <w:lang w:val="es-BO"/>
                    </w:rPr>
                    <w:t xml:space="preserve">ÍTEM 1 – </w:t>
                  </w:r>
                  <w:proofErr w:type="spellStart"/>
                  <w:r w:rsidRPr="00840663">
                    <w:rPr>
                      <w:rFonts w:asciiTheme="minorHAnsi" w:hAnsiTheme="minorHAnsi" w:cs="Calibri"/>
                      <w:b/>
                      <w:sz w:val="16"/>
                      <w:szCs w:val="16"/>
                      <w:lang w:val="es-BO"/>
                    </w:rPr>
                    <w:t>ESTACION</w:t>
                  </w:r>
                  <w:proofErr w:type="spellEnd"/>
                  <w:r w:rsidRPr="00840663">
                    <w:rPr>
                      <w:rFonts w:asciiTheme="minorHAnsi" w:hAnsiTheme="minorHAnsi" w:cs="Calibri"/>
                      <w:b/>
                      <w:sz w:val="16"/>
                      <w:szCs w:val="16"/>
                      <w:lang w:val="es-BO"/>
                    </w:rPr>
                    <w:t xml:space="preserve"> DIGITAL DE </w:t>
                  </w:r>
                  <w:proofErr w:type="spellStart"/>
                  <w:r w:rsidRPr="00840663">
                    <w:rPr>
                      <w:rFonts w:asciiTheme="minorHAnsi" w:hAnsiTheme="minorHAnsi" w:cs="Calibri"/>
                      <w:b/>
                      <w:sz w:val="16"/>
                      <w:szCs w:val="16"/>
                      <w:lang w:val="es-BO"/>
                    </w:rPr>
                    <w:t>CALIBRACION</w:t>
                  </w:r>
                  <w:proofErr w:type="spellEnd"/>
                  <w:r w:rsidRPr="00840663">
                    <w:rPr>
                      <w:rFonts w:asciiTheme="minorHAnsi" w:hAnsiTheme="minorHAnsi" w:cs="Calibri"/>
                      <w:b/>
                      <w:sz w:val="16"/>
                      <w:szCs w:val="16"/>
                      <w:lang w:val="es-BO"/>
                    </w:rPr>
                    <w:t xml:space="preserve"> Y PRUEBAS PARA </w:t>
                  </w:r>
                  <w:proofErr w:type="spellStart"/>
                  <w:r w:rsidRPr="00840663">
                    <w:rPr>
                      <w:rFonts w:asciiTheme="minorHAnsi" w:hAnsiTheme="minorHAnsi" w:cs="Calibri"/>
                      <w:b/>
                      <w:sz w:val="16"/>
                      <w:szCs w:val="16"/>
                      <w:lang w:val="es-BO"/>
                    </w:rPr>
                    <w:t>VALVULAS</w:t>
                  </w:r>
                  <w:proofErr w:type="spellEnd"/>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Funciones:</w:t>
                  </w:r>
                </w:p>
              </w:tc>
              <w:tc>
                <w:tcPr>
                  <w:tcW w:w="3261" w:type="dxa"/>
                  <w:shd w:val="clear" w:color="auto" w:fill="auto"/>
                  <w:vAlign w:val="center"/>
                </w:tcPr>
                <w:p w:rsidR="00840663" w:rsidRPr="00840663" w:rsidRDefault="00840663" w:rsidP="006F0838">
                  <w:pPr>
                    <w:numPr>
                      <w:ilvl w:val="0"/>
                      <w:numId w:val="55"/>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Detección del POP.</w:t>
                  </w:r>
                </w:p>
                <w:p w:rsidR="00840663" w:rsidRPr="00840663" w:rsidRDefault="00840663" w:rsidP="006F0838">
                  <w:pPr>
                    <w:numPr>
                      <w:ilvl w:val="0"/>
                      <w:numId w:val="55"/>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Calculo del </w:t>
                  </w:r>
                  <w:proofErr w:type="spellStart"/>
                  <w:r w:rsidRPr="00840663">
                    <w:rPr>
                      <w:rFonts w:asciiTheme="minorHAnsi" w:hAnsiTheme="minorHAnsi" w:cs="Calibri"/>
                      <w:bCs/>
                      <w:sz w:val="16"/>
                      <w:szCs w:val="16"/>
                    </w:rPr>
                    <w:t>Blow</w:t>
                  </w:r>
                  <w:proofErr w:type="spellEnd"/>
                  <w:r w:rsidRPr="00840663">
                    <w:rPr>
                      <w:rFonts w:asciiTheme="minorHAnsi" w:hAnsiTheme="minorHAnsi" w:cs="Calibri"/>
                      <w:bCs/>
                      <w:sz w:val="16"/>
                      <w:szCs w:val="16"/>
                    </w:rPr>
                    <w:t xml:space="preserve"> Down.</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Panel Frontal:</w:t>
                  </w:r>
                </w:p>
              </w:tc>
              <w:tc>
                <w:tcPr>
                  <w:tcW w:w="326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Policarbonato para protección del operador. </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Suministro de Presión:</w:t>
                  </w:r>
                </w:p>
              </w:tc>
              <w:tc>
                <w:tcPr>
                  <w:tcW w:w="326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Apto para trabajar con Aire, Nitrógeno, Aceite y Agua.</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Presión Máxima:</w:t>
                  </w:r>
                </w:p>
              </w:tc>
              <w:tc>
                <w:tcPr>
                  <w:tcW w:w="326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350 Bar.</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Software:</w:t>
                  </w:r>
                </w:p>
              </w:tc>
              <w:tc>
                <w:tcPr>
                  <w:tcW w:w="3261" w:type="dxa"/>
                  <w:shd w:val="clear" w:color="auto" w:fill="auto"/>
                  <w:vAlign w:val="center"/>
                </w:tcPr>
                <w:p w:rsidR="00840663" w:rsidRPr="00840663" w:rsidRDefault="00840663" w:rsidP="006F0838">
                  <w:pPr>
                    <w:numPr>
                      <w:ilvl w:val="0"/>
                      <w:numId w:val="59"/>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con Equipo Probador de Válvulas de Alivio</w:t>
                  </w:r>
                </w:p>
                <w:p w:rsidR="00840663" w:rsidRPr="00840663" w:rsidRDefault="00840663" w:rsidP="006F0838">
                  <w:pPr>
                    <w:numPr>
                      <w:ilvl w:val="0"/>
                      <w:numId w:val="59"/>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Apto para trabajar con Windows desde versiones XP/Windows 7 / Windows 8.</w:t>
                  </w:r>
                </w:p>
                <w:p w:rsidR="00840663" w:rsidRPr="00840663" w:rsidRDefault="00840663" w:rsidP="006F0838">
                  <w:pPr>
                    <w:numPr>
                      <w:ilvl w:val="0"/>
                      <w:numId w:val="59"/>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El Certificado de Calibración del Ensayo debe ser personalizable y editable.</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color w:val="000000"/>
                      <w:sz w:val="16"/>
                      <w:szCs w:val="16"/>
                      <w:lang w:val="es-BO"/>
                    </w:rPr>
                    <w:t>Válvula de Aislamiento:</w:t>
                  </w:r>
                </w:p>
              </w:tc>
              <w:tc>
                <w:tcPr>
                  <w:tcW w:w="3261" w:type="dxa"/>
                  <w:shd w:val="clear" w:color="auto" w:fill="auto"/>
                  <w:vAlign w:val="center"/>
                </w:tcPr>
                <w:p w:rsidR="00840663" w:rsidRPr="00840663" w:rsidRDefault="00840663" w:rsidP="00840663">
                  <w:pPr>
                    <w:rPr>
                      <w:rFonts w:asciiTheme="minorHAnsi" w:hAnsiTheme="minorHAnsi" w:cs="Calibri"/>
                      <w:color w:val="000000"/>
                      <w:sz w:val="16"/>
                      <w:szCs w:val="16"/>
                      <w:lang w:val="es-BO"/>
                    </w:rPr>
                  </w:pPr>
                  <w:r w:rsidRPr="00840663">
                    <w:rPr>
                      <w:rFonts w:asciiTheme="minorHAnsi" w:hAnsiTheme="minorHAnsi" w:cs="Calibri"/>
                      <w:color w:val="000000"/>
                      <w:sz w:val="16"/>
                      <w:szCs w:val="16"/>
                      <w:lang w:val="es-BO"/>
                    </w:rPr>
                    <w:t>Tipo Esfera con actuador neumático</w:t>
                  </w:r>
                </w:p>
                <w:p w:rsidR="00840663" w:rsidRPr="00840663" w:rsidRDefault="00840663" w:rsidP="00840663">
                  <w:pPr>
                    <w:autoSpaceDE w:val="0"/>
                    <w:autoSpaceDN w:val="0"/>
                    <w:adjustRightInd w:val="0"/>
                    <w:ind w:left="720"/>
                    <w:rPr>
                      <w:rFonts w:asciiTheme="minorHAnsi" w:hAnsiTheme="minorHAnsi" w:cs="Calibri"/>
                      <w:bCs/>
                      <w:sz w:val="16"/>
                      <w:szCs w:val="16"/>
                    </w:rPr>
                  </w:pP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Mesa de Comando: </w:t>
                  </w:r>
                </w:p>
              </w:tc>
              <w:tc>
                <w:tcPr>
                  <w:tcW w:w="3261" w:type="dxa"/>
                  <w:shd w:val="clear" w:color="auto" w:fill="auto"/>
                  <w:vAlign w:val="center"/>
                </w:tcPr>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Circuito </w:t>
                  </w:r>
                  <w:proofErr w:type="spellStart"/>
                  <w:r w:rsidRPr="00840663">
                    <w:rPr>
                      <w:rFonts w:asciiTheme="minorHAnsi" w:hAnsiTheme="minorHAnsi" w:cs="Calibri"/>
                      <w:bCs/>
                      <w:sz w:val="16"/>
                      <w:szCs w:val="16"/>
                    </w:rPr>
                    <w:t>PSV</w:t>
                  </w:r>
                  <w:proofErr w:type="spellEnd"/>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Válvula de Bloqueo</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Válvula reguladora de precisión</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Válvula de ajuste fino.</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Válvula de Alivio.</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Manómetro para alimentación</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Indicador digital de precisión de </w:t>
                  </w:r>
                  <w:proofErr w:type="gramStart"/>
                  <w:r w:rsidRPr="00840663">
                    <w:rPr>
                      <w:rFonts w:asciiTheme="minorHAnsi" w:hAnsiTheme="minorHAnsi" w:cs="Calibri"/>
                      <w:bCs/>
                      <w:sz w:val="16"/>
                      <w:szCs w:val="16"/>
                    </w:rPr>
                    <w:t>presión  regulada</w:t>
                  </w:r>
                  <w:proofErr w:type="gramEnd"/>
                  <w:r w:rsidRPr="00840663">
                    <w:rPr>
                      <w:rFonts w:asciiTheme="minorHAnsi" w:hAnsiTheme="minorHAnsi" w:cs="Calibri"/>
                      <w:bCs/>
                      <w:sz w:val="16"/>
                      <w:szCs w:val="16"/>
                    </w:rPr>
                    <w:t>.</w:t>
                  </w:r>
                </w:p>
                <w:p w:rsidR="00840663" w:rsidRPr="00840663" w:rsidRDefault="00840663" w:rsidP="006F0838">
                  <w:pPr>
                    <w:numPr>
                      <w:ilvl w:val="0"/>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Deposito pulmón 350 bar.</w:t>
                  </w:r>
                </w:p>
                <w:p w:rsidR="00840663" w:rsidRPr="00840663" w:rsidRDefault="00840663" w:rsidP="006F0838">
                  <w:pPr>
                    <w:numPr>
                      <w:ilvl w:val="1"/>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12 Litros de volumen.</w:t>
                  </w:r>
                </w:p>
                <w:p w:rsidR="00840663" w:rsidRPr="00840663" w:rsidRDefault="00840663" w:rsidP="006F0838">
                  <w:pPr>
                    <w:numPr>
                      <w:ilvl w:val="1"/>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pruebas de fabricación o Construcción o inspección.</w:t>
                  </w:r>
                </w:p>
                <w:p w:rsidR="00840663" w:rsidRPr="00840663" w:rsidRDefault="00840663" w:rsidP="006F0838">
                  <w:pPr>
                    <w:numPr>
                      <w:ilvl w:val="1"/>
                      <w:numId w:val="54"/>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Calidad.</w:t>
                  </w:r>
                </w:p>
                <w:p w:rsidR="00840663" w:rsidRPr="00840663" w:rsidRDefault="00840663" w:rsidP="00840663">
                  <w:pPr>
                    <w:autoSpaceDE w:val="0"/>
                    <w:autoSpaceDN w:val="0"/>
                    <w:adjustRightInd w:val="0"/>
                    <w:ind w:left="720"/>
                    <w:rPr>
                      <w:rFonts w:asciiTheme="minorHAnsi" w:hAnsiTheme="minorHAnsi" w:cs="Calibri"/>
                      <w:bCs/>
                      <w:sz w:val="16"/>
                      <w:szCs w:val="16"/>
                    </w:rPr>
                  </w:pP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Accesorios:</w:t>
                  </w:r>
                </w:p>
              </w:tc>
              <w:tc>
                <w:tcPr>
                  <w:tcW w:w="3261" w:type="dxa"/>
                  <w:shd w:val="clear" w:color="auto" w:fill="auto"/>
                  <w:vAlign w:val="center"/>
                </w:tcPr>
                <w:p w:rsidR="00840663" w:rsidRPr="00840663" w:rsidRDefault="00840663" w:rsidP="006F0838">
                  <w:pPr>
                    <w:numPr>
                      <w:ilvl w:val="0"/>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Brida de prueba – fijación de válvulas bridadas de:</w:t>
                  </w:r>
                </w:p>
                <w:p w:rsidR="00840663" w:rsidRPr="00840663" w:rsidRDefault="00840663" w:rsidP="006F0838">
                  <w:pPr>
                    <w:numPr>
                      <w:ilvl w:val="1"/>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DN</w:t>
                  </w:r>
                  <w:proofErr w:type="spellEnd"/>
                  <w:r w:rsidRPr="00840663">
                    <w:rPr>
                      <w:rFonts w:asciiTheme="minorHAnsi" w:hAnsiTheme="minorHAnsi" w:cs="Calibri"/>
                      <w:bCs/>
                      <w:sz w:val="16"/>
                      <w:szCs w:val="16"/>
                    </w:rPr>
                    <w:t xml:space="preserve"> 1” a 10”</w:t>
                  </w:r>
                </w:p>
                <w:p w:rsidR="00840663" w:rsidRPr="00840663" w:rsidRDefault="00840663" w:rsidP="006F0838">
                  <w:pPr>
                    <w:numPr>
                      <w:ilvl w:val="0"/>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4 conjunto de grapas.</w:t>
                  </w:r>
                </w:p>
                <w:p w:rsidR="00840663" w:rsidRPr="00840663" w:rsidRDefault="00840663" w:rsidP="006F0838">
                  <w:pPr>
                    <w:numPr>
                      <w:ilvl w:val="0"/>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4 </w:t>
                  </w:r>
                  <w:proofErr w:type="gramStart"/>
                  <w:r w:rsidRPr="00840663">
                    <w:rPr>
                      <w:rFonts w:asciiTheme="minorHAnsi" w:hAnsiTheme="minorHAnsi" w:cs="Calibri"/>
                      <w:bCs/>
                      <w:sz w:val="16"/>
                      <w:szCs w:val="16"/>
                    </w:rPr>
                    <w:t>prisioneros  de</w:t>
                  </w:r>
                  <w:proofErr w:type="gramEnd"/>
                  <w:r w:rsidRPr="00840663">
                    <w:rPr>
                      <w:rFonts w:asciiTheme="minorHAnsi" w:hAnsiTheme="minorHAnsi" w:cs="Calibri"/>
                      <w:bCs/>
                      <w:sz w:val="16"/>
                      <w:szCs w:val="16"/>
                    </w:rPr>
                    <w:t xml:space="preserve"> 7/8” Acero B – 7</w:t>
                  </w:r>
                </w:p>
                <w:p w:rsidR="00840663" w:rsidRPr="00840663" w:rsidRDefault="00840663" w:rsidP="006F0838">
                  <w:pPr>
                    <w:numPr>
                      <w:ilvl w:val="0"/>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lastRenderedPageBreak/>
                    <w:t>4 tuercas de Acero que incluye arandelas.</w:t>
                  </w:r>
                </w:p>
                <w:p w:rsidR="00840663" w:rsidRPr="00840663" w:rsidRDefault="00840663" w:rsidP="006F0838">
                  <w:pPr>
                    <w:numPr>
                      <w:ilvl w:val="0"/>
                      <w:numId w:val="56"/>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Dispositivo para fijación de válvulas roscadas:</w:t>
                  </w:r>
                </w:p>
                <w:p w:rsidR="00840663" w:rsidRPr="00840663" w:rsidRDefault="00840663" w:rsidP="006F0838">
                  <w:pPr>
                    <w:numPr>
                      <w:ilvl w:val="1"/>
                      <w:numId w:val="56"/>
                    </w:numPr>
                    <w:autoSpaceDE w:val="0"/>
                    <w:autoSpaceDN w:val="0"/>
                    <w:adjustRightInd w:val="0"/>
                    <w:rPr>
                      <w:rFonts w:asciiTheme="minorHAnsi" w:hAnsiTheme="minorHAnsi" w:cs="Calibri"/>
                      <w:bCs/>
                      <w:sz w:val="16"/>
                      <w:szCs w:val="16"/>
                    </w:rPr>
                  </w:pPr>
                  <w:proofErr w:type="spellStart"/>
                  <w:r w:rsidRPr="00840663">
                    <w:rPr>
                      <w:rFonts w:asciiTheme="minorHAnsi" w:hAnsiTheme="minorHAnsi" w:cs="Calibri"/>
                      <w:bCs/>
                      <w:sz w:val="16"/>
                      <w:szCs w:val="16"/>
                    </w:rPr>
                    <w:t>DN</w:t>
                  </w:r>
                  <w:proofErr w:type="spellEnd"/>
                  <w:r w:rsidRPr="00840663">
                    <w:rPr>
                      <w:rFonts w:asciiTheme="minorHAnsi" w:hAnsiTheme="minorHAnsi" w:cs="Calibri"/>
                      <w:bCs/>
                      <w:sz w:val="16"/>
                      <w:szCs w:val="16"/>
                    </w:rPr>
                    <w:t xml:space="preserve"> ½” – 2”</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lastRenderedPageBreak/>
                    <w:t>Kit de prueba de burbujas:</w:t>
                  </w:r>
                </w:p>
              </w:tc>
              <w:tc>
                <w:tcPr>
                  <w:tcW w:w="326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Tipo Manual, según API 527 compuesto por:</w:t>
                  </w:r>
                </w:p>
                <w:p w:rsidR="00840663" w:rsidRPr="00840663" w:rsidRDefault="00840663" w:rsidP="006F0838">
                  <w:pPr>
                    <w:numPr>
                      <w:ilvl w:val="0"/>
                      <w:numId w:val="57"/>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5 bridas adaptadores.</w:t>
                  </w:r>
                </w:p>
                <w:p w:rsidR="00840663" w:rsidRPr="00840663" w:rsidRDefault="00840663" w:rsidP="006F0838">
                  <w:pPr>
                    <w:numPr>
                      <w:ilvl w:val="0"/>
                      <w:numId w:val="57"/>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2 Alicates de Fijación.</w:t>
                  </w:r>
                </w:p>
                <w:p w:rsidR="00840663" w:rsidRPr="00840663" w:rsidRDefault="00840663" w:rsidP="006F0838">
                  <w:pPr>
                    <w:numPr>
                      <w:ilvl w:val="0"/>
                      <w:numId w:val="57"/>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Vaso de Policarbonato.</w:t>
                  </w:r>
                </w:p>
                <w:p w:rsidR="00840663" w:rsidRPr="00840663" w:rsidRDefault="00840663" w:rsidP="006F0838">
                  <w:pPr>
                    <w:numPr>
                      <w:ilvl w:val="0"/>
                      <w:numId w:val="57"/>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Manguera en Poliuretano (PU).</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Mesa para Alojamiento de válvulas con Grapas de fijación “T”:</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Depósito de capacidad para 5 Litros.</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Certificados de pruebas según </w:t>
                  </w:r>
                  <w:proofErr w:type="spellStart"/>
                  <w:r w:rsidRPr="00840663">
                    <w:rPr>
                      <w:rFonts w:asciiTheme="minorHAnsi" w:hAnsiTheme="minorHAnsi" w:cs="Calibri"/>
                      <w:bCs/>
                      <w:sz w:val="16"/>
                      <w:szCs w:val="16"/>
                    </w:rPr>
                    <w:t>NR</w:t>
                  </w:r>
                  <w:proofErr w:type="spellEnd"/>
                  <w:r w:rsidRPr="00840663">
                    <w:rPr>
                      <w:rFonts w:asciiTheme="minorHAnsi" w:hAnsiTheme="minorHAnsi" w:cs="Calibri"/>
                      <w:bCs/>
                      <w:sz w:val="16"/>
                      <w:szCs w:val="16"/>
                    </w:rPr>
                    <w:t>- 13 o similar.</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Bloque </w:t>
                  </w:r>
                  <w:proofErr w:type="spellStart"/>
                  <w:r w:rsidRPr="00840663">
                    <w:rPr>
                      <w:rFonts w:asciiTheme="minorHAnsi" w:hAnsiTheme="minorHAnsi" w:cs="Calibri"/>
                      <w:bCs/>
                      <w:sz w:val="16"/>
                      <w:szCs w:val="16"/>
                    </w:rPr>
                    <w:t>manifold</w:t>
                  </w:r>
                  <w:proofErr w:type="spellEnd"/>
                  <w:r w:rsidRPr="00840663">
                    <w:rPr>
                      <w:rFonts w:asciiTheme="minorHAnsi" w:hAnsiTheme="minorHAnsi" w:cs="Calibri"/>
                      <w:bCs/>
                      <w:sz w:val="16"/>
                      <w:szCs w:val="16"/>
                    </w:rPr>
                    <w:t xml:space="preserve"> para medición con manómetro externo.</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Indicador de Presión Primario:</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Indicador Digital para presión.</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con software.</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Configuración mediante teclas frontales.</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Presión de entrada (0 – 350 bar)</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Censado de Presión: manométrica</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Sensor: AISI-316</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Conexión </w:t>
                  </w:r>
                  <w:proofErr w:type="gramStart"/>
                  <w:r w:rsidRPr="00840663">
                    <w:rPr>
                      <w:rFonts w:asciiTheme="minorHAnsi" w:hAnsiTheme="minorHAnsi" w:cs="Calibri"/>
                      <w:bCs/>
                      <w:sz w:val="16"/>
                      <w:szCs w:val="16"/>
                    </w:rPr>
                    <w:t>¼”NPT</w:t>
                  </w:r>
                  <w:proofErr w:type="gramEnd"/>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Exactitud +/- 0,09% </w:t>
                  </w:r>
                  <w:proofErr w:type="spellStart"/>
                  <w:r w:rsidRPr="00840663">
                    <w:rPr>
                      <w:rFonts w:asciiTheme="minorHAnsi" w:hAnsiTheme="minorHAnsi" w:cs="Calibri"/>
                      <w:bCs/>
                      <w:sz w:val="16"/>
                      <w:szCs w:val="16"/>
                    </w:rPr>
                    <w:t>FS</w:t>
                  </w:r>
                  <w:proofErr w:type="spellEnd"/>
                  <w:r w:rsidRPr="00840663">
                    <w:rPr>
                      <w:rFonts w:asciiTheme="minorHAnsi" w:hAnsiTheme="minorHAnsi" w:cs="Calibri"/>
                      <w:bCs/>
                      <w:sz w:val="16"/>
                      <w:szCs w:val="16"/>
                    </w:rPr>
                    <w:t xml:space="preserve"> (Full </w:t>
                  </w:r>
                  <w:proofErr w:type="spellStart"/>
                  <w:r w:rsidRPr="00840663">
                    <w:rPr>
                      <w:rFonts w:asciiTheme="minorHAnsi" w:hAnsiTheme="minorHAnsi" w:cs="Calibri"/>
                      <w:bCs/>
                      <w:sz w:val="16"/>
                      <w:szCs w:val="16"/>
                    </w:rPr>
                    <w:t>Scala</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1 salida de </w:t>
                  </w:r>
                  <w:proofErr w:type="spellStart"/>
                  <w:r w:rsidRPr="00840663">
                    <w:rPr>
                      <w:rFonts w:asciiTheme="minorHAnsi" w:hAnsiTheme="minorHAnsi" w:cs="Calibri"/>
                      <w:bCs/>
                      <w:sz w:val="16"/>
                      <w:szCs w:val="16"/>
                    </w:rPr>
                    <w:t>rele</w:t>
                  </w:r>
                  <w:proofErr w:type="spellEnd"/>
                  <w:r w:rsidRPr="00840663">
                    <w:rPr>
                      <w:rFonts w:asciiTheme="minorHAnsi" w:hAnsiTheme="minorHAnsi" w:cs="Calibri"/>
                      <w:bCs/>
                      <w:sz w:val="16"/>
                      <w:szCs w:val="16"/>
                    </w:rPr>
                    <w:t xml:space="preserve"> de estado solido</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Configurable en unidades de:</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Psi, </w:t>
                  </w:r>
                  <w:proofErr w:type="spellStart"/>
                  <w:r w:rsidRPr="00840663">
                    <w:rPr>
                      <w:rFonts w:asciiTheme="minorHAnsi" w:hAnsiTheme="minorHAnsi" w:cs="Calibri"/>
                      <w:bCs/>
                      <w:sz w:val="16"/>
                      <w:szCs w:val="16"/>
                    </w:rPr>
                    <w:t>Kgf</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inHg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cmHg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kPa</w:t>
                  </w:r>
                  <w:proofErr w:type="spellEnd"/>
                  <w:r w:rsidRPr="00840663">
                    <w:rPr>
                      <w:rFonts w:asciiTheme="minorHAnsi" w:hAnsiTheme="minorHAnsi" w:cs="Calibri"/>
                      <w:bCs/>
                      <w:sz w:val="16"/>
                      <w:szCs w:val="16"/>
                    </w:rPr>
                    <w:t>, atm.</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Serial: 485</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Tiempo de Exploración 120 ms.</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Estabilidad a Temperatura Ambiente: +/- 0,01% </w:t>
                  </w:r>
                  <w:proofErr w:type="spellStart"/>
                  <w:r w:rsidRPr="00840663">
                    <w:rPr>
                      <w:rFonts w:asciiTheme="minorHAnsi" w:hAnsiTheme="minorHAnsi" w:cs="Calibri"/>
                      <w:bCs/>
                      <w:sz w:val="16"/>
                      <w:szCs w:val="16"/>
                    </w:rPr>
                    <w:t>Span</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proofErr w:type="gramStart"/>
                  <w:r w:rsidRPr="00840663">
                    <w:rPr>
                      <w:rFonts w:asciiTheme="minorHAnsi" w:hAnsiTheme="minorHAnsi" w:cs="Calibri"/>
                      <w:bCs/>
                      <w:sz w:val="16"/>
                      <w:szCs w:val="16"/>
                    </w:rPr>
                    <w:t>Alimentación  Eléctrica</w:t>
                  </w:r>
                  <w:proofErr w:type="gramEnd"/>
                  <w:r w:rsidRPr="00840663">
                    <w:rPr>
                      <w:rFonts w:asciiTheme="minorHAnsi" w:hAnsiTheme="minorHAnsi" w:cs="Calibri"/>
                      <w:bCs/>
                      <w:sz w:val="16"/>
                      <w:szCs w:val="16"/>
                    </w:rPr>
                    <w:t xml:space="preserve">: (75 a 264) </w:t>
                  </w:r>
                  <w:proofErr w:type="spellStart"/>
                  <w:r w:rsidRPr="00840663">
                    <w:rPr>
                      <w:rFonts w:asciiTheme="minorHAnsi" w:hAnsiTheme="minorHAnsi" w:cs="Calibri"/>
                      <w:bCs/>
                      <w:sz w:val="16"/>
                      <w:szCs w:val="16"/>
                    </w:rPr>
                    <w:t>VAC</w:t>
                  </w:r>
                  <w:proofErr w:type="spellEnd"/>
                  <w:r w:rsidRPr="00840663">
                    <w:rPr>
                      <w:rFonts w:asciiTheme="minorHAnsi" w:hAnsiTheme="minorHAnsi" w:cs="Calibri"/>
                      <w:bCs/>
                      <w:sz w:val="16"/>
                      <w:szCs w:val="16"/>
                    </w:rPr>
                    <w:t xml:space="preserve"> – 50 Hz.</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Montaje Frontal.</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Calibración con trazabilidad a un Ente Acreditado en Metrología.</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Indicador de Presión Secundario:</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Indicador Digital para presión.</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con software.</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Configuración mediante teclas frontales.</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Presión de entrada (0 – 70 bar)</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Censado de Presión: manométrica</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Sensor: AISI-316</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Conexión </w:t>
                  </w:r>
                  <w:proofErr w:type="gramStart"/>
                  <w:r w:rsidRPr="00840663">
                    <w:rPr>
                      <w:rFonts w:asciiTheme="minorHAnsi" w:hAnsiTheme="minorHAnsi" w:cs="Calibri"/>
                      <w:bCs/>
                      <w:sz w:val="16"/>
                      <w:szCs w:val="16"/>
                    </w:rPr>
                    <w:t>¼”NPT</w:t>
                  </w:r>
                  <w:proofErr w:type="gramEnd"/>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Exactitud +/- 0,09% </w:t>
                  </w:r>
                  <w:proofErr w:type="spellStart"/>
                  <w:r w:rsidRPr="00840663">
                    <w:rPr>
                      <w:rFonts w:asciiTheme="minorHAnsi" w:hAnsiTheme="minorHAnsi" w:cs="Calibri"/>
                      <w:bCs/>
                      <w:sz w:val="16"/>
                      <w:szCs w:val="16"/>
                    </w:rPr>
                    <w:t>FS</w:t>
                  </w:r>
                  <w:proofErr w:type="spellEnd"/>
                  <w:r w:rsidRPr="00840663">
                    <w:rPr>
                      <w:rFonts w:asciiTheme="minorHAnsi" w:hAnsiTheme="minorHAnsi" w:cs="Calibri"/>
                      <w:bCs/>
                      <w:sz w:val="16"/>
                      <w:szCs w:val="16"/>
                    </w:rPr>
                    <w:t xml:space="preserve"> (Full </w:t>
                  </w:r>
                  <w:proofErr w:type="spellStart"/>
                  <w:r w:rsidRPr="00840663">
                    <w:rPr>
                      <w:rFonts w:asciiTheme="minorHAnsi" w:hAnsiTheme="minorHAnsi" w:cs="Calibri"/>
                      <w:bCs/>
                      <w:sz w:val="16"/>
                      <w:szCs w:val="16"/>
                    </w:rPr>
                    <w:t>Scala</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1 salida de </w:t>
                  </w:r>
                  <w:proofErr w:type="spellStart"/>
                  <w:r w:rsidRPr="00840663">
                    <w:rPr>
                      <w:rFonts w:asciiTheme="minorHAnsi" w:hAnsiTheme="minorHAnsi" w:cs="Calibri"/>
                      <w:bCs/>
                      <w:sz w:val="16"/>
                      <w:szCs w:val="16"/>
                    </w:rPr>
                    <w:t>rele</w:t>
                  </w:r>
                  <w:proofErr w:type="spellEnd"/>
                  <w:r w:rsidRPr="00840663">
                    <w:rPr>
                      <w:rFonts w:asciiTheme="minorHAnsi" w:hAnsiTheme="minorHAnsi" w:cs="Calibri"/>
                      <w:bCs/>
                      <w:sz w:val="16"/>
                      <w:szCs w:val="16"/>
                    </w:rPr>
                    <w:t xml:space="preserve"> de estado solido</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Configurable en unidades de:</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Psi, </w:t>
                  </w:r>
                  <w:proofErr w:type="spellStart"/>
                  <w:r w:rsidRPr="00840663">
                    <w:rPr>
                      <w:rFonts w:asciiTheme="minorHAnsi" w:hAnsiTheme="minorHAnsi" w:cs="Calibri"/>
                      <w:bCs/>
                      <w:sz w:val="16"/>
                      <w:szCs w:val="16"/>
                    </w:rPr>
                    <w:t>Kgf</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inHg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cmHg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kPa</w:t>
                  </w:r>
                  <w:proofErr w:type="spellEnd"/>
                  <w:r w:rsidRPr="00840663">
                    <w:rPr>
                      <w:rFonts w:asciiTheme="minorHAnsi" w:hAnsiTheme="minorHAnsi" w:cs="Calibri"/>
                      <w:bCs/>
                      <w:sz w:val="16"/>
                      <w:szCs w:val="16"/>
                    </w:rPr>
                    <w:t>, atm.</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Serial: 485</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Tiempo de Exploración 120 ms.</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lastRenderedPageBreak/>
                    <w:t xml:space="preserve">Estabilidad a Temperatura Ambiente: +/- 0,01% </w:t>
                  </w:r>
                  <w:proofErr w:type="spellStart"/>
                  <w:r w:rsidRPr="00840663">
                    <w:rPr>
                      <w:rFonts w:asciiTheme="minorHAnsi" w:hAnsiTheme="minorHAnsi" w:cs="Calibri"/>
                      <w:bCs/>
                      <w:sz w:val="16"/>
                      <w:szCs w:val="16"/>
                    </w:rPr>
                    <w:t>Span</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proofErr w:type="gramStart"/>
                  <w:r w:rsidRPr="00840663">
                    <w:rPr>
                      <w:rFonts w:asciiTheme="minorHAnsi" w:hAnsiTheme="minorHAnsi" w:cs="Calibri"/>
                      <w:bCs/>
                      <w:sz w:val="16"/>
                      <w:szCs w:val="16"/>
                    </w:rPr>
                    <w:t>Alimentación  Eléctrica</w:t>
                  </w:r>
                  <w:proofErr w:type="gramEnd"/>
                  <w:r w:rsidRPr="00840663">
                    <w:rPr>
                      <w:rFonts w:asciiTheme="minorHAnsi" w:hAnsiTheme="minorHAnsi" w:cs="Calibri"/>
                      <w:bCs/>
                      <w:sz w:val="16"/>
                      <w:szCs w:val="16"/>
                    </w:rPr>
                    <w:t xml:space="preserve">: (75 a 264) </w:t>
                  </w:r>
                  <w:proofErr w:type="spellStart"/>
                  <w:r w:rsidRPr="00840663">
                    <w:rPr>
                      <w:rFonts w:asciiTheme="minorHAnsi" w:hAnsiTheme="minorHAnsi" w:cs="Calibri"/>
                      <w:bCs/>
                      <w:sz w:val="16"/>
                      <w:szCs w:val="16"/>
                    </w:rPr>
                    <w:t>VAC</w:t>
                  </w:r>
                  <w:proofErr w:type="spellEnd"/>
                  <w:r w:rsidRPr="00840663">
                    <w:rPr>
                      <w:rFonts w:asciiTheme="minorHAnsi" w:hAnsiTheme="minorHAnsi" w:cs="Calibri"/>
                      <w:bCs/>
                      <w:sz w:val="16"/>
                      <w:szCs w:val="16"/>
                    </w:rPr>
                    <w:t xml:space="preserve"> – 50 Hz.</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Montaje Frontal.</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Calibración con trazabilidad a un Ente Acreditado en Metrología.</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lastRenderedPageBreak/>
                    <w:t>Indicador de Presión Terciario:</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Indicador Digital para presión.</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con software.</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Configuración mediante teclas frontales.</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Presión de entrada (0 – 35 bar)</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Censado de Presión: manométrica</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Sensor: AISI-316</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Conexión </w:t>
                  </w:r>
                  <w:proofErr w:type="gramStart"/>
                  <w:r w:rsidRPr="00840663">
                    <w:rPr>
                      <w:rFonts w:asciiTheme="minorHAnsi" w:hAnsiTheme="minorHAnsi" w:cs="Calibri"/>
                      <w:bCs/>
                      <w:sz w:val="16"/>
                      <w:szCs w:val="16"/>
                    </w:rPr>
                    <w:t>¼”NPT</w:t>
                  </w:r>
                  <w:proofErr w:type="gramEnd"/>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Exactitud +/- 0,09% </w:t>
                  </w:r>
                  <w:proofErr w:type="spellStart"/>
                  <w:r w:rsidRPr="00840663">
                    <w:rPr>
                      <w:rFonts w:asciiTheme="minorHAnsi" w:hAnsiTheme="minorHAnsi" w:cs="Calibri"/>
                      <w:bCs/>
                      <w:sz w:val="16"/>
                      <w:szCs w:val="16"/>
                    </w:rPr>
                    <w:t>FS</w:t>
                  </w:r>
                  <w:proofErr w:type="spellEnd"/>
                  <w:r w:rsidRPr="00840663">
                    <w:rPr>
                      <w:rFonts w:asciiTheme="minorHAnsi" w:hAnsiTheme="minorHAnsi" w:cs="Calibri"/>
                      <w:bCs/>
                      <w:sz w:val="16"/>
                      <w:szCs w:val="16"/>
                    </w:rPr>
                    <w:t xml:space="preserve"> (Full </w:t>
                  </w:r>
                  <w:proofErr w:type="spellStart"/>
                  <w:r w:rsidRPr="00840663">
                    <w:rPr>
                      <w:rFonts w:asciiTheme="minorHAnsi" w:hAnsiTheme="minorHAnsi" w:cs="Calibri"/>
                      <w:bCs/>
                      <w:sz w:val="16"/>
                      <w:szCs w:val="16"/>
                    </w:rPr>
                    <w:t>Scala</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1 salida de </w:t>
                  </w:r>
                  <w:proofErr w:type="spellStart"/>
                  <w:r w:rsidRPr="00840663">
                    <w:rPr>
                      <w:rFonts w:asciiTheme="minorHAnsi" w:hAnsiTheme="minorHAnsi" w:cs="Calibri"/>
                      <w:bCs/>
                      <w:sz w:val="16"/>
                      <w:szCs w:val="16"/>
                    </w:rPr>
                    <w:t>rele</w:t>
                  </w:r>
                  <w:proofErr w:type="spellEnd"/>
                  <w:r w:rsidRPr="00840663">
                    <w:rPr>
                      <w:rFonts w:asciiTheme="minorHAnsi" w:hAnsiTheme="minorHAnsi" w:cs="Calibri"/>
                      <w:bCs/>
                      <w:sz w:val="16"/>
                      <w:szCs w:val="16"/>
                    </w:rPr>
                    <w:t xml:space="preserve"> de estado solido</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Configurable en unidades de:</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Psi, </w:t>
                  </w:r>
                  <w:proofErr w:type="spellStart"/>
                  <w:r w:rsidRPr="00840663">
                    <w:rPr>
                      <w:rFonts w:asciiTheme="minorHAnsi" w:hAnsiTheme="minorHAnsi" w:cs="Calibri"/>
                      <w:bCs/>
                      <w:sz w:val="16"/>
                      <w:szCs w:val="16"/>
                    </w:rPr>
                    <w:t>Kgf</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mmca</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inHg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cmHg</w:t>
                  </w:r>
                  <w:proofErr w:type="spellEnd"/>
                  <w:r w:rsidRPr="00840663">
                    <w:rPr>
                      <w:rFonts w:asciiTheme="minorHAnsi" w:hAnsiTheme="minorHAnsi" w:cs="Calibri"/>
                      <w:bCs/>
                      <w:sz w:val="16"/>
                      <w:szCs w:val="16"/>
                    </w:rPr>
                    <w:t xml:space="preserve">, </w:t>
                  </w:r>
                  <w:proofErr w:type="spellStart"/>
                  <w:r w:rsidRPr="00840663">
                    <w:rPr>
                      <w:rFonts w:asciiTheme="minorHAnsi" w:hAnsiTheme="minorHAnsi" w:cs="Calibri"/>
                      <w:bCs/>
                      <w:sz w:val="16"/>
                      <w:szCs w:val="16"/>
                    </w:rPr>
                    <w:t>kPa</w:t>
                  </w:r>
                  <w:proofErr w:type="spellEnd"/>
                  <w:r w:rsidRPr="00840663">
                    <w:rPr>
                      <w:rFonts w:asciiTheme="minorHAnsi" w:hAnsiTheme="minorHAnsi" w:cs="Calibri"/>
                      <w:bCs/>
                      <w:sz w:val="16"/>
                      <w:szCs w:val="16"/>
                    </w:rPr>
                    <w:t>, atm.</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Comunicación Serial: 485</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Tiempo de Exploración 120 ms.</w:t>
                  </w:r>
                </w:p>
                <w:p w:rsidR="00840663" w:rsidRPr="00840663" w:rsidRDefault="00840663" w:rsidP="006F0838">
                  <w:pPr>
                    <w:numPr>
                      <w:ilvl w:val="1"/>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 xml:space="preserve">Estabilidad a Temperatura Ambiente: +/- 0,01% </w:t>
                  </w:r>
                  <w:proofErr w:type="spellStart"/>
                  <w:r w:rsidRPr="00840663">
                    <w:rPr>
                      <w:rFonts w:asciiTheme="minorHAnsi" w:hAnsiTheme="minorHAnsi" w:cs="Calibri"/>
                      <w:bCs/>
                      <w:sz w:val="16"/>
                      <w:szCs w:val="16"/>
                    </w:rPr>
                    <w:t>Span</w:t>
                  </w:r>
                  <w:proofErr w:type="spellEnd"/>
                  <w:r w:rsidRPr="00840663">
                    <w:rPr>
                      <w:rFonts w:asciiTheme="minorHAnsi" w:hAnsiTheme="minorHAnsi" w:cs="Calibri"/>
                      <w:bCs/>
                      <w:sz w:val="16"/>
                      <w:szCs w:val="16"/>
                    </w:rPr>
                    <w:t>.</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proofErr w:type="gramStart"/>
                  <w:r w:rsidRPr="00840663">
                    <w:rPr>
                      <w:rFonts w:asciiTheme="minorHAnsi" w:hAnsiTheme="minorHAnsi" w:cs="Calibri"/>
                      <w:bCs/>
                      <w:sz w:val="16"/>
                      <w:szCs w:val="16"/>
                    </w:rPr>
                    <w:t>Alimentación  Eléctrica</w:t>
                  </w:r>
                  <w:proofErr w:type="gramEnd"/>
                  <w:r w:rsidRPr="00840663">
                    <w:rPr>
                      <w:rFonts w:asciiTheme="minorHAnsi" w:hAnsiTheme="minorHAnsi" w:cs="Calibri"/>
                      <w:bCs/>
                      <w:sz w:val="16"/>
                      <w:szCs w:val="16"/>
                    </w:rPr>
                    <w:t xml:space="preserve">: (75 a 264) </w:t>
                  </w:r>
                  <w:proofErr w:type="spellStart"/>
                  <w:r w:rsidRPr="00840663">
                    <w:rPr>
                      <w:rFonts w:asciiTheme="minorHAnsi" w:hAnsiTheme="minorHAnsi" w:cs="Calibri"/>
                      <w:bCs/>
                      <w:sz w:val="16"/>
                      <w:szCs w:val="16"/>
                    </w:rPr>
                    <w:t>VAC</w:t>
                  </w:r>
                  <w:proofErr w:type="spellEnd"/>
                  <w:r w:rsidRPr="00840663">
                    <w:rPr>
                      <w:rFonts w:asciiTheme="minorHAnsi" w:hAnsiTheme="minorHAnsi" w:cs="Calibri"/>
                      <w:bCs/>
                      <w:sz w:val="16"/>
                      <w:szCs w:val="16"/>
                    </w:rPr>
                    <w:t xml:space="preserve"> – 50 Hz.</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Montaje Frontal.</w:t>
                  </w:r>
                </w:p>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Calibración con trazabilidad a un Ente Acreditado en Metrología.</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Certificado de Calibración del Equipo:</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Emitido por los Laboratorios de Calibración Acreditados según la: ISO/</w:t>
                  </w:r>
                  <w:proofErr w:type="spellStart"/>
                  <w:r w:rsidRPr="00840663">
                    <w:rPr>
                      <w:rFonts w:asciiTheme="minorHAnsi" w:hAnsiTheme="minorHAnsi" w:cs="Calibri"/>
                      <w:bCs/>
                      <w:sz w:val="16"/>
                      <w:szCs w:val="16"/>
                    </w:rPr>
                    <w:t>IEC</w:t>
                  </w:r>
                  <w:proofErr w:type="spellEnd"/>
                  <w:r w:rsidRPr="00840663">
                    <w:rPr>
                      <w:rFonts w:asciiTheme="minorHAnsi" w:hAnsiTheme="minorHAnsi" w:cs="Calibri"/>
                      <w:bCs/>
                      <w:sz w:val="16"/>
                      <w:szCs w:val="16"/>
                    </w:rPr>
                    <w:t xml:space="preserve"> 17025.</w:t>
                  </w:r>
                </w:p>
              </w:tc>
            </w:tr>
            <w:tr w:rsidR="00840663" w:rsidRPr="00840663" w:rsidTr="00840663">
              <w:trPr>
                <w:trHeight w:val="376"/>
              </w:trPr>
              <w:tc>
                <w:tcPr>
                  <w:tcW w:w="1651" w:type="dxa"/>
                  <w:shd w:val="clear" w:color="auto" w:fill="auto"/>
                  <w:vAlign w:val="center"/>
                </w:tcPr>
                <w:p w:rsidR="00840663" w:rsidRPr="00840663" w:rsidRDefault="00840663" w:rsidP="00840663">
                  <w:p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Condiciones de Operación:</w:t>
                  </w:r>
                </w:p>
              </w:tc>
              <w:tc>
                <w:tcPr>
                  <w:tcW w:w="3261" w:type="dxa"/>
                  <w:shd w:val="clear" w:color="auto" w:fill="auto"/>
                  <w:vAlign w:val="center"/>
                </w:tcPr>
                <w:p w:rsidR="00840663" w:rsidRPr="00840663" w:rsidRDefault="00840663" w:rsidP="006F0838">
                  <w:pPr>
                    <w:numPr>
                      <w:ilvl w:val="0"/>
                      <w:numId w:val="58"/>
                    </w:numPr>
                    <w:autoSpaceDE w:val="0"/>
                    <w:autoSpaceDN w:val="0"/>
                    <w:adjustRightInd w:val="0"/>
                    <w:rPr>
                      <w:rFonts w:asciiTheme="minorHAnsi" w:hAnsiTheme="minorHAnsi" w:cs="Calibri"/>
                      <w:bCs/>
                      <w:sz w:val="16"/>
                      <w:szCs w:val="16"/>
                    </w:rPr>
                  </w:pPr>
                  <w:r w:rsidRPr="00840663">
                    <w:rPr>
                      <w:rFonts w:asciiTheme="minorHAnsi" w:hAnsiTheme="minorHAnsi" w:cs="Calibri"/>
                      <w:bCs/>
                      <w:sz w:val="16"/>
                      <w:szCs w:val="16"/>
                    </w:rPr>
                    <w:t>Apto para trabajo y operación en la ciudad de El Alto, Departamento de La Paz. (Manifestar Aceptación).</w:t>
                  </w:r>
                </w:p>
              </w:tc>
            </w:tr>
            <w:tr w:rsidR="00840663" w:rsidRPr="00840663" w:rsidTr="00840663">
              <w:trPr>
                <w:trHeight w:val="390"/>
              </w:trPr>
              <w:tc>
                <w:tcPr>
                  <w:tcW w:w="4912" w:type="dxa"/>
                  <w:gridSpan w:val="2"/>
                  <w:shd w:val="clear" w:color="auto" w:fill="B8CCE4"/>
                  <w:vAlign w:val="center"/>
                </w:tcPr>
                <w:p w:rsidR="00840663" w:rsidRPr="00840663" w:rsidRDefault="00840663" w:rsidP="006F0838">
                  <w:pPr>
                    <w:numPr>
                      <w:ilvl w:val="0"/>
                      <w:numId w:val="53"/>
                    </w:numPr>
                    <w:rPr>
                      <w:rFonts w:asciiTheme="minorHAnsi" w:hAnsiTheme="minorHAnsi" w:cs="Calibri"/>
                      <w:sz w:val="16"/>
                      <w:szCs w:val="16"/>
                      <w:lang w:eastAsia="es-BO"/>
                    </w:rPr>
                  </w:pPr>
                  <w:r w:rsidRPr="00840663">
                    <w:rPr>
                      <w:rFonts w:asciiTheme="minorHAnsi" w:hAnsiTheme="minorHAnsi" w:cs="Calibri"/>
                      <w:b/>
                      <w:bCs/>
                      <w:sz w:val="16"/>
                      <w:szCs w:val="16"/>
                    </w:rPr>
                    <w:t xml:space="preserve">PLAZO DE ENTREGA </w:t>
                  </w:r>
                </w:p>
              </w:tc>
            </w:tr>
            <w:tr w:rsidR="00840663" w:rsidRPr="00840663" w:rsidTr="00840663">
              <w:trPr>
                <w:trHeight w:val="598"/>
              </w:trPr>
              <w:tc>
                <w:tcPr>
                  <w:tcW w:w="4912" w:type="dxa"/>
                  <w:gridSpan w:val="2"/>
                  <w:shd w:val="clear" w:color="auto" w:fill="auto"/>
                  <w:vAlign w:val="center"/>
                </w:tcPr>
                <w:p w:rsidR="00840663" w:rsidRPr="00840663" w:rsidRDefault="00840663" w:rsidP="00840663">
                  <w:pPr>
                    <w:autoSpaceDE w:val="0"/>
                    <w:autoSpaceDN w:val="0"/>
                    <w:adjustRightInd w:val="0"/>
                    <w:jc w:val="both"/>
                    <w:rPr>
                      <w:rFonts w:asciiTheme="minorHAnsi" w:hAnsiTheme="minorHAnsi" w:cs="Calibri"/>
                      <w:sz w:val="16"/>
                      <w:szCs w:val="16"/>
                    </w:rPr>
                  </w:pPr>
                </w:p>
                <w:p w:rsidR="00840663" w:rsidRPr="00840663" w:rsidRDefault="00840663" w:rsidP="00840663">
                  <w:pPr>
                    <w:autoSpaceDE w:val="0"/>
                    <w:autoSpaceDN w:val="0"/>
                    <w:adjustRightInd w:val="0"/>
                    <w:jc w:val="both"/>
                    <w:rPr>
                      <w:rFonts w:asciiTheme="minorHAnsi" w:hAnsiTheme="minorHAnsi" w:cs="Calibri"/>
                      <w:sz w:val="16"/>
                      <w:szCs w:val="16"/>
                    </w:rPr>
                  </w:pPr>
                  <w:r w:rsidRPr="00840663">
                    <w:rPr>
                      <w:rFonts w:asciiTheme="minorHAnsi" w:hAnsiTheme="minorHAnsi" w:cs="Calibri"/>
                      <w:sz w:val="16"/>
                      <w:szCs w:val="16"/>
                    </w:rPr>
                    <w:t>El Bien (total de los ítems) deberá ser entregado en un plazo máximo de 120 días calendario; el plazo de entrega será contabilizado a partir de la firma del contrato correspondiente.</w:t>
                  </w:r>
                </w:p>
                <w:p w:rsidR="00840663" w:rsidRPr="00840663" w:rsidRDefault="00840663" w:rsidP="00840663">
                  <w:pPr>
                    <w:autoSpaceDE w:val="0"/>
                    <w:autoSpaceDN w:val="0"/>
                    <w:adjustRightInd w:val="0"/>
                    <w:jc w:val="both"/>
                    <w:rPr>
                      <w:rFonts w:asciiTheme="minorHAnsi" w:hAnsiTheme="minorHAnsi" w:cs="Calibri"/>
                      <w:sz w:val="16"/>
                      <w:szCs w:val="16"/>
                    </w:rPr>
                  </w:pPr>
                </w:p>
                <w:p w:rsidR="00840663" w:rsidRPr="00840663" w:rsidRDefault="00840663" w:rsidP="00840663">
                  <w:pPr>
                    <w:autoSpaceDE w:val="0"/>
                    <w:autoSpaceDN w:val="0"/>
                    <w:adjustRightInd w:val="0"/>
                    <w:jc w:val="both"/>
                    <w:rPr>
                      <w:rFonts w:asciiTheme="minorHAnsi" w:hAnsiTheme="minorHAnsi" w:cs="Calibri"/>
                      <w:sz w:val="16"/>
                      <w:szCs w:val="16"/>
                    </w:rPr>
                  </w:pPr>
                  <w:r w:rsidRPr="00840663">
                    <w:rPr>
                      <w:rFonts w:asciiTheme="minorHAnsi" w:hAnsiTheme="minorHAnsi" w:cs="Calibri"/>
                      <w:sz w:val="16"/>
                      <w:szCs w:val="16"/>
                    </w:rPr>
                    <w:t xml:space="preserve">El comité de Recepción procederá a realizar las inspecciones del bien o bienes hasta un plazo de 30 días calendarios posteriores a la entrega final, una vez verificadas las características técnicas solicitadas y el funcionamiento del mismo, se </w:t>
                  </w:r>
                  <w:proofErr w:type="gramStart"/>
                  <w:r w:rsidRPr="00840663">
                    <w:rPr>
                      <w:rFonts w:asciiTheme="minorHAnsi" w:hAnsiTheme="minorHAnsi" w:cs="Calibri"/>
                      <w:sz w:val="16"/>
                      <w:szCs w:val="16"/>
                    </w:rPr>
                    <w:t>comunicara</w:t>
                  </w:r>
                  <w:proofErr w:type="gramEnd"/>
                  <w:r w:rsidRPr="00840663">
                    <w:rPr>
                      <w:rFonts w:asciiTheme="minorHAnsi" w:hAnsiTheme="minorHAnsi" w:cs="Calibri"/>
                      <w:sz w:val="16"/>
                      <w:szCs w:val="16"/>
                    </w:rPr>
                    <w:t xml:space="preserve"> al proveedor la aceptación o rechazo del bien para que procedan a la subsanación de las observaciones y/o al remplazo del bien.</w:t>
                  </w:r>
                </w:p>
                <w:p w:rsidR="00840663" w:rsidRPr="00840663" w:rsidRDefault="00840663" w:rsidP="00840663">
                  <w:pPr>
                    <w:autoSpaceDE w:val="0"/>
                    <w:autoSpaceDN w:val="0"/>
                    <w:adjustRightInd w:val="0"/>
                    <w:jc w:val="both"/>
                    <w:rPr>
                      <w:rFonts w:asciiTheme="minorHAnsi" w:hAnsiTheme="minorHAnsi" w:cs="Calibri"/>
                      <w:sz w:val="16"/>
                      <w:szCs w:val="16"/>
                    </w:rPr>
                  </w:pPr>
                </w:p>
                <w:p w:rsidR="00840663" w:rsidRPr="00840663" w:rsidRDefault="00840663" w:rsidP="00840663">
                  <w:pPr>
                    <w:jc w:val="both"/>
                    <w:rPr>
                      <w:rFonts w:asciiTheme="minorHAnsi" w:hAnsiTheme="minorHAnsi" w:cs="Calibri"/>
                      <w:sz w:val="16"/>
                      <w:szCs w:val="16"/>
                    </w:rPr>
                  </w:pPr>
                  <w:r w:rsidRPr="00840663">
                    <w:rPr>
                      <w:rFonts w:asciiTheme="minorHAnsi" w:hAnsiTheme="minorHAnsi" w:cs="Calibri"/>
                      <w:sz w:val="16"/>
                      <w:szCs w:val="16"/>
                    </w:rPr>
                    <w:t>El plazo máximo para reemplazar el bien o incorporar las modificaciones necesarias será hasta 30 días calendarios.</w:t>
                  </w:r>
                </w:p>
                <w:p w:rsidR="00840663" w:rsidRPr="00840663" w:rsidRDefault="00840663" w:rsidP="00840663">
                  <w:pPr>
                    <w:jc w:val="both"/>
                    <w:rPr>
                      <w:rFonts w:asciiTheme="minorHAnsi" w:hAnsiTheme="minorHAnsi" w:cs="Calibri"/>
                      <w:sz w:val="16"/>
                      <w:szCs w:val="16"/>
                    </w:rPr>
                  </w:pPr>
                </w:p>
              </w:tc>
            </w:tr>
          </w:tbl>
          <w:p w:rsidR="00840663" w:rsidRPr="006F470A" w:rsidRDefault="00840663" w:rsidP="00126BEB">
            <w:pPr>
              <w:rPr>
                <w:rFonts w:asciiTheme="minorHAnsi" w:hAnsiTheme="minorHAnsi" w:cstheme="minorHAnsi"/>
                <w:b/>
                <w:sz w:val="18"/>
                <w:szCs w:val="18"/>
              </w:rPr>
            </w:pPr>
          </w:p>
        </w:tc>
        <w:tc>
          <w:tcPr>
            <w:tcW w:w="4515"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w:t>
      </w:r>
      <w:bookmarkStart w:id="2" w:name="_GoBack"/>
      <w:bookmarkEnd w:id="2"/>
      <w:r w:rsidRPr="006F470A">
        <w:rPr>
          <w:rFonts w:asciiTheme="minorHAnsi" w:hAnsiTheme="minorHAnsi" w:cstheme="minorHAnsi"/>
          <w:b/>
          <w:sz w:val="22"/>
          <w:szCs w:val="22"/>
        </w:rPr>
        <w:t>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1511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511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511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511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924D9" w:rsidRDefault="009924D9" w:rsidP="00432E57">
      <w:pPr>
        <w:pStyle w:val="Sinespaciado"/>
        <w:ind w:left="709"/>
        <w:jc w:val="both"/>
        <w:rPr>
          <w:rFonts w:asciiTheme="minorHAnsi" w:hAnsiTheme="minorHAnsi" w:cstheme="minorHAnsi"/>
        </w:rPr>
      </w:pPr>
    </w:p>
    <w:p w:rsidR="009924D9" w:rsidRPr="00365997" w:rsidRDefault="009924D9" w:rsidP="00432E57">
      <w:pPr>
        <w:pStyle w:val="Sinespaciado"/>
        <w:ind w:left="709"/>
        <w:jc w:val="both"/>
        <w:rPr>
          <w:rFonts w:asciiTheme="minorHAnsi" w:hAnsiTheme="minorHAnsi" w:cstheme="minorHAnsi"/>
        </w:rPr>
      </w:pPr>
    </w:p>
    <w:p w:rsidR="00432E57" w:rsidRPr="00365997" w:rsidRDefault="00432E57" w:rsidP="00E1511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511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1511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1511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66A1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4002091"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400209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4002093"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4002094"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1511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1511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1511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511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9924D9" w:rsidRDefault="009924D9"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840663" w:rsidRDefault="00840663" w:rsidP="00840663">
      <w:pPr>
        <w:pStyle w:val="Prrafodelista"/>
        <w:jc w:val="center"/>
        <w:rPr>
          <w:rFonts w:ascii="Calibri" w:hAnsi="Calibri" w:cs="Calibri"/>
          <w:b/>
          <w:bCs/>
          <w:lang w:eastAsia="es-BO"/>
        </w:rPr>
      </w:pPr>
      <w:r>
        <w:rPr>
          <w:rFonts w:ascii="Calibri" w:hAnsi="Calibri" w:cs="Calibri"/>
          <w:b/>
          <w:bCs/>
          <w:lang w:eastAsia="es-BO"/>
        </w:rPr>
        <w:t xml:space="preserve">ADQUISICIÓN DE EQUIPO PROBADOR DE </w:t>
      </w:r>
      <w:proofErr w:type="spellStart"/>
      <w:r>
        <w:rPr>
          <w:rFonts w:ascii="Calibri" w:hAnsi="Calibri" w:cs="Calibri"/>
          <w:b/>
          <w:bCs/>
          <w:lang w:eastAsia="es-BO"/>
        </w:rPr>
        <w:t>VALVULAS</w:t>
      </w:r>
      <w:proofErr w:type="spellEnd"/>
      <w:r>
        <w:rPr>
          <w:rFonts w:ascii="Calibri" w:hAnsi="Calibri" w:cs="Calibri"/>
          <w:b/>
          <w:bCs/>
          <w:lang w:eastAsia="es-BO"/>
        </w:rPr>
        <w:t xml:space="preserve"> DE ALIVIO</w:t>
      </w:r>
    </w:p>
    <w:p w:rsidR="00840663" w:rsidRDefault="00840663" w:rsidP="00840663">
      <w:pPr>
        <w:pStyle w:val="Prrafodelista"/>
        <w:ind w:left="0"/>
        <w:rPr>
          <w:rFonts w:ascii="Calibri" w:hAnsi="Calibri" w:cs="Calibri"/>
          <w:bCs/>
          <w:lang w:eastAsia="es-BO"/>
        </w:rPr>
      </w:pPr>
    </w:p>
    <w:p w:rsidR="00840663" w:rsidRPr="006F0C85" w:rsidRDefault="00840663" w:rsidP="00840663">
      <w:pPr>
        <w:pStyle w:val="Prrafodelista"/>
        <w:ind w:left="0"/>
        <w:rPr>
          <w:rFonts w:ascii="Verdana" w:hAnsi="Verdana" w:cs="Calibri"/>
          <w:bCs/>
          <w:lang w:eastAsia="es-BO"/>
        </w:rPr>
      </w:pPr>
      <w:r w:rsidRPr="006F0C85">
        <w:rPr>
          <w:rFonts w:ascii="Verdana" w:hAnsi="Verdana" w:cs="Calibri"/>
          <w:bCs/>
          <w:lang w:eastAsia="es-BO"/>
        </w:rPr>
        <w:t>Descripción:</w:t>
      </w:r>
    </w:p>
    <w:p w:rsidR="00840663" w:rsidRPr="00D44D62" w:rsidRDefault="00840663" w:rsidP="00840663">
      <w:pPr>
        <w:pStyle w:val="Prrafodelista"/>
        <w:ind w:left="0"/>
        <w:rPr>
          <w:rFonts w:ascii="Verdana" w:hAnsi="Verdana" w:cs="Calibri"/>
          <w:bCs/>
          <w:lang w:eastAsia="es-BO"/>
        </w:rPr>
      </w:pPr>
    </w:p>
    <w:tbl>
      <w:tblPr>
        <w:tblW w:w="7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4781"/>
        <w:gridCol w:w="752"/>
        <w:gridCol w:w="820"/>
      </w:tblGrid>
      <w:tr w:rsidR="00840663" w:rsidRPr="00101C02" w:rsidTr="00A56DCC">
        <w:trPr>
          <w:trHeight w:val="256"/>
          <w:jc w:val="center"/>
        </w:trPr>
        <w:tc>
          <w:tcPr>
            <w:tcW w:w="655" w:type="dxa"/>
            <w:vMerge w:val="restart"/>
            <w:shd w:val="clear" w:color="auto" w:fill="C6D9F1"/>
            <w:vAlign w:val="center"/>
            <w:hideMark/>
          </w:tcPr>
          <w:p w:rsidR="00840663" w:rsidRPr="00D44D62" w:rsidRDefault="00840663" w:rsidP="00A56DCC">
            <w:pPr>
              <w:jc w:val="center"/>
              <w:rPr>
                <w:rFonts w:ascii="Verdana" w:hAnsi="Verdana"/>
                <w:b/>
                <w:color w:val="000000"/>
                <w:sz w:val="18"/>
                <w:szCs w:val="22"/>
                <w:lang w:val="es-BO" w:eastAsia="es-BO"/>
              </w:rPr>
            </w:pPr>
            <w:r w:rsidRPr="00D44D62">
              <w:rPr>
                <w:rFonts w:ascii="Verdana" w:hAnsi="Verdana" w:cs="Calibri"/>
                <w:b/>
                <w:color w:val="000000"/>
                <w:sz w:val="18"/>
                <w:szCs w:val="22"/>
              </w:rPr>
              <w:t>ÍTEM</w:t>
            </w:r>
          </w:p>
        </w:tc>
        <w:tc>
          <w:tcPr>
            <w:tcW w:w="4781" w:type="dxa"/>
            <w:vMerge w:val="restart"/>
            <w:shd w:val="clear" w:color="auto" w:fill="C6D9F1"/>
            <w:vAlign w:val="center"/>
            <w:hideMark/>
          </w:tcPr>
          <w:p w:rsidR="00840663" w:rsidRPr="00D44D62" w:rsidRDefault="00840663" w:rsidP="00A56DCC">
            <w:pPr>
              <w:jc w:val="center"/>
              <w:rPr>
                <w:rFonts w:ascii="Verdana" w:hAnsi="Verdana"/>
                <w:b/>
                <w:color w:val="000000"/>
                <w:sz w:val="18"/>
                <w:szCs w:val="22"/>
              </w:rPr>
            </w:pPr>
            <w:r w:rsidRPr="00D44D62">
              <w:rPr>
                <w:rFonts w:ascii="Verdana" w:hAnsi="Verdana" w:cs="Calibri"/>
                <w:b/>
                <w:color w:val="000000"/>
                <w:sz w:val="18"/>
                <w:szCs w:val="22"/>
              </w:rPr>
              <w:t xml:space="preserve">DETALLE DEL BIEN </w:t>
            </w:r>
          </w:p>
        </w:tc>
        <w:tc>
          <w:tcPr>
            <w:tcW w:w="752" w:type="dxa"/>
            <w:vMerge w:val="restart"/>
            <w:shd w:val="clear" w:color="auto" w:fill="C6D9F1"/>
            <w:vAlign w:val="center"/>
            <w:hideMark/>
          </w:tcPr>
          <w:p w:rsidR="00840663" w:rsidRPr="00D44D62" w:rsidRDefault="00840663" w:rsidP="00A56DCC">
            <w:pPr>
              <w:jc w:val="center"/>
              <w:rPr>
                <w:rFonts w:ascii="Verdana" w:hAnsi="Verdana"/>
                <w:b/>
                <w:color w:val="000000"/>
                <w:sz w:val="18"/>
                <w:szCs w:val="22"/>
              </w:rPr>
            </w:pPr>
            <w:r w:rsidRPr="00D44D62">
              <w:rPr>
                <w:rFonts w:ascii="Verdana" w:hAnsi="Verdana"/>
                <w:b/>
                <w:color w:val="000000"/>
                <w:sz w:val="18"/>
                <w:szCs w:val="22"/>
              </w:rPr>
              <w:t>UNID.</w:t>
            </w:r>
          </w:p>
        </w:tc>
        <w:tc>
          <w:tcPr>
            <w:tcW w:w="820" w:type="dxa"/>
            <w:vMerge w:val="restart"/>
            <w:shd w:val="clear" w:color="auto" w:fill="C6D9F1"/>
            <w:vAlign w:val="center"/>
            <w:hideMark/>
          </w:tcPr>
          <w:p w:rsidR="00840663" w:rsidRPr="00D44D62" w:rsidRDefault="00840663" w:rsidP="00A56DCC">
            <w:pPr>
              <w:jc w:val="center"/>
              <w:rPr>
                <w:rFonts w:ascii="Verdana" w:hAnsi="Verdana"/>
                <w:b/>
                <w:color w:val="000000"/>
                <w:sz w:val="18"/>
                <w:szCs w:val="22"/>
              </w:rPr>
            </w:pPr>
            <w:proofErr w:type="spellStart"/>
            <w:r w:rsidRPr="00D44D62">
              <w:rPr>
                <w:rFonts w:ascii="Verdana" w:hAnsi="Verdana" w:cs="Calibri"/>
                <w:b/>
                <w:color w:val="000000"/>
                <w:sz w:val="18"/>
                <w:szCs w:val="22"/>
              </w:rPr>
              <w:t>CANT</w:t>
            </w:r>
            <w:proofErr w:type="spellEnd"/>
            <w:r w:rsidRPr="00D44D62">
              <w:rPr>
                <w:rFonts w:ascii="Verdana" w:hAnsi="Verdana" w:cs="Calibri"/>
                <w:b/>
                <w:color w:val="000000"/>
                <w:sz w:val="18"/>
                <w:szCs w:val="22"/>
              </w:rPr>
              <w:t>.</w:t>
            </w:r>
          </w:p>
        </w:tc>
      </w:tr>
      <w:tr w:rsidR="00840663" w:rsidRPr="00101C02" w:rsidTr="00A56DCC">
        <w:trPr>
          <w:trHeight w:val="256"/>
          <w:jc w:val="center"/>
        </w:trPr>
        <w:tc>
          <w:tcPr>
            <w:tcW w:w="655" w:type="dxa"/>
            <w:vMerge/>
            <w:shd w:val="clear" w:color="auto" w:fill="C6D9F1"/>
            <w:vAlign w:val="center"/>
            <w:hideMark/>
          </w:tcPr>
          <w:p w:rsidR="00840663" w:rsidRPr="00D44D62" w:rsidRDefault="00840663" w:rsidP="00A56DCC">
            <w:pPr>
              <w:rPr>
                <w:rFonts w:ascii="Verdana" w:hAnsi="Verdana"/>
                <w:color w:val="000000"/>
                <w:sz w:val="18"/>
                <w:szCs w:val="22"/>
              </w:rPr>
            </w:pPr>
          </w:p>
        </w:tc>
        <w:tc>
          <w:tcPr>
            <w:tcW w:w="4781" w:type="dxa"/>
            <w:vMerge/>
            <w:shd w:val="clear" w:color="auto" w:fill="C6D9F1"/>
            <w:vAlign w:val="center"/>
            <w:hideMark/>
          </w:tcPr>
          <w:p w:rsidR="00840663" w:rsidRPr="00D44D62" w:rsidRDefault="00840663" w:rsidP="00A56DCC">
            <w:pPr>
              <w:rPr>
                <w:rFonts w:ascii="Verdana" w:hAnsi="Verdana"/>
                <w:color w:val="000000"/>
                <w:sz w:val="18"/>
                <w:szCs w:val="22"/>
              </w:rPr>
            </w:pPr>
          </w:p>
        </w:tc>
        <w:tc>
          <w:tcPr>
            <w:tcW w:w="752" w:type="dxa"/>
            <w:vMerge/>
            <w:shd w:val="clear" w:color="auto" w:fill="C6D9F1"/>
            <w:vAlign w:val="center"/>
            <w:hideMark/>
          </w:tcPr>
          <w:p w:rsidR="00840663" w:rsidRPr="00D44D62" w:rsidRDefault="00840663" w:rsidP="00A56DCC">
            <w:pPr>
              <w:rPr>
                <w:rFonts w:ascii="Verdana" w:hAnsi="Verdana"/>
                <w:color w:val="000000"/>
                <w:sz w:val="18"/>
                <w:szCs w:val="22"/>
              </w:rPr>
            </w:pPr>
          </w:p>
        </w:tc>
        <w:tc>
          <w:tcPr>
            <w:tcW w:w="820" w:type="dxa"/>
            <w:vMerge/>
            <w:shd w:val="clear" w:color="auto" w:fill="C6D9F1"/>
            <w:vAlign w:val="center"/>
            <w:hideMark/>
          </w:tcPr>
          <w:p w:rsidR="00840663" w:rsidRPr="00D44D62" w:rsidRDefault="00840663" w:rsidP="00A56DCC">
            <w:pPr>
              <w:rPr>
                <w:rFonts w:ascii="Verdana" w:hAnsi="Verdana"/>
                <w:color w:val="000000"/>
                <w:sz w:val="18"/>
                <w:szCs w:val="22"/>
              </w:rPr>
            </w:pPr>
          </w:p>
        </w:tc>
      </w:tr>
      <w:tr w:rsidR="00840663" w:rsidRPr="00101C02" w:rsidTr="00A56DCC">
        <w:trPr>
          <w:trHeight w:val="256"/>
          <w:jc w:val="center"/>
        </w:trPr>
        <w:tc>
          <w:tcPr>
            <w:tcW w:w="655" w:type="dxa"/>
            <w:shd w:val="clear" w:color="auto" w:fill="auto"/>
            <w:noWrap/>
            <w:vAlign w:val="center"/>
          </w:tcPr>
          <w:p w:rsidR="00840663" w:rsidRPr="00D44D62" w:rsidRDefault="00840663" w:rsidP="00A56DCC">
            <w:pPr>
              <w:jc w:val="center"/>
              <w:rPr>
                <w:rFonts w:ascii="Verdana" w:hAnsi="Verdana" w:cs="Calibri"/>
                <w:color w:val="000000"/>
                <w:sz w:val="18"/>
                <w:szCs w:val="22"/>
              </w:rPr>
            </w:pPr>
            <w:r w:rsidRPr="00D44D62">
              <w:rPr>
                <w:rFonts w:ascii="Verdana" w:hAnsi="Verdana" w:cs="Calibri"/>
                <w:color w:val="000000"/>
                <w:sz w:val="18"/>
                <w:szCs w:val="22"/>
              </w:rPr>
              <w:t>1</w:t>
            </w:r>
          </w:p>
        </w:tc>
        <w:tc>
          <w:tcPr>
            <w:tcW w:w="4781" w:type="dxa"/>
            <w:shd w:val="clear" w:color="auto" w:fill="auto"/>
            <w:vAlign w:val="center"/>
          </w:tcPr>
          <w:p w:rsidR="00840663" w:rsidRPr="00FD59CF" w:rsidRDefault="00840663" w:rsidP="00A56DCC">
            <w:pPr>
              <w:rPr>
                <w:rFonts w:ascii="Verdana" w:hAnsi="Verdana" w:cs="Calibri"/>
                <w:color w:val="000000"/>
                <w:sz w:val="18"/>
                <w:szCs w:val="22"/>
                <w:lang w:val="es-BO"/>
              </w:rPr>
            </w:pPr>
            <w:proofErr w:type="spellStart"/>
            <w:r>
              <w:rPr>
                <w:rFonts w:ascii="Verdana" w:hAnsi="Verdana" w:cs="Calibri"/>
                <w:color w:val="000000"/>
                <w:sz w:val="18"/>
                <w:szCs w:val="22"/>
                <w:lang w:val="es-BO"/>
              </w:rPr>
              <w:t>ESTACION</w:t>
            </w:r>
            <w:proofErr w:type="spellEnd"/>
            <w:r>
              <w:rPr>
                <w:rFonts w:ascii="Verdana" w:hAnsi="Verdana" w:cs="Calibri"/>
                <w:color w:val="000000"/>
                <w:sz w:val="18"/>
                <w:szCs w:val="22"/>
                <w:lang w:val="es-BO"/>
              </w:rPr>
              <w:t xml:space="preserve"> DIGITAL DE </w:t>
            </w:r>
            <w:proofErr w:type="spellStart"/>
            <w:r>
              <w:rPr>
                <w:rFonts w:ascii="Verdana" w:hAnsi="Verdana" w:cs="Calibri"/>
                <w:color w:val="000000"/>
                <w:sz w:val="18"/>
                <w:szCs w:val="22"/>
                <w:lang w:val="es-BO"/>
              </w:rPr>
              <w:t>CALIBRACION</w:t>
            </w:r>
            <w:proofErr w:type="spellEnd"/>
            <w:r>
              <w:rPr>
                <w:rFonts w:ascii="Verdana" w:hAnsi="Verdana" w:cs="Calibri"/>
                <w:color w:val="000000"/>
                <w:sz w:val="18"/>
                <w:szCs w:val="22"/>
                <w:lang w:val="es-BO"/>
              </w:rPr>
              <w:t xml:space="preserve"> Y PRUEBAS PARA </w:t>
            </w:r>
            <w:proofErr w:type="spellStart"/>
            <w:r>
              <w:rPr>
                <w:rFonts w:ascii="Verdana" w:hAnsi="Verdana" w:cs="Calibri"/>
                <w:color w:val="000000"/>
                <w:sz w:val="18"/>
                <w:szCs w:val="22"/>
                <w:lang w:val="es-BO"/>
              </w:rPr>
              <w:t>VALVULAS</w:t>
            </w:r>
            <w:proofErr w:type="spellEnd"/>
          </w:p>
        </w:tc>
        <w:tc>
          <w:tcPr>
            <w:tcW w:w="752" w:type="dxa"/>
            <w:shd w:val="clear" w:color="auto" w:fill="auto"/>
            <w:noWrap/>
            <w:vAlign w:val="center"/>
          </w:tcPr>
          <w:p w:rsidR="00840663" w:rsidRPr="00D44D62" w:rsidRDefault="00840663" w:rsidP="00A56DCC">
            <w:pPr>
              <w:jc w:val="center"/>
              <w:rPr>
                <w:rFonts w:ascii="Verdana" w:hAnsi="Verdana" w:cs="Calibri"/>
                <w:sz w:val="18"/>
                <w:szCs w:val="22"/>
              </w:rPr>
            </w:pPr>
            <w:r w:rsidRPr="00D44D62">
              <w:rPr>
                <w:rFonts w:ascii="Verdana" w:hAnsi="Verdana" w:cs="Calibri"/>
                <w:sz w:val="18"/>
                <w:szCs w:val="22"/>
              </w:rPr>
              <w:t>Pza.</w:t>
            </w:r>
          </w:p>
        </w:tc>
        <w:tc>
          <w:tcPr>
            <w:tcW w:w="820" w:type="dxa"/>
            <w:shd w:val="clear" w:color="auto" w:fill="auto"/>
            <w:noWrap/>
            <w:vAlign w:val="center"/>
          </w:tcPr>
          <w:p w:rsidR="00840663" w:rsidRPr="00D44D62" w:rsidRDefault="00840663" w:rsidP="00A56DCC">
            <w:pPr>
              <w:jc w:val="center"/>
              <w:rPr>
                <w:rFonts w:ascii="Verdana" w:hAnsi="Verdana" w:cs="Calibri"/>
                <w:color w:val="000000"/>
                <w:sz w:val="18"/>
                <w:szCs w:val="22"/>
              </w:rPr>
            </w:pPr>
            <w:r w:rsidRPr="00D44D62">
              <w:rPr>
                <w:rFonts w:ascii="Verdana" w:hAnsi="Verdana" w:cs="Calibri"/>
                <w:color w:val="000000"/>
                <w:sz w:val="18"/>
                <w:szCs w:val="22"/>
              </w:rPr>
              <w:t>1</w:t>
            </w:r>
          </w:p>
        </w:tc>
      </w:tr>
    </w:tbl>
    <w:p w:rsidR="00840663" w:rsidRDefault="00840663" w:rsidP="00840663">
      <w:pPr>
        <w:pStyle w:val="Prrafodelista"/>
        <w:ind w:left="0"/>
        <w:rPr>
          <w:rFonts w:ascii="Calibri" w:hAnsi="Calibri" w:cs="Calibri"/>
          <w:bCs/>
          <w:lang w:eastAsia="es-BO"/>
        </w:rPr>
      </w:pPr>
    </w:p>
    <w:p w:rsidR="00840663" w:rsidRPr="00BD7956" w:rsidRDefault="00840663" w:rsidP="006F0838">
      <w:pPr>
        <w:pStyle w:val="Prrafodelista"/>
        <w:numPr>
          <w:ilvl w:val="0"/>
          <w:numId w:val="37"/>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p>
    <w:p w:rsidR="00840663" w:rsidRPr="00664A97" w:rsidRDefault="00840663" w:rsidP="00840663">
      <w:pPr>
        <w:pStyle w:val="Prrafodelista"/>
        <w:ind w:left="0"/>
        <w:rPr>
          <w:rFonts w:ascii="Calibri" w:hAnsi="Calibri" w:cs="Calibri"/>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9"/>
        <w:gridCol w:w="6694"/>
      </w:tblGrid>
      <w:tr w:rsidR="00840663" w:rsidRPr="00502EB8" w:rsidTr="00A56DCC">
        <w:trPr>
          <w:trHeight w:val="488"/>
        </w:trPr>
        <w:tc>
          <w:tcPr>
            <w:tcW w:w="9603" w:type="dxa"/>
            <w:gridSpan w:val="2"/>
            <w:shd w:val="clear" w:color="auto" w:fill="B8CCE4"/>
            <w:vAlign w:val="center"/>
          </w:tcPr>
          <w:p w:rsidR="00840663" w:rsidRPr="00502EB8" w:rsidRDefault="00840663" w:rsidP="006F0838">
            <w:pPr>
              <w:numPr>
                <w:ilvl w:val="0"/>
                <w:numId w:val="53"/>
              </w:num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840663" w:rsidRPr="00502EB8" w:rsidTr="00A56DCC">
        <w:trPr>
          <w:trHeight w:val="376"/>
        </w:trPr>
        <w:tc>
          <w:tcPr>
            <w:tcW w:w="9603" w:type="dxa"/>
            <w:gridSpan w:val="2"/>
            <w:shd w:val="clear" w:color="auto" w:fill="auto"/>
            <w:vAlign w:val="center"/>
          </w:tcPr>
          <w:p w:rsidR="00840663" w:rsidRDefault="00840663" w:rsidP="00A56DCC">
            <w:pPr>
              <w:autoSpaceDE w:val="0"/>
              <w:autoSpaceDN w:val="0"/>
              <w:adjustRightInd w:val="0"/>
              <w:spacing w:before="240" w:after="240"/>
              <w:rPr>
                <w:rFonts w:ascii="Verdana" w:hAnsi="Verdana" w:cs="Calibri"/>
                <w:bCs/>
              </w:rPr>
            </w:pPr>
            <w:r>
              <w:rPr>
                <w:rFonts w:ascii="Verdana" w:hAnsi="Verdana" w:cs="Calibri"/>
                <w:bCs/>
              </w:rPr>
              <w:t xml:space="preserve">El Bien </w:t>
            </w:r>
            <w:r w:rsidRPr="002F5E18">
              <w:rPr>
                <w:rFonts w:ascii="Verdana" w:hAnsi="Verdana" w:cs="Calibri"/>
                <w:bCs/>
              </w:rPr>
              <w:t xml:space="preserve">debe cumplir con las siguientes características técnicas para satisfacer las necesidades del </w:t>
            </w:r>
            <w:proofErr w:type="spellStart"/>
            <w:r w:rsidRPr="002F5E18">
              <w:rPr>
                <w:rFonts w:ascii="Verdana" w:hAnsi="Verdana" w:cs="Calibri"/>
                <w:bCs/>
              </w:rPr>
              <w:t>YPFB</w:t>
            </w:r>
            <w:proofErr w:type="spellEnd"/>
            <w:r>
              <w:rPr>
                <w:rFonts w:ascii="Verdana" w:hAnsi="Verdana" w:cs="Calibri"/>
                <w:bCs/>
              </w:rPr>
              <w:t>:</w:t>
            </w:r>
          </w:p>
          <w:p w:rsidR="00840663" w:rsidRDefault="00840663" w:rsidP="00A56DCC">
            <w:pPr>
              <w:autoSpaceDE w:val="0"/>
              <w:autoSpaceDN w:val="0"/>
              <w:adjustRightInd w:val="0"/>
              <w:spacing w:before="240" w:after="240"/>
              <w:rPr>
                <w:rFonts w:ascii="Verdana" w:hAnsi="Verdana" w:cs="Calibri"/>
                <w:bCs/>
              </w:rPr>
            </w:pPr>
            <w:r>
              <w:rPr>
                <w:rFonts w:ascii="Verdana" w:hAnsi="Verdana" w:cs="Calibri"/>
                <w:bCs/>
              </w:rPr>
              <w:t>Marca: A especificar por el Proponente.</w:t>
            </w:r>
          </w:p>
          <w:p w:rsidR="00840663" w:rsidRPr="00D44D62" w:rsidRDefault="00840663" w:rsidP="00A56DCC">
            <w:pPr>
              <w:autoSpaceDE w:val="0"/>
              <w:autoSpaceDN w:val="0"/>
              <w:adjustRightInd w:val="0"/>
              <w:spacing w:before="240" w:after="240"/>
              <w:rPr>
                <w:rFonts w:ascii="Verdana" w:hAnsi="Verdana" w:cs="Calibri"/>
                <w:bCs/>
              </w:rPr>
            </w:pPr>
            <w:r>
              <w:rPr>
                <w:rFonts w:ascii="Verdana" w:hAnsi="Verdana" w:cs="Calibri"/>
                <w:bCs/>
              </w:rPr>
              <w:t>Modelo: A especificar por el Proponente.</w:t>
            </w:r>
          </w:p>
        </w:tc>
      </w:tr>
      <w:tr w:rsidR="00840663" w:rsidRPr="00231518" w:rsidTr="00A56DCC">
        <w:trPr>
          <w:trHeight w:val="376"/>
        </w:trPr>
        <w:tc>
          <w:tcPr>
            <w:tcW w:w="9603" w:type="dxa"/>
            <w:gridSpan w:val="2"/>
            <w:shd w:val="clear" w:color="auto" w:fill="B8CCE4"/>
            <w:vAlign w:val="center"/>
          </w:tcPr>
          <w:p w:rsidR="00840663" w:rsidRPr="00231518" w:rsidRDefault="00840663" w:rsidP="00A56DCC">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xml:space="preserve">– </w:t>
            </w:r>
            <w:proofErr w:type="spellStart"/>
            <w:r>
              <w:rPr>
                <w:rFonts w:ascii="Calibri" w:hAnsi="Calibri" w:cs="Calibri"/>
                <w:b/>
                <w:lang w:val="es-BO"/>
              </w:rPr>
              <w:t>ESTACION</w:t>
            </w:r>
            <w:proofErr w:type="spellEnd"/>
            <w:r>
              <w:rPr>
                <w:rFonts w:ascii="Calibri" w:hAnsi="Calibri" w:cs="Calibri"/>
                <w:b/>
                <w:lang w:val="es-BO"/>
              </w:rPr>
              <w:t xml:space="preserve"> DIGITAL DE </w:t>
            </w:r>
            <w:proofErr w:type="spellStart"/>
            <w:r>
              <w:rPr>
                <w:rFonts w:ascii="Calibri" w:hAnsi="Calibri" w:cs="Calibri"/>
                <w:b/>
                <w:lang w:val="es-BO"/>
              </w:rPr>
              <w:t>CALIBRACION</w:t>
            </w:r>
            <w:proofErr w:type="spellEnd"/>
            <w:r>
              <w:rPr>
                <w:rFonts w:ascii="Calibri" w:hAnsi="Calibri" w:cs="Calibri"/>
                <w:b/>
                <w:lang w:val="es-BO"/>
              </w:rPr>
              <w:t xml:space="preserve"> Y PRUEBAS PARA </w:t>
            </w:r>
            <w:proofErr w:type="spellStart"/>
            <w:r>
              <w:rPr>
                <w:rFonts w:ascii="Calibri" w:hAnsi="Calibri" w:cs="Calibri"/>
                <w:b/>
                <w:lang w:val="es-BO"/>
              </w:rPr>
              <w:t>VALVULAS</w:t>
            </w:r>
            <w:proofErr w:type="spellEnd"/>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Funciones:</w:t>
            </w:r>
          </w:p>
        </w:tc>
        <w:tc>
          <w:tcPr>
            <w:tcW w:w="6694" w:type="dxa"/>
            <w:shd w:val="clear" w:color="auto" w:fill="auto"/>
            <w:vAlign w:val="center"/>
          </w:tcPr>
          <w:p w:rsidR="00840663" w:rsidRDefault="00840663" w:rsidP="006F0838">
            <w:pPr>
              <w:numPr>
                <w:ilvl w:val="0"/>
                <w:numId w:val="55"/>
              </w:numPr>
              <w:autoSpaceDE w:val="0"/>
              <w:autoSpaceDN w:val="0"/>
              <w:adjustRightInd w:val="0"/>
              <w:rPr>
                <w:rFonts w:ascii="Verdana" w:hAnsi="Verdana" w:cs="Calibri"/>
                <w:bCs/>
              </w:rPr>
            </w:pPr>
            <w:r>
              <w:rPr>
                <w:rFonts w:ascii="Verdana" w:hAnsi="Verdana" w:cs="Calibri"/>
                <w:bCs/>
              </w:rPr>
              <w:t>Detección del POP.</w:t>
            </w:r>
          </w:p>
          <w:p w:rsidR="00840663" w:rsidRPr="00D44D62" w:rsidRDefault="00840663" w:rsidP="006F0838">
            <w:pPr>
              <w:numPr>
                <w:ilvl w:val="0"/>
                <w:numId w:val="55"/>
              </w:numPr>
              <w:autoSpaceDE w:val="0"/>
              <w:autoSpaceDN w:val="0"/>
              <w:adjustRightInd w:val="0"/>
              <w:rPr>
                <w:rFonts w:ascii="Verdana" w:hAnsi="Verdana" w:cs="Calibri"/>
                <w:bCs/>
              </w:rPr>
            </w:pPr>
            <w:r>
              <w:rPr>
                <w:rFonts w:ascii="Verdana" w:hAnsi="Verdana" w:cs="Calibri"/>
                <w:bCs/>
              </w:rPr>
              <w:t xml:space="preserve">Calculo del </w:t>
            </w:r>
            <w:proofErr w:type="spellStart"/>
            <w:r>
              <w:rPr>
                <w:rFonts w:ascii="Verdana" w:hAnsi="Verdana" w:cs="Calibri"/>
                <w:bCs/>
              </w:rPr>
              <w:t>Blow</w:t>
            </w:r>
            <w:proofErr w:type="spellEnd"/>
            <w:r>
              <w:rPr>
                <w:rFonts w:ascii="Verdana" w:hAnsi="Verdana" w:cs="Calibri"/>
                <w:bCs/>
              </w:rPr>
              <w:t xml:space="preserve"> Down.</w:t>
            </w:r>
          </w:p>
        </w:tc>
      </w:tr>
      <w:tr w:rsidR="00840663"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Panel Frontal:</w:t>
            </w:r>
          </w:p>
        </w:tc>
        <w:tc>
          <w:tcPr>
            <w:tcW w:w="6694"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 xml:space="preserve">Policarbonato para protección del operador. </w:t>
            </w:r>
          </w:p>
        </w:tc>
      </w:tr>
      <w:tr w:rsidR="00840663"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Suministro de Presión:</w:t>
            </w:r>
          </w:p>
        </w:tc>
        <w:tc>
          <w:tcPr>
            <w:tcW w:w="6694"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Apto para trabajar con Aire, Nitrógeno, Aceite y Agua.</w:t>
            </w:r>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Presión Máxima:</w:t>
            </w:r>
          </w:p>
        </w:tc>
        <w:tc>
          <w:tcPr>
            <w:tcW w:w="6694"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350 Bar.</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Software:</w:t>
            </w:r>
          </w:p>
        </w:tc>
        <w:tc>
          <w:tcPr>
            <w:tcW w:w="6694" w:type="dxa"/>
            <w:shd w:val="clear" w:color="auto" w:fill="auto"/>
            <w:vAlign w:val="center"/>
          </w:tcPr>
          <w:p w:rsidR="00840663" w:rsidRDefault="00840663" w:rsidP="006F0838">
            <w:pPr>
              <w:numPr>
                <w:ilvl w:val="0"/>
                <w:numId w:val="59"/>
              </w:numPr>
              <w:autoSpaceDE w:val="0"/>
              <w:autoSpaceDN w:val="0"/>
              <w:adjustRightInd w:val="0"/>
              <w:rPr>
                <w:rFonts w:ascii="Verdana" w:hAnsi="Verdana" w:cs="Calibri"/>
                <w:bCs/>
              </w:rPr>
            </w:pPr>
            <w:r>
              <w:rPr>
                <w:rFonts w:ascii="Verdana" w:hAnsi="Verdana" w:cs="Calibri"/>
                <w:bCs/>
              </w:rPr>
              <w:t>Comunicación con Equipo Probador de Válvulas de Alivio</w:t>
            </w:r>
          </w:p>
          <w:p w:rsidR="00840663" w:rsidRDefault="00840663" w:rsidP="006F0838">
            <w:pPr>
              <w:numPr>
                <w:ilvl w:val="0"/>
                <w:numId w:val="59"/>
              </w:numPr>
              <w:autoSpaceDE w:val="0"/>
              <w:autoSpaceDN w:val="0"/>
              <w:adjustRightInd w:val="0"/>
              <w:rPr>
                <w:rFonts w:ascii="Verdana" w:hAnsi="Verdana" w:cs="Calibri"/>
                <w:bCs/>
              </w:rPr>
            </w:pPr>
            <w:r>
              <w:rPr>
                <w:rFonts w:ascii="Verdana" w:hAnsi="Verdana" w:cs="Calibri"/>
                <w:bCs/>
              </w:rPr>
              <w:t>Apto para trabajar con Windows desde versiones XP/Windows 7 / Windows 8.</w:t>
            </w:r>
          </w:p>
          <w:p w:rsidR="00840663" w:rsidRPr="000931E0" w:rsidRDefault="00840663" w:rsidP="006F0838">
            <w:pPr>
              <w:numPr>
                <w:ilvl w:val="0"/>
                <w:numId w:val="59"/>
              </w:numPr>
              <w:autoSpaceDE w:val="0"/>
              <w:autoSpaceDN w:val="0"/>
              <w:adjustRightInd w:val="0"/>
              <w:rPr>
                <w:rFonts w:ascii="Verdana" w:hAnsi="Verdana" w:cs="Calibri"/>
                <w:bCs/>
              </w:rPr>
            </w:pPr>
            <w:r>
              <w:rPr>
                <w:rFonts w:ascii="Verdana" w:hAnsi="Verdana" w:cs="Calibri"/>
                <w:bCs/>
              </w:rPr>
              <w:t>El Certificado de Calibración del Ensayo debe ser personalizable y editable.</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color w:val="000000"/>
                <w:sz w:val="18"/>
                <w:szCs w:val="22"/>
                <w:lang w:val="es-BO"/>
              </w:rPr>
              <w:t>Válvula de Aislamiento:</w:t>
            </w:r>
          </w:p>
        </w:tc>
        <w:tc>
          <w:tcPr>
            <w:tcW w:w="6694" w:type="dxa"/>
            <w:shd w:val="clear" w:color="auto" w:fill="auto"/>
            <w:vAlign w:val="center"/>
          </w:tcPr>
          <w:p w:rsidR="00840663" w:rsidRDefault="00840663" w:rsidP="00A56DCC">
            <w:pPr>
              <w:rPr>
                <w:rFonts w:ascii="Verdana" w:hAnsi="Verdana" w:cs="Calibri"/>
                <w:color w:val="000000"/>
                <w:sz w:val="18"/>
                <w:szCs w:val="22"/>
                <w:lang w:val="es-BO"/>
              </w:rPr>
            </w:pPr>
            <w:r>
              <w:rPr>
                <w:rFonts w:ascii="Verdana" w:hAnsi="Verdana" w:cs="Calibri"/>
                <w:color w:val="000000"/>
                <w:sz w:val="18"/>
                <w:szCs w:val="22"/>
                <w:lang w:val="es-BO"/>
              </w:rPr>
              <w:t>Tipo Esfera con actuador neumático</w:t>
            </w:r>
          </w:p>
          <w:p w:rsidR="00840663" w:rsidRDefault="00840663" w:rsidP="00A56DCC">
            <w:pPr>
              <w:autoSpaceDE w:val="0"/>
              <w:autoSpaceDN w:val="0"/>
              <w:adjustRightInd w:val="0"/>
              <w:ind w:left="720"/>
              <w:rPr>
                <w:rFonts w:ascii="Verdana" w:hAnsi="Verdana" w:cs="Calibri"/>
                <w:bCs/>
              </w:rPr>
            </w:pPr>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Mesa de Comando:</w:t>
            </w:r>
            <w:r w:rsidRPr="00D44D62">
              <w:rPr>
                <w:rFonts w:ascii="Verdana" w:hAnsi="Verdana" w:cs="Calibri"/>
                <w:bCs/>
              </w:rPr>
              <w:t xml:space="preserve"> </w:t>
            </w:r>
          </w:p>
        </w:tc>
        <w:tc>
          <w:tcPr>
            <w:tcW w:w="6694" w:type="dxa"/>
            <w:shd w:val="clear" w:color="auto" w:fill="auto"/>
            <w:vAlign w:val="center"/>
          </w:tcPr>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 xml:space="preserve">Circuito </w:t>
            </w:r>
            <w:proofErr w:type="spellStart"/>
            <w:r>
              <w:rPr>
                <w:rFonts w:ascii="Verdana" w:hAnsi="Verdana" w:cs="Calibri"/>
                <w:bCs/>
              </w:rPr>
              <w:t>PSV</w:t>
            </w:r>
            <w:proofErr w:type="spellEnd"/>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Válvula de Bloqueo</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Válvula reguladora de precisión</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Válvula de ajuste fino.</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Válvula de Alivio.</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Manómetro para alimentación</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 xml:space="preserve">Indicador digital de precisión de </w:t>
            </w:r>
            <w:proofErr w:type="gramStart"/>
            <w:r>
              <w:rPr>
                <w:rFonts w:ascii="Verdana" w:hAnsi="Verdana" w:cs="Calibri"/>
                <w:bCs/>
              </w:rPr>
              <w:t>presión  regulada</w:t>
            </w:r>
            <w:proofErr w:type="gramEnd"/>
            <w:r>
              <w:rPr>
                <w:rFonts w:ascii="Verdana" w:hAnsi="Verdana" w:cs="Calibri"/>
                <w:bCs/>
              </w:rPr>
              <w:t>.</w:t>
            </w:r>
          </w:p>
          <w:p w:rsidR="00840663" w:rsidRDefault="00840663" w:rsidP="006F0838">
            <w:pPr>
              <w:numPr>
                <w:ilvl w:val="0"/>
                <w:numId w:val="54"/>
              </w:numPr>
              <w:autoSpaceDE w:val="0"/>
              <w:autoSpaceDN w:val="0"/>
              <w:adjustRightInd w:val="0"/>
              <w:rPr>
                <w:rFonts w:ascii="Verdana" w:hAnsi="Verdana" w:cs="Calibri"/>
                <w:bCs/>
              </w:rPr>
            </w:pPr>
            <w:r>
              <w:rPr>
                <w:rFonts w:ascii="Verdana" w:hAnsi="Verdana" w:cs="Calibri"/>
                <w:bCs/>
              </w:rPr>
              <w:t>Deposito pulmón 350 bar.</w:t>
            </w:r>
          </w:p>
          <w:p w:rsidR="00840663" w:rsidRDefault="00840663" w:rsidP="006F0838">
            <w:pPr>
              <w:numPr>
                <w:ilvl w:val="1"/>
                <w:numId w:val="54"/>
              </w:numPr>
              <w:autoSpaceDE w:val="0"/>
              <w:autoSpaceDN w:val="0"/>
              <w:adjustRightInd w:val="0"/>
              <w:rPr>
                <w:rFonts w:ascii="Verdana" w:hAnsi="Verdana" w:cs="Calibri"/>
                <w:bCs/>
              </w:rPr>
            </w:pPr>
            <w:r>
              <w:rPr>
                <w:rFonts w:ascii="Verdana" w:hAnsi="Verdana" w:cs="Calibri"/>
                <w:bCs/>
              </w:rPr>
              <w:t>12 Litros de volumen.</w:t>
            </w:r>
          </w:p>
          <w:p w:rsidR="00840663" w:rsidRDefault="00840663" w:rsidP="006F0838">
            <w:pPr>
              <w:numPr>
                <w:ilvl w:val="1"/>
                <w:numId w:val="54"/>
              </w:numPr>
              <w:autoSpaceDE w:val="0"/>
              <w:autoSpaceDN w:val="0"/>
              <w:adjustRightInd w:val="0"/>
              <w:rPr>
                <w:rFonts w:ascii="Verdana" w:hAnsi="Verdana" w:cs="Calibri"/>
                <w:bCs/>
              </w:rPr>
            </w:pPr>
            <w:r>
              <w:rPr>
                <w:rFonts w:ascii="Verdana" w:hAnsi="Verdana" w:cs="Calibri"/>
                <w:bCs/>
              </w:rPr>
              <w:t>Certificado de pruebas de fabricación o Construcción o inspección.</w:t>
            </w:r>
          </w:p>
          <w:p w:rsidR="00840663" w:rsidRDefault="00840663" w:rsidP="006F0838">
            <w:pPr>
              <w:numPr>
                <w:ilvl w:val="1"/>
                <w:numId w:val="54"/>
              </w:numPr>
              <w:autoSpaceDE w:val="0"/>
              <w:autoSpaceDN w:val="0"/>
              <w:adjustRightInd w:val="0"/>
              <w:rPr>
                <w:rFonts w:ascii="Verdana" w:hAnsi="Verdana" w:cs="Calibri"/>
                <w:bCs/>
              </w:rPr>
            </w:pPr>
            <w:r>
              <w:rPr>
                <w:rFonts w:ascii="Verdana" w:hAnsi="Verdana" w:cs="Calibri"/>
                <w:bCs/>
              </w:rPr>
              <w:t>Certificado de Calidad.</w:t>
            </w:r>
          </w:p>
          <w:p w:rsidR="00840663" w:rsidRPr="00D44D62" w:rsidRDefault="00840663" w:rsidP="00A56DCC">
            <w:pPr>
              <w:autoSpaceDE w:val="0"/>
              <w:autoSpaceDN w:val="0"/>
              <w:adjustRightInd w:val="0"/>
              <w:ind w:left="720"/>
              <w:rPr>
                <w:rFonts w:ascii="Verdana" w:hAnsi="Verdana" w:cs="Calibri"/>
                <w:bCs/>
              </w:rPr>
            </w:pPr>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lastRenderedPageBreak/>
              <w:t>Accesorios:</w:t>
            </w:r>
          </w:p>
        </w:tc>
        <w:tc>
          <w:tcPr>
            <w:tcW w:w="6694" w:type="dxa"/>
            <w:shd w:val="clear" w:color="auto" w:fill="auto"/>
            <w:vAlign w:val="center"/>
          </w:tcPr>
          <w:p w:rsidR="00840663" w:rsidRDefault="00840663" w:rsidP="006F0838">
            <w:pPr>
              <w:numPr>
                <w:ilvl w:val="0"/>
                <w:numId w:val="56"/>
              </w:numPr>
              <w:autoSpaceDE w:val="0"/>
              <w:autoSpaceDN w:val="0"/>
              <w:adjustRightInd w:val="0"/>
              <w:rPr>
                <w:rFonts w:ascii="Verdana" w:hAnsi="Verdana" w:cs="Calibri"/>
                <w:bCs/>
              </w:rPr>
            </w:pPr>
            <w:r>
              <w:rPr>
                <w:rFonts w:ascii="Verdana" w:hAnsi="Verdana" w:cs="Calibri"/>
                <w:bCs/>
              </w:rPr>
              <w:t>Brida de prueba – fijación de válvulas bridadas de:</w:t>
            </w:r>
          </w:p>
          <w:p w:rsidR="00840663" w:rsidRDefault="00840663" w:rsidP="006F0838">
            <w:pPr>
              <w:numPr>
                <w:ilvl w:val="1"/>
                <w:numId w:val="56"/>
              </w:numPr>
              <w:autoSpaceDE w:val="0"/>
              <w:autoSpaceDN w:val="0"/>
              <w:adjustRightInd w:val="0"/>
              <w:rPr>
                <w:rFonts w:ascii="Verdana" w:hAnsi="Verdana" w:cs="Calibri"/>
                <w:bCs/>
              </w:rPr>
            </w:pPr>
            <w:r>
              <w:rPr>
                <w:rFonts w:ascii="Verdana" w:hAnsi="Verdana" w:cs="Calibri"/>
                <w:bCs/>
              </w:rPr>
              <w:t xml:space="preserve"> </w:t>
            </w:r>
            <w:proofErr w:type="spellStart"/>
            <w:r>
              <w:rPr>
                <w:rFonts w:ascii="Verdana" w:hAnsi="Verdana" w:cs="Calibri"/>
                <w:bCs/>
              </w:rPr>
              <w:t>DN</w:t>
            </w:r>
            <w:proofErr w:type="spellEnd"/>
            <w:r>
              <w:rPr>
                <w:rFonts w:ascii="Verdana" w:hAnsi="Verdana" w:cs="Calibri"/>
                <w:bCs/>
              </w:rPr>
              <w:t xml:space="preserve"> 1” a 10”</w:t>
            </w:r>
          </w:p>
          <w:p w:rsidR="00840663" w:rsidRDefault="00840663" w:rsidP="006F0838">
            <w:pPr>
              <w:numPr>
                <w:ilvl w:val="0"/>
                <w:numId w:val="56"/>
              </w:numPr>
              <w:autoSpaceDE w:val="0"/>
              <w:autoSpaceDN w:val="0"/>
              <w:adjustRightInd w:val="0"/>
              <w:rPr>
                <w:rFonts w:ascii="Verdana" w:hAnsi="Verdana" w:cs="Calibri"/>
                <w:bCs/>
              </w:rPr>
            </w:pPr>
            <w:r>
              <w:rPr>
                <w:rFonts w:ascii="Verdana" w:hAnsi="Verdana" w:cs="Calibri"/>
                <w:bCs/>
              </w:rPr>
              <w:t>4 conjunto de grapas.</w:t>
            </w:r>
          </w:p>
          <w:p w:rsidR="00840663" w:rsidRDefault="00840663" w:rsidP="006F0838">
            <w:pPr>
              <w:numPr>
                <w:ilvl w:val="0"/>
                <w:numId w:val="56"/>
              </w:numPr>
              <w:autoSpaceDE w:val="0"/>
              <w:autoSpaceDN w:val="0"/>
              <w:adjustRightInd w:val="0"/>
              <w:rPr>
                <w:rFonts w:ascii="Verdana" w:hAnsi="Verdana" w:cs="Calibri"/>
                <w:bCs/>
              </w:rPr>
            </w:pPr>
            <w:r>
              <w:rPr>
                <w:rFonts w:ascii="Verdana" w:hAnsi="Verdana" w:cs="Calibri"/>
                <w:bCs/>
              </w:rPr>
              <w:t xml:space="preserve">4 </w:t>
            </w:r>
            <w:proofErr w:type="gramStart"/>
            <w:r>
              <w:rPr>
                <w:rFonts w:ascii="Verdana" w:hAnsi="Verdana" w:cs="Calibri"/>
                <w:bCs/>
              </w:rPr>
              <w:t>prisioneros  de</w:t>
            </w:r>
            <w:proofErr w:type="gramEnd"/>
            <w:r>
              <w:rPr>
                <w:rFonts w:ascii="Verdana" w:hAnsi="Verdana" w:cs="Calibri"/>
                <w:bCs/>
              </w:rPr>
              <w:t xml:space="preserve"> 7/8” Acero B – 7</w:t>
            </w:r>
          </w:p>
          <w:p w:rsidR="00840663" w:rsidRDefault="00840663" w:rsidP="006F0838">
            <w:pPr>
              <w:numPr>
                <w:ilvl w:val="0"/>
                <w:numId w:val="56"/>
              </w:numPr>
              <w:autoSpaceDE w:val="0"/>
              <w:autoSpaceDN w:val="0"/>
              <w:adjustRightInd w:val="0"/>
              <w:rPr>
                <w:rFonts w:ascii="Verdana" w:hAnsi="Verdana" w:cs="Calibri"/>
                <w:bCs/>
              </w:rPr>
            </w:pPr>
            <w:r>
              <w:rPr>
                <w:rFonts w:ascii="Verdana" w:hAnsi="Verdana" w:cs="Calibri"/>
                <w:bCs/>
              </w:rPr>
              <w:t>4 tuercas de Acero que incluye arandelas.</w:t>
            </w:r>
          </w:p>
          <w:p w:rsidR="00840663" w:rsidRDefault="00840663" w:rsidP="006F0838">
            <w:pPr>
              <w:numPr>
                <w:ilvl w:val="0"/>
                <w:numId w:val="56"/>
              </w:numPr>
              <w:autoSpaceDE w:val="0"/>
              <w:autoSpaceDN w:val="0"/>
              <w:adjustRightInd w:val="0"/>
              <w:rPr>
                <w:rFonts w:ascii="Verdana" w:hAnsi="Verdana" w:cs="Calibri"/>
                <w:bCs/>
              </w:rPr>
            </w:pPr>
            <w:r>
              <w:rPr>
                <w:rFonts w:ascii="Verdana" w:hAnsi="Verdana" w:cs="Calibri"/>
                <w:bCs/>
              </w:rPr>
              <w:t>Dispositivo para fijación de válvulas roscadas:</w:t>
            </w:r>
          </w:p>
          <w:p w:rsidR="00840663" w:rsidRPr="00D44D62" w:rsidRDefault="00840663" w:rsidP="006F0838">
            <w:pPr>
              <w:numPr>
                <w:ilvl w:val="1"/>
                <w:numId w:val="56"/>
              </w:numPr>
              <w:autoSpaceDE w:val="0"/>
              <w:autoSpaceDN w:val="0"/>
              <w:adjustRightInd w:val="0"/>
              <w:rPr>
                <w:rFonts w:ascii="Verdana" w:hAnsi="Verdana" w:cs="Calibri"/>
                <w:bCs/>
              </w:rPr>
            </w:pPr>
            <w:proofErr w:type="spellStart"/>
            <w:r>
              <w:rPr>
                <w:rFonts w:ascii="Verdana" w:hAnsi="Verdana" w:cs="Calibri"/>
                <w:bCs/>
              </w:rPr>
              <w:t>DN</w:t>
            </w:r>
            <w:proofErr w:type="spellEnd"/>
            <w:r>
              <w:rPr>
                <w:rFonts w:ascii="Verdana" w:hAnsi="Verdana" w:cs="Calibri"/>
                <w:bCs/>
              </w:rPr>
              <w:t xml:space="preserve"> ½” – 2”</w:t>
            </w:r>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Kit de prueba de burbujas</w:t>
            </w:r>
            <w:r w:rsidRPr="00D44D62">
              <w:rPr>
                <w:rFonts w:ascii="Verdana" w:hAnsi="Verdana" w:cs="Calibri"/>
                <w:bCs/>
              </w:rPr>
              <w:t>:</w:t>
            </w:r>
          </w:p>
        </w:tc>
        <w:tc>
          <w:tcPr>
            <w:tcW w:w="6694"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Tipo Manual, según API 527 compuesto por:</w:t>
            </w:r>
          </w:p>
          <w:p w:rsidR="00840663" w:rsidRDefault="00840663" w:rsidP="006F0838">
            <w:pPr>
              <w:numPr>
                <w:ilvl w:val="0"/>
                <w:numId w:val="57"/>
              </w:numPr>
              <w:autoSpaceDE w:val="0"/>
              <w:autoSpaceDN w:val="0"/>
              <w:adjustRightInd w:val="0"/>
              <w:rPr>
                <w:rFonts w:ascii="Verdana" w:hAnsi="Verdana" w:cs="Calibri"/>
                <w:bCs/>
              </w:rPr>
            </w:pPr>
            <w:r>
              <w:rPr>
                <w:rFonts w:ascii="Verdana" w:hAnsi="Verdana" w:cs="Calibri"/>
                <w:bCs/>
              </w:rPr>
              <w:t>5 bridas adaptadores.</w:t>
            </w:r>
          </w:p>
          <w:p w:rsidR="00840663" w:rsidRDefault="00840663" w:rsidP="006F0838">
            <w:pPr>
              <w:numPr>
                <w:ilvl w:val="0"/>
                <w:numId w:val="57"/>
              </w:numPr>
              <w:autoSpaceDE w:val="0"/>
              <w:autoSpaceDN w:val="0"/>
              <w:adjustRightInd w:val="0"/>
              <w:rPr>
                <w:rFonts w:ascii="Verdana" w:hAnsi="Verdana" w:cs="Calibri"/>
                <w:bCs/>
              </w:rPr>
            </w:pPr>
            <w:r>
              <w:rPr>
                <w:rFonts w:ascii="Verdana" w:hAnsi="Verdana" w:cs="Calibri"/>
                <w:bCs/>
              </w:rPr>
              <w:t>2 Alicates de Fijación.</w:t>
            </w:r>
          </w:p>
          <w:p w:rsidR="00840663" w:rsidRDefault="00840663" w:rsidP="006F0838">
            <w:pPr>
              <w:numPr>
                <w:ilvl w:val="0"/>
                <w:numId w:val="57"/>
              </w:numPr>
              <w:autoSpaceDE w:val="0"/>
              <w:autoSpaceDN w:val="0"/>
              <w:adjustRightInd w:val="0"/>
              <w:rPr>
                <w:rFonts w:ascii="Verdana" w:hAnsi="Verdana" w:cs="Calibri"/>
                <w:bCs/>
              </w:rPr>
            </w:pPr>
            <w:r>
              <w:rPr>
                <w:rFonts w:ascii="Verdana" w:hAnsi="Verdana" w:cs="Calibri"/>
                <w:bCs/>
              </w:rPr>
              <w:t>Vaso de Policarbonato.</w:t>
            </w:r>
          </w:p>
          <w:p w:rsidR="00840663" w:rsidRPr="00D44D62" w:rsidRDefault="00840663" w:rsidP="006F0838">
            <w:pPr>
              <w:numPr>
                <w:ilvl w:val="0"/>
                <w:numId w:val="57"/>
              </w:numPr>
              <w:autoSpaceDE w:val="0"/>
              <w:autoSpaceDN w:val="0"/>
              <w:adjustRightInd w:val="0"/>
              <w:rPr>
                <w:rFonts w:ascii="Verdana" w:hAnsi="Verdana" w:cs="Calibri"/>
                <w:bCs/>
              </w:rPr>
            </w:pPr>
            <w:r>
              <w:rPr>
                <w:rFonts w:ascii="Verdana" w:hAnsi="Verdana" w:cs="Calibri"/>
                <w:bCs/>
              </w:rPr>
              <w:t>Manguera en Poliuretano (PU).</w:t>
            </w:r>
          </w:p>
        </w:tc>
      </w:tr>
      <w:tr w:rsidR="00840663" w:rsidRPr="00502EB8" w:rsidTr="00A56DCC">
        <w:trPr>
          <w:trHeight w:val="376"/>
        </w:trPr>
        <w:tc>
          <w:tcPr>
            <w:tcW w:w="2909" w:type="dxa"/>
            <w:shd w:val="clear" w:color="auto" w:fill="auto"/>
            <w:vAlign w:val="center"/>
          </w:tcPr>
          <w:p w:rsidR="00840663" w:rsidRPr="00D44D62" w:rsidRDefault="00840663" w:rsidP="00A56DCC">
            <w:pPr>
              <w:autoSpaceDE w:val="0"/>
              <w:autoSpaceDN w:val="0"/>
              <w:adjustRightInd w:val="0"/>
              <w:rPr>
                <w:rFonts w:ascii="Verdana" w:hAnsi="Verdana" w:cs="Calibri"/>
                <w:bCs/>
              </w:rPr>
            </w:pPr>
            <w:r>
              <w:rPr>
                <w:rFonts w:ascii="Verdana" w:hAnsi="Verdana" w:cs="Calibri"/>
                <w:bCs/>
              </w:rPr>
              <w:t>Mesa para Alojamiento de válvulas con Grapas de fijación “T”</w:t>
            </w:r>
            <w:r w:rsidRPr="00D44D62">
              <w:rPr>
                <w:rFonts w:ascii="Verdana" w:hAnsi="Verdana" w:cs="Calibri"/>
                <w:bCs/>
              </w:rPr>
              <w:t>:</w:t>
            </w:r>
          </w:p>
        </w:tc>
        <w:tc>
          <w:tcPr>
            <w:tcW w:w="6694" w:type="dxa"/>
            <w:shd w:val="clear" w:color="auto" w:fill="auto"/>
            <w:vAlign w:val="center"/>
          </w:tcPr>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Depósito de capacidad para 5 Litros.</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Certificados de pruebas según </w:t>
            </w:r>
            <w:proofErr w:type="spellStart"/>
            <w:r>
              <w:rPr>
                <w:rFonts w:ascii="Verdana" w:hAnsi="Verdana" w:cs="Calibri"/>
                <w:bCs/>
              </w:rPr>
              <w:t>NR</w:t>
            </w:r>
            <w:proofErr w:type="spellEnd"/>
            <w:r>
              <w:rPr>
                <w:rFonts w:ascii="Verdana" w:hAnsi="Verdana" w:cs="Calibri"/>
                <w:bCs/>
              </w:rPr>
              <w:t>- 13 o similar.</w:t>
            </w:r>
          </w:p>
          <w:p w:rsidR="00840663" w:rsidRPr="00D44D62"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Bloque </w:t>
            </w:r>
            <w:proofErr w:type="spellStart"/>
            <w:r>
              <w:rPr>
                <w:rFonts w:ascii="Verdana" w:hAnsi="Verdana" w:cs="Calibri"/>
                <w:bCs/>
              </w:rPr>
              <w:t>manifold</w:t>
            </w:r>
            <w:proofErr w:type="spellEnd"/>
            <w:r>
              <w:rPr>
                <w:rFonts w:ascii="Verdana" w:hAnsi="Verdana" w:cs="Calibri"/>
                <w:bCs/>
              </w:rPr>
              <w:t xml:space="preserve"> para medición con manómetro externo.</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Indicador de Presión Primario:</w:t>
            </w:r>
          </w:p>
        </w:tc>
        <w:tc>
          <w:tcPr>
            <w:tcW w:w="6694" w:type="dxa"/>
            <w:shd w:val="clear" w:color="auto" w:fill="auto"/>
            <w:vAlign w:val="center"/>
          </w:tcPr>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Indicador Digital para presión.</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con software.</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Configuración mediante teclas frontales.</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Presión de entrada (0 – 350 bar)</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Censado de Presión: manométrica</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Sensor: AISI-316</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Conexión </w:t>
            </w:r>
            <w:proofErr w:type="gramStart"/>
            <w:r>
              <w:rPr>
                <w:rFonts w:ascii="Verdana" w:hAnsi="Verdana" w:cs="Calibri"/>
                <w:bCs/>
              </w:rPr>
              <w:t>¼”NPT</w:t>
            </w:r>
            <w:proofErr w:type="gramEnd"/>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Exactitud +/- 0,09% </w:t>
            </w:r>
            <w:proofErr w:type="spellStart"/>
            <w:r>
              <w:rPr>
                <w:rFonts w:ascii="Verdana" w:hAnsi="Verdana" w:cs="Calibri"/>
                <w:bCs/>
              </w:rPr>
              <w:t>FS</w:t>
            </w:r>
            <w:proofErr w:type="spellEnd"/>
            <w:r>
              <w:rPr>
                <w:rFonts w:ascii="Verdana" w:hAnsi="Verdana" w:cs="Calibri"/>
                <w:bCs/>
              </w:rPr>
              <w:t xml:space="preserve"> (Full </w:t>
            </w:r>
            <w:proofErr w:type="spellStart"/>
            <w:r>
              <w:rPr>
                <w:rFonts w:ascii="Verdana" w:hAnsi="Verdana" w:cs="Calibri"/>
                <w:bCs/>
              </w:rPr>
              <w:t>Scala</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1 salida de </w:t>
            </w:r>
            <w:proofErr w:type="spellStart"/>
            <w:r>
              <w:rPr>
                <w:rFonts w:ascii="Verdana" w:hAnsi="Verdana" w:cs="Calibri"/>
                <w:bCs/>
              </w:rPr>
              <w:t>rele</w:t>
            </w:r>
            <w:proofErr w:type="spellEnd"/>
            <w:r>
              <w:rPr>
                <w:rFonts w:ascii="Verdana" w:hAnsi="Verdana" w:cs="Calibri"/>
                <w:bCs/>
              </w:rPr>
              <w:t xml:space="preserve"> de estado solido</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Configurable en unidades de:</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Psi, </w:t>
            </w:r>
            <w:proofErr w:type="spellStart"/>
            <w:r>
              <w:rPr>
                <w:rFonts w:ascii="Verdana" w:hAnsi="Verdana" w:cs="Calibri"/>
                <w:bCs/>
              </w:rPr>
              <w:t>Kgf</w:t>
            </w:r>
            <w:proofErr w:type="spellEnd"/>
            <w:r>
              <w:rPr>
                <w:rFonts w:ascii="Verdana" w:hAnsi="Verdana" w:cs="Calibri"/>
                <w:bCs/>
              </w:rPr>
              <w:t xml:space="preserve">, </w:t>
            </w:r>
            <w:proofErr w:type="spellStart"/>
            <w:r>
              <w:rPr>
                <w:rFonts w:ascii="Verdana" w:hAnsi="Verdana" w:cs="Calibri"/>
                <w:bCs/>
              </w:rPr>
              <w:t>mca</w:t>
            </w:r>
            <w:proofErr w:type="spellEnd"/>
            <w:r>
              <w:rPr>
                <w:rFonts w:ascii="Verdana" w:hAnsi="Verdana" w:cs="Calibri"/>
                <w:bCs/>
              </w:rPr>
              <w:t xml:space="preserve">, </w:t>
            </w:r>
            <w:proofErr w:type="spellStart"/>
            <w:r>
              <w:rPr>
                <w:rFonts w:ascii="Verdana" w:hAnsi="Verdana" w:cs="Calibri"/>
                <w:bCs/>
              </w:rPr>
              <w:t>mmca</w:t>
            </w:r>
            <w:proofErr w:type="spellEnd"/>
            <w:r>
              <w:rPr>
                <w:rFonts w:ascii="Verdana" w:hAnsi="Verdana" w:cs="Calibri"/>
                <w:bCs/>
              </w:rPr>
              <w:t xml:space="preserve">, </w:t>
            </w:r>
            <w:proofErr w:type="spellStart"/>
            <w:r>
              <w:rPr>
                <w:rFonts w:ascii="Verdana" w:hAnsi="Verdana" w:cs="Calibri"/>
                <w:bCs/>
              </w:rPr>
              <w:t>inHg</w:t>
            </w:r>
            <w:proofErr w:type="spellEnd"/>
            <w:r>
              <w:rPr>
                <w:rFonts w:ascii="Verdana" w:hAnsi="Verdana" w:cs="Calibri"/>
                <w:bCs/>
              </w:rPr>
              <w:t xml:space="preserve">, </w:t>
            </w:r>
            <w:proofErr w:type="spellStart"/>
            <w:r>
              <w:rPr>
                <w:rFonts w:ascii="Verdana" w:hAnsi="Verdana" w:cs="Calibri"/>
                <w:bCs/>
              </w:rPr>
              <w:t>cmHg</w:t>
            </w:r>
            <w:proofErr w:type="spellEnd"/>
            <w:r>
              <w:rPr>
                <w:rFonts w:ascii="Verdana" w:hAnsi="Verdana" w:cs="Calibri"/>
                <w:bCs/>
              </w:rPr>
              <w:t xml:space="preserve">, </w:t>
            </w:r>
            <w:proofErr w:type="spellStart"/>
            <w:r>
              <w:rPr>
                <w:rFonts w:ascii="Verdana" w:hAnsi="Verdana" w:cs="Calibri"/>
                <w:bCs/>
              </w:rPr>
              <w:t>kPa</w:t>
            </w:r>
            <w:proofErr w:type="spellEnd"/>
            <w:r>
              <w:rPr>
                <w:rFonts w:ascii="Verdana" w:hAnsi="Verdana" w:cs="Calibri"/>
                <w:bCs/>
              </w:rPr>
              <w:t>, atm.</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Serial: 485</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Tiempo de Exploración 120 ms.</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Estabilidad a Temperatura Ambiente: +/- 0,01% </w:t>
            </w:r>
            <w:proofErr w:type="spellStart"/>
            <w:r>
              <w:rPr>
                <w:rFonts w:ascii="Verdana" w:hAnsi="Verdana" w:cs="Calibri"/>
                <w:bCs/>
              </w:rPr>
              <w:t>Span</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proofErr w:type="gramStart"/>
            <w:r>
              <w:rPr>
                <w:rFonts w:ascii="Verdana" w:hAnsi="Verdana" w:cs="Calibri"/>
                <w:bCs/>
              </w:rPr>
              <w:t>Alimentación  Eléctrica</w:t>
            </w:r>
            <w:proofErr w:type="gramEnd"/>
            <w:r>
              <w:rPr>
                <w:rFonts w:ascii="Verdana" w:hAnsi="Verdana" w:cs="Calibri"/>
                <w:bCs/>
              </w:rPr>
              <w:t xml:space="preserve">: (75 a 264) </w:t>
            </w:r>
            <w:proofErr w:type="spellStart"/>
            <w:r>
              <w:rPr>
                <w:rFonts w:ascii="Verdana" w:hAnsi="Verdana" w:cs="Calibri"/>
                <w:bCs/>
              </w:rPr>
              <w:t>VAC</w:t>
            </w:r>
            <w:proofErr w:type="spellEnd"/>
            <w:r>
              <w:rPr>
                <w:rFonts w:ascii="Verdana" w:hAnsi="Verdana" w:cs="Calibri"/>
                <w:bCs/>
              </w:rPr>
              <w:t xml:space="preserve"> – 50 Hz.</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Montaje Frontal.</w:t>
            </w:r>
          </w:p>
          <w:p w:rsidR="00840663" w:rsidRPr="00BE2937" w:rsidRDefault="00840663" w:rsidP="006F0838">
            <w:pPr>
              <w:numPr>
                <w:ilvl w:val="0"/>
                <w:numId w:val="58"/>
              </w:numPr>
              <w:autoSpaceDE w:val="0"/>
              <w:autoSpaceDN w:val="0"/>
              <w:adjustRightInd w:val="0"/>
              <w:rPr>
                <w:rFonts w:ascii="Verdana" w:hAnsi="Verdana" w:cs="Calibri"/>
                <w:bCs/>
              </w:rPr>
            </w:pPr>
            <w:r>
              <w:rPr>
                <w:rFonts w:ascii="Verdana" w:hAnsi="Verdana" w:cs="Calibri"/>
                <w:bCs/>
              </w:rPr>
              <w:t>Certificado de Calibración con trazabilidad a un Ente Acreditado en Metrología.</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Indicador de Presión Secundario:</w:t>
            </w:r>
          </w:p>
        </w:tc>
        <w:tc>
          <w:tcPr>
            <w:tcW w:w="6694" w:type="dxa"/>
            <w:shd w:val="clear" w:color="auto" w:fill="auto"/>
            <w:vAlign w:val="center"/>
          </w:tcPr>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Indicador Digital para presión.</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con software.</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Configuración mediante teclas frontales.</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Presión de entrada (0 – 70 bar)</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Censado de Presión: manométrica</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Sensor: AISI-316</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Conexión </w:t>
            </w:r>
            <w:proofErr w:type="gramStart"/>
            <w:r>
              <w:rPr>
                <w:rFonts w:ascii="Verdana" w:hAnsi="Verdana" w:cs="Calibri"/>
                <w:bCs/>
              </w:rPr>
              <w:t>¼”NPT</w:t>
            </w:r>
            <w:proofErr w:type="gramEnd"/>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Exactitud +/- 0,09% </w:t>
            </w:r>
            <w:proofErr w:type="spellStart"/>
            <w:r>
              <w:rPr>
                <w:rFonts w:ascii="Verdana" w:hAnsi="Verdana" w:cs="Calibri"/>
                <w:bCs/>
              </w:rPr>
              <w:t>FS</w:t>
            </w:r>
            <w:proofErr w:type="spellEnd"/>
            <w:r>
              <w:rPr>
                <w:rFonts w:ascii="Verdana" w:hAnsi="Verdana" w:cs="Calibri"/>
                <w:bCs/>
              </w:rPr>
              <w:t xml:space="preserve"> (Full </w:t>
            </w:r>
            <w:proofErr w:type="spellStart"/>
            <w:r>
              <w:rPr>
                <w:rFonts w:ascii="Verdana" w:hAnsi="Verdana" w:cs="Calibri"/>
                <w:bCs/>
              </w:rPr>
              <w:t>Scala</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1 salida de </w:t>
            </w:r>
            <w:proofErr w:type="spellStart"/>
            <w:r>
              <w:rPr>
                <w:rFonts w:ascii="Verdana" w:hAnsi="Verdana" w:cs="Calibri"/>
                <w:bCs/>
              </w:rPr>
              <w:t>rele</w:t>
            </w:r>
            <w:proofErr w:type="spellEnd"/>
            <w:r>
              <w:rPr>
                <w:rFonts w:ascii="Verdana" w:hAnsi="Verdana" w:cs="Calibri"/>
                <w:bCs/>
              </w:rPr>
              <w:t xml:space="preserve"> de estado solido</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Configurable en unidades de:</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Psi, </w:t>
            </w:r>
            <w:proofErr w:type="spellStart"/>
            <w:r>
              <w:rPr>
                <w:rFonts w:ascii="Verdana" w:hAnsi="Verdana" w:cs="Calibri"/>
                <w:bCs/>
              </w:rPr>
              <w:t>Kgf</w:t>
            </w:r>
            <w:proofErr w:type="spellEnd"/>
            <w:r>
              <w:rPr>
                <w:rFonts w:ascii="Verdana" w:hAnsi="Verdana" w:cs="Calibri"/>
                <w:bCs/>
              </w:rPr>
              <w:t xml:space="preserve">, </w:t>
            </w:r>
            <w:proofErr w:type="spellStart"/>
            <w:r>
              <w:rPr>
                <w:rFonts w:ascii="Verdana" w:hAnsi="Verdana" w:cs="Calibri"/>
                <w:bCs/>
              </w:rPr>
              <w:t>mca</w:t>
            </w:r>
            <w:proofErr w:type="spellEnd"/>
            <w:r>
              <w:rPr>
                <w:rFonts w:ascii="Verdana" w:hAnsi="Verdana" w:cs="Calibri"/>
                <w:bCs/>
              </w:rPr>
              <w:t xml:space="preserve">, </w:t>
            </w:r>
            <w:proofErr w:type="spellStart"/>
            <w:r>
              <w:rPr>
                <w:rFonts w:ascii="Verdana" w:hAnsi="Verdana" w:cs="Calibri"/>
                <w:bCs/>
              </w:rPr>
              <w:t>mmca</w:t>
            </w:r>
            <w:proofErr w:type="spellEnd"/>
            <w:r>
              <w:rPr>
                <w:rFonts w:ascii="Verdana" w:hAnsi="Verdana" w:cs="Calibri"/>
                <w:bCs/>
              </w:rPr>
              <w:t xml:space="preserve">, </w:t>
            </w:r>
            <w:proofErr w:type="spellStart"/>
            <w:r>
              <w:rPr>
                <w:rFonts w:ascii="Verdana" w:hAnsi="Verdana" w:cs="Calibri"/>
                <w:bCs/>
              </w:rPr>
              <w:t>inHg</w:t>
            </w:r>
            <w:proofErr w:type="spellEnd"/>
            <w:r>
              <w:rPr>
                <w:rFonts w:ascii="Verdana" w:hAnsi="Verdana" w:cs="Calibri"/>
                <w:bCs/>
              </w:rPr>
              <w:t xml:space="preserve">, </w:t>
            </w:r>
            <w:proofErr w:type="spellStart"/>
            <w:r>
              <w:rPr>
                <w:rFonts w:ascii="Verdana" w:hAnsi="Verdana" w:cs="Calibri"/>
                <w:bCs/>
              </w:rPr>
              <w:t>cmHg</w:t>
            </w:r>
            <w:proofErr w:type="spellEnd"/>
            <w:r>
              <w:rPr>
                <w:rFonts w:ascii="Verdana" w:hAnsi="Verdana" w:cs="Calibri"/>
                <w:bCs/>
              </w:rPr>
              <w:t xml:space="preserve">, </w:t>
            </w:r>
            <w:proofErr w:type="spellStart"/>
            <w:r>
              <w:rPr>
                <w:rFonts w:ascii="Verdana" w:hAnsi="Verdana" w:cs="Calibri"/>
                <w:bCs/>
              </w:rPr>
              <w:t>kPa</w:t>
            </w:r>
            <w:proofErr w:type="spellEnd"/>
            <w:r>
              <w:rPr>
                <w:rFonts w:ascii="Verdana" w:hAnsi="Verdana" w:cs="Calibri"/>
                <w:bCs/>
              </w:rPr>
              <w:t>, atm.</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Serial: 485</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Tiempo de Exploración 120 ms.</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Estabilidad a Temperatura Ambiente: +/- 0,01% </w:t>
            </w:r>
            <w:proofErr w:type="spellStart"/>
            <w:r>
              <w:rPr>
                <w:rFonts w:ascii="Verdana" w:hAnsi="Verdana" w:cs="Calibri"/>
                <w:bCs/>
              </w:rPr>
              <w:t>Span</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proofErr w:type="gramStart"/>
            <w:r>
              <w:rPr>
                <w:rFonts w:ascii="Verdana" w:hAnsi="Verdana" w:cs="Calibri"/>
                <w:bCs/>
              </w:rPr>
              <w:t>Alimentación  Eléctrica</w:t>
            </w:r>
            <w:proofErr w:type="gramEnd"/>
            <w:r>
              <w:rPr>
                <w:rFonts w:ascii="Verdana" w:hAnsi="Verdana" w:cs="Calibri"/>
                <w:bCs/>
              </w:rPr>
              <w:t xml:space="preserve">: (75 a 264) </w:t>
            </w:r>
            <w:proofErr w:type="spellStart"/>
            <w:r>
              <w:rPr>
                <w:rFonts w:ascii="Verdana" w:hAnsi="Verdana" w:cs="Calibri"/>
                <w:bCs/>
              </w:rPr>
              <w:t>VAC</w:t>
            </w:r>
            <w:proofErr w:type="spellEnd"/>
            <w:r>
              <w:rPr>
                <w:rFonts w:ascii="Verdana" w:hAnsi="Verdana" w:cs="Calibri"/>
                <w:bCs/>
              </w:rPr>
              <w:t xml:space="preserve"> – 50 Hz.</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lastRenderedPageBreak/>
              <w:t>Montaje Frontal.</w:t>
            </w:r>
          </w:p>
          <w:p w:rsidR="00840663" w:rsidRPr="00BE2937" w:rsidRDefault="00840663" w:rsidP="006F0838">
            <w:pPr>
              <w:numPr>
                <w:ilvl w:val="0"/>
                <w:numId w:val="58"/>
              </w:numPr>
              <w:autoSpaceDE w:val="0"/>
              <w:autoSpaceDN w:val="0"/>
              <w:adjustRightInd w:val="0"/>
              <w:rPr>
                <w:rFonts w:ascii="Verdana" w:hAnsi="Verdana" w:cs="Calibri"/>
                <w:bCs/>
              </w:rPr>
            </w:pPr>
            <w:r>
              <w:rPr>
                <w:rFonts w:ascii="Verdana" w:hAnsi="Verdana" w:cs="Calibri"/>
                <w:bCs/>
              </w:rPr>
              <w:t>Certificado de Calibración con trazabilidad a un Ente Acreditado en Metrología.</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lastRenderedPageBreak/>
              <w:t>Indicador de Presión Terciario:</w:t>
            </w:r>
          </w:p>
        </w:tc>
        <w:tc>
          <w:tcPr>
            <w:tcW w:w="6694" w:type="dxa"/>
            <w:shd w:val="clear" w:color="auto" w:fill="auto"/>
            <w:vAlign w:val="center"/>
          </w:tcPr>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Indicador Digital para presión.</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con software.</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Configuración mediante teclas frontales.</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Presión de entrada (0 – 35 bar)</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Censado de Presión: manométrica</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Sensor: AISI-316</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Conexión </w:t>
            </w:r>
            <w:proofErr w:type="gramStart"/>
            <w:r>
              <w:rPr>
                <w:rFonts w:ascii="Verdana" w:hAnsi="Verdana" w:cs="Calibri"/>
                <w:bCs/>
              </w:rPr>
              <w:t>¼”NPT</w:t>
            </w:r>
            <w:proofErr w:type="gramEnd"/>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Exactitud +/- 0,09% </w:t>
            </w:r>
            <w:proofErr w:type="spellStart"/>
            <w:r>
              <w:rPr>
                <w:rFonts w:ascii="Verdana" w:hAnsi="Verdana" w:cs="Calibri"/>
                <w:bCs/>
              </w:rPr>
              <w:t>FS</w:t>
            </w:r>
            <w:proofErr w:type="spellEnd"/>
            <w:r>
              <w:rPr>
                <w:rFonts w:ascii="Verdana" w:hAnsi="Verdana" w:cs="Calibri"/>
                <w:bCs/>
              </w:rPr>
              <w:t xml:space="preserve"> (Full </w:t>
            </w:r>
            <w:proofErr w:type="spellStart"/>
            <w:r>
              <w:rPr>
                <w:rFonts w:ascii="Verdana" w:hAnsi="Verdana" w:cs="Calibri"/>
                <w:bCs/>
              </w:rPr>
              <w:t>Scala</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 xml:space="preserve">1 salida de </w:t>
            </w:r>
            <w:proofErr w:type="spellStart"/>
            <w:r>
              <w:rPr>
                <w:rFonts w:ascii="Verdana" w:hAnsi="Verdana" w:cs="Calibri"/>
                <w:bCs/>
              </w:rPr>
              <w:t>rele</w:t>
            </w:r>
            <w:proofErr w:type="spellEnd"/>
            <w:r>
              <w:rPr>
                <w:rFonts w:ascii="Verdana" w:hAnsi="Verdana" w:cs="Calibri"/>
                <w:bCs/>
              </w:rPr>
              <w:t xml:space="preserve"> de estado solido</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Configurable en unidades de:</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Psi, </w:t>
            </w:r>
            <w:proofErr w:type="spellStart"/>
            <w:r>
              <w:rPr>
                <w:rFonts w:ascii="Verdana" w:hAnsi="Verdana" w:cs="Calibri"/>
                <w:bCs/>
              </w:rPr>
              <w:t>Kgf</w:t>
            </w:r>
            <w:proofErr w:type="spellEnd"/>
            <w:r>
              <w:rPr>
                <w:rFonts w:ascii="Verdana" w:hAnsi="Verdana" w:cs="Calibri"/>
                <w:bCs/>
              </w:rPr>
              <w:t xml:space="preserve">, </w:t>
            </w:r>
            <w:proofErr w:type="spellStart"/>
            <w:r>
              <w:rPr>
                <w:rFonts w:ascii="Verdana" w:hAnsi="Verdana" w:cs="Calibri"/>
                <w:bCs/>
              </w:rPr>
              <w:t>mca</w:t>
            </w:r>
            <w:proofErr w:type="spellEnd"/>
            <w:r>
              <w:rPr>
                <w:rFonts w:ascii="Verdana" w:hAnsi="Verdana" w:cs="Calibri"/>
                <w:bCs/>
              </w:rPr>
              <w:t xml:space="preserve">, </w:t>
            </w:r>
            <w:proofErr w:type="spellStart"/>
            <w:r>
              <w:rPr>
                <w:rFonts w:ascii="Verdana" w:hAnsi="Verdana" w:cs="Calibri"/>
                <w:bCs/>
              </w:rPr>
              <w:t>mmca</w:t>
            </w:r>
            <w:proofErr w:type="spellEnd"/>
            <w:r>
              <w:rPr>
                <w:rFonts w:ascii="Verdana" w:hAnsi="Verdana" w:cs="Calibri"/>
                <w:bCs/>
              </w:rPr>
              <w:t xml:space="preserve">, </w:t>
            </w:r>
            <w:proofErr w:type="spellStart"/>
            <w:r>
              <w:rPr>
                <w:rFonts w:ascii="Verdana" w:hAnsi="Verdana" w:cs="Calibri"/>
                <w:bCs/>
              </w:rPr>
              <w:t>inHg</w:t>
            </w:r>
            <w:proofErr w:type="spellEnd"/>
            <w:r>
              <w:rPr>
                <w:rFonts w:ascii="Verdana" w:hAnsi="Verdana" w:cs="Calibri"/>
                <w:bCs/>
              </w:rPr>
              <w:t xml:space="preserve">, </w:t>
            </w:r>
            <w:proofErr w:type="spellStart"/>
            <w:r>
              <w:rPr>
                <w:rFonts w:ascii="Verdana" w:hAnsi="Verdana" w:cs="Calibri"/>
                <w:bCs/>
              </w:rPr>
              <w:t>cmHg</w:t>
            </w:r>
            <w:proofErr w:type="spellEnd"/>
            <w:r>
              <w:rPr>
                <w:rFonts w:ascii="Verdana" w:hAnsi="Verdana" w:cs="Calibri"/>
                <w:bCs/>
              </w:rPr>
              <w:t xml:space="preserve">, </w:t>
            </w:r>
            <w:proofErr w:type="spellStart"/>
            <w:r>
              <w:rPr>
                <w:rFonts w:ascii="Verdana" w:hAnsi="Verdana" w:cs="Calibri"/>
                <w:bCs/>
              </w:rPr>
              <w:t>kPa</w:t>
            </w:r>
            <w:proofErr w:type="spellEnd"/>
            <w:r>
              <w:rPr>
                <w:rFonts w:ascii="Verdana" w:hAnsi="Verdana" w:cs="Calibri"/>
                <w:bCs/>
              </w:rPr>
              <w:t>, atm.</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Comunicación Serial: 485</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Tiempo de Exploración 120 ms.</w:t>
            </w:r>
          </w:p>
          <w:p w:rsidR="00840663" w:rsidRDefault="00840663" w:rsidP="006F0838">
            <w:pPr>
              <w:numPr>
                <w:ilvl w:val="1"/>
                <w:numId w:val="58"/>
              </w:numPr>
              <w:autoSpaceDE w:val="0"/>
              <w:autoSpaceDN w:val="0"/>
              <w:adjustRightInd w:val="0"/>
              <w:rPr>
                <w:rFonts w:ascii="Verdana" w:hAnsi="Verdana" w:cs="Calibri"/>
                <w:bCs/>
              </w:rPr>
            </w:pPr>
            <w:r>
              <w:rPr>
                <w:rFonts w:ascii="Verdana" w:hAnsi="Verdana" w:cs="Calibri"/>
                <w:bCs/>
              </w:rPr>
              <w:t xml:space="preserve">Estabilidad a Temperatura Ambiente: +/- 0,01% </w:t>
            </w:r>
            <w:proofErr w:type="spellStart"/>
            <w:r>
              <w:rPr>
                <w:rFonts w:ascii="Verdana" w:hAnsi="Verdana" w:cs="Calibri"/>
                <w:bCs/>
              </w:rPr>
              <w:t>Span</w:t>
            </w:r>
            <w:proofErr w:type="spellEnd"/>
            <w:r>
              <w:rPr>
                <w:rFonts w:ascii="Verdana" w:hAnsi="Verdana" w:cs="Calibri"/>
                <w:bCs/>
              </w:rPr>
              <w:t>.</w:t>
            </w:r>
          </w:p>
          <w:p w:rsidR="00840663" w:rsidRDefault="00840663" w:rsidP="006F0838">
            <w:pPr>
              <w:numPr>
                <w:ilvl w:val="0"/>
                <w:numId w:val="58"/>
              </w:numPr>
              <w:autoSpaceDE w:val="0"/>
              <w:autoSpaceDN w:val="0"/>
              <w:adjustRightInd w:val="0"/>
              <w:rPr>
                <w:rFonts w:ascii="Verdana" w:hAnsi="Verdana" w:cs="Calibri"/>
                <w:bCs/>
              </w:rPr>
            </w:pPr>
            <w:proofErr w:type="gramStart"/>
            <w:r>
              <w:rPr>
                <w:rFonts w:ascii="Verdana" w:hAnsi="Verdana" w:cs="Calibri"/>
                <w:bCs/>
              </w:rPr>
              <w:t>Alimentación  Eléctrica</w:t>
            </w:r>
            <w:proofErr w:type="gramEnd"/>
            <w:r>
              <w:rPr>
                <w:rFonts w:ascii="Verdana" w:hAnsi="Verdana" w:cs="Calibri"/>
                <w:bCs/>
              </w:rPr>
              <w:t xml:space="preserve">: (75 a 264) </w:t>
            </w:r>
            <w:proofErr w:type="spellStart"/>
            <w:r>
              <w:rPr>
                <w:rFonts w:ascii="Verdana" w:hAnsi="Verdana" w:cs="Calibri"/>
                <w:bCs/>
              </w:rPr>
              <w:t>VAC</w:t>
            </w:r>
            <w:proofErr w:type="spellEnd"/>
            <w:r>
              <w:rPr>
                <w:rFonts w:ascii="Verdana" w:hAnsi="Verdana" w:cs="Calibri"/>
                <w:bCs/>
              </w:rPr>
              <w:t xml:space="preserve"> – 50 Hz.</w:t>
            </w:r>
          </w:p>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Montaje Frontal.</w:t>
            </w:r>
          </w:p>
          <w:p w:rsidR="00840663" w:rsidRPr="00BE2937" w:rsidRDefault="00840663" w:rsidP="006F0838">
            <w:pPr>
              <w:numPr>
                <w:ilvl w:val="0"/>
                <w:numId w:val="58"/>
              </w:numPr>
              <w:autoSpaceDE w:val="0"/>
              <w:autoSpaceDN w:val="0"/>
              <w:adjustRightInd w:val="0"/>
              <w:rPr>
                <w:rFonts w:ascii="Verdana" w:hAnsi="Verdana" w:cs="Calibri"/>
                <w:bCs/>
              </w:rPr>
            </w:pPr>
            <w:r>
              <w:rPr>
                <w:rFonts w:ascii="Verdana" w:hAnsi="Verdana" w:cs="Calibri"/>
                <w:bCs/>
              </w:rPr>
              <w:t>Certificado de Calibración con trazabilidad a un Ente Acreditado en Metrología.</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Certificado de Calibración del Equipo:</w:t>
            </w:r>
          </w:p>
        </w:tc>
        <w:tc>
          <w:tcPr>
            <w:tcW w:w="6694" w:type="dxa"/>
            <w:shd w:val="clear" w:color="auto" w:fill="auto"/>
            <w:vAlign w:val="center"/>
          </w:tcPr>
          <w:p w:rsidR="00840663" w:rsidRPr="00141BCB" w:rsidRDefault="00840663" w:rsidP="006F0838">
            <w:pPr>
              <w:numPr>
                <w:ilvl w:val="0"/>
                <w:numId w:val="58"/>
              </w:numPr>
              <w:autoSpaceDE w:val="0"/>
              <w:autoSpaceDN w:val="0"/>
              <w:adjustRightInd w:val="0"/>
              <w:rPr>
                <w:rFonts w:ascii="Verdana" w:hAnsi="Verdana" w:cs="Calibri"/>
                <w:bCs/>
              </w:rPr>
            </w:pPr>
            <w:r>
              <w:rPr>
                <w:rFonts w:ascii="Verdana" w:hAnsi="Verdana" w:cs="Calibri"/>
                <w:bCs/>
              </w:rPr>
              <w:t>Emitido por</w:t>
            </w:r>
            <w:r w:rsidRPr="0022601B">
              <w:rPr>
                <w:rFonts w:ascii="Verdana" w:hAnsi="Verdana" w:cs="Calibri"/>
                <w:bCs/>
              </w:rPr>
              <w:t xml:space="preserve"> los Laboratorios d</w:t>
            </w:r>
            <w:r>
              <w:rPr>
                <w:rFonts w:ascii="Verdana" w:hAnsi="Verdana" w:cs="Calibri"/>
                <w:bCs/>
              </w:rPr>
              <w:t>e Calibración Acreditados según</w:t>
            </w:r>
            <w:r w:rsidRPr="0022601B">
              <w:rPr>
                <w:rFonts w:ascii="Verdana" w:hAnsi="Verdana" w:cs="Calibri"/>
                <w:bCs/>
              </w:rPr>
              <w:t xml:space="preserve"> </w:t>
            </w:r>
            <w:r>
              <w:rPr>
                <w:rFonts w:ascii="Verdana" w:hAnsi="Verdana" w:cs="Calibri"/>
                <w:bCs/>
              </w:rPr>
              <w:t>l</w:t>
            </w:r>
            <w:r w:rsidRPr="0022601B">
              <w:rPr>
                <w:rFonts w:ascii="Verdana" w:hAnsi="Verdana" w:cs="Calibri"/>
                <w:bCs/>
              </w:rPr>
              <w:t>a</w:t>
            </w:r>
            <w:r>
              <w:rPr>
                <w:rFonts w:ascii="Verdana" w:hAnsi="Verdana" w:cs="Calibri"/>
                <w:bCs/>
              </w:rPr>
              <w:t>:</w:t>
            </w:r>
            <w:r w:rsidRPr="0022601B">
              <w:rPr>
                <w:rFonts w:ascii="Verdana" w:hAnsi="Verdana" w:cs="Calibri"/>
                <w:bCs/>
              </w:rPr>
              <w:t xml:space="preserve"> ISO</w:t>
            </w:r>
            <w:r>
              <w:rPr>
                <w:rFonts w:ascii="Verdana" w:hAnsi="Verdana" w:cs="Calibri"/>
                <w:bCs/>
              </w:rPr>
              <w:t>/</w:t>
            </w:r>
            <w:proofErr w:type="spellStart"/>
            <w:r>
              <w:rPr>
                <w:rFonts w:ascii="Verdana" w:hAnsi="Verdana" w:cs="Calibri"/>
                <w:bCs/>
              </w:rPr>
              <w:t>IEC</w:t>
            </w:r>
            <w:proofErr w:type="spellEnd"/>
            <w:r>
              <w:rPr>
                <w:rFonts w:ascii="Verdana" w:hAnsi="Verdana" w:cs="Calibri"/>
                <w:bCs/>
              </w:rPr>
              <w:t xml:space="preserve"> 17025.</w:t>
            </w:r>
          </w:p>
        </w:tc>
      </w:tr>
      <w:tr w:rsidR="00840663" w:rsidRPr="00502EB8" w:rsidTr="00A56DCC">
        <w:trPr>
          <w:trHeight w:val="376"/>
        </w:trPr>
        <w:tc>
          <w:tcPr>
            <w:tcW w:w="2909" w:type="dxa"/>
            <w:shd w:val="clear" w:color="auto" w:fill="auto"/>
            <w:vAlign w:val="center"/>
          </w:tcPr>
          <w:p w:rsidR="00840663" w:rsidRDefault="00840663" w:rsidP="00A56DCC">
            <w:pPr>
              <w:autoSpaceDE w:val="0"/>
              <w:autoSpaceDN w:val="0"/>
              <w:adjustRightInd w:val="0"/>
              <w:rPr>
                <w:rFonts w:ascii="Verdana" w:hAnsi="Verdana" w:cs="Calibri"/>
                <w:bCs/>
              </w:rPr>
            </w:pPr>
            <w:r>
              <w:rPr>
                <w:rFonts w:ascii="Verdana" w:hAnsi="Verdana" w:cs="Calibri"/>
                <w:bCs/>
              </w:rPr>
              <w:t>Condiciones de Operación:</w:t>
            </w:r>
          </w:p>
        </w:tc>
        <w:tc>
          <w:tcPr>
            <w:tcW w:w="6694" w:type="dxa"/>
            <w:shd w:val="clear" w:color="auto" w:fill="auto"/>
            <w:vAlign w:val="center"/>
          </w:tcPr>
          <w:p w:rsidR="00840663" w:rsidRDefault="00840663" w:rsidP="006F0838">
            <w:pPr>
              <w:numPr>
                <w:ilvl w:val="0"/>
                <w:numId w:val="58"/>
              </w:numPr>
              <w:autoSpaceDE w:val="0"/>
              <w:autoSpaceDN w:val="0"/>
              <w:adjustRightInd w:val="0"/>
              <w:rPr>
                <w:rFonts w:ascii="Verdana" w:hAnsi="Verdana" w:cs="Calibri"/>
                <w:bCs/>
              </w:rPr>
            </w:pPr>
            <w:r>
              <w:rPr>
                <w:rFonts w:ascii="Verdana" w:hAnsi="Verdana" w:cs="Calibri"/>
                <w:bCs/>
              </w:rPr>
              <w:t>Apto para trabajo y operación en la ciudad de El Alto, Departamento de La Paz. (Manifestar Aceptación).</w:t>
            </w:r>
          </w:p>
        </w:tc>
      </w:tr>
      <w:tr w:rsidR="00840663" w:rsidRPr="00502EB8" w:rsidTr="00A56DCC">
        <w:trPr>
          <w:trHeight w:val="390"/>
        </w:trPr>
        <w:tc>
          <w:tcPr>
            <w:tcW w:w="9603" w:type="dxa"/>
            <w:gridSpan w:val="2"/>
            <w:shd w:val="clear" w:color="auto" w:fill="B8CCE4"/>
            <w:vAlign w:val="center"/>
          </w:tcPr>
          <w:p w:rsidR="00840663" w:rsidRPr="00502EB8" w:rsidRDefault="00840663" w:rsidP="006F0838">
            <w:pPr>
              <w:numPr>
                <w:ilvl w:val="0"/>
                <w:numId w:val="53"/>
              </w:numPr>
              <w:rPr>
                <w:rFonts w:ascii="Calibri" w:hAnsi="Calibri" w:cs="Calibri"/>
                <w:lang w:eastAsia="es-BO"/>
              </w:rPr>
            </w:pPr>
            <w:r w:rsidRPr="00502EB8">
              <w:rPr>
                <w:rFonts w:ascii="Calibri" w:hAnsi="Calibri" w:cs="Calibri"/>
                <w:b/>
                <w:bCs/>
              </w:rPr>
              <w:t xml:space="preserve">PLAZO DE ENTREGA </w:t>
            </w:r>
          </w:p>
        </w:tc>
      </w:tr>
      <w:tr w:rsidR="00840663" w:rsidRPr="00502EB8" w:rsidTr="00A56DCC">
        <w:trPr>
          <w:trHeight w:val="598"/>
        </w:trPr>
        <w:tc>
          <w:tcPr>
            <w:tcW w:w="9603" w:type="dxa"/>
            <w:gridSpan w:val="2"/>
            <w:shd w:val="clear" w:color="auto" w:fill="auto"/>
            <w:vAlign w:val="center"/>
          </w:tcPr>
          <w:p w:rsidR="00840663" w:rsidRDefault="00840663" w:rsidP="00A56DCC">
            <w:pPr>
              <w:autoSpaceDE w:val="0"/>
              <w:autoSpaceDN w:val="0"/>
              <w:adjustRightInd w:val="0"/>
              <w:jc w:val="both"/>
              <w:rPr>
                <w:rFonts w:ascii="Verdana" w:hAnsi="Verdana" w:cs="Calibri"/>
                <w:sz w:val="18"/>
                <w:szCs w:val="18"/>
              </w:rPr>
            </w:pPr>
          </w:p>
          <w:p w:rsidR="00840663" w:rsidRDefault="00840663" w:rsidP="00A56DCC">
            <w:pPr>
              <w:autoSpaceDE w:val="0"/>
              <w:autoSpaceDN w:val="0"/>
              <w:adjustRightInd w:val="0"/>
              <w:jc w:val="both"/>
              <w:rPr>
                <w:rFonts w:ascii="Verdana" w:hAnsi="Verdana" w:cs="Calibri"/>
                <w:sz w:val="18"/>
                <w:szCs w:val="18"/>
              </w:rPr>
            </w:pPr>
            <w:r>
              <w:rPr>
                <w:rFonts w:ascii="Verdana" w:hAnsi="Verdana" w:cs="Calibri"/>
                <w:sz w:val="18"/>
                <w:szCs w:val="18"/>
              </w:rPr>
              <w:t>El Bien</w:t>
            </w:r>
            <w:r w:rsidRPr="00BD508A">
              <w:rPr>
                <w:rFonts w:ascii="Verdana" w:hAnsi="Verdana" w:cs="Calibri"/>
                <w:sz w:val="18"/>
                <w:szCs w:val="18"/>
              </w:rPr>
              <w:t xml:space="preserve"> (total de los ítems) deberá</w:t>
            </w:r>
            <w:r>
              <w:rPr>
                <w:rFonts w:ascii="Verdana" w:hAnsi="Verdana" w:cs="Calibri"/>
                <w:sz w:val="18"/>
                <w:szCs w:val="18"/>
              </w:rPr>
              <w:t xml:space="preserve"> ser entregado</w:t>
            </w:r>
            <w:r w:rsidRPr="00BD508A">
              <w:rPr>
                <w:rFonts w:ascii="Verdana" w:hAnsi="Verdana" w:cs="Calibri"/>
                <w:sz w:val="18"/>
                <w:szCs w:val="18"/>
              </w:rPr>
              <w:t xml:space="preserve"> en un plazo </w:t>
            </w:r>
            <w:r>
              <w:rPr>
                <w:rFonts w:ascii="Verdana" w:hAnsi="Verdana" w:cs="Calibri"/>
                <w:sz w:val="18"/>
                <w:szCs w:val="18"/>
              </w:rPr>
              <w:t xml:space="preserve">máximo de 120 </w:t>
            </w:r>
            <w:r w:rsidRPr="0016790B">
              <w:rPr>
                <w:rFonts w:ascii="Verdana" w:hAnsi="Verdana" w:cs="Calibri"/>
                <w:sz w:val="18"/>
                <w:szCs w:val="18"/>
              </w:rPr>
              <w:t>días calendario; el plazo de entrega será contabilizado a partir de la firma del contrato correspondiente.</w:t>
            </w:r>
          </w:p>
          <w:p w:rsidR="00840663" w:rsidRDefault="00840663" w:rsidP="00A56DCC">
            <w:pPr>
              <w:autoSpaceDE w:val="0"/>
              <w:autoSpaceDN w:val="0"/>
              <w:adjustRightInd w:val="0"/>
              <w:jc w:val="both"/>
              <w:rPr>
                <w:rFonts w:ascii="Verdana" w:hAnsi="Verdana" w:cs="Calibri"/>
                <w:sz w:val="18"/>
                <w:szCs w:val="18"/>
              </w:rPr>
            </w:pPr>
          </w:p>
          <w:p w:rsidR="00840663" w:rsidRPr="00830D1E" w:rsidRDefault="00840663" w:rsidP="00A56DCC">
            <w:pPr>
              <w:autoSpaceDE w:val="0"/>
              <w:autoSpaceDN w:val="0"/>
              <w:adjustRightInd w:val="0"/>
              <w:jc w:val="both"/>
              <w:rPr>
                <w:rFonts w:ascii="Verdana" w:hAnsi="Verdana" w:cs="Calibri"/>
                <w:sz w:val="18"/>
                <w:szCs w:val="18"/>
              </w:rPr>
            </w:pPr>
            <w:r w:rsidRPr="00AA6F6C">
              <w:rPr>
                <w:rFonts w:ascii="Verdana" w:hAnsi="Verdana" w:cs="Calibri"/>
                <w:sz w:val="18"/>
                <w:szCs w:val="18"/>
              </w:rPr>
              <w:t xml:space="preserve">El comité de Recepción procederá a realizar las inspecciones del bien o bienes hasta un plazo de 30 días calendarios posteriores a la entrega final, una vez verificadas las características técnicas solicitadas y el funcionamiento del mismo, se </w:t>
            </w:r>
            <w:proofErr w:type="gramStart"/>
            <w:r w:rsidRPr="00AA6F6C">
              <w:rPr>
                <w:rFonts w:ascii="Verdana" w:hAnsi="Verdana" w:cs="Calibri"/>
                <w:sz w:val="18"/>
                <w:szCs w:val="18"/>
              </w:rPr>
              <w:t>comunicara</w:t>
            </w:r>
            <w:proofErr w:type="gramEnd"/>
            <w:r w:rsidRPr="00AA6F6C">
              <w:rPr>
                <w:rFonts w:ascii="Verdana" w:hAnsi="Verdana" w:cs="Calibri"/>
                <w:sz w:val="18"/>
                <w:szCs w:val="18"/>
              </w:rPr>
              <w:t xml:space="preserve"> al proveedor la aceptación o rechazo del bien para que procedan a la subsanación de las observaciones y/o al remplazo del bien.</w:t>
            </w:r>
          </w:p>
          <w:p w:rsidR="00840663" w:rsidRPr="00830D1E" w:rsidRDefault="00840663" w:rsidP="00A56DCC">
            <w:pPr>
              <w:autoSpaceDE w:val="0"/>
              <w:autoSpaceDN w:val="0"/>
              <w:adjustRightInd w:val="0"/>
              <w:jc w:val="both"/>
              <w:rPr>
                <w:rFonts w:ascii="Verdana" w:hAnsi="Verdana" w:cs="Calibri"/>
                <w:sz w:val="18"/>
                <w:szCs w:val="18"/>
              </w:rPr>
            </w:pPr>
          </w:p>
          <w:p w:rsidR="00840663" w:rsidRDefault="00840663" w:rsidP="00A56DCC">
            <w:pPr>
              <w:jc w:val="both"/>
              <w:rPr>
                <w:rFonts w:ascii="Verdana" w:hAnsi="Verdana" w:cs="Calibri"/>
                <w:sz w:val="18"/>
                <w:szCs w:val="18"/>
              </w:rPr>
            </w:pPr>
            <w:r w:rsidRPr="00830D1E">
              <w:rPr>
                <w:rFonts w:ascii="Verdana" w:hAnsi="Verdana" w:cs="Calibri"/>
                <w:sz w:val="18"/>
                <w:szCs w:val="18"/>
              </w:rPr>
              <w:t xml:space="preserve">El plazo máximo para reemplazar </w:t>
            </w:r>
            <w:r>
              <w:rPr>
                <w:rFonts w:ascii="Verdana" w:hAnsi="Verdana" w:cs="Calibri"/>
                <w:sz w:val="18"/>
                <w:szCs w:val="18"/>
              </w:rPr>
              <w:t>el bien</w:t>
            </w:r>
            <w:r w:rsidRPr="00830D1E">
              <w:rPr>
                <w:rFonts w:ascii="Verdana" w:hAnsi="Verdana" w:cs="Calibri"/>
                <w:sz w:val="18"/>
                <w:szCs w:val="18"/>
              </w:rPr>
              <w:t xml:space="preserve"> o incorporar las modificaciones necesarias será </w:t>
            </w:r>
            <w:r>
              <w:rPr>
                <w:rFonts w:ascii="Verdana" w:hAnsi="Verdana" w:cs="Calibri"/>
                <w:sz w:val="18"/>
                <w:szCs w:val="18"/>
              </w:rPr>
              <w:t xml:space="preserve">hasta </w:t>
            </w:r>
            <w:r w:rsidRPr="00830D1E">
              <w:rPr>
                <w:rFonts w:ascii="Verdana" w:hAnsi="Verdana" w:cs="Calibri"/>
                <w:sz w:val="18"/>
                <w:szCs w:val="18"/>
              </w:rPr>
              <w:t>30 días calendarios.</w:t>
            </w:r>
          </w:p>
          <w:p w:rsidR="00840663" w:rsidRDefault="00840663" w:rsidP="00A56DCC">
            <w:pPr>
              <w:jc w:val="both"/>
              <w:rPr>
                <w:rFonts w:ascii="Verdana" w:hAnsi="Verdana" w:cs="Calibri"/>
                <w:sz w:val="18"/>
                <w:szCs w:val="18"/>
              </w:rPr>
            </w:pPr>
          </w:p>
          <w:p w:rsidR="00840663" w:rsidRDefault="00840663" w:rsidP="00A56DCC">
            <w:pPr>
              <w:jc w:val="both"/>
              <w:rPr>
                <w:rFonts w:ascii="Calibri" w:hAnsi="Calibri" w:cs="Calibri"/>
              </w:rPr>
            </w:pPr>
          </w:p>
          <w:p w:rsidR="00840663" w:rsidRPr="00502EB8" w:rsidRDefault="00840663" w:rsidP="00A56DCC">
            <w:pPr>
              <w:jc w:val="both"/>
              <w:rPr>
                <w:rFonts w:ascii="Calibri" w:hAnsi="Calibri" w:cs="Calibri"/>
              </w:rPr>
            </w:pPr>
          </w:p>
        </w:tc>
      </w:tr>
    </w:tbl>
    <w:p w:rsidR="00840663" w:rsidRPr="00502EB8" w:rsidRDefault="00840663" w:rsidP="00840663">
      <w:pPr>
        <w:rPr>
          <w:rFonts w:ascii="Calibri" w:hAnsi="Calibri" w:cs="Calibri"/>
          <w:b/>
        </w:rPr>
      </w:pPr>
    </w:p>
    <w:p w:rsidR="00840663" w:rsidRPr="00595D48" w:rsidRDefault="00840663" w:rsidP="006F0838">
      <w:pPr>
        <w:pStyle w:val="Prrafodelista"/>
        <w:numPr>
          <w:ilvl w:val="0"/>
          <w:numId w:val="37"/>
        </w:numPr>
        <w:ind w:left="567" w:hanging="567"/>
        <w:contextualSpacing/>
        <w:jc w:val="both"/>
        <w:rPr>
          <w:rFonts w:ascii="Verdana" w:hAnsi="Verdana" w:cs="Calibri"/>
          <w:b/>
          <w:bCs/>
          <w:sz w:val="18"/>
          <w:szCs w:val="18"/>
          <w:lang w:eastAsia="es-BO"/>
        </w:rPr>
      </w:pPr>
      <w:r w:rsidRPr="00595D48">
        <w:rPr>
          <w:rFonts w:ascii="Verdana" w:hAnsi="Verdana" w:cs="Calibri"/>
          <w:b/>
          <w:bCs/>
          <w:sz w:val="18"/>
          <w:szCs w:val="18"/>
          <w:lang w:eastAsia="es-BO"/>
        </w:rPr>
        <w:t>CONDICIONES REQUERIDAS PARA EL BIEN (DE CUMPLIMIENTO OBLIGATORIO POR EL PROPONENTE)</w:t>
      </w:r>
    </w:p>
    <w:p w:rsidR="00840663" w:rsidRPr="00502EB8" w:rsidRDefault="00840663" w:rsidP="00840663">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40663" w:rsidRPr="00502EB8" w:rsidTr="00A56DCC">
        <w:trPr>
          <w:trHeight w:val="397"/>
        </w:trPr>
        <w:tc>
          <w:tcPr>
            <w:tcW w:w="9640" w:type="dxa"/>
            <w:shd w:val="clear" w:color="auto" w:fill="B8CCE4"/>
            <w:vAlign w:val="center"/>
          </w:tcPr>
          <w:p w:rsidR="00840663" w:rsidRPr="00502EB8" w:rsidRDefault="00840663" w:rsidP="006F0838">
            <w:pPr>
              <w:numPr>
                <w:ilvl w:val="0"/>
                <w:numId w:val="60"/>
              </w:numPr>
              <w:autoSpaceDE w:val="0"/>
              <w:autoSpaceDN w:val="0"/>
              <w:adjustRightInd w:val="0"/>
              <w:rPr>
                <w:rFonts w:ascii="Calibri" w:hAnsi="Calibri" w:cs="Calibri"/>
                <w:b/>
                <w:bCs/>
                <w:lang w:eastAsia="es-BO"/>
              </w:rPr>
            </w:pPr>
            <w:r w:rsidRPr="00502EB8">
              <w:rPr>
                <w:rFonts w:ascii="Calibri" w:hAnsi="Calibri" w:cs="Calibri"/>
                <w:b/>
                <w:bCs/>
              </w:rPr>
              <w:t xml:space="preserve">LUGAR DE ENTREGA DE LOS BIENES </w:t>
            </w:r>
          </w:p>
        </w:tc>
      </w:tr>
      <w:tr w:rsidR="00840663" w:rsidRPr="00502EB8" w:rsidTr="00A56DCC">
        <w:trPr>
          <w:trHeight w:val="885"/>
        </w:trPr>
        <w:tc>
          <w:tcPr>
            <w:tcW w:w="9640" w:type="dxa"/>
            <w:shd w:val="clear" w:color="auto" w:fill="auto"/>
            <w:vAlign w:val="center"/>
          </w:tcPr>
          <w:p w:rsidR="00840663" w:rsidRPr="00502EB8" w:rsidRDefault="00840663" w:rsidP="00A56DCC">
            <w:pPr>
              <w:autoSpaceDE w:val="0"/>
              <w:autoSpaceDN w:val="0"/>
              <w:adjustRightInd w:val="0"/>
              <w:jc w:val="both"/>
              <w:rPr>
                <w:rFonts w:ascii="Calibri" w:hAnsi="Calibri" w:cs="Calibri"/>
                <w:lang w:eastAsia="es-BO"/>
              </w:rPr>
            </w:pPr>
            <w:r w:rsidRPr="00D44D62">
              <w:rPr>
                <w:rFonts w:ascii="Verdana" w:hAnsi="Verdana" w:cs="Calibri"/>
                <w:sz w:val="18"/>
                <w:szCs w:val="18"/>
              </w:rPr>
              <w:t>El proveedo</w:t>
            </w:r>
            <w:r>
              <w:rPr>
                <w:rFonts w:ascii="Verdana" w:hAnsi="Verdana" w:cs="Calibri"/>
                <w:sz w:val="18"/>
                <w:szCs w:val="18"/>
              </w:rPr>
              <w:t>r deberá realizar la entrega del bien adjudicado</w:t>
            </w:r>
            <w:r w:rsidRPr="00D44D62">
              <w:rPr>
                <w:rFonts w:ascii="Verdana" w:hAnsi="Verdana" w:cs="Calibri"/>
                <w:sz w:val="18"/>
                <w:szCs w:val="18"/>
              </w:rPr>
              <w:t xml:space="preserve"> en los Almacenes de la </w:t>
            </w:r>
            <w:r>
              <w:rPr>
                <w:rFonts w:ascii="Verdana" w:hAnsi="Verdana" w:cs="Calibri"/>
                <w:sz w:val="18"/>
                <w:szCs w:val="18"/>
              </w:rPr>
              <w:t>Gerencia de Redes de Gas y Ductos (</w:t>
            </w:r>
            <w:proofErr w:type="spellStart"/>
            <w:r w:rsidRPr="00D44D62">
              <w:rPr>
                <w:rFonts w:ascii="Verdana" w:hAnsi="Verdana" w:cs="Calibri"/>
                <w:sz w:val="18"/>
                <w:szCs w:val="18"/>
              </w:rPr>
              <w:t>GRGD</w:t>
            </w:r>
            <w:proofErr w:type="spellEnd"/>
            <w:r>
              <w:rPr>
                <w:rFonts w:ascii="Verdana" w:hAnsi="Verdana" w:cs="Calibri"/>
                <w:sz w:val="18"/>
                <w:szCs w:val="18"/>
              </w:rPr>
              <w:t>),</w:t>
            </w:r>
            <w:r w:rsidRPr="00D44D62">
              <w:rPr>
                <w:rFonts w:ascii="Verdana" w:hAnsi="Verdana" w:cs="Calibri"/>
                <w:sz w:val="18"/>
                <w:szCs w:val="18"/>
              </w:rPr>
              <w:t xml:space="preserve"> ubicados en instalaciones de Yacimientos Petrolíferos Fiscales Bolivianos – </w:t>
            </w:r>
            <w:proofErr w:type="spellStart"/>
            <w:r w:rsidRPr="00D44D62">
              <w:rPr>
                <w:rFonts w:ascii="Verdana" w:hAnsi="Verdana" w:cs="Calibri"/>
                <w:sz w:val="18"/>
                <w:szCs w:val="18"/>
              </w:rPr>
              <w:t>YPFB</w:t>
            </w:r>
            <w:proofErr w:type="spellEnd"/>
            <w:r w:rsidRPr="00D44D62">
              <w:rPr>
                <w:rFonts w:ascii="Verdana" w:hAnsi="Verdana" w:cs="Calibri"/>
                <w:sz w:val="18"/>
                <w:szCs w:val="18"/>
              </w:rPr>
              <w:t>, Distrito Redes de Gas El Alto Av. Juan Pablo II</w:t>
            </w:r>
            <w:r>
              <w:rPr>
                <w:rFonts w:ascii="Verdana" w:hAnsi="Verdana" w:cs="Calibri"/>
                <w:sz w:val="18"/>
                <w:szCs w:val="18"/>
              </w:rPr>
              <w:t xml:space="preserve">, </w:t>
            </w:r>
            <w:r w:rsidRPr="00D44D62">
              <w:rPr>
                <w:rFonts w:ascii="Verdana" w:hAnsi="Verdana" w:cs="Calibri"/>
                <w:sz w:val="18"/>
                <w:szCs w:val="18"/>
              </w:rPr>
              <w:t>Lado cruz Papal.</w:t>
            </w:r>
          </w:p>
        </w:tc>
      </w:tr>
      <w:tr w:rsidR="00840663" w:rsidRPr="00502EB8" w:rsidTr="00A56DCC">
        <w:trPr>
          <w:trHeight w:val="397"/>
        </w:trPr>
        <w:tc>
          <w:tcPr>
            <w:tcW w:w="9640" w:type="dxa"/>
            <w:shd w:val="clear" w:color="auto" w:fill="B8CCE4"/>
            <w:vAlign w:val="center"/>
          </w:tcPr>
          <w:p w:rsidR="00840663" w:rsidRPr="00502EB8" w:rsidRDefault="00840663" w:rsidP="006F0838">
            <w:pPr>
              <w:numPr>
                <w:ilvl w:val="0"/>
                <w:numId w:val="60"/>
              </w:numPr>
              <w:autoSpaceDE w:val="0"/>
              <w:autoSpaceDN w:val="0"/>
              <w:adjustRightInd w:val="0"/>
              <w:rPr>
                <w:rFonts w:ascii="Calibri" w:hAnsi="Calibri" w:cs="Calibri"/>
                <w:b/>
                <w:bCs/>
                <w:lang w:eastAsia="es-BO"/>
              </w:rPr>
            </w:pPr>
            <w:r w:rsidRPr="00502EB8">
              <w:rPr>
                <w:rFonts w:ascii="Calibri" w:hAnsi="Calibri" w:cs="Calibri"/>
                <w:b/>
                <w:bCs/>
              </w:rPr>
              <w:t xml:space="preserve">TRANSPORTE </w:t>
            </w:r>
            <w:r>
              <w:rPr>
                <w:rFonts w:ascii="Calibri" w:hAnsi="Calibri" w:cs="Calibri"/>
                <w:b/>
                <w:bCs/>
              </w:rPr>
              <w:t>Y EMBALAJE</w:t>
            </w:r>
          </w:p>
        </w:tc>
      </w:tr>
      <w:tr w:rsidR="00840663" w:rsidRPr="00502EB8" w:rsidTr="00A56DCC">
        <w:trPr>
          <w:trHeight w:val="345"/>
        </w:trPr>
        <w:tc>
          <w:tcPr>
            <w:tcW w:w="9640" w:type="dxa"/>
            <w:shd w:val="clear" w:color="auto" w:fill="auto"/>
            <w:vAlign w:val="center"/>
          </w:tcPr>
          <w:p w:rsidR="00840663" w:rsidRDefault="00840663" w:rsidP="00A56DCC">
            <w:pPr>
              <w:autoSpaceDE w:val="0"/>
              <w:autoSpaceDN w:val="0"/>
              <w:adjustRightInd w:val="0"/>
              <w:jc w:val="both"/>
              <w:rPr>
                <w:rFonts w:ascii="Verdana" w:hAnsi="Verdana" w:cs="Calibri"/>
                <w:sz w:val="18"/>
                <w:szCs w:val="18"/>
              </w:rPr>
            </w:pPr>
          </w:p>
          <w:p w:rsidR="00840663" w:rsidRPr="00D44D62" w:rsidRDefault="00840663" w:rsidP="00A56DCC">
            <w:pPr>
              <w:autoSpaceDE w:val="0"/>
              <w:autoSpaceDN w:val="0"/>
              <w:adjustRightInd w:val="0"/>
              <w:jc w:val="both"/>
              <w:rPr>
                <w:rFonts w:ascii="Verdana" w:hAnsi="Verdana" w:cs="Calibri"/>
                <w:sz w:val="18"/>
                <w:szCs w:val="18"/>
              </w:rPr>
            </w:pPr>
            <w:r w:rsidRPr="00D44D62">
              <w:rPr>
                <w:rFonts w:ascii="Verdana" w:hAnsi="Verdana" w:cs="Calibri"/>
                <w:sz w:val="18"/>
                <w:szCs w:val="18"/>
              </w:rPr>
              <w:t xml:space="preserve">La empresa adjudicada deberá prever el tipo de embalaje idóneo y adecuado para resistir su almacenamiento y manipulación brusca para evitar daños </w:t>
            </w:r>
            <w:r>
              <w:rPr>
                <w:rFonts w:ascii="Verdana" w:hAnsi="Verdana" w:cs="Calibri"/>
                <w:sz w:val="18"/>
                <w:szCs w:val="18"/>
              </w:rPr>
              <w:t>del</w:t>
            </w:r>
            <w:r w:rsidRPr="00D44D62">
              <w:rPr>
                <w:rFonts w:ascii="Verdana" w:hAnsi="Verdana" w:cs="Calibri"/>
                <w:sz w:val="18"/>
                <w:szCs w:val="18"/>
              </w:rPr>
              <w:t xml:space="preserve"> bien.</w:t>
            </w:r>
          </w:p>
          <w:p w:rsidR="00840663" w:rsidRPr="00D44D62" w:rsidRDefault="00840663" w:rsidP="00A56DCC">
            <w:pPr>
              <w:autoSpaceDE w:val="0"/>
              <w:autoSpaceDN w:val="0"/>
              <w:adjustRightInd w:val="0"/>
              <w:jc w:val="both"/>
              <w:rPr>
                <w:rFonts w:ascii="Verdana" w:hAnsi="Verdana" w:cs="Calibri"/>
                <w:sz w:val="18"/>
                <w:szCs w:val="18"/>
              </w:rPr>
            </w:pPr>
          </w:p>
          <w:p w:rsidR="00840663" w:rsidRPr="00D44D62" w:rsidRDefault="00840663" w:rsidP="006F0838">
            <w:pPr>
              <w:numPr>
                <w:ilvl w:val="0"/>
                <w:numId w:val="62"/>
              </w:numPr>
              <w:autoSpaceDE w:val="0"/>
              <w:autoSpaceDN w:val="0"/>
              <w:adjustRightInd w:val="0"/>
              <w:jc w:val="both"/>
              <w:rPr>
                <w:rFonts w:ascii="Verdana" w:hAnsi="Verdana" w:cs="Calibri"/>
                <w:sz w:val="18"/>
                <w:szCs w:val="18"/>
              </w:rPr>
            </w:pPr>
            <w:r w:rsidRPr="00D44D62">
              <w:rPr>
                <w:rFonts w:ascii="Verdana" w:hAnsi="Verdana" w:cs="Calibri"/>
                <w:sz w:val="18"/>
                <w:szCs w:val="18"/>
              </w:rPr>
              <w:t xml:space="preserve">Los costos de transporte, trabajos de </w:t>
            </w:r>
            <w:proofErr w:type="spellStart"/>
            <w:r w:rsidRPr="00D44D62">
              <w:rPr>
                <w:rFonts w:ascii="Verdana" w:hAnsi="Verdana" w:cs="Calibri"/>
                <w:sz w:val="18"/>
                <w:szCs w:val="18"/>
              </w:rPr>
              <w:t>estibaje</w:t>
            </w:r>
            <w:proofErr w:type="spellEnd"/>
            <w:r w:rsidRPr="00D44D62">
              <w:rPr>
                <w:rFonts w:ascii="Verdana" w:hAnsi="Verdana" w:cs="Calibri"/>
                <w:sz w:val="18"/>
                <w:szCs w:val="18"/>
              </w:rPr>
              <w:t xml:space="preserve"> en el carguío y </w:t>
            </w:r>
            <w:proofErr w:type="spellStart"/>
            <w:r w:rsidRPr="00D44D62">
              <w:rPr>
                <w:rFonts w:ascii="Verdana" w:hAnsi="Verdana" w:cs="Calibri"/>
                <w:sz w:val="18"/>
                <w:szCs w:val="18"/>
              </w:rPr>
              <w:t>descarguío</w:t>
            </w:r>
            <w:proofErr w:type="spellEnd"/>
            <w:r w:rsidRPr="00D44D62">
              <w:rPr>
                <w:rFonts w:ascii="Verdana" w:hAnsi="Verdana" w:cs="Calibri"/>
                <w:sz w:val="18"/>
                <w:szCs w:val="18"/>
              </w:rPr>
              <w:t xml:space="preserve"> en el punto de entrega establecido por </w:t>
            </w:r>
            <w:proofErr w:type="spellStart"/>
            <w:r w:rsidRPr="00D44D62">
              <w:rPr>
                <w:rFonts w:ascii="Verdana" w:hAnsi="Verdana" w:cs="Calibri"/>
                <w:sz w:val="18"/>
                <w:szCs w:val="18"/>
              </w:rPr>
              <w:t>YPFB</w:t>
            </w:r>
            <w:proofErr w:type="spellEnd"/>
            <w:r w:rsidRPr="00D44D62">
              <w:rPr>
                <w:rFonts w:ascii="Verdana" w:hAnsi="Verdana" w:cs="Calibri"/>
                <w:sz w:val="18"/>
                <w:szCs w:val="18"/>
              </w:rPr>
              <w:t xml:space="preserve">, correrán por cuenta y responsabilidad de la empresa contratada; en el caso de ocurrir algún daño en este procedimiento será responsabilidad única de la empresa </w:t>
            </w:r>
            <w:r>
              <w:rPr>
                <w:rFonts w:ascii="Verdana" w:hAnsi="Verdana" w:cs="Calibri"/>
                <w:sz w:val="18"/>
                <w:szCs w:val="18"/>
              </w:rPr>
              <w:t>adjudicada por la entrega del</w:t>
            </w:r>
            <w:r w:rsidRPr="00D44D62">
              <w:rPr>
                <w:rFonts w:ascii="Verdana" w:hAnsi="Verdana" w:cs="Calibri"/>
                <w:sz w:val="18"/>
                <w:szCs w:val="18"/>
              </w:rPr>
              <w:t xml:space="preserve"> </w:t>
            </w:r>
            <w:proofErr w:type="spellStart"/>
            <w:r w:rsidRPr="00D44D62">
              <w:rPr>
                <w:rFonts w:ascii="Verdana" w:hAnsi="Verdana" w:cs="Calibri"/>
                <w:sz w:val="18"/>
                <w:szCs w:val="18"/>
              </w:rPr>
              <w:t>ITEM</w:t>
            </w:r>
            <w:proofErr w:type="spellEnd"/>
            <w:r w:rsidRPr="00D44D62">
              <w:rPr>
                <w:rFonts w:ascii="Verdana" w:hAnsi="Verdana" w:cs="Calibri"/>
                <w:sz w:val="18"/>
                <w:szCs w:val="18"/>
              </w:rPr>
              <w:t>.</w:t>
            </w:r>
          </w:p>
          <w:p w:rsidR="00840663" w:rsidRPr="00D44D62" w:rsidRDefault="00840663" w:rsidP="00A56DCC">
            <w:pPr>
              <w:autoSpaceDE w:val="0"/>
              <w:autoSpaceDN w:val="0"/>
              <w:adjustRightInd w:val="0"/>
              <w:jc w:val="both"/>
              <w:rPr>
                <w:rFonts w:ascii="Verdana" w:hAnsi="Verdana" w:cs="Calibri"/>
                <w:sz w:val="18"/>
                <w:szCs w:val="18"/>
              </w:rPr>
            </w:pPr>
          </w:p>
          <w:p w:rsidR="00840663" w:rsidRPr="002F5E18" w:rsidRDefault="00840663" w:rsidP="006F0838">
            <w:pPr>
              <w:numPr>
                <w:ilvl w:val="0"/>
                <w:numId w:val="62"/>
              </w:numPr>
              <w:autoSpaceDE w:val="0"/>
              <w:autoSpaceDN w:val="0"/>
              <w:adjustRightInd w:val="0"/>
              <w:jc w:val="both"/>
              <w:rPr>
                <w:rFonts w:ascii="Calibri" w:hAnsi="Calibri" w:cs="Calibri"/>
                <w:lang w:eastAsia="es-BO"/>
              </w:rPr>
            </w:pPr>
            <w:r w:rsidRPr="00D44D62">
              <w:rPr>
                <w:rFonts w:ascii="Verdana" w:hAnsi="Verdana" w:cs="Calibri"/>
                <w:sz w:val="18"/>
                <w:szCs w:val="18"/>
              </w:rPr>
              <w:t xml:space="preserve">Para fines de la entrega </w:t>
            </w:r>
            <w:r>
              <w:rPr>
                <w:rFonts w:ascii="Verdana" w:hAnsi="Verdana" w:cs="Calibri"/>
                <w:sz w:val="18"/>
                <w:szCs w:val="18"/>
              </w:rPr>
              <w:t>del</w:t>
            </w:r>
            <w:r w:rsidRPr="00D44D62">
              <w:rPr>
                <w:rFonts w:ascii="Verdana" w:hAnsi="Verdana" w:cs="Calibri"/>
                <w:sz w:val="18"/>
                <w:szCs w:val="18"/>
              </w:rPr>
              <w:t xml:space="preserve"> bien en su totalidad deberá ser colocado dentro el almacén dispuesto para el efecto y en coordinación previa con personal de almacenes de </w:t>
            </w:r>
            <w:proofErr w:type="spellStart"/>
            <w:r w:rsidRPr="00D44D62">
              <w:rPr>
                <w:rFonts w:ascii="Verdana" w:hAnsi="Verdana" w:cs="Calibri"/>
                <w:sz w:val="18"/>
                <w:szCs w:val="18"/>
              </w:rPr>
              <w:t>YPFB</w:t>
            </w:r>
            <w:proofErr w:type="spellEnd"/>
            <w:r w:rsidRPr="00D44D62">
              <w:rPr>
                <w:rFonts w:ascii="Verdana" w:hAnsi="Verdana" w:cs="Calibri"/>
                <w:sz w:val="18"/>
                <w:szCs w:val="18"/>
              </w:rPr>
              <w:t xml:space="preserve"> y la comisión de recepción.</w:t>
            </w:r>
          </w:p>
          <w:p w:rsidR="00840663" w:rsidRPr="00502EB8" w:rsidRDefault="00840663" w:rsidP="00A56DCC">
            <w:pPr>
              <w:autoSpaceDE w:val="0"/>
              <w:autoSpaceDN w:val="0"/>
              <w:adjustRightInd w:val="0"/>
              <w:ind w:left="360"/>
              <w:jc w:val="both"/>
              <w:rPr>
                <w:rFonts w:ascii="Calibri" w:hAnsi="Calibri" w:cs="Calibri"/>
                <w:lang w:eastAsia="es-BO"/>
              </w:rPr>
            </w:pPr>
          </w:p>
        </w:tc>
      </w:tr>
      <w:tr w:rsidR="00840663" w:rsidRPr="00502EB8" w:rsidTr="00A56DCC">
        <w:trPr>
          <w:trHeight w:val="392"/>
        </w:trPr>
        <w:tc>
          <w:tcPr>
            <w:tcW w:w="9640" w:type="dxa"/>
            <w:shd w:val="clear" w:color="auto" w:fill="B8CCE4"/>
            <w:vAlign w:val="center"/>
          </w:tcPr>
          <w:p w:rsidR="00840663" w:rsidRPr="00502EB8" w:rsidRDefault="00840663" w:rsidP="006F0838">
            <w:pPr>
              <w:numPr>
                <w:ilvl w:val="0"/>
                <w:numId w:val="60"/>
              </w:numPr>
              <w:autoSpaceDE w:val="0"/>
              <w:autoSpaceDN w:val="0"/>
              <w:adjustRightInd w:val="0"/>
              <w:rPr>
                <w:rFonts w:ascii="Calibri" w:hAnsi="Calibri" w:cs="Calibri"/>
                <w:lang w:eastAsia="es-BO"/>
              </w:rPr>
            </w:pPr>
            <w:r w:rsidRPr="00502EB8">
              <w:rPr>
                <w:rFonts w:ascii="Calibri" w:hAnsi="Calibri" w:cs="Calibri"/>
                <w:b/>
                <w:bCs/>
              </w:rPr>
              <w:t xml:space="preserve">FORMA DE PAGO </w:t>
            </w:r>
          </w:p>
        </w:tc>
      </w:tr>
      <w:tr w:rsidR="00840663" w:rsidRPr="00502EB8" w:rsidTr="00A56DCC">
        <w:trPr>
          <w:trHeight w:val="64"/>
        </w:trPr>
        <w:tc>
          <w:tcPr>
            <w:tcW w:w="9640" w:type="dxa"/>
            <w:tcBorders>
              <w:bottom w:val="single" w:sz="4" w:space="0" w:color="auto"/>
            </w:tcBorders>
            <w:shd w:val="clear" w:color="auto" w:fill="auto"/>
            <w:vAlign w:val="center"/>
          </w:tcPr>
          <w:p w:rsidR="00840663" w:rsidRDefault="00840663" w:rsidP="00A56DCC">
            <w:pPr>
              <w:jc w:val="both"/>
              <w:rPr>
                <w:rFonts w:ascii="Verdana" w:hAnsi="Verdana" w:cs="Calibri"/>
                <w:sz w:val="18"/>
                <w:szCs w:val="18"/>
              </w:rPr>
            </w:pPr>
          </w:p>
          <w:p w:rsidR="00840663" w:rsidRPr="008255BC" w:rsidRDefault="00840663" w:rsidP="00A56DCC">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pago se realizará</w:t>
            </w:r>
            <w:r>
              <w:rPr>
                <w:rFonts w:ascii="Verdana" w:hAnsi="Verdana" w:cs="Arial"/>
                <w:sz w:val="18"/>
                <w:szCs w:val="18"/>
              </w:rPr>
              <w:t xml:space="preserve"> una vez concluida </w:t>
            </w:r>
            <w:r w:rsidRPr="008255BC">
              <w:rPr>
                <w:rFonts w:ascii="Verdana" w:hAnsi="Verdana" w:cs="Arial"/>
                <w:sz w:val="18"/>
                <w:szCs w:val="18"/>
              </w:rPr>
              <w:t>la entrega del bien</w:t>
            </w:r>
            <w:r>
              <w:rPr>
                <w:rFonts w:ascii="Verdana" w:hAnsi="Verdana" w:cs="Arial"/>
                <w:sz w:val="18"/>
                <w:szCs w:val="18"/>
              </w:rPr>
              <w:t xml:space="preserve">, además de emitido el informe de recepción y/o </w:t>
            </w:r>
            <w:proofErr w:type="gramStart"/>
            <w:r>
              <w:rPr>
                <w:rFonts w:ascii="Verdana" w:hAnsi="Verdana" w:cs="Arial"/>
                <w:sz w:val="18"/>
                <w:szCs w:val="18"/>
              </w:rPr>
              <w:t>conformidad respectivo</w:t>
            </w:r>
            <w:proofErr w:type="gramEnd"/>
            <w:r>
              <w:rPr>
                <w:rFonts w:ascii="Verdana" w:hAnsi="Verdana" w:cs="Arial"/>
                <w:sz w:val="18"/>
                <w:szCs w:val="18"/>
              </w:rPr>
              <w:t>;</w:t>
            </w:r>
            <w:r w:rsidRPr="008255BC">
              <w:rPr>
                <w:rFonts w:ascii="Verdana" w:hAnsi="Verdana" w:cs="Arial"/>
                <w:sz w:val="18"/>
                <w:szCs w:val="18"/>
              </w:rPr>
              <w:t xml:space="preserve"> y la modalidad de pago será vía </w:t>
            </w:r>
            <w:proofErr w:type="spellStart"/>
            <w:r w:rsidRPr="008255BC">
              <w:rPr>
                <w:rFonts w:ascii="Verdana" w:hAnsi="Verdana" w:cs="Arial"/>
                <w:sz w:val="18"/>
                <w:szCs w:val="18"/>
              </w:rPr>
              <w:t>SIGEP</w:t>
            </w:r>
            <w:proofErr w:type="spellEnd"/>
            <w:r w:rsidRPr="008255BC">
              <w:rPr>
                <w:rFonts w:ascii="Verdana" w:hAnsi="Verdana" w:cs="Arial"/>
                <w:sz w:val="18"/>
                <w:szCs w:val="18"/>
              </w:rPr>
              <w:t xml:space="preserve"> previa conformidad del comité de recepción, la empresa contratada deberá emitir factura a nombre de Yacimientos Petrolíferos Fiscales Bolivianos </w:t>
            </w:r>
            <w:proofErr w:type="spellStart"/>
            <w:r w:rsidRPr="008255BC">
              <w:rPr>
                <w:rFonts w:ascii="Verdana" w:hAnsi="Verdana" w:cs="Arial"/>
                <w:sz w:val="18"/>
                <w:szCs w:val="18"/>
              </w:rPr>
              <w:t>NIT</w:t>
            </w:r>
            <w:proofErr w:type="spellEnd"/>
            <w:r w:rsidRPr="008255BC">
              <w:rPr>
                <w:rFonts w:ascii="Verdana" w:hAnsi="Verdana" w:cs="Arial"/>
                <w:sz w:val="18"/>
                <w:szCs w:val="18"/>
              </w:rPr>
              <w:t>. 1020269020 y presentar la siguiente documentación:</w:t>
            </w:r>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Carta de solicitud de Pago</w:t>
            </w:r>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Factura Original</w:t>
            </w:r>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proofErr w:type="spellStart"/>
            <w:r w:rsidRPr="008255BC">
              <w:rPr>
                <w:rFonts w:ascii="Verdana" w:hAnsi="Verdana" w:cs="Arial"/>
                <w:sz w:val="18"/>
                <w:szCs w:val="18"/>
              </w:rPr>
              <w:t>NIT</w:t>
            </w:r>
            <w:proofErr w:type="spellEnd"/>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r>
              <w:rPr>
                <w:rFonts w:ascii="Verdana" w:hAnsi="Verdana" w:cs="Arial"/>
                <w:sz w:val="18"/>
                <w:szCs w:val="18"/>
              </w:rPr>
              <w:t xml:space="preserve">Registro Beneficiario </w:t>
            </w:r>
            <w:proofErr w:type="spellStart"/>
            <w:r w:rsidRPr="008255BC">
              <w:rPr>
                <w:rFonts w:ascii="Verdana" w:hAnsi="Verdana" w:cs="Arial"/>
                <w:sz w:val="18"/>
                <w:szCs w:val="18"/>
              </w:rPr>
              <w:t>SIGEP</w:t>
            </w:r>
            <w:proofErr w:type="spellEnd"/>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simple del Contrato</w:t>
            </w:r>
          </w:p>
          <w:p w:rsidR="00840663" w:rsidRDefault="00840663" w:rsidP="006F0838">
            <w:pPr>
              <w:numPr>
                <w:ilvl w:val="0"/>
                <w:numId w:val="63"/>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C.I. Rep. Legal</w:t>
            </w:r>
          </w:p>
          <w:p w:rsidR="00840663" w:rsidRPr="008255BC" w:rsidRDefault="00840663" w:rsidP="006F0838">
            <w:pPr>
              <w:numPr>
                <w:ilvl w:val="0"/>
                <w:numId w:val="63"/>
              </w:numPr>
              <w:autoSpaceDE w:val="0"/>
              <w:autoSpaceDN w:val="0"/>
              <w:adjustRightInd w:val="0"/>
              <w:spacing w:line="276" w:lineRule="auto"/>
              <w:jc w:val="both"/>
              <w:rPr>
                <w:rFonts w:ascii="Verdana" w:hAnsi="Verdana" w:cs="Arial"/>
                <w:sz w:val="18"/>
                <w:szCs w:val="18"/>
              </w:rPr>
            </w:pPr>
            <w:r>
              <w:rPr>
                <w:rFonts w:ascii="Verdana" w:hAnsi="Verdana" w:cs="Arial"/>
                <w:sz w:val="18"/>
                <w:szCs w:val="18"/>
              </w:rPr>
              <w:t>Fotocopia simple de la Orden de Proceder</w:t>
            </w:r>
          </w:p>
          <w:p w:rsidR="00840663" w:rsidRDefault="00840663" w:rsidP="00A56DCC">
            <w:pPr>
              <w:autoSpaceDE w:val="0"/>
              <w:autoSpaceDN w:val="0"/>
              <w:adjustRightInd w:val="0"/>
              <w:jc w:val="both"/>
              <w:rPr>
                <w:rFonts w:ascii="Verdana" w:hAnsi="Verdana" w:cs="Arial"/>
                <w:sz w:val="18"/>
                <w:szCs w:val="18"/>
              </w:rPr>
            </w:pPr>
            <w:r w:rsidRPr="008255BC">
              <w:rPr>
                <w:rFonts w:ascii="Verdana" w:hAnsi="Verdana" w:cs="Arial"/>
                <w:sz w:val="18"/>
                <w:szCs w:val="18"/>
              </w:rPr>
              <w:t xml:space="preserve">Cabe hacer notar que </w:t>
            </w:r>
            <w:proofErr w:type="spellStart"/>
            <w:r w:rsidRPr="008255BC">
              <w:rPr>
                <w:rFonts w:ascii="Verdana" w:hAnsi="Verdana" w:cs="Arial"/>
                <w:sz w:val="18"/>
                <w:szCs w:val="18"/>
              </w:rPr>
              <w:t>Y.P.F.B</w:t>
            </w:r>
            <w:proofErr w:type="spellEnd"/>
            <w:r w:rsidRPr="008255BC">
              <w:rPr>
                <w:rFonts w:ascii="Verdana" w:hAnsi="Verdana" w:cs="Arial"/>
                <w:sz w:val="18"/>
                <w:szCs w:val="18"/>
              </w:rPr>
              <w:t xml:space="preserve"> no otorgará ningún anticipo.</w:t>
            </w:r>
          </w:p>
          <w:p w:rsidR="00840663" w:rsidRPr="00502EB8" w:rsidRDefault="00840663" w:rsidP="00A56DCC">
            <w:pPr>
              <w:autoSpaceDE w:val="0"/>
              <w:autoSpaceDN w:val="0"/>
              <w:adjustRightInd w:val="0"/>
              <w:jc w:val="both"/>
              <w:rPr>
                <w:rFonts w:ascii="Calibri" w:hAnsi="Calibri" w:cs="Calibri"/>
                <w:lang w:eastAsia="es-BO"/>
              </w:rPr>
            </w:pPr>
          </w:p>
        </w:tc>
      </w:tr>
      <w:tr w:rsidR="00840663" w:rsidRPr="00502EB8" w:rsidTr="00A56DCC">
        <w:trPr>
          <w:trHeight w:val="383"/>
        </w:trPr>
        <w:tc>
          <w:tcPr>
            <w:tcW w:w="9640" w:type="dxa"/>
            <w:shd w:val="clear" w:color="auto" w:fill="B8CCE4"/>
            <w:vAlign w:val="center"/>
          </w:tcPr>
          <w:p w:rsidR="00840663" w:rsidRPr="00502EB8" w:rsidRDefault="00840663" w:rsidP="006F0838">
            <w:pPr>
              <w:numPr>
                <w:ilvl w:val="0"/>
                <w:numId w:val="60"/>
              </w:numPr>
              <w:autoSpaceDE w:val="0"/>
              <w:autoSpaceDN w:val="0"/>
              <w:adjustRightInd w:val="0"/>
              <w:jc w:val="both"/>
              <w:rPr>
                <w:rFonts w:ascii="Calibri" w:hAnsi="Calibri" w:cs="Calibri"/>
                <w:b/>
              </w:rPr>
            </w:pPr>
            <w:r w:rsidRPr="00502EB8">
              <w:rPr>
                <w:rFonts w:ascii="Calibri" w:hAnsi="Calibri" w:cs="Calibri"/>
                <w:b/>
              </w:rPr>
              <w:t xml:space="preserve">MULTAS </w:t>
            </w:r>
          </w:p>
        </w:tc>
      </w:tr>
      <w:tr w:rsidR="00840663" w:rsidRPr="00502EB8" w:rsidTr="00A56DCC">
        <w:trPr>
          <w:trHeight w:val="1111"/>
        </w:trPr>
        <w:tc>
          <w:tcPr>
            <w:tcW w:w="9640" w:type="dxa"/>
            <w:shd w:val="clear" w:color="auto" w:fill="auto"/>
            <w:vAlign w:val="center"/>
          </w:tcPr>
          <w:p w:rsidR="00840663" w:rsidRPr="00D44D62" w:rsidRDefault="00840663" w:rsidP="00A56DCC">
            <w:pPr>
              <w:pStyle w:val="Prrafodelista"/>
              <w:ind w:left="0"/>
              <w:jc w:val="both"/>
              <w:rPr>
                <w:rFonts w:ascii="Verdana" w:hAnsi="Verdana" w:cs="Calibri"/>
                <w:sz w:val="18"/>
                <w:szCs w:val="18"/>
              </w:rPr>
            </w:pPr>
            <w:r w:rsidRPr="00D44D62">
              <w:rPr>
                <w:rFonts w:ascii="Verdana" w:hAnsi="Verdana" w:cs="Calibri"/>
                <w:sz w:val="18"/>
                <w:szCs w:val="18"/>
              </w:rPr>
              <w:t>Por incumplimiento al plazo de entrega de</w:t>
            </w:r>
            <w:r>
              <w:rPr>
                <w:rFonts w:ascii="Verdana" w:hAnsi="Verdana" w:cs="Calibri"/>
                <w:sz w:val="18"/>
                <w:szCs w:val="18"/>
              </w:rPr>
              <w:t>l</w:t>
            </w:r>
            <w:r w:rsidRPr="00D44D62">
              <w:rPr>
                <w:rFonts w:ascii="Verdana" w:hAnsi="Verdana" w:cs="Calibri"/>
                <w:sz w:val="18"/>
                <w:szCs w:val="18"/>
              </w:rPr>
              <w:t xml:space="preserve"> bien adjudicado, se </w:t>
            </w:r>
            <w:proofErr w:type="gramStart"/>
            <w:r w:rsidRPr="00D44D62">
              <w:rPr>
                <w:rFonts w:ascii="Verdana" w:hAnsi="Verdana" w:cs="Calibri"/>
                <w:sz w:val="18"/>
                <w:szCs w:val="18"/>
              </w:rPr>
              <w:t>aplicara</w:t>
            </w:r>
            <w:proofErr w:type="gramEnd"/>
            <w:r w:rsidRPr="00D44D62">
              <w:rPr>
                <w:rFonts w:ascii="Verdana" w:hAnsi="Verdana" w:cs="Calibri"/>
                <w:sz w:val="18"/>
                <w:szCs w:val="18"/>
              </w:rPr>
              <w:t xml:space="preserve"> una multa que será del Uno por ciento (1%) del monto total del contrato por día calendario de retraso.</w:t>
            </w:r>
          </w:p>
          <w:p w:rsidR="00840663" w:rsidRPr="00D44D62" w:rsidRDefault="00840663" w:rsidP="00A56DCC">
            <w:pPr>
              <w:pStyle w:val="Prrafodelista"/>
              <w:jc w:val="both"/>
              <w:rPr>
                <w:rFonts w:ascii="Verdana" w:hAnsi="Verdana" w:cs="Calibri"/>
                <w:sz w:val="18"/>
                <w:szCs w:val="18"/>
              </w:rPr>
            </w:pPr>
          </w:p>
          <w:p w:rsidR="00840663" w:rsidRPr="00D44D62" w:rsidRDefault="00840663" w:rsidP="00A56DCC">
            <w:pPr>
              <w:pStyle w:val="Prrafodelista"/>
              <w:ind w:left="0"/>
              <w:jc w:val="both"/>
              <w:rPr>
                <w:rFonts w:ascii="Verdana" w:hAnsi="Verdana" w:cs="Calibri"/>
                <w:sz w:val="18"/>
                <w:szCs w:val="18"/>
              </w:rPr>
            </w:pPr>
            <w:r w:rsidRPr="00D44D62">
              <w:rPr>
                <w:rFonts w:ascii="Verdana" w:hAnsi="Verdana" w:cs="Calibri"/>
                <w:sz w:val="18"/>
                <w:szCs w:val="18"/>
              </w:rPr>
              <w:t xml:space="preserve">De establecer la ENTIDAD, que por la aplicación de multas se ha llegado al 10% del monto total del contrato, </w:t>
            </w:r>
            <w:r w:rsidRPr="00D44D62">
              <w:rPr>
                <w:rFonts w:ascii="Verdana" w:hAnsi="Verdana" w:cs="Calibri"/>
                <w:b/>
                <w:i/>
                <w:sz w:val="18"/>
                <w:szCs w:val="18"/>
              </w:rPr>
              <w:t>PODRÁ</w:t>
            </w:r>
            <w:r w:rsidRPr="00D44D62">
              <w:rPr>
                <w:rFonts w:ascii="Verdana" w:hAnsi="Verdana" w:cs="Calibri"/>
                <w:sz w:val="18"/>
                <w:szCs w:val="18"/>
              </w:rPr>
              <w:t xml:space="preserve"> iniciar el proceso de resolución del contrato.</w:t>
            </w:r>
          </w:p>
          <w:p w:rsidR="00840663" w:rsidRPr="00D44D62" w:rsidRDefault="00840663" w:rsidP="00A56DCC">
            <w:pPr>
              <w:pStyle w:val="Prrafodelista"/>
              <w:jc w:val="both"/>
              <w:rPr>
                <w:rFonts w:ascii="Verdana" w:hAnsi="Verdana" w:cs="Calibri"/>
                <w:sz w:val="18"/>
                <w:szCs w:val="18"/>
              </w:rPr>
            </w:pPr>
          </w:p>
          <w:p w:rsidR="00840663" w:rsidRPr="00502EB8" w:rsidRDefault="00840663" w:rsidP="00A56DCC">
            <w:pPr>
              <w:pStyle w:val="Prrafodelista"/>
              <w:ind w:left="0"/>
              <w:jc w:val="both"/>
              <w:rPr>
                <w:rFonts w:ascii="Calibri" w:hAnsi="Calibri" w:cs="Calibri"/>
              </w:rPr>
            </w:pPr>
            <w:r w:rsidRPr="00D44D62">
              <w:rPr>
                <w:rFonts w:ascii="Verdana" w:hAnsi="Verdana" w:cs="Calibri"/>
                <w:sz w:val="18"/>
                <w:szCs w:val="18"/>
              </w:rPr>
              <w:t xml:space="preserve">De establecer la ENTIDAD, que por la aplicación de multas se ha llegado al 20% del monto total del contrato, </w:t>
            </w:r>
            <w:r w:rsidRPr="00D44D62">
              <w:rPr>
                <w:rFonts w:ascii="Verdana" w:hAnsi="Verdana" w:cs="Calibri"/>
                <w:b/>
                <w:i/>
                <w:sz w:val="18"/>
                <w:szCs w:val="18"/>
              </w:rPr>
              <w:t>DEBERÁ</w:t>
            </w:r>
            <w:r w:rsidRPr="00D44D62">
              <w:rPr>
                <w:rFonts w:ascii="Verdana" w:hAnsi="Verdana" w:cs="Calibri"/>
                <w:sz w:val="18"/>
                <w:szCs w:val="18"/>
              </w:rPr>
              <w:t xml:space="preserve"> iniciar el proceso de resolución del contrato.</w:t>
            </w:r>
          </w:p>
        </w:tc>
      </w:tr>
      <w:tr w:rsidR="00840663" w:rsidRPr="00502EB8" w:rsidTr="00A56DCC">
        <w:trPr>
          <w:trHeight w:val="435"/>
        </w:trPr>
        <w:tc>
          <w:tcPr>
            <w:tcW w:w="9640" w:type="dxa"/>
            <w:shd w:val="clear" w:color="auto" w:fill="B8CCE4"/>
            <w:vAlign w:val="center"/>
          </w:tcPr>
          <w:p w:rsidR="00840663" w:rsidRPr="00502EB8" w:rsidRDefault="00840663" w:rsidP="006F0838">
            <w:pPr>
              <w:pStyle w:val="Prrafodelista"/>
              <w:numPr>
                <w:ilvl w:val="0"/>
                <w:numId w:val="60"/>
              </w:numPr>
              <w:autoSpaceDE w:val="0"/>
              <w:autoSpaceDN w:val="0"/>
              <w:adjustRightInd w:val="0"/>
              <w:jc w:val="both"/>
              <w:rPr>
                <w:rFonts w:ascii="Calibri" w:hAnsi="Calibri" w:cs="Calibri"/>
                <w:b/>
              </w:rPr>
            </w:pPr>
            <w:r w:rsidRPr="00502EB8">
              <w:rPr>
                <w:rFonts w:ascii="Calibri" w:hAnsi="Calibri" w:cs="Calibri"/>
                <w:b/>
              </w:rPr>
              <w:t xml:space="preserve">GARANTÍA </w:t>
            </w:r>
            <w:proofErr w:type="spellStart"/>
            <w:r>
              <w:rPr>
                <w:rFonts w:ascii="Calibri" w:hAnsi="Calibri" w:cs="Calibri"/>
                <w:b/>
              </w:rPr>
              <w:t>TECNICA</w:t>
            </w:r>
            <w:proofErr w:type="spellEnd"/>
          </w:p>
        </w:tc>
      </w:tr>
      <w:tr w:rsidR="00840663" w:rsidRPr="00502EB8" w:rsidTr="00A56DCC">
        <w:trPr>
          <w:trHeight w:val="558"/>
        </w:trPr>
        <w:tc>
          <w:tcPr>
            <w:tcW w:w="9640" w:type="dxa"/>
            <w:shd w:val="clear" w:color="auto" w:fill="auto"/>
            <w:vAlign w:val="center"/>
          </w:tcPr>
          <w:p w:rsidR="00840663" w:rsidRPr="00D44D62" w:rsidRDefault="00840663" w:rsidP="00A56DCC">
            <w:pPr>
              <w:autoSpaceDE w:val="0"/>
              <w:autoSpaceDN w:val="0"/>
              <w:adjustRightInd w:val="0"/>
              <w:jc w:val="both"/>
              <w:rPr>
                <w:rFonts w:ascii="Verdana" w:hAnsi="Verdana" w:cs="Calibri"/>
                <w:sz w:val="18"/>
                <w:szCs w:val="18"/>
              </w:rPr>
            </w:pPr>
            <w:r>
              <w:rPr>
                <w:rFonts w:ascii="Verdana" w:hAnsi="Verdana" w:cs="Calibri"/>
                <w:sz w:val="18"/>
                <w:szCs w:val="18"/>
              </w:rPr>
              <w:t xml:space="preserve">Posterior a la recepción del </w:t>
            </w:r>
            <w:r w:rsidRPr="00D44D62">
              <w:rPr>
                <w:rFonts w:ascii="Verdana" w:hAnsi="Verdana" w:cs="Calibri"/>
                <w:sz w:val="18"/>
                <w:szCs w:val="18"/>
              </w:rPr>
              <w:t xml:space="preserve">bien, el proveedor deberá emitir una </w:t>
            </w:r>
            <w:r w:rsidRPr="00D44D62">
              <w:rPr>
                <w:rFonts w:ascii="Verdana" w:hAnsi="Verdana" w:cs="Calibri"/>
                <w:b/>
                <w:sz w:val="18"/>
                <w:szCs w:val="18"/>
              </w:rPr>
              <w:t>CARTA</w:t>
            </w:r>
            <w:r w:rsidRPr="00D44D62">
              <w:rPr>
                <w:rFonts w:ascii="Verdana" w:hAnsi="Verdana" w:cs="Calibri"/>
                <w:sz w:val="18"/>
                <w:szCs w:val="18"/>
              </w:rPr>
              <w:t xml:space="preserve"> o </w:t>
            </w:r>
            <w:r w:rsidRPr="00D44D62">
              <w:rPr>
                <w:rFonts w:ascii="Verdana" w:hAnsi="Verdana" w:cs="Calibri"/>
                <w:b/>
                <w:sz w:val="18"/>
                <w:szCs w:val="18"/>
              </w:rPr>
              <w:t xml:space="preserve">NOTA DE </w:t>
            </w:r>
            <w:proofErr w:type="spellStart"/>
            <w:r w:rsidRPr="00D44D62">
              <w:rPr>
                <w:rFonts w:ascii="Verdana" w:hAnsi="Verdana" w:cs="Calibri"/>
                <w:b/>
                <w:sz w:val="18"/>
                <w:szCs w:val="18"/>
              </w:rPr>
              <w:t>GARANTIA</w:t>
            </w:r>
            <w:proofErr w:type="spellEnd"/>
            <w:r w:rsidRPr="00D44D62">
              <w:rPr>
                <w:rFonts w:ascii="Verdana" w:hAnsi="Verdana" w:cs="Calibri"/>
                <w:sz w:val="18"/>
                <w:szCs w:val="18"/>
              </w:rPr>
              <w:t xml:space="preserve"> que contenga las siguientes características:</w:t>
            </w:r>
          </w:p>
          <w:p w:rsidR="00840663" w:rsidRPr="00D44D62" w:rsidRDefault="00840663" w:rsidP="00A56DCC">
            <w:pPr>
              <w:autoSpaceDE w:val="0"/>
              <w:autoSpaceDN w:val="0"/>
              <w:adjustRightInd w:val="0"/>
              <w:jc w:val="both"/>
              <w:rPr>
                <w:rFonts w:ascii="Verdana" w:hAnsi="Verdana" w:cs="Calibri"/>
                <w:sz w:val="18"/>
                <w:szCs w:val="18"/>
              </w:rPr>
            </w:pPr>
          </w:p>
          <w:p w:rsidR="00840663" w:rsidRPr="00D44D62" w:rsidRDefault="00840663" w:rsidP="006F0838">
            <w:pPr>
              <w:numPr>
                <w:ilvl w:val="0"/>
                <w:numId w:val="38"/>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t xml:space="preserve">ALCANCE DE LA </w:t>
            </w:r>
            <w:proofErr w:type="spellStart"/>
            <w:r w:rsidRPr="00D44D62">
              <w:rPr>
                <w:rFonts w:ascii="Verdana" w:hAnsi="Verdana" w:cs="Calibri"/>
                <w:b/>
                <w:sz w:val="18"/>
                <w:szCs w:val="18"/>
              </w:rPr>
              <w:t>GARANTIA</w:t>
            </w:r>
            <w:proofErr w:type="spellEnd"/>
            <w:r w:rsidRPr="00D44D62">
              <w:rPr>
                <w:rFonts w:ascii="Verdana" w:hAnsi="Verdana" w:cs="Calibri"/>
                <w:sz w:val="18"/>
                <w:szCs w:val="18"/>
              </w:rPr>
              <w:t xml:space="preserve">: Contra defectos de diseño y/o fabricación, averías, entre otros, por un mal funcionamiento, derivados de desperfectos o fallas ajenas al uso normal o habitual </w:t>
            </w:r>
            <w:proofErr w:type="gramStart"/>
            <w:r w:rsidRPr="00D44D62">
              <w:rPr>
                <w:rFonts w:ascii="Verdana" w:hAnsi="Verdana" w:cs="Calibri"/>
                <w:sz w:val="18"/>
                <w:szCs w:val="18"/>
              </w:rPr>
              <w:t>de</w:t>
            </w:r>
            <w:r>
              <w:rPr>
                <w:rFonts w:ascii="Verdana" w:hAnsi="Verdana" w:cs="Calibri"/>
                <w:sz w:val="18"/>
                <w:szCs w:val="18"/>
              </w:rPr>
              <w:t xml:space="preserve">l </w:t>
            </w:r>
            <w:r w:rsidRPr="00D44D62">
              <w:rPr>
                <w:rFonts w:ascii="Verdana" w:hAnsi="Verdana" w:cs="Calibri"/>
                <w:sz w:val="18"/>
                <w:szCs w:val="18"/>
              </w:rPr>
              <w:t xml:space="preserve"> bien</w:t>
            </w:r>
            <w:proofErr w:type="gramEnd"/>
            <w:r w:rsidRPr="00D44D62">
              <w:rPr>
                <w:rFonts w:ascii="Verdana" w:hAnsi="Verdana" w:cs="Calibri"/>
                <w:sz w:val="18"/>
                <w:szCs w:val="18"/>
              </w:rPr>
              <w:t xml:space="preserve">, no detectables al momento que se otorgó la conformidad. </w:t>
            </w:r>
          </w:p>
          <w:p w:rsidR="00840663" w:rsidRPr="00D44D62" w:rsidRDefault="00840663" w:rsidP="006F0838">
            <w:pPr>
              <w:numPr>
                <w:ilvl w:val="0"/>
                <w:numId w:val="38"/>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t xml:space="preserve">PERIODO DE </w:t>
            </w:r>
            <w:proofErr w:type="spellStart"/>
            <w:r w:rsidRPr="00D44D62">
              <w:rPr>
                <w:rFonts w:ascii="Verdana" w:hAnsi="Verdana" w:cs="Calibri"/>
                <w:b/>
                <w:sz w:val="18"/>
                <w:szCs w:val="18"/>
              </w:rPr>
              <w:t>GARANTIA</w:t>
            </w:r>
            <w:proofErr w:type="spellEnd"/>
            <w:r w:rsidRPr="00D44D62">
              <w:rPr>
                <w:rFonts w:ascii="Verdana" w:hAnsi="Verdana" w:cs="Calibri"/>
                <w:sz w:val="18"/>
                <w:szCs w:val="18"/>
              </w:rPr>
              <w:t>: Por el tiempo de DOCE (12) MESES.</w:t>
            </w:r>
          </w:p>
          <w:p w:rsidR="00840663" w:rsidRPr="00D44D62" w:rsidRDefault="00840663" w:rsidP="006F0838">
            <w:pPr>
              <w:numPr>
                <w:ilvl w:val="0"/>
                <w:numId w:val="38"/>
              </w:numPr>
              <w:autoSpaceDE w:val="0"/>
              <w:autoSpaceDN w:val="0"/>
              <w:adjustRightInd w:val="0"/>
              <w:jc w:val="both"/>
              <w:rPr>
                <w:rFonts w:ascii="Verdana" w:hAnsi="Verdana" w:cs="Calibri"/>
                <w:sz w:val="18"/>
                <w:szCs w:val="18"/>
              </w:rPr>
            </w:pPr>
            <w:r w:rsidRPr="00D44D62">
              <w:rPr>
                <w:rFonts w:ascii="Verdana" w:hAnsi="Verdana" w:cs="Calibri"/>
                <w:b/>
                <w:sz w:val="18"/>
                <w:szCs w:val="18"/>
              </w:rPr>
              <w:t xml:space="preserve">INICIO DEL COMPUTO DEL PERIODO DE </w:t>
            </w:r>
            <w:proofErr w:type="spellStart"/>
            <w:r w:rsidRPr="00D44D62">
              <w:rPr>
                <w:rFonts w:ascii="Verdana" w:hAnsi="Verdana" w:cs="Calibri"/>
                <w:b/>
                <w:sz w:val="18"/>
                <w:szCs w:val="18"/>
              </w:rPr>
              <w:t>GARANTIA</w:t>
            </w:r>
            <w:proofErr w:type="spellEnd"/>
            <w:r w:rsidRPr="00D44D62">
              <w:rPr>
                <w:rFonts w:ascii="Verdana" w:hAnsi="Verdana" w:cs="Calibri"/>
                <w:sz w:val="18"/>
                <w:szCs w:val="18"/>
              </w:rPr>
              <w:t xml:space="preserve">: A partir de la fecha en la que se otorgó la conformidad de recepción de los bienes. </w:t>
            </w:r>
          </w:p>
          <w:p w:rsidR="00840663" w:rsidRPr="00D44D62" w:rsidRDefault="00840663" w:rsidP="00A56DCC">
            <w:pPr>
              <w:autoSpaceDE w:val="0"/>
              <w:autoSpaceDN w:val="0"/>
              <w:adjustRightInd w:val="0"/>
              <w:jc w:val="both"/>
              <w:rPr>
                <w:rFonts w:ascii="Verdana" w:hAnsi="Verdana" w:cs="Calibri"/>
                <w:sz w:val="18"/>
                <w:szCs w:val="18"/>
              </w:rPr>
            </w:pPr>
          </w:p>
          <w:p w:rsidR="00840663" w:rsidRPr="00A6270B" w:rsidRDefault="00840663" w:rsidP="00A56DCC">
            <w:pPr>
              <w:autoSpaceDE w:val="0"/>
              <w:autoSpaceDN w:val="0"/>
              <w:adjustRightInd w:val="0"/>
              <w:jc w:val="both"/>
              <w:rPr>
                <w:rFonts w:ascii="Calibri" w:hAnsi="Calibri" w:cs="Calibri"/>
              </w:rPr>
            </w:pPr>
            <w:r w:rsidRPr="00D44D62">
              <w:rPr>
                <w:rFonts w:ascii="Verdana" w:hAnsi="Verdana" w:cs="Calibri"/>
                <w:sz w:val="18"/>
                <w:szCs w:val="18"/>
              </w:rPr>
              <w:t xml:space="preserve">De presentarse alguna eventualidad con los equipos durante el periodo de vigencia de la garantía, el proveedor deberá reemplazar las partes dañadas por otras originales y de iguales características, </w:t>
            </w:r>
            <w:r w:rsidRPr="00D44D62">
              <w:rPr>
                <w:rFonts w:ascii="Verdana" w:hAnsi="Verdana" w:cs="Calibri"/>
                <w:sz w:val="18"/>
                <w:szCs w:val="18"/>
              </w:rPr>
              <w:lastRenderedPageBreak/>
              <w:t>corriendo por su cuenta la mano de obra necesaria, transporte y lo que conlleve realizar el mantenimiento o cambio de equipo similar al proporcionado.</w:t>
            </w:r>
          </w:p>
        </w:tc>
      </w:tr>
      <w:tr w:rsidR="00840663" w:rsidRPr="00502EB8" w:rsidTr="00A56DCC">
        <w:trPr>
          <w:trHeight w:val="558"/>
        </w:trPr>
        <w:tc>
          <w:tcPr>
            <w:tcW w:w="9640" w:type="dxa"/>
            <w:shd w:val="clear" w:color="auto" w:fill="B4C6E7"/>
            <w:vAlign w:val="center"/>
          </w:tcPr>
          <w:p w:rsidR="00840663" w:rsidRPr="00502EB8" w:rsidRDefault="00840663" w:rsidP="006F0838">
            <w:pPr>
              <w:pStyle w:val="Prrafodelista"/>
              <w:numPr>
                <w:ilvl w:val="0"/>
                <w:numId w:val="60"/>
              </w:numPr>
              <w:autoSpaceDE w:val="0"/>
              <w:autoSpaceDN w:val="0"/>
              <w:adjustRightInd w:val="0"/>
              <w:jc w:val="both"/>
              <w:rPr>
                <w:rFonts w:ascii="Calibri" w:hAnsi="Calibri" w:cs="Calibri"/>
                <w:b/>
              </w:rPr>
            </w:pPr>
            <w:r w:rsidRPr="00D06777">
              <w:rPr>
                <w:rFonts w:ascii="Calibri" w:hAnsi="Calibri" w:cs="Calibri"/>
                <w:b/>
              </w:rPr>
              <w:lastRenderedPageBreak/>
              <w:t>MANUALES</w:t>
            </w:r>
          </w:p>
        </w:tc>
      </w:tr>
      <w:tr w:rsidR="00840663" w:rsidRPr="00502EB8" w:rsidTr="00A56DCC">
        <w:trPr>
          <w:trHeight w:val="558"/>
        </w:trPr>
        <w:tc>
          <w:tcPr>
            <w:tcW w:w="9640" w:type="dxa"/>
            <w:shd w:val="clear" w:color="auto" w:fill="auto"/>
            <w:vAlign w:val="center"/>
          </w:tcPr>
          <w:p w:rsidR="00840663" w:rsidRPr="00502EB8" w:rsidRDefault="00840663" w:rsidP="00A56DCC">
            <w:pPr>
              <w:autoSpaceDE w:val="0"/>
              <w:autoSpaceDN w:val="0"/>
              <w:adjustRightInd w:val="0"/>
              <w:jc w:val="both"/>
              <w:rPr>
                <w:rFonts w:ascii="Calibri" w:hAnsi="Calibri" w:cs="Calibri"/>
              </w:rPr>
            </w:pPr>
            <w:r w:rsidRPr="00D44D62">
              <w:rPr>
                <w:rFonts w:ascii="Verdana" w:hAnsi="Verdana" w:cs="Calibri"/>
                <w:sz w:val="18"/>
                <w:szCs w:val="18"/>
              </w:rPr>
              <w:t>El proveedor al momento de la entrega de</w:t>
            </w:r>
            <w:r>
              <w:rPr>
                <w:rFonts w:ascii="Verdana" w:hAnsi="Verdana" w:cs="Calibri"/>
                <w:sz w:val="18"/>
                <w:szCs w:val="18"/>
              </w:rPr>
              <w:t xml:space="preserve">l </w:t>
            </w:r>
            <w:r w:rsidRPr="00D44D62">
              <w:rPr>
                <w:rFonts w:ascii="Verdana" w:hAnsi="Verdana" w:cs="Calibri"/>
                <w:sz w:val="18"/>
                <w:szCs w:val="18"/>
              </w:rPr>
              <w:t>bien adjudicado deberá entregar en formato impreso la hoja de dato</w:t>
            </w:r>
            <w:r>
              <w:rPr>
                <w:rFonts w:ascii="Verdana" w:hAnsi="Verdana" w:cs="Calibri"/>
                <w:sz w:val="18"/>
                <w:szCs w:val="18"/>
              </w:rPr>
              <w:t xml:space="preserve">s y el manual </w:t>
            </w:r>
            <w:r w:rsidRPr="00D44D62">
              <w:rPr>
                <w:rFonts w:ascii="Verdana" w:hAnsi="Verdana" w:cs="Calibri"/>
                <w:sz w:val="18"/>
                <w:szCs w:val="18"/>
              </w:rPr>
              <w:t>en español y/o inglés.</w:t>
            </w:r>
          </w:p>
        </w:tc>
      </w:tr>
      <w:tr w:rsidR="00840663" w:rsidRPr="00502EB8" w:rsidTr="00A56DCC">
        <w:trPr>
          <w:trHeight w:val="558"/>
        </w:trPr>
        <w:tc>
          <w:tcPr>
            <w:tcW w:w="9640" w:type="dxa"/>
            <w:shd w:val="clear" w:color="auto" w:fill="B4C6E7"/>
            <w:vAlign w:val="center"/>
          </w:tcPr>
          <w:p w:rsidR="00840663" w:rsidRPr="00D44D62" w:rsidRDefault="00840663" w:rsidP="006F0838">
            <w:pPr>
              <w:pStyle w:val="Prrafodelista"/>
              <w:numPr>
                <w:ilvl w:val="0"/>
                <w:numId w:val="60"/>
              </w:numPr>
              <w:autoSpaceDE w:val="0"/>
              <w:autoSpaceDN w:val="0"/>
              <w:adjustRightInd w:val="0"/>
              <w:jc w:val="both"/>
              <w:rPr>
                <w:rFonts w:ascii="Verdana" w:hAnsi="Verdana" w:cs="Calibri"/>
                <w:sz w:val="18"/>
                <w:szCs w:val="18"/>
              </w:rPr>
            </w:pPr>
            <w:r w:rsidRPr="00D06777">
              <w:rPr>
                <w:rFonts w:ascii="Calibri" w:hAnsi="Calibri" w:cs="Calibri"/>
                <w:b/>
              </w:rPr>
              <w:t>ENTRENAMIENTO</w:t>
            </w:r>
          </w:p>
        </w:tc>
      </w:tr>
      <w:tr w:rsidR="00840663" w:rsidRPr="00502EB8" w:rsidTr="00A56DCC">
        <w:trPr>
          <w:trHeight w:val="558"/>
        </w:trPr>
        <w:tc>
          <w:tcPr>
            <w:tcW w:w="9640" w:type="dxa"/>
            <w:shd w:val="clear" w:color="auto" w:fill="auto"/>
            <w:vAlign w:val="center"/>
          </w:tcPr>
          <w:p w:rsidR="00840663" w:rsidRPr="002320A3" w:rsidRDefault="00840663" w:rsidP="00A56DCC">
            <w:pPr>
              <w:autoSpaceDE w:val="0"/>
              <w:autoSpaceDN w:val="0"/>
              <w:adjustRightInd w:val="0"/>
              <w:jc w:val="both"/>
              <w:rPr>
                <w:rFonts w:ascii="Verdana" w:hAnsi="Verdana" w:cs="Calibri"/>
                <w:sz w:val="18"/>
                <w:szCs w:val="18"/>
                <w:lang w:val="es-BO"/>
              </w:rPr>
            </w:pPr>
            <w:r>
              <w:rPr>
                <w:rFonts w:ascii="Verdana" w:hAnsi="Verdana" w:cs="Calibri"/>
                <w:sz w:val="18"/>
                <w:szCs w:val="18"/>
              </w:rPr>
              <w:t xml:space="preserve">El proveedor deberá realizar el entrenamiento </w:t>
            </w:r>
            <w:r w:rsidRPr="002320A3">
              <w:rPr>
                <w:rFonts w:ascii="Verdana" w:hAnsi="Verdana" w:cs="Calibri"/>
                <w:sz w:val="18"/>
                <w:szCs w:val="18"/>
              </w:rPr>
              <w:t>en el uso y operación del equipo</w:t>
            </w:r>
            <w:r>
              <w:rPr>
                <w:rFonts w:ascii="Verdana" w:hAnsi="Verdana" w:cs="Calibri"/>
                <w:sz w:val="18"/>
                <w:szCs w:val="18"/>
              </w:rPr>
              <w:t xml:space="preserve"> adjudicado, dentro del plazo de entrega, entrenamiento a ser realizado en la ciudad de El Alto – La Paz en ambientes de </w:t>
            </w:r>
            <w:proofErr w:type="spellStart"/>
            <w:r>
              <w:rPr>
                <w:rFonts w:ascii="Verdana" w:hAnsi="Verdana" w:cs="Calibri"/>
                <w:sz w:val="18"/>
                <w:szCs w:val="18"/>
              </w:rPr>
              <w:t>YPFB</w:t>
            </w:r>
            <w:proofErr w:type="spellEnd"/>
            <w:r>
              <w:rPr>
                <w:rFonts w:ascii="Verdana" w:hAnsi="Verdana" w:cs="Calibri"/>
                <w:sz w:val="18"/>
                <w:szCs w:val="18"/>
              </w:rPr>
              <w:t xml:space="preserve"> </w:t>
            </w:r>
            <w:proofErr w:type="spellStart"/>
            <w:r>
              <w:rPr>
                <w:rFonts w:ascii="Verdana" w:hAnsi="Verdana" w:cs="Calibri"/>
                <w:sz w:val="18"/>
                <w:szCs w:val="18"/>
              </w:rPr>
              <w:t>GRGD</w:t>
            </w:r>
            <w:proofErr w:type="spellEnd"/>
            <w:r>
              <w:rPr>
                <w:rFonts w:ascii="Verdana" w:hAnsi="Verdana" w:cs="Calibri"/>
                <w:sz w:val="18"/>
                <w:szCs w:val="18"/>
              </w:rPr>
              <w:t xml:space="preserve">, al personal que designara la Unidad </w:t>
            </w:r>
            <w:proofErr w:type="gramStart"/>
            <w:r>
              <w:rPr>
                <w:rFonts w:ascii="Verdana" w:hAnsi="Verdana" w:cs="Calibri"/>
                <w:sz w:val="18"/>
                <w:szCs w:val="18"/>
              </w:rPr>
              <w:t xml:space="preserve">Solicitante, </w:t>
            </w:r>
            <w:r w:rsidRPr="002320A3">
              <w:rPr>
                <w:rFonts w:ascii="Verdana" w:hAnsi="Verdana" w:cs="Calibri"/>
                <w:sz w:val="18"/>
                <w:szCs w:val="18"/>
              </w:rPr>
              <w:t xml:space="preserve"> </w:t>
            </w:r>
            <w:r>
              <w:rPr>
                <w:rFonts w:ascii="Verdana" w:hAnsi="Verdana" w:cs="Calibri"/>
                <w:sz w:val="18"/>
                <w:szCs w:val="18"/>
              </w:rPr>
              <w:t>en</w:t>
            </w:r>
            <w:proofErr w:type="gramEnd"/>
            <w:r>
              <w:rPr>
                <w:rFonts w:ascii="Verdana" w:hAnsi="Verdana" w:cs="Calibri"/>
                <w:sz w:val="18"/>
                <w:szCs w:val="18"/>
              </w:rPr>
              <w:t xml:space="preserve"> presencia del comité de recepción. Con una carga horaria mínima de 8 Horas.</w:t>
            </w:r>
          </w:p>
        </w:tc>
      </w:tr>
      <w:tr w:rsidR="00840663" w:rsidRPr="00502EB8" w:rsidTr="00A56DCC">
        <w:trPr>
          <w:trHeight w:val="558"/>
        </w:trPr>
        <w:tc>
          <w:tcPr>
            <w:tcW w:w="9640" w:type="dxa"/>
            <w:shd w:val="clear" w:color="auto" w:fill="B4C6E7"/>
            <w:vAlign w:val="center"/>
          </w:tcPr>
          <w:p w:rsidR="00840663" w:rsidRPr="0013616B" w:rsidRDefault="00840663" w:rsidP="00A56DCC">
            <w:pPr>
              <w:rPr>
                <w:rFonts w:ascii="Calibri" w:hAnsi="Calibri" w:cs="Calibri"/>
                <w:b/>
              </w:rPr>
            </w:pPr>
            <w:r w:rsidRPr="0013616B">
              <w:rPr>
                <w:rFonts w:ascii="Calibri" w:hAnsi="Calibri" w:cs="Calibri"/>
                <w:b/>
              </w:rPr>
              <w:t>ANEXO DE VALIDACIONES:</w:t>
            </w:r>
          </w:p>
        </w:tc>
      </w:tr>
      <w:tr w:rsidR="00840663" w:rsidRPr="00502EB8" w:rsidTr="00A56DCC">
        <w:trPr>
          <w:trHeight w:val="558"/>
        </w:trPr>
        <w:tc>
          <w:tcPr>
            <w:tcW w:w="9640" w:type="dxa"/>
            <w:shd w:val="clear" w:color="auto" w:fill="B4C6E7"/>
            <w:vAlign w:val="center"/>
          </w:tcPr>
          <w:p w:rsidR="00840663" w:rsidRPr="0013616B" w:rsidRDefault="00840663" w:rsidP="00A56DCC">
            <w:pPr>
              <w:ind w:left="708"/>
              <w:rPr>
                <w:rFonts w:ascii="Calibri" w:hAnsi="Calibri" w:cs="Calibri"/>
                <w:b/>
              </w:rPr>
            </w:pPr>
            <w:r w:rsidRPr="0013616B">
              <w:rPr>
                <w:rFonts w:ascii="Calibri" w:hAnsi="Calibri" w:cs="Calibri"/>
                <w:b/>
              </w:rPr>
              <w:t>1.- GARANTIAS FINANCIERAS</w:t>
            </w:r>
          </w:p>
        </w:tc>
      </w:tr>
      <w:tr w:rsidR="00840663" w:rsidRPr="00502EB8" w:rsidTr="00A56DCC">
        <w:trPr>
          <w:trHeight w:val="558"/>
        </w:trPr>
        <w:tc>
          <w:tcPr>
            <w:tcW w:w="9640" w:type="dxa"/>
            <w:shd w:val="clear" w:color="auto" w:fill="auto"/>
            <w:vAlign w:val="center"/>
          </w:tcPr>
          <w:p w:rsidR="00840663" w:rsidRPr="007248D4" w:rsidRDefault="00840663" w:rsidP="00A56DCC">
            <w:pPr>
              <w:autoSpaceDE w:val="0"/>
              <w:autoSpaceDN w:val="0"/>
              <w:adjustRightInd w:val="0"/>
              <w:jc w:val="both"/>
              <w:rPr>
                <w:rFonts w:ascii="Verdana" w:hAnsi="Verdana" w:cs="Calibri"/>
                <w:b/>
                <w:sz w:val="18"/>
                <w:szCs w:val="18"/>
                <w:u w:val="single"/>
              </w:rPr>
            </w:pPr>
            <w:r w:rsidRPr="007248D4">
              <w:rPr>
                <w:rFonts w:ascii="Verdana" w:hAnsi="Verdana" w:cs="Calibri"/>
                <w:b/>
                <w:sz w:val="18"/>
                <w:szCs w:val="18"/>
                <w:u w:val="single"/>
              </w:rPr>
              <w:t>GARANTÍA DE SERIEDAD DE PROPUESTA</w:t>
            </w: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sz w:val="18"/>
                <w:szCs w:val="18"/>
              </w:rPr>
              <w:t xml:space="preserve">A elección de la empresa (proponente o adjudicada, según </w:t>
            </w:r>
            <w:proofErr w:type="gramStart"/>
            <w:r w:rsidRPr="007248D4">
              <w:rPr>
                <w:rFonts w:ascii="Verdana" w:hAnsi="Verdana" w:cs="Calibri"/>
                <w:sz w:val="18"/>
                <w:szCs w:val="18"/>
              </w:rPr>
              <w:t>corresponda)  ésta</w:t>
            </w:r>
            <w:proofErr w:type="gramEnd"/>
            <w:r w:rsidRPr="007248D4">
              <w:rPr>
                <w:rFonts w:ascii="Verdana" w:hAnsi="Verdana" w:cs="Calibri"/>
                <w:sz w:val="18"/>
                <w:szCs w:val="18"/>
              </w:rPr>
              <w:t xml:space="preserve"> podrá optar por uno de los siguientes instrumentos financieros: (en caso de incorporar más de un instrumento de Garantía)</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t>Boleta de Garantía,</w:t>
            </w:r>
            <w:r w:rsidRPr="007248D4">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248D4">
              <w:rPr>
                <w:rFonts w:ascii="Verdana" w:hAnsi="Verdana" w:cs="Calibri"/>
                <w:sz w:val="18"/>
                <w:szCs w:val="18"/>
              </w:rPr>
              <w:t>ASFI</w:t>
            </w:r>
            <w:proofErr w:type="spellEnd"/>
            <w:r w:rsidRPr="007248D4">
              <w:rPr>
                <w:rFonts w:ascii="Verdana" w:hAnsi="Verdana" w:cs="Calibri"/>
                <w:sz w:val="18"/>
                <w:szCs w:val="18"/>
              </w:rPr>
              <w:t xml:space="preserve">,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t>Garantía a Primer Requerimiento</w:t>
            </w:r>
            <w:r w:rsidRPr="007248D4">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248D4">
              <w:rPr>
                <w:rFonts w:ascii="Verdana" w:hAnsi="Verdana" w:cs="Calibri"/>
                <w:sz w:val="18"/>
                <w:szCs w:val="18"/>
              </w:rPr>
              <w:t>ASFI</w:t>
            </w:r>
            <w:proofErr w:type="spellEnd"/>
            <w:r w:rsidRPr="007248D4">
              <w:rPr>
                <w:rFonts w:ascii="Verdana" w:hAnsi="Verdana" w:cs="Calibri"/>
                <w:sz w:val="18"/>
                <w:szCs w:val="18"/>
              </w:rPr>
              <w:t xml:space="preserve">,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t>Póliza de caución a Primer requerimiento para Entidades Públicas</w:t>
            </w:r>
            <w:r w:rsidRPr="007248D4">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b/>
                <w:sz w:val="18"/>
                <w:szCs w:val="18"/>
                <w:u w:val="single"/>
              </w:rPr>
            </w:pPr>
            <w:r w:rsidRPr="007248D4">
              <w:rPr>
                <w:rFonts w:ascii="Verdana" w:hAnsi="Verdana" w:cs="Calibri"/>
                <w:b/>
                <w:sz w:val="18"/>
                <w:szCs w:val="18"/>
                <w:u w:val="single"/>
              </w:rPr>
              <w:t xml:space="preserve">GARANTÍA DE CUMPLIMIENTO DE CONTRATO </w:t>
            </w: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sz w:val="18"/>
                <w:szCs w:val="18"/>
              </w:rPr>
              <w:t xml:space="preserve">A elección de la empresa (proponente o adjudicada, según </w:t>
            </w:r>
            <w:proofErr w:type="gramStart"/>
            <w:r w:rsidRPr="007248D4">
              <w:rPr>
                <w:rFonts w:ascii="Verdana" w:hAnsi="Verdana" w:cs="Calibri"/>
                <w:sz w:val="18"/>
                <w:szCs w:val="18"/>
              </w:rPr>
              <w:t>corresponda)  ésta</w:t>
            </w:r>
            <w:proofErr w:type="gramEnd"/>
            <w:r w:rsidRPr="007248D4">
              <w:rPr>
                <w:rFonts w:ascii="Verdana" w:hAnsi="Verdana" w:cs="Calibri"/>
                <w:sz w:val="18"/>
                <w:szCs w:val="18"/>
              </w:rPr>
              <w:t xml:space="preserve"> podrá optar por uno de los siguientes instrumentos financieros: (en caso de incorporar más de un instrumento de Garantía)</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t>Boleta de Garantía,</w:t>
            </w:r>
            <w:r w:rsidRPr="007248D4">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248D4">
              <w:rPr>
                <w:rFonts w:ascii="Verdana" w:hAnsi="Verdana" w:cs="Calibri"/>
                <w:sz w:val="18"/>
                <w:szCs w:val="18"/>
              </w:rPr>
              <w:t>ASFI</w:t>
            </w:r>
            <w:proofErr w:type="spellEnd"/>
            <w:r w:rsidRPr="007248D4">
              <w:rPr>
                <w:rFonts w:ascii="Verdana" w:hAnsi="Verdana" w:cs="Calibri"/>
                <w:sz w:val="18"/>
                <w:szCs w:val="18"/>
              </w:rPr>
              <w:t xml:space="preserve">,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xml:space="preserve">, con características expresas de renovable, irrevocable y de ejecución inmediata con vigencia de 60  días calendario adicionales a la vigencia del contrato, por un monto equivalente al 7% del valor total del contrato. </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lastRenderedPageBreak/>
              <w:t>Garantía a Primer Requerimiento,</w:t>
            </w:r>
            <w:r w:rsidRPr="007248D4">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248D4">
              <w:rPr>
                <w:rFonts w:ascii="Verdana" w:hAnsi="Verdana" w:cs="Calibri"/>
                <w:sz w:val="18"/>
                <w:szCs w:val="18"/>
              </w:rPr>
              <w:t>ASFI</w:t>
            </w:r>
            <w:proofErr w:type="spellEnd"/>
            <w:r w:rsidRPr="007248D4">
              <w:rPr>
                <w:rFonts w:ascii="Verdana" w:hAnsi="Verdana" w:cs="Calibri"/>
                <w:sz w:val="18"/>
                <w:szCs w:val="18"/>
              </w:rPr>
              <w:t xml:space="preserve">,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con características expresas de renovable, irrevocable y de ejecución a primer requerimiento con vigencia de 60 días calendario adicionales a la vigencia del contrato, por un monto equivalente al 7% del valor total del contrato.</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b/>
                <w:sz w:val="18"/>
                <w:szCs w:val="18"/>
                <w:u w:val="single"/>
              </w:rPr>
              <w:t>Póliza de caución a Primer requerimiento para Entidades Públicas,</w:t>
            </w:r>
            <w:r w:rsidRPr="007248D4">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248D4">
              <w:rPr>
                <w:rFonts w:ascii="Verdana" w:hAnsi="Verdana" w:cs="Calibri"/>
                <w:sz w:val="18"/>
                <w:szCs w:val="18"/>
              </w:rPr>
              <w:t>YPFB</w:t>
            </w:r>
            <w:proofErr w:type="spellEnd"/>
            <w:r w:rsidRPr="007248D4">
              <w:rPr>
                <w:rFonts w:ascii="Verdana" w:hAnsi="Verdana" w:cs="Calibri"/>
                <w:sz w:val="18"/>
                <w:szCs w:val="18"/>
              </w:rPr>
              <w:t>, con las características expresas de renovable, irrevocable y de ejecución a primer requerimiento con vigencia de 60 días calendario adicionales a la vigencia del contrato, por un monto equivalente al 7% del valor total del contrato.</w:t>
            </w:r>
          </w:p>
          <w:p w:rsidR="00840663" w:rsidRPr="007248D4" w:rsidRDefault="00840663" w:rsidP="00A56DCC">
            <w:pPr>
              <w:autoSpaceDE w:val="0"/>
              <w:autoSpaceDN w:val="0"/>
              <w:adjustRightInd w:val="0"/>
              <w:jc w:val="both"/>
              <w:rPr>
                <w:rFonts w:ascii="Verdana" w:hAnsi="Verdana" w:cs="Calibri"/>
                <w:sz w:val="18"/>
                <w:szCs w:val="18"/>
              </w:rPr>
            </w:pP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sz w:val="18"/>
                <w:szCs w:val="18"/>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840663" w:rsidRPr="007248D4" w:rsidRDefault="00840663" w:rsidP="00A56DCC">
            <w:pPr>
              <w:autoSpaceDE w:val="0"/>
              <w:autoSpaceDN w:val="0"/>
              <w:adjustRightInd w:val="0"/>
              <w:jc w:val="both"/>
              <w:rPr>
                <w:rFonts w:ascii="Verdana" w:hAnsi="Verdana" w:cs="Calibri"/>
                <w:sz w:val="18"/>
                <w:szCs w:val="18"/>
              </w:rPr>
            </w:pPr>
          </w:p>
          <w:tbl>
            <w:tblPr>
              <w:tblW w:w="8671" w:type="dxa"/>
              <w:tblInd w:w="108" w:type="dxa"/>
              <w:tblLayout w:type="fixed"/>
              <w:tblCellMar>
                <w:left w:w="0" w:type="dxa"/>
                <w:right w:w="0" w:type="dxa"/>
              </w:tblCellMar>
              <w:tblLook w:val="04A0" w:firstRow="1" w:lastRow="0" w:firstColumn="1" w:lastColumn="0" w:noHBand="0" w:noVBand="1"/>
            </w:tblPr>
            <w:tblGrid>
              <w:gridCol w:w="1725"/>
              <w:gridCol w:w="6946"/>
            </w:tblGrid>
            <w:tr w:rsidR="00840663" w:rsidRPr="007248D4" w:rsidTr="00A56DCC">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840663" w:rsidRPr="007248D4" w:rsidRDefault="00840663" w:rsidP="00A56DCC">
                  <w:pPr>
                    <w:jc w:val="center"/>
                    <w:rPr>
                      <w:rFonts w:ascii="Verdana" w:hAnsi="Verdana" w:cs="Calibri"/>
                      <w:b/>
                      <w:bCs/>
                      <w:sz w:val="18"/>
                      <w:szCs w:val="18"/>
                    </w:rPr>
                  </w:pPr>
                  <w:r w:rsidRPr="007248D4">
                    <w:rPr>
                      <w:rFonts w:ascii="Verdana" w:hAnsi="Verdana" w:cs="Calibri"/>
                      <w:b/>
                      <w:bCs/>
                      <w:sz w:val="18"/>
                      <w:szCs w:val="18"/>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40663" w:rsidRPr="007248D4" w:rsidRDefault="00840663" w:rsidP="00A56DCC">
                  <w:pPr>
                    <w:jc w:val="center"/>
                    <w:rPr>
                      <w:rFonts w:ascii="Verdana" w:hAnsi="Verdana" w:cs="Calibri"/>
                      <w:b/>
                      <w:bCs/>
                      <w:sz w:val="18"/>
                      <w:szCs w:val="18"/>
                    </w:rPr>
                  </w:pPr>
                  <w:r w:rsidRPr="007248D4">
                    <w:rPr>
                      <w:rFonts w:ascii="Verdana" w:hAnsi="Verdana" w:cs="Calibri"/>
                      <w:b/>
                      <w:bCs/>
                      <w:sz w:val="18"/>
                      <w:szCs w:val="18"/>
                    </w:rPr>
                    <w:t>INSTRUCCIÓN</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b/>
                      <w:bCs/>
                      <w:sz w:val="18"/>
                      <w:szCs w:val="18"/>
                    </w:rPr>
                  </w:pPr>
                  <w:r w:rsidRPr="007248D4">
                    <w:rPr>
                      <w:rFonts w:ascii="Verdana" w:hAnsi="Verdana" w:cs="Calibri"/>
                      <w:b/>
                      <w:bCs/>
                      <w:sz w:val="18"/>
                      <w:szCs w:val="18"/>
                    </w:rPr>
                    <w:t xml:space="preserve">INSTRUMENTO DE </w:t>
                  </w:r>
                  <w:proofErr w:type="spellStart"/>
                  <w:r w:rsidRPr="007248D4">
                    <w:rPr>
                      <w:rFonts w:ascii="Verdana" w:hAnsi="Verdana" w:cs="Calibri"/>
                      <w:b/>
                      <w:bCs/>
                      <w:sz w:val="18"/>
                      <w:szCs w:val="18"/>
                    </w:rPr>
                    <w:t>GARANTIA</w:t>
                  </w:r>
                  <w:proofErr w:type="spellEnd"/>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i/>
                      <w:iCs/>
                      <w:sz w:val="18"/>
                      <w:szCs w:val="18"/>
                    </w:rPr>
                  </w:pPr>
                  <w:r w:rsidRPr="007248D4">
                    <w:rPr>
                      <w:rFonts w:ascii="Verdana" w:hAnsi="Verdana" w:cs="Calibri"/>
                      <w:sz w:val="18"/>
                      <w:szCs w:val="18"/>
                    </w:rPr>
                    <w:t xml:space="preserve">Se aceptará </w:t>
                  </w:r>
                  <w:r w:rsidRPr="007248D4">
                    <w:rPr>
                      <w:rFonts w:ascii="Verdana" w:hAnsi="Verdana" w:cs="Calibri"/>
                      <w:sz w:val="18"/>
                      <w:szCs w:val="18"/>
                      <w:u w:val="single"/>
                    </w:rPr>
                    <w:t>únicamente</w:t>
                  </w:r>
                  <w:r w:rsidRPr="007248D4">
                    <w:rPr>
                      <w:rFonts w:ascii="Verdana" w:hAnsi="Verdana" w:cs="Calibri"/>
                      <w:sz w:val="18"/>
                      <w:szCs w:val="18"/>
                    </w:rPr>
                    <w:t xml:space="preserve"> los instrumentos detallados en el presente anexo.</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b/>
                      <w:bCs/>
                      <w:sz w:val="18"/>
                      <w:szCs w:val="18"/>
                    </w:rPr>
                  </w:pPr>
                  <w:r w:rsidRPr="007248D4">
                    <w:rPr>
                      <w:rFonts w:ascii="Verdana" w:hAnsi="Verdana" w:cs="Calibri"/>
                      <w:b/>
                      <w:bCs/>
                      <w:sz w:val="18"/>
                      <w:szCs w:val="18"/>
                    </w:rPr>
                    <w:t>OBJETO DE LA GARANTÍA</w:t>
                  </w:r>
                </w:p>
                <w:p w:rsidR="00840663" w:rsidRPr="007248D4" w:rsidRDefault="00840663" w:rsidP="00A56DCC">
                  <w:pPr>
                    <w:rPr>
                      <w:rFonts w:ascii="Verdana" w:hAnsi="Verdana" w:cs="Calibri"/>
                      <w:i/>
                      <w:sz w:val="18"/>
                      <w:szCs w:val="18"/>
                    </w:rPr>
                  </w:pPr>
                  <w:r w:rsidRPr="007248D4">
                    <w:rPr>
                      <w:rFonts w:ascii="Verdana" w:hAnsi="Verdana" w:cs="Calibri"/>
                      <w:b/>
                      <w:bCs/>
                      <w:sz w:val="18"/>
                      <w:szCs w:val="18"/>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 xml:space="preserve">Debe consignar correctamente y de manera explícita, </w:t>
                  </w:r>
                  <w:r w:rsidRPr="007248D4">
                    <w:rPr>
                      <w:rFonts w:ascii="Verdana" w:hAnsi="Verdana" w:cs="Calibri"/>
                      <w:b/>
                      <w:sz w:val="18"/>
                      <w:szCs w:val="18"/>
                      <w:u w:val="single"/>
                    </w:rPr>
                    <w:t>textual</w:t>
                  </w:r>
                  <w:r w:rsidRPr="007248D4">
                    <w:rPr>
                      <w:rFonts w:ascii="Verdana" w:hAnsi="Verdana" w:cs="Calibri"/>
                      <w:sz w:val="18"/>
                      <w:szCs w:val="18"/>
                    </w:rPr>
                    <w:t xml:space="preserve"> y </w:t>
                  </w:r>
                  <w:r w:rsidRPr="007248D4">
                    <w:rPr>
                      <w:rFonts w:ascii="Verdana" w:hAnsi="Verdana" w:cs="Calibri"/>
                      <w:b/>
                      <w:sz w:val="18"/>
                      <w:szCs w:val="18"/>
                      <w:u w:val="single"/>
                    </w:rPr>
                    <w:t>completa</w:t>
                  </w:r>
                  <w:r w:rsidRPr="007248D4">
                    <w:rPr>
                      <w:rFonts w:ascii="Verdana" w:hAnsi="Verdana" w:cs="Calibri"/>
                      <w:sz w:val="18"/>
                      <w:szCs w:val="18"/>
                    </w:rPr>
                    <w:t xml:space="preserve">: </w:t>
                  </w:r>
                </w:p>
                <w:p w:rsidR="00840663" w:rsidRPr="007248D4" w:rsidRDefault="00840663" w:rsidP="006F0838">
                  <w:pPr>
                    <w:numPr>
                      <w:ilvl w:val="0"/>
                      <w:numId w:val="39"/>
                    </w:numPr>
                    <w:jc w:val="both"/>
                    <w:rPr>
                      <w:rFonts w:ascii="Verdana" w:hAnsi="Verdana" w:cs="Calibri"/>
                      <w:sz w:val="18"/>
                      <w:szCs w:val="18"/>
                    </w:rPr>
                  </w:pPr>
                  <w:r w:rsidRPr="007248D4">
                    <w:rPr>
                      <w:rFonts w:ascii="Verdana" w:hAnsi="Verdana" w:cs="Calibri"/>
                      <w:b/>
                      <w:sz w:val="18"/>
                      <w:szCs w:val="18"/>
                    </w:rPr>
                    <w:t>Objeto a garantizar</w:t>
                  </w:r>
                  <w:r w:rsidRPr="007248D4">
                    <w:rPr>
                      <w:rFonts w:ascii="Verdana" w:hAnsi="Verdana" w:cs="Calibri"/>
                      <w:sz w:val="18"/>
                      <w:szCs w:val="18"/>
                    </w:rPr>
                    <w:t xml:space="preserve"> (“</w:t>
                  </w:r>
                  <w:r w:rsidRPr="007248D4">
                    <w:rPr>
                      <w:rFonts w:ascii="Verdana" w:hAnsi="Verdana" w:cs="Calibri"/>
                      <w:b/>
                      <w:sz w:val="18"/>
                      <w:szCs w:val="18"/>
                    </w:rPr>
                    <w:t>Garantía según el objeto</w:t>
                  </w:r>
                  <w:r w:rsidRPr="007248D4">
                    <w:rPr>
                      <w:rFonts w:ascii="Verdana" w:hAnsi="Verdana" w:cs="Calibri"/>
                      <w:sz w:val="18"/>
                      <w:szCs w:val="18"/>
                    </w:rPr>
                    <w:t>”)</w:t>
                  </w:r>
                  <w:r w:rsidRPr="007248D4">
                    <w:rPr>
                      <w:rFonts w:ascii="Verdana" w:hAnsi="Verdana" w:cs="Calibri"/>
                      <w:sz w:val="18"/>
                      <w:szCs w:val="18"/>
                      <w:vertAlign w:val="superscript"/>
                    </w:rPr>
                    <w:t>1</w:t>
                  </w:r>
                  <w:r w:rsidRPr="007248D4">
                    <w:rPr>
                      <w:rFonts w:ascii="Verdana" w:hAnsi="Verdana" w:cs="Calibri"/>
                      <w:sz w:val="18"/>
                      <w:szCs w:val="18"/>
                    </w:rPr>
                    <w:t xml:space="preserve"> conforme lo requerido en el presente anexo.</w:t>
                  </w:r>
                </w:p>
                <w:p w:rsidR="00840663" w:rsidRPr="007248D4" w:rsidRDefault="00840663" w:rsidP="006F0838">
                  <w:pPr>
                    <w:numPr>
                      <w:ilvl w:val="0"/>
                      <w:numId w:val="39"/>
                    </w:numPr>
                    <w:jc w:val="both"/>
                    <w:rPr>
                      <w:rFonts w:ascii="Verdana" w:hAnsi="Verdana" w:cs="Calibri"/>
                      <w:sz w:val="18"/>
                      <w:szCs w:val="18"/>
                    </w:rPr>
                  </w:pPr>
                  <w:r w:rsidRPr="007248D4">
                    <w:rPr>
                      <w:rFonts w:ascii="Verdana" w:hAnsi="Verdana" w:cs="Calibri"/>
                      <w:b/>
                      <w:sz w:val="18"/>
                      <w:szCs w:val="18"/>
                    </w:rPr>
                    <w:t>Nombre (Objeto de la Contratación) y/o código</w:t>
                  </w:r>
                  <w:r w:rsidRPr="007248D4">
                    <w:rPr>
                      <w:rFonts w:ascii="Verdana" w:hAnsi="Verdana" w:cs="Calibri"/>
                      <w:sz w:val="18"/>
                      <w:szCs w:val="18"/>
                    </w:rPr>
                    <w:t xml:space="preserve"> del proceso de contratación, conforme al registrado en la página web:</w:t>
                  </w:r>
                </w:p>
                <w:p w:rsidR="00840663" w:rsidRPr="007248D4" w:rsidRDefault="00840663" w:rsidP="00A56DCC">
                  <w:pPr>
                    <w:ind w:left="360"/>
                    <w:jc w:val="both"/>
                    <w:rPr>
                      <w:rFonts w:ascii="Verdana" w:hAnsi="Verdana" w:cs="Calibri"/>
                      <w:sz w:val="18"/>
                      <w:szCs w:val="18"/>
                    </w:rPr>
                  </w:pPr>
                  <w:hyperlink r:id="rId27" w:history="1">
                    <w:r w:rsidRPr="007248D4">
                      <w:rPr>
                        <w:rStyle w:val="Hipervnculo"/>
                        <w:rFonts w:ascii="Verdana" w:hAnsi="Verdana" w:cs="Calibri"/>
                        <w:b/>
                        <w:sz w:val="18"/>
                        <w:szCs w:val="18"/>
                      </w:rPr>
                      <w:t>http://contrataciones.ypfb.gob.bo/contrataciones/publiciacion</w:t>
                    </w:r>
                  </w:hyperlink>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b/>
                      <w:bCs/>
                      <w:sz w:val="18"/>
                      <w:szCs w:val="18"/>
                    </w:rPr>
                  </w:pPr>
                  <w:r w:rsidRPr="007248D4">
                    <w:rPr>
                      <w:rFonts w:ascii="Verdana" w:hAnsi="Verdana" w:cs="Calibri"/>
                      <w:b/>
                      <w:bCs/>
                      <w:sz w:val="18"/>
                      <w:szCs w:val="18"/>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 xml:space="preserve">Debe consignar el nombre </w:t>
                  </w:r>
                  <w:r w:rsidRPr="007248D4">
                    <w:rPr>
                      <w:rFonts w:ascii="Verdana" w:hAnsi="Verdana" w:cs="Calibri"/>
                      <w:sz w:val="18"/>
                      <w:szCs w:val="18"/>
                      <w:u w:val="single"/>
                    </w:rPr>
                    <w:t>plenamente</w:t>
                  </w:r>
                  <w:r w:rsidRPr="007248D4">
                    <w:rPr>
                      <w:rFonts w:ascii="Verdana" w:hAnsi="Verdana" w:cs="Calibri"/>
                      <w:sz w:val="18"/>
                      <w:szCs w:val="18"/>
                    </w:rPr>
                    <w:t xml:space="preserve"> consistente o concordante con el registrado en el Formulario A-1 (campo: Nombre o Razón Social del Proponente). Para </w:t>
                  </w:r>
                  <w:r w:rsidRPr="007248D4">
                    <w:rPr>
                      <w:rFonts w:ascii="Verdana" w:hAnsi="Verdana" w:cs="Calibri"/>
                      <w:sz w:val="18"/>
                      <w:szCs w:val="18"/>
                      <w:u w:val="single"/>
                    </w:rPr>
                    <w:t>empresas unipersonales</w:t>
                  </w:r>
                  <w:r w:rsidRPr="007248D4">
                    <w:rPr>
                      <w:rFonts w:ascii="Verdana" w:hAnsi="Verdana" w:cs="Calibri"/>
                      <w:sz w:val="18"/>
                      <w:szCs w:val="18"/>
                    </w:rPr>
                    <w:t xml:space="preserve"> podrá figurar alternativamente el nombre del Contribuyente (</w:t>
                  </w:r>
                  <w:proofErr w:type="spellStart"/>
                  <w:r w:rsidRPr="007248D4">
                    <w:rPr>
                      <w:rFonts w:ascii="Verdana" w:hAnsi="Verdana" w:cs="Calibri"/>
                      <w:sz w:val="18"/>
                      <w:szCs w:val="18"/>
                    </w:rPr>
                    <w:t>NIT</w:t>
                  </w:r>
                  <w:proofErr w:type="spellEnd"/>
                  <w:r w:rsidRPr="007248D4">
                    <w:rPr>
                      <w:rFonts w:ascii="Verdana" w:hAnsi="Verdana" w:cs="Calibri"/>
                      <w:sz w:val="18"/>
                      <w:szCs w:val="18"/>
                    </w:rPr>
                    <w:t>)</w:t>
                  </w:r>
                </w:p>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 xml:space="preserve">Asimismo, el </w:t>
                  </w:r>
                  <w:r w:rsidRPr="007248D4">
                    <w:rPr>
                      <w:rFonts w:ascii="Verdana" w:hAnsi="Verdana" w:cs="Calibri"/>
                      <w:i/>
                      <w:sz w:val="18"/>
                      <w:szCs w:val="18"/>
                    </w:rPr>
                    <w:t>Nombre o Razón Social del Proponente</w:t>
                  </w:r>
                  <w:r w:rsidRPr="007248D4">
                    <w:rPr>
                      <w:rFonts w:ascii="Verdana" w:hAnsi="Verdana" w:cs="Calibri"/>
                      <w:sz w:val="18"/>
                      <w:szCs w:val="18"/>
                    </w:rPr>
                    <w:t xml:space="preserve"> (Empresa) deberá estar respaldado por los registrados en los siguientes documentos, según corresponda al documento requerido en el </w:t>
                  </w:r>
                  <w:proofErr w:type="spellStart"/>
                  <w:r w:rsidRPr="007248D4">
                    <w:rPr>
                      <w:rFonts w:ascii="Verdana" w:hAnsi="Verdana" w:cs="Calibri"/>
                      <w:sz w:val="18"/>
                      <w:szCs w:val="18"/>
                    </w:rPr>
                    <w:t>DBC</w:t>
                  </w:r>
                  <w:proofErr w:type="spellEnd"/>
                  <w:r w:rsidRPr="007248D4">
                    <w:rPr>
                      <w:rFonts w:ascii="Verdana" w:hAnsi="Verdana" w:cs="Calibri"/>
                      <w:sz w:val="18"/>
                      <w:szCs w:val="18"/>
                    </w:rPr>
                    <w:t xml:space="preserve"> o </w:t>
                  </w:r>
                  <w:proofErr w:type="spellStart"/>
                  <w:r w:rsidRPr="007248D4">
                    <w:rPr>
                      <w:rFonts w:ascii="Verdana" w:hAnsi="Verdana" w:cs="Calibri"/>
                      <w:sz w:val="18"/>
                      <w:szCs w:val="18"/>
                    </w:rPr>
                    <w:t>DCD</w:t>
                  </w:r>
                  <w:proofErr w:type="spellEnd"/>
                  <w:r w:rsidRPr="007248D4">
                    <w:rPr>
                      <w:rFonts w:ascii="Verdana" w:hAnsi="Verdana" w:cs="Calibri"/>
                      <w:sz w:val="18"/>
                      <w:szCs w:val="18"/>
                    </w:rPr>
                    <w:t xml:space="preserve"> o </w:t>
                  </w:r>
                  <w:proofErr w:type="spellStart"/>
                  <w:r w:rsidRPr="007248D4">
                    <w:rPr>
                      <w:rFonts w:ascii="Verdana" w:hAnsi="Verdana" w:cs="Calibri"/>
                      <w:sz w:val="18"/>
                      <w:szCs w:val="18"/>
                    </w:rPr>
                    <w:t>EETT</w:t>
                  </w:r>
                  <w:proofErr w:type="spellEnd"/>
                  <w:r w:rsidRPr="007248D4">
                    <w:rPr>
                      <w:rFonts w:ascii="Verdana" w:hAnsi="Verdana" w:cs="Calibri"/>
                      <w:sz w:val="18"/>
                      <w:szCs w:val="18"/>
                    </w:rPr>
                    <w:t xml:space="preserve"> o </w:t>
                  </w:r>
                  <w:proofErr w:type="spellStart"/>
                  <w:r w:rsidRPr="007248D4">
                    <w:rPr>
                      <w:rFonts w:ascii="Verdana" w:hAnsi="Verdana" w:cs="Calibri"/>
                      <w:sz w:val="18"/>
                      <w:szCs w:val="18"/>
                    </w:rPr>
                    <w:t>TDRs</w:t>
                  </w:r>
                  <w:proofErr w:type="spellEnd"/>
                  <w:r w:rsidRPr="007248D4">
                    <w:rPr>
                      <w:rFonts w:ascii="Verdana" w:hAnsi="Verdana" w:cs="Calibri"/>
                      <w:sz w:val="18"/>
                      <w:szCs w:val="18"/>
                    </w:rPr>
                    <w:t>:</w:t>
                  </w:r>
                </w:p>
                <w:p w:rsidR="00840663" w:rsidRPr="007248D4" w:rsidRDefault="00840663" w:rsidP="006F0838">
                  <w:pPr>
                    <w:numPr>
                      <w:ilvl w:val="0"/>
                      <w:numId w:val="40"/>
                    </w:numPr>
                    <w:jc w:val="both"/>
                    <w:rPr>
                      <w:rFonts w:ascii="Verdana" w:hAnsi="Verdana" w:cs="Calibri"/>
                      <w:sz w:val="18"/>
                      <w:szCs w:val="18"/>
                    </w:rPr>
                  </w:pPr>
                  <w:r w:rsidRPr="007248D4">
                    <w:rPr>
                      <w:rFonts w:ascii="Verdana" w:hAnsi="Verdana" w:cs="Calibri"/>
                      <w:sz w:val="18"/>
                      <w:szCs w:val="18"/>
                    </w:rPr>
                    <w:t xml:space="preserve">Registros </w:t>
                  </w:r>
                  <w:proofErr w:type="spellStart"/>
                  <w:r w:rsidRPr="007248D4">
                    <w:rPr>
                      <w:rFonts w:ascii="Verdana" w:hAnsi="Verdana" w:cs="Calibri"/>
                      <w:sz w:val="18"/>
                      <w:szCs w:val="18"/>
                    </w:rPr>
                    <w:t>FUNDEMPRESA</w:t>
                  </w:r>
                  <w:proofErr w:type="spellEnd"/>
                  <w:r w:rsidRPr="007248D4">
                    <w:rPr>
                      <w:rFonts w:ascii="Verdana" w:hAnsi="Verdana" w:cs="Calibri"/>
                      <w:sz w:val="18"/>
                      <w:szCs w:val="18"/>
                    </w:rPr>
                    <w:t>, (o equivalente en el país de origen); o</w:t>
                  </w:r>
                </w:p>
                <w:p w:rsidR="00840663" w:rsidRPr="007248D4" w:rsidRDefault="00840663" w:rsidP="006F0838">
                  <w:pPr>
                    <w:numPr>
                      <w:ilvl w:val="0"/>
                      <w:numId w:val="40"/>
                    </w:numPr>
                    <w:jc w:val="both"/>
                    <w:rPr>
                      <w:rFonts w:ascii="Verdana" w:hAnsi="Verdana" w:cs="Calibri"/>
                      <w:sz w:val="18"/>
                      <w:szCs w:val="18"/>
                    </w:rPr>
                  </w:pPr>
                  <w:r w:rsidRPr="007248D4">
                    <w:rPr>
                      <w:rFonts w:ascii="Verdana" w:hAnsi="Verdana" w:cs="Calibri"/>
                      <w:sz w:val="18"/>
                      <w:szCs w:val="18"/>
                    </w:rPr>
                    <w:t xml:space="preserve">Instrumento de Constitución. </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b/>
                      <w:bCs/>
                      <w:sz w:val="18"/>
                      <w:szCs w:val="18"/>
                    </w:rPr>
                  </w:pPr>
                  <w:r w:rsidRPr="007248D4">
                    <w:rPr>
                      <w:rFonts w:ascii="Verdana" w:hAnsi="Verdana" w:cs="Calibri"/>
                      <w:b/>
                      <w:bCs/>
                      <w:sz w:val="18"/>
                      <w:szCs w:val="18"/>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Debe consignar:</w:t>
                  </w:r>
                </w:p>
                <w:p w:rsidR="00840663" w:rsidRPr="007248D4" w:rsidRDefault="00840663" w:rsidP="006F0838">
                  <w:pPr>
                    <w:numPr>
                      <w:ilvl w:val="0"/>
                      <w:numId w:val="41"/>
                    </w:numPr>
                    <w:ind w:left="357" w:hanging="357"/>
                    <w:jc w:val="both"/>
                    <w:rPr>
                      <w:rFonts w:ascii="Verdana" w:hAnsi="Verdana" w:cs="Calibri"/>
                      <w:sz w:val="18"/>
                      <w:szCs w:val="18"/>
                    </w:rPr>
                  </w:pPr>
                  <w:r w:rsidRPr="007248D4">
                    <w:rPr>
                      <w:rFonts w:ascii="Verdana" w:hAnsi="Verdana" w:cs="Calibri"/>
                      <w:sz w:val="18"/>
                      <w:szCs w:val="18"/>
                    </w:rPr>
                    <w:t xml:space="preserve">YACIMIENTOS </w:t>
                  </w:r>
                  <w:proofErr w:type="spellStart"/>
                  <w:r w:rsidRPr="007248D4">
                    <w:rPr>
                      <w:rFonts w:ascii="Verdana" w:hAnsi="Verdana" w:cs="Calibri"/>
                      <w:sz w:val="18"/>
                      <w:szCs w:val="18"/>
                    </w:rPr>
                    <w:t>PETROLIFEROS</w:t>
                  </w:r>
                  <w:proofErr w:type="spellEnd"/>
                  <w:r w:rsidRPr="007248D4">
                    <w:rPr>
                      <w:rFonts w:ascii="Verdana" w:hAnsi="Verdana" w:cs="Calibri"/>
                      <w:sz w:val="18"/>
                      <w:szCs w:val="18"/>
                    </w:rPr>
                    <w:t xml:space="preserve"> FISCALES BOLIVIANOS;</w:t>
                  </w:r>
                </w:p>
                <w:p w:rsidR="00840663" w:rsidRPr="007248D4" w:rsidRDefault="00840663" w:rsidP="006F0838">
                  <w:pPr>
                    <w:numPr>
                      <w:ilvl w:val="0"/>
                      <w:numId w:val="41"/>
                    </w:numPr>
                    <w:ind w:left="357" w:hanging="357"/>
                    <w:jc w:val="both"/>
                    <w:rPr>
                      <w:rFonts w:ascii="Verdana" w:hAnsi="Verdana" w:cs="Calibri"/>
                      <w:i/>
                      <w:sz w:val="18"/>
                      <w:szCs w:val="18"/>
                    </w:rPr>
                  </w:pPr>
                  <w:proofErr w:type="spellStart"/>
                  <w:r w:rsidRPr="007248D4">
                    <w:rPr>
                      <w:rFonts w:ascii="Verdana" w:hAnsi="Verdana" w:cs="Calibri"/>
                      <w:i/>
                      <w:sz w:val="18"/>
                      <w:szCs w:val="18"/>
                    </w:rPr>
                    <w:t>YPFB</w:t>
                  </w:r>
                  <w:proofErr w:type="spellEnd"/>
                  <w:r w:rsidRPr="007248D4">
                    <w:rPr>
                      <w:rFonts w:ascii="Verdana" w:hAnsi="Verdana" w:cs="Calibri"/>
                      <w:i/>
                      <w:sz w:val="18"/>
                      <w:szCs w:val="18"/>
                    </w:rPr>
                    <w:t>;</w:t>
                  </w:r>
                </w:p>
                <w:p w:rsidR="00840663" w:rsidRPr="007248D4" w:rsidRDefault="00840663" w:rsidP="006F0838">
                  <w:pPr>
                    <w:numPr>
                      <w:ilvl w:val="0"/>
                      <w:numId w:val="41"/>
                    </w:numPr>
                    <w:ind w:left="357" w:hanging="357"/>
                    <w:jc w:val="both"/>
                    <w:rPr>
                      <w:rFonts w:ascii="Verdana" w:hAnsi="Verdana" w:cs="Calibri"/>
                      <w:i/>
                      <w:sz w:val="18"/>
                      <w:szCs w:val="18"/>
                    </w:rPr>
                  </w:pPr>
                  <w:r w:rsidRPr="007248D4">
                    <w:rPr>
                      <w:rFonts w:ascii="Verdana" w:hAnsi="Verdana" w:cs="Calibri"/>
                      <w:i/>
                      <w:sz w:val="18"/>
                      <w:szCs w:val="18"/>
                    </w:rPr>
                    <w:t>o ambos.</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sz w:val="18"/>
                      <w:szCs w:val="18"/>
                    </w:rPr>
                  </w:pPr>
                  <w:r w:rsidRPr="007248D4">
                    <w:rPr>
                      <w:rFonts w:ascii="Verdana" w:hAnsi="Verdana" w:cs="Calibri"/>
                      <w:b/>
                      <w:bCs/>
                      <w:sz w:val="18"/>
                      <w:szCs w:val="18"/>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 xml:space="preserve">Debe consignar el valor/importe/monto correctamente calculado, conforme el presente anexo y la “Garantía según el objeto” requerida, considerando el </w:t>
                  </w:r>
                  <w:proofErr w:type="spellStart"/>
                  <w:r w:rsidRPr="007248D4">
                    <w:rPr>
                      <w:rFonts w:ascii="Verdana" w:hAnsi="Verdana" w:cs="Calibri"/>
                      <w:sz w:val="18"/>
                      <w:szCs w:val="18"/>
                    </w:rPr>
                    <w:t>inc</w:t>
                  </w:r>
                  <w:proofErr w:type="spellEnd"/>
                  <w:r w:rsidRPr="007248D4">
                    <w:rPr>
                      <w:rFonts w:ascii="Verdana" w:hAnsi="Verdana" w:cs="Calibri"/>
                      <w:sz w:val="18"/>
                      <w:szCs w:val="18"/>
                    </w:rPr>
                    <w:t xml:space="preserve"> c) de los Aspectos Subsanables del </w:t>
                  </w:r>
                  <w:proofErr w:type="spellStart"/>
                  <w:r w:rsidRPr="007248D4">
                    <w:rPr>
                      <w:rFonts w:ascii="Verdana" w:hAnsi="Verdana" w:cs="Calibri"/>
                      <w:sz w:val="18"/>
                      <w:szCs w:val="18"/>
                    </w:rPr>
                    <w:t>DBC</w:t>
                  </w:r>
                  <w:proofErr w:type="spellEnd"/>
                  <w:r w:rsidRPr="007248D4">
                    <w:rPr>
                      <w:rFonts w:ascii="Verdana" w:hAnsi="Verdana" w:cs="Calibri"/>
                      <w:sz w:val="18"/>
                      <w:szCs w:val="18"/>
                    </w:rPr>
                    <w:t xml:space="preserve"> o </w:t>
                  </w:r>
                  <w:proofErr w:type="spellStart"/>
                  <w:r w:rsidRPr="007248D4">
                    <w:rPr>
                      <w:rFonts w:ascii="Verdana" w:hAnsi="Verdana" w:cs="Calibri"/>
                      <w:sz w:val="18"/>
                      <w:szCs w:val="18"/>
                    </w:rPr>
                    <w:t>DCD</w:t>
                  </w:r>
                  <w:proofErr w:type="spellEnd"/>
                  <w:r w:rsidRPr="007248D4">
                    <w:rPr>
                      <w:rFonts w:ascii="Verdana" w:hAnsi="Verdana" w:cs="Calibri"/>
                      <w:sz w:val="18"/>
                      <w:szCs w:val="18"/>
                    </w:rPr>
                    <w:t>.</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rPr>
                      <w:rFonts w:ascii="Verdana" w:hAnsi="Verdana" w:cs="Calibri"/>
                      <w:sz w:val="18"/>
                      <w:szCs w:val="18"/>
                    </w:rPr>
                  </w:pPr>
                  <w:r w:rsidRPr="007248D4">
                    <w:rPr>
                      <w:rFonts w:ascii="Verdana" w:hAnsi="Verdana" w:cs="Calibri"/>
                      <w:b/>
                      <w:bCs/>
                      <w:sz w:val="18"/>
                      <w:szCs w:val="18"/>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 xml:space="preserve">Debe consignar una vigencia </w:t>
                  </w:r>
                  <w:r w:rsidRPr="007248D4">
                    <w:rPr>
                      <w:rFonts w:ascii="Verdana" w:hAnsi="Verdana" w:cs="Calibri"/>
                      <w:sz w:val="18"/>
                      <w:szCs w:val="18"/>
                      <w:u w:val="single"/>
                    </w:rPr>
                    <w:t>igual o mayor</w:t>
                  </w:r>
                  <w:r w:rsidRPr="007248D4">
                    <w:rPr>
                      <w:rFonts w:ascii="Verdana" w:hAnsi="Verdana" w:cs="Calibri"/>
                      <w:sz w:val="18"/>
                      <w:szCs w:val="18"/>
                    </w:rPr>
                    <w:t xml:space="preserve"> a la requerida en el presente Anexo,</w:t>
                  </w:r>
                </w:p>
                <w:p w:rsidR="00840663" w:rsidRPr="007248D4" w:rsidRDefault="00840663" w:rsidP="006F0838">
                  <w:pPr>
                    <w:numPr>
                      <w:ilvl w:val="0"/>
                      <w:numId w:val="41"/>
                    </w:numPr>
                    <w:ind w:left="357" w:hanging="357"/>
                    <w:jc w:val="both"/>
                    <w:rPr>
                      <w:rFonts w:ascii="Verdana" w:hAnsi="Verdana" w:cs="Calibri"/>
                      <w:b/>
                      <w:sz w:val="18"/>
                      <w:szCs w:val="18"/>
                      <w:u w:val="single"/>
                    </w:rPr>
                  </w:pPr>
                  <w:r w:rsidRPr="007248D4">
                    <w:rPr>
                      <w:rFonts w:ascii="Verdana" w:hAnsi="Verdana" w:cs="Calibri"/>
                      <w:b/>
                      <w:sz w:val="18"/>
                      <w:szCs w:val="18"/>
                      <w:u w:val="single"/>
                    </w:rPr>
                    <w:t>Para la Garantía de Seriedad de Propuesta:</w:t>
                  </w:r>
                  <w:r w:rsidRPr="007248D4">
                    <w:rPr>
                      <w:rFonts w:ascii="Verdana" w:hAnsi="Verdana" w:cs="Calibri"/>
                      <w:b/>
                      <w:sz w:val="18"/>
                      <w:szCs w:val="18"/>
                    </w:rPr>
                    <w:t xml:space="preserve"> </w:t>
                  </w:r>
                  <w:r w:rsidRPr="007248D4">
                    <w:rPr>
                      <w:rFonts w:ascii="Verdana" w:hAnsi="Verdana" w:cs="Calibri"/>
                      <w:sz w:val="18"/>
                      <w:szCs w:val="18"/>
                    </w:rPr>
                    <w:t>(120 días) computable a partir de la “</w:t>
                  </w:r>
                  <w:r w:rsidRPr="007248D4">
                    <w:rPr>
                      <w:rFonts w:ascii="Verdana" w:hAnsi="Verdana" w:cs="Calibri"/>
                      <w:i/>
                      <w:sz w:val="18"/>
                      <w:szCs w:val="18"/>
                    </w:rPr>
                    <w:t>Fecha de presentación de propuesta</w:t>
                  </w:r>
                  <w:r w:rsidRPr="007248D4">
                    <w:rPr>
                      <w:rFonts w:ascii="Verdana" w:hAnsi="Verdana" w:cs="Calibri"/>
                      <w:sz w:val="18"/>
                      <w:szCs w:val="18"/>
                    </w:rPr>
                    <w:t>”, establecido en el “</w:t>
                  </w:r>
                  <w:r w:rsidRPr="007248D4">
                    <w:rPr>
                      <w:rFonts w:ascii="Verdana" w:hAnsi="Verdana" w:cs="Calibri"/>
                      <w:i/>
                      <w:sz w:val="18"/>
                      <w:szCs w:val="18"/>
                    </w:rPr>
                    <w:t>Cronograma de Plazos</w:t>
                  </w:r>
                  <w:r w:rsidRPr="007248D4">
                    <w:rPr>
                      <w:rFonts w:ascii="Verdana" w:hAnsi="Verdana" w:cs="Calibri"/>
                      <w:sz w:val="18"/>
                      <w:szCs w:val="18"/>
                    </w:rPr>
                    <w:t xml:space="preserve">” incluidos como parte del </w:t>
                  </w:r>
                  <w:proofErr w:type="spellStart"/>
                  <w:r w:rsidRPr="007248D4">
                    <w:rPr>
                      <w:rFonts w:ascii="Verdana" w:hAnsi="Verdana" w:cs="Calibri"/>
                      <w:sz w:val="18"/>
                      <w:szCs w:val="18"/>
                    </w:rPr>
                    <w:t>DBC</w:t>
                  </w:r>
                  <w:proofErr w:type="spellEnd"/>
                  <w:r w:rsidRPr="007248D4">
                    <w:rPr>
                      <w:rFonts w:ascii="Verdana" w:hAnsi="Verdana" w:cs="Calibri"/>
                      <w:sz w:val="18"/>
                      <w:szCs w:val="18"/>
                    </w:rPr>
                    <w:t xml:space="preserve"> y considerando los Aspectos Subsanables admisibles en dicho documento.</w:t>
                  </w:r>
                </w:p>
                <w:p w:rsidR="00840663" w:rsidRPr="007248D4" w:rsidRDefault="00840663" w:rsidP="006F0838">
                  <w:pPr>
                    <w:numPr>
                      <w:ilvl w:val="0"/>
                      <w:numId w:val="41"/>
                    </w:numPr>
                    <w:ind w:left="357" w:hanging="357"/>
                    <w:jc w:val="both"/>
                    <w:rPr>
                      <w:rFonts w:ascii="Verdana" w:hAnsi="Verdana" w:cs="Calibri"/>
                      <w:b/>
                      <w:sz w:val="18"/>
                      <w:szCs w:val="18"/>
                      <w:u w:val="single"/>
                    </w:rPr>
                  </w:pPr>
                  <w:r w:rsidRPr="007248D4">
                    <w:rPr>
                      <w:rFonts w:ascii="Verdana" w:hAnsi="Verdana" w:cs="Calibri"/>
                      <w:b/>
                      <w:sz w:val="18"/>
                      <w:szCs w:val="18"/>
                      <w:u w:val="single"/>
                    </w:rPr>
                    <w:t>Para la Garantía de Cumplimiento de Contrato y otras garantías (</w:t>
                  </w:r>
                  <w:proofErr w:type="spellStart"/>
                  <w:r w:rsidRPr="007248D4">
                    <w:rPr>
                      <w:rFonts w:ascii="Verdana" w:hAnsi="Verdana" w:cs="Calibri"/>
                      <w:b/>
                      <w:sz w:val="18"/>
                      <w:szCs w:val="18"/>
                      <w:u w:val="single"/>
                    </w:rPr>
                    <w:t>DS</w:t>
                  </w:r>
                  <w:proofErr w:type="spellEnd"/>
                  <w:r w:rsidRPr="007248D4">
                    <w:rPr>
                      <w:rFonts w:ascii="Verdana" w:hAnsi="Verdana" w:cs="Calibri"/>
                      <w:b/>
                      <w:sz w:val="18"/>
                      <w:szCs w:val="18"/>
                      <w:u w:val="single"/>
                    </w:rPr>
                    <w:t xml:space="preserve"> 29506 y </w:t>
                  </w:r>
                  <w:proofErr w:type="spellStart"/>
                  <w:r w:rsidRPr="007248D4">
                    <w:rPr>
                      <w:rFonts w:ascii="Verdana" w:hAnsi="Verdana" w:cs="Calibri"/>
                      <w:b/>
                      <w:sz w:val="18"/>
                      <w:szCs w:val="18"/>
                      <w:u w:val="single"/>
                    </w:rPr>
                    <w:t>DS</w:t>
                  </w:r>
                  <w:proofErr w:type="spellEnd"/>
                  <w:r w:rsidRPr="007248D4">
                    <w:rPr>
                      <w:rFonts w:ascii="Verdana" w:hAnsi="Verdana" w:cs="Calibri"/>
                      <w:b/>
                      <w:sz w:val="18"/>
                      <w:szCs w:val="18"/>
                      <w:u w:val="single"/>
                    </w:rPr>
                    <w:t xml:space="preserve"> 181):</w:t>
                  </w:r>
                  <w:r w:rsidRPr="007248D4">
                    <w:rPr>
                      <w:rFonts w:ascii="Verdana" w:hAnsi="Verdana" w:cs="Calibri"/>
                      <w:sz w:val="18"/>
                      <w:szCs w:val="18"/>
                    </w:rPr>
                    <w:t xml:space="preserve"> conforme los días requeridos en el presente anexo, computables a partir de la </w:t>
                  </w:r>
                  <w:r w:rsidRPr="007248D4">
                    <w:rPr>
                      <w:rFonts w:ascii="Verdana" w:hAnsi="Verdana" w:cs="Calibri"/>
                      <w:sz w:val="18"/>
                      <w:szCs w:val="18"/>
                      <w:u w:val="single"/>
                    </w:rPr>
                    <w:t>fecha de emisión de los instrumentos financieros,</w:t>
                  </w:r>
                  <w:r w:rsidRPr="007248D4">
                    <w:rPr>
                      <w:rFonts w:ascii="Verdana" w:hAnsi="Verdana" w:cs="Calibri"/>
                      <w:sz w:val="18"/>
                      <w:szCs w:val="18"/>
                    </w:rPr>
                    <w:t xml:space="preserve"> entendiéndose la “</w:t>
                  </w:r>
                  <w:r w:rsidRPr="007248D4">
                    <w:rPr>
                      <w:rFonts w:ascii="Verdana" w:hAnsi="Verdana" w:cs="Calibri"/>
                      <w:b/>
                      <w:i/>
                      <w:sz w:val="18"/>
                      <w:szCs w:val="18"/>
                      <w:u w:val="single"/>
                    </w:rPr>
                    <w:t>Vigencia del contrato</w:t>
                  </w:r>
                  <w:r w:rsidRPr="007248D4">
                    <w:rPr>
                      <w:rFonts w:ascii="Verdana" w:hAnsi="Verdana" w:cs="Calibri"/>
                      <w:sz w:val="18"/>
                      <w:szCs w:val="18"/>
                    </w:rPr>
                    <w:t xml:space="preserve">”, como </w:t>
                  </w:r>
                  <w:r w:rsidRPr="007248D4">
                    <w:rPr>
                      <w:rFonts w:ascii="Verdana" w:hAnsi="Verdana" w:cs="Calibri"/>
                      <w:sz w:val="18"/>
                      <w:szCs w:val="18"/>
                      <w:u w:val="single"/>
                    </w:rPr>
                    <w:t xml:space="preserve">la fecha </w:t>
                  </w:r>
                  <w:r w:rsidRPr="007248D4">
                    <w:rPr>
                      <w:rFonts w:ascii="Verdana" w:hAnsi="Verdana" w:cs="Calibri"/>
                      <w:sz w:val="18"/>
                      <w:szCs w:val="18"/>
                      <w:u w:val="single"/>
                    </w:rPr>
                    <w:lastRenderedPageBreak/>
                    <w:t xml:space="preserve">resultante de </w:t>
                  </w:r>
                  <w:r w:rsidRPr="007248D4">
                    <w:rPr>
                      <w:rFonts w:ascii="Verdana" w:hAnsi="Verdana" w:cs="Calibri"/>
                      <w:b/>
                      <w:sz w:val="18"/>
                      <w:szCs w:val="18"/>
                      <w:u w:val="single"/>
                    </w:rPr>
                    <w:t>adicionar</w:t>
                  </w:r>
                  <w:r w:rsidRPr="007248D4">
                    <w:rPr>
                      <w:rFonts w:ascii="Verdana" w:hAnsi="Verdana" w:cs="Calibri"/>
                      <w:sz w:val="18"/>
                      <w:szCs w:val="18"/>
                      <w:u w:val="single"/>
                    </w:rPr>
                    <w:t xml:space="preserve"> el “</w:t>
                  </w:r>
                  <w:r w:rsidRPr="007248D4">
                    <w:rPr>
                      <w:rFonts w:ascii="Verdana" w:hAnsi="Verdana" w:cs="Calibri"/>
                      <w:i/>
                      <w:sz w:val="18"/>
                      <w:szCs w:val="18"/>
                      <w:u w:val="single"/>
                    </w:rPr>
                    <w:t>Plazo de entrega</w:t>
                  </w:r>
                  <w:r w:rsidRPr="007248D4">
                    <w:rPr>
                      <w:rFonts w:ascii="Verdana" w:hAnsi="Verdana" w:cs="Calibri"/>
                      <w:sz w:val="18"/>
                      <w:szCs w:val="18"/>
                      <w:u w:val="single"/>
                    </w:rPr>
                    <w:t xml:space="preserve">” estableciendo en el </w:t>
                  </w:r>
                  <w:proofErr w:type="spellStart"/>
                  <w:r w:rsidRPr="007248D4">
                    <w:rPr>
                      <w:rFonts w:ascii="Verdana" w:hAnsi="Verdana" w:cs="Calibri"/>
                      <w:sz w:val="18"/>
                      <w:szCs w:val="18"/>
                      <w:u w:val="single"/>
                    </w:rPr>
                    <w:t>DBC</w:t>
                  </w:r>
                  <w:proofErr w:type="spellEnd"/>
                  <w:r w:rsidRPr="007248D4">
                    <w:rPr>
                      <w:rFonts w:ascii="Verdana" w:hAnsi="Verdana" w:cs="Calibri"/>
                      <w:sz w:val="18"/>
                      <w:szCs w:val="18"/>
                      <w:u w:val="single"/>
                    </w:rPr>
                    <w:t xml:space="preserve"> o </w:t>
                  </w:r>
                  <w:proofErr w:type="spellStart"/>
                  <w:r w:rsidRPr="007248D4">
                    <w:rPr>
                      <w:rFonts w:ascii="Verdana" w:hAnsi="Verdana" w:cs="Calibri"/>
                      <w:sz w:val="18"/>
                      <w:szCs w:val="18"/>
                      <w:u w:val="single"/>
                    </w:rPr>
                    <w:t>DCD</w:t>
                  </w:r>
                  <w:proofErr w:type="spellEnd"/>
                  <w:r w:rsidRPr="007248D4">
                    <w:rPr>
                      <w:rFonts w:ascii="Verdana" w:hAnsi="Verdana" w:cs="Calibri"/>
                      <w:sz w:val="18"/>
                      <w:szCs w:val="18"/>
                      <w:u w:val="single"/>
                    </w:rPr>
                    <w:t>, a dicha fecha de emisión.</w:t>
                  </w:r>
                </w:p>
              </w:tc>
            </w:tr>
            <w:tr w:rsidR="00840663" w:rsidRPr="007248D4" w:rsidTr="00A56DCC">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0663" w:rsidRPr="007248D4" w:rsidRDefault="00840663" w:rsidP="00A56DCC">
                  <w:pPr>
                    <w:jc w:val="both"/>
                    <w:rPr>
                      <w:rFonts w:ascii="Verdana" w:hAnsi="Verdana" w:cs="Calibri"/>
                      <w:b/>
                      <w:bCs/>
                      <w:sz w:val="18"/>
                      <w:szCs w:val="18"/>
                    </w:rPr>
                  </w:pPr>
                  <w:r w:rsidRPr="007248D4">
                    <w:rPr>
                      <w:rFonts w:ascii="Verdana" w:hAnsi="Verdana" w:cs="Calibri"/>
                      <w:b/>
                      <w:bCs/>
                      <w:sz w:val="18"/>
                      <w:szCs w:val="18"/>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840663" w:rsidRPr="007248D4" w:rsidRDefault="00840663" w:rsidP="00A56DCC">
                  <w:pPr>
                    <w:jc w:val="both"/>
                    <w:rPr>
                      <w:rFonts w:ascii="Verdana" w:hAnsi="Verdana" w:cs="Calibri"/>
                      <w:sz w:val="18"/>
                      <w:szCs w:val="18"/>
                    </w:rPr>
                  </w:pPr>
                  <w:r w:rsidRPr="007248D4">
                    <w:rPr>
                      <w:rFonts w:ascii="Verdana" w:hAnsi="Verdana" w:cs="Calibri"/>
                      <w:sz w:val="18"/>
                      <w:szCs w:val="18"/>
                    </w:rPr>
                    <w:t>Debe incluir las cláusulas de:</w:t>
                  </w:r>
                </w:p>
                <w:p w:rsidR="00840663" w:rsidRPr="007248D4" w:rsidRDefault="00840663" w:rsidP="006F0838">
                  <w:pPr>
                    <w:numPr>
                      <w:ilvl w:val="0"/>
                      <w:numId w:val="42"/>
                    </w:numPr>
                    <w:jc w:val="both"/>
                    <w:rPr>
                      <w:rFonts w:ascii="Verdana" w:hAnsi="Verdana" w:cs="Calibri"/>
                      <w:sz w:val="18"/>
                      <w:szCs w:val="18"/>
                    </w:rPr>
                  </w:pPr>
                  <w:r w:rsidRPr="007248D4">
                    <w:rPr>
                      <w:rFonts w:ascii="Verdana" w:hAnsi="Verdana" w:cs="Calibri"/>
                      <w:sz w:val="18"/>
                      <w:szCs w:val="18"/>
                    </w:rPr>
                    <w:t xml:space="preserve">Renovable, irrevocable y de </w:t>
                  </w:r>
                  <w:r w:rsidRPr="007248D4">
                    <w:rPr>
                      <w:rFonts w:ascii="Verdana" w:hAnsi="Verdana" w:cs="Calibri"/>
                      <w:sz w:val="18"/>
                      <w:szCs w:val="18"/>
                      <w:u w:val="single"/>
                    </w:rPr>
                    <w:t>ejecución inmediata</w:t>
                  </w:r>
                  <w:r w:rsidRPr="007248D4">
                    <w:rPr>
                      <w:rFonts w:ascii="Verdana" w:hAnsi="Verdana" w:cs="Calibri"/>
                      <w:sz w:val="18"/>
                      <w:szCs w:val="18"/>
                    </w:rPr>
                    <w:t xml:space="preserve"> o </w:t>
                  </w:r>
                  <w:r w:rsidRPr="007248D4">
                    <w:rPr>
                      <w:rFonts w:ascii="Verdana" w:hAnsi="Verdana" w:cs="Calibri"/>
                      <w:sz w:val="18"/>
                      <w:szCs w:val="18"/>
                      <w:u w:val="single"/>
                    </w:rPr>
                    <w:t>ejecución a primer requerimiento</w:t>
                  </w:r>
                  <w:r w:rsidRPr="007248D4">
                    <w:rPr>
                      <w:rFonts w:ascii="Verdana" w:hAnsi="Verdana" w:cs="Calibri"/>
                      <w:sz w:val="18"/>
                      <w:szCs w:val="18"/>
                    </w:rPr>
                    <w:t xml:space="preserve"> según corresponda al instrumento Financiero requerido en el presente Anexo.</w:t>
                  </w:r>
                </w:p>
              </w:tc>
            </w:tr>
          </w:tbl>
          <w:p w:rsidR="00840663" w:rsidRPr="007248D4" w:rsidRDefault="00840663" w:rsidP="00A56DCC">
            <w:pPr>
              <w:autoSpaceDE w:val="0"/>
              <w:autoSpaceDN w:val="0"/>
              <w:adjustRightInd w:val="0"/>
              <w:jc w:val="both"/>
              <w:rPr>
                <w:rFonts w:ascii="Verdana" w:hAnsi="Verdana" w:cs="Calibri"/>
                <w:b/>
                <w:sz w:val="18"/>
                <w:szCs w:val="18"/>
                <w:u w:val="single"/>
              </w:rPr>
            </w:pPr>
            <w:r w:rsidRPr="007248D4">
              <w:rPr>
                <w:rFonts w:ascii="Verdana" w:hAnsi="Verdana" w:cs="Calibri"/>
                <w:b/>
                <w:sz w:val="18"/>
                <w:szCs w:val="18"/>
              </w:rPr>
              <w:t xml:space="preserve">NOTA: EL INCUMPLIMIENTO DE LOS PARÁMETROS ESTABLECIDOS </w:t>
            </w:r>
            <w:proofErr w:type="gramStart"/>
            <w:r w:rsidRPr="007248D4">
              <w:rPr>
                <w:rFonts w:ascii="Verdana" w:hAnsi="Verdana" w:cs="Calibri"/>
                <w:b/>
                <w:sz w:val="18"/>
                <w:szCs w:val="18"/>
              </w:rPr>
              <w:t>PRECEDENTEMENTE,  NO</w:t>
            </w:r>
            <w:proofErr w:type="gramEnd"/>
            <w:r w:rsidRPr="007248D4">
              <w:rPr>
                <w:rFonts w:ascii="Verdana" w:hAnsi="Verdana" w:cs="Calibri"/>
                <w:b/>
                <w:sz w:val="18"/>
                <w:szCs w:val="18"/>
              </w:rPr>
              <w:t xml:space="preserve"> </w:t>
            </w:r>
            <w:r w:rsidRPr="007248D4">
              <w:rPr>
                <w:rFonts w:ascii="Verdana" w:hAnsi="Verdana" w:cs="Calibri"/>
                <w:b/>
                <w:sz w:val="18"/>
                <w:szCs w:val="18"/>
                <w:u w:val="single"/>
              </w:rPr>
              <w:t>DARÁ LUGAR A SUBSANACIÓN ALGUNA</w:t>
            </w:r>
          </w:p>
          <w:p w:rsidR="00840663" w:rsidRPr="007248D4" w:rsidRDefault="00840663" w:rsidP="00A56DCC">
            <w:pPr>
              <w:autoSpaceDE w:val="0"/>
              <w:autoSpaceDN w:val="0"/>
              <w:adjustRightInd w:val="0"/>
              <w:jc w:val="both"/>
              <w:rPr>
                <w:rFonts w:ascii="Verdana" w:hAnsi="Verdana" w:cs="Calibri"/>
                <w:b/>
                <w:sz w:val="18"/>
                <w:szCs w:val="18"/>
                <w:u w:val="single"/>
              </w:rPr>
            </w:pPr>
          </w:p>
          <w:p w:rsidR="00840663" w:rsidRPr="007248D4" w:rsidRDefault="00840663" w:rsidP="00A56DCC">
            <w:pPr>
              <w:autoSpaceDE w:val="0"/>
              <w:autoSpaceDN w:val="0"/>
              <w:adjustRightInd w:val="0"/>
              <w:jc w:val="both"/>
              <w:rPr>
                <w:rFonts w:ascii="Verdana" w:hAnsi="Verdana"/>
                <w:sz w:val="18"/>
                <w:szCs w:val="18"/>
              </w:rPr>
            </w:pPr>
            <w:r w:rsidRPr="007248D4">
              <w:rPr>
                <w:rFonts w:ascii="Verdana" w:hAnsi="Verdana" w:cs="Calibri"/>
                <w:sz w:val="18"/>
                <w:szCs w:val="18"/>
                <w:vertAlign w:val="superscript"/>
              </w:rPr>
              <w:t>1</w:t>
            </w:r>
            <w:r w:rsidRPr="007248D4">
              <w:rPr>
                <w:rFonts w:ascii="Verdana" w:hAnsi="Verdana" w:cs="Calibri"/>
                <w:sz w:val="18"/>
                <w:szCs w:val="18"/>
              </w:rPr>
              <w:t xml:space="preserve"> “Seriedad de Propuesta”; “Cumplimiento de Contrato”; “Adicional a la Garantía de Cumplimiento de Contrato de Obras”; “Funcionamiento de Maquinaria y/o Equipo”; “Correcta Inversión de Anticipo” u otras.</w:t>
            </w:r>
          </w:p>
        </w:tc>
      </w:tr>
      <w:tr w:rsidR="00840663" w:rsidRPr="00502EB8" w:rsidTr="00A56DCC">
        <w:trPr>
          <w:trHeight w:val="558"/>
        </w:trPr>
        <w:tc>
          <w:tcPr>
            <w:tcW w:w="9640" w:type="dxa"/>
            <w:shd w:val="clear" w:color="auto" w:fill="B4C6E7"/>
            <w:vAlign w:val="center"/>
          </w:tcPr>
          <w:p w:rsidR="00840663" w:rsidRPr="0013616B" w:rsidRDefault="00840663" w:rsidP="006F0838">
            <w:pPr>
              <w:numPr>
                <w:ilvl w:val="0"/>
                <w:numId w:val="61"/>
              </w:numPr>
              <w:jc w:val="both"/>
              <w:rPr>
                <w:rFonts w:ascii="Verdana" w:hAnsi="Verdana" w:cs="Calibri"/>
                <w:b/>
                <w:sz w:val="18"/>
                <w:szCs w:val="18"/>
              </w:rPr>
            </w:pPr>
            <w:proofErr w:type="spellStart"/>
            <w:r w:rsidRPr="0013616B">
              <w:rPr>
                <w:rFonts w:ascii="Verdana" w:hAnsi="Verdana" w:cs="Calibri"/>
                <w:b/>
                <w:bCs/>
                <w:sz w:val="18"/>
                <w:szCs w:val="18"/>
              </w:rPr>
              <w:lastRenderedPageBreak/>
              <w:t>FACTURACION</w:t>
            </w:r>
            <w:proofErr w:type="spellEnd"/>
          </w:p>
        </w:tc>
      </w:tr>
      <w:tr w:rsidR="00840663" w:rsidRPr="00502EB8" w:rsidTr="00A56DCC">
        <w:trPr>
          <w:trHeight w:val="558"/>
        </w:trPr>
        <w:tc>
          <w:tcPr>
            <w:tcW w:w="9640" w:type="dxa"/>
            <w:shd w:val="clear" w:color="auto" w:fill="auto"/>
            <w:vAlign w:val="center"/>
          </w:tcPr>
          <w:tbl>
            <w:tblPr>
              <w:tblW w:w="9639" w:type="dxa"/>
              <w:tblLayout w:type="fixed"/>
              <w:tblCellMar>
                <w:left w:w="70" w:type="dxa"/>
                <w:right w:w="70" w:type="dxa"/>
              </w:tblCellMar>
              <w:tblLook w:val="04A0" w:firstRow="1" w:lastRow="0" w:firstColumn="1" w:lastColumn="0" w:noHBand="0" w:noVBand="1"/>
            </w:tblPr>
            <w:tblGrid>
              <w:gridCol w:w="9639"/>
            </w:tblGrid>
            <w:tr w:rsidR="00840663" w:rsidRPr="007248D4" w:rsidTr="00A56DCC">
              <w:trPr>
                <w:trHeight w:val="782"/>
              </w:trPr>
              <w:tc>
                <w:tcPr>
                  <w:tcW w:w="9639" w:type="dxa"/>
                  <w:shd w:val="clear" w:color="000000" w:fill="FFFFFF"/>
                  <w:vAlign w:val="center"/>
                  <w:hideMark/>
                </w:tcPr>
                <w:p w:rsidR="00840663" w:rsidRPr="007248D4" w:rsidRDefault="00840663" w:rsidP="00A56DCC">
                  <w:pPr>
                    <w:jc w:val="both"/>
                    <w:rPr>
                      <w:rFonts w:ascii="Verdana" w:hAnsi="Verdana" w:cs="Calibri"/>
                      <w:color w:val="000000"/>
                      <w:sz w:val="18"/>
                      <w:szCs w:val="18"/>
                      <w:lang w:val="es-BO" w:eastAsia="es-BO"/>
                    </w:rPr>
                  </w:pPr>
                  <w:r w:rsidRPr="007248D4">
                    <w:rPr>
                      <w:rFonts w:ascii="Verdana" w:hAnsi="Verdana" w:cs="Calibri"/>
                      <w:color w:val="000000"/>
                      <w:sz w:val="18"/>
                      <w:szCs w:val="18"/>
                    </w:rPr>
                    <w:t>La factura debe ser emitida de acuerdo a normativa vigente a nombre de Yacimientos Petrolíferos Fiscales Bolivianos consignando el Número de Identificación Tributaria (</w:t>
                  </w:r>
                  <w:proofErr w:type="spellStart"/>
                  <w:r w:rsidRPr="007248D4">
                    <w:rPr>
                      <w:rFonts w:ascii="Verdana" w:hAnsi="Verdana" w:cs="Calibri"/>
                      <w:color w:val="000000"/>
                      <w:sz w:val="18"/>
                      <w:szCs w:val="18"/>
                    </w:rPr>
                    <w:t>NIT</w:t>
                  </w:r>
                  <w:proofErr w:type="spellEnd"/>
                  <w:r w:rsidRPr="007248D4">
                    <w:rPr>
                      <w:rFonts w:ascii="Verdana" w:hAnsi="Verdana" w:cs="Calibri"/>
                      <w:color w:val="000000"/>
                      <w:sz w:val="18"/>
                      <w:szCs w:val="18"/>
                    </w:rPr>
                    <w:t xml:space="preserve">) 1020269020. </w:t>
                  </w:r>
                </w:p>
              </w:tc>
            </w:tr>
            <w:tr w:rsidR="00840663" w:rsidRPr="007248D4" w:rsidTr="00A56DCC">
              <w:trPr>
                <w:trHeight w:val="1023"/>
              </w:trPr>
              <w:tc>
                <w:tcPr>
                  <w:tcW w:w="9639" w:type="dxa"/>
                  <w:shd w:val="clear" w:color="000000" w:fill="FFFFFF"/>
                  <w:vAlign w:val="center"/>
                  <w:hideMark/>
                </w:tcPr>
                <w:p w:rsidR="00840663" w:rsidRPr="007248D4" w:rsidRDefault="00840663" w:rsidP="00A56DCC">
                  <w:pPr>
                    <w:jc w:val="both"/>
                    <w:rPr>
                      <w:rFonts w:ascii="Verdana" w:hAnsi="Verdana" w:cs="Calibri"/>
                      <w:color w:val="000000"/>
                      <w:sz w:val="18"/>
                      <w:szCs w:val="18"/>
                    </w:rPr>
                  </w:pPr>
                  <w:r w:rsidRPr="007248D4">
                    <w:rPr>
                      <w:rFonts w:ascii="Verdana" w:hAnsi="Verdana" w:cs="Calibri"/>
                      <w:color w:val="000000"/>
                      <w:sz w:val="18"/>
                      <w:szCs w:val="18"/>
                    </w:rPr>
                    <w:t xml:space="preserve">La factura deberá emitirse por el precio contratado, sin deducir las multas ni otros cargos, </w:t>
                  </w:r>
                  <w:proofErr w:type="spellStart"/>
                  <w:r w:rsidRPr="007248D4">
                    <w:rPr>
                      <w:rFonts w:ascii="Verdana" w:hAnsi="Verdana" w:cs="Calibri"/>
                      <w:color w:val="000000"/>
                      <w:sz w:val="18"/>
                      <w:szCs w:val="18"/>
                    </w:rPr>
                    <w:t>a</w:t>
                  </w:r>
                  <w:proofErr w:type="spellEnd"/>
                  <w:r w:rsidRPr="007248D4">
                    <w:rPr>
                      <w:rFonts w:ascii="Verdana" w:hAnsi="Verdana" w:cs="Calibri"/>
                      <w:color w:val="000000"/>
                      <w:sz w:val="18"/>
                      <w:szCs w:val="18"/>
                    </w:rPr>
                    <w:t xml:space="preserve"> momento de la entrega de la totalidad de los bienes conforme lo establecido contractualmente.</w:t>
                  </w:r>
                </w:p>
              </w:tc>
            </w:tr>
            <w:tr w:rsidR="00840663" w:rsidRPr="007248D4" w:rsidTr="00A56DCC">
              <w:trPr>
                <w:trHeight w:val="917"/>
              </w:trPr>
              <w:tc>
                <w:tcPr>
                  <w:tcW w:w="9639" w:type="dxa"/>
                  <w:shd w:val="clear" w:color="000000" w:fill="FFFFFF"/>
                  <w:vAlign w:val="center"/>
                  <w:hideMark/>
                </w:tcPr>
                <w:p w:rsidR="00840663" w:rsidRPr="007248D4" w:rsidRDefault="00840663" w:rsidP="00A56DCC">
                  <w:pPr>
                    <w:jc w:val="both"/>
                    <w:rPr>
                      <w:rFonts w:ascii="Verdana" w:hAnsi="Verdana" w:cs="Calibri"/>
                      <w:color w:val="000000"/>
                      <w:sz w:val="18"/>
                      <w:szCs w:val="18"/>
                    </w:rPr>
                  </w:pPr>
                  <w:r w:rsidRPr="007248D4">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840663" w:rsidRPr="007248D4" w:rsidRDefault="00840663" w:rsidP="00A56DCC">
            <w:pPr>
              <w:autoSpaceDE w:val="0"/>
              <w:autoSpaceDN w:val="0"/>
              <w:adjustRightInd w:val="0"/>
              <w:jc w:val="both"/>
              <w:rPr>
                <w:rFonts w:ascii="Verdana" w:hAnsi="Verdana" w:cs="Calibri"/>
                <w:sz w:val="18"/>
                <w:szCs w:val="18"/>
              </w:rPr>
            </w:pPr>
          </w:p>
        </w:tc>
      </w:tr>
      <w:tr w:rsidR="00840663" w:rsidRPr="00502EB8" w:rsidTr="00A56DCC">
        <w:trPr>
          <w:trHeight w:val="558"/>
        </w:trPr>
        <w:tc>
          <w:tcPr>
            <w:tcW w:w="9640" w:type="dxa"/>
            <w:shd w:val="clear" w:color="auto" w:fill="B4C6E7"/>
            <w:vAlign w:val="center"/>
          </w:tcPr>
          <w:p w:rsidR="00840663" w:rsidRPr="007248D4" w:rsidRDefault="00840663" w:rsidP="006F0838">
            <w:pPr>
              <w:numPr>
                <w:ilvl w:val="0"/>
                <w:numId w:val="61"/>
              </w:numPr>
              <w:jc w:val="both"/>
              <w:rPr>
                <w:rFonts w:ascii="Verdana" w:hAnsi="Verdana" w:cs="Calibri"/>
                <w:b/>
                <w:sz w:val="18"/>
                <w:szCs w:val="18"/>
              </w:rPr>
            </w:pPr>
            <w:r w:rsidRPr="007248D4">
              <w:rPr>
                <w:rFonts w:ascii="Verdana" w:hAnsi="Verdana" w:cs="Calibri"/>
                <w:b/>
                <w:bCs/>
                <w:sz w:val="18"/>
                <w:szCs w:val="18"/>
              </w:rPr>
              <w:t>TRIBUTOS</w:t>
            </w:r>
          </w:p>
        </w:tc>
      </w:tr>
      <w:tr w:rsidR="00840663" w:rsidRPr="00502EB8" w:rsidTr="00A56DCC">
        <w:trPr>
          <w:trHeight w:val="558"/>
        </w:trPr>
        <w:tc>
          <w:tcPr>
            <w:tcW w:w="9640" w:type="dxa"/>
            <w:shd w:val="clear" w:color="auto" w:fill="auto"/>
            <w:vAlign w:val="center"/>
          </w:tcPr>
          <w:p w:rsidR="00840663" w:rsidRPr="007248D4" w:rsidRDefault="00840663" w:rsidP="00A56DCC">
            <w:pPr>
              <w:jc w:val="both"/>
              <w:rPr>
                <w:rFonts w:ascii="Verdana" w:hAnsi="Verdana" w:cs="Calibri"/>
                <w:color w:val="000000"/>
                <w:sz w:val="18"/>
                <w:szCs w:val="18"/>
              </w:rPr>
            </w:pPr>
          </w:p>
          <w:p w:rsidR="00840663" w:rsidRPr="007248D4" w:rsidRDefault="00840663" w:rsidP="00A56DCC">
            <w:pPr>
              <w:jc w:val="both"/>
              <w:rPr>
                <w:rFonts w:ascii="Verdana" w:hAnsi="Verdana" w:cs="Calibri"/>
                <w:color w:val="000000"/>
                <w:sz w:val="18"/>
                <w:szCs w:val="18"/>
                <w:lang w:val="es-BO" w:eastAsia="es-BO"/>
              </w:rPr>
            </w:pPr>
            <w:r w:rsidRPr="007248D4">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840663" w:rsidRPr="007248D4" w:rsidRDefault="00840663" w:rsidP="00A56DCC">
            <w:pPr>
              <w:autoSpaceDE w:val="0"/>
              <w:autoSpaceDN w:val="0"/>
              <w:adjustRightInd w:val="0"/>
              <w:jc w:val="both"/>
              <w:rPr>
                <w:rFonts w:ascii="Verdana" w:hAnsi="Verdana" w:cs="Calibri"/>
                <w:sz w:val="18"/>
                <w:szCs w:val="18"/>
              </w:rPr>
            </w:pPr>
            <w:r w:rsidRPr="007248D4">
              <w:rPr>
                <w:rFonts w:ascii="Verdana" w:hAnsi="Verdana" w:cs="Calibri"/>
                <w:sz w:val="18"/>
                <w:szCs w:val="18"/>
              </w:rPr>
              <w:tab/>
            </w:r>
            <w:r w:rsidRPr="007248D4">
              <w:rPr>
                <w:rFonts w:ascii="Verdana" w:hAnsi="Verdana" w:cs="Calibri"/>
                <w:sz w:val="18"/>
                <w:szCs w:val="18"/>
              </w:rPr>
              <w:tab/>
            </w:r>
            <w:r w:rsidRPr="007248D4">
              <w:rPr>
                <w:rFonts w:ascii="Verdana" w:hAnsi="Verdana" w:cs="Calibri"/>
                <w:sz w:val="18"/>
                <w:szCs w:val="18"/>
              </w:rPr>
              <w:tab/>
            </w:r>
            <w:r w:rsidRPr="007248D4">
              <w:rPr>
                <w:rFonts w:ascii="Verdana" w:hAnsi="Verdana" w:cs="Calibri"/>
                <w:sz w:val="18"/>
                <w:szCs w:val="18"/>
              </w:rPr>
              <w:tab/>
            </w:r>
          </w:p>
        </w:tc>
      </w:tr>
      <w:tr w:rsidR="00840663" w:rsidRPr="00502EB8" w:rsidTr="00A56DCC">
        <w:trPr>
          <w:trHeight w:val="558"/>
        </w:trPr>
        <w:tc>
          <w:tcPr>
            <w:tcW w:w="9640" w:type="dxa"/>
            <w:shd w:val="clear" w:color="auto" w:fill="B4C6E7"/>
            <w:vAlign w:val="center"/>
          </w:tcPr>
          <w:p w:rsidR="00840663" w:rsidRPr="007248D4" w:rsidRDefault="00840663" w:rsidP="006F0838">
            <w:pPr>
              <w:numPr>
                <w:ilvl w:val="0"/>
                <w:numId w:val="61"/>
              </w:numPr>
              <w:jc w:val="both"/>
              <w:rPr>
                <w:rFonts w:ascii="Verdana" w:hAnsi="Verdana" w:cs="Calibri"/>
                <w:color w:val="000000"/>
                <w:sz w:val="18"/>
                <w:szCs w:val="18"/>
              </w:rPr>
            </w:pPr>
            <w:r w:rsidRPr="007248D4">
              <w:rPr>
                <w:rFonts w:ascii="Verdana" w:hAnsi="Verdana" w:cs="Calibri"/>
                <w:b/>
                <w:bCs/>
                <w:sz w:val="18"/>
                <w:szCs w:val="18"/>
              </w:rPr>
              <w:t xml:space="preserve">ASPECTOS NORMATIVOS DE SEGURIDAD INDUSTRIAL Y SALUD OCUPACIONAL   PARA EMPRESAS CONTRATISTAS  DE  </w:t>
            </w:r>
            <w:proofErr w:type="spellStart"/>
            <w:r w:rsidRPr="007248D4">
              <w:rPr>
                <w:rFonts w:ascii="Verdana" w:hAnsi="Verdana" w:cs="Calibri"/>
                <w:b/>
                <w:bCs/>
                <w:sz w:val="18"/>
                <w:szCs w:val="18"/>
              </w:rPr>
              <w:t>YPFB</w:t>
            </w:r>
            <w:proofErr w:type="spellEnd"/>
          </w:p>
        </w:tc>
      </w:tr>
      <w:tr w:rsidR="00840663" w:rsidRPr="00502EB8" w:rsidTr="00A56DCC">
        <w:trPr>
          <w:trHeight w:val="558"/>
        </w:trPr>
        <w:tc>
          <w:tcPr>
            <w:tcW w:w="9640" w:type="dxa"/>
            <w:shd w:val="clear" w:color="auto" w:fill="auto"/>
            <w:vAlign w:val="center"/>
          </w:tcPr>
          <w:p w:rsidR="00840663" w:rsidRPr="007248D4" w:rsidRDefault="00840663" w:rsidP="00A56DCC">
            <w:pPr>
              <w:jc w:val="both"/>
              <w:rPr>
                <w:rFonts w:ascii="Verdana" w:hAnsi="Verdana" w:cs="Calibri"/>
                <w:color w:val="000000"/>
                <w:sz w:val="18"/>
                <w:szCs w:val="18"/>
              </w:rPr>
            </w:pPr>
            <w:r w:rsidRPr="007248D4">
              <w:rPr>
                <w:rFonts w:ascii="Verdana" w:hAnsi="Verdana" w:cs="Calibri"/>
                <w:color w:val="000000"/>
                <w:sz w:val="18"/>
                <w:szCs w:val="18"/>
              </w:rPr>
              <w:t xml:space="preserve">La Empresa contratada para la provisión de “BIENES” deberá cumplir con los estándares de Seguridad Industrial y Salud Ocupacional de </w:t>
            </w:r>
            <w:proofErr w:type="spellStart"/>
            <w:r w:rsidRPr="007248D4">
              <w:rPr>
                <w:rFonts w:ascii="Verdana" w:hAnsi="Verdana" w:cs="Calibri"/>
                <w:color w:val="000000"/>
                <w:sz w:val="18"/>
                <w:szCs w:val="18"/>
              </w:rPr>
              <w:t>YPFB</w:t>
            </w:r>
            <w:proofErr w:type="spellEnd"/>
            <w:r w:rsidRPr="007248D4">
              <w:rPr>
                <w:rFonts w:ascii="Verdana" w:hAnsi="Verdana" w:cs="Calibri"/>
                <w:color w:val="000000"/>
                <w:sz w:val="18"/>
                <w:szCs w:val="18"/>
              </w:rPr>
              <w:t xml:space="preserve">. </w:t>
            </w:r>
          </w:p>
          <w:p w:rsidR="00840663" w:rsidRPr="007248D4" w:rsidRDefault="00840663" w:rsidP="00A56DCC">
            <w:pPr>
              <w:jc w:val="both"/>
              <w:rPr>
                <w:rFonts w:ascii="Verdana" w:hAnsi="Verdana" w:cs="Calibri"/>
                <w:color w:val="000000"/>
                <w:sz w:val="18"/>
                <w:szCs w:val="18"/>
              </w:rPr>
            </w:pPr>
          </w:p>
          <w:p w:rsidR="00840663" w:rsidRPr="007248D4" w:rsidRDefault="00840663" w:rsidP="006F0838">
            <w:pPr>
              <w:pStyle w:val="Prrafodelista"/>
              <w:numPr>
                <w:ilvl w:val="0"/>
                <w:numId w:val="64"/>
              </w:numPr>
              <w:spacing w:after="160"/>
              <w:contextualSpacing/>
              <w:jc w:val="both"/>
              <w:rPr>
                <w:rFonts w:ascii="Verdana" w:hAnsi="Verdana" w:cs="Calibri"/>
                <w:b/>
                <w:sz w:val="18"/>
                <w:szCs w:val="18"/>
              </w:rPr>
            </w:pPr>
            <w:r w:rsidRPr="007248D4">
              <w:rPr>
                <w:rFonts w:ascii="Verdana" w:hAnsi="Verdana" w:cs="Calibri"/>
                <w:b/>
                <w:sz w:val="18"/>
                <w:szCs w:val="18"/>
                <w:u w:val="single"/>
              </w:rPr>
              <w:t>ASPECTOS GENERALES</w:t>
            </w:r>
            <w:r w:rsidRPr="007248D4">
              <w:rPr>
                <w:rFonts w:ascii="Verdana" w:hAnsi="Verdana" w:cs="Calibri"/>
                <w:b/>
                <w:sz w:val="18"/>
                <w:szCs w:val="18"/>
              </w:rPr>
              <w:t xml:space="preserve">: </w:t>
            </w:r>
          </w:p>
          <w:p w:rsidR="00840663" w:rsidRPr="007248D4" w:rsidRDefault="00840663" w:rsidP="00A56DCC">
            <w:pPr>
              <w:ind w:left="360"/>
              <w:jc w:val="both"/>
              <w:rPr>
                <w:rFonts w:ascii="Verdana" w:hAnsi="Verdana" w:cs="Calibri"/>
                <w:color w:val="000000"/>
                <w:sz w:val="18"/>
                <w:szCs w:val="18"/>
              </w:rPr>
            </w:pPr>
            <w:r w:rsidRPr="007248D4">
              <w:rPr>
                <w:rFonts w:ascii="Verdana" w:hAnsi="Verdana" w:cs="Calibri"/>
                <w:color w:val="000000"/>
                <w:sz w:val="18"/>
                <w:szCs w:val="18"/>
              </w:rPr>
              <w:t xml:space="preserve">Para los procesos de contratación de bienes; en caso de que los mismos sean recibidos directamente en los almacenes de </w:t>
            </w:r>
            <w:proofErr w:type="spellStart"/>
            <w:r w:rsidRPr="007248D4">
              <w:rPr>
                <w:rFonts w:ascii="Verdana" w:hAnsi="Verdana" w:cs="Calibri"/>
                <w:color w:val="000000"/>
                <w:sz w:val="18"/>
                <w:szCs w:val="18"/>
              </w:rPr>
              <w:t>YPFB</w:t>
            </w:r>
            <w:proofErr w:type="spellEnd"/>
            <w:r w:rsidRPr="007248D4">
              <w:rPr>
                <w:rFonts w:ascii="Verdana" w:hAnsi="Verdana" w:cs="Calibri"/>
                <w:color w:val="000000"/>
                <w:sz w:val="18"/>
                <w:szCs w:val="18"/>
              </w:rPr>
              <w:t>; no aplica una cláusula específica de SMS.</w:t>
            </w:r>
          </w:p>
          <w:p w:rsidR="00840663" w:rsidRPr="007248D4" w:rsidRDefault="00840663" w:rsidP="00A56DCC">
            <w:pPr>
              <w:ind w:left="360"/>
              <w:jc w:val="both"/>
              <w:rPr>
                <w:rFonts w:ascii="Verdana" w:hAnsi="Verdana" w:cs="Calibri"/>
                <w:color w:val="000000"/>
                <w:sz w:val="18"/>
                <w:szCs w:val="18"/>
              </w:rPr>
            </w:pPr>
            <w:r w:rsidRPr="007248D4">
              <w:rPr>
                <w:rFonts w:ascii="Verdana" w:hAnsi="Verdana" w:cs="Calibri"/>
                <w:color w:val="000000"/>
                <w:sz w:val="18"/>
                <w:szCs w:val="18"/>
              </w:rPr>
              <w:t xml:space="preserve">Excepto lo establecido en adelante: </w:t>
            </w:r>
          </w:p>
          <w:p w:rsidR="00840663" w:rsidRPr="007248D4" w:rsidRDefault="00840663" w:rsidP="00A56DCC">
            <w:pPr>
              <w:ind w:left="360"/>
              <w:jc w:val="both"/>
              <w:rPr>
                <w:rFonts w:ascii="Verdana" w:hAnsi="Verdana" w:cs="Calibri"/>
                <w:color w:val="000000"/>
                <w:sz w:val="18"/>
                <w:szCs w:val="18"/>
              </w:rPr>
            </w:pPr>
          </w:p>
          <w:p w:rsidR="00840663" w:rsidRPr="007248D4" w:rsidRDefault="00840663" w:rsidP="006F0838">
            <w:pPr>
              <w:pStyle w:val="Prrafodelista"/>
              <w:numPr>
                <w:ilvl w:val="0"/>
                <w:numId w:val="64"/>
              </w:numPr>
              <w:spacing w:after="160"/>
              <w:contextualSpacing/>
              <w:jc w:val="both"/>
              <w:rPr>
                <w:rFonts w:ascii="Verdana" w:hAnsi="Verdana" w:cs="Calibri"/>
                <w:b/>
                <w:sz w:val="18"/>
                <w:szCs w:val="18"/>
                <w:u w:val="single"/>
              </w:rPr>
            </w:pPr>
            <w:r w:rsidRPr="007248D4">
              <w:rPr>
                <w:rFonts w:ascii="Verdana" w:hAnsi="Verdana" w:cs="Calibri"/>
                <w:b/>
                <w:sz w:val="18"/>
                <w:szCs w:val="18"/>
                <w:u w:val="single"/>
              </w:rPr>
              <w:t xml:space="preserve">RECOMENDACIONES: </w:t>
            </w:r>
          </w:p>
          <w:p w:rsidR="00840663" w:rsidRPr="007248D4" w:rsidRDefault="00840663" w:rsidP="00A56DCC">
            <w:pPr>
              <w:ind w:left="360"/>
              <w:jc w:val="both"/>
              <w:rPr>
                <w:rFonts w:ascii="Verdana" w:hAnsi="Verdana" w:cs="Calibri"/>
                <w:color w:val="000000"/>
                <w:sz w:val="18"/>
                <w:szCs w:val="18"/>
              </w:rPr>
            </w:pPr>
            <w:r w:rsidRPr="007248D4">
              <w:rPr>
                <w:rFonts w:ascii="Verdana" w:hAnsi="Verdana" w:cs="Calibri"/>
                <w:color w:val="000000"/>
                <w:sz w:val="18"/>
                <w:szCs w:val="18"/>
              </w:rPr>
              <w:t xml:space="preserve">Para las tareas complementarias de entrega de bienes en los almacenes de </w:t>
            </w:r>
            <w:proofErr w:type="spellStart"/>
            <w:r w:rsidRPr="007248D4">
              <w:rPr>
                <w:rFonts w:ascii="Verdana" w:hAnsi="Verdana" w:cs="Calibri"/>
                <w:color w:val="000000"/>
                <w:sz w:val="18"/>
                <w:szCs w:val="18"/>
              </w:rPr>
              <w:t>YPFB</w:t>
            </w:r>
            <w:proofErr w:type="spellEnd"/>
            <w:r w:rsidRPr="007248D4">
              <w:rPr>
                <w:rFonts w:ascii="Verdana" w:hAnsi="Verdana" w:cs="Calibri"/>
                <w:color w:val="000000"/>
                <w:sz w:val="18"/>
                <w:szCs w:val="18"/>
              </w:rPr>
              <w:t>, la Unidad Solicitante a través de las Comisiones de Recepción y la Unidad SMS, deberán coordinar con la empresa Contratada a efectos de prevenir la ocurrencia de accidentes, incidentes y afectaciones al medio ambiente.</w:t>
            </w:r>
          </w:p>
          <w:p w:rsidR="00840663" w:rsidRPr="007248D4" w:rsidRDefault="00840663" w:rsidP="00A56DCC">
            <w:pPr>
              <w:jc w:val="both"/>
              <w:rPr>
                <w:rFonts w:ascii="Verdana" w:hAnsi="Verdana"/>
                <w:sz w:val="18"/>
                <w:szCs w:val="18"/>
              </w:rPr>
            </w:pPr>
          </w:p>
          <w:p w:rsidR="00840663" w:rsidRPr="007248D4" w:rsidRDefault="00840663" w:rsidP="006F0838">
            <w:pPr>
              <w:numPr>
                <w:ilvl w:val="1"/>
                <w:numId w:val="64"/>
              </w:numPr>
              <w:jc w:val="both"/>
              <w:rPr>
                <w:rFonts w:ascii="Verdana" w:hAnsi="Verdana" w:cs="Calibri"/>
                <w:color w:val="000000"/>
                <w:sz w:val="18"/>
                <w:szCs w:val="18"/>
              </w:rPr>
            </w:pPr>
            <w:r w:rsidRPr="007248D4">
              <w:rPr>
                <w:rFonts w:ascii="Verdana" w:hAnsi="Verdana" w:cs="Calibri"/>
                <w:color w:val="000000"/>
                <w:sz w:val="18"/>
                <w:szCs w:val="18"/>
              </w:rPr>
              <w:t xml:space="preserve"> En caso de manipulación de bienes y materiales dentro de las instalaciones de </w:t>
            </w:r>
            <w:proofErr w:type="spellStart"/>
            <w:r w:rsidRPr="007248D4">
              <w:rPr>
                <w:rFonts w:ascii="Verdana" w:hAnsi="Verdana" w:cs="Calibri"/>
                <w:color w:val="000000"/>
                <w:sz w:val="18"/>
                <w:szCs w:val="18"/>
              </w:rPr>
              <w:t>YPFB</w:t>
            </w:r>
            <w:proofErr w:type="spellEnd"/>
            <w:r w:rsidRPr="007248D4">
              <w:rPr>
                <w:rFonts w:ascii="Verdana" w:hAnsi="Verdana" w:cs="Calibri"/>
                <w:color w:val="000000"/>
                <w:sz w:val="18"/>
                <w:szCs w:val="18"/>
              </w:rPr>
              <w:t xml:space="preserve">; se deberán verificar (si corresponde) las condiciones de levantamiento de carga y el sistema de </w:t>
            </w:r>
            <w:proofErr w:type="spellStart"/>
            <w:r w:rsidRPr="007248D4">
              <w:rPr>
                <w:rFonts w:ascii="Verdana" w:hAnsi="Verdana" w:cs="Calibri"/>
                <w:color w:val="000000"/>
                <w:sz w:val="18"/>
                <w:szCs w:val="18"/>
              </w:rPr>
              <w:t>izaje</w:t>
            </w:r>
            <w:proofErr w:type="spellEnd"/>
            <w:r w:rsidRPr="007248D4">
              <w:rPr>
                <w:rFonts w:ascii="Verdana" w:hAnsi="Verdana" w:cs="Calibri"/>
                <w:color w:val="000000"/>
                <w:sz w:val="18"/>
                <w:szCs w:val="18"/>
              </w:rPr>
              <w:t xml:space="preserve"> de cargas (cables, eslingas, estrobos, y otros elementos necesarios para este fin).</w:t>
            </w:r>
          </w:p>
          <w:p w:rsidR="00840663" w:rsidRPr="007248D4" w:rsidRDefault="00840663" w:rsidP="00A56DCC">
            <w:pPr>
              <w:pStyle w:val="Prrafodelista"/>
              <w:jc w:val="both"/>
              <w:rPr>
                <w:rFonts w:ascii="Verdana" w:hAnsi="Verdana"/>
                <w:sz w:val="18"/>
                <w:szCs w:val="18"/>
              </w:rPr>
            </w:pPr>
          </w:p>
          <w:p w:rsidR="00840663" w:rsidRPr="007248D4" w:rsidRDefault="00840663" w:rsidP="006F0838">
            <w:pPr>
              <w:numPr>
                <w:ilvl w:val="1"/>
                <w:numId w:val="64"/>
              </w:numPr>
              <w:jc w:val="both"/>
              <w:rPr>
                <w:rFonts w:ascii="Verdana" w:hAnsi="Verdana" w:cs="Calibri"/>
                <w:color w:val="000000"/>
                <w:sz w:val="18"/>
                <w:szCs w:val="18"/>
              </w:rPr>
            </w:pPr>
            <w:r w:rsidRPr="007248D4">
              <w:rPr>
                <w:rFonts w:ascii="Verdana" w:hAnsi="Verdana" w:cs="Calibri"/>
                <w:color w:val="000000"/>
                <w:sz w:val="18"/>
                <w:szCs w:val="18"/>
              </w:rPr>
              <w:t xml:space="preserve"> En caso de la entrega de equipos eléctricos y/o electrónicos, se recomienda </w:t>
            </w:r>
            <w:proofErr w:type="gramStart"/>
            <w:r w:rsidRPr="007248D4">
              <w:rPr>
                <w:rFonts w:ascii="Verdana" w:hAnsi="Verdana" w:cs="Calibri"/>
                <w:color w:val="000000"/>
                <w:sz w:val="18"/>
                <w:szCs w:val="18"/>
              </w:rPr>
              <w:t>verificar  las</w:t>
            </w:r>
            <w:proofErr w:type="gramEnd"/>
            <w:r w:rsidRPr="007248D4">
              <w:rPr>
                <w:rFonts w:ascii="Verdana" w:hAnsi="Verdana" w:cs="Calibri"/>
                <w:color w:val="000000"/>
                <w:sz w:val="18"/>
                <w:szCs w:val="18"/>
              </w:rPr>
              <w:t xml:space="preserve"> condiciones de suministro eléctrico en el equipo y en el lugar de la entrega, a fin de evitar daños </w:t>
            </w:r>
            <w:r w:rsidRPr="007248D4">
              <w:rPr>
                <w:rFonts w:ascii="Verdana" w:hAnsi="Verdana" w:cs="Calibri"/>
                <w:color w:val="000000"/>
                <w:sz w:val="18"/>
                <w:szCs w:val="18"/>
              </w:rPr>
              <w:lastRenderedPageBreak/>
              <w:t xml:space="preserve">en los mismos y al sistema eléctrico del lugar al momento de la instalación o pruebas, y para evitar accidentes personales debido a descargas eléctricas por  mala manipulación de los equipos. </w:t>
            </w:r>
          </w:p>
          <w:p w:rsidR="00840663" w:rsidRPr="007248D4" w:rsidRDefault="00840663" w:rsidP="00A56DCC">
            <w:pPr>
              <w:jc w:val="both"/>
              <w:rPr>
                <w:rFonts w:ascii="Verdana" w:hAnsi="Verdana" w:cs="Calibri"/>
                <w:color w:val="000000"/>
                <w:sz w:val="18"/>
                <w:szCs w:val="18"/>
              </w:rPr>
            </w:pPr>
          </w:p>
          <w:p w:rsidR="00840663" w:rsidRPr="007248D4" w:rsidRDefault="00840663" w:rsidP="006F0838">
            <w:pPr>
              <w:numPr>
                <w:ilvl w:val="1"/>
                <w:numId w:val="64"/>
              </w:numPr>
              <w:jc w:val="both"/>
              <w:rPr>
                <w:rFonts w:ascii="Verdana" w:hAnsi="Verdana" w:cs="Calibri"/>
                <w:color w:val="000000"/>
                <w:sz w:val="18"/>
                <w:szCs w:val="18"/>
              </w:rPr>
            </w:pPr>
            <w:r w:rsidRPr="007248D4">
              <w:rPr>
                <w:rFonts w:ascii="Verdana" w:hAnsi="Verdana" w:cs="Calibri"/>
                <w:color w:val="000000"/>
                <w:sz w:val="18"/>
                <w:szCs w:val="18"/>
              </w:rPr>
              <w:t xml:space="preserve"> Las tareas complementarias para la entrega de bienes/equipos/materiales/montaje, deberán ser coordinadas con el personal de SMS de la Unidad Solicitante, en estricto cumplimiento de la normativa vigente y las políticas de Seguridad Industrial de </w:t>
            </w:r>
            <w:proofErr w:type="spellStart"/>
            <w:r w:rsidRPr="007248D4">
              <w:rPr>
                <w:rFonts w:ascii="Verdana" w:hAnsi="Verdana" w:cs="Calibri"/>
                <w:color w:val="000000"/>
                <w:sz w:val="18"/>
                <w:szCs w:val="18"/>
              </w:rPr>
              <w:t>YPFB</w:t>
            </w:r>
            <w:proofErr w:type="spellEnd"/>
            <w:r w:rsidRPr="007248D4">
              <w:rPr>
                <w:rFonts w:ascii="Verdana" w:hAnsi="Verdana" w:cs="Calibri"/>
                <w:color w:val="000000"/>
                <w:sz w:val="18"/>
                <w:szCs w:val="18"/>
              </w:rPr>
              <w:t>.</w:t>
            </w:r>
          </w:p>
          <w:p w:rsidR="00840663" w:rsidRPr="007248D4" w:rsidRDefault="00840663" w:rsidP="00A56DCC">
            <w:pPr>
              <w:jc w:val="both"/>
              <w:rPr>
                <w:rFonts w:ascii="Verdana" w:hAnsi="Verdana" w:cs="Calibri"/>
                <w:color w:val="000000"/>
                <w:sz w:val="18"/>
                <w:szCs w:val="18"/>
              </w:rPr>
            </w:pPr>
          </w:p>
        </w:tc>
      </w:tr>
    </w:tbl>
    <w:p w:rsidR="00840663" w:rsidRDefault="00840663" w:rsidP="00840663">
      <w:pPr>
        <w:pStyle w:val="Prrafodelista"/>
        <w:ind w:left="0"/>
        <w:contextualSpacing/>
        <w:jc w:val="both"/>
        <w:rPr>
          <w:rFonts w:ascii="Verdana" w:hAnsi="Verdana" w:cs="Calibri"/>
          <w:b/>
          <w:bCs/>
          <w:sz w:val="18"/>
          <w:szCs w:val="18"/>
          <w:lang w:eastAsia="es-BO"/>
        </w:rPr>
      </w:pPr>
    </w:p>
    <w:p w:rsidR="00840663" w:rsidRDefault="00840663" w:rsidP="00D9185F">
      <w:pPr>
        <w:rPr>
          <w:rFonts w:asciiTheme="minorHAnsi" w:eastAsia="Arial Unicode MS" w:hAnsiTheme="minorHAnsi" w:cstheme="minorHAnsi"/>
        </w:rPr>
      </w:pPr>
    </w:p>
    <w:p w:rsidR="00840663" w:rsidRDefault="00840663" w:rsidP="00D9185F">
      <w:pPr>
        <w:rPr>
          <w:rFonts w:asciiTheme="minorHAnsi" w:eastAsia="Arial Unicode MS" w:hAnsiTheme="minorHAnsi" w:cstheme="minorHAnsi"/>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840663" w:rsidRDefault="0084066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4918C3" w:rsidP="009924D9">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9924D9" w:rsidRDefault="009924D9" w:rsidP="009924D9">
      <w:pPr>
        <w:widowControl w:val="0"/>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9924D9" w:rsidRPr="00D07EF4" w:rsidRDefault="009924D9" w:rsidP="009924D9">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924D9" w:rsidRPr="00CC56AC" w:rsidRDefault="009924D9" w:rsidP="009924D9">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9924D9" w:rsidRPr="00CC56AC" w:rsidRDefault="009924D9" w:rsidP="009924D9">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9924D9" w:rsidRPr="00012AE1" w:rsidRDefault="009924D9" w:rsidP="009924D9">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9924D9" w:rsidRPr="00A1371F" w:rsidRDefault="009924D9" w:rsidP="006F0838">
      <w:pPr>
        <w:pStyle w:val="Prrafodelista"/>
        <w:widowControl w:val="0"/>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w:t>
      </w:r>
      <w:proofErr w:type="spellStart"/>
      <w:r w:rsidRPr="00977815">
        <w:rPr>
          <w:rFonts w:ascii="Arial" w:hAnsi="Arial" w:cs="Arial"/>
        </w:rPr>
        <w:t>NIT</w:t>
      </w:r>
      <w:proofErr w:type="spellEnd"/>
      <w:r w:rsidRPr="00977815">
        <w:rPr>
          <w:rFonts w:ascii="Arial" w:hAnsi="Arial" w:cs="Arial"/>
        </w:rPr>
        <w: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sidRPr="0036471B">
        <w:rPr>
          <w:rFonts w:ascii="Arial" w:hAnsi="Arial" w:cs="Arial"/>
          <w:b/>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proofErr w:type="spellStart"/>
      <w:r>
        <w:rPr>
          <w:rFonts w:ascii="Arial" w:hAnsi="Arial" w:cs="Arial"/>
        </w:rPr>
        <w:t>PRS</w:t>
      </w:r>
      <w:proofErr w:type="spellEnd"/>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9924D9" w:rsidRPr="005626DC" w:rsidRDefault="009924D9" w:rsidP="006F0838">
      <w:pPr>
        <w:pStyle w:val="Prrafodelista"/>
        <w:widowControl w:val="0"/>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36471B">
        <w:rPr>
          <w:rFonts w:ascii="Arial" w:hAnsi="Arial" w:cs="Arial"/>
          <w:b/>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9924D9" w:rsidRPr="005626DC" w:rsidRDefault="009924D9" w:rsidP="009924D9">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9924D9" w:rsidRPr="00BE3FE0" w:rsidRDefault="009924D9" w:rsidP="009924D9">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9924D9" w:rsidRPr="005626DC" w:rsidRDefault="009924D9" w:rsidP="009924D9">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9924D9" w:rsidRPr="005626DC" w:rsidRDefault="009924D9" w:rsidP="009924D9">
      <w:pPr>
        <w:widowControl w:val="0"/>
        <w:spacing w:after="120"/>
        <w:rPr>
          <w:rFonts w:ascii="Arial" w:hAnsi="Arial" w:cs="Arial"/>
          <w:b/>
          <w:u w:val="single"/>
        </w:rPr>
      </w:pPr>
      <w:r>
        <w:rPr>
          <w:rFonts w:ascii="Arial" w:hAnsi="Arial" w:cs="Arial"/>
          <w:b/>
          <w:u w:val="single"/>
        </w:rPr>
        <w:t xml:space="preserve">CLÁUSULA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9924D9" w:rsidRPr="008133F9" w:rsidRDefault="009924D9" w:rsidP="009924D9">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924D9" w:rsidRPr="005626DC" w:rsidRDefault="009924D9" w:rsidP="009924D9">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w:t>
      </w:r>
      <w:r w:rsidRPr="005626DC">
        <w:rPr>
          <w:rFonts w:ascii="Arial" w:hAnsi="Arial" w:cs="Arial"/>
        </w:rPr>
        <w:lastRenderedPageBreak/>
        <w:t>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9924D9" w:rsidRPr="005626DC" w:rsidTr="00B66A18">
        <w:tc>
          <w:tcPr>
            <w:tcW w:w="2522" w:type="dxa"/>
            <w:shd w:val="clear" w:color="auto" w:fill="auto"/>
          </w:tcPr>
          <w:p w:rsidR="009924D9" w:rsidRPr="004C14F4" w:rsidRDefault="009924D9" w:rsidP="00B66A18">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9924D9" w:rsidRPr="00C02A7A" w:rsidRDefault="009924D9" w:rsidP="00B66A18">
            <w:pPr>
              <w:widowControl w:val="0"/>
              <w:spacing w:after="120"/>
              <w:jc w:val="both"/>
              <w:rPr>
                <w:rFonts w:ascii="Arial" w:hAnsi="Arial" w:cs="Arial"/>
                <w:highlight w:val="yellow"/>
              </w:rPr>
            </w:pPr>
          </w:p>
        </w:tc>
        <w:tc>
          <w:tcPr>
            <w:tcW w:w="6237" w:type="dxa"/>
            <w:shd w:val="clear" w:color="auto" w:fill="auto"/>
          </w:tcPr>
          <w:p w:rsidR="009924D9" w:rsidRPr="004C14F4" w:rsidRDefault="009924D9" w:rsidP="00B66A18">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9924D9" w:rsidRPr="005626DC" w:rsidTr="00B66A18">
        <w:tc>
          <w:tcPr>
            <w:tcW w:w="2522" w:type="dxa"/>
            <w:shd w:val="clear" w:color="auto" w:fill="auto"/>
          </w:tcPr>
          <w:p w:rsidR="009924D9" w:rsidRPr="003E1452" w:rsidRDefault="009924D9" w:rsidP="00B66A18">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9924D9" w:rsidRPr="003E1452" w:rsidRDefault="009924D9" w:rsidP="00B66A18">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9924D9" w:rsidRPr="005626DC" w:rsidTr="00B66A18">
        <w:tc>
          <w:tcPr>
            <w:tcW w:w="2522" w:type="dxa"/>
            <w:shd w:val="clear" w:color="auto" w:fill="auto"/>
          </w:tcPr>
          <w:p w:rsidR="009924D9" w:rsidRPr="003E1452" w:rsidRDefault="009924D9" w:rsidP="00B66A18">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9924D9" w:rsidRPr="003E1452" w:rsidRDefault="009924D9" w:rsidP="00B66A18">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w:t>
            </w:r>
            <w:proofErr w:type="spellStart"/>
            <w:r w:rsidRPr="00CC56AC">
              <w:rPr>
                <w:rFonts w:ascii="Arial" w:hAnsi="Arial" w:cs="Arial"/>
              </w:rPr>
              <w:t>RPC</w:t>
            </w:r>
            <w:proofErr w:type="spellEnd"/>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9924D9" w:rsidRPr="005626DC" w:rsidTr="00B66A18">
        <w:tc>
          <w:tcPr>
            <w:tcW w:w="2522" w:type="dxa"/>
            <w:shd w:val="clear" w:color="auto" w:fill="auto"/>
          </w:tcPr>
          <w:p w:rsidR="009924D9" w:rsidRPr="003069C5" w:rsidRDefault="009924D9" w:rsidP="00B66A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9924D9" w:rsidRPr="003069C5" w:rsidRDefault="009924D9" w:rsidP="00B66A18">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9924D9" w:rsidRPr="005626DC" w:rsidTr="00B66A18">
        <w:tc>
          <w:tcPr>
            <w:tcW w:w="2522" w:type="dxa"/>
            <w:shd w:val="clear" w:color="auto" w:fill="auto"/>
          </w:tcPr>
          <w:p w:rsidR="009924D9" w:rsidRPr="003E1452" w:rsidRDefault="009924D9" w:rsidP="00B66A18">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9924D9" w:rsidRPr="003E1452" w:rsidRDefault="009924D9" w:rsidP="00B66A18">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9924D9" w:rsidRPr="003E4593" w:rsidTr="00B66A18">
        <w:tc>
          <w:tcPr>
            <w:tcW w:w="2522" w:type="dxa"/>
            <w:shd w:val="clear" w:color="auto" w:fill="auto"/>
          </w:tcPr>
          <w:p w:rsidR="009924D9" w:rsidRPr="003E4593" w:rsidRDefault="009924D9" w:rsidP="00B66A18">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9924D9" w:rsidRPr="003E4593" w:rsidRDefault="009924D9" w:rsidP="00B66A18">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9924D9" w:rsidRPr="003E4593" w:rsidRDefault="009924D9" w:rsidP="009924D9">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9924D9" w:rsidRPr="003E4593" w:rsidRDefault="009924D9" w:rsidP="009924D9">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9924D9" w:rsidRPr="003E4593" w:rsidRDefault="009924D9" w:rsidP="009924D9">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9924D9" w:rsidRPr="003E4593" w:rsidRDefault="009924D9" w:rsidP="009924D9">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9924D9" w:rsidRPr="005626DC" w:rsidRDefault="009924D9" w:rsidP="009924D9">
      <w:pPr>
        <w:widowControl w:val="0"/>
        <w:spacing w:after="120"/>
        <w:ind w:left="709" w:hanging="709"/>
        <w:jc w:val="both"/>
        <w:rPr>
          <w:rFonts w:ascii="Arial" w:hAnsi="Arial" w:cs="Arial"/>
          <w:u w:val="single"/>
        </w:rPr>
      </w:pPr>
      <w:r>
        <w:rPr>
          <w:rFonts w:ascii="Arial" w:hAnsi="Arial" w:cs="Arial"/>
          <w:b/>
          <w:u w:val="single"/>
        </w:rPr>
        <w:t xml:space="preserve">CLÁUSULA </w:t>
      </w: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9924D9" w:rsidRPr="005626DC" w:rsidRDefault="009924D9" w:rsidP="009924D9">
      <w:pPr>
        <w:widowControl w:val="0"/>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9924D9" w:rsidRPr="00D07EF4" w:rsidRDefault="009924D9" w:rsidP="009924D9">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9924D9" w:rsidRPr="00D07076" w:rsidRDefault="009924D9" w:rsidP="006F0838">
      <w:pPr>
        <w:widowControl w:val="0"/>
        <w:numPr>
          <w:ilvl w:val="0"/>
          <w:numId w:val="51"/>
        </w:numPr>
        <w:spacing w:after="120"/>
        <w:jc w:val="both"/>
        <w:rPr>
          <w:rFonts w:ascii="Arial" w:hAnsi="Arial" w:cs="Arial"/>
        </w:rPr>
      </w:pPr>
      <w:r w:rsidRPr="002E404D">
        <w:rPr>
          <w:rFonts w:ascii="Arial" w:hAnsi="Arial" w:cs="Arial"/>
          <w:i/>
        </w:rPr>
        <w:lastRenderedPageBreak/>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9924D9" w:rsidRPr="00673308" w:rsidRDefault="009924D9" w:rsidP="006F0838">
      <w:pPr>
        <w:widowControl w:val="0"/>
        <w:numPr>
          <w:ilvl w:val="0"/>
          <w:numId w:val="51"/>
        </w:numPr>
        <w:spacing w:before="120" w:after="120"/>
        <w:jc w:val="both"/>
        <w:rPr>
          <w:rFonts w:ascii="Arial" w:hAnsi="Arial" w:cs="Arial"/>
          <w:lang w:val="es-BO"/>
        </w:rPr>
      </w:pPr>
      <w:r w:rsidRPr="00673308">
        <w:rPr>
          <w:rFonts w:ascii="Arial" w:hAnsi="Arial" w:cs="Arial"/>
          <w:lang w:val="es-BO"/>
        </w:rPr>
        <w:t>Propuesta adjudicada (oferta técnica y económica).</w:t>
      </w:r>
    </w:p>
    <w:p w:rsidR="009924D9" w:rsidRPr="00673308" w:rsidRDefault="009924D9" w:rsidP="006F0838">
      <w:pPr>
        <w:widowControl w:val="0"/>
        <w:numPr>
          <w:ilvl w:val="0"/>
          <w:numId w:val="51"/>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9924D9" w:rsidRPr="00673308" w:rsidRDefault="009924D9" w:rsidP="006F0838">
      <w:pPr>
        <w:widowControl w:val="0"/>
        <w:numPr>
          <w:ilvl w:val="0"/>
          <w:numId w:val="51"/>
        </w:numPr>
        <w:spacing w:before="120" w:after="120"/>
        <w:jc w:val="both"/>
        <w:rPr>
          <w:rFonts w:ascii="Arial" w:hAnsi="Arial" w:cs="Arial"/>
          <w:lang w:val="es-BO"/>
        </w:rPr>
      </w:pPr>
      <w:r w:rsidRPr="00673308">
        <w:rPr>
          <w:rFonts w:ascii="Arial" w:hAnsi="Arial" w:cs="Arial"/>
        </w:rPr>
        <w:t xml:space="preserve">Certificado </w:t>
      </w:r>
      <w:proofErr w:type="spellStart"/>
      <w:r w:rsidRPr="00673308">
        <w:rPr>
          <w:rFonts w:ascii="Arial" w:hAnsi="Arial" w:cs="Arial"/>
        </w:rPr>
        <w:t>RUPE</w:t>
      </w:r>
      <w:proofErr w:type="spellEnd"/>
      <w:r w:rsidRPr="00673308">
        <w:rPr>
          <w:rFonts w:ascii="Arial" w:hAnsi="Arial" w:cs="Arial"/>
        </w:rPr>
        <w:t xml:space="preserve"> N° </w:t>
      </w:r>
      <w:r>
        <w:rPr>
          <w:rFonts w:ascii="Arial" w:hAnsi="Arial" w:cs="Arial"/>
        </w:rPr>
        <w:t>_________</w:t>
      </w:r>
      <w:r w:rsidRPr="00673308">
        <w:rPr>
          <w:rFonts w:ascii="Arial" w:hAnsi="Arial" w:cs="Arial"/>
        </w:rPr>
        <w:t>.</w:t>
      </w:r>
    </w:p>
    <w:p w:rsidR="009924D9" w:rsidRPr="00673308" w:rsidRDefault="009924D9" w:rsidP="006F0838">
      <w:pPr>
        <w:widowControl w:val="0"/>
        <w:numPr>
          <w:ilvl w:val="0"/>
          <w:numId w:val="51"/>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9924D9" w:rsidRDefault="009924D9" w:rsidP="009924D9">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9924D9" w:rsidRPr="00CC56AC" w:rsidRDefault="009924D9" w:rsidP="009924D9">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9924D9" w:rsidRPr="005626DC" w:rsidRDefault="009924D9" w:rsidP="009924D9">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924D9" w:rsidRPr="000A4466" w:rsidRDefault="009924D9" w:rsidP="009924D9">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9924D9" w:rsidRPr="005626DC" w:rsidRDefault="009924D9" w:rsidP="009924D9">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9924D9" w:rsidRPr="00C644C4" w:rsidRDefault="009924D9" w:rsidP="009924D9">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9924D9" w:rsidRPr="00C644C4" w:rsidRDefault="009924D9" w:rsidP="009924D9">
      <w:pPr>
        <w:widowControl w:val="0"/>
        <w:spacing w:after="120"/>
        <w:jc w:val="both"/>
        <w:rPr>
          <w:rFonts w:ascii="Arial" w:hAnsi="Arial" w:cs="Arial"/>
          <w:b/>
          <w:u w:val="single"/>
        </w:rPr>
      </w:pPr>
      <w:r>
        <w:rPr>
          <w:rFonts w:ascii="Arial" w:hAnsi="Arial" w:cs="Arial"/>
          <w:b/>
          <w:u w:val="single"/>
        </w:rPr>
        <w:t xml:space="preserve">CLÁUSULA </w:t>
      </w: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9924D9" w:rsidRDefault="009924D9" w:rsidP="009924D9">
      <w:pPr>
        <w:widowControl w:val="0"/>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9924D9" w:rsidRPr="00032013" w:rsidRDefault="009924D9" w:rsidP="009924D9">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9924D9" w:rsidRPr="00C644C4" w:rsidRDefault="009924D9" w:rsidP="009924D9">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9924D9" w:rsidRDefault="009924D9" w:rsidP="009924D9">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proofErr w:type="gramStart"/>
      <w:r w:rsidRPr="005626DC">
        <w:rPr>
          <w:rFonts w:ascii="Arial" w:hAnsi="Arial" w:cs="Arial"/>
        </w:rPr>
        <w:t>)</w:t>
      </w:r>
      <w:r w:rsidRPr="00032013">
        <w:rPr>
          <w:rFonts w:ascii="Arial" w:hAnsi="Arial" w:cs="Arial"/>
        </w:rPr>
        <w:t xml:space="preserve"> </w:t>
      </w:r>
      <w:r w:rsidRPr="005E0A60">
        <w:rPr>
          <w:rFonts w:ascii="Arial" w:hAnsi="Arial" w:cs="Arial"/>
        </w:rPr>
        <w:t>)</w:t>
      </w:r>
      <w:proofErr w:type="gramEnd"/>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9924D9" w:rsidRPr="00A33522" w:rsidTr="00B66A18">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24D9" w:rsidRPr="00A33522" w:rsidRDefault="009924D9" w:rsidP="00B66A18">
            <w:pPr>
              <w:widowControl w:val="0"/>
              <w:jc w:val="center"/>
              <w:rPr>
                <w:rFonts w:ascii="Arial" w:hAnsi="Arial" w:cs="Arial"/>
                <w:b/>
                <w:bCs/>
                <w:sz w:val="18"/>
              </w:rPr>
            </w:pPr>
            <w:proofErr w:type="spellStart"/>
            <w:r w:rsidRPr="00A33522">
              <w:rPr>
                <w:rFonts w:ascii="Arial" w:hAnsi="Arial" w:cs="Arial"/>
                <w:b/>
                <w:bCs/>
                <w:sz w:val="18"/>
                <w:lang w:val="es-ES_tradnl"/>
              </w:rPr>
              <w:t>ITEM</w:t>
            </w:r>
            <w:proofErr w:type="spellEnd"/>
            <w:r w:rsidRPr="00A33522">
              <w:rPr>
                <w:rFonts w:ascii="Arial" w:hAnsi="Arial" w:cs="Arial"/>
                <w:b/>
                <w:bCs/>
                <w:sz w:val="18"/>
                <w:lang w:val="es-ES_tradnl"/>
              </w:rPr>
              <w:t xml:space="preserve">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9924D9" w:rsidRPr="00A33522" w:rsidRDefault="009924D9" w:rsidP="00B66A18">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9924D9" w:rsidRPr="00A33522" w:rsidRDefault="009924D9" w:rsidP="00B66A18">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9924D9" w:rsidRPr="00A33522" w:rsidRDefault="009924D9" w:rsidP="00B66A18">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24D9" w:rsidRPr="00A33522" w:rsidRDefault="009924D9" w:rsidP="00B66A18">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9924D9" w:rsidRDefault="009924D9" w:rsidP="00B66A18">
            <w:pPr>
              <w:widowControl w:val="0"/>
              <w:jc w:val="center"/>
              <w:rPr>
                <w:rFonts w:ascii="Arial" w:hAnsi="Arial" w:cs="Arial"/>
                <w:b/>
                <w:bCs/>
                <w:sz w:val="18"/>
              </w:rPr>
            </w:pPr>
            <w:r w:rsidRPr="00A33522">
              <w:rPr>
                <w:rFonts w:ascii="Arial" w:hAnsi="Arial" w:cs="Arial"/>
                <w:b/>
                <w:bCs/>
                <w:sz w:val="18"/>
              </w:rPr>
              <w:t>PRECIO TOTAL</w:t>
            </w:r>
          </w:p>
          <w:p w:rsidR="009924D9" w:rsidRPr="00A33522" w:rsidRDefault="009924D9" w:rsidP="00B66A18">
            <w:pPr>
              <w:widowControl w:val="0"/>
              <w:jc w:val="center"/>
              <w:rPr>
                <w:rFonts w:ascii="Arial" w:hAnsi="Arial" w:cs="Arial"/>
                <w:b/>
                <w:bCs/>
                <w:sz w:val="18"/>
                <w:lang w:val="es-ES_tradnl"/>
              </w:rPr>
            </w:pPr>
            <w:r w:rsidRPr="00A33522">
              <w:rPr>
                <w:rFonts w:ascii="Arial" w:hAnsi="Arial" w:cs="Arial"/>
                <w:b/>
                <w:bCs/>
                <w:sz w:val="18"/>
              </w:rPr>
              <w:t>(Bs.)</w:t>
            </w:r>
          </w:p>
        </w:tc>
      </w:tr>
      <w:tr w:rsidR="009924D9" w:rsidRPr="00A33522" w:rsidTr="00B66A18">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9924D9" w:rsidRPr="00A33522" w:rsidRDefault="009924D9" w:rsidP="00B66A18">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9924D9" w:rsidRPr="003A213A" w:rsidRDefault="009924D9" w:rsidP="00B66A18">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9924D9" w:rsidRPr="003A213A" w:rsidRDefault="009924D9" w:rsidP="00B66A18">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9924D9" w:rsidRPr="003A213A" w:rsidRDefault="009924D9" w:rsidP="00B66A18">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9924D9" w:rsidRPr="003A213A" w:rsidRDefault="009924D9" w:rsidP="00B66A18">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9924D9" w:rsidRPr="003A213A" w:rsidRDefault="009924D9" w:rsidP="00B66A18">
            <w:pPr>
              <w:widowControl w:val="0"/>
              <w:jc w:val="center"/>
              <w:rPr>
                <w:rFonts w:ascii="Arial" w:hAnsi="Arial" w:cs="Arial"/>
                <w:bCs/>
                <w:sz w:val="18"/>
                <w:lang w:val="es-ES_tradnl"/>
              </w:rPr>
            </w:pPr>
          </w:p>
        </w:tc>
      </w:tr>
    </w:tbl>
    <w:p w:rsidR="009924D9" w:rsidRDefault="009924D9" w:rsidP="009924D9">
      <w:pPr>
        <w:widowControl w:val="0"/>
        <w:spacing w:after="120"/>
        <w:jc w:val="both"/>
        <w:rPr>
          <w:rFonts w:ascii="Arial" w:hAnsi="Arial" w:cs="Arial"/>
        </w:rPr>
      </w:pPr>
    </w:p>
    <w:p w:rsidR="009924D9" w:rsidRPr="00032013" w:rsidRDefault="009924D9" w:rsidP="009924D9">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9924D9" w:rsidRPr="005626DC" w:rsidRDefault="009924D9" w:rsidP="009924D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9924D9" w:rsidRPr="005B6701" w:rsidRDefault="009924D9" w:rsidP="009924D9">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9924D9" w:rsidRPr="005B6701" w:rsidRDefault="009924D9" w:rsidP="009924D9">
      <w:pPr>
        <w:widowControl w:val="0"/>
        <w:spacing w:before="120" w:after="120"/>
        <w:jc w:val="both"/>
        <w:rPr>
          <w:rFonts w:ascii="Arial" w:hAnsi="Arial" w:cs="Arial"/>
          <w:b/>
          <w:u w:val="single"/>
          <w:lang w:val="es-ES_tradnl"/>
        </w:rPr>
      </w:pPr>
      <w:r>
        <w:rPr>
          <w:rFonts w:ascii="Arial" w:hAnsi="Arial" w:cs="Arial"/>
          <w:b/>
          <w:u w:val="single"/>
        </w:rPr>
        <w:lastRenderedPageBreak/>
        <w:t xml:space="preserve">CLÁUSULA </w:t>
      </w: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9924D9" w:rsidRDefault="009924D9" w:rsidP="009924D9">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 xml:space="preserve">a través del Sistema de Gestión Pública </w:t>
      </w:r>
      <w:proofErr w:type="spellStart"/>
      <w:r w:rsidRPr="007111D6">
        <w:rPr>
          <w:rFonts w:ascii="Arial" w:hAnsi="Arial" w:cs="Arial"/>
          <w:lang w:val="es-ES_tradnl"/>
        </w:rPr>
        <w:t>SIGEP</w:t>
      </w:r>
      <w:proofErr w:type="spellEnd"/>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9924D9" w:rsidRPr="008C3799" w:rsidRDefault="009924D9" w:rsidP="009924D9">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9924D9" w:rsidRPr="008C3799" w:rsidRDefault="009924D9" w:rsidP="006F0838">
      <w:pPr>
        <w:pStyle w:val="Prrafodelista"/>
        <w:widowControl w:val="0"/>
        <w:numPr>
          <w:ilvl w:val="0"/>
          <w:numId w:val="45"/>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9924D9" w:rsidRPr="005626DC" w:rsidRDefault="009924D9" w:rsidP="006F0838">
      <w:pPr>
        <w:pStyle w:val="Prrafodelista"/>
        <w:widowControl w:val="0"/>
        <w:numPr>
          <w:ilvl w:val="0"/>
          <w:numId w:val="45"/>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9924D9" w:rsidRPr="005626DC" w:rsidRDefault="009924D9" w:rsidP="006F0838">
      <w:pPr>
        <w:pStyle w:val="Prrafodelista"/>
        <w:widowControl w:val="0"/>
        <w:numPr>
          <w:ilvl w:val="0"/>
          <w:numId w:val="45"/>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w:t>
      </w:r>
      <w:proofErr w:type="spellStart"/>
      <w:r w:rsidRPr="002D3CE2">
        <w:rPr>
          <w:rFonts w:ascii="Arial" w:hAnsi="Arial" w:cs="Arial"/>
        </w:rPr>
        <w:t>SIGEP</w:t>
      </w:r>
      <w:proofErr w:type="spellEnd"/>
      <w:r w:rsidRPr="002D3CE2">
        <w:rPr>
          <w:rFonts w:ascii="Arial" w:hAnsi="Arial" w:cs="Arial"/>
        </w:rPr>
        <w:t>)</w:t>
      </w:r>
      <w:r>
        <w:rPr>
          <w:rFonts w:ascii="Arial" w:hAnsi="Arial" w:cs="Arial"/>
        </w:rPr>
        <w:t>.</w:t>
      </w:r>
    </w:p>
    <w:p w:rsidR="009924D9" w:rsidRPr="005626DC" w:rsidRDefault="009924D9" w:rsidP="006F0838">
      <w:pPr>
        <w:pStyle w:val="Prrafodelista"/>
        <w:widowControl w:val="0"/>
        <w:numPr>
          <w:ilvl w:val="0"/>
          <w:numId w:val="45"/>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proofErr w:type="spellStart"/>
      <w:r w:rsidRPr="005626DC">
        <w:rPr>
          <w:rFonts w:ascii="Arial" w:hAnsi="Arial" w:cs="Arial"/>
          <w:lang w:val="es-ES_tradnl"/>
        </w:rPr>
        <w:t>id</w:t>
      </w:r>
      <w:r w:rsidRPr="00EE552C">
        <w:rPr>
          <w:rFonts w:ascii="Arial" w:hAnsi="Arial" w:cs="Arial"/>
          <w:b/>
          <w:lang w:val="es-ES_tradnl"/>
        </w:rPr>
        <w:t>ENTIDAD</w:t>
      </w:r>
      <w:proofErr w:type="spellEnd"/>
      <w:r w:rsidRPr="00EE552C">
        <w:rPr>
          <w:rFonts w:ascii="Arial" w:hAnsi="Arial" w:cs="Arial"/>
          <w:b/>
          <w:lang w:val="es-ES_tradnl"/>
        </w:rPr>
        <w:t xml:space="preserve"> </w:t>
      </w:r>
      <w:r w:rsidRPr="005626DC">
        <w:rPr>
          <w:rFonts w:ascii="Arial" w:hAnsi="Arial" w:cs="Arial"/>
          <w:lang w:val="es-ES_tradnl"/>
        </w:rPr>
        <w:t>del representante legal.</w:t>
      </w:r>
    </w:p>
    <w:p w:rsidR="009924D9" w:rsidRDefault="009924D9" w:rsidP="006F0838">
      <w:pPr>
        <w:pStyle w:val="Prrafodelista"/>
        <w:widowControl w:val="0"/>
        <w:numPr>
          <w:ilvl w:val="0"/>
          <w:numId w:val="45"/>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p>
    <w:p w:rsidR="009924D9" w:rsidRDefault="009924D9" w:rsidP="006F0838">
      <w:pPr>
        <w:widowControl w:val="0"/>
        <w:numPr>
          <w:ilvl w:val="0"/>
          <w:numId w:val="45"/>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924D9" w:rsidRDefault="009924D9" w:rsidP="009924D9">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w:t>
      </w:r>
      <w:proofErr w:type="spellStart"/>
      <w:r w:rsidRPr="005626DC">
        <w:rPr>
          <w:rFonts w:ascii="Arial" w:hAnsi="Arial" w:cs="Arial"/>
          <w:iCs/>
        </w:rPr>
        <w:t>NIT</w:t>
      </w:r>
      <w:proofErr w:type="spellEnd"/>
      <w:r w:rsidRPr="005626DC">
        <w:rPr>
          <w:rFonts w:ascii="Arial" w:hAnsi="Arial" w:cs="Arial"/>
          <w:iCs/>
        </w:rPr>
        <w:t>) 1020269020.</w:t>
      </w:r>
    </w:p>
    <w:p w:rsidR="009924D9" w:rsidRPr="00CC56AC" w:rsidRDefault="009924D9" w:rsidP="009924D9">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9924D9" w:rsidRDefault="009924D9" w:rsidP="009924D9">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9924D9" w:rsidRPr="005626DC" w:rsidRDefault="009924D9" w:rsidP="009924D9">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9924D9" w:rsidRPr="005626DC" w:rsidRDefault="009924D9" w:rsidP="009924D9">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924D9" w:rsidRPr="000F5E77" w:rsidRDefault="009924D9" w:rsidP="009924D9">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9924D9" w:rsidRPr="000F5E77" w:rsidRDefault="009924D9" w:rsidP="009924D9">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9924D9" w:rsidRPr="000F5E77" w:rsidRDefault="009924D9" w:rsidP="009924D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9924D9" w:rsidRPr="000F5E77" w:rsidRDefault="009924D9" w:rsidP="009924D9">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9924D9" w:rsidRPr="000F5E77" w:rsidRDefault="009924D9" w:rsidP="009924D9">
      <w:pPr>
        <w:widowControl w:val="0"/>
        <w:spacing w:before="120" w:after="120"/>
        <w:jc w:val="both"/>
        <w:rPr>
          <w:rFonts w:ascii="Arial" w:hAnsi="Arial" w:cs="Arial"/>
          <w:b/>
          <w:bCs/>
          <w:lang w:val="es-BO"/>
        </w:rPr>
      </w:pPr>
      <w:r w:rsidRPr="000F5E77">
        <w:rPr>
          <w:rFonts w:ascii="Arial" w:hAnsi="Arial" w:cs="Arial"/>
          <w:lang w:val="es-BO"/>
        </w:rPr>
        <w:lastRenderedPageBreak/>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9924D9" w:rsidRPr="00DF2F05" w:rsidRDefault="009924D9" w:rsidP="009924D9">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9924D9" w:rsidRPr="00DF2F05" w:rsidRDefault="009924D9" w:rsidP="009924D9">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9924D9" w:rsidRPr="00DF2F05" w:rsidRDefault="009924D9" w:rsidP="009924D9">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9924D9" w:rsidRPr="009C729D" w:rsidRDefault="009924D9" w:rsidP="009924D9">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924D9" w:rsidRPr="000F5E77" w:rsidRDefault="009924D9" w:rsidP="009924D9">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9924D9" w:rsidRPr="000F5E77"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9924D9" w:rsidRPr="000F5E77" w:rsidRDefault="009924D9" w:rsidP="009924D9">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9924D9" w:rsidRPr="006673F3" w:rsidRDefault="009924D9" w:rsidP="009924D9">
      <w:pPr>
        <w:widowControl w:val="0"/>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9924D9" w:rsidRDefault="009924D9" w:rsidP="009924D9">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924D9" w:rsidRPr="006673F3" w:rsidRDefault="009924D9" w:rsidP="006F0838">
      <w:pPr>
        <w:widowControl w:val="0"/>
        <w:numPr>
          <w:ilvl w:val="1"/>
          <w:numId w:val="4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9924D9" w:rsidRDefault="009924D9" w:rsidP="006F0838">
      <w:pPr>
        <w:widowControl w:val="0"/>
        <w:numPr>
          <w:ilvl w:val="2"/>
          <w:numId w:val="50"/>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9924D9" w:rsidRDefault="009924D9" w:rsidP="009924D9">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9924D9" w:rsidRPr="005824D1" w:rsidRDefault="009924D9" w:rsidP="006F0838">
      <w:pPr>
        <w:widowControl w:val="0"/>
        <w:numPr>
          <w:ilvl w:val="2"/>
          <w:numId w:val="50"/>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9924D9" w:rsidRPr="005824D1"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9924D9" w:rsidRPr="005824D1" w:rsidRDefault="009924D9" w:rsidP="009924D9">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9924D9" w:rsidRPr="005824D1" w:rsidRDefault="009924D9" w:rsidP="009924D9">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9924D9" w:rsidRDefault="009924D9" w:rsidP="009924D9">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9924D9" w:rsidRPr="00F05CF8" w:rsidRDefault="009924D9" w:rsidP="009924D9">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w:t>
      </w:r>
      <w:r w:rsidRPr="00F05CF8">
        <w:rPr>
          <w:rFonts w:ascii="Arial" w:hAnsi="Arial" w:cs="Arial"/>
          <w:lang w:val="es-ES_tradnl"/>
        </w:rPr>
        <w:lastRenderedPageBreak/>
        <w:t xml:space="preserve">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9924D9" w:rsidRPr="005626DC"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9924D9" w:rsidRDefault="009924D9" w:rsidP="009924D9">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9924D9" w:rsidTr="00B66A1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924D9" w:rsidRDefault="009924D9" w:rsidP="00B66A18">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24D9" w:rsidRDefault="009924D9" w:rsidP="00B66A18">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9924D9" w:rsidTr="00B66A1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24D9" w:rsidRDefault="009924D9" w:rsidP="00B66A18">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9924D9" w:rsidRPr="00DD3262" w:rsidRDefault="009924D9" w:rsidP="00B66A18">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9924D9" w:rsidRPr="00DD3262" w:rsidRDefault="009924D9" w:rsidP="00B66A18">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9924D9" w:rsidRDefault="009924D9" w:rsidP="00B66A18">
            <w:pPr>
              <w:widowControl w:val="0"/>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9924D9" w:rsidRDefault="009924D9" w:rsidP="00B66A18">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924D9" w:rsidRDefault="009924D9" w:rsidP="00B66A18">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9924D9" w:rsidRPr="00DD3262" w:rsidRDefault="009924D9" w:rsidP="00B66A18">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9924D9" w:rsidRPr="00DD3262" w:rsidRDefault="009924D9" w:rsidP="00B66A18">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9924D9" w:rsidRPr="00AF11CD" w:rsidRDefault="009924D9" w:rsidP="00B66A18">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9924D9" w:rsidRDefault="009924D9" w:rsidP="00B66A18">
            <w:pPr>
              <w:widowControl w:val="0"/>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9924D9" w:rsidRDefault="009924D9" w:rsidP="00B66A18">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9924D9" w:rsidRDefault="009924D9" w:rsidP="009924D9">
      <w:pPr>
        <w:widowControl w:val="0"/>
        <w:spacing w:after="120"/>
        <w:ind w:left="567" w:hanging="567"/>
        <w:jc w:val="both"/>
        <w:rPr>
          <w:rFonts w:ascii="Arial" w:hAnsi="Arial" w:cs="Arial"/>
          <w:b/>
          <w:bCs/>
          <w:lang w:val="es-ES_tradnl"/>
        </w:rPr>
      </w:pP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9924D9" w:rsidRDefault="009924D9" w:rsidP="009924D9">
      <w:pPr>
        <w:widowControl w:val="0"/>
        <w:spacing w:after="120"/>
        <w:ind w:left="567" w:hanging="567"/>
        <w:jc w:val="both"/>
        <w:rPr>
          <w:rFonts w:ascii="Arial" w:hAnsi="Arial" w:cs="Arial"/>
          <w:lang w:val="es-ES_tradnl"/>
        </w:rPr>
      </w:pPr>
      <w:proofErr w:type="gramStart"/>
      <w:r>
        <w:rPr>
          <w:rFonts w:ascii="Arial" w:hAnsi="Arial" w:cs="Arial"/>
          <w:b/>
          <w:bCs/>
          <w:lang w:val="es-ES_tradnl"/>
        </w:rPr>
        <w:t>16.4  </w:t>
      </w:r>
      <w:r>
        <w:rPr>
          <w:rFonts w:ascii="Arial" w:hAnsi="Arial" w:cs="Arial"/>
          <w:b/>
          <w:bCs/>
          <w:lang w:val="es-ES_tradnl"/>
        </w:rPr>
        <w:tab/>
      </w:r>
      <w:proofErr w:type="gramEnd"/>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924D9" w:rsidRDefault="009924D9" w:rsidP="009924D9">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924D9" w:rsidRPr="005626DC" w:rsidRDefault="009924D9" w:rsidP="009924D9">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9924D9" w:rsidRPr="005626DC" w:rsidRDefault="009924D9" w:rsidP="009924D9">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9924D9" w:rsidRPr="00B949A6" w:rsidRDefault="009924D9" w:rsidP="009924D9">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9924D9" w:rsidRPr="00B949A6"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9924D9" w:rsidRPr="00B949A6" w:rsidRDefault="009924D9" w:rsidP="009924D9">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9924D9" w:rsidRDefault="009924D9" w:rsidP="006F0838">
      <w:pPr>
        <w:widowControl w:val="0"/>
        <w:numPr>
          <w:ilvl w:val="0"/>
          <w:numId w:val="52"/>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9924D9" w:rsidRPr="005E0A60" w:rsidRDefault="009924D9" w:rsidP="006F0838">
      <w:pPr>
        <w:widowControl w:val="0"/>
        <w:numPr>
          <w:ilvl w:val="0"/>
          <w:numId w:val="52"/>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 xml:space="preserve">con su personal, materiales </w:t>
      </w:r>
      <w:r w:rsidRPr="005E0A60">
        <w:rPr>
          <w:rFonts w:ascii="Arial" w:hAnsi="Arial" w:cs="Arial"/>
          <w:lang w:val="es-ES_tradnl"/>
        </w:rPr>
        <w:lastRenderedPageBreak/>
        <w:t>y recursos, bajo su exclusiva responsabilidad y riesgo, conforme al presente Contrato.</w:t>
      </w:r>
    </w:p>
    <w:p w:rsidR="009924D9" w:rsidRPr="005626DC" w:rsidRDefault="009924D9" w:rsidP="006F0838">
      <w:pPr>
        <w:widowControl w:val="0"/>
        <w:numPr>
          <w:ilvl w:val="0"/>
          <w:numId w:val="52"/>
        </w:numPr>
        <w:spacing w:after="120"/>
        <w:jc w:val="both"/>
        <w:rPr>
          <w:rFonts w:ascii="Arial" w:hAnsi="Arial" w:cs="Arial"/>
          <w:lang w:val="es-ES_tradnl"/>
        </w:rPr>
      </w:pPr>
      <w:r w:rsidRPr="00B949A6">
        <w:rPr>
          <w:rFonts w:ascii="Arial" w:hAnsi="Arial" w:cs="Arial"/>
          <w:lang w:val="es-ES_tradnl"/>
        </w:rPr>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9924D9" w:rsidRPr="005E0A60" w:rsidRDefault="009924D9" w:rsidP="006F0838">
      <w:pPr>
        <w:widowControl w:val="0"/>
        <w:numPr>
          <w:ilvl w:val="0"/>
          <w:numId w:val="52"/>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9924D9" w:rsidRPr="005626DC" w:rsidRDefault="009924D9" w:rsidP="006F0838">
      <w:pPr>
        <w:widowControl w:val="0"/>
        <w:numPr>
          <w:ilvl w:val="0"/>
          <w:numId w:val="52"/>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9924D9" w:rsidRPr="005626DC" w:rsidRDefault="009924D9" w:rsidP="006F0838">
      <w:pPr>
        <w:widowControl w:val="0"/>
        <w:numPr>
          <w:ilvl w:val="0"/>
          <w:numId w:val="52"/>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924D9" w:rsidRDefault="009924D9" w:rsidP="006F0838">
      <w:pPr>
        <w:widowControl w:val="0"/>
        <w:numPr>
          <w:ilvl w:val="0"/>
          <w:numId w:val="52"/>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9924D9" w:rsidRPr="00B26A24" w:rsidRDefault="009924D9" w:rsidP="006F0838">
      <w:pPr>
        <w:widowControl w:val="0"/>
        <w:numPr>
          <w:ilvl w:val="0"/>
          <w:numId w:val="52"/>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4D9" w:rsidRPr="005E0A60" w:rsidRDefault="009924D9" w:rsidP="006F0838">
      <w:pPr>
        <w:widowControl w:val="0"/>
        <w:numPr>
          <w:ilvl w:val="0"/>
          <w:numId w:val="52"/>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9924D9"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9924D9" w:rsidRPr="005E0A60" w:rsidRDefault="009924D9" w:rsidP="006F0838">
      <w:pPr>
        <w:numPr>
          <w:ilvl w:val="0"/>
          <w:numId w:val="52"/>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9924D9"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9924D9" w:rsidRPr="005E0A60" w:rsidRDefault="009924D9" w:rsidP="006F0838">
      <w:pPr>
        <w:numPr>
          <w:ilvl w:val="0"/>
          <w:numId w:val="52"/>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9924D9" w:rsidRPr="00B26A24" w:rsidRDefault="009924D9" w:rsidP="006F0838">
      <w:pPr>
        <w:widowControl w:val="0"/>
        <w:numPr>
          <w:ilvl w:val="0"/>
          <w:numId w:val="52"/>
        </w:numPr>
        <w:spacing w:after="120"/>
        <w:jc w:val="both"/>
        <w:rPr>
          <w:rFonts w:ascii="Arial" w:hAnsi="Arial" w:cs="Arial"/>
          <w:lang w:val="es-ES_tradnl"/>
        </w:rPr>
      </w:pPr>
      <w:r w:rsidRPr="00B26A24">
        <w:rPr>
          <w:rFonts w:ascii="Arial" w:hAnsi="Arial" w:cs="Arial"/>
          <w:lang w:val="es-ES_tradnl"/>
        </w:rPr>
        <w:lastRenderedPageBreak/>
        <w:t xml:space="preserve">Cumplir con las demás obligaciones y responsabilidades a su cargo </w:t>
      </w:r>
      <w:proofErr w:type="gramStart"/>
      <w:r w:rsidRPr="00B26A24">
        <w:rPr>
          <w:rFonts w:ascii="Arial" w:hAnsi="Arial" w:cs="Arial"/>
          <w:lang w:val="es-ES_tradnl"/>
        </w:rPr>
        <w:t>que</w:t>
      </w:r>
      <w:proofErr w:type="gramEnd"/>
      <w:r w:rsidRPr="00B26A24">
        <w:rPr>
          <w:rFonts w:ascii="Arial" w:hAnsi="Arial" w:cs="Arial"/>
          <w:lang w:val="es-ES_tradnl"/>
        </w:rPr>
        <w:t xml:space="preserve"> sin estar expresamente mencionadas, emerjan del presente Contrato. </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9924D9" w:rsidRPr="005626DC" w:rsidRDefault="009924D9" w:rsidP="009924D9">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924D9" w:rsidRPr="005626DC" w:rsidRDefault="009924D9" w:rsidP="009924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9924D9" w:rsidRDefault="009924D9" w:rsidP="009924D9">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9924D9" w:rsidRPr="005626DC" w:rsidRDefault="009924D9" w:rsidP="009924D9">
      <w:pPr>
        <w:widowControl w:val="0"/>
        <w:spacing w:after="120"/>
        <w:jc w:val="both"/>
        <w:rPr>
          <w:rFonts w:ascii="Arial" w:hAnsi="Arial" w:cs="Arial"/>
          <w:lang w:val="es-ES_tradnl"/>
        </w:rPr>
      </w:pPr>
      <w:r>
        <w:rPr>
          <w:rFonts w:ascii="Arial" w:hAnsi="Arial" w:cs="Arial"/>
          <w:b/>
          <w:u w:val="single"/>
        </w:rPr>
        <w:t xml:space="preserve">CLÁUSULA </w:t>
      </w: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w:t>
      </w:r>
      <w:proofErr w:type="spellStart"/>
      <w:r w:rsidRPr="005626DC">
        <w:rPr>
          <w:rFonts w:ascii="Arial" w:hAnsi="Arial" w:cs="Arial"/>
          <w:b/>
          <w:u w:val="single"/>
          <w:lang w:val="es-ES_tradnl"/>
        </w:rPr>
        <w:t>INTRANSFERIBILIDAD</w:t>
      </w:r>
      <w:proofErr w:type="spellEnd"/>
      <w:r w:rsidRPr="005626DC">
        <w:rPr>
          <w:rFonts w:ascii="Arial" w:hAnsi="Arial" w:cs="Arial"/>
          <w:b/>
          <w:u w:val="single"/>
          <w:lang w:val="es-ES_tradnl"/>
        </w:rPr>
        <w:t xml:space="preserve"> DEL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9924D9" w:rsidRPr="005626DC" w:rsidRDefault="009924D9" w:rsidP="009924D9">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924D9" w:rsidRPr="005626DC" w:rsidRDefault="009924D9" w:rsidP="009924D9">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9924D9" w:rsidRPr="005626DC" w:rsidRDefault="009924D9" w:rsidP="006F0838">
      <w:pPr>
        <w:pStyle w:val="Prrafodelista"/>
        <w:widowControl w:val="0"/>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rsidR="009924D9" w:rsidRPr="005626DC" w:rsidRDefault="009924D9" w:rsidP="006F0838">
      <w:pPr>
        <w:widowControl w:val="0"/>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9924D9" w:rsidRPr="005626DC" w:rsidRDefault="009924D9" w:rsidP="009924D9">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24D9" w:rsidRPr="005626DC" w:rsidRDefault="009924D9" w:rsidP="006F0838">
      <w:pPr>
        <w:widowControl w:val="0"/>
        <w:numPr>
          <w:ilvl w:val="0"/>
          <w:numId w:val="44"/>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924D9" w:rsidRPr="00EC5599" w:rsidRDefault="009924D9" w:rsidP="006F0838">
      <w:pPr>
        <w:widowControl w:val="0"/>
        <w:numPr>
          <w:ilvl w:val="0"/>
          <w:numId w:val="44"/>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9924D9" w:rsidRPr="00EC5599" w:rsidRDefault="009924D9" w:rsidP="006F0838">
      <w:pPr>
        <w:widowControl w:val="0"/>
        <w:numPr>
          <w:ilvl w:val="0"/>
          <w:numId w:val="44"/>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9924D9" w:rsidRPr="005626DC" w:rsidRDefault="009924D9" w:rsidP="009924D9">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9924D9" w:rsidRPr="005626DC" w:rsidRDefault="009924D9" w:rsidP="009924D9">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924D9" w:rsidRPr="005626DC"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9924D9" w:rsidRPr="005626DC" w:rsidRDefault="009924D9" w:rsidP="009924D9">
      <w:pPr>
        <w:widowControl w:val="0"/>
        <w:spacing w:after="120"/>
        <w:ind w:left="567"/>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9924D9" w:rsidRPr="008C554F" w:rsidRDefault="009924D9" w:rsidP="009924D9">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9924D9" w:rsidRPr="00486DEC" w:rsidRDefault="009924D9" w:rsidP="009924D9">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9924D9" w:rsidRPr="005626DC" w:rsidRDefault="009924D9" w:rsidP="009924D9">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924D9" w:rsidRPr="005626DC" w:rsidRDefault="009924D9" w:rsidP="009924D9">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9924D9" w:rsidRPr="005626DC" w:rsidRDefault="009924D9" w:rsidP="009924D9">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924D9" w:rsidRPr="005626DC" w:rsidRDefault="009924D9" w:rsidP="009924D9">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9924D9" w:rsidRDefault="009924D9" w:rsidP="009924D9">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924D9" w:rsidRPr="005626DC" w:rsidRDefault="009924D9" w:rsidP="009924D9">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9924D9" w:rsidRPr="005626DC" w:rsidRDefault="009924D9" w:rsidP="009924D9">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9924D9" w:rsidRPr="009D1173" w:rsidRDefault="009924D9" w:rsidP="006F0838">
      <w:pPr>
        <w:pStyle w:val="Prrafodelista"/>
        <w:widowControl w:val="0"/>
        <w:numPr>
          <w:ilvl w:val="0"/>
          <w:numId w:val="43"/>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9924D9" w:rsidRPr="005626DC" w:rsidRDefault="009924D9" w:rsidP="006F0838">
      <w:pPr>
        <w:widowControl w:val="0"/>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9924D9" w:rsidRPr="005626DC" w:rsidRDefault="009924D9" w:rsidP="006F0838">
      <w:pPr>
        <w:widowControl w:val="0"/>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9924D9" w:rsidRPr="005626DC" w:rsidRDefault="009924D9" w:rsidP="006F0838">
      <w:pPr>
        <w:widowControl w:val="0"/>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924D9" w:rsidRPr="005626DC" w:rsidRDefault="009924D9" w:rsidP="006F0838">
      <w:pPr>
        <w:widowControl w:val="0"/>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924D9" w:rsidRDefault="009924D9" w:rsidP="006F0838">
      <w:pPr>
        <w:widowControl w:val="0"/>
        <w:numPr>
          <w:ilvl w:val="0"/>
          <w:numId w:val="43"/>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9924D9" w:rsidRDefault="009924D9" w:rsidP="006F0838">
      <w:pPr>
        <w:widowControl w:val="0"/>
        <w:numPr>
          <w:ilvl w:val="0"/>
          <w:numId w:val="4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9924D9" w:rsidRPr="005626DC" w:rsidRDefault="009924D9" w:rsidP="009924D9">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9924D9" w:rsidRPr="005626DC" w:rsidRDefault="009924D9" w:rsidP="009924D9">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924D9" w:rsidRPr="005626DC" w:rsidRDefault="009924D9" w:rsidP="006F0838">
      <w:pPr>
        <w:pStyle w:val="Prrafodelista"/>
        <w:widowControl w:val="0"/>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9924D9" w:rsidRPr="005626DC" w:rsidRDefault="009924D9" w:rsidP="006F0838">
      <w:pPr>
        <w:pStyle w:val="Prrafodelista"/>
        <w:widowControl w:val="0"/>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w:t>
      </w:r>
      <w:r w:rsidRPr="005626DC">
        <w:rPr>
          <w:rFonts w:ascii="Arial" w:hAnsi="Arial" w:cs="Arial"/>
          <w:lang w:val="es-ES_tradnl"/>
        </w:rPr>
        <w:lastRenderedPageBreak/>
        <w:t xml:space="preserve">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9924D9" w:rsidRPr="005626DC" w:rsidRDefault="009924D9" w:rsidP="009924D9">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24D9" w:rsidRDefault="009924D9" w:rsidP="009924D9">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9924D9" w:rsidRPr="00740D46" w:rsidRDefault="009924D9" w:rsidP="009924D9">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9924D9" w:rsidRPr="00CC56AC" w:rsidRDefault="009924D9" w:rsidP="009924D9">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9924D9" w:rsidRPr="00CC56AC" w:rsidRDefault="009924D9" w:rsidP="009924D9">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9924D9" w:rsidRPr="00CC56AC" w:rsidRDefault="009924D9" w:rsidP="009924D9">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9924D9" w:rsidRPr="00CC56AC" w:rsidRDefault="009924D9" w:rsidP="009924D9">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9924D9" w:rsidRPr="005626DC" w:rsidRDefault="009924D9" w:rsidP="009924D9">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9924D9" w:rsidRPr="005626DC" w:rsidRDefault="009924D9" w:rsidP="009924D9">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9924D9" w:rsidRPr="00A81C1A" w:rsidRDefault="009924D9" w:rsidP="009924D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9924D9" w:rsidRPr="005415C8" w:rsidRDefault="009924D9" w:rsidP="009924D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9924D9" w:rsidRPr="005626DC" w:rsidRDefault="009924D9" w:rsidP="009924D9">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9924D9" w:rsidRPr="005626DC" w:rsidRDefault="009924D9" w:rsidP="009924D9">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9924D9" w:rsidRDefault="009924D9" w:rsidP="009924D9">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9924D9" w:rsidRPr="001C48A7" w:rsidRDefault="009924D9" w:rsidP="009924D9">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 xml:space="preserve">de acuerdo con lo establecido en el inciso a) del Artículo 38 del Reglamento Específico del Sistema de Administración de Bienes y Servicios de </w:t>
      </w:r>
      <w:proofErr w:type="spellStart"/>
      <w:r w:rsidRPr="001C48A7">
        <w:rPr>
          <w:rFonts w:ascii="Arial" w:hAnsi="Arial" w:cs="Arial"/>
          <w:lang w:val="es-ES_tradnl"/>
        </w:rPr>
        <w:t>YPFB</w:t>
      </w:r>
      <w:proofErr w:type="spellEnd"/>
      <w:r w:rsidRPr="001C48A7">
        <w:rPr>
          <w:rFonts w:ascii="Arial" w:hAnsi="Arial" w:cs="Arial"/>
          <w:lang w:val="es-ES_tradnl"/>
        </w:rPr>
        <w:t xml:space="preserve"> (RE-</w:t>
      </w:r>
      <w:proofErr w:type="spellStart"/>
      <w:r w:rsidRPr="001C48A7">
        <w:rPr>
          <w:rFonts w:ascii="Arial" w:hAnsi="Arial" w:cs="Arial"/>
          <w:lang w:val="es-ES_tradnl"/>
        </w:rPr>
        <w:t>SABS</w:t>
      </w:r>
      <w:proofErr w:type="spellEnd"/>
      <w:r w:rsidRPr="001C48A7">
        <w:rPr>
          <w:rFonts w:ascii="Arial" w:hAnsi="Arial" w:cs="Arial"/>
          <w:lang w:val="es-ES_tradnl"/>
        </w:rPr>
        <w:t>-</w:t>
      </w:r>
      <w:proofErr w:type="spellStart"/>
      <w:r w:rsidRPr="001C48A7">
        <w:rPr>
          <w:rFonts w:ascii="Arial" w:hAnsi="Arial" w:cs="Arial"/>
          <w:lang w:val="es-ES_tradnl"/>
        </w:rPr>
        <w:t>EPNE-YPFB</w:t>
      </w:r>
      <w:proofErr w:type="spellEnd"/>
      <w:r w:rsidRPr="001C48A7">
        <w:rPr>
          <w:rFonts w:ascii="Arial" w:hAnsi="Arial" w:cs="Arial"/>
          <w:lang w:val="es-ES_tradnl"/>
        </w:rPr>
        <w:t>).</w:t>
      </w:r>
    </w:p>
    <w:p w:rsidR="009924D9" w:rsidRPr="005626DC" w:rsidRDefault="009924D9" w:rsidP="009924D9">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9924D9" w:rsidRPr="00EC5599" w:rsidRDefault="009924D9" w:rsidP="009924D9">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9924D9" w:rsidRDefault="009924D9" w:rsidP="009924D9">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9924D9" w:rsidRPr="00313774" w:rsidRDefault="009924D9" w:rsidP="009924D9">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9924D9" w:rsidRPr="00313774" w:rsidRDefault="009924D9" w:rsidP="009924D9">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9924D9" w:rsidRPr="001C48A7" w:rsidRDefault="009924D9" w:rsidP="009924D9">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w:t>
      </w:r>
      <w:proofErr w:type="gramStart"/>
      <w:r w:rsidRPr="001C48A7">
        <w:rPr>
          <w:rFonts w:ascii="Arial" w:hAnsi="Arial" w:cs="Arial"/>
          <w:lang w:val="es-ES_tradnl"/>
        </w:rPr>
        <w:t>probados,  no</w:t>
      </w:r>
      <w:proofErr w:type="gramEnd"/>
      <w:r w:rsidRPr="001C48A7">
        <w:rPr>
          <w:rFonts w:ascii="Arial" w:hAnsi="Arial" w:cs="Arial"/>
          <w:lang w:val="es-ES_tradnl"/>
        </w:rPr>
        <w:t xml:space="preserve">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9924D9" w:rsidRPr="00486DEC" w:rsidRDefault="009924D9" w:rsidP="009924D9">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9924D9" w:rsidRPr="00486DEC" w:rsidRDefault="009924D9" w:rsidP="009924D9">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9924D9" w:rsidRPr="00A5019E" w:rsidRDefault="009924D9" w:rsidP="009924D9">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proofErr w:type="gramStart"/>
      <w:r w:rsidRPr="00F40C45">
        <w:rPr>
          <w:rFonts w:ascii="Arial" w:hAnsi="Arial" w:cs="Arial"/>
          <w:b/>
          <w:u w:val="single"/>
          <w:lang w:val="es-ES_tradnl"/>
        </w:rPr>
        <w:t>TRIGÉSIMA.-</w:t>
      </w:r>
      <w:proofErr w:type="gramEnd"/>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9924D9" w:rsidRPr="00ED1F4A" w:rsidRDefault="009924D9" w:rsidP="009924D9">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9924D9" w:rsidRPr="00EC5599" w:rsidRDefault="009924D9" w:rsidP="009924D9">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proofErr w:type="spellStart"/>
      <w:r>
        <w:rPr>
          <w:rFonts w:ascii="Arial" w:hAnsi="Arial" w:cs="Arial"/>
          <w:b/>
          <w:u w:val="single"/>
        </w:rPr>
        <w:t>TR</w:t>
      </w:r>
      <w:r>
        <w:rPr>
          <w:rFonts w:ascii="Arial" w:hAnsi="Arial" w:cs="Arial"/>
          <w:b/>
          <w:u w:val="single"/>
          <w:lang w:val="es-ES_tradnl"/>
        </w:rPr>
        <w:t>IGÉSIMA</w:t>
      </w:r>
      <w:proofErr w:type="spellEnd"/>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9924D9" w:rsidRPr="00F40C45" w:rsidRDefault="009924D9" w:rsidP="009924D9">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9924D9" w:rsidRDefault="009924D9" w:rsidP="009924D9">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9924D9" w:rsidRPr="00D07EF4" w:rsidRDefault="009924D9" w:rsidP="009924D9">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SEGUNDA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9924D9" w:rsidRPr="00D07EF4" w:rsidRDefault="009924D9" w:rsidP="009924D9">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924D9" w:rsidRDefault="009924D9" w:rsidP="009924D9">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924D9" w:rsidRPr="00D07EF4" w:rsidRDefault="009924D9" w:rsidP="009924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924D9" w:rsidRDefault="009924D9" w:rsidP="009924D9">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9924D9" w:rsidRPr="00D07EF4" w:rsidRDefault="009924D9" w:rsidP="009924D9">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924D9" w:rsidRPr="00CC56AC" w:rsidRDefault="009924D9" w:rsidP="009924D9">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9924D9" w:rsidRPr="00EC5599" w:rsidRDefault="009924D9" w:rsidP="009924D9">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TERCERA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9924D9" w:rsidRDefault="009924D9" w:rsidP="009924D9">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924D9" w:rsidRPr="005626DC" w:rsidRDefault="009924D9" w:rsidP="009924D9">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9924D9" w:rsidRPr="005626DC" w:rsidRDefault="009924D9" w:rsidP="009924D9">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9924D9" w:rsidRDefault="009924D9" w:rsidP="009924D9">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924D9" w:rsidRDefault="009924D9" w:rsidP="009924D9">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924D9" w:rsidRDefault="009924D9" w:rsidP="009924D9">
      <w:pPr>
        <w:widowControl w:val="0"/>
        <w:spacing w:before="120" w:after="120"/>
        <w:jc w:val="both"/>
        <w:rPr>
          <w:rFonts w:ascii="Arial" w:hAnsi="Arial" w:cs="Arial"/>
          <w:lang w:val="es-ES_tradnl"/>
        </w:rPr>
      </w:pPr>
    </w:p>
    <w:p w:rsidR="009924D9" w:rsidRDefault="009924D9" w:rsidP="009924D9">
      <w:pPr>
        <w:widowControl w:val="0"/>
        <w:spacing w:before="120" w:after="120"/>
        <w:jc w:val="both"/>
        <w:rPr>
          <w:rFonts w:ascii="Arial" w:hAnsi="Arial" w:cs="Arial"/>
          <w:lang w:val="es-ES_tradnl"/>
        </w:rPr>
      </w:pPr>
    </w:p>
    <w:p w:rsidR="009924D9" w:rsidRDefault="009924D9" w:rsidP="009924D9">
      <w:pPr>
        <w:widowControl w:val="0"/>
        <w:spacing w:before="120" w:after="120"/>
        <w:jc w:val="both"/>
        <w:rPr>
          <w:rFonts w:ascii="Arial" w:hAnsi="Arial" w:cs="Arial"/>
          <w:lang w:val="es-ES_tradnl"/>
        </w:rPr>
      </w:pPr>
    </w:p>
    <w:p w:rsidR="009924D9" w:rsidRPr="0091445A" w:rsidRDefault="009924D9" w:rsidP="009924D9">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9924D9" w:rsidRPr="00EC5599" w:rsidRDefault="009924D9" w:rsidP="009924D9">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9924D9" w:rsidRPr="000F7B83" w:rsidRDefault="009924D9" w:rsidP="009924D9">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9924D9" w:rsidRPr="008D4B5C" w:rsidRDefault="009924D9" w:rsidP="009924D9">
      <w:pPr>
        <w:widowControl w:val="0"/>
        <w:ind w:left="5220" w:hanging="5220"/>
        <w:jc w:val="both"/>
        <w:rPr>
          <w:rFonts w:ascii="Arial" w:hAnsi="Arial" w:cs="Arial"/>
          <w:b/>
          <w:lang w:val="en-US"/>
        </w:rPr>
      </w:pPr>
      <w:r w:rsidRPr="002617B2">
        <w:rPr>
          <w:rFonts w:ascii="Arial" w:hAnsi="Arial" w:cs="Arial"/>
          <w:b/>
          <w:lang w:val="es-BO"/>
        </w:rPr>
        <w:t xml:space="preserve">                                </w:t>
      </w:r>
      <w:proofErr w:type="spellStart"/>
      <w:r w:rsidRPr="008D4B5C">
        <w:rPr>
          <w:rFonts w:ascii="Arial" w:hAnsi="Arial" w:cs="Arial"/>
          <w:b/>
          <w:lang w:val="en-US"/>
        </w:rPr>
        <w:t>YPFB</w:t>
      </w:r>
      <w:proofErr w:type="spellEnd"/>
      <w:r w:rsidRPr="008D4B5C">
        <w:rPr>
          <w:rFonts w:ascii="Arial" w:hAnsi="Arial" w:cs="Arial"/>
          <w:b/>
          <w:lang w:val="en-US"/>
        </w:rPr>
        <w:t xml:space="preserve"> - </w:t>
      </w:r>
      <w:proofErr w:type="spellStart"/>
      <w:r w:rsidRPr="008D4B5C">
        <w:rPr>
          <w:rFonts w:ascii="Arial" w:hAnsi="Arial" w:cs="Arial"/>
          <w:b/>
          <w:lang w:val="en-US"/>
        </w:rPr>
        <w:t>ENTIDAD</w:t>
      </w:r>
      <w:proofErr w:type="spellEnd"/>
      <w:r w:rsidRPr="008D4B5C">
        <w:rPr>
          <w:rFonts w:ascii="Arial" w:hAnsi="Arial" w:cs="Arial"/>
          <w:b/>
          <w:lang w:val="en-US"/>
        </w:rPr>
        <w:t xml:space="preserve">                                                                               </w:t>
      </w:r>
      <w:r>
        <w:rPr>
          <w:rFonts w:ascii="Arial" w:hAnsi="Arial" w:cs="Arial"/>
          <w:b/>
          <w:lang w:val="en-US"/>
        </w:rPr>
        <w:t>_______________</w:t>
      </w:r>
    </w:p>
    <w:p w:rsidR="009924D9" w:rsidRDefault="009924D9" w:rsidP="009924D9">
      <w:pPr>
        <w:widowControl w:val="0"/>
        <w:ind w:left="5220" w:hanging="3804"/>
        <w:jc w:val="both"/>
        <w:rPr>
          <w:rFonts w:ascii="Arial" w:hAnsi="Arial" w:cs="Arial"/>
          <w:b/>
          <w:lang w:val="en-US"/>
        </w:rPr>
      </w:pPr>
    </w:p>
    <w:p w:rsidR="009924D9" w:rsidRDefault="009924D9" w:rsidP="009924D9">
      <w:pPr>
        <w:widowControl w:val="0"/>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9924D9" w:rsidRDefault="009924D9" w:rsidP="009924D9">
      <w:pPr>
        <w:widowControl w:val="0"/>
        <w:ind w:left="1276"/>
        <w:jc w:val="both"/>
        <w:rPr>
          <w:rFonts w:ascii="Arial" w:hAnsi="Arial" w:cs="Arial"/>
          <w:b/>
          <w:lang w:val="es-ES_tradnl"/>
        </w:rPr>
      </w:pPr>
    </w:p>
    <w:sectPr w:rsidR="009924D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838" w:rsidRDefault="006F0838">
      <w:r>
        <w:separator/>
      </w:r>
    </w:p>
  </w:endnote>
  <w:endnote w:type="continuationSeparator" w:id="0">
    <w:p w:rsidR="006F0838" w:rsidRDefault="006F0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B66A18" w:rsidRDefault="00B66A18">
        <w:pPr>
          <w:pStyle w:val="Piedepgina"/>
          <w:jc w:val="right"/>
        </w:pPr>
        <w:r>
          <w:fldChar w:fldCharType="begin"/>
        </w:r>
        <w:r>
          <w:instrText>PAGE   \* MERGEFORMAT</w:instrText>
        </w:r>
        <w:r>
          <w:fldChar w:fldCharType="separate"/>
        </w:r>
        <w:r w:rsidR="002825C2">
          <w:rPr>
            <w:noProof/>
          </w:rPr>
          <w:t>2</w:t>
        </w:r>
        <w:r>
          <w:fldChar w:fldCharType="end"/>
        </w:r>
      </w:p>
    </w:sdtContent>
  </w:sdt>
  <w:p w:rsidR="00B66A18" w:rsidRDefault="00B66A1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B66A18" w:rsidRDefault="00B66A18" w:rsidP="00AC3212">
        <w:pPr>
          <w:pStyle w:val="Piedepgina"/>
          <w:jc w:val="right"/>
        </w:pPr>
        <w:r>
          <w:fldChar w:fldCharType="begin"/>
        </w:r>
        <w:r>
          <w:instrText>PAGE   \* MERGEFORMAT</w:instrText>
        </w:r>
        <w:r>
          <w:fldChar w:fldCharType="separate"/>
        </w:r>
        <w:r w:rsidR="002825C2">
          <w:rPr>
            <w:noProof/>
          </w:rPr>
          <w:t>1</w:t>
        </w:r>
        <w:r>
          <w:fldChar w:fldCharType="end"/>
        </w:r>
      </w:p>
    </w:sdtContent>
  </w:sdt>
  <w:p w:rsidR="00B66A18" w:rsidRDefault="00B66A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838" w:rsidRDefault="006F0838">
      <w:r>
        <w:separator/>
      </w:r>
    </w:p>
  </w:footnote>
  <w:footnote w:type="continuationSeparator" w:id="0">
    <w:p w:rsidR="006F0838" w:rsidRDefault="006F08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08033AE"/>
    <w:multiLevelType w:val="hybridMultilevel"/>
    <w:tmpl w:val="907E94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2F8730A"/>
    <w:multiLevelType w:val="hybridMultilevel"/>
    <w:tmpl w:val="556CA3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4A525FF"/>
    <w:multiLevelType w:val="hybridMultilevel"/>
    <w:tmpl w:val="9CE202F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9823698"/>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21DB7C8A"/>
    <w:multiLevelType w:val="multilevel"/>
    <w:tmpl w:val="EC66BA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C051B4E"/>
    <w:multiLevelType w:val="hybridMultilevel"/>
    <w:tmpl w:val="6C8A78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D590CDE"/>
    <w:multiLevelType w:val="multilevel"/>
    <w:tmpl w:val="C0DE8630"/>
    <w:lvl w:ilvl="0">
      <w:start w:val="1"/>
      <w:numFmt w:val="decimal"/>
      <w:lvlText w:val="%1."/>
      <w:lvlJc w:val="left"/>
      <w:pPr>
        <w:ind w:left="720" w:hanging="360"/>
      </w:pPr>
    </w:lvl>
    <w:lvl w:ilvl="1">
      <w:start w:val="1"/>
      <w:numFmt w:val="decimal"/>
      <w:isLgl/>
      <w:lvlText w:val="%1.%2"/>
      <w:lvlJc w:val="left"/>
      <w:pPr>
        <w:ind w:left="720" w:hanging="360"/>
      </w:pPr>
      <w:rPr>
        <w:rFonts w:hint="default"/>
        <w:b/>
        <w:sz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9F01AB7"/>
    <w:multiLevelType w:val="hybridMultilevel"/>
    <w:tmpl w:val="7F905D56"/>
    <w:lvl w:ilvl="0" w:tplc="026AD518">
      <w:start w:val="2"/>
      <w:numFmt w:val="decimal"/>
      <w:lvlText w:val="%1."/>
      <w:lvlJc w:val="left"/>
      <w:pPr>
        <w:ind w:left="1068" w:hanging="360"/>
      </w:pPr>
      <w:rPr>
        <w:rFonts w:hint="default"/>
        <w:b/>
        <w:sz w:val="22"/>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9FE7940"/>
    <w:multiLevelType w:val="hybridMultilevel"/>
    <w:tmpl w:val="DE2E0D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C8E4EAD"/>
    <w:multiLevelType w:val="hybridMultilevel"/>
    <w:tmpl w:val="17E655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5"/>
  </w:num>
  <w:num w:numId="3">
    <w:abstractNumId w:val="53"/>
  </w:num>
  <w:num w:numId="4">
    <w:abstractNumId w:val="13"/>
  </w:num>
  <w:num w:numId="5">
    <w:abstractNumId w:val="31"/>
  </w:num>
  <w:num w:numId="6">
    <w:abstractNumId w:val="34"/>
  </w:num>
  <w:num w:numId="7">
    <w:abstractNumId w:val="0"/>
  </w:num>
  <w:num w:numId="8">
    <w:abstractNumId w:val="59"/>
  </w:num>
  <w:num w:numId="9">
    <w:abstractNumId w:val="62"/>
  </w:num>
  <w:num w:numId="10">
    <w:abstractNumId w:val="15"/>
  </w:num>
  <w:num w:numId="11">
    <w:abstractNumId w:val="45"/>
  </w:num>
  <w:num w:numId="12">
    <w:abstractNumId w:val="49"/>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4"/>
  </w:num>
  <w:num w:numId="18">
    <w:abstractNumId w:val="50"/>
  </w:num>
  <w:num w:numId="19">
    <w:abstractNumId w:val="39"/>
  </w:num>
  <w:num w:numId="20">
    <w:abstractNumId w:val="54"/>
  </w:num>
  <w:num w:numId="21">
    <w:abstractNumId w:val="30"/>
  </w:num>
  <w:num w:numId="22">
    <w:abstractNumId w:val="29"/>
  </w:num>
  <w:num w:numId="23">
    <w:abstractNumId w:val="46"/>
  </w:num>
  <w:num w:numId="24">
    <w:abstractNumId w:val="40"/>
  </w:num>
  <w:num w:numId="25">
    <w:abstractNumId w:val="7"/>
  </w:num>
  <w:num w:numId="26">
    <w:abstractNumId w:val="26"/>
  </w:num>
  <w:num w:numId="27">
    <w:abstractNumId w:val="18"/>
  </w:num>
  <w:num w:numId="28">
    <w:abstractNumId w:val="36"/>
  </w:num>
  <w:num w:numId="29">
    <w:abstractNumId w:val="63"/>
  </w:num>
  <w:num w:numId="30">
    <w:abstractNumId w:val="1"/>
  </w:num>
  <w:num w:numId="31">
    <w:abstractNumId w:val="17"/>
  </w:num>
  <w:num w:numId="32">
    <w:abstractNumId w:val="52"/>
  </w:num>
  <w:num w:numId="33">
    <w:abstractNumId w:val="60"/>
  </w:num>
  <w:num w:numId="34">
    <w:abstractNumId w:val="21"/>
  </w:num>
  <w:num w:numId="35">
    <w:abstractNumId w:val="28"/>
  </w:num>
  <w:num w:numId="36">
    <w:abstractNumId w:val="35"/>
  </w:num>
  <w:num w:numId="37">
    <w:abstractNumId w:val="48"/>
  </w:num>
  <w:num w:numId="38">
    <w:abstractNumId w:val="5"/>
  </w:num>
  <w:num w:numId="39">
    <w:abstractNumId w:val="43"/>
  </w:num>
  <w:num w:numId="40">
    <w:abstractNumId w:val="57"/>
  </w:num>
  <w:num w:numId="41">
    <w:abstractNumId w:val="55"/>
  </w:num>
  <w:num w:numId="42">
    <w:abstractNumId w:val="33"/>
  </w:num>
  <w:num w:numId="43">
    <w:abstractNumId w:val="2"/>
    <w:lvlOverride w:ilvl="0">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61"/>
  </w:num>
  <w:num w:numId="47">
    <w:abstractNumId w:val="8"/>
  </w:num>
  <w:num w:numId="48">
    <w:abstractNumId w:val="41"/>
  </w:num>
  <w:num w:numId="49">
    <w:abstractNumId w:val="32"/>
  </w:num>
  <w:num w:numId="50">
    <w:abstractNumId w:val="38"/>
  </w:num>
  <w:num w:numId="51">
    <w:abstractNumId w:val="9"/>
  </w:num>
  <w:num w:numId="52">
    <w:abstractNumId w:val="10"/>
  </w:num>
  <w:num w:numId="53">
    <w:abstractNumId w:val="37"/>
  </w:num>
  <w:num w:numId="54">
    <w:abstractNumId w:val="12"/>
  </w:num>
  <w:num w:numId="55">
    <w:abstractNumId w:val="56"/>
  </w:num>
  <w:num w:numId="56">
    <w:abstractNumId w:val="16"/>
  </w:num>
  <w:num w:numId="57">
    <w:abstractNumId w:val="42"/>
  </w:num>
  <w:num w:numId="58">
    <w:abstractNumId w:val="14"/>
  </w:num>
  <w:num w:numId="59">
    <w:abstractNumId w:val="58"/>
  </w:num>
  <w:num w:numId="60">
    <w:abstractNumId w:val="23"/>
  </w:num>
  <w:num w:numId="61">
    <w:abstractNumId w:val="51"/>
  </w:num>
  <w:num w:numId="62">
    <w:abstractNumId w:val="20"/>
  </w:num>
  <w:num w:numId="63">
    <w:abstractNumId w:val="47"/>
  </w:num>
  <w:num w:numId="64">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5C2"/>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CA7"/>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838"/>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3F"/>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10C"/>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63"/>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3CB"/>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4D9"/>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A18"/>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11"/>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1E"/>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A13"/>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9EE770"/>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53981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iacion"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B384D-ED06-4528-9E96-A162F0F8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18868</Words>
  <Characters>103778</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122402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2019-03-13T20:59:00Z</cp:lastPrinted>
  <dcterms:created xsi:type="dcterms:W3CDTF">2019-03-13T21:08:00Z</dcterms:created>
  <dcterms:modified xsi:type="dcterms:W3CDTF">2019-03-13T21:08:00Z</dcterms:modified>
</cp:coreProperties>
</file>