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6F0F" w:rsidRPr="00365997" w:rsidRDefault="002B6F0F" w:rsidP="002B6F0F">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59264" behindDoc="0" locked="0" layoutInCell="1" allowOverlap="1" wp14:anchorId="43B084E6" wp14:editId="65E749F6">
                <wp:simplePos x="0" y="0"/>
                <wp:positionH relativeFrom="margin">
                  <wp:posOffset>-165735</wp:posOffset>
                </wp:positionH>
                <wp:positionV relativeFrom="paragraph">
                  <wp:posOffset>842644</wp:posOffset>
                </wp:positionV>
                <wp:extent cx="6095365" cy="7286625"/>
                <wp:effectExtent l="0" t="0" r="95885" b="1047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72866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215C5" w:rsidRPr="002215C5" w:rsidRDefault="00A42807" w:rsidP="002B6F0F">
                            <w:pPr>
                              <w:pStyle w:val="Ttulo1"/>
                              <w:ind w:left="142"/>
                              <w:jc w:val="center"/>
                              <w:rPr>
                                <w:rFonts w:ascii="Century Gothic" w:hAnsi="Century Gothic"/>
                                <w:sz w:val="22"/>
                                <w:szCs w:val="28"/>
                              </w:rPr>
                            </w:pPr>
                            <w:r w:rsidRPr="002215C5">
                              <w:rPr>
                                <w:rFonts w:ascii="Century Gothic" w:hAnsi="Century Gothic"/>
                                <w:sz w:val="22"/>
                                <w:szCs w:val="28"/>
                              </w:rPr>
                              <w:t xml:space="preserve"> </w:t>
                            </w:r>
                          </w:p>
                          <w:p w:rsidR="00A42807" w:rsidRDefault="00A42807" w:rsidP="002B6F0F">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42807" w:rsidRPr="00196858" w:rsidRDefault="00A42807" w:rsidP="002B6F0F"/>
                          <w:p w:rsidR="00A42807" w:rsidRDefault="00A42807" w:rsidP="002B6F0F">
                            <w:pPr>
                              <w:ind w:left="142"/>
                              <w:jc w:val="center"/>
                              <w:rPr>
                                <w:rFonts w:ascii="Verdana" w:hAnsi="Verdana"/>
                                <w:b/>
                              </w:rPr>
                            </w:pPr>
                          </w:p>
                          <w:p w:rsidR="00A42807" w:rsidRDefault="00A42807" w:rsidP="002B6F0F">
                            <w:pPr>
                              <w:ind w:left="142"/>
                              <w:jc w:val="center"/>
                              <w:rPr>
                                <w:rFonts w:ascii="Century Gothic" w:hAnsi="Century Gothic" w:cs="Arial"/>
                                <w:b/>
                                <w:sz w:val="32"/>
                                <w:szCs w:val="32"/>
                                <w:lang w:val="es-MX"/>
                              </w:rPr>
                            </w:pPr>
                            <w:bookmarkStart w:id="0" w:name="_GoBack"/>
                            <w:r>
                              <w:rPr>
                                <w:rFonts w:ascii="Century Gothic" w:hAnsi="Century Gothic"/>
                                <w:b/>
                                <w:noProof/>
                                <w:lang w:val="es-BO" w:eastAsia="es-BO"/>
                              </w:rPr>
                              <w:drawing>
                                <wp:inline distT="0" distB="0" distL="0" distR="0" wp14:anchorId="7F645BD5" wp14:editId="4823E9B9">
                                  <wp:extent cx="3127019" cy="2124075"/>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29381" cy="2125680"/>
                                          </a:xfrm>
                                          <a:prstGeom prst="rect">
                                            <a:avLst/>
                                          </a:prstGeom>
                                          <a:noFill/>
                                          <a:ln>
                                            <a:noFill/>
                                          </a:ln>
                                        </pic:spPr>
                                      </pic:pic>
                                    </a:graphicData>
                                  </a:graphic>
                                </wp:inline>
                              </w:drawing>
                            </w:r>
                            <w:bookmarkEnd w:id="0"/>
                          </w:p>
                          <w:p w:rsidR="00A42807" w:rsidRPr="00103622" w:rsidRDefault="00A42807" w:rsidP="002B6F0F">
                            <w:pPr>
                              <w:ind w:left="142"/>
                              <w:jc w:val="center"/>
                              <w:rPr>
                                <w:rFonts w:ascii="Century Gothic" w:hAnsi="Century Gothic" w:cs="Arial"/>
                                <w:b/>
                                <w:sz w:val="32"/>
                                <w:szCs w:val="32"/>
                                <w:lang w:val="es-MX"/>
                              </w:rPr>
                            </w:pPr>
                          </w:p>
                          <w:p w:rsidR="00A42807" w:rsidRDefault="00A42807" w:rsidP="002B6F0F">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SUPERVISIÓN TÉCNICA</w:t>
                            </w:r>
                          </w:p>
                          <w:p w:rsidR="00A42807" w:rsidRDefault="00A42807" w:rsidP="002B6F0F">
                            <w:pPr>
                              <w:jc w:val="center"/>
                              <w:rPr>
                                <w:rFonts w:ascii="Century Gothic" w:hAnsi="Century Gothic" w:cs="Arial"/>
                                <w:b/>
                                <w:sz w:val="28"/>
                                <w:szCs w:val="32"/>
                              </w:rPr>
                            </w:pPr>
                          </w:p>
                          <w:p w:rsidR="00A42807" w:rsidRPr="00D94CE2" w:rsidRDefault="00A42807" w:rsidP="002B6F0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A42807" w:rsidRDefault="00A42807" w:rsidP="002B6F0F">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A42807" w:rsidRDefault="00A42807" w:rsidP="002B6F0F">
                            <w:pPr>
                              <w:ind w:left="142" w:right="-118"/>
                              <w:jc w:val="center"/>
                              <w:rPr>
                                <w:rFonts w:ascii="Century Gothic" w:hAnsi="Century Gothic" w:cs="Arial"/>
                                <w:b/>
                                <w:sz w:val="28"/>
                                <w:szCs w:val="28"/>
                                <w:lang w:val="es-MX"/>
                              </w:rPr>
                            </w:pPr>
                          </w:p>
                          <w:p w:rsidR="00A42807" w:rsidRPr="00103622" w:rsidRDefault="00A42807" w:rsidP="002B6F0F">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A42807" w:rsidRPr="00F233F1" w:rsidRDefault="00A42807" w:rsidP="002B6F0F">
                            <w:pPr>
                              <w:ind w:left="142" w:right="-118"/>
                              <w:rPr>
                                <w:rFonts w:ascii="Century Gothic" w:hAnsi="Century Gothic"/>
                                <w:b/>
                                <w:sz w:val="28"/>
                                <w:szCs w:val="28"/>
                                <w:lang w:val="es-MX"/>
                              </w:rPr>
                            </w:pPr>
                          </w:p>
                          <w:p w:rsidR="00A42807" w:rsidRPr="00103622" w:rsidRDefault="00A42807" w:rsidP="002B6F0F">
                            <w:pPr>
                              <w:ind w:left="142" w:right="-118"/>
                              <w:rPr>
                                <w:rFonts w:ascii="Century Gothic" w:hAnsi="Century Gothic"/>
                                <w:b/>
                                <w:sz w:val="28"/>
                                <w:szCs w:val="28"/>
                              </w:rPr>
                            </w:pPr>
                          </w:p>
                          <w:p w:rsidR="00A42807" w:rsidRPr="008514E5" w:rsidRDefault="00A42807" w:rsidP="002B6F0F">
                            <w:pPr>
                              <w:ind w:right="-118"/>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8514E5">
                              <w:rPr>
                                <w:rFonts w:ascii="Century Gothic" w:hAnsi="Century Gothic" w:cs="Century Gothic"/>
                                <w:b/>
                                <w:bCs/>
                                <w:sz w:val="28"/>
                                <w:szCs w:val="28"/>
                              </w:rPr>
                              <w:t>SUPERVISIÓN PARA LA CONCLUSIÓN DE LA CONSTRUCCION DEL ACCESO VIAL A LA PLANTA DE AMONIACO Y UREA</w:t>
                            </w:r>
                          </w:p>
                          <w:p w:rsidR="00A42807" w:rsidRPr="008514E5" w:rsidRDefault="00A42807" w:rsidP="002B6F0F">
                            <w:pPr>
                              <w:ind w:right="-118"/>
                              <w:jc w:val="center"/>
                              <w:rPr>
                                <w:rFonts w:ascii="Century Gothic" w:hAnsi="Century Gothic" w:cs="Century Gothic"/>
                                <w:b/>
                                <w:bCs/>
                                <w:sz w:val="28"/>
                                <w:szCs w:val="28"/>
                              </w:rPr>
                            </w:pPr>
                            <w:r w:rsidRPr="008514E5">
                              <w:rPr>
                                <w:rFonts w:ascii="Century Gothic" w:hAnsi="Century Gothic" w:cs="Century Gothic"/>
                                <w:b/>
                                <w:bCs/>
                                <w:sz w:val="28"/>
                                <w:szCs w:val="28"/>
                              </w:rPr>
                              <w:t>CODIGO: DRCO-CDL-GIPI-23-19</w:t>
                            </w:r>
                          </w:p>
                          <w:p w:rsidR="00A42807" w:rsidRPr="008514E5" w:rsidRDefault="00A42807" w:rsidP="002B6F0F">
                            <w:pPr>
                              <w:ind w:right="-118"/>
                              <w:jc w:val="center"/>
                              <w:rPr>
                                <w:rFonts w:ascii="Century Gothic" w:hAnsi="Century Gothic" w:cs="Century Gothic"/>
                                <w:b/>
                                <w:bCs/>
                                <w:sz w:val="28"/>
                                <w:szCs w:val="28"/>
                              </w:rPr>
                            </w:pPr>
                          </w:p>
                          <w:p w:rsidR="00A42807" w:rsidRPr="008514E5" w:rsidRDefault="00A42807" w:rsidP="002B6F0F">
                            <w:pPr>
                              <w:ind w:right="-118"/>
                              <w:jc w:val="center"/>
                              <w:rPr>
                                <w:rFonts w:ascii="Century Gothic" w:hAnsi="Century Gothic"/>
                                <w:b/>
                                <w:sz w:val="28"/>
                                <w:szCs w:val="28"/>
                                <w:lang w:val="es-ES_tradnl"/>
                              </w:rPr>
                            </w:pPr>
                            <w:r w:rsidRPr="008514E5">
                              <w:rPr>
                                <w:rFonts w:ascii="Century Gothic" w:hAnsi="Century Gothic" w:cs="Century Gothic"/>
                                <w:b/>
                                <w:bCs/>
                                <w:sz w:val="28"/>
                                <w:szCs w:val="28"/>
                              </w:rPr>
                              <w:t>(Primera Convocatoria</w:t>
                            </w:r>
                            <w:r w:rsidRPr="008514E5">
                              <w:rPr>
                                <w:rFonts w:ascii="Century Gothic" w:hAnsi="Century Gothic"/>
                                <w:b/>
                                <w:sz w:val="28"/>
                                <w:szCs w:val="28"/>
                                <w:lang w:val="es-ES_tradnl"/>
                              </w:rPr>
                              <w:t>)</w:t>
                            </w:r>
                          </w:p>
                          <w:p w:rsidR="00A42807" w:rsidRPr="00103622" w:rsidRDefault="00A42807" w:rsidP="002B6F0F">
                            <w:pPr>
                              <w:ind w:right="930"/>
                              <w:jc w:val="center"/>
                              <w:rPr>
                                <w:rFonts w:ascii="Century Gothic" w:hAnsi="Century Gothic"/>
                                <w:sz w:val="32"/>
                                <w:szCs w:val="32"/>
                                <w:lang w:val="es-ES_tradnl"/>
                              </w:rPr>
                            </w:pPr>
                          </w:p>
                          <w:p w:rsidR="00A42807" w:rsidRPr="00103622" w:rsidRDefault="00A42807" w:rsidP="002B6F0F">
                            <w:pPr>
                              <w:ind w:right="930"/>
                              <w:jc w:val="center"/>
                              <w:rPr>
                                <w:rFonts w:ascii="Century Gothic" w:hAnsi="Century Gothic"/>
                                <w:sz w:val="32"/>
                                <w:szCs w:val="32"/>
                                <w:lang w:val="es-ES_tradnl"/>
                              </w:rPr>
                            </w:pPr>
                          </w:p>
                          <w:p w:rsidR="00A42807" w:rsidRPr="00103622" w:rsidRDefault="00A42807" w:rsidP="002B6F0F">
                            <w:pPr>
                              <w:ind w:right="930"/>
                              <w:jc w:val="center"/>
                              <w:rPr>
                                <w:rFonts w:ascii="Century Gothic" w:hAnsi="Century Gothic"/>
                                <w:sz w:val="32"/>
                                <w:szCs w:val="32"/>
                                <w:lang w:val="es-ES_tradnl"/>
                              </w:rPr>
                            </w:pPr>
                          </w:p>
                          <w:p w:rsidR="00A42807" w:rsidRDefault="00A42807" w:rsidP="002B6F0F">
                            <w:pPr>
                              <w:ind w:right="930"/>
                              <w:jc w:val="center"/>
                              <w:rPr>
                                <w:rFonts w:ascii="Century Gothic" w:hAnsi="Century Gothic"/>
                                <w:lang w:val="es-ES_tradnl"/>
                              </w:rPr>
                            </w:pPr>
                          </w:p>
                          <w:p w:rsidR="00A42807" w:rsidRPr="009C5A35" w:rsidRDefault="00A42807" w:rsidP="002B6F0F">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3B084E6" id="AutoShape 2" o:spid="_x0000_s1026" style="position:absolute;margin-left:-13.05pt;margin-top:66.35pt;width:479.95pt;height:573.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e9bwIAAPMEAAAOAAAAZHJzL2Uyb0RvYy54bWysVE1v1DAQvSPxHyzfabJpN9tGzVZVSxFS&#10;gYqCOHttJzE4dhh7N1t+PePZdNlSxAHhg+Xxx5t582Z8frHtLdtoCMa7ms+Ocs60k14Z19b886eb&#10;V6echSicEtY7XfMHHfjF8uWL83GodOE7b5UGhiAuVONQ8y7GocqyIDvdi3DkB+3wsPHQi4gmtJkC&#10;MSJ6b7Miz8ts9KAG8FKHgLvXu0O+JPym0TJ+aJqgI7M1x9gizUDzKs3Z8lxULYihM3IKQ/xDFL0w&#10;Dp3uoa5FFGwN5hlUbyT44Jt4JH2f+aYxUhMHZDPLf2Nz34lBExdMThj2aQr/D1a+39wBMwq1Kzlz&#10;okeNLtfRk2tWpPyMQ6jw2v1wB4lhGG69/BaY81edcK2+BPBjp4XCqGbpfvbkQTICPmWr8Z1XiC4Q&#10;nVK1baBPgJgEtiVFHvaK6G1kEjfL/Gx+XM45k3i2KE7LspiTD1E9Ph8gxDfa9ywtag5+7dRH1J18&#10;iM1tiKSLmsgJ9ZWzpreo8kZYNi8X5QQ43c1E9QhJdL016sZYSwa0qysLDF/W/IbG9DgcXrOOjTU/&#10;m2Osf4fIafwJgmhQcabUvnaK1lEYu1tjlNYlcE1FPrH066jhvlMjUyYlY5YvFuUxRwtLvljsvDFh&#10;W+xVGYEz8PGLiR2pnZL/jOQxjSnCPTyK/MQzSZ5U3lVL3K62U+GsvHpA8dEPKYw/BS46Dz84G7Hr&#10;ah6+rwVozuxbhwV0Njs5SW1Kxsl8UaABhyerwxPhJELVPHK2W17FXWuvBzBtlxJAjJxPJd2Y+Fid&#10;u6imUsXOIj7TL5Ba99CmW7/+quVPAAAA//8DAFBLAwQUAAYACAAAACEAR77DHeAAAAAMAQAADwAA&#10;AGRycy9kb3ducmV2LnhtbEyPwU7DMBBE70j8g7VI3FonTlVKiFMhECe4UCpxdeIlCY3XIXbTwNez&#10;nMpxZ55mZ4rt7Hox4Rg6TxrSZQICqfa2o0bD/u1psQERoiFrek+o4RsDbMvLi8Lk1p/oFaddbASH&#10;UMiNhjbGIZcy1C06E5Z+QGLvw4/ORD7HRtrRnDjc9VIlyVo60xF/aM2ADy3Wh93RaZg7//K4ev6a&#10;qlWWHt73/mca6FPr66v5/g5ExDmeYfirz9Wh5E6VP5INotewUOuUUTYydQOCidss4zEVK2qTKJBl&#10;If+PKH8BAAD//wMAUEsBAi0AFAAGAAgAAAAhALaDOJL+AAAA4QEAABMAAAAAAAAAAAAAAAAAAAAA&#10;AFtDb250ZW50X1R5cGVzXS54bWxQSwECLQAUAAYACAAAACEAOP0h/9YAAACUAQAACwAAAAAAAAAA&#10;AAAAAAAvAQAAX3JlbHMvLnJlbHNQSwECLQAUAAYACAAAACEAfiV3vW8CAADzBAAADgAAAAAAAAAA&#10;AAAAAAAuAgAAZHJzL2Uyb0RvYy54bWxQSwECLQAUAAYACAAAACEAR77DHeAAAAAMAQAADwAAAAAA&#10;AAAAAAAAAADJBAAAZHJzL2Rvd25yZXYueG1sUEsFBgAAAAAEAAQA8wAAANYFAAAAAA==&#10;">
                <v:shadow on="t" color="#333" offset="6pt,6pt"/>
                <v:textbox>
                  <w:txbxContent>
                    <w:p w:rsidR="002215C5" w:rsidRPr="002215C5" w:rsidRDefault="00A42807" w:rsidP="002B6F0F">
                      <w:pPr>
                        <w:pStyle w:val="Ttulo1"/>
                        <w:ind w:left="142"/>
                        <w:jc w:val="center"/>
                        <w:rPr>
                          <w:rFonts w:ascii="Century Gothic" w:hAnsi="Century Gothic"/>
                          <w:sz w:val="22"/>
                          <w:szCs w:val="28"/>
                        </w:rPr>
                      </w:pPr>
                      <w:r w:rsidRPr="002215C5">
                        <w:rPr>
                          <w:rFonts w:ascii="Century Gothic" w:hAnsi="Century Gothic"/>
                          <w:sz w:val="22"/>
                          <w:szCs w:val="28"/>
                        </w:rPr>
                        <w:t xml:space="preserve"> </w:t>
                      </w:r>
                    </w:p>
                    <w:p w:rsidR="00A42807" w:rsidRDefault="00A42807" w:rsidP="002B6F0F">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42807" w:rsidRPr="00196858" w:rsidRDefault="00A42807" w:rsidP="002B6F0F"/>
                    <w:p w:rsidR="00A42807" w:rsidRDefault="00A42807" w:rsidP="002B6F0F">
                      <w:pPr>
                        <w:ind w:left="142"/>
                        <w:jc w:val="center"/>
                        <w:rPr>
                          <w:rFonts w:ascii="Verdana" w:hAnsi="Verdana"/>
                          <w:b/>
                        </w:rPr>
                      </w:pPr>
                    </w:p>
                    <w:p w:rsidR="00A42807" w:rsidRDefault="00A42807" w:rsidP="002B6F0F">
                      <w:pPr>
                        <w:ind w:left="142"/>
                        <w:jc w:val="center"/>
                        <w:rPr>
                          <w:rFonts w:ascii="Century Gothic" w:hAnsi="Century Gothic" w:cs="Arial"/>
                          <w:b/>
                          <w:sz w:val="32"/>
                          <w:szCs w:val="32"/>
                          <w:lang w:val="es-MX"/>
                        </w:rPr>
                      </w:pPr>
                      <w:bookmarkStart w:id="1" w:name="_GoBack"/>
                      <w:r>
                        <w:rPr>
                          <w:rFonts w:ascii="Century Gothic" w:hAnsi="Century Gothic"/>
                          <w:b/>
                          <w:noProof/>
                          <w:lang w:val="es-BO" w:eastAsia="es-BO"/>
                        </w:rPr>
                        <w:drawing>
                          <wp:inline distT="0" distB="0" distL="0" distR="0" wp14:anchorId="7F645BD5" wp14:editId="4823E9B9">
                            <wp:extent cx="3127019" cy="2124075"/>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29381" cy="2125680"/>
                                    </a:xfrm>
                                    <a:prstGeom prst="rect">
                                      <a:avLst/>
                                    </a:prstGeom>
                                    <a:noFill/>
                                    <a:ln>
                                      <a:noFill/>
                                    </a:ln>
                                  </pic:spPr>
                                </pic:pic>
                              </a:graphicData>
                            </a:graphic>
                          </wp:inline>
                        </w:drawing>
                      </w:r>
                      <w:bookmarkEnd w:id="1"/>
                    </w:p>
                    <w:p w:rsidR="00A42807" w:rsidRPr="00103622" w:rsidRDefault="00A42807" w:rsidP="002B6F0F">
                      <w:pPr>
                        <w:ind w:left="142"/>
                        <w:jc w:val="center"/>
                        <w:rPr>
                          <w:rFonts w:ascii="Century Gothic" w:hAnsi="Century Gothic" w:cs="Arial"/>
                          <w:b/>
                          <w:sz w:val="32"/>
                          <w:szCs w:val="32"/>
                          <w:lang w:val="es-MX"/>
                        </w:rPr>
                      </w:pPr>
                    </w:p>
                    <w:p w:rsidR="00A42807" w:rsidRDefault="00A42807" w:rsidP="002B6F0F">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SUPERVISIÓN TÉCNICA</w:t>
                      </w:r>
                    </w:p>
                    <w:p w:rsidR="00A42807" w:rsidRDefault="00A42807" w:rsidP="002B6F0F">
                      <w:pPr>
                        <w:jc w:val="center"/>
                        <w:rPr>
                          <w:rFonts w:ascii="Century Gothic" w:hAnsi="Century Gothic" w:cs="Arial"/>
                          <w:b/>
                          <w:sz w:val="28"/>
                          <w:szCs w:val="32"/>
                        </w:rPr>
                      </w:pPr>
                    </w:p>
                    <w:p w:rsidR="00A42807" w:rsidRPr="00D94CE2" w:rsidRDefault="00A42807" w:rsidP="002B6F0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A42807" w:rsidRDefault="00A42807" w:rsidP="002B6F0F">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A42807" w:rsidRDefault="00A42807" w:rsidP="002B6F0F">
                      <w:pPr>
                        <w:ind w:left="142" w:right="-118"/>
                        <w:jc w:val="center"/>
                        <w:rPr>
                          <w:rFonts w:ascii="Century Gothic" w:hAnsi="Century Gothic" w:cs="Arial"/>
                          <w:b/>
                          <w:sz w:val="28"/>
                          <w:szCs w:val="28"/>
                          <w:lang w:val="es-MX"/>
                        </w:rPr>
                      </w:pPr>
                    </w:p>
                    <w:p w:rsidR="00A42807" w:rsidRPr="00103622" w:rsidRDefault="00A42807" w:rsidP="002B6F0F">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A42807" w:rsidRPr="00F233F1" w:rsidRDefault="00A42807" w:rsidP="002B6F0F">
                      <w:pPr>
                        <w:ind w:left="142" w:right="-118"/>
                        <w:rPr>
                          <w:rFonts w:ascii="Century Gothic" w:hAnsi="Century Gothic"/>
                          <w:b/>
                          <w:sz w:val="28"/>
                          <w:szCs w:val="28"/>
                          <w:lang w:val="es-MX"/>
                        </w:rPr>
                      </w:pPr>
                    </w:p>
                    <w:p w:rsidR="00A42807" w:rsidRPr="00103622" w:rsidRDefault="00A42807" w:rsidP="002B6F0F">
                      <w:pPr>
                        <w:ind w:left="142" w:right="-118"/>
                        <w:rPr>
                          <w:rFonts w:ascii="Century Gothic" w:hAnsi="Century Gothic"/>
                          <w:b/>
                          <w:sz w:val="28"/>
                          <w:szCs w:val="28"/>
                        </w:rPr>
                      </w:pPr>
                    </w:p>
                    <w:p w:rsidR="00A42807" w:rsidRPr="008514E5" w:rsidRDefault="00A42807" w:rsidP="002B6F0F">
                      <w:pPr>
                        <w:ind w:right="-118"/>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8514E5">
                        <w:rPr>
                          <w:rFonts w:ascii="Century Gothic" w:hAnsi="Century Gothic" w:cs="Century Gothic"/>
                          <w:b/>
                          <w:bCs/>
                          <w:sz w:val="28"/>
                          <w:szCs w:val="28"/>
                        </w:rPr>
                        <w:t>SUPERVISIÓN PARA LA CONCLUSIÓN DE LA CONSTRUCCION DEL ACCESO VIAL A LA PLANTA DE AMONIACO Y UREA</w:t>
                      </w:r>
                    </w:p>
                    <w:p w:rsidR="00A42807" w:rsidRPr="008514E5" w:rsidRDefault="00A42807" w:rsidP="002B6F0F">
                      <w:pPr>
                        <w:ind w:right="-118"/>
                        <w:jc w:val="center"/>
                        <w:rPr>
                          <w:rFonts w:ascii="Century Gothic" w:hAnsi="Century Gothic" w:cs="Century Gothic"/>
                          <w:b/>
                          <w:bCs/>
                          <w:sz w:val="28"/>
                          <w:szCs w:val="28"/>
                        </w:rPr>
                      </w:pPr>
                      <w:r w:rsidRPr="008514E5">
                        <w:rPr>
                          <w:rFonts w:ascii="Century Gothic" w:hAnsi="Century Gothic" w:cs="Century Gothic"/>
                          <w:b/>
                          <w:bCs/>
                          <w:sz w:val="28"/>
                          <w:szCs w:val="28"/>
                        </w:rPr>
                        <w:t>CODIGO: DRCO-CDL-GIPI-23-19</w:t>
                      </w:r>
                    </w:p>
                    <w:p w:rsidR="00A42807" w:rsidRPr="008514E5" w:rsidRDefault="00A42807" w:rsidP="002B6F0F">
                      <w:pPr>
                        <w:ind w:right="-118"/>
                        <w:jc w:val="center"/>
                        <w:rPr>
                          <w:rFonts w:ascii="Century Gothic" w:hAnsi="Century Gothic" w:cs="Century Gothic"/>
                          <w:b/>
                          <w:bCs/>
                          <w:sz w:val="28"/>
                          <w:szCs w:val="28"/>
                        </w:rPr>
                      </w:pPr>
                    </w:p>
                    <w:p w:rsidR="00A42807" w:rsidRPr="008514E5" w:rsidRDefault="00A42807" w:rsidP="002B6F0F">
                      <w:pPr>
                        <w:ind w:right="-118"/>
                        <w:jc w:val="center"/>
                        <w:rPr>
                          <w:rFonts w:ascii="Century Gothic" w:hAnsi="Century Gothic"/>
                          <w:b/>
                          <w:sz w:val="28"/>
                          <w:szCs w:val="28"/>
                          <w:lang w:val="es-ES_tradnl"/>
                        </w:rPr>
                      </w:pPr>
                      <w:r w:rsidRPr="008514E5">
                        <w:rPr>
                          <w:rFonts w:ascii="Century Gothic" w:hAnsi="Century Gothic" w:cs="Century Gothic"/>
                          <w:b/>
                          <w:bCs/>
                          <w:sz w:val="28"/>
                          <w:szCs w:val="28"/>
                        </w:rPr>
                        <w:t>(Primera Convocatoria</w:t>
                      </w:r>
                      <w:r w:rsidRPr="008514E5">
                        <w:rPr>
                          <w:rFonts w:ascii="Century Gothic" w:hAnsi="Century Gothic"/>
                          <w:b/>
                          <w:sz w:val="28"/>
                          <w:szCs w:val="28"/>
                          <w:lang w:val="es-ES_tradnl"/>
                        </w:rPr>
                        <w:t>)</w:t>
                      </w:r>
                    </w:p>
                    <w:p w:rsidR="00A42807" w:rsidRPr="00103622" w:rsidRDefault="00A42807" w:rsidP="002B6F0F">
                      <w:pPr>
                        <w:ind w:right="930"/>
                        <w:jc w:val="center"/>
                        <w:rPr>
                          <w:rFonts w:ascii="Century Gothic" w:hAnsi="Century Gothic"/>
                          <w:sz w:val="32"/>
                          <w:szCs w:val="32"/>
                          <w:lang w:val="es-ES_tradnl"/>
                        </w:rPr>
                      </w:pPr>
                    </w:p>
                    <w:p w:rsidR="00A42807" w:rsidRPr="00103622" w:rsidRDefault="00A42807" w:rsidP="002B6F0F">
                      <w:pPr>
                        <w:ind w:right="930"/>
                        <w:jc w:val="center"/>
                        <w:rPr>
                          <w:rFonts w:ascii="Century Gothic" w:hAnsi="Century Gothic"/>
                          <w:sz w:val="32"/>
                          <w:szCs w:val="32"/>
                          <w:lang w:val="es-ES_tradnl"/>
                        </w:rPr>
                      </w:pPr>
                    </w:p>
                    <w:p w:rsidR="00A42807" w:rsidRPr="00103622" w:rsidRDefault="00A42807" w:rsidP="002B6F0F">
                      <w:pPr>
                        <w:ind w:right="930"/>
                        <w:jc w:val="center"/>
                        <w:rPr>
                          <w:rFonts w:ascii="Century Gothic" w:hAnsi="Century Gothic"/>
                          <w:sz w:val="32"/>
                          <w:szCs w:val="32"/>
                          <w:lang w:val="es-ES_tradnl"/>
                        </w:rPr>
                      </w:pPr>
                    </w:p>
                    <w:p w:rsidR="00A42807" w:rsidRDefault="00A42807" w:rsidP="002B6F0F">
                      <w:pPr>
                        <w:ind w:right="930"/>
                        <w:jc w:val="center"/>
                        <w:rPr>
                          <w:rFonts w:ascii="Century Gothic" w:hAnsi="Century Gothic"/>
                          <w:lang w:val="es-ES_tradnl"/>
                        </w:rPr>
                      </w:pPr>
                    </w:p>
                    <w:p w:rsidR="00A42807" w:rsidRPr="009C5A35" w:rsidRDefault="00A42807" w:rsidP="002B6F0F">
                      <w:pPr>
                        <w:ind w:right="930"/>
                        <w:jc w:val="center"/>
                        <w:rPr>
                          <w:rFonts w:ascii="Century Gothic" w:hAnsi="Century Gothic"/>
                          <w:lang w:val="es-ES_tradnl"/>
                        </w:rPr>
                      </w:pPr>
                    </w:p>
                  </w:txbxContent>
                </v:textbox>
                <w10:wrap anchorx="margin"/>
              </v:roundrect>
            </w:pict>
          </mc:Fallback>
        </mc:AlternateContent>
      </w:r>
      <w:r w:rsidRPr="00365997">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750D5D79" wp14:editId="1CC7D582">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42807" w:rsidRPr="00AD6AF2" w:rsidRDefault="00A42807" w:rsidP="002B6F0F">
                            <w:pPr>
                              <w:ind w:right="930"/>
                              <w:jc w:val="center"/>
                              <w:rPr>
                                <w:rFonts w:ascii="Century Gothic" w:hAnsi="Century Gothic"/>
                                <w:sz w:val="14"/>
                                <w:lang w:val="es-ES_tradnl"/>
                              </w:rPr>
                            </w:pPr>
                          </w:p>
                          <w:p w:rsidR="00A42807" w:rsidRDefault="00A42807" w:rsidP="002B6F0F">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RG-04-G</w:t>
                            </w:r>
                            <w:r w:rsidRPr="00EA6C17">
                              <w:rPr>
                                <w:rFonts w:ascii="Century Gothic" w:hAnsi="Century Gothic"/>
                                <w:b/>
                                <w:sz w:val="18"/>
                                <w:szCs w:val="18"/>
                                <w:lang w:val="es-ES_tradnl"/>
                              </w:rPr>
                              <w:t>-</w:t>
                            </w:r>
                            <w:r>
                              <w:rPr>
                                <w:rFonts w:ascii="Century Gothic" w:hAnsi="Century Gothic"/>
                                <w:b/>
                                <w:sz w:val="18"/>
                                <w:szCs w:val="18"/>
                                <w:lang w:val="es-ES_tradnl"/>
                              </w:rPr>
                              <w:t>GCC-DCO</w:t>
                            </w:r>
                          </w:p>
                          <w:p w:rsidR="00A42807" w:rsidRPr="00AD6AF2" w:rsidRDefault="00A42807" w:rsidP="002B6F0F">
                            <w:pPr>
                              <w:ind w:right="2"/>
                              <w:jc w:val="center"/>
                              <w:rPr>
                                <w:rFonts w:ascii="Century Gothic" w:hAnsi="Century Gothic"/>
                                <w:b/>
                                <w:sz w:val="18"/>
                                <w:szCs w:val="18"/>
                                <w:lang w:val="es-ES_tradnl"/>
                              </w:rPr>
                            </w:pPr>
                            <w:r>
                              <w:rPr>
                                <w:rFonts w:ascii="Century Gothic" w:hAnsi="Century Gothic"/>
                                <w:b/>
                                <w:sz w:val="18"/>
                                <w:szCs w:val="18"/>
                                <w:lang w:val="es-ES_tradnl"/>
                              </w:rPr>
                              <w:t>SUPERVISIÓN TÉCNICA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50D5D79" id="_x0000_s1027" style="position:absolute;margin-left:-18.4pt;margin-top:-4.45pt;width:484.65pt;height:5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A42807" w:rsidRPr="00AD6AF2" w:rsidRDefault="00A42807" w:rsidP="002B6F0F">
                      <w:pPr>
                        <w:ind w:right="930"/>
                        <w:jc w:val="center"/>
                        <w:rPr>
                          <w:rFonts w:ascii="Century Gothic" w:hAnsi="Century Gothic"/>
                          <w:sz w:val="14"/>
                          <w:lang w:val="es-ES_tradnl"/>
                        </w:rPr>
                      </w:pPr>
                    </w:p>
                    <w:p w:rsidR="00A42807" w:rsidRDefault="00A42807" w:rsidP="002B6F0F">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RG-04-G</w:t>
                      </w:r>
                      <w:r w:rsidRPr="00EA6C17">
                        <w:rPr>
                          <w:rFonts w:ascii="Century Gothic" w:hAnsi="Century Gothic"/>
                          <w:b/>
                          <w:sz w:val="18"/>
                          <w:szCs w:val="18"/>
                          <w:lang w:val="es-ES_tradnl"/>
                        </w:rPr>
                        <w:t>-</w:t>
                      </w:r>
                      <w:r>
                        <w:rPr>
                          <w:rFonts w:ascii="Century Gothic" w:hAnsi="Century Gothic"/>
                          <w:b/>
                          <w:sz w:val="18"/>
                          <w:szCs w:val="18"/>
                          <w:lang w:val="es-ES_tradnl"/>
                        </w:rPr>
                        <w:t>GCC-DCO</w:t>
                      </w:r>
                    </w:p>
                    <w:p w:rsidR="00A42807" w:rsidRPr="00AD6AF2" w:rsidRDefault="00A42807" w:rsidP="002B6F0F">
                      <w:pPr>
                        <w:ind w:right="2"/>
                        <w:jc w:val="center"/>
                        <w:rPr>
                          <w:rFonts w:ascii="Century Gothic" w:hAnsi="Century Gothic"/>
                          <w:b/>
                          <w:sz w:val="18"/>
                          <w:szCs w:val="18"/>
                          <w:lang w:val="es-ES_tradnl"/>
                        </w:rPr>
                      </w:pPr>
                      <w:r>
                        <w:rPr>
                          <w:rFonts w:ascii="Century Gothic" w:hAnsi="Century Gothic"/>
                          <w:b/>
                          <w:sz w:val="18"/>
                          <w:szCs w:val="18"/>
                          <w:lang w:val="es-ES_tradnl"/>
                        </w:rPr>
                        <w:t>SUPERVISIÓN TÉCNICA</w:t>
                      </w:r>
                    </w:p>
                  </w:txbxContent>
                </v:textbox>
              </v:roundrect>
            </w:pict>
          </mc:Fallback>
        </mc:AlternateContent>
      </w:r>
      <w:r w:rsidRPr="00365997">
        <w:rPr>
          <w:rFonts w:asciiTheme="minorHAnsi" w:hAnsiTheme="minorHAnsi" w:cstheme="minorHAnsi"/>
          <w:noProof/>
        </w:rPr>
        <mc:AlternateContent>
          <mc:Choice Requires="wps">
            <w:drawing>
              <wp:anchor distT="0" distB="0" distL="114300" distR="114300" simplePos="0" relativeHeight="251661312" behindDoc="0" locked="0" layoutInCell="1" allowOverlap="1" wp14:anchorId="39569B18" wp14:editId="4A88AA68">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245C01DD" id="Conector recto 19"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CE5VOH3QAAAAoBAAAPAAAAZHJzL2Rvd25yZXYueG1s&#10;TI/BTsMwEETvSPyDtUjcWrs9BBriVFUlhLggmsLdjV0nYK8j20nD37M9wW1ndzT7ptrO3rHJxNQH&#10;lLBaCmAG26B7tBI+js+LR2ApK9TKBTQSfkyCbX17U6lShwsezNRkyygEU6kkdDkPJeep7YxXaRkG&#10;g3Q7h+hVJhkt11FdKNw7vhai4F71SB86NZh9Z9rvZvQS3GucPu3e7tL4ciiar/fz+u04SXl/N++e&#10;gGUz5z8zXPEJHWpiOoURdWKOdLHZkFXCoqBOV8ODoMWJBrESwOuK/69Q/wIAAP//AwBQSwECLQAU&#10;AAYACAAAACEAtoM4kv4AAADhAQAAEwAAAAAAAAAAAAAAAAAAAAAAW0NvbnRlbnRfVHlwZXNdLnht&#10;bFBLAQItABQABgAIAAAAIQA4/SH/1gAAAJQBAAALAAAAAAAAAAAAAAAAAC8BAABfcmVscy8ucmVs&#10;c1BLAQItABQABgAIAAAAIQDonyfTtAEAALcDAAAOAAAAAAAAAAAAAAAAAC4CAABkcnMvZTJvRG9j&#10;LnhtbFBLAQItABQABgAIAAAAIQCE5VOH3QAAAAoBAAAPAAAAAAAAAAAAAAAAAA4EAABkcnMvZG93&#10;bnJldi54bWxQSwUGAAAAAAQABADzAAAAGAUAAAAA&#10;" strokecolor="black [3200]" strokeweight=".5pt">
                <v:stroke joinstyle="miter"/>
              </v:line>
            </w:pict>
          </mc:Fallback>
        </mc:AlternateContent>
      </w:r>
      <w:r w:rsidRPr="00365997">
        <w:rPr>
          <w:rFonts w:asciiTheme="minorHAnsi" w:hAnsiTheme="minorHAnsi" w:cstheme="minorHAnsi"/>
          <w:noProof/>
        </w:rPr>
        <mc:AlternateContent>
          <mc:Choice Requires="wps">
            <w:drawing>
              <wp:anchor distT="0" distB="0" distL="114300" distR="114300" simplePos="0" relativeHeight="251662336" behindDoc="0" locked="0" layoutInCell="1" allowOverlap="1" wp14:anchorId="77FE2494" wp14:editId="6BCE48EF">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522B7703" id="Conector recto 17" o:spid="_x0000_s1026" style="position:absolute;flip:x;z-index:251662336;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dwwN83AAAAAkBAAAPAAAAZHJzL2Rv&#10;d25yZXYueG1sTI/BbsIwDIbvk/YOkZF2g4RJlNA1RQxp2nnAhVvaeG1F43RNgO7t5522k2350+/P&#10;xXbyvbjhGLtABpYLBQKpDq6jxsDp+DbXIGKy5GwfCA18Y4Rt+fhQ2NyFO33g7ZAawSEUc2ugTWnI&#10;pYx1i97GRRiQePcZRm8Tj2Mj3WjvHO57+axUJr3tiC+0dsB9i/XlcPUGju9eTVXq9khfa7U7v64y&#10;Oq+MeZpNuxcQCaf0B8OvPqtDyU5VuJKLojeQ6fWGUQPzjCsDmdbcVAY2egmyLOT/D8ofAAAA//8D&#10;AFBLAQItABQABgAIAAAAIQC2gziS/gAAAOEBAAATAAAAAAAAAAAAAAAAAAAAAABbQ29udGVudF9U&#10;eXBlc10ueG1sUEsBAi0AFAAGAAgAAAAhADj9If/WAAAAlAEAAAsAAAAAAAAAAAAAAAAALwEAAF9y&#10;ZWxzLy5yZWxzUEsBAi0AFAAGAAgAAAAhADcRiSG9AQAAwQMAAA4AAAAAAAAAAAAAAAAALgIAAGRy&#10;cy9lMm9Eb2MueG1sUEsBAi0AFAAGAAgAAAAhAF3DA3zcAAAACQEAAA8AAAAAAAAAAAAAAAAAFwQA&#10;AGRycy9kb3ducmV2LnhtbFBLBQYAAAAABAAEAPMAAAAgBQAAAAA=&#10;" strokecolor="black [3200]" strokeweight=".5pt">
                <v:stroke joinstyle="miter"/>
              </v:line>
            </w:pict>
          </mc:Fallback>
        </mc:AlternateContent>
      </w:r>
      <w:r w:rsidRPr="00365997">
        <w:rPr>
          <w:rFonts w:asciiTheme="minorHAnsi" w:hAnsiTheme="minorHAnsi" w:cstheme="minorHAnsi"/>
          <w:b/>
          <w:noProof/>
        </w:rPr>
        <w:drawing>
          <wp:anchor distT="0" distB="0" distL="114300" distR="114300" simplePos="0" relativeHeight="251663360" behindDoc="0" locked="0" layoutInCell="1" allowOverlap="1" wp14:anchorId="63D0ECBD" wp14:editId="6116E87F">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B6F0F" w:rsidRPr="00365997" w:rsidRDefault="002B6F0F" w:rsidP="002B6F0F">
      <w:pPr>
        <w:pStyle w:val="Norma"/>
        <w:spacing w:line="240" w:lineRule="auto"/>
        <w:rPr>
          <w:rFonts w:asciiTheme="minorHAnsi" w:hAnsiTheme="minorHAnsi" w:cstheme="minorHAnsi"/>
        </w:rPr>
      </w:pPr>
    </w:p>
    <w:p w:rsidR="002B6F0F" w:rsidRPr="00365997" w:rsidRDefault="002B6F0F" w:rsidP="002B6F0F">
      <w:pPr>
        <w:pStyle w:val="Norma"/>
        <w:spacing w:line="240" w:lineRule="auto"/>
        <w:rPr>
          <w:rFonts w:asciiTheme="minorHAnsi" w:hAnsiTheme="minorHAnsi" w:cstheme="minorHAnsi"/>
        </w:rPr>
      </w:pPr>
    </w:p>
    <w:p w:rsidR="002B6F0F" w:rsidRPr="00365997" w:rsidRDefault="002B6F0F" w:rsidP="002B6F0F">
      <w:pPr>
        <w:pStyle w:val="Norma"/>
        <w:spacing w:line="240" w:lineRule="auto"/>
        <w:rPr>
          <w:rFonts w:asciiTheme="minorHAnsi" w:hAnsiTheme="minorHAnsi" w:cstheme="minorHAnsi"/>
        </w:rPr>
      </w:pPr>
    </w:p>
    <w:p w:rsidR="002B6F0F" w:rsidRPr="00365997" w:rsidRDefault="002B6F0F" w:rsidP="002B6F0F">
      <w:pPr>
        <w:pStyle w:val="Norma"/>
        <w:spacing w:line="240" w:lineRule="auto"/>
        <w:rPr>
          <w:rFonts w:asciiTheme="minorHAnsi" w:hAnsiTheme="minorHAnsi" w:cstheme="minorHAnsi"/>
        </w:rPr>
      </w:pPr>
    </w:p>
    <w:p w:rsidR="002B6F0F" w:rsidRPr="00365997" w:rsidRDefault="002B6F0F" w:rsidP="002B6F0F">
      <w:pPr>
        <w:pStyle w:val="Norma"/>
        <w:spacing w:line="240" w:lineRule="auto"/>
        <w:rPr>
          <w:rFonts w:asciiTheme="minorHAnsi" w:hAnsiTheme="minorHAnsi" w:cstheme="minorHAnsi"/>
        </w:rPr>
      </w:pPr>
    </w:p>
    <w:p w:rsidR="002B6F0F" w:rsidRPr="00365997" w:rsidRDefault="002B6F0F" w:rsidP="002B6F0F">
      <w:pPr>
        <w:pStyle w:val="Norma"/>
        <w:spacing w:line="240" w:lineRule="auto"/>
        <w:rPr>
          <w:rFonts w:asciiTheme="minorHAnsi" w:hAnsiTheme="minorHAnsi" w:cstheme="minorHAnsi"/>
        </w:rPr>
      </w:pPr>
    </w:p>
    <w:p w:rsidR="00EA6C17" w:rsidRDefault="00EA6C17" w:rsidP="00EA6C17">
      <w:pPr>
        <w:pStyle w:val="Norma"/>
        <w:spacing w:line="240" w:lineRule="auto"/>
        <w:rPr>
          <w:rFonts w:asciiTheme="minorHAnsi" w:hAnsiTheme="minorHAnsi" w:cstheme="minorHAnsi"/>
        </w:rPr>
      </w:pPr>
    </w:p>
    <w:p w:rsidR="00EA6C17" w:rsidRDefault="00EA6C17" w:rsidP="00EA6C17">
      <w:pPr>
        <w:pStyle w:val="Norma"/>
        <w:spacing w:line="240" w:lineRule="auto"/>
        <w:rPr>
          <w:rFonts w:asciiTheme="minorHAnsi" w:hAnsiTheme="minorHAnsi" w:cstheme="minorHAnsi"/>
        </w:rPr>
      </w:pPr>
    </w:p>
    <w:p w:rsidR="00EA6C17" w:rsidRDefault="00EA6C17" w:rsidP="00EA6C17">
      <w:pPr>
        <w:pStyle w:val="Norma"/>
        <w:spacing w:line="240" w:lineRule="auto"/>
        <w:rPr>
          <w:rFonts w:asciiTheme="minorHAnsi" w:hAnsiTheme="minorHAnsi" w:cstheme="minorHAnsi"/>
        </w:rPr>
      </w:pPr>
    </w:p>
    <w:p w:rsidR="00EA6C17" w:rsidRDefault="00EA6C17" w:rsidP="00EA6C17">
      <w:pPr>
        <w:pStyle w:val="Norma"/>
        <w:spacing w:line="240" w:lineRule="auto"/>
        <w:rPr>
          <w:rFonts w:asciiTheme="minorHAnsi" w:hAnsiTheme="minorHAnsi" w:cstheme="minorHAnsi"/>
        </w:rPr>
      </w:pPr>
    </w:p>
    <w:p w:rsidR="00EA6C17" w:rsidRDefault="00EA6C17" w:rsidP="00EA6C17">
      <w:pPr>
        <w:pStyle w:val="Norma"/>
        <w:spacing w:line="240" w:lineRule="auto"/>
        <w:rPr>
          <w:rFonts w:asciiTheme="minorHAnsi" w:hAnsiTheme="minorHAnsi" w:cstheme="minorHAnsi"/>
        </w:rPr>
      </w:pPr>
    </w:p>
    <w:p w:rsidR="00EA6C17" w:rsidRDefault="00EA6C17" w:rsidP="00EA6C17">
      <w:pPr>
        <w:pStyle w:val="Norma"/>
        <w:spacing w:line="240" w:lineRule="auto"/>
        <w:rPr>
          <w:rFonts w:asciiTheme="minorHAnsi" w:hAnsiTheme="minorHAnsi" w:cstheme="minorHAnsi"/>
        </w:rPr>
      </w:pPr>
    </w:p>
    <w:p w:rsidR="00EA6C17" w:rsidRDefault="00EA6C17" w:rsidP="00EA6C17">
      <w:pPr>
        <w:pStyle w:val="Norma"/>
        <w:spacing w:line="240" w:lineRule="auto"/>
        <w:rPr>
          <w:rFonts w:asciiTheme="minorHAnsi" w:hAnsiTheme="minorHAnsi" w:cstheme="minorHAnsi"/>
        </w:rPr>
      </w:pPr>
    </w:p>
    <w:p w:rsidR="00EA6C17" w:rsidRDefault="00EA6C17" w:rsidP="00EA6C17">
      <w:pPr>
        <w:pStyle w:val="Norma"/>
        <w:spacing w:line="240" w:lineRule="auto"/>
        <w:rPr>
          <w:rFonts w:asciiTheme="minorHAnsi" w:hAnsiTheme="minorHAnsi" w:cstheme="minorHAnsi"/>
        </w:rPr>
      </w:pPr>
    </w:p>
    <w:p w:rsidR="00EA6C17" w:rsidRDefault="00EA6C17" w:rsidP="00EA6C17">
      <w:pPr>
        <w:pStyle w:val="Norma"/>
        <w:spacing w:line="240" w:lineRule="auto"/>
        <w:rPr>
          <w:rFonts w:asciiTheme="minorHAnsi" w:hAnsiTheme="minorHAnsi" w:cstheme="minorHAnsi"/>
        </w:rPr>
      </w:pPr>
    </w:p>
    <w:p w:rsidR="00EA6C17" w:rsidRDefault="00EA6C17" w:rsidP="00EA6C17">
      <w:pPr>
        <w:pStyle w:val="Norma"/>
        <w:spacing w:line="240" w:lineRule="auto"/>
        <w:rPr>
          <w:rFonts w:asciiTheme="minorHAnsi" w:hAnsiTheme="minorHAnsi" w:cstheme="minorHAnsi"/>
        </w:rPr>
      </w:pPr>
    </w:p>
    <w:p w:rsidR="00EA6C17" w:rsidRDefault="00EA6C17" w:rsidP="00EA6C17">
      <w:pPr>
        <w:pStyle w:val="Norma"/>
        <w:spacing w:line="240" w:lineRule="auto"/>
        <w:rPr>
          <w:rFonts w:asciiTheme="minorHAnsi" w:hAnsiTheme="minorHAnsi" w:cstheme="minorHAnsi"/>
        </w:rPr>
      </w:pPr>
    </w:p>
    <w:p w:rsidR="00EA6C17" w:rsidRDefault="00EA6C17" w:rsidP="00EA6C17">
      <w:pPr>
        <w:pStyle w:val="Norma"/>
        <w:spacing w:line="240" w:lineRule="auto"/>
        <w:rPr>
          <w:rFonts w:asciiTheme="minorHAnsi" w:hAnsiTheme="minorHAnsi" w:cstheme="minorHAnsi"/>
        </w:rPr>
      </w:pPr>
    </w:p>
    <w:p w:rsidR="00EA6C17" w:rsidRDefault="00EA6C17" w:rsidP="00EA6C17">
      <w:pPr>
        <w:pStyle w:val="Norma"/>
        <w:spacing w:line="240" w:lineRule="auto"/>
        <w:rPr>
          <w:rFonts w:asciiTheme="minorHAnsi" w:hAnsiTheme="minorHAnsi" w:cstheme="minorHAnsi"/>
        </w:rPr>
      </w:pPr>
    </w:p>
    <w:p w:rsidR="00EA6C17" w:rsidRDefault="00EA6C17" w:rsidP="00EA6C17">
      <w:pPr>
        <w:pStyle w:val="Norma"/>
        <w:spacing w:line="240" w:lineRule="auto"/>
        <w:rPr>
          <w:rFonts w:asciiTheme="minorHAnsi" w:hAnsiTheme="minorHAnsi" w:cstheme="minorHAnsi"/>
        </w:rPr>
      </w:pPr>
    </w:p>
    <w:p w:rsidR="002F643B" w:rsidRDefault="002F643B" w:rsidP="002F643B">
      <w:pPr>
        <w:pStyle w:val="Norma"/>
        <w:spacing w:line="240" w:lineRule="auto"/>
        <w:rPr>
          <w:rFonts w:asciiTheme="minorHAnsi" w:hAnsiTheme="minorHAnsi" w:cstheme="minorHAnsi"/>
        </w:rPr>
      </w:pPr>
    </w:p>
    <w:p w:rsidR="002F643B" w:rsidRPr="0073680C" w:rsidRDefault="002F643B" w:rsidP="002F643B">
      <w:pPr>
        <w:jc w:val="center"/>
        <w:rPr>
          <w:rFonts w:ascii="Calibri" w:hAnsi="Calibri" w:cs="Calibri"/>
          <w:b/>
          <w:color w:val="FF0000"/>
          <w:sz w:val="18"/>
          <w:szCs w:val="18"/>
        </w:rPr>
      </w:pPr>
    </w:p>
    <w:p w:rsidR="00EA6C17" w:rsidRDefault="00EA6C17" w:rsidP="00EA6C17">
      <w:pPr>
        <w:pStyle w:val="Norma"/>
        <w:spacing w:line="240" w:lineRule="auto"/>
        <w:rPr>
          <w:rFonts w:asciiTheme="minorHAnsi" w:hAnsiTheme="minorHAnsi" w:cstheme="minorHAnsi"/>
          <w:lang w:val="es-ES"/>
        </w:rPr>
      </w:pPr>
    </w:p>
    <w:p w:rsidR="00EA6C17" w:rsidRPr="00EA6C17" w:rsidRDefault="00EA6C17" w:rsidP="00EA6C17">
      <w:pPr>
        <w:pStyle w:val="Norma"/>
        <w:spacing w:line="240" w:lineRule="auto"/>
        <w:rPr>
          <w:rFonts w:asciiTheme="minorHAnsi" w:hAnsiTheme="minorHAnsi" w:cstheme="minorHAnsi"/>
          <w:lang w:val="es-ES"/>
        </w:rPr>
      </w:pPr>
    </w:p>
    <w:p w:rsidR="002215C5" w:rsidRDefault="002215C5" w:rsidP="00EA6C17">
      <w:pPr>
        <w:pStyle w:val="Norma"/>
        <w:spacing w:line="240" w:lineRule="auto"/>
        <w:jc w:val="center"/>
        <w:rPr>
          <w:rFonts w:asciiTheme="minorHAnsi" w:hAnsiTheme="minorHAnsi" w:cstheme="minorHAnsi"/>
          <w:b/>
        </w:rPr>
      </w:pPr>
      <w:r>
        <w:rPr>
          <w:rFonts w:asciiTheme="minorHAnsi" w:hAnsiTheme="minorHAnsi" w:cstheme="minorHAnsi"/>
          <w:b/>
        </w:rPr>
        <w:br w:type="page"/>
      </w:r>
    </w:p>
    <w:p w:rsidR="002B6F0F" w:rsidRPr="00EA6C17" w:rsidRDefault="002B6F0F" w:rsidP="00EA6C17">
      <w:pPr>
        <w:pStyle w:val="Norma"/>
        <w:spacing w:line="240" w:lineRule="auto"/>
        <w:jc w:val="center"/>
        <w:rPr>
          <w:rFonts w:asciiTheme="minorHAnsi" w:hAnsiTheme="minorHAnsi" w:cstheme="minorHAnsi"/>
        </w:rPr>
      </w:pPr>
      <w:r w:rsidRPr="00365997">
        <w:rPr>
          <w:rFonts w:asciiTheme="minorHAnsi" w:hAnsiTheme="minorHAnsi" w:cstheme="minorHAnsi"/>
          <w:b/>
        </w:rPr>
        <w:lastRenderedPageBreak/>
        <w:t>INFORMACIÓN GENERAL DEL PROCESO DE CONTRATACION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2B6F0F" w:rsidRPr="00365997" w:rsidTr="001B0A4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B6F0F" w:rsidRPr="00365997" w:rsidRDefault="002B6F0F" w:rsidP="001B0A46">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2B6F0F" w:rsidRPr="00365997" w:rsidRDefault="002B6F0F" w:rsidP="001B0A46">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B6F0F" w:rsidRPr="00365997" w:rsidRDefault="008B3AD7" w:rsidP="001B0A46">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2B6F0F" w:rsidRPr="00365997" w:rsidTr="001B0A4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B6F0F" w:rsidRPr="00365997" w:rsidRDefault="002B6F0F" w:rsidP="001B0A46">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2B6F0F" w:rsidRPr="00365997" w:rsidRDefault="002B6F0F" w:rsidP="001B0A46">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B6F0F" w:rsidRPr="00365997" w:rsidRDefault="008B3AD7" w:rsidP="001B0A46">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2B6F0F" w:rsidRPr="00365997" w:rsidTr="001B0A4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B6F0F" w:rsidRPr="00365997" w:rsidRDefault="002B6F0F" w:rsidP="001B0A46">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2B6F0F" w:rsidRPr="00365997" w:rsidRDefault="002B6F0F" w:rsidP="001B0A46">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B6F0F" w:rsidRPr="00365997" w:rsidRDefault="008B3AD7" w:rsidP="001B0A46">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2B6F0F" w:rsidRPr="00365997" w:rsidTr="001B0A4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B6F0F" w:rsidRPr="00365997" w:rsidRDefault="002B6F0F" w:rsidP="001B0A46">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2B6F0F" w:rsidRPr="00365997" w:rsidRDefault="002B6F0F" w:rsidP="001B0A46">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B6F0F" w:rsidRPr="00365997" w:rsidRDefault="008B3AD7" w:rsidP="001B0A46">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2B6F0F" w:rsidRPr="00365997" w:rsidRDefault="002B6F0F" w:rsidP="002B6F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B6F0F" w:rsidRPr="00365997" w:rsidRDefault="002B6F0F" w:rsidP="002B6F0F">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28"/>
        <w:gridCol w:w="20"/>
        <w:gridCol w:w="1528"/>
        <w:gridCol w:w="2939"/>
      </w:tblGrid>
      <w:tr w:rsidR="002B6F0F" w:rsidRPr="00365997" w:rsidTr="001B0A46">
        <w:trPr>
          <w:trHeight w:val="410"/>
        </w:trPr>
        <w:tc>
          <w:tcPr>
            <w:tcW w:w="9039" w:type="dxa"/>
            <w:gridSpan w:val="7"/>
            <w:shd w:val="clear" w:color="auto" w:fill="D9D9D9"/>
            <w:vAlign w:val="center"/>
          </w:tcPr>
          <w:p w:rsidR="002B6F0F" w:rsidRPr="00365997" w:rsidRDefault="002B6F0F" w:rsidP="001B0A4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EA6C17" w:rsidRPr="00365997" w:rsidTr="00EA6C17">
        <w:trPr>
          <w:trHeight w:val="410"/>
        </w:trPr>
        <w:tc>
          <w:tcPr>
            <w:tcW w:w="433" w:type="dxa"/>
            <w:shd w:val="clear" w:color="auto" w:fill="D9D9D9"/>
            <w:vAlign w:val="center"/>
          </w:tcPr>
          <w:p w:rsidR="00EA6C17" w:rsidRPr="00365997" w:rsidRDefault="00EA6C17" w:rsidP="001B0A4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EA6C17" w:rsidRPr="00365997" w:rsidRDefault="00EA6C17" w:rsidP="001B0A4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73" w:type="dxa"/>
            <w:gridSpan w:val="2"/>
            <w:shd w:val="clear" w:color="auto" w:fill="D9D9D9"/>
            <w:vAlign w:val="center"/>
          </w:tcPr>
          <w:p w:rsidR="00EA6C17" w:rsidRPr="00365997" w:rsidRDefault="00EA6C17" w:rsidP="00EA6C17">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48" w:type="dxa"/>
            <w:gridSpan w:val="2"/>
            <w:shd w:val="clear" w:color="auto" w:fill="D9D9D9"/>
            <w:vAlign w:val="center"/>
          </w:tcPr>
          <w:p w:rsidR="00EA6C17" w:rsidRPr="00365997" w:rsidRDefault="00EA6C17" w:rsidP="001B0A4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EA6C17" w:rsidRPr="00365997" w:rsidRDefault="00EA6C17" w:rsidP="001B0A4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EA6C17" w:rsidRPr="00365997" w:rsidTr="00EA6C17">
        <w:trPr>
          <w:trHeight w:val="64"/>
        </w:trPr>
        <w:tc>
          <w:tcPr>
            <w:tcW w:w="433" w:type="dxa"/>
            <w:vAlign w:val="center"/>
          </w:tcPr>
          <w:p w:rsidR="00EA6C17" w:rsidRPr="00365997" w:rsidRDefault="00EA6C17" w:rsidP="00EA6C17">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EA6C17" w:rsidRPr="00365997" w:rsidRDefault="00EA6C17" w:rsidP="00EA6C17">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5"/>
            <w:vAlign w:val="center"/>
          </w:tcPr>
          <w:p w:rsidR="00EA6C17" w:rsidRPr="00365997" w:rsidRDefault="00EA6C17" w:rsidP="00EA6C17">
            <w:pPr>
              <w:rPr>
                <w:rFonts w:asciiTheme="minorHAnsi" w:hAnsiTheme="minorHAnsi" w:cstheme="minorHAnsi"/>
                <w:sz w:val="22"/>
                <w:szCs w:val="22"/>
              </w:rPr>
            </w:pPr>
            <w:r w:rsidRPr="00276B80">
              <w:rPr>
                <w:rFonts w:asciiTheme="minorHAnsi" w:hAnsiTheme="minorHAnsi" w:cstheme="minorHAnsi"/>
                <w:sz w:val="22"/>
                <w:szCs w:val="22"/>
              </w:rPr>
              <w:t>Fecha:</w:t>
            </w:r>
            <w:r w:rsidR="008B3AD7">
              <w:rPr>
                <w:rFonts w:asciiTheme="minorHAnsi" w:hAnsiTheme="minorHAnsi" w:cstheme="minorHAnsi"/>
                <w:sz w:val="22"/>
                <w:szCs w:val="22"/>
              </w:rPr>
              <w:t xml:space="preserve"> 13/03/2019</w:t>
            </w:r>
          </w:p>
        </w:tc>
      </w:tr>
      <w:tr w:rsidR="00EA6C17" w:rsidRPr="00365997" w:rsidTr="001B0A46">
        <w:trPr>
          <w:trHeight w:val="64"/>
        </w:trPr>
        <w:tc>
          <w:tcPr>
            <w:tcW w:w="433" w:type="dxa"/>
          </w:tcPr>
          <w:p w:rsidR="00EA6C17" w:rsidRPr="00365997" w:rsidRDefault="00EA6C17" w:rsidP="001B0A46">
            <w:pPr>
              <w:rPr>
                <w:rFonts w:asciiTheme="minorHAnsi" w:hAnsiTheme="minorHAnsi" w:cstheme="minorHAnsi"/>
                <w:sz w:val="22"/>
                <w:szCs w:val="22"/>
              </w:rPr>
            </w:pPr>
          </w:p>
        </w:tc>
        <w:tc>
          <w:tcPr>
            <w:tcW w:w="2746" w:type="dxa"/>
          </w:tcPr>
          <w:p w:rsidR="00EA6C17" w:rsidRPr="00365997" w:rsidRDefault="00EA6C17" w:rsidP="001B0A46">
            <w:pPr>
              <w:rPr>
                <w:rFonts w:asciiTheme="minorHAnsi" w:hAnsiTheme="minorHAnsi" w:cstheme="minorHAnsi"/>
                <w:sz w:val="22"/>
                <w:szCs w:val="22"/>
              </w:rPr>
            </w:pPr>
          </w:p>
        </w:tc>
        <w:tc>
          <w:tcPr>
            <w:tcW w:w="2921" w:type="dxa"/>
            <w:gridSpan w:val="4"/>
          </w:tcPr>
          <w:p w:rsidR="00EA6C17" w:rsidRPr="00365997" w:rsidRDefault="00EA6C17" w:rsidP="001B0A46">
            <w:pPr>
              <w:rPr>
                <w:rFonts w:asciiTheme="minorHAnsi" w:hAnsiTheme="minorHAnsi" w:cstheme="minorHAnsi"/>
                <w:sz w:val="22"/>
                <w:szCs w:val="22"/>
                <w:highlight w:val="yellow"/>
              </w:rPr>
            </w:pPr>
          </w:p>
        </w:tc>
        <w:tc>
          <w:tcPr>
            <w:tcW w:w="2939" w:type="dxa"/>
          </w:tcPr>
          <w:p w:rsidR="00EA6C17" w:rsidRPr="00365997" w:rsidRDefault="00EA6C17" w:rsidP="001B0A46">
            <w:pPr>
              <w:rPr>
                <w:rFonts w:asciiTheme="minorHAnsi" w:hAnsiTheme="minorHAnsi" w:cstheme="minorHAnsi"/>
                <w:sz w:val="22"/>
                <w:szCs w:val="22"/>
              </w:rPr>
            </w:pPr>
          </w:p>
        </w:tc>
      </w:tr>
      <w:tr w:rsidR="002B6F0F" w:rsidRPr="00365997" w:rsidTr="001B0A46">
        <w:trPr>
          <w:trHeight w:val="300"/>
        </w:trPr>
        <w:tc>
          <w:tcPr>
            <w:tcW w:w="433" w:type="dxa"/>
            <w:vAlign w:val="center"/>
          </w:tcPr>
          <w:p w:rsidR="002B6F0F" w:rsidRPr="00365997" w:rsidRDefault="00EA6C17" w:rsidP="001B0A46">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2B6F0F" w:rsidRPr="00365997" w:rsidRDefault="008B3AD7" w:rsidP="001B0A46">
            <w:pPr>
              <w:rPr>
                <w:rFonts w:asciiTheme="minorHAnsi" w:hAnsiTheme="minorHAnsi" w:cstheme="minorHAnsi"/>
                <w:sz w:val="22"/>
                <w:szCs w:val="22"/>
              </w:rPr>
            </w:pPr>
            <w:r>
              <w:rPr>
                <w:rFonts w:asciiTheme="minorHAnsi" w:hAnsiTheme="minorHAnsi" w:cstheme="minorHAnsi"/>
                <w:sz w:val="22"/>
                <w:szCs w:val="22"/>
              </w:rPr>
              <w:t>Inspección Previa</w:t>
            </w:r>
          </w:p>
        </w:tc>
        <w:tc>
          <w:tcPr>
            <w:tcW w:w="1393" w:type="dxa"/>
            <w:gridSpan w:val="3"/>
            <w:vAlign w:val="center"/>
          </w:tcPr>
          <w:p w:rsidR="002B6F0F" w:rsidRPr="00365997" w:rsidRDefault="002B6F0F" w:rsidP="008B3AD7">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2B6F0F" w:rsidRPr="00365997" w:rsidRDefault="002B6F0F" w:rsidP="008B3AD7">
            <w:pPr>
              <w:jc w:val="center"/>
              <w:rPr>
                <w:rFonts w:asciiTheme="minorHAnsi" w:hAnsiTheme="minorHAnsi" w:cstheme="minorHAnsi"/>
                <w:sz w:val="22"/>
                <w:szCs w:val="22"/>
              </w:rPr>
            </w:pPr>
          </w:p>
        </w:tc>
        <w:tc>
          <w:tcPr>
            <w:tcW w:w="1528" w:type="dxa"/>
            <w:vAlign w:val="center"/>
          </w:tcPr>
          <w:p w:rsidR="002B6F0F" w:rsidRPr="00365997" w:rsidRDefault="002B6F0F" w:rsidP="008B3AD7">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2B6F0F" w:rsidRPr="00365997" w:rsidRDefault="002B6F0F" w:rsidP="008B3AD7">
            <w:pPr>
              <w:jc w:val="center"/>
              <w:rPr>
                <w:rFonts w:asciiTheme="minorHAnsi" w:hAnsiTheme="minorHAnsi" w:cstheme="minorHAnsi"/>
                <w:color w:val="000000"/>
                <w:sz w:val="22"/>
                <w:szCs w:val="22"/>
              </w:rPr>
            </w:pPr>
          </w:p>
        </w:tc>
        <w:tc>
          <w:tcPr>
            <w:tcW w:w="2939" w:type="dxa"/>
            <w:vAlign w:val="center"/>
          </w:tcPr>
          <w:p w:rsidR="002B6F0F" w:rsidRPr="00365997" w:rsidRDefault="008B3AD7" w:rsidP="001B0A46">
            <w:pPr>
              <w:jc w:val="both"/>
              <w:rPr>
                <w:rFonts w:asciiTheme="minorHAnsi" w:hAnsiTheme="minorHAnsi" w:cstheme="minorHAnsi"/>
                <w:color w:val="000000"/>
                <w:sz w:val="22"/>
                <w:szCs w:val="22"/>
                <w:lang w:val="es-ES_tradnl"/>
              </w:rPr>
            </w:pPr>
            <w:r w:rsidRPr="008B3AD7">
              <w:rPr>
                <w:rFonts w:asciiTheme="minorHAnsi" w:hAnsiTheme="minorHAnsi" w:cstheme="minorHAnsi"/>
                <w:b/>
                <w:color w:val="FF0000"/>
                <w:sz w:val="18"/>
                <w:szCs w:val="16"/>
              </w:rPr>
              <w:t>No aplica</w:t>
            </w:r>
          </w:p>
        </w:tc>
      </w:tr>
      <w:tr w:rsidR="002B6F0F" w:rsidRPr="00365997" w:rsidTr="001B0A46">
        <w:trPr>
          <w:trHeight w:val="263"/>
        </w:trPr>
        <w:tc>
          <w:tcPr>
            <w:tcW w:w="433" w:type="dxa"/>
            <w:shd w:val="clear" w:color="auto" w:fill="auto"/>
            <w:vAlign w:val="center"/>
          </w:tcPr>
          <w:p w:rsidR="002B6F0F" w:rsidRPr="00365997" w:rsidRDefault="002B6F0F" w:rsidP="001B0A46">
            <w:pPr>
              <w:jc w:val="center"/>
              <w:rPr>
                <w:rFonts w:asciiTheme="minorHAnsi" w:hAnsiTheme="minorHAnsi" w:cstheme="minorHAnsi"/>
                <w:sz w:val="22"/>
                <w:szCs w:val="22"/>
              </w:rPr>
            </w:pPr>
          </w:p>
        </w:tc>
        <w:tc>
          <w:tcPr>
            <w:tcW w:w="2746" w:type="dxa"/>
            <w:vAlign w:val="center"/>
          </w:tcPr>
          <w:p w:rsidR="002B6F0F" w:rsidRPr="00365997" w:rsidRDefault="002B6F0F" w:rsidP="001B0A46">
            <w:pPr>
              <w:rPr>
                <w:rFonts w:asciiTheme="minorHAnsi" w:hAnsiTheme="minorHAnsi" w:cstheme="minorHAnsi"/>
                <w:sz w:val="22"/>
                <w:szCs w:val="22"/>
              </w:rPr>
            </w:pPr>
          </w:p>
        </w:tc>
        <w:tc>
          <w:tcPr>
            <w:tcW w:w="1393" w:type="dxa"/>
            <w:gridSpan w:val="3"/>
            <w:vAlign w:val="center"/>
          </w:tcPr>
          <w:p w:rsidR="002B6F0F" w:rsidRPr="00365997" w:rsidRDefault="002B6F0F" w:rsidP="008B3AD7">
            <w:pPr>
              <w:jc w:val="center"/>
              <w:rPr>
                <w:rFonts w:asciiTheme="minorHAnsi" w:hAnsiTheme="minorHAnsi" w:cstheme="minorHAnsi"/>
                <w:sz w:val="22"/>
                <w:szCs w:val="22"/>
              </w:rPr>
            </w:pPr>
          </w:p>
        </w:tc>
        <w:tc>
          <w:tcPr>
            <w:tcW w:w="1528" w:type="dxa"/>
            <w:vAlign w:val="center"/>
          </w:tcPr>
          <w:p w:rsidR="002B6F0F" w:rsidRPr="00365997" w:rsidRDefault="002B6F0F" w:rsidP="008B3AD7">
            <w:pPr>
              <w:jc w:val="center"/>
              <w:rPr>
                <w:rFonts w:asciiTheme="minorHAnsi" w:hAnsiTheme="minorHAnsi" w:cstheme="minorHAnsi"/>
                <w:sz w:val="22"/>
                <w:szCs w:val="22"/>
              </w:rPr>
            </w:pPr>
          </w:p>
        </w:tc>
        <w:tc>
          <w:tcPr>
            <w:tcW w:w="2939" w:type="dxa"/>
            <w:vAlign w:val="center"/>
          </w:tcPr>
          <w:p w:rsidR="002B6F0F" w:rsidRPr="00365997" w:rsidRDefault="002B6F0F" w:rsidP="001B0A46">
            <w:pPr>
              <w:jc w:val="both"/>
              <w:rPr>
                <w:rFonts w:asciiTheme="minorHAnsi" w:hAnsiTheme="minorHAnsi" w:cstheme="minorHAnsi"/>
                <w:b/>
                <w:color w:val="FF0000"/>
                <w:sz w:val="16"/>
                <w:szCs w:val="16"/>
              </w:rPr>
            </w:pPr>
          </w:p>
        </w:tc>
      </w:tr>
      <w:tr w:rsidR="002B6F0F" w:rsidRPr="00365997" w:rsidTr="001B0A46">
        <w:trPr>
          <w:trHeight w:val="433"/>
        </w:trPr>
        <w:tc>
          <w:tcPr>
            <w:tcW w:w="433" w:type="dxa"/>
            <w:shd w:val="clear" w:color="auto" w:fill="auto"/>
            <w:vAlign w:val="center"/>
          </w:tcPr>
          <w:p w:rsidR="002B6F0F" w:rsidRPr="00365997" w:rsidRDefault="002B6F0F" w:rsidP="001B0A4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2B6F0F" w:rsidRPr="008B3AD7" w:rsidRDefault="002B6F0F" w:rsidP="008B3AD7">
            <w:pPr>
              <w:rPr>
                <w:rFonts w:asciiTheme="minorHAnsi" w:hAnsiTheme="minorHAnsi" w:cstheme="minorHAnsi"/>
                <w:sz w:val="22"/>
                <w:szCs w:val="22"/>
              </w:rPr>
            </w:pPr>
            <w:r w:rsidRPr="00365997">
              <w:rPr>
                <w:rFonts w:asciiTheme="minorHAnsi" w:hAnsiTheme="minorHAnsi" w:cstheme="minorHAnsi"/>
                <w:sz w:val="22"/>
                <w:szCs w:val="22"/>
              </w:rPr>
              <w:t>Consultas Escritas</w:t>
            </w:r>
          </w:p>
        </w:tc>
        <w:tc>
          <w:tcPr>
            <w:tcW w:w="1393" w:type="dxa"/>
            <w:gridSpan w:val="3"/>
            <w:vAlign w:val="center"/>
          </w:tcPr>
          <w:p w:rsidR="002B6F0F" w:rsidRPr="00365997" w:rsidRDefault="002B6F0F" w:rsidP="008B3AD7">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2B6F0F" w:rsidRPr="00365997" w:rsidRDefault="008B3AD7" w:rsidP="008B3AD7">
            <w:pPr>
              <w:jc w:val="center"/>
              <w:rPr>
                <w:rFonts w:asciiTheme="minorHAnsi" w:hAnsiTheme="minorHAnsi" w:cstheme="minorHAnsi"/>
                <w:sz w:val="22"/>
                <w:szCs w:val="22"/>
              </w:rPr>
            </w:pPr>
            <w:r>
              <w:rPr>
                <w:rFonts w:asciiTheme="minorHAnsi" w:hAnsiTheme="minorHAnsi" w:cstheme="minorHAnsi"/>
                <w:sz w:val="22"/>
                <w:szCs w:val="22"/>
              </w:rPr>
              <w:t>20/03/2019</w:t>
            </w:r>
          </w:p>
        </w:tc>
        <w:tc>
          <w:tcPr>
            <w:tcW w:w="1528" w:type="dxa"/>
            <w:vAlign w:val="center"/>
          </w:tcPr>
          <w:p w:rsidR="002B6F0F" w:rsidRPr="00365997" w:rsidRDefault="002B6F0F" w:rsidP="008B3AD7">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2B6F0F" w:rsidRPr="00365997" w:rsidRDefault="008B3AD7" w:rsidP="008B3AD7">
            <w:pPr>
              <w:jc w:val="center"/>
              <w:rPr>
                <w:rFonts w:asciiTheme="minorHAnsi" w:hAnsiTheme="minorHAnsi" w:cstheme="minorHAnsi"/>
                <w:sz w:val="22"/>
                <w:szCs w:val="22"/>
              </w:rPr>
            </w:pPr>
            <w:r>
              <w:rPr>
                <w:rFonts w:asciiTheme="minorHAnsi" w:hAnsiTheme="minorHAnsi" w:cstheme="minorHAnsi"/>
                <w:sz w:val="22"/>
                <w:szCs w:val="22"/>
              </w:rPr>
              <w:t>18:30</w:t>
            </w:r>
          </w:p>
        </w:tc>
        <w:tc>
          <w:tcPr>
            <w:tcW w:w="2939" w:type="dxa"/>
            <w:vAlign w:val="center"/>
          </w:tcPr>
          <w:p w:rsidR="008B3AD7" w:rsidRDefault="008B3AD7" w:rsidP="008B3AD7">
            <w:pPr>
              <w:jc w:val="both"/>
              <w:rPr>
                <w:rFonts w:asciiTheme="minorHAnsi" w:hAnsiTheme="minorHAnsi" w:cstheme="minorHAnsi"/>
                <w:sz w:val="18"/>
                <w:szCs w:val="22"/>
              </w:rPr>
            </w:pPr>
            <w:r w:rsidRPr="006B6583">
              <w:rPr>
                <w:rFonts w:asciiTheme="minorHAnsi" w:hAnsiTheme="minorHAnsi" w:cstheme="minorHAnsi"/>
                <w:sz w:val="18"/>
                <w:szCs w:val="22"/>
              </w:rPr>
              <w:t xml:space="preserve">Al correo Institucional: </w:t>
            </w:r>
          </w:p>
          <w:p w:rsidR="002B6F0F" w:rsidRPr="00365997" w:rsidRDefault="00A572B1" w:rsidP="008B3AD7">
            <w:pPr>
              <w:jc w:val="both"/>
              <w:rPr>
                <w:rFonts w:asciiTheme="minorHAnsi" w:hAnsiTheme="minorHAnsi" w:cstheme="minorHAnsi"/>
                <w:color w:val="000000"/>
                <w:sz w:val="22"/>
                <w:szCs w:val="22"/>
              </w:rPr>
            </w:pPr>
            <w:hyperlink r:id="rId9" w:history="1">
              <w:r w:rsidR="008B3AD7" w:rsidRPr="000A1C93">
                <w:rPr>
                  <w:rStyle w:val="Hipervnculo"/>
                  <w:rFonts w:asciiTheme="minorHAnsi" w:hAnsiTheme="minorHAnsi" w:cstheme="minorHAnsi"/>
                  <w:sz w:val="18"/>
                  <w:szCs w:val="22"/>
                </w:rPr>
                <w:t>bmoreno@ypfb.gob.bo</w:t>
              </w:r>
            </w:hyperlink>
          </w:p>
        </w:tc>
      </w:tr>
      <w:tr w:rsidR="002B6F0F" w:rsidRPr="00365997" w:rsidTr="001B0A46">
        <w:trPr>
          <w:trHeight w:val="65"/>
        </w:trPr>
        <w:tc>
          <w:tcPr>
            <w:tcW w:w="433" w:type="dxa"/>
            <w:vAlign w:val="center"/>
          </w:tcPr>
          <w:p w:rsidR="002B6F0F" w:rsidRPr="00365997" w:rsidRDefault="002B6F0F" w:rsidP="001B0A46">
            <w:pPr>
              <w:jc w:val="center"/>
              <w:rPr>
                <w:rFonts w:asciiTheme="minorHAnsi" w:hAnsiTheme="minorHAnsi" w:cstheme="minorHAnsi"/>
                <w:sz w:val="22"/>
                <w:szCs w:val="22"/>
              </w:rPr>
            </w:pPr>
          </w:p>
        </w:tc>
        <w:tc>
          <w:tcPr>
            <w:tcW w:w="2746" w:type="dxa"/>
            <w:vAlign w:val="center"/>
          </w:tcPr>
          <w:p w:rsidR="002B6F0F" w:rsidRPr="00365997" w:rsidRDefault="002B6F0F" w:rsidP="001B0A46">
            <w:pPr>
              <w:rPr>
                <w:rFonts w:asciiTheme="minorHAnsi" w:hAnsiTheme="minorHAnsi" w:cstheme="minorHAnsi"/>
                <w:sz w:val="22"/>
                <w:szCs w:val="22"/>
              </w:rPr>
            </w:pPr>
          </w:p>
        </w:tc>
        <w:tc>
          <w:tcPr>
            <w:tcW w:w="2921" w:type="dxa"/>
            <w:gridSpan w:val="4"/>
          </w:tcPr>
          <w:p w:rsidR="002B6F0F" w:rsidRPr="00365997" w:rsidRDefault="002B6F0F" w:rsidP="008B3AD7">
            <w:pPr>
              <w:jc w:val="center"/>
              <w:rPr>
                <w:rFonts w:asciiTheme="minorHAnsi" w:hAnsiTheme="minorHAnsi" w:cstheme="minorHAnsi"/>
                <w:sz w:val="22"/>
                <w:szCs w:val="22"/>
              </w:rPr>
            </w:pPr>
          </w:p>
        </w:tc>
        <w:tc>
          <w:tcPr>
            <w:tcW w:w="2939" w:type="dxa"/>
          </w:tcPr>
          <w:p w:rsidR="002B6F0F" w:rsidRPr="00365997" w:rsidRDefault="002B6F0F" w:rsidP="001B0A46">
            <w:pPr>
              <w:rPr>
                <w:rFonts w:asciiTheme="minorHAnsi" w:hAnsiTheme="minorHAnsi" w:cstheme="minorHAnsi"/>
                <w:sz w:val="22"/>
                <w:szCs w:val="22"/>
              </w:rPr>
            </w:pPr>
          </w:p>
        </w:tc>
      </w:tr>
      <w:tr w:rsidR="008B3AD7" w:rsidRPr="00365997" w:rsidTr="001B0A46">
        <w:trPr>
          <w:trHeight w:val="370"/>
        </w:trPr>
        <w:tc>
          <w:tcPr>
            <w:tcW w:w="433" w:type="dxa"/>
            <w:vAlign w:val="center"/>
          </w:tcPr>
          <w:p w:rsidR="008B3AD7" w:rsidRPr="00365997" w:rsidRDefault="008B3AD7" w:rsidP="008B3AD7">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8B3AD7" w:rsidRPr="00365997" w:rsidRDefault="008B3AD7" w:rsidP="008B3AD7">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gridSpan w:val="3"/>
            <w:vAlign w:val="center"/>
          </w:tcPr>
          <w:p w:rsidR="008B3AD7" w:rsidRPr="00365997" w:rsidRDefault="008B3AD7" w:rsidP="008B3AD7">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8B3AD7" w:rsidRPr="00365997" w:rsidRDefault="008B3AD7" w:rsidP="008B3AD7">
            <w:pPr>
              <w:jc w:val="center"/>
              <w:rPr>
                <w:rFonts w:asciiTheme="minorHAnsi" w:hAnsiTheme="minorHAnsi" w:cstheme="minorHAnsi"/>
                <w:sz w:val="22"/>
                <w:szCs w:val="22"/>
              </w:rPr>
            </w:pPr>
            <w:r>
              <w:rPr>
                <w:rFonts w:asciiTheme="minorHAnsi" w:hAnsiTheme="minorHAnsi" w:cstheme="minorHAnsi"/>
                <w:sz w:val="22"/>
                <w:szCs w:val="22"/>
              </w:rPr>
              <w:t>21/03/2019</w:t>
            </w:r>
          </w:p>
        </w:tc>
        <w:tc>
          <w:tcPr>
            <w:tcW w:w="1528" w:type="dxa"/>
            <w:vAlign w:val="center"/>
          </w:tcPr>
          <w:p w:rsidR="008B3AD7" w:rsidRPr="00365997" w:rsidRDefault="008B3AD7" w:rsidP="008B3AD7">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8B3AD7" w:rsidRPr="00365997" w:rsidRDefault="008B3AD7" w:rsidP="008B3AD7">
            <w:pPr>
              <w:jc w:val="center"/>
              <w:rPr>
                <w:rFonts w:asciiTheme="minorHAnsi" w:hAnsiTheme="minorHAnsi" w:cstheme="minorHAnsi"/>
                <w:sz w:val="22"/>
                <w:szCs w:val="22"/>
              </w:rPr>
            </w:pPr>
            <w:r>
              <w:rPr>
                <w:rFonts w:asciiTheme="minorHAnsi" w:hAnsiTheme="minorHAnsi" w:cstheme="minorHAnsi"/>
                <w:sz w:val="22"/>
                <w:szCs w:val="22"/>
              </w:rPr>
              <w:t>16:00</w:t>
            </w:r>
          </w:p>
        </w:tc>
        <w:tc>
          <w:tcPr>
            <w:tcW w:w="2939" w:type="dxa"/>
          </w:tcPr>
          <w:p w:rsidR="008B3AD7" w:rsidRPr="000B1A73" w:rsidRDefault="008B3AD7" w:rsidP="008B3AD7">
            <w:pPr>
              <w:jc w:val="both"/>
              <w:rPr>
                <w:rFonts w:asciiTheme="minorHAnsi" w:hAnsiTheme="minorHAnsi" w:cstheme="minorHAnsi"/>
                <w:sz w:val="16"/>
                <w:szCs w:val="16"/>
              </w:rPr>
            </w:pPr>
            <w:r w:rsidRPr="000B1A73">
              <w:rPr>
                <w:rFonts w:asciiTheme="minorHAnsi" w:hAnsiTheme="minorHAnsi" w:cstheme="minorHAnsi"/>
                <w:sz w:val="16"/>
                <w:szCs w:val="16"/>
              </w:rPr>
              <w:t xml:space="preserve">Lugar: Edificio Vicepresidencia Nacional de Operaciones - Sala de Reuniones - DRCO, Av. </w:t>
            </w:r>
            <w:proofErr w:type="spellStart"/>
            <w:r w:rsidRPr="000B1A73">
              <w:rPr>
                <w:rFonts w:asciiTheme="minorHAnsi" w:hAnsiTheme="minorHAnsi" w:cstheme="minorHAnsi"/>
                <w:sz w:val="16"/>
                <w:szCs w:val="16"/>
              </w:rPr>
              <w:t>Grigotá</w:t>
            </w:r>
            <w:proofErr w:type="spellEnd"/>
            <w:r w:rsidRPr="000B1A73">
              <w:rPr>
                <w:rFonts w:asciiTheme="minorHAnsi" w:hAnsiTheme="minorHAnsi" w:cstheme="minorHAnsi"/>
                <w:sz w:val="16"/>
                <w:szCs w:val="16"/>
              </w:rPr>
              <w:t xml:space="preserve"> (Doble Vía La Guardia entre 3er anillo externo Av. Mario R. Gutierrez y Calle Las Palmas S/N), Santa Cruz de la Sierra. </w:t>
            </w:r>
          </w:p>
          <w:p w:rsidR="008B3AD7" w:rsidRPr="006B6583" w:rsidRDefault="008B3AD7" w:rsidP="008B3AD7">
            <w:pPr>
              <w:rPr>
                <w:rFonts w:asciiTheme="minorHAnsi" w:hAnsiTheme="minorHAnsi" w:cstheme="minorHAnsi"/>
                <w:sz w:val="16"/>
                <w:szCs w:val="16"/>
              </w:rPr>
            </w:pPr>
            <w:r w:rsidRPr="000B1A73">
              <w:rPr>
                <w:rFonts w:asciiTheme="minorHAnsi" w:hAnsiTheme="minorHAnsi" w:cstheme="minorHAnsi"/>
                <w:sz w:val="16"/>
                <w:szCs w:val="16"/>
              </w:rPr>
              <w:t xml:space="preserve">Responsable: </w:t>
            </w:r>
            <w:r w:rsidRPr="006B6583">
              <w:rPr>
                <w:rFonts w:asciiTheme="minorHAnsi" w:hAnsiTheme="minorHAnsi" w:cstheme="minorHAnsi"/>
                <w:i/>
                <w:sz w:val="16"/>
                <w:szCs w:val="16"/>
              </w:rPr>
              <w:t>Beatriz Moreno Cortez</w:t>
            </w:r>
          </w:p>
        </w:tc>
      </w:tr>
      <w:tr w:rsidR="008B3AD7" w:rsidRPr="00365997" w:rsidTr="001B0A46">
        <w:trPr>
          <w:trHeight w:val="64"/>
        </w:trPr>
        <w:tc>
          <w:tcPr>
            <w:tcW w:w="433" w:type="dxa"/>
            <w:vAlign w:val="center"/>
          </w:tcPr>
          <w:p w:rsidR="008B3AD7" w:rsidRPr="00365997" w:rsidRDefault="008B3AD7" w:rsidP="008B3AD7">
            <w:pPr>
              <w:jc w:val="center"/>
              <w:rPr>
                <w:rFonts w:asciiTheme="minorHAnsi" w:hAnsiTheme="minorHAnsi" w:cstheme="minorHAnsi"/>
                <w:sz w:val="22"/>
                <w:szCs w:val="22"/>
              </w:rPr>
            </w:pPr>
          </w:p>
        </w:tc>
        <w:tc>
          <w:tcPr>
            <w:tcW w:w="2746" w:type="dxa"/>
            <w:vAlign w:val="center"/>
          </w:tcPr>
          <w:p w:rsidR="008B3AD7" w:rsidRPr="00365997" w:rsidRDefault="008B3AD7" w:rsidP="008B3AD7">
            <w:pPr>
              <w:jc w:val="center"/>
              <w:rPr>
                <w:rFonts w:asciiTheme="minorHAnsi" w:hAnsiTheme="minorHAnsi" w:cstheme="minorHAnsi"/>
                <w:sz w:val="22"/>
                <w:szCs w:val="22"/>
              </w:rPr>
            </w:pPr>
          </w:p>
        </w:tc>
        <w:tc>
          <w:tcPr>
            <w:tcW w:w="2921" w:type="dxa"/>
            <w:gridSpan w:val="4"/>
            <w:vAlign w:val="center"/>
          </w:tcPr>
          <w:p w:rsidR="008B3AD7" w:rsidRPr="00365997" w:rsidRDefault="008B3AD7" w:rsidP="008B3AD7">
            <w:pPr>
              <w:jc w:val="center"/>
              <w:rPr>
                <w:rFonts w:asciiTheme="minorHAnsi" w:hAnsiTheme="minorHAnsi" w:cstheme="minorHAnsi"/>
                <w:sz w:val="22"/>
                <w:szCs w:val="22"/>
              </w:rPr>
            </w:pPr>
          </w:p>
        </w:tc>
        <w:tc>
          <w:tcPr>
            <w:tcW w:w="2939" w:type="dxa"/>
            <w:vAlign w:val="center"/>
          </w:tcPr>
          <w:p w:rsidR="008B3AD7" w:rsidRPr="00365997" w:rsidRDefault="008B3AD7" w:rsidP="008B3AD7">
            <w:pPr>
              <w:rPr>
                <w:rFonts w:asciiTheme="minorHAnsi" w:hAnsiTheme="minorHAnsi" w:cstheme="minorHAnsi"/>
                <w:color w:val="FF0000"/>
                <w:sz w:val="22"/>
                <w:szCs w:val="22"/>
              </w:rPr>
            </w:pPr>
          </w:p>
        </w:tc>
      </w:tr>
      <w:tr w:rsidR="008B3AD7" w:rsidRPr="00365997" w:rsidTr="001B0A46">
        <w:trPr>
          <w:trHeight w:val="370"/>
        </w:trPr>
        <w:tc>
          <w:tcPr>
            <w:tcW w:w="433" w:type="dxa"/>
            <w:vAlign w:val="center"/>
          </w:tcPr>
          <w:p w:rsidR="008B3AD7" w:rsidRPr="00365997" w:rsidRDefault="008B3AD7" w:rsidP="008B3AD7">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8B3AD7" w:rsidRPr="00365997" w:rsidRDefault="008B3AD7" w:rsidP="008B3AD7">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3"/>
            <w:vAlign w:val="center"/>
          </w:tcPr>
          <w:p w:rsidR="008B3AD7" w:rsidRPr="00365997" w:rsidRDefault="008B3AD7" w:rsidP="008B3AD7">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8B3AD7" w:rsidRPr="00365997" w:rsidRDefault="008B3AD7" w:rsidP="008B3AD7">
            <w:pPr>
              <w:jc w:val="center"/>
              <w:rPr>
                <w:rFonts w:asciiTheme="minorHAnsi" w:hAnsiTheme="minorHAnsi" w:cstheme="minorHAnsi"/>
                <w:sz w:val="22"/>
                <w:szCs w:val="22"/>
              </w:rPr>
            </w:pPr>
            <w:r>
              <w:rPr>
                <w:rFonts w:asciiTheme="minorHAnsi" w:hAnsiTheme="minorHAnsi" w:cstheme="minorHAnsi"/>
                <w:sz w:val="22"/>
                <w:szCs w:val="22"/>
              </w:rPr>
              <w:t>28/03/2019</w:t>
            </w:r>
          </w:p>
        </w:tc>
        <w:tc>
          <w:tcPr>
            <w:tcW w:w="1528" w:type="dxa"/>
            <w:vAlign w:val="center"/>
          </w:tcPr>
          <w:p w:rsidR="008B3AD7" w:rsidRPr="00365997" w:rsidRDefault="008B3AD7" w:rsidP="008B3AD7">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8B3AD7" w:rsidRPr="00365997" w:rsidRDefault="008B3AD7" w:rsidP="008B3AD7">
            <w:pPr>
              <w:jc w:val="center"/>
              <w:rPr>
                <w:rFonts w:asciiTheme="minorHAnsi" w:hAnsiTheme="minorHAnsi" w:cstheme="minorHAnsi"/>
                <w:sz w:val="22"/>
                <w:szCs w:val="22"/>
              </w:rPr>
            </w:pPr>
            <w:r>
              <w:rPr>
                <w:rFonts w:asciiTheme="minorHAnsi" w:hAnsiTheme="minorHAnsi" w:cstheme="minorHAnsi"/>
                <w:sz w:val="22"/>
                <w:szCs w:val="22"/>
              </w:rPr>
              <w:t>16:00</w:t>
            </w:r>
          </w:p>
        </w:tc>
        <w:tc>
          <w:tcPr>
            <w:tcW w:w="2939" w:type="dxa"/>
          </w:tcPr>
          <w:p w:rsidR="008B3AD7" w:rsidRPr="000B1A73" w:rsidRDefault="008B3AD7" w:rsidP="008B3AD7">
            <w:pPr>
              <w:jc w:val="both"/>
              <w:rPr>
                <w:rFonts w:asciiTheme="minorHAnsi" w:hAnsiTheme="minorHAnsi" w:cstheme="minorHAnsi"/>
                <w:sz w:val="16"/>
                <w:szCs w:val="16"/>
              </w:rPr>
            </w:pPr>
            <w:r w:rsidRPr="000B1A73">
              <w:rPr>
                <w:rFonts w:asciiTheme="minorHAnsi" w:hAnsiTheme="minorHAnsi" w:cstheme="minorHAnsi"/>
                <w:sz w:val="16"/>
                <w:szCs w:val="16"/>
              </w:rPr>
              <w:t xml:space="preserve">Lugar: Edificio Vicepresidencia Nacional de Operaciones - Sala de Reuniones - DRCO, Av. </w:t>
            </w:r>
            <w:proofErr w:type="spellStart"/>
            <w:r w:rsidRPr="000B1A73">
              <w:rPr>
                <w:rFonts w:asciiTheme="minorHAnsi" w:hAnsiTheme="minorHAnsi" w:cstheme="minorHAnsi"/>
                <w:sz w:val="16"/>
                <w:szCs w:val="16"/>
              </w:rPr>
              <w:t>Grigotá</w:t>
            </w:r>
            <w:proofErr w:type="spellEnd"/>
            <w:r w:rsidRPr="000B1A73">
              <w:rPr>
                <w:rFonts w:asciiTheme="minorHAnsi" w:hAnsiTheme="minorHAnsi" w:cstheme="minorHAnsi"/>
                <w:sz w:val="16"/>
                <w:szCs w:val="16"/>
              </w:rPr>
              <w:t xml:space="preserve"> (Doble Vía La Guardia entre 3er anillo externo Av. Mario R. Gutierrez y Calle Las Palmas S/N), Santa Cruz de la Sierra. </w:t>
            </w:r>
          </w:p>
          <w:p w:rsidR="008B3AD7" w:rsidRPr="006B6583" w:rsidRDefault="008B3AD7" w:rsidP="008B3AD7">
            <w:pPr>
              <w:rPr>
                <w:rFonts w:asciiTheme="minorHAnsi" w:hAnsiTheme="minorHAnsi" w:cstheme="minorHAnsi"/>
                <w:sz w:val="16"/>
                <w:szCs w:val="16"/>
              </w:rPr>
            </w:pPr>
            <w:r w:rsidRPr="000B1A73">
              <w:rPr>
                <w:rFonts w:asciiTheme="minorHAnsi" w:hAnsiTheme="minorHAnsi" w:cstheme="minorHAnsi"/>
                <w:sz w:val="16"/>
                <w:szCs w:val="16"/>
              </w:rPr>
              <w:t xml:space="preserve">Responsable: </w:t>
            </w:r>
            <w:r w:rsidRPr="006B6583">
              <w:rPr>
                <w:rFonts w:asciiTheme="minorHAnsi" w:hAnsiTheme="minorHAnsi" w:cstheme="minorHAnsi"/>
                <w:i/>
                <w:sz w:val="16"/>
                <w:szCs w:val="16"/>
              </w:rPr>
              <w:t>Beatriz Moreno Cortez</w:t>
            </w:r>
          </w:p>
        </w:tc>
      </w:tr>
      <w:tr w:rsidR="008B3AD7" w:rsidRPr="00365997" w:rsidTr="001B0A46">
        <w:trPr>
          <w:trHeight w:val="64"/>
        </w:trPr>
        <w:tc>
          <w:tcPr>
            <w:tcW w:w="433" w:type="dxa"/>
            <w:vAlign w:val="center"/>
          </w:tcPr>
          <w:p w:rsidR="008B3AD7" w:rsidRPr="00365997" w:rsidRDefault="008B3AD7" w:rsidP="008B3AD7">
            <w:pPr>
              <w:jc w:val="center"/>
              <w:rPr>
                <w:rFonts w:asciiTheme="minorHAnsi" w:hAnsiTheme="minorHAnsi" w:cstheme="minorHAnsi"/>
                <w:sz w:val="22"/>
                <w:szCs w:val="22"/>
              </w:rPr>
            </w:pPr>
          </w:p>
        </w:tc>
        <w:tc>
          <w:tcPr>
            <w:tcW w:w="2746" w:type="dxa"/>
            <w:vAlign w:val="center"/>
          </w:tcPr>
          <w:p w:rsidR="008B3AD7" w:rsidRPr="00365997" w:rsidRDefault="008B3AD7" w:rsidP="008B3AD7">
            <w:pPr>
              <w:rPr>
                <w:rFonts w:asciiTheme="minorHAnsi" w:hAnsiTheme="minorHAnsi" w:cstheme="minorHAnsi"/>
                <w:sz w:val="22"/>
                <w:szCs w:val="22"/>
              </w:rPr>
            </w:pPr>
          </w:p>
        </w:tc>
        <w:tc>
          <w:tcPr>
            <w:tcW w:w="2921" w:type="dxa"/>
            <w:gridSpan w:val="4"/>
            <w:vAlign w:val="center"/>
          </w:tcPr>
          <w:p w:rsidR="008B3AD7" w:rsidRPr="00365997" w:rsidRDefault="008B3AD7" w:rsidP="008B3AD7">
            <w:pPr>
              <w:jc w:val="center"/>
              <w:rPr>
                <w:rFonts w:asciiTheme="minorHAnsi" w:hAnsiTheme="minorHAnsi" w:cstheme="minorHAnsi"/>
                <w:sz w:val="22"/>
                <w:szCs w:val="22"/>
              </w:rPr>
            </w:pPr>
          </w:p>
        </w:tc>
        <w:tc>
          <w:tcPr>
            <w:tcW w:w="2939" w:type="dxa"/>
          </w:tcPr>
          <w:p w:rsidR="008B3AD7" w:rsidRPr="00365997" w:rsidRDefault="008B3AD7" w:rsidP="008B3AD7">
            <w:pPr>
              <w:jc w:val="both"/>
              <w:rPr>
                <w:rFonts w:asciiTheme="minorHAnsi" w:hAnsiTheme="minorHAnsi" w:cstheme="minorHAnsi"/>
                <w:color w:val="FF0000"/>
                <w:sz w:val="22"/>
                <w:szCs w:val="22"/>
              </w:rPr>
            </w:pPr>
          </w:p>
        </w:tc>
      </w:tr>
      <w:tr w:rsidR="008B3AD7" w:rsidRPr="00365997" w:rsidTr="00CA1E39">
        <w:trPr>
          <w:trHeight w:val="246"/>
        </w:trPr>
        <w:tc>
          <w:tcPr>
            <w:tcW w:w="433" w:type="dxa"/>
            <w:vAlign w:val="center"/>
          </w:tcPr>
          <w:p w:rsidR="008B3AD7" w:rsidRPr="00365997" w:rsidRDefault="008B3AD7" w:rsidP="008B3AD7">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8B3AD7" w:rsidRPr="00365997" w:rsidRDefault="008B3AD7" w:rsidP="008B3AD7">
            <w:pPr>
              <w:rPr>
                <w:rFonts w:asciiTheme="minorHAnsi" w:hAnsiTheme="minorHAnsi" w:cstheme="minorHAnsi"/>
                <w:sz w:val="22"/>
                <w:szCs w:val="22"/>
              </w:rPr>
            </w:pPr>
            <w:r w:rsidRPr="00365997">
              <w:rPr>
                <w:rFonts w:asciiTheme="minorHAnsi" w:hAnsiTheme="minorHAnsi" w:cstheme="minorHAnsi"/>
                <w:sz w:val="22"/>
                <w:szCs w:val="22"/>
              </w:rPr>
              <w:t xml:space="preserve">Apertura </w:t>
            </w:r>
            <w:r>
              <w:rPr>
                <w:rFonts w:asciiTheme="minorHAnsi" w:hAnsiTheme="minorHAnsi" w:cstheme="minorHAnsi"/>
                <w:sz w:val="22"/>
                <w:szCs w:val="22"/>
              </w:rPr>
              <w:t>de propuestas</w:t>
            </w:r>
          </w:p>
        </w:tc>
        <w:tc>
          <w:tcPr>
            <w:tcW w:w="1345" w:type="dxa"/>
            <w:vAlign w:val="center"/>
          </w:tcPr>
          <w:p w:rsidR="008B3AD7" w:rsidRDefault="008B3AD7" w:rsidP="008B3AD7">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8B3AD7" w:rsidRPr="00365997" w:rsidRDefault="008B3AD7" w:rsidP="008B3AD7">
            <w:pPr>
              <w:jc w:val="center"/>
              <w:rPr>
                <w:rFonts w:asciiTheme="minorHAnsi" w:hAnsiTheme="minorHAnsi" w:cstheme="minorHAnsi"/>
                <w:sz w:val="22"/>
                <w:szCs w:val="22"/>
              </w:rPr>
            </w:pPr>
            <w:r>
              <w:rPr>
                <w:rFonts w:asciiTheme="minorHAnsi" w:hAnsiTheme="minorHAnsi" w:cstheme="minorHAnsi"/>
                <w:sz w:val="22"/>
                <w:szCs w:val="22"/>
              </w:rPr>
              <w:t>28/03/2019</w:t>
            </w:r>
          </w:p>
        </w:tc>
        <w:tc>
          <w:tcPr>
            <w:tcW w:w="1576" w:type="dxa"/>
            <w:gridSpan w:val="3"/>
            <w:vAlign w:val="center"/>
          </w:tcPr>
          <w:p w:rsidR="008B3AD7" w:rsidRDefault="008B3AD7" w:rsidP="008B3AD7">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8B3AD7" w:rsidRPr="00365997" w:rsidRDefault="008B3AD7" w:rsidP="008B3AD7">
            <w:pPr>
              <w:jc w:val="center"/>
              <w:rPr>
                <w:rFonts w:asciiTheme="minorHAnsi" w:hAnsiTheme="minorHAnsi" w:cstheme="minorHAnsi"/>
                <w:sz w:val="22"/>
                <w:szCs w:val="22"/>
              </w:rPr>
            </w:pPr>
            <w:r>
              <w:rPr>
                <w:rFonts w:asciiTheme="minorHAnsi" w:hAnsiTheme="minorHAnsi" w:cstheme="minorHAnsi"/>
                <w:sz w:val="22"/>
                <w:szCs w:val="22"/>
              </w:rPr>
              <w:t>16:30</w:t>
            </w:r>
          </w:p>
        </w:tc>
        <w:tc>
          <w:tcPr>
            <w:tcW w:w="2939" w:type="dxa"/>
          </w:tcPr>
          <w:p w:rsidR="008B3AD7" w:rsidRPr="000B1A73" w:rsidRDefault="008B3AD7" w:rsidP="008B3AD7">
            <w:pPr>
              <w:jc w:val="both"/>
              <w:rPr>
                <w:rFonts w:asciiTheme="minorHAnsi" w:hAnsiTheme="minorHAnsi" w:cstheme="minorHAnsi"/>
                <w:sz w:val="16"/>
                <w:szCs w:val="16"/>
              </w:rPr>
            </w:pPr>
            <w:r w:rsidRPr="000B1A73">
              <w:rPr>
                <w:rFonts w:asciiTheme="minorHAnsi" w:hAnsiTheme="minorHAnsi" w:cstheme="minorHAnsi"/>
                <w:sz w:val="16"/>
                <w:szCs w:val="16"/>
              </w:rPr>
              <w:t xml:space="preserve">Lugar: Edificio Vicepresidencia Nacional de Operaciones - Sala de Reuniones - DRCO, Av. </w:t>
            </w:r>
            <w:proofErr w:type="spellStart"/>
            <w:r w:rsidRPr="000B1A73">
              <w:rPr>
                <w:rFonts w:asciiTheme="minorHAnsi" w:hAnsiTheme="minorHAnsi" w:cstheme="minorHAnsi"/>
                <w:sz w:val="16"/>
                <w:szCs w:val="16"/>
              </w:rPr>
              <w:t>Grigotá</w:t>
            </w:r>
            <w:proofErr w:type="spellEnd"/>
            <w:r w:rsidRPr="000B1A73">
              <w:rPr>
                <w:rFonts w:asciiTheme="minorHAnsi" w:hAnsiTheme="minorHAnsi" w:cstheme="minorHAnsi"/>
                <w:sz w:val="16"/>
                <w:szCs w:val="16"/>
              </w:rPr>
              <w:t xml:space="preserve"> (Doble Vía La Guardia entre 3er anillo externo Av. Mario R. Gutierrez y Calle Las Palmas S/N), Santa Cruz de la Sierra. </w:t>
            </w:r>
          </w:p>
          <w:p w:rsidR="008B3AD7" w:rsidRPr="006B6583" w:rsidRDefault="008B3AD7" w:rsidP="008B3AD7">
            <w:pPr>
              <w:rPr>
                <w:rFonts w:asciiTheme="minorHAnsi" w:hAnsiTheme="minorHAnsi" w:cstheme="minorHAnsi"/>
                <w:sz w:val="16"/>
                <w:szCs w:val="16"/>
              </w:rPr>
            </w:pPr>
            <w:r w:rsidRPr="000B1A73">
              <w:rPr>
                <w:rFonts w:asciiTheme="minorHAnsi" w:hAnsiTheme="minorHAnsi" w:cstheme="minorHAnsi"/>
                <w:sz w:val="16"/>
                <w:szCs w:val="16"/>
              </w:rPr>
              <w:t xml:space="preserve">Responsable: </w:t>
            </w:r>
            <w:r w:rsidRPr="006B6583">
              <w:rPr>
                <w:rFonts w:asciiTheme="minorHAnsi" w:hAnsiTheme="minorHAnsi" w:cstheme="minorHAnsi"/>
                <w:i/>
                <w:sz w:val="16"/>
                <w:szCs w:val="16"/>
              </w:rPr>
              <w:t>Beatriz Moreno Cortez</w:t>
            </w:r>
          </w:p>
        </w:tc>
      </w:tr>
      <w:tr w:rsidR="008B3AD7" w:rsidRPr="00365997" w:rsidTr="001B0A46">
        <w:trPr>
          <w:trHeight w:val="246"/>
        </w:trPr>
        <w:tc>
          <w:tcPr>
            <w:tcW w:w="433" w:type="dxa"/>
            <w:vAlign w:val="center"/>
          </w:tcPr>
          <w:p w:rsidR="008B3AD7" w:rsidRPr="00365997" w:rsidRDefault="008B3AD7" w:rsidP="008B3AD7">
            <w:pPr>
              <w:jc w:val="center"/>
              <w:rPr>
                <w:rFonts w:asciiTheme="minorHAnsi" w:hAnsiTheme="minorHAnsi" w:cstheme="minorHAnsi"/>
                <w:sz w:val="22"/>
                <w:szCs w:val="22"/>
              </w:rPr>
            </w:pPr>
          </w:p>
        </w:tc>
        <w:tc>
          <w:tcPr>
            <w:tcW w:w="2746" w:type="dxa"/>
            <w:vAlign w:val="center"/>
          </w:tcPr>
          <w:p w:rsidR="008B3AD7" w:rsidRPr="00365997" w:rsidRDefault="008B3AD7" w:rsidP="008B3AD7">
            <w:pPr>
              <w:rPr>
                <w:rFonts w:asciiTheme="minorHAnsi" w:hAnsiTheme="minorHAnsi" w:cstheme="minorHAnsi"/>
                <w:sz w:val="22"/>
                <w:szCs w:val="22"/>
              </w:rPr>
            </w:pPr>
          </w:p>
        </w:tc>
        <w:tc>
          <w:tcPr>
            <w:tcW w:w="2921" w:type="dxa"/>
            <w:gridSpan w:val="4"/>
            <w:vAlign w:val="center"/>
          </w:tcPr>
          <w:p w:rsidR="008B3AD7" w:rsidRPr="00365997" w:rsidRDefault="008B3AD7" w:rsidP="008B3AD7">
            <w:pPr>
              <w:jc w:val="center"/>
              <w:rPr>
                <w:rFonts w:asciiTheme="minorHAnsi" w:hAnsiTheme="minorHAnsi" w:cstheme="minorHAnsi"/>
                <w:sz w:val="22"/>
                <w:szCs w:val="22"/>
              </w:rPr>
            </w:pPr>
          </w:p>
        </w:tc>
        <w:tc>
          <w:tcPr>
            <w:tcW w:w="2939" w:type="dxa"/>
            <w:vAlign w:val="center"/>
          </w:tcPr>
          <w:p w:rsidR="008B3AD7" w:rsidRPr="00365997" w:rsidRDefault="008B3AD7" w:rsidP="008B3AD7">
            <w:pPr>
              <w:rPr>
                <w:rFonts w:asciiTheme="minorHAnsi" w:hAnsiTheme="minorHAnsi" w:cstheme="minorHAnsi"/>
                <w:color w:val="000000"/>
                <w:sz w:val="22"/>
                <w:szCs w:val="22"/>
                <w:lang w:val="es-BO"/>
              </w:rPr>
            </w:pPr>
          </w:p>
        </w:tc>
      </w:tr>
      <w:tr w:rsidR="008B3AD7" w:rsidRPr="00365997" w:rsidTr="001B0A46">
        <w:trPr>
          <w:trHeight w:val="246"/>
        </w:trPr>
        <w:tc>
          <w:tcPr>
            <w:tcW w:w="433" w:type="dxa"/>
            <w:vAlign w:val="center"/>
          </w:tcPr>
          <w:p w:rsidR="008B3AD7" w:rsidRPr="00365997" w:rsidRDefault="008B3AD7" w:rsidP="008B3AD7">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8B3AD7" w:rsidRPr="00365997" w:rsidRDefault="008B3AD7" w:rsidP="008B3AD7">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4"/>
            <w:vAlign w:val="center"/>
          </w:tcPr>
          <w:p w:rsidR="008B3AD7" w:rsidRPr="008B3AD7" w:rsidRDefault="008B3AD7" w:rsidP="008B3AD7">
            <w:pPr>
              <w:jc w:val="both"/>
              <w:rPr>
                <w:rFonts w:asciiTheme="minorHAnsi" w:hAnsiTheme="minorHAnsi" w:cstheme="minorHAnsi"/>
                <w:szCs w:val="22"/>
              </w:rPr>
            </w:pPr>
            <w:r w:rsidRPr="008B3AD7">
              <w:rPr>
                <w:rFonts w:asciiTheme="minorHAnsi" w:hAnsiTheme="minorHAnsi" w:cstheme="minorHAnsi"/>
                <w:szCs w:val="22"/>
              </w:rPr>
              <w:t xml:space="preserve">Fecha Estimada: </w:t>
            </w:r>
          </w:p>
          <w:p w:rsidR="008B3AD7" w:rsidRPr="008B3AD7" w:rsidRDefault="008B3AD7" w:rsidP="008B3AD7">
            <w:pPr>
              <w:jc w:val="both"/>
              <w:rPr>
                <w:rFonts w:asciiTheme="minorHAnsi" w:hAnsiTheme="minorHAnsi" w:cstheme="minorHAnsi"/>
                <w:szCs w:val="22"/>
              </w:rPr>
            </w:pPr>
            <w:r w:rsidRPr="008B3AD7">
              <w:rPr>
                <w:rFonts w:asciiTheme="minorHAnsi" w:hAnsiTheme="minorHAnsi" w:cstheme="minorHAnsi"/>
                <w:i/>
                <w:szCs w:val="22"/>
              </w:rPr>
              <w:t>22/04/2019</w:t>
            </w:r>
          </w:p>
        </w:tc>
        <w:tc>
          <w:tcPr>
            <w:tcW w:w="2939" w:type="dxa"/>
            <w:vAlign w:val="center"/>
          </w:tcPr>
          <w:p w:rsidR="008B3AD7" w:rsidRPr="008B3AD7" w:rsidRDefault="008B3AD7" w:rsidP="008B3AD7">
            <w:pPr>
              <w:rPr>
                <w:rFonts w:asciiTheme="minorHAnsi" w:hAnsiTheme="minorHAnsi" w:cstheme="minorHAnsi"/>
                <w:sz w:val="18"/>
                <w:szCs w:val="18"/>
                <w:lang w:val="es-BO"/>
              </w:rPr>
            </w:pPr>
            <w:r w:rsidRPr="008B3AD7">
              <w:rPr>
                <w:rFonts w:asciiTheme="minorHAnsi" w:hAnsiTheme="minorHAnsi" w:cstheme="minorHAnsi"/>
                <w:sz w:val="18"/>
                <w:szCs w:val="18"/>
                <w:lang w:val="es-BO"/>
              </w:rPr>
              <w:t xml:space="preserve">Página web de YPFB: </w:t>
            </w:r>
            <w:hyperlink r:id="rId10" w:history="1">
              <w:r w:rsidRPr="008B3AD7">
                <w:rPr>
                  <w:rStyle w:val="Hipervnculo"/>
                  <w:rFonts w:asciiTheme="minorHAnsi" w:hAnsiTheme="minorHAnsi" w:cstheme="minorHAnsi"/>
                  <w:color w:val="auto"/>
                  <w:sz w:val="18"/>
                  <w:szCs w:val="18"/>
                  <w:lang w:val="es-BO"/>
                </w:rPr>
                <w:t>www.ypfb.gob.bo</w:t>
              </w:r>
            </w:hyperlink>
            <w:r w:rsidRPr="008B3AD7">
              <w:rPr>
                <w:rFonts w:asciiTheme="minorHAnsi" w:hAnsiTheme="minorHAnsi" w:cstheme="minorHAnsi"/>
                <w:sz w:val="18"/>
                <w:szCs w:val="18"/>
                <w:lang w:val="es-BO"/>
              </w:rPr>
              <w:t xml:space="preserve">  </w:t>
            </w:r>
          </w:p>
        </w:tc>
      </w:tr>
      <w:tr w:rsidR="008B3AD7" w:rsidRPr="00365997" w:rsidTr="001B0A46">
        <w:trPr>
          <w:trHeight w:val="246"/>
        </w:trPr>
        <w:tc>
          <w:tcPr>
            <w:tcW w:w="433" w:type="dxa"/>
            <w:vAlign w:val="center"/>
          </w:tcPr>
          <w:p w:rsidR="008B3AD7" w:rsidRPr="00365997" w:rsidRDefault="008B3AD7" w:rsidP="008B3AD7">
            <w:pPr>
              <w:jc w:val="center"/>
              <w:rPr>
                <w:rFonts w:asciiTheme="minorHAnsi" w:hAnsiTheme="minorHAnsi" w:cstheme="minorHAnsi"/>
                <w:sz w:val="22"/>
                <w:szCs w:val="22"/>
              </w:rPr>
            </w:pPr>
          </w:p>
        </w:tc>
        <w:tc>
          <w:tcPr>
            <w:tcW w:w="2746" w:type="dxa"/>
            <w:vAlign w:val="center"/>
          </w:tcPr>
          <w:p w:rsidR="008B3AD7" w:rsidRPr="00365997" w:rsidRDefault="008B3AD7" w:rsidP="008B3AD7">
            <w:pPr>
              <w:rPr>
                <w:rFonts w:asciiTheme="minorHAnsi" w:hAnsiTheme="minorHAnsi" w:cstheme="minorHAnsi"/>
                <w:sz w:val="22"/>
                <w:szCs w:val="22"/>
              </w:rPr>
            </w:pPr>
          </w:p>
        </w:tc>
        <w:tc>
          <w:tcPr>
            <w:tcW w:w="2921" w:type="dxa"/>
            <w:gridSpan w:val="4"/>
            <w:vAlign w:val="center"/>
          </w:tcPr>
          <w:p w:rsidR="008B3AD7" w:rsidRPr="008B3AD7" w:rsidRDefault="008B3AD7" w:rsidP="008B3AD7">
            <w:pPr>
              <w:jc w:val="center"/>
              <w:rPr>
                <w:rFonts w:asciiTheme="minorHAnsi" w:hAnsiTheme="minorHAnsi" w:cstheme="minorHAnsi"/>
                <w:sz w:val="22"/>
                <w:szCs w:val="22"/>
              </w:rPr>
            </w:pPr>
          </w:p>
        </w:tc>
        <w:tc>
          <w:tcPr>
            <w:tcW w:w="2939" w:type="dxa"/>
            <w:vAlign w:val="center"/>
          </w:tcPr>
          <w:p w:rsidR="008B3AD7" w:rsidRPr="008B3AD7" w:rsidRDefault="008B3AD7" w:rsidP="008B3AD7">
            <w:pPr>
              <w:rPr>
                <w:rFonts w:asciiTheme="minorHAnsi" w:hAnsiTheme="minorHAnsi" w:cstheme="minorHAnsi"/>
                <w:sz w:val="22"/>
                <w:szCs w:val="22"/>
                <w:lang w:val="es-BO"/>
              </w:rPr>
            </w:pPr>
          </w:p>
        </w:tc>
      </w:tr>
      <w:tr w:rsidR="008B3AD7" w:rsidRPr="00365997" w:rsidTr="001B0A46">
        <w:trPr>
          <w:trHeight w:val="295"/>
        </w:trPr>
        <w:tc>
          <w:tcPr>
            <w:tcW w:w="433" w:type="dxa"/>
            <w:vAlign w:val="center"/>
          </w:tcPr>
          <w:p w:rsidR="008B3AD7" w:rsidRPr="00365997" w:rsidRDefault="008B3AD7" w:rsidP="008B3AD7">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8B3AD7" w:rsidRPr="00365997" w:rsidRDefault="008B3AD7" w:rsidP="008B3AD7">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5"/>
            <w:vAlign w:val="center"/>
          </w:tcPr>
          <w:p w:rsidR="008B3AD7" w:rsidRPr="008B3AD7" w:rsidRDefault="008B3AD7" w:rsidP="008B3AD7">
            <w:pPr>
              <w:jc w:val="both"/>
              <w:rPr>
                <w:rFonts w:asciiTheme="minorHAnsi" w:hAnsiTheme="minorHAnsi" w:cstheme="minorHAnsi"/>
                <w:sz w:val="22"/>
                <w:szCs w:val="22"/>
              </w:rPr>
            </w:pPr>
            <w:r w:rsidRPr="008B3AD7">
              <w:rPr>
                <w:rFonts w:asciiTheme="minorHAnsi" w:hAnsiTheme="minorHAnsi" w:cstheme="minorHAnsi"/>
                <w:sz w:val="22"/>
                <w:szCs w:val="22"/>
              </w:rPr>
              <w:t xml:space="preserve">Fecha Estimada: </w:t>
            </w:r>
          </w:p>
          <w:p w:rsidR="008B3AD7" w:rsidRPr="008B3AD7" w:rsidRDefault="008B3AD7" w:rsidP="008B3AD7">
            <w:pPr>
              <w:jc w:val="both"/>
              <w:rPr>
                <w:rFonts w:asciiTheme="minorHAnsi" w:hAnsiTheme="minorHAnsi" w:cstheme="minorHAnsi"/>
                <w:sz w:val="22"/>
                <w:szCs w:val="22"/>
                <w:lang w:val="es-BO"/>
              </w:rPr>
            </w:pPr>
            <w:r w:rsidRPr="008B3AD7">
              <w:rPr>
                <w:rFonts w:asciiTheme="minorHAnsi" w:hAnsiTheme="minorHAnsi" w:cstheme="minorHAnsi"/>
                <w:i/>
                <w:sz w:val="16"/>
                <w:szCs w:val="22"/>
              </w:rPr>
              <w:t>10/05/2019</w:t>
            </w:r>
          </w:p>
        </w:tc>
      </w:tr>
    </w:tbl>
    <w:p w:rsidR="002B6F0F" w:rsidRPr="00365997" w:rsidRDefault="002B6F0F" w:rsidP="002B6F0F">
      <w:pPr>
        <w:jc w:val="center"/>
        <w:rPr>
          <w:rFonts w:asciiTheme="minorHAnsi" w:hAnsiTheme="minorHAnsi" w:cstheme="minorHAnsi"/>
          <w:sz w:val="22"/>
          <w:szCs w:val="22"/>
        </w:rPr>
      </w:pPr>
    </w:p>
    <w:p w:rsidR="002B6F0F" w:rsidRDefault="002B6F0F" w:rsidP="002B6F0F">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p w:rsidR="00EA6C17" w:rsidRPr="00365997" w:rsidRDefault="00EA6C17" w:rsidP="002B6F0F">
      <w:pPr>
        <w:tabs>
          <w:tab w:val="left" w:pos="5691"/>
        </w:tabs>
        <w:rPr>
          <w:rFonts w:asciiTheme="minorHAnsi" w:hAnsiTheme="minorHAnsi" w:cstheme="minorHAnsi"/>
          <w:b/>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2B6F0F" w:rsidRPr="00365997" w:rsidTr="001B0A46">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2B6F0F" w:rsidRPr="00365997" w:rsidRDefault="002B6F0F" w:rsidP="001B0A46">
            <w:pPr>
              <w:ind w:left="705"/>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 xml:space="preserve">PRECIO REFERENCIAL DE ACUERDO A LA MONEDA ESTABLECIDA EN EL PROCESO DE CONTRATACIÓN </w:t>
            </w:r>
          </w:p>
          <w:p w:rsidR="002B6F0F" w:rsidRPr="00365997" w:rsidRDefault="008B3AD7" w:rsidP="001B0A46">
            <w:pPr>
              <w:ind w:left="705"/>
              <w:jc w:val="center"/>
              <w:rPr>
                <w:rFonts w:asciiTheme="minorHAnsi" w:hAnsiTheme="minorHAnsi" w:cstheme="minorHAnsi"/>
                <w:b/>
                <w:bCs/>
                <w:color w:val="FF0000"/>
                <w:sz w:val="22"/>
                <w:szCs w:val="22"/>
                <w:lang w:val="es-BO" w:eastAsia="es-BO"/>
              </w:rPr>
            </w:pPr>
            <w:r w:rsidRPr="008B3AD7">
              <w:rPr>
                <w:rFonts w:asciiTheme="minorHAnsi" w:hAnsiTheme="minorHAnsi" w:cstheme="minorHAnsi"/>
                <w:b/>
                <w:szCs w:val="22"/>
              </w:rPr>
              <w:t>EN Bs</w:t>
            </w:r>
          </w:p>
        </w:tc>
      </w:tr>
      <w:tr w:rsidR="002B6F0F" w:rsidRPr="00365997" w:rsidTr="001B0A46">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B6F0F" w:rsidRPr="00365997" w:rsidRDefault="002B6F0F" w:rsidP="001B0A46">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B6F0F" w:rsidRPr="00552079" w:rsidRDefault="002B6F0F" w:rsidP="001B0A46">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SUPERVISIÓN TÉCNICA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B6F0F" w:rsidRPr="00365997" w:rsidRDefault="002B6F0F" w:rsidP="001B0A46">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8B3AD7" w:rsidRPr="00365997" w:rsidTr="008B3AD7">
        <w:trPr>
          <w:trHeight w:val="759"/>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8B3AD7" w:rsidRPr="008B3AD7" w:rsidRDefault="008B3AD7" w:rsidP="008B3AD7">
            <w:pPr>
              <w:jc w:val="center"/>
              <w:rPr>
                <w:rFonts w:ascii="Calibri" w:hAnsi="Calibri" w:cs="Calibri"/>
                <w:color w:val="000000"/>
                <w:szCs w:val="16"/>
                <w:lang w:eastAsia="es-BO"/>
              </w:rPr>
            </w:pPr>
            <w:r w:rsidRPr="008B3AD7">
              <w:rPr>
                <w:rFonts w:ascii="Calibri" w:hAnsi="Calibri" w:cs="Calibri"/>
                <w:color w:val="000000"/>
                <w:szCs w:val="16"/>
                <w:lang w:eastAsia="es-BO"/>
              </w:rPr>
              <w:t>1</w:t>
            </w:r>
          </w:p>
        </w:tc>
        <w:tc>
          <w:tcPr>
            <w:tcW w:w="6746" w:type="dxa"/>
            <w:tcBorders>
              <w:top w:val="nil"/>
              <w:left w:val="nil"/>
              <w:bottom w:val="single" w:sz="8" w:space="0" w:color="auto"/>
              <w:right w:val="single" w:sz="8" w:space="0" w:color="auto"/>
            </w:tcBorders>
            <w:shd w:val="clear" w:color="000000" w:fill="FFFFFF"/>
            <w:vAlign w:val="center"/>
          </w:tcPr>
          <w:p w:rsidR="008B3AD7" w:rsidRPr="008B3AD7" w:rsidRDefault="008B3AD7" w:rsidP="008B3AD7">
            <w:pPr>
              <w:jc w:val="both"/>
              <w:rPr>
                <w:rFonts w:ascii="Calibri" w:hAnsi="Calibri" w:cs="Calibri"/>
                <w:color w:val="000000"/>
                <w:szCs w:val="16"/>
                <w:lang w:eastAsia="es-BO"/>
              </w:rPr>
            </w:pPr>
            <w:r w:rsidRPr="008B3AD7">
              <w:rPr>
                <w:rFonts w:ascii="Calibri" w:hAnsi="Calibri" w:cs="Calibri"/>
                <w:color w:val="000000"/>
                <w:szCs w:val="16"/>
                <w:lang w:eastAsia="es-BO"/>
              </w:rPr>
              <w:t>SUPERVISIÓN PARA LA CONCLUSIÓN DE LA CONSTRUCCIÓN DEL ACCESO VIAL A LA PLANTA DE AMONIACO Y UREA</w:t>
            </w:r>
          </w:p>
        </w:tc>
        <w:tc>
          <w:tcPr>
            <w:tcW w:w="1772" w:type="dxa"/>
            <w:tcBorders>
              <w:top w:val="nil"/>
              <w:left w:val="nil"/>
              <w:bottom w:val="single" w:sz="8" w:space="0" w:color="auto"/>
              <w:right w:val="single" w:sz="8" w:space="0" w:color="auto"/>
            </w:tcBorders>
            <w:shd w:val="clear" w:color="auto" w:fill="auto"/>
            <w:noWrap/>
            <w:vAlign w:val="center"/>
          </w:tcPr>
          <w:p w:rsidR="008B3AD7" w:rsidRPr="00365997" w:rsidRDefault="008B3AD7" w:rsidP="008B3AD7">
            <w:pPr>
              <w:jc w:val="right"/>
              <w:rPr>
                <w:rFonts w:asciiTheme="minorHAnsi" w:hAnsiTheme="minorHAnsi" w:cstheme="minorHAnsi"/>
                <w:color w:val="000000"/>
                <w:sz w:val="22"/>
                <w:szCs w:val="22"/>
                <w:lang w:val="es-BO" w:eastAsia="es-BO"/>
              </w:rPr>
            </w:pPr>
            <w:r w:rsidRPr="008B3AD7">
              <w:rPr>
                <w:rFonts w:asciiTheme="minorHAnsi" w:hAnsiTheme="minorHAnsi" w:cstheme="minorHAnsi"/>
                <w:color w:val="000000"/>
                <w:szCs w:val="22"/>
                <w:lang w:val="es-BO" w:eastAsia="es-BO"/>
              </w:rPr>
              <w:t>1.025.000,00</w:t>
            </w:r>
          </w:p>
        </w:tc>
      </w:tr>
    </w:tbl>
    <w:p w:rsidR="002B6F0F" w:rsidRDefault="002B6F0F" w:rsidP="002B6F0F">
      <w:pPr>
        <w:jc w:val="center"/>
        <w:rPr>
          <w:rFonts w:asciiTheme="minorHAnsi" w:hAnsiTheme="minorHAnsi" w:cstheme="minorHAnsi"/>
          <w:b/>
          <w:sz w:val="22"/>
          <w:szCs w:val="22"/>
        </w:rPr>
      </w:pPr>
    </w:p>
    <w:p w:rsidR="008B3AD7" w:rsidRDefault="008B3AD7" w:rsidP="002B6F0F">
      <w:pPr>
        <w:jc w:val="center"/>
        <w:rPr>
          <w:rFonts w:asciiTheme="minorHAnsi" w:hAnsiTheme="minorHAnsi" w:cstheme="minorHAnsi"/>
          <w:b/>
          <w:sz w:val="22"/>
          <w:szCs w:val="22"/>
        </w:rPr>
      </w:pPr>
      <w:r>
        <w:rPr>
          <w:rFonts w:asciiTheme="minorHAnsi" w:hAnsiTheme="minorHAnsi" w:cstheme="minorHAnsi"/>
          <w:b/>
          <w:sz w:val="22"/>
          <w:szCs w:val="22"/>
        </w:rPr>
        <w:br w:type="page"/>
      </w:r>
    </w:p>
    <w:p w:rsidR="002B6F0F" w:rsidRPr="00365997" w:rsidRDefault="002B6F0F" w:rsidP="002B6F0F">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I</w:t>
      </w:r>
    </w:p>
    <w:p w:rsidR="002B6F0F" w:rsidRPr="00365997" w:rsidRDefault="002B6F0F" w:rsidP="002B6F0F">
      <w:pPr>
        <w:jc w:val="center"/>
        <w:rPr>
          <w:rFonts w:asciiTheme="minorHAnsi" w:hAnsiTheme="minorHAnsi" w:cstheme="minorHAnsi"/>
          <w:b/>
          <w:sz w:val="22"/>
          <w:szCs w:val="22"/>
        </w:rPr>
      </w:pPr>
      <w:r w:rsidRPr="00365997">
        <w:rPr>
          <w:rFonts w:asciiTheme="minorHAnsi" w:hAnsiTheme="minorHAnsi" w:cstheme="minorHAnsi"/>
          <w:b/>
          <w:sz w:val="22"/>
          <w:szCs w:val="22"/>
        </w:rPr>
        <w:t>INFORMACIÓN GENERAL A LOS PROPONENTES</w:t>
      </w:r>
    </w:p>
    <w:p w:rsidR="002B6F0F" w:rsidRPr="00365997" w:rsidRDefault="002B6F0F" w:rsidP="002B6F0F">
      <w:pPr>
        <w:jc w:val="center"/>
        <w:rPr>
          <w:rFonts w:asciiTheme="minorHAnsi" w:hAnsiTheme="minorHAnsi" w:cstheme="minorHAnsi"/>
          <w:b/>
          <w:sz w:val="22"/>
          <w:szCs w:val="22"/>
        </w:rPr>
      </w:pPr>
    </w:p>
    <w:p w:rsidR="002B6F0F" w:rsidRPr="00365997" w:rsidRDefault="002B6F0F" w:rsidP="002B6F0F">
      <w:pPr>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NORMATIVA APLICABLE AL PROCESO DE CONTRATACIÓN</w:t>
      </w:r>
      <w:r w:rsidR="003176FC">
        <w:rPr>
          <w:rFonts w:asciiTheme="minorHAnsi" w:hAnsiTheme="minorHAnsi" w:cstheme="minorHAnsi"/>
          <w:b/>
          <w:sz w:val="22"/>
          <w:szCs w:val="22"/>
        </w:rPr>
        <w:t>.-</w:t>
      </w:r>
    </w:p>
    <w:p w:rsidR="002B6F0F" w:rsidRPr="00365997" w:rsidRDefault="002B6F0F" w:rsidP="002B6F0F">
      <w:pPr>
        <w:jc w:val="center"/>
        <w:rPr>
          <w:rFonts w:asciiTheme="minorHAnsi" w:hAnsiTheme="minorHAnsi" w:cstheme="minorHAnsi"/>
          <w:color w:val="000000"/>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El presente proceso de contratación se rige por el Reglamento de Contratación de Directas de Bienes y Servicios de Yacimientos Petrolíferos Fiscales Bolivianos (YPFB) en el marco del Decreto Supremo No 29506 de 09 de abril de 2008.</w:t>
      </w:r>
    </w:p>
    <w:p w:rsidR="002B6F0F" w:rsidRPr="00365997" w:rsidRDefault="002B6F0F" w:rsidP="002B6F0F">
      <w:pPr>
        <w:ind w:left="426"/>
        <w:jc w:val="both"/>
        <w:rPr>
          <w:rFonts w:asciiTheme="minorHAnsi" w:hAnsiTheme="minorHAnsi" w:cstheme="minorHAnsi"/>
          <w:color w:val="000000"/>
          <w:sz w:val="22"/>
          <w:szCs w:val="22"/>
        </w:rPr>
      </w:pPr>
    </w:p>
    <w:p w:rsidR="002B6F0F" w:rsidRPr="00365997" w:rsidRDefault="002B6F0F" w:rsidP="002B6F0F">
      <w:pPr>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PROPONENTES ELEGIBLES</w:t>
      </w:r>
      <w:r w:rsidR="003176FC">
        <w:rPr>
          <w:rFonts w:asciiTheme="minorHAnsi" w:hAnsiTheme="minorHAnsi" w:cstheme="minorHAnsi"/>
          <w:b/>
          <w:sz w:val="22"/>
          <w:szCs w:val="22"/>
        </w:rPr>
        <w:t>.-</w:t>
      </w:r>
    </w:p>
    <w:p w:rsidR="002B6F0F" w:rsidRPr="00365997" w:rsidRDefault="002B6F0F" w:rsidP="002B6F0F">
      <w:pPr>
        <w:ind w:left="426"/>
        <w:jc w:val="both"/>
        <w:rPr>
          <w:rFonts w:asciiTheme="minorHAnsi" w:hAnsiTheme="minorHAnsi" w:cstheme="minorHAnsi"/>
          <w:b/>
          <w:sz w:val="22"/>
          <w:szCs w:val="22"/>
        </w:rPr>
      </w:pPr>
    </w:p>
    <w:p w:rsidR="00BB1248" w:rsidRDefault="00BB1248" w:rsidP="00BB1248">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BB1248" w:rsidRPr="00C07EA0" w:rsidRDefault="00BB1248" w:rsidP="00BB1248">
      <w:pPr>
        <w:spacing w:after="120"/>
        <w:jc w:val="both"/>
        <w:rPr>
          <w:rFonts w:asciiTheme="minorHAnsi" w:hAnsiTheme="minorHAnsi" w:cstheme="minorHAnsi"/>
          <w:b/>
          <w:color w:val="FF0000"/>
          <w:sz w:val="22"/>
          <w:szCs w:val="22"/>
        </w:rPr>
      </w:pPr>
    </w:p>
    <w:p w:rsidR="00311D4A" w:rsidRPr="009A55B6" w:rsidRDefault="00F518D0" w:rsidP="00311D4A">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311D4A">
        <w:rPr>
          <w:rFonts w:asciiTheme="minorHAnsi" w:hAnsiTheme="minorHAnsi" w:cstheme="minorHAnsi"/>
          <w:b/>
          <w:sz w:val="22"/>
          <w:szCs w:val="22"/>
        </w:rPr>
        <w:t xml:space="preserve"> </w:t>
      </w:r>
      <w:r w:rsidR="00311D4A" w:rsidRPr="009A55B6">
        <w:rPr>
          <w:rFonts w:asciiTheme="minorHAnsi" w:hAnsiTheme="minorHAnsi" w:cstheme="minorHAnsi"/>
          <w:b/>
          <w:sz w:val="22"/>
          <w:szCs w:val="22"/>
        </w:rPr>
        <w:t xml:space="preserve">PROPONENTES NACIONALES </w:t>
      </w:r>
    </w:p>
    <w:p w:rsidR="00311D4A" w:rsidRDefault="00311D4A" w:rsidP="00311D4A">
      <w:pPr>
        <w:pStyle w:val="Prrafodelista"/>
        <w:ind w:left="426"/>
        <w:jc w:val="both"/>
        <w:rPr>
          <w:rFonts w:asciiTheme="minorHAnsi" w:hAnsiTheme="minorHAnsi" w:cstheme="minorHAnsi"/>
          <w:sz w:val="22"/>
          <w:szCs w:val="22"/>
        </w:rPr>
      </w:pPr>
    </w:p>
    <w:p w:rsidR="00311D4A" w:rsidRPr="00DF3BDC" w:rsidRDefault="00311D4A" w:rsidP="009679EF">
      <w:pPr>
        <w:pStyle w:val="Prrafodelista"/>
        <w:numPr>
          <w:ilvl w:val="0"/>
          <w:numId w:val="33"/>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Personas Naturales con capacidad de contratar. </w:t>
      </w:r>
      <w:r w:rsidRPr="00DF3BDC">
        <w:rPr>
          <w:rFonts w:asciiTheme="minorHAnsi" w:hAnsiTheme="minorHAnsi" w:cstheme="minorHAnsi"/>
          <w:color w:val="000000"/>
          <w:sz w:val="22"/>
          <w:szCs w:val="22"/>
        </w:rPr>
        <w:t xml:space="preserve">Para cuantías menores a Bs1.000.000.- (Un Millón 00/100 </w:t>
      </w:r>
      <w:r w:rsidR="00271831" w:rsidRPr="00DF3BDC">
        <w:rPr>
          <w:rFonts w:asciiTheme="minorHAnsi" w:hAnsiTheme="minorHAnsi" w:cstheme="minorHAnsi"/>
          <w:color w:val="000000"/>
          <w:sz w:val="22"/>
          <w:szCs w:val="22"/>
        </w:rPr>
        <w:t>bolivianos</w:t>
      </w:r>
      <w:r w:rsidRPr="00DF3BDC">
        <w:rPr>
          <w:rFonts w:asciiTheme="minorHAnsi" w:hAnsiTheme="minorHAnsi" w:cstheme="minorHAnsi"/>
          <w:color w:val="000000"/>
          <w:sz w:val="22"/>
          <w:szCs w:val="22"/>
        </w:rPr>
        <w:t>)</w:t>
      </w:r>
      <w:r w:rsidR="00F518D0">
        <w:rPr>
          <w:rFonts w:asciiTheme="minorHAnsi" w:hAnsiTheme="minorHAnsi" w:cstheme="minorHAnsi"/>
          <w:color w:val="000000"/>
          <w:sz w:val="22"/>
          <w:szCs w:val="22"/>
        </w:rPr>
        <w:t>.</w:t>
      </w:r>
    </w:p>
    <w:p w:rsidR="00311D4A" w:rsidRPr="00DF3BDC" w:rsidRDefault="00311D4A" w:rsidP="009679EF">
      <w:pPr>
        <w:pStyle w:val="Prrafodelista"/>
        <w:numPr>
          <w:ilvl w:val="0"/>
          <w:numId w:val="33"/>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311D4A" w:rsidRPr="00DF3BDC" w:rsidRDefault="00311D4A" w:rsidP="009679EF">
      <w:pPr>
        <w:pStyle w:val="Prrafodelista"/>
        <w:numPr>
          <w:ilvl w:val="0"/>
          <w:numId w:val="33"/>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 xml:space="preserve">Asociaciones Accidentales </w:t>
      </w:r>
      <w:r>
        <w:rPr>
          <w:rFonts w:asciiTheme="minorHAnsi" w:hAnsiTheme="minorHAnsi" w:cstheme="minorHAnsi"/>
          <w:sz w:val="22"/>
          <w:szCs w:val="22"/>
          <w:lang w:val="es-BO"/>
        </w:rPr>
        <w:t>legalmente constituidas en el Estado Plurinacional de Bolivia</w:t>
      </w:r>
      <w:r w:rsidRPr="00DF3BDC">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2B6F0F" w:rsidRDefault="002B6F0F" w:rsidP="00311D4A">
      <w:pPr>
        <w:jc w:val="both"/>
        <w:rPr>
          <w:rFonts w:asciiTheme="minorHAnsi" w:hAnsiTheme="minorHAnsi" w:cstheme="minorHAnsi"/>
          <w:color w:val="000000"/>
          <w:sz w:val="24"/>
          <w:szCs w:val="22"/>
        </w:rPr>
      </w:pPr>
    </w:p>
    <w:p w:rsidR="00F518D0" w:rsidRPr="00E75688" w:rsidRDefault="00F518D0" w:rsidP="00F518D0">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 xml:space="preserve">2.2 </w:t>
      </w:r>
      <w:r w:rsidRPr="00E75688">
        <w:rPr>
          <w:rFonts w:asciiTheme="minorHAnsi" w:hAnsiTheme="minorHAnsi" w:cstheme="minorHAnsi"/>
          <w:b/>
          <w:sz w:val="22"/>
          <w:szCs w:val="22"/>
        </w:rPr>
        <w:t>PROPONENTES EXTRANJEROS</w:t>
      </w:r>
      <w:r w:rsidRPr="00E75688">
        <w:rPr>
          <w:rFonts w:asciiTheme="minorHAnsi" w:hAnsiTheme="minorHAnsi" w:cstheme="minorHAnsi"/>
          <w:b/>
          <w:color w:val="FF0000"/>
          <w:sz w:val="22"/>
          <w:szCs w:val="22"/>
        </w:rPr>
        <w:t xml:space="preserve"> </w:t>
      </w:r>
    </w:p>
    <w:p w:rsidR="00F518D0" w:rsidRDefault="00F518D0" w:rsidP="00F518D0">
      <w:pPr>
        <w:pStyle w:val="Prrafodelista"/>
        <w:ind w:left="426"/>
        <w:jc w:val="both"/>
        <w:rPr>
          <w:rFonts w:asciiTheme="minorHAnsi" w:hAnsiTheme="minorHAnsi" w:cstheme="minorHAnsi"/>
          <w:color w:val="FF0000"/>
          <w:sz w:val="22"/>
          <w:szCs w:val="22"/>
        </w:rPr>
      </w:pPr>
    </w:p>
    <w:p w:rsidR="008B3AD7" w:rsidRPr="00AA12A6" w:rsidRDefault="008B3AD7" w:rsidP="008B3AD7">
      <w:pPr>
        <w:pStyle w:val="Prrafodelista"/>
        <w:spacing w:after="120"/>
        <w:ind w:left="426"/>
        <w:jc w:val="both"/>
        <w:rPr>
          <w:rFonts w:asciiTheme="minorHAnsi" w:hAnsiTheme="minorHAnsi" w:cstheme="minorHAnsi"/>
          <w:b/>
          <w:sz w:val="22"/>
          <w:szCs w:val="22"/>
        </w:rPr>
      </w:pPr>
      <w:r>
        <w:rPr>
          <w:rFonts w:asciiTheme="minorHAnsi" w:hAnsiTheme="minorHAnsi" w:cstheme="minorHAnsi"/>
          <w:b/>
          <w:color w:val="FF0000"/>
          <w:sz w:val="22"/>
          <w:szCs w:val="22"/>
        </w:rPr>
        <w:t>“</w:t>
      </w:r>
      <w:r w:rsidRPr="00207ADB">
        <w:rPr>
          <w:rFonts w:asciiTheme="minorHAnsi" w:hAnsiTheme="minorHAnsi" w:cstheme="minorHAnsi"/>
          <w:b/>
          <w:color w:val="FF0000"/>
          <w:sz w:val="22"/>
          <w:szCs w:val="22"/>
        </w:rPr>
        <w:t>NO APLICA</w:t>
      </w:r>
      <w:r>
        <w:rPr>
          <w:rFonts w:asciiTheme="minorHAnsi" w:hAnsiTheme="minorHAnsi" w:cstheme="minorHAnsi"/>
          <w:b/>
          <w:color w:val="FF0000"/>
          <w:sz w:val="22"/>
          <w:szCs w:val="22"/>
        </w:rPr>
        <w:t>”</w:t>
      </w:r>
    </w:p>
    <w:p w:rsidR="00F518D0" w:rsidRDefault="00F518D0" w:rsidP="00311D4A">
      <w:pPr>
        <w:jc w:val="both"/>
        <w:rPr>
          <w:rFonts w:asciiTheme="minorHAnsi" w:hAnsiTheme="minorHAnsi" w:cstheme="minorHAnsi"/>
          <w:color w:val="000000"/>
          <w:sz w:val="24"/>
          <w:szCs w:val="22"/>
        </w:rPr>
      </w:pPr>
    </w:p>
    <w:p w:rsidR="002B6F0F" w:rsidRPr="00365997" w:rsidRDefault="002B6F0F" w:rsidP="002B6F0F">
      <w:pPr>
        <w:numPr>
          <w:ilvl w:val="0"/>
          <w:numId w:val="3"/>
        </w:numPr>
        <w:ind w:left="425" w:hanging="425"/>
        <w:jc w:val="both"/>
        <w:rPr>
          <w:rFonts w:asciiTheme="minorHAnsi" w:hAnsiTheme="minorHAnsi" w:cstheme="minorHAnsi"/>
          <w:b/>
          <w:sz w:val="22"/>
          <w:szCs w:val="22"/>
        </w:rPr>
      </w:pPr>
      <w:r w:rsidRPr="00365997">
        <w:rPr>
          <w:rFonts w:asciiTheme="minorHAnsi" w:hAnsiTheme="minorHAnsi" w:cstheme="minorHAnsi"/>
          <w:b/>
          <w:sz w:val="22"/>
          <w:szCs w:val="22"/>
        </w:rPr>
        <w:t>IMPEDIDOS PARA PARTICIPAR EN LOS PROCESOS DE CONTRATACIÓN</w:t>
      </w:r>
      <w:r w:rsidR="003176FC">
        <w:rPr>
          <w:rFonts w:asciiTheme="minorHAnsi" w:hAnsiTheme="minorHAnsi" w:cstheme="minorHAnsi"/>
          <w:b/>
          <w:sz w:val="22"/>
          <w:szCs w:val="22"/>
        </w:rPr>
        <w:t>.-</w:t>
      </w:r>
    </w:p>
    <w:p w:rsidR="002B6F0F" w:rsidRPr="00365997" w:rsidRDefault="002B6F0F" w:rsidP="002B6F0F">
      <w:pPr>
        <w:ind w:left="425"/>
        <w:jc w:val="both"/>
        <w:rPr>
          <w:rFonts w:asciiTheme="minorHAnsi" w:hAnsiTheme="minorHAnsi" w:cstheme="minorHAnsi"/>
          <w:b/>
          <w:sz w:val="22"/>
          <w:szCs w:val="22"/>
        </w:rPr>
      </w:pPr>
    </w:p>
    <w:p w:rsidR="002B6F0F" w:rsidRPr="00365997" w:rsidRDefault="002B6F0F" w:rsidP="002B6F0F">
      <w:pPr>
        <w:pStyle w:val="Prrafodelista"/>
        <w:ind w:left="426"/>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2B6F0F" w:rsidRPr="00365997" w:rsidRDefault="002B6F0F" w:rsidP="002B6F0F">
      <w:pPr>
        <w:pStyle w:val="Prrafodelista"/>
        <w:tabs>
          <w:tab w:val="left" w:pos="7458"/>
        </w:tabs>
        <w:ind w:left="709" w:hanging="283"/>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ab/>
      </w:r>
      <w:r w:rsidRPr="00365997">
        <w:rPr>
          <w:rFonts w:asciiTheme="minorHAnsi" w:hAnsiTheme="minorHAnsi" w:cstheme="minorHAnsi"/>
          <w:color w:val="000000"/>
          <w:sz w:val="22"/>
          <w:szCs w:val="22"/>
        </w:rPr>
        <w:tab/>
      </w:r>
    </w:p>
    <w:p w:rsidR="002B6F0F" w:rsidRPr="00365997" w:rsidRDefault="002B6F0F" w:rsidP="00322A18">
      <w:pPr>
        <w:numPr>
          <w:ilvl w:val="1"/>
          <w:numId w:val="12"/>
        </w:numPr>
        <w:spacing w:line="276" w:lineRule="auto"/>
        <w:ind w:left="709" w:hanging="283"/>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2B6F0F" w:rsidRPr="00365997" w:rsidRDefault="002B6F0F" w:rsidP="00322A18">
      <w:pPr>
        <w:numPr>
          <w:ilvl w:val="1"/>
          <w:numId w:val="12"/>
        </w:numPr>
        <w:spacing w:line="276" w:lineRule="auto"/>
        <w:ind w:left="709" w:hanging="283"/>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Que tengan sentencia ejecutoriada, con impedimento para ejercer el comercio.</w:t>
      </w:r>
    </w:p>
    <w:p w:rsidR="002B6F0F" w:rsidRPr="00365997" w:rsidRDefault="002B6F0F" w:rsidP="00322A18">
      <w:pPr>
        <w:numPr>
          <w:ilvl w:val="1"/>
          <w:numId w:val="12"/>
        </w:numPr>
        <w:spacing w:line="276" w:lineRule="auto"/>
        <w:ind w:left="709" w:hanging="283"/>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2B6F0F" w:rsidRPr="001D36AB" w:rsidRDefault="002B6F0F" w:rsidP="00322A18">
      <w:pPr>
        <w:numPr>
          <w:ilvl w:val="1"/>
          <w:numId w:val="12"/>
        </w:numPr>
        <w:spacing w:line="276" w:lineRule="auto"/>
        <w:ind w:left="709" w:hanging="283"/>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Que se encuentren asociados con consultores o empresas que hubieran asesorado en la elaboración de l</w:t>
      </w:r>
      <w:r>
        <w:rPr>
          <w:rFonts w:asciiTheme="minorHAnsi" w:eastAsiaTheme="minorHAnsi" w:hAnsiTheme="minorHAnsi" w:cstheme="minorHAnsi"/>
          <w:sz w:val="22"/>
          <w:szCs w:val="22"/>
          <w:lang w:val="es-BO"/>
        </w:rPr>
        <w:t>os</w:t>
      </w:r>
      <w:r w:rsidRPr="00365997">
        <w:rPr>
          <w:rFonts w:asciiTheme="minorHAnsi" w:eastAsiaTheme="minorHAnsi" w:hAnsiTheme="minorHAnsi" w:cstheme="minorHAnsi"/>
          <w:sz w:val="22"/>
          <w:szCs w:val="22"/>
          <w:lang w:val="es-BO"/>
        </w:rPr>
        <w:t xml:space="preserve"> </w:t>
      </w:r>
      <w:r>
        <w:rPr>
          <w:rFonts w:asciiTheme="minorHAnsi" w:eastAsiaTheme="minorHAnsi" w:hAnsiTheme="minorHAnsi" w:cstheme="minorHAnsi"/>
          <w:sz w:val="22"/>
          <w:szCs w:val="22"/>
          <w:lang w:val="es-BO"/>
        </w:rPr>
        <w:t xml:space="preserve">Términos de </w:t>
      </w:r>
      <w:r w:rsidRPr="001D36AB">
        <w:rPr>
          <w:rFonts w:asciiTheme="minorHAnsi" w:eastAsiaTheme="minorHAnsi" w:hAnsiTheme="minorHAnsi" w:cstheme="minorHAnsi"/>
          <w:sz w:val="22"/>
          <w:szCs w:val="22"/>
          <w:lang w:val="es-BO"/>
        </w:rPr>
        <w:t>Referencia, Estimación de Costos, Estudios de Pre-factibilidad y Factibilidad, Términos de Referencia o Documento Base de Contratación (DBC)</w:t>
      </w:r>
      <w:r w:rsidRPr="001D36AB">
        <w:rPr>
          <w:rFonts w:asciiTheme="minorHAnsi" w:eastAsiaTheme="minorHAnsi" w:hAnsiTheme="minorHAnsi" w:cstheme="minorHAnsi"/>
          <w:color w:val="FF0000"/>
          <w:sz w:val="22"/>
          <w:szCs w:val="22"/>
          <w:lang w:val="es-BO"/>
        </w:rPr>
        <w:t>.</w:t>
      </w:r>
    </w:p>
    <w:p w:rsidR="002B6F0F" w:rsidRPr="001D36AB" w:rsidRDefault="002B6F0F" w:rsidP="00322A18">
      <w:pPr>
        <w:numPr>
          <w:ilvl w:val="1"/>
          <w:numId w:val="12"/>
        </w:numPr>
        <w:tabs>
          <w:tab w:val="num" w:pos="426"/>
        </w:tabs>
        <w:spacing w:line="276" w:lineRule="auto"/>
        <w:ind w:left="709" w:hanging="283"/>
        <w:jc w:val="both"/>
        <w:rPr>
          <w:rFonts w:asciiTheme="minorHAnsi" w:eastAsiaTheme="minorHAnsi" w:hAnsiTheme="minorHAnsi" w:cstheme="minorHAnsi"/>
          <w:sz w:val="22"/>
          <w:szCs w:val="22"/>
          <w:lang w:val="es-BO"/>
        </w:rPr>
      </w:pPr>
      <w:r w:rsidRPr="001D36AB">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2B6F0F" w:rsidRPr="001D36AB" w:rsidRDefault="002B6F0F" w:rsidP="00322A18">
      <w:pPr>
        <w:numPr>
          <w:ilvl w:val="1"/>
          <w:numId w:val="12"/>
        </w:numPr>
        <w:tabs>
          <w:tab w:val="num" w:pos="426"/>
        </w:tabs>
        <w:spacing w:line="276" w:lineRule="auto"/>
        <w:ind w:left="709" w:hanging="283"/>
        <w:jc w:val="both"/>
        <w:rPr>
          <w:rFonts w:asciiTheme="minorHAnsi" w:eastAsiaTheme="minorHAnsi" w:hAnsiTheme="minorHAnsi" w:cstheme="minorHAnsi"/>
          <w:sz w:val="22"/>
          <w:szCs w:val="22"/>
          <w:lang w:val="es-BO"/>
        </w:rPr>
      </w:pPr>
      <w:r w:rsidRPr="001D36AB">
        <w:rPr>
          <w:rFonts w:asciiTheme="minorHAnsi" w:eastAsiaTheme="minorHAnsi" w:hAnsiTheme="minorHAnsi" w:cstheme="minorHAnsi"/>
          <w:sz w:val="22"/>
          <w:szCs w:val="22"/>
          <w:lang w:val="es-BO"/>
        </w:rPr>
        <w:t>Que hubiesen declarado su disolución o quiebra.</w:t>
      </w:r>
    </w:p>
    <w:p w:rsidR="002B6F0F" w:rsidRPr="00365997" w:rsidRDefault="002B6F0F" w:rsidP="00322A18">
      <w:pPr>
        <w:numPr>
          <w:ilvl w:val="1"/>
          <w:numId w:val="12"/>
        </w:numPr>
        <w:tabs>
          <w:tab w:val="num" w:pos="426"/>
        </w:tabs>
        <w:spacing w:line="276" w:lineRule="auto"/>
        <w:ind w:left="709" w:hanging="283"/>
        <w:jc w:val="both"/>
        <w:rPr>
          <w:rFonts w:asciiTheme="minorHAnsi" w:eastAsiaTheme="minorHAnsi" w:hAnsiTheme="minorHAnsi" w:cstheme="minorHAnsi"/>
          <w:sz w:val="22"/>
          <w:szCs w:val="22"/>
          <w:lang w:val="es-BO"/>
        </w:rPr>
      </w:pPr>
      <w:r w:rsidRPr="001D36AB">
        <w:rPr>
          <w:rFonts w:asciiTheme="minorHAnsi" w:eastAsiaTheme="minorHAnsi" w:hAnsiTheme="minorHAnsi" w:cstheme="minorHAnsi"/>
          <w:sz w:val="22"/>
          <w:szCs w:val="22"/>
          <w:lang w:val="es-BO"/>
        </w:rPr>
        <w:t>Cuyos Representantes Legales, Accionistas</w:t>
      </w:r>
      <w:r w:rsidRPr="00365997">
        <w:rPr>
          <w:rFonts w:asciiTheme="minorHAnsi" w:eastAsiaTheme="minorHAnsi" w:hAnsiTheme="minorHAnsi" w:cstheme="minorHAnsi"/>
          <w:sz w:val="22"/>
          <w:szCs w:val="22"/>
          <w:lang w:val="es-BO"/>
        </w:rPr>
        <w:t xml:space="preserve"> o Socios controladores, tengan vinculación matrimonial o de parentesco con la MAE, hasta el tercer Grado de consanguinidad y segundo </w:t>
      </w:r>
      <w:r w:rsidRPr="00365997">
        <w:rPr>
          <w:rFonts w:asciiTheme="minorHAnsi" w:eastAsiaTheme="minorHAnsi" w:hAnsiTheme="minorHAnsi" w:cstheme="minorHAnsi"/>
          <w:sz w:val="22"/>
          <w:szCs w:val="22"/>
          <w:lang w:val="es-BO"/>
        </w:rPr>
        <w:lastRenderedPageBreak/>
        <w:t xml:space="preserve">de afinidad, conforme lo establecido en el Código de </w:t>
      </w:r>
      <w:r w:rsidR="0085003D">
        <w:rPr>
          <w:rFonts w:asciiTheme="minorHAnsi" w:eastAsiaTheme="minorHAnsi" w:hAnsiTheme="minorHAnsi" w:cstheme="minorHAnsi"/>
          <w:sz w:val="22"/>
          <w:szCs w:val="22"/>
          <w:lang w:val="es-BO"/>
        </w:rPr>
        <w:t xml:space="preserve">las </w:t>
      </w:r>
      <w:r w:rsidRPr="00365997">
        <w:rPr>
          <w:rFonts w:asciiTheme="minorHAnsi" w:eastAsiaTheme="minorHAnsi" w:hAnsiTheme="minorHAnsi" w:cstheme="minorHAnsi"/>
          <w:sz w:val="22"/>
          <w:szCs w:val="22"/>
          <w:lang w:val="es-BO"/>
        </w:rPr>
        <w:t>Familia</w:t>
      </w:r>
      <w:r w:rsidR="0085003D">
        <w:rPr>
          <w:rFonts w:asciiTheme="minorHAnsi" w:eastAsiaTheme="minorHAnsi" w:hAnsiTheme="minorHAnsi" w:cstheme="minorHAnsi"/>
          <w:sz w:val="22"/>
          <w:szCs w:val="22"/>
          <w:lang w:val="es-BO"/>
        </w:rPr>
        <w:t>s y Proceso Familiar</w:t>
      </w:r>
      <w:r w:rsidRPr="00365997">
        <w:rPr>
          <w:rFonts w:asciiTheme="minorHAnsi" w:eastAsiaTheme="minorHAnsi" w:hAnsiTheme="minorHAnsi" w:cstheme="minorHAnsi"/>
          <w:sz w:val="22"/>
          <w:szCs w:val="22"/>
          <w:lang w:val="es-BO"/>
        </w:rPr>
        <w:t xml:space="preserve"> del Estado Plurinacional de Bolivia.</w:t>
      </w:r>
    </w:p>
    <w:p w:rsidR="002B6F0F" w:rsidRPr="00365997" w:rsidRDefault="002B6F0F" w:rsidP="00322A18">
      <w:pPr>
        <w:numPr>
          <w:ilvl w:val="1"/>
          <w:numId w:val="12"/>
        </w:numPr>
        <w:tabs>
          <w:tab w:val="num" w:pos="426"/>
        </w:tabs>
        <w:spacing w:line="276" w:lineRule="auto"/>
        <w:ind w:left="709" w:hanging="283"/>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2B6F0F" w:rsidRPr="00365997" w:rsidRDefault="002B6F0F" w:rsidP="00322A18">
      <w:pPr>
        <w:numPr>
          <w:ilvl w:val="1"/>
          <w:numId w:val="12"/>
        </w:numPr>
        <w:tabs>
          <w:tab w:val="num" w:pos="426"/>
        </w:tabs>
        <w:spacing w:line="276" w:lineRule="auto"/>
        <w:ind w:left="709" w:hanging="283"/>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2B6F0F" w:rsidRPr="00365997" w:rsidRDefault="002B6F0F" w:rsidP="00322A18">
      <w:pPr>
        <w:numPr>
          <w:ilvl w:val="1"/>
          <w:numId w:val="12"/>
        </w:numPr>
        <w:tabs>
          <w:tab w:val="num" w:pos="426"/>
        </w:tabs>
        <w:spacing w:line="276" w:lineRule="auto"/>
        <w:ind w:left="709" w:hanging="283"/>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2B6F0F" w:rsidRDefault="002B6F0F" w:rsidP="00322A18">
      <w:pPr>
        <w:numPr>
          <w:ilvl w:val="1"/>
          <w:numId w:val="12"/>
        </w:numPr>
        <w:tabs>
          <w:tab w:val="num" w:pos="426"/>
        </w:tabs>
        <w:spacing w:line="276" w:lineRule="auto"/>
        <w:ind w:left="709" w:hanging="283"/>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EA6C17" w:rsidRPr="000C2A1F" w:rsidRDefault="00EA6C17" w:rsidP="00EA6C17">
      <w:pPr>
        <w:pStyle w:val="Sinespaciado"/>
        <w:rPr>
          <w:rFonts w:eastAsiaTheme="minorHAnsi"/>
          <w:sz w:val="14"/>
          <w:lang w:val="es-BO"/>
        </w:rPr>
      </w:pPr>
    </w:p>
    <w:p w:rsidR="0085003D" w:rsidRPr="00365997" w:rsidRDefault="0085003D" w:rsidP="0085003D">
      <w:pPr>
        <w:spacing w:after="200" w:line="276" w:lineRule="auto"/>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w:t>
      </w:r>
      <w:r w:rsidR="002E0002">
        <w:rPr>
          <w:rFonts w:asciiTheme="minorHAnsi" w:eastAsiaTheme="minorHAnsi" w:hAnsiTheme="minorHAnsi" w:cstheme="minorHAnsi"/>
          <w:sz w:val="22"/>
          <w:szCs w:val="22"/>
          <w:lang w:val="es-BO"/>
        </w:rPr>
        <w:t xml:space="preserve"> del SICOES.</w:t>
      </w:r>
    </w:p>
    <w:p w:rsidR="002B6F0F" w:rsidRPr="00365997" w:rsidRDefault="002B6F0F" w:rsidP="002B6F0F">
      <w:pPr>
        <w:numPr>
          <w:ilvl w:val="0"/>
          <w:numId w:val="3"/>
        </w:numPr>
        <w:ind w:left="425" w:hanging="425"/>
        <w:jc w:val="both"/>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PLAZOS Y HORARIOS ADMINISTRATIVOS</w:t>
      </w:r>
      <w:r w:rsidR="003176FC">
        <w:rPr>
          <w:rFonts w:asciiTheme="minorHAnsi" w:hAnsiTheme="minorHAnsi" w:cstheme="minorHAnsi"/>
          <w:b/>
          <w:color w:val="000000"/>
          <w:sz w:val="22"/>
          <w:szCs w:val="22"/>
        </w:rPr>
        <w:t>.-</w:t>
      </w:r>
    </w:p>
    <w:p w:rsidR="002B6F0F" w:rsidRPr="000C2A1F" w:rsidRDefault="002B6F0F" w:rsidP="002B6F0F">
      <w:pPr>
        <w:pStyle w:val="Prrafodelista"/>
        <w:ind w:left="426"/>
        <w:jc w:val="both"/>
        <w:rPr>
          <w:rFonts w:asciiTheme="minorHAnsi" w:hAnsiTheme="minorHAnsi" w:cstheme="minorHAnsi"/>
          <w:color w:val="000000"/>
          <w:sz w:val="16"/>
          <w:szCs w:val="22"/>
        </w:rPr>
      </w:pPr>
    </w:p>
    <w:p w:rsidR="002B6F0F" w:rsidRPr="00365997" w:rsidRDefault="002B6F0F" w:rsidP="002B6F0F">
      <w:pPr>
        <w:pStyle w:val="Prrafodelista"/>
        <w:ind w:left="426"/>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2B6F0F" w:rsidRPr="00365997" w:rsidRDefault="002B6F0F" w:rsidP="002B6F0F">
      <w:pPr>
        <w:pStyle w:val="Prrafodelista"/>
        <w:ind w:left="426"/>
        <w:jc w:val="both"/>
        <w:rPr>
          <w:rFonts w:asciiTheme="minorHAnsi" w:hAnsiTheme="minorHAnsi" w:cstheme="minorHAnsi"/>
          <w:color w:val="000000"/>
          <w:sz w:val="22"/>
          <w:szCs w:val="22"/>
        </w:rPr>
      </w:pPr>
    </w:p>
    <w:p w:rsidR="002B6F0F" w:rsidRPr="00365997" w:rsidRDefault="002B6F0F" w:rsidP="002B6F0F">
      <w:pPr>
        <w:pStyle w:val="Prrafodelista"/>
        <w:ind w:left="426"/>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p>
    <w:p w:rsidR="002B6F0F" w:rsidRPr="00365997" w:rsidRDefault="002B6F0F" w:rsidP="002B6F0F">
      <w:pPr>
        <w:ind w:left="708"/>
        <w:jc w:val="both"/>
        <w:rPr>
          <w:rFonts w:asciiTheme="minorHAnsi" w:hAnsiTheme="minorHAnsi" w:cstheme="minorHAnsi"/>
          <w:sz w:val="22"/>
          <w:szCs w:val="22"/>
        </w:rPr>
      </w:pPr>
    </w:p>
    <w:p w:rsidR="002B6F0F" w:rsidRDefault="002B6F0F" w:rsidP="002B6F0F">
      <w:pPr>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IDIOMA</w:t>
      </w:r>
      <w:r w:rsidR="003176FC">
        <w:rPr>
          <w:rFonts w:asciiTheme="minorHAnsi" w:hAnsiTheme="minorHAnsi" w:cstheme="minorHAnsi"/>
          <w:b/>
          <w:sz w:val="22"/>
          <w:szCs w:val="22"/>
        </w:rPr>
        <w:t>.-</w:t>
      </w:r>
    </w:p>
    <w:p w:rsidR="00682199" w:rsidRPr="000C2A1F" w:rsidRDefault="00682199" w:rsidP="00682199">
      <w:pPr>
        <w:ind w:left="426"/>
        <w:jc w:val="both"/>
        <w:rPr>
          <w:rFonts w:asciiTheme="minorHAnsi" w:hAnsiTheme="minorHAnsi" w:cstheme="minorHAnsi"/>
          <w:b/>
          <w:sz w:val="16"/>
          <w:szCs w:val="22"/>
        </w:rPr>
      </w:pPr>
    </w:p>
    <w:p w:rsidR="0095658D" w:rsidRPr="00983395" w:rsidRDefault="0095658D" w:rsidP="0095658D">
      <w:pPr>
        <w:ind w:left="426"/>
        <w:jc w:val="both"/>
        <w:rPr>
          <w:rFonts w:asciiTheme="minorHAnsi" w:hAnsiTheme="minorHAnsi" w:cstheme="minorHAnsi"/>
          <w:sz w:val="22"/>
          <w:szCs w:val="22"/>
          <w:lang w:val="es-BO"/>
        </w:rPr>
      </w:pPr>
      <w:r w:rsidRPr="00983395">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95658D" w:rsidRPr="00983395" w:rsidRDefault="0095658D" w:rsidP="0095658D">
      <w:pPr>
        <w:ind w:left="426"/>
        <w:jc w:val="both"/>
        <w:rPr>
          <w:rFonts w:asciiTheme="minorHAnsi" w:hAnsiTheme="minorHAnsi" w:cstheme="minorHAnsi"/>
          <w:sz w:val="22"/>
          <w:szCs w:val="22"/>
          <w:lang w:val="es-BO"/>
        </w:rPr>
      </w:pPr>
    </w:p>
    <w:p w:rsidR="0095658D" w:rsidRDefault="0095658D" w:rsidP="0095658D">
      <w:pPr>
        <w:ind w:left="426"/>
        <w:jc w:val="both"/>
        <w:rPr>
          <w:rFonts w:asciiTheme="minorHAnsi" w:hAnsiTheme="minorHAnsi" w:cstheme="minorHAnsi"/>
          <w:sz w:val="22"/>
          <w:szCs w:val="22"/>
          <w:lang w:val="es-BO"/>
        </w:rPr>
      </w:pPr>
      <w:r w:rsidRPr="00983395">
        <w:rPr>
          <w:rFonts w:asciiTheme="minorHAnsi" w:hAnsiTheme="minorHAnsi" w:cstheme="minorHAnsi"/>
          <w:sz w:val="22"/>
          <w:szCs w:val="22"/>
          <w:lang w:val="es-BO"/>
        </w:rPr>
        <w:t>Asimismo, toda la correspondencia que se intercambie entre el proponente y YPFB, será en idioma castellano.</w:t>
      </w:r>
    </w:p>
    <w:p w:rsidR="002B6F0F" w:rsidRPr="0095658D" w:rsidRDefault="002B6F0F" w:rsidP="002B6F0F">
      <w:pPr>
        <w:ind w:left="426"/>
        <w:jc w:val="both"/>
        <w:rPr>
          <w:rFonts w:asciiTheme="minorHAnsi" w:hAnsiTheme="minorHAnsi" w:cstheme="minorHAnsi"/>
          <w:sz w:val="22"/>
          <w:szCs w:val="22"/>
          <w:lang w:val="es-BO"/>
        </w:rPr>
      </w:pPr>
    </w:p>
    <w:p w:rsidR="002B6F0F" w:rsidRDefault="002B6F0F" w:rsidP="002B6F0F">
      <w:pPr>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MONEDA DEL PROCESO DE CONTRATACIÓN</w:t>
      </w:r>
      <w:r w:rsidR="003176FC">
        <w:rPr>
          <w:rFonts w:asciiTheme="minorHAnsi" w:hAnsiTheme="minorHAnsi" w:cstheme="minorHAnsi"/>
          <w:b/>
          <w:sz w:val="22"/>
          <w:szCs w:val="22"/>
        </w:rPr>
        <w:t>.-</w:t>
      </w:r>
    </w:p>
    <w:p w:rsidR="00682199" w:rsidRPr="000C2A1F" w:rsidRDefault="00682199" w:rsidP="00682199">
      <w:pPr>
        <w:ind w:left="426"/>
        <w:jc w:val="both"/>
        <w:rPr>
          <w:rFonts w:asciiTheme="minorHAnsi" w:hAnsiTheme="minorHAnsi" w:cstheme="minorHAnsi"/>
          <w:b/>
          <w:sz w:val="16"/>
          <w:szCs w:val="22"/>
        </w:rPr>
      </w:pPr>
    </w:p>
    <w:p w:rsidR="002B6F0F" w:rsidRDefault="002B6F0F" w:rsidP="002B6F0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008B3AD7">
        <w:rPr>
          <w:rFonts w:asciiTheme="minorHAnsi" w:hAnsiTheme="minorHAnsi" w:cstheme="minorHAnsi"/>
          <w:color w:val="FF0000"/>
          <w:sz w:val="22"/>
          <w:szCs w:val="22"/>
        </w:rPr>
        <w:t>bolivianos</w:t>
      </w:r>
    </w:p>
    <w:p w:rsidR="008B3AD7" w:rsidRPr="00365997" w:rsidRDefault="008B3AD7" w:rsidP="002B6F0F">
      <w:pPr>
        <w:ind w:left="426"/>
        <w:jc w:val="both"/>
        <w:rPr>
          <w:rFonts w:asciiTheme="minorHAnsi" w:hAnsiTheme="minorHAnsi" w:cstheme="minorHAnsi"/>
          <w:color w:val="FF0000"/>
          <w:sz w:val="22"/>
          <w:szCs w:val="22"/>
        </w:rPr>
      </w:pPr>
    </w:p>
    <w:p w:rsidR="002B6F0F"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8B3AD7" w:rsidRDefault="008B3AD7" w:rsidP="002B6F0F">
      <w:pPr>
        <w:ind w:left="426"/>
        <w:jc w:val="both"/>
        <w:rPr>
          <w:rFonts w:asciiTheme="minorHAnsi" w:hAnsiTheme="minorHAnsi" w:cstheme="minorHAnsi"/>
          <w:sz w:val="22"/>
          <w:szCs w:val="22"/>
        </w:rPr>
      </w:pPr>
    </w:p>
    <w:p w:rsidR="002B6F0F" w:rsidRPr="00365997" w:rsidRDefault="002B6F0F" w:rsidP="002B6F0F">
      <w:pPr>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PUBLICACIÓN Y NOTIFICACIÓN</w:t>
      </w:r>
      <w:r w:rsidR="003176FC">
        <w:rPr>
          <w:rFonts w:asciiTheme="minorHAnsi" w:hAnsiTheme="minorHAnsi" w:cstheme="minorHAnsi"/>
          <w:b/>
          <w:sz w:val="22"/>
          <w:szCs w:val="22"/>
        </w:rPr>
        <w:t>.-</w:t>
      </w:r>
    </w:p>
    <w:p w:rsidR="000C2A1F" w:rsidRPr="000C2A1F" w:rsidRDefault="000C2A1F" w:rsidP="00EA6C17">
      <w:pPr>
        <w:spacing w:after="120"/>
        <w:ind w:left="426"/>
        <w:jc w:val="both"/>
        <w:rPr>
          <w:rFonts w:asciiTheme="minorHAnsi" w:hAnsiTheme="minorHAnsi" w:cstheme="minorHAnsi"/>
          <w:sz w:val="16"/>
          <w:szCs w:val="22"/>
        </w:rPr>
      </w:pPr>
    </w:p>
    <w:p w:rsidR="00EA6C17" w:rsidRDefault="002B6F0F" w:rsidP="00EA6C17">
      <w:pPr>
        <w:spacing w:after="120"/>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Pr="00365997">
          <w:rPr>
            <w:rStyle w:val="Hipervnculo"/>
            <w:rFonts w:asciiTheme="minorHAnsi" w:hAnsiTheme="minorHAnsi" w:cstheme="minorHAnsi"/>
            <w:sz w:val="22"/>
            <w:szCs w:val="22"/>
          </w:rPr>
          <w:t>www.ypfb.gob.bo</w:t>
        </w:r>
      </w:hyperlink>
      <w:r w:rsidRPr="00365997">
        <w:rPr>
          <w:rFonts w:asciiTheme="minorHAnsi" w:hAnsiTheme="minorHAnsi" w:cstheme="minorHAnsi"/>
          <w:sz w:val="22"/>
          <w:szCs w:val="22"/>
        </w:rPr>
        <w:t xml:space="preserve">  como medio oficial; alternativamente podrá ser publicada en otro(s) medio(s) de comunicación.</w:t>
      </w:r>
    </w:p>
    <w:p w:rsidR="00EA6C17" w:rsidRDefault="00EA6C17" w:rsidP="00EA6C17">
      <w:pPr>
        <w:pStyle w:val="Sinespaciado"/>
      </w:pPr>
    </w:p>
    <w:p w:rsidR="002B6F0F" w:rsidRPr="00365997" w:rsidRDefault="002B6F0F" w:rsidP="00EA6C17">
      <w:pPr>
        <w:spacing w:after="120"/>
        <w:ind w:left="426"/>
        <w:jc w:val="both"/>
        <w:rPr>
          <w:rFonts w:asciiTheme="minorHAnsi" w:hAnsiTheme="minorHAnsi" w:cstheme="minorHAnsi"/>
          <w:sz w:val="22"/>
          <w:szCs w:val="22"/>
        </w:rPr>
      </w:pPr>
      <w:r w:rsidRPr="00365997">
        <w:rPr>
          <w:rFonts w:asciiTheme="minorHAnsi" w:hAnsiTheme="minorHAnsi" w:cstheme="minorHAnsi"/>
          <w:sz w:val="22"/>
          <w:szCs w:val="22"/>
        </w:rPr>
        <w:t>Toda notificación a los proponentes se realizará a través del correo electrónico institucional de YPFB como medio</w:t>
      </w:r>
      <w:hyperlink r:id="rId12" w:history="1"/>
      <w:r w:rsidRPr="00365997">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GARANTÍAS</w:t>
      </w:r>
      <w:r w:rsidR="003176FC">
        <w:rPr>
          <w:rFonts w:asciiTheme="minorHAnsi" w:hAnsiTheme="minorHAnsi" w:cstheme="minorHAnsi"/>
          <w:b/>
          <w:sz w:val="22"/>
          <w:szCs w:val="22"/>
        </w:rPr>
        <w:t>.-</w:t>
      </w:r>
      <w:r w:rsidRPr="00365997">
        <w:rPr>
          <w:rFonts w:asciiTheme="minorHAnsi" w:hAnsiTheme="minorHAnsi" w:cstheme="minorHAnsi"/>
          <w:b/>
          <w:sz w:val="22"/>
          <w:szCs w:val="22"/>
        </w:rPr>
        <w:tab/>
      </w:r>
    </w:p>
    <w:p w:rsidR="002B6F0F" w:rsidRPr="00365997" w:rsidRDefault="002B6F0F" w:rsidP="002B6F0F">
      <w:pPr>
        <w:jc w:val="both"/>
        <w:rPr>
          <w:rFonts w:asciiTheme="minorHAnsi" w:hAnsiTheme="minorHAnsi" w:cstheme="minorHAnsi"/>
          <w:sz w:val="22"/>
          <w:szCs w:val="22"/>
          <w:lang w:eastAsia="es-BO"/>
        </w:rPr>
      </w:pPr>
    </w:p>
    <w:p w:rsidR="002B6F0F" w:rsidRPr="00365997" w:rsidRDefault="002B6F0F" w:rsidP="00EA6C17">
      <w:pPr>
        <w:ind w:left="426"/>
        <w:jc w:val="both"/>
        <w:rPr>
          <w:rFonts w:asciiTheme="minorHAnsi" w:hAnsiTheme="minorHAnsi" w:cstheme="minorHAnsi"/>
          <w:sz w:val="22"/>
          <w:szCs w:val="22"/>
          <w:lang w:eastAsia="es-BO"/>
        </w:rPr>
      </w:pPr>
      <w:r w:rsidRPr="00365997">
        <w:rPr>
          <w:rFonts w:asciiTheme="minorHAnsi" w:hAnsiTheme="minorHAnsi" w:cstheme="minorHAnsi"/>
          <w:sz w:val="22"/>
          <w:szCs w:val="22"/>
          <w:lang w:eastAsia="es-BO"/>
        </w:rPr>
        <w:t xml:space="preserve">Las características de las garantías financieras están descritas </w:t>
      </w:r>
      <w:r w:rsidR="00EA6C17">
        <w:rPr>
          <w:rFonts w:asciiTheme="minorHAnsi" w:hAnsiTheme="minorHAnsi" w:cstheme="minorHAnsi"/>
          <w:sz w:val="22"/>
          <w:szCs w:val="22"/>
          <w:lang w:eastAsia="es-BO"/>
        </w:rPr>
        <w:t>en los términos de referencia</w:t>
      </w:r>
      <w:r w:rsidRPr="00365997">
        <w:rPr>
          <w:rFonts w:asciiTheme="minorHAnsi" w:hAnsiTheme="minorHAnsi" w:cstheme="minorHAnsi"/>
          <w:sz w:val="22"/>
          <w:szCs w:val="22"/>
          <w:lang w:eastAsia="es-BO"/>
        </w:rPr>
        <w:t xml:space="preserve"> del presente DBC. </w:t>
      </w:r>
    </w:p>
    <w:p w:rsidR="002B6F0F" w:rsidRPr="00365997" w:rsidRDefault="002B6F0F" w:rsidP="002B6F0F">
      <w:pPr>
        <w:jc w:val="both"/>
        <w:rPr>
          <w:rFonts w:asciiTheme="minorHAnsi" w:hAnsiTheme="minorHAnsi" w:cstheme="minorHAnsi"/>
          <w:sz w:val="22"/>
          <w:szCs w:val="22"/>
          <w:lang w:eastAsia="es-BO"/>
        </w:rPr>
      </w:pPr>
    </w:p>
    <w:p w:rsidR="002B6F0F" w:rsidRPr="00365997" w:rsidRDefault="002B6F0F" w:rsidP="00322A18">
      <w:pPr>
        <w:pStyle w:val="Prrafodelista"/>
        <w:numPr>
          <w:ilvl w:val="1"/>
          <w:numId w:val="17"/>
        </w:numPr>
        <w:ind w:left="993" w:hanging="567"/>
        <w:jc w:val="both"/>
        <w:rPr>
          <w:rFonts w:asciiTheme="minorHAnsi" w:hAnsiTheme="minorHAnsi" w:cstheme="minorHAnsi"/>
          <w:b/>
          <w:sz w:val="22"/>
          <w:szCs w:val="22"/>
          <w:lang w:val="es-MX" w:eastAsia="es-BO"/>
        </w:rPr>
      </w:pPr>
      <w:bookmarkStart w:id="2" w:name="_Toc346873782"/>
      <w:r w:rsidRPr="00365997">
        <w:rPr>
          <w:rFonts w:asciiTheme="minorHAnsi" w:hAnsiTheme="minorHAnsi" w:cstheme="minorHAnsi"/>
          <w:b/>
          <w:sz w:val="22"/>
          <w:szCs w:val="22"/>
          <w:lang w:val="es-MX" w:eastAsia="es-BO"/>
        </w:rPr>
        <w:t>Liberación de la Garantía de Seriedad de Propuesta</w:t>
      </w:r>
      <w:bookmarkEnd w:id="2"/>
    </w:p>
    <w:p w:rsidR="002B6F0F" w:rsidRPr="00365997" w:rsidRDefault="002B6F0F" w:rsidP="002B6F0F">
      <w:pPr>
        <w:tabs>
          <w:tab w:val="left" w:pos="4140"/>
        </w:tabs>
        <w:ind w:left="349"/>
        <w:jc w:val="both"/>
        <w:rPr>
          <w:rFonts w:asciiTheme="minorHAnsi" w:hAnsiTheme="minorHAnsi" w:cstheme="minorHAnsi"/>
          <w:sz w:val="22"/>
          <w:szCs w:val="22"/>
          <w:lang w:val="es-MX"/>
        </w:rPr>
      </w:pPr>
      <w:r>
        <w:rPr>
          <w:rFonts w:asciiTheme="minorHAnsi" w:hAnsiTheme="minorHAnsi" w:cstheme="minorHAnsi"/>
          <w:sz w:val="22"/>
          <w:szCs w:val="22"/>
          <w:lang w:val="es-MX"/>
        </w:rPr>
        <w:tab/>
      </w:r>
    </w:p>
    <w:p w:rsidR="002B6F0F" w:rsidRPr="00365997" w:rsidRDefault="002B6F0F" w:rsidP="002B6F0F">
      <w:pPr>
        <w:ind w:left="990"/>
        <w:jc w:val="both"/>
        <w:rPr>
          <w:rFonts w:asciiTheme="minorHAnsi" w:hAnsiTheme="minorHAnsi" w:cstheme="minorHAnsi"/>
          <w:sz w:val="22"/>
          <w:szCs w:val="22"/>
          <w:lang w:eastAsia="es-BO"/>
        </w:rPr>
      </w:pPr>
      <w:r w:rsidRPr="00365997">
        <w:rPr>
          <w:rFonts w:asciiTheme="minorHAnsi" w:hAnsiTheme="minorHAnsi" w:cstheme="minorHAnsi"/>
          <w:sz w:val="22"/>
          <w:szCs w:val="22"/>
          <w:lang w:eastAsia="es-BO"/>
        </w:rPr>
        <w:t>La Garantía de Seriedad de Propuesta será liberada en caso de haberse solicitado en el proceso de contratación, en los siguientes casos:</w:t>
      </w:r>
    </w:p>
    <w:p w:rsidR="002B6F0F" w:rsidRPr="00365997" w:rsidRDefault="002B6F0F" w:rsidP="002B6F0F">
      <w:pPr>
        <w:ind w:left="349"/>
        <w:jc w:val="both"/>
        <w:rPr>
          <w:rFonts w:asciiTheme="minorHAnsi" w:hAnsiTheme="minorHAnsi" w:cstheme="minorHAnsi"/>
          <w:sz w:val="22"/>
          <w:szCs w:val="22"/>
          <w:lang w:val="es-MX"/>
        </w:rPr>
      </w:pPr>
    </w:p>
    <w:p w:rsidR="002B6F0F" w:rsidRPr="00365997" w:rsidRDefault="002B6F0F" w:rsidP="00322A18">
      <w:pPr>
        <w:pStyle w:val="Prrafodelista"/>
        <w:numPr>
          <w:ilvl w:val="1"/>
          <w:numId w:val="15"/>
        </w:numPr>
        <w:tabs>
          <w:tab w:val="clear" w:pos="720"/>
          <w:tab w:val="num" w:pos="1418"/>
        </w:tabs>
        <w:ind w:left="1418"/>
        <w:jc w:val="both"/>
        <w:rPr>
          <w:rFonts w:asciiTheme="minorHAnsi" w:hAnsiTheme="minorHAnsi" w:cstheme="minorHAnsi"/>
          <w:b/>
          <w:sz w:val="22"/>
          <w:szCs w:val="22"/>
        </w:rPr>
      </w:pPr>
      <w:r w:rsidRPr="00365997">
        <w:rPr>
          <w:rFonts w:asciiTheme="minorHAnsi" w:hAnsiTheme="minorHAnsi" w:cstheme="minorHAnsi"/>
          <w:sz w:val="22"/>
          <w:szCs w:val="22"/>
        </w:rPr>
        <w:t>A los proponentes descalificados, después de notificada la Adjudicación o Declaratoria Desierta.</w:t>
      </w:r>
    </w:p>
    <w:p w:rsidR="002B6F0F" w:rsidRPr="00365997" w:rsidRDefault="002B6F0F" w:rsidP="00322A18">
      <w:pPr>
        <w:pStyle w:val="Prrafodelista"/>
        <w:numPr>
          <w:ilvl w:val="1"/>
          <w:numId w:val="15"/>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w:t>
      </w:r>
      <w:r w:rsidRPr="00365997">
        <w:rPr>
          <w:rFonts w:asciiTheme="minorHAnsi" w:hAnsiTheme="minorHAnsi" w:cstheme="minorHAnsi"/>
          <w:sz w:val="22"/>
          <w:szCs w:val="22"/>
        </w:rPr>
        <w:t>s</w:t>
      </w:r>
      <w:r>
        <w:rPr>
          <w:rFonts w:asciiTheme="minorHAnsi" w:hAnsiTheme="minorHAnsi" w:cstheme="minorHAnsi"/>
          <w:sz w:val="22"/>
          <w:szCs w:val="22"/>
        </w:rPr>
        <w:t xml:space="preserve"> adjudicados</w:t>
      </w:r>
      <w:r w:rsidRPr="00365997">
        <w:rPr>
          <w:rFonts w:asciiTheme="minorHAnsi" w:hAnsiTheme="minorHAnsi" w:cstheme="minorHAnsi"/>
          <w:sz w:val="22"/>
          <w:szCs w:val="22"/>
        </w:rPr>
        <w:t>, una vez suscrito el</w:t>
      </w:r>
      <w:r>
        <w:rPr>
          <w:rFonts w:asciiTheme="minorHAnsi" w:hAnsiTheme="minorHAnsi" w:cstheme="minorHAnsi"/>
          <w:sz w:val="22"/>
          <w:szCs w:val="22"/>
        </w:rPr>
        <w:t>/los contrato(s)</w:t>
      </w:r>
      <w:r w:rsidRPr="00365997">
        <w:rPr>
          <w:rFonts w:asciiTheme="minorHAnsi" w:hAnsiTheme="minorHAnsi" w:cstheme="minorHAnsi"/>
          <w:sz w:val="22"/>
          <w:szCs w:val="22"/>
        </w:rPr>
        <w:t>.</w:t>
      </w:r>
    </w:p>
    <w:p w:rsidR="002B6F0F" w:rsidRPr="00365997" w:rsidRDefault="002B6F0F" w:rsidP="00322A18">
      <w:pPr>
        <w:pStyle w:val="Prrafodelista"/>
        <w:numPr>
          <w:ilvl w:val="1"/>
          <w:numId w:val="15"/>
        </w:numPr>
        <w:tabs>
          <w:tab w:val="clear" w:pos="720"/>
          <w:tab w:val="num" w:pos="1418"/>
        </w:tabs>
        <w:ind w:left="1418"/>
        <w:jc w:val="both"/>
        <w:rPr>
          <w:rFonts w:asciiTheme="minorHAnsi" w:hAnsiTheme="minorHAnsi" w:cstheme="minorHAnsi"/>
          <w:b/>
          <w:sz w:val="22"/>
          <w:szCs w:val="22"/>
        </w:rPr>
      </w:pPr>
      <w:r w:rsidRPr="00365997">
        <w:rPr>
          <w:rFonts w:asciiTheme="minorHAnsi" w:hAnsiTheme="minorHAnsi" w:cstheme="minorHAnsi"/>
          <w:sz w:val="22"/>
          <w:szCs w:val="22"/>
        </w:rPr>
        <w:t>A los proponentes no adjudicados, una vez suscrito el</w:t>
      </w:r>
      <w:r>
        <w:rPr>
          <w:rFonts w:asciiTheme="minorHAnsi" w:hAnsiTheme="minorHAnsi" w:cstheme="minorHAnsi"/>
          <w:sz w:val="22"/>
          <w:szCs w:val="22"/>
        </w:rPr>
        <w:t>/los</w:t>
      </w:r>
      <w:r w:rsidRPr="00365997">
        <w:rPr>
          <w:rFonts w:asciiTheme="minorHAnsi" w:hAnsiTheme="minorHAnsi" w:cstheme="minorHAnsi"/>
          <w:sz w:val="22"/>
          <w:szCs w:val="22"/>
        </w:rPr>
        <w:t xml:space="preserve"> contrato</w:t>
      </w:r>
      <w:r>
        <w:rPr>
          <w:rFonts w:asciiTheme="minorHAnsi" w:hAnsiTheme="minorHAnsi" w:cstheme="minorHAnsi"/>
          <w:sz w:val="22"/>
          <w:szCs w:val="22"/>
        </w:rPr>
        <w:t>(s).</w:t>
      </w:r>
      <w:r w:rsidRPr="00365997">
        <w:rPr>
          <w:rFonts w:asciiTheme="minorHAnsi" w:hAnsiTheme="minorHAnsi" w:cstheme="minorHAnsi"/>
          <w:sz w:val="22"/>
          <w:szCs w:val="22"/>
        </w:rPr>
        <w:t xml:space="preserve"> </w:t>
      </w:r>
    </w:p>
    <w:p w:rsidR="002B6F0F" w:rsidRPr="00365997" w:rsidRDefault="002B6F0F" w:rsidP="00322A18">
      <w:pPr>
        <w:pStyle w:val="Prrafodelista"/>
        <w:numPr>
          <w:ilvl w:val="1"/>
          <w:numId w:val="15"/>
        </w:numPr>
        <w:tabs>
          <w:tab w:val="clear" w:pos="720"/>
          <w:tab w:val="num" w:pos="1418"/>
        </w:tabs>
        <w:ind w:left="1418"/>
        <w:jc w:val="both"/>
        <w:rPr>
          <w:rFonts w:asciiTheme="minorHAnsi" w:hAnsiTheme="minorHAnsi" w:cstheme="minorHAnsi"/>
          <w:b/>
          <w:sz w:val="22"/>
          <w:szCs w:val="22"/>
        </w:rPr>
      </w:pPr>
      <w:r w:rsidRPr="00365997">
        <w:rPr>
          <w:rFonts w:asciiTheme="minorHAnsi" w:hAnsiTheme="minorHAnsi" w:cstheme="minorHAnsi"/>
          <w:sz w:val="22"/>
          <w:szCs w:val="22"/>
        </w:rPr>
        <w:t xml:space="preserve">A todos los proponentes, en caso de Declaración Desierta o Cancelación. </w:t>
      </w:r>
    </w:p>
    <w:p w:rsidR="002B6F0F" w:rsidRPr="00365997" w:rsidRDefault="002B6F0F" w:rsidP="00322A18">
      <w:pPr>
        <w:pStyle w:val="Prrafodelista"/>
        <w:numPr>
          <w:ilvl w:val="1"/>
          <w:numId w:val="15"/>
        </w:numPr>
        <w:tabs>
          <w:tab w:val="clear" w:pos="720"/>
          <w:tab w:val="num" w:pos="1418"/>
        </w:tabs>
        <w:ind w:left="1418"/>
        <w:jc w:val="both"/>
        <w:rPr>
          <w:rFonts w:asciiTheme="minorHAnsi" w:hAnsiTheme="minorHAnsi" w:cstheme="minorHAnsi"/>
          <w:b/>
          <w:sz w:val="22"/>
          <w:szCs w:val="22"/>
        </w:rPr>
      </w:pPr>
      <w:r w:rsidRPr="00365997">
        <w:rPr>
          <w:rFonts w:asciiTheme="minorHAnsi" w:hAnsiTheme="minorHAnsi" w:cstheme="minorHAnsi"/>
          <w:sz w:val="22"/>
          <w:szCs w:val="22"/>
        </w:rPr>
        <w:t>En caso de anulación</w:t>
      </w:r>
      <w:r>
        <w:rPr>
          <w:rFonts w:asciiTheme="minorHAnsi" w:hAnsiTheme="minorHAnsi" w:cstheme="minorHAnsi"/>
          <w:sz w:val="22"/>
          <w:szCs w:val="22"/>
        </w:rPr>
        <w:t xml:space="preserve"> a todos los proponentes</w:t>
      </w:r>
      <w:r w:rsidRPr="00365997">
        <w:rPr>
          <w:rFonts w:asciiTheme="minorHAnsi" w:hAnsiTheme="minorHAnsi" w:cstheme="minorHAnsi"/>
          <w:sz w:val="22"/>
          <w:szCs w:val="22"/>
        </w:rPr>
        <w:t>, cuando la anulación sea hasta antes de la publicación de la convocatoria.</w:t>
      </w:r>
    </w:p>
    <w:p w:rsidR="002B6F0F" w:rsidRPr="00365997" w:rsidRDefault="002B6F0F" w:rsidP="002B6F0F">
      <w:pPr>
        <w:pStyle w:val="Prrafodelista"/>
        <w:ind w:left="426"/>
        <w:jc w:val="both"/>
        <w:rPr>
          <w:rFonts w:asciiTheme="minorHAnsi" w:hAnsiTheme="minorHAnsi" w:cstheme="minorHAnsi"/>
          <w:sz w:val="22"/>
          <w:szCs w:val="22"/>
        </w:rPr>
      </w:pPr>
    </w:p>
    <w:p w:rsidR="002B6F0F" w:rsidRPr="00365997" w:rsidRDefault="002B6F0F" w:rsidP="00322A18">
      <w:pPr>
        <w:pStyle w:val="Prrafodelista"/>
        <w:numPr>
          <w:ilvl w:val="1"/>
          <w:numId w:val="17"/>
        </w:numPr>
        <w:ind w:left="993" w:hanging="567"/>
        <w:jc w:val="both"/>
        <w:rPr>
          <w:rFonts w:asciiTheme="minorHAnsi" w:hAnsiTheme="minorHAnsi" w:cstheme="minorHAnsi"/>
          <w:b/>
          <w:sz w:val="22"/>
          <w:szCs w:val="22"/>
          <w:lang w:val="es-MX"/>
        </w:rPr>
      </w:pPr>
      <w:bookmarkStart w:id="3" w:name="_Toc346873781"/>
      <w:r w:rsidRPr="00365997">
        <w:rPr>
          <w:rFonts w:asciiTheme="minorHAnsi" w:hAnsiTheme="minorHAnsi" w:cstheme="minorHAnsi"/>
          <w:b/>
          <w:sz w:val="22"/>
          <w:szCs w:val="22"/>
          <w:lang w:val="es-MX"/>
        </w:rPr>
        <w:t>Ejecución de la Garantía de Seriedad de Propuesta</w:t>
      </w:r>
      <w:bookmarkEnd w:id="3"/>
    </w:p>
    <w:p w:rsidR="002B6F0F" w:rsidRPr="00365997" w:rsidRDefault="002B6F0F" w:rsidP="002B6F0F">
      <w:pPr>
        <w:pStyle w:val="Prrafodelista"/>
        <w:ind w:left="993"/>
        <w:jc w:val="both"/>
        <w:rPr>
          <w:rFonts w:asciiTheme="minorHAnsi" w:hAnsiTheme="minorHAnsi" w:cstheme="minorHAnsi"/>
          <w:sz w:val="22"/>
          <w:szCs w:val="22"/>
        </w:rPr>
      </w:pPr>
    </w:p>
    <w:p w:rsidR="002B6F0F" w:rsidRPr="00365997" w:rsidRDefault="002B6F0F" w:rsidP="002B6F0F">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 xml:space="preserve">La Garantía de Seriedad de Propuesta, en caso de haberse solicitado en el proceso de contratación, será ejecutada cuando:  </w:t>
      </w:r>
    </w:p>
    <w:p w:rsidR="002B6F0F" w:rsidRPr="00365997" w:rsidRDefault="002B6F0F" w:rsidP="002B6F0F">
      <w:pPr>
        <w:tabs>
          <w:tab w:val="num" w:pos="567"/>
        </w:tabs>
        <w:ind w:left="567"/>
        <w:jc w:val="both"/>
        <w:rPr>
          <w:rFonts w:asciiTheme="minorHAnsi" w:hAnsiTheme="minorHAnsi" w:cstheme="minorHAnsi"/>
          <w:sz w:val="22"/>
          <w:szCs w:val="22"/>
          <w:lang w:val="es-MX"/>
        </w:rPr>
      </w:pPr>
    </w:p>
    <w:p w:rsidR="002B6F0F" w:rsidRPr="00365997" w:rsidRDefault="002B6F0F" w:rsidP="009679EF">
      <w:pPr>
        <w:pStyle w:val="Prrafodelista"/>
        <w:numPr>
          <w:ilvl w:val="0"/>
          <w:numId w:val="19"/>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decida retirar su propuesta de manera expresa con posterioridad al plazo límite de presentación de propuestas.</w:t>
      </w:r>
    </w:p>
    <w:p w:rsidR="002B6F0F" w:rsidRPr="00365997" w:rsidRDefault="002B6F0F" w:rsidP="009679EF">
      <w:pPr>
        <w:pStyle w:val="Prrafodelista"/>
        <w:numPr>
          <w:ilvl w:val="0"/>
          <w:numId w:val="19"/>
        </w:numPr>
        <w:ind w:left="1418"/>
        <w:jc w:val="both"/>
        <w:rPr>
          <w:rFonts w:asciiTheme="minorHAnsi" w:hAnsiTheme="minorHAnsi" w:cstheme="minorHAnsi"/>
          <w:sz w:val="22"/>
          <w:szCs w:val="22"/>
        </w:rPr>
      </w:pPr>
      <w:r w:rsidRPr="00365997">
        <w:rPr>
          <w:rFonts w:asciiTheme="minorHAnsi" w:hAnsiTheme="minorHAnsi" w:cstheme="minorHAnsi"/>
          <w:sz w:val="22"/>
          <w:szCs w:val="22"/>
        </w:rPr>
        <w:t>Se compruebe falsedad en la información declarada en su propuesta.</w:t>
      </w:r>
    </w:p>
    <w:p w:rsidR="002B6F0F" w:rsidRPr="00365997" w:rsidRDefault="002B6F0F" w:rsidP="009679EF">
      <w:pPr>
        <w:pStyle w:val="Prrafodelista"/>
        <w:numPr>
          <w:ilvl w:val="0"/>
          <w:numId w:val="19"/>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 no respalda lo señalado en el formulario de presentación de propuestas (Formulario A-1)</w:t>
      </w:r>
      <w:r>
        <w:rPr>
          <w:rFonts w:asciiTheme="minorHAnsi" w:hAnsiTheme="minorHAnsi" w:cstheme="minorHAnsi"/>
          <w:sz w:val="22"/>
          <w:szCs w:val="22"/>
        </w:rPr>
        <w:t>.</w:t>
      </w:r>
    </w:p>
    <w:p w:rsidR="002B6F0F" w:rsidRPr="00365997" w:rsidRDefault="002B6F0F" w:rsidP="009679EF">
      <w:pPr>
        <w:pStyle w:val="Prrafodelista"/>
        <w:numPr>
          <w:ilvl w:val="0"/>
          <w:numId w:val="19"/>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 en el plazo establecido o cuando estos no cumplan las condiciones solicitadas.</w:t>
      </w:r>
    </w:p>
    <w:p w:rsidR="002B6F0F" w:rsidRDefault="002B6F0F" w:rsidP="009679EF">
      <w:pPr>
        <w:pStyle w:val="Prrafodelista"/>
        <w:numPr>
          <w:ilvl w:val="0"/>
          <w:numId w:val="19"/>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 en el plazo establecido, salvo justificación por causas de fuerza mayor o caso fortuito debidamente justificadas y aceptadas por la Entidad.</w:t>
      </w:r>
    </w:p>
    <w:p w:rsidR="00775141" w:rsidRDefault="00775141" w:rsidP="00775141">
      <w:pPr>
        <w:pStyle w:val="Prrafodelista"/>
        <w:ind w:left="426"/>
        <w:jc w:val="both"/>
        <w:rPr>
          <w:rFonts w:asciiTheme="minorHAnsi" w:hAnsiTheme="minorHAnsi" w:cstheme="minorHAnsi"/>
          <w:b/>
          <w:sz w:val="22"/>
          <w:szCs w:val="22"/>
        </w:rPr>
      </w:pPr>
    </w:p>
    <w:p w:rsidR="002B6F0F" w:rsidRPr="00365997" w:rsidRDefault="003176FC" w:rsidP="002B6F0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ASPECTOS SUBSANABLES.-</w:t>
      </w:r>
    </w:p>
    <w:p w:rsidR="002B6F0F" w:rsidRPr="00365997" w:rsidRDefault="002B6F0F" w:rsidP="002B6F0F">
      <w:pPr>
        <w:jc w:val="both"/>
        <w:rPr>
          <w:rFonts w:asciiTheme="minorHAnsi" w:hAnsiTheme="minorHAnsi" w:cstheme="minorHAnsi"/>
          <w:b/>
          <w:sz w:val="22"/>
          <w:szCs w:val="22"/>
        </w:rPr>
      </w:pPr>
    </w:p>
    <w:p w:rsidR="002B6F0F" w:rsidRPr="00365997" w:rsidRDefault="002B6F0F" w:rsidP="002B6F0F">
      <w:pPr>
        <w:ind w:left="42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Comité de Licitación y/o las Unidades Validadoras, en el ámbito de sus competencias podrán considerar como aspectos subsanables,</w:t>
      </w:r>
      <w:r w:rsidRPr="00365997">
        <w:rPr>
          <w:rFonts w:asciiTheme="minorHAnsi" w:hAnsiTheme="minorHAnsi" w:cstheme="minorHAnsi"/>
          <w:color w:val="8496B0" w:themeColor="text2" w:themeTint="99"/>
          <w:sz w:val="22"/>
          <w:szCs w:val="22"/>
          <w:lang w:val="es-BO"/>
        </w:rPr>
        <w:t xml:space="preserve"> </w:t>
      </w:r>
      <w:r w:rsidRPr="00365997">
        <w:rPr>
          <w:rFonts w:asciiTheme="minorHAnsi" w:hAnsiTheme="minorHAnsi" w:cstheme="minorHAnsi"/>
          <w:sz w:val="22"/>
          <w:szCs w:val="22"/>
          <w:lang w:val="es-BO"/>
        </w:rPr>
        <w:t>los siguientes:</w:t>
      </w:r>
    </w:p>
    <w:p w:rsidR="002B6F0F" w:rsidRPr="00365997" w:rsidRDefault="002B6F0F" w:rsidP="002B6F0F">
      <w:pPr>
        <w:tabs>
          <w:tab w:val="left" w:pos="1560"/>
        </w:tabs>
        <w:ind w:left="851"/>
        <w:jc w:val="both"/>
        <w:rPr>
          <w:rFonts w:asciiTheme="minorHAnsi" w:hAnsiTheme="minorHAnsi" w:cstheme="minorHAnsi"/>
          <w:sz w:val="22"/>
          <w:szCs w:val="22"/>
          <w:lang w:val="es-BO"/>
        </w:rPr>
      </w:pPr>
    </w:p>
    <w:p w:rsidR="00D6055E" w:rsidRDefault="00D6055E" w:rsidP="00D6055E">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Cuando los requisitos, condiciones, documentos y formularios de la propuesta cumplan sustancialmente con lo solicitado en el presente DBC.</w:t>
      </w:r>
    </w:p>
    <w:p w:rsidR="002B6F0F" w:rsidRPr="00365997" w:rsidRDefault="002B6F0F" w:rsidP="002B6F0F">
      <w:pPr>
        <w:numPr>
          <w:ilvl w:val="0"/>
          <w:numId w:val="9"/>
        </w:numPr>
        <w:tabs>
          <w:tab w:val="left" w:pos="1560"/>
        </w:tabs>
        <w:ind w:left="851" w:hanging="42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Cuando los errores sean accidentales, accesorios o de forma y que no inciden en la validez y legalidad de la propuesta presentada.</w:t>
      </w:r>
    </w:p>
    <w:p w:rsidR="002B6F0F" w:rsidRPr="00365997" w:rsidRDefault="002B6F0F" w:rsidP="002B6F0F">
      <w:pPr>
        <w:numPr>
          <w:ilvl w:val="0"/>
          <w:numId w:val="9"/>
        </w:numPr>
        <w:tabs>
          <w:tab w:val="left" w:pos="1560"/>
        </w:tabs>
        <w:ind w:left="851" w:hanging="42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 xml:space="preserve">Cuando el proponente oferte condiciones superiores a las requeridas en </w:t>
      </w:r>
      <w:r>
        <w:rPr>
          <w:rFonts w:asciiTheme="minorHAnsi" w:hAnsiTheme="minorHAnsi" w:cstheme="minorHAnsi"/>
          <w:sz w:val="22"/>
          <w:szCs w:val="22"/>
          <w:lang w:val="es-BO"/>
        </w:rPr>
        <w:t>lo</w:t>
      </w:r>
      <w:r w:rsidRPr="00365997">
        <w:rPr>
          <w:rFonts w:asciiTheme="minorHAnsi" w:hAnsiTheme="minorHAnsi" w:cstheme="minorHAnsi"/>
          <w:sz w:val="22"/>
          <w:szCs w:val="22"/>
          <w:lang w:val="es-BO"/>
        </w:rPr>
        <w:t xml:space="preserve">s </w:t>
      </w:r>
      <w:r>
        <w:rPr>
          <w:rFonts w:asciiTheme="minorHAnsi" w:hAnsiTheme="minorHAnsi" w:cstheme="minorHAnsi"/>
          <w:sz w:val="22"/>
          <w:szCs w:val="22"/>
          <w:lang w:val="es-BO"/>
        </w:rPr>
        <w:t>Términos de Referencia</w:t>
      </w:r>
      <w:r w:rsidRPr="00365997">
        <w:rPr>
          <w:rFonts w:asciiTheme="minorHAnsi" w:hAnsiTheme="minorHAnsi" w:cstheme="minorHAnsi"/>
          <w:sz w:val="22"/>
          <w:szCs w:val="22"/>
          <w:lang w:val="es-BO"/>
        </w:rPr>
        <w:t>, siempre que estas condiciones no afecten el fin para el que fueron requeridas y/o se consideren beneficiosas para YPFB.</w:t>
      </w:r>
    </w:p>
    <w:p w:rsidR="0095658D" w:rsidRPr="00983395" w:rsidRDefault="002B6F0F" w:rsidP="00653E46">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95658D">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uno por ciento (0.1%), considerándose subsanable, no siendo necesario solicitar al proponente subsane dicho </w:t>
      </w:r>
      <w:r w:rsidRPr="00983395">
        <w:rPr>
          <w:rFonts w:asciiTheme="minorHAnsi" w:hAnsiTheme="minorHAnsi" w:cstheme="minorHAnsi"/>
          <w:sz w:val="22"/>
          <w:szCs w:val="22"/>
          <w:lang w:val="es-BO"/>
        </w:rPr>
        <w:t>aspecto.</w:t>
      </w:r>
    </w:p>
    <w:p w:rsidR="0095658D" w:rsidRPr="00983395" w:rsidRDefault="0095658D" w:rsidP="0095658D">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983395">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2B6F0F" w:rsidRPr="00983395" w:rsidRDefault="0095658D" w:rsidP="0095658D">
      <w:pPr>
        <w:tabs>
          <w:tab w:val="left" w:pos="1560"/>
        </w:tabs>
        <w:jc w:val="both"/>
        <w:rPr>
          <w:rFonts w:asciiTheme="minorHAnsi" w:hAnsiTheme="minorHAnsi" w:cstheme="minorHAnsi"/>
          <w:sz w:val="22"/>
          <w:szCs w:val="22"/>
          <w:lang w:val="es-BO"/>
        </w:rPr>
      </w:pPr>
      <w:r w:rsidRPr="00983395">
        <w:rPr>
          <w:rFonts w:asciiTheme="minorHAnsi" w:hAnsiTheme="minorHAnsi" w:cstheme="minorHAnsi"/>
          <w:sz w:val="22"/>
          <w:szCs w:val="22"/>
          <w:lang w:val="es-BO"/>
        </w:rPr>
        <w:tab/>
      </w:r>
    </w:p>
    <w:p w:rsidR="002B6F0F" w:rsidRDefault="002B6F0F" w:rsidP="002B6F0F">
      <w:pPr>
        <w:ind w:left="425" w:firstLine="1"/>
        <w:jc w:val="both"/>
        <w:rPr>
          <w:rFonts w:asciiTheme="minorHAnsi" w:hAnsiTheme="minorHAnsi" w:cstheme="minorHAnsi"/>
          <w:sz w:val="22"/>
          <w:szCs w:val="22"/>
          <w:lang w:val="es-BO"/>
        </w:rPr>
      </w:pPr>
      <w:r w:rsidRPr="00983395">
        <w:rPr>
          <w:rFonts w:asciiTheme="minorHAnsi" w:hAnsiTheme="minorHAnsi" w:cstheme="minorHAnsi"/>
          <w:sz w:val="22"/>
          <w:szCs w:val="22"/>
          <w:lang w:val="es-BO"/>
        </w:rPr>
        <w:t>Cuando la propuesta contenga</w:t>
      </w:r>
      <w:r w:rsidRPr="00365997">
        <w:rPr>
          <w:rFonts w:asciiTheme="minorHAnsi" w:hAnsiTheme="minorHAnsi" w:cstheme="minorHAnsi"/>
          <w:sz w:val="22"/>
          <w:szCs w:val="22"/>
          <w:lang w:val="es-BO"/>
        </w:rPr>
        <w:t xml:space="preserve"> aspectos subsanables éstos deberán estar señalados en el informe correspondiente.</w:t>
      </w:r>
    </w:p>
    <w:p w:rsidR="00D6055E" w:rsidRDefault="00D6055E" w:rsidP="002B6F0F">
      <w:pPr>
        <w:ind w:left="425" w:firstLine="1"/>
        <w:jc w:val="both"/>
        <w:rPr>
          <w:rFonts w:asciiTheme="minorHAnsi" w:hAnsiTheme="minorHAnsi" w:cstheme="minorHAnsi"/>
          <w:sz w:val="22"/>
          <w:szCs w:val="22"/>
          <w:lang w:val="es-BO"/>
        </w:rPr>
      </w:pPr>
    </w:p>
    <w:p w:rsidR="00D6055E" w:rsidRDefault="00D6055E" w:rsidP="00D6055E">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2B6F0F" w:rsidRPr="00365997" w:rsidRDefault="002B6F0F" w:rsidP="002B6F0F">
      <w:pPr>
        <w:ind w:left="425" w:firstLine="1"/>
        <w:jc w:val="both"/>
        <w:rPr>
          <w:rFonts w:asciiTheme="minorHAnsi" w:hAnsiTheme="minorHAnsi" w:cstheme="minorHAnsi"/>
          <w:sz w:val="22"/>
          <w:szCs w:val="22"/>
          <w:lang w:val="es-BO"/>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DESCALIFICACIÓN DE PROPUESTAS</w:t>
      </w:r>
      <w:r w:rsidR="003176FC">
        <w:rPr>
          <w:rFonts w:asciiTheme="minorHAnsi" w:hAnsiTheme="minorHAnsi" w:cstheme="minorHAnsi"/>
          <w:b/>
          <w:sz w:val="22"/>
          <w:szCs w:val="22"/>
        </w:rPr>
        <w:t>.-</w:t>
      </w:r>
    </w:p>
    <w:p w:rsidR="002B6F0F" w:rsidRPr="00365997" w:rsidRDefault="002B6F0F" w:rsidP="002B6F0F">
      <w:pPr>
        <w:jc w:val="both"/>
        <w:rPr>
          <w:rFonts w:asciiTheme="minorHAnsi" w:hAnsiTheme="minorHAnsi" w:cstheme="minorHAnsi"/>
          <w:b/>
          <w:color w:val="000000"/>
          <w:sz w:val="22"/>
          <w:szCs w:val="22"/>
        </w:rPr>
      </w:pPr>
    </w:p>
    <w:p w:rsidR="002B6F0F" w:rsidRPr="00365997" w:rsidRDefault="002B6F0F" w:rsidP="002B6F0F">
      <w:pPr>
        <w:ind w:left="425" w:firstLine="1"/>
        <w:jc w:val="both"/>
        <w:rPr>
          <w:rFonts w:asciiTheme="minorHAnsi" w:hAnsiTheme="minorHAnsi" w:cstheme="minorHAnsi"/>
          <w:sz w:val="22"/>
          <w:szCs w:val="22"/>
        </w:rPr>
      </w:pPr>
      <w:r w:rsidRPr="00365997">
        <w:rPr>
          <w:rFonts w:asciiTheme="minorHAnsi" w:hAnsiTheme="minorHAnsi" w:cstheme="minorHAnsi"/>
          <w:sz w:val="22"/>
          <w:szCs w:val="22"/>
        </w:rPr>
        <w:t>Las causales de descalificación, son las siguientes:</w:t>
      </w:r>
    </w:p>
    <w:p w:rsidR="002B6F0F" w:rsidRPr="00365997" w:rsidRDefault="002B6F0F" w:rsidP="002B6F0F">
      <w:pPr>
        <w:ind w:left="567"/>
        <w:jc w:val="both"/>
        <w:rPr>
          <w:rFonts w:asciiTheme="minorHAnsi" w:hAnsiTheme="minorHAnsi" w:cstheme="minorHAnsi"/>
          <w:sz w:val="22"/>
          <w:szCs w:val="22"/>
        </w:rPr>
      </w:pPr>
    </w:p>
    <w:p w:rsidR="002B6F0F" w:rsidRPr="00365997"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Incumplimiento u omisión en la presentación de cualquier formulario o documento requerido en el presente DBC.</w:t>
      </w:r>
    </w:p>
    <w:p w:rsidR="0095658D" w:rsidRPr="00983395" w:rsidRDefault="002B6F0F" w:rsidP="00653E46">
      <w:pPr>
        <w:numPr>
          <w:ilvl w:val="0"/>
          <w:numId w:val="8"/>
        </w:numPr>
        <w:tabs>
          <w:tab w:val="left" w:pos="1276"/>
          <w:tab w:val="left" w:pos="1843"/>
        </w:tabs>
        <w:ind w:left="851"/>
        <w:jc w:val="both"/>
        <w:rPr>
          <w:rFonts w:asciiTheme="minorHAnsi" w:hAnsiTheme="minorHAnsi" w:cstheme="minorHAnsi"/>
          <w:color w:val="000000"/>
          <w:sz w:val="22"/>
          <w:szCs w:val="22"/>
        </w:rPr>
      </w:pPr>
      <w:r w:rsidRPr="00983395">
        <w:rPr>
          <w:rFonts w:asciiTheme="minorHAnsi" w:hAnsiTheme="minorHAnsi" w:cstheme="minorHAnsi"/>
          <w:color w:val="000000"/>
          <w:sz w:val="22"/>
          <w:szCs w:val="22"/>
        </w:rPr>
        <w:t>Incumplimiento a la Declaración Jurada del formulario de presentación de la propuesta e identificación del proponente (Formulario A-1).</w:t>
      </w:r>
    </w:p>
    <w:p w:rsidR="0095658D" w:rsidRPr="00983395" w:rsidRDefault="0095658D" w:rsidP="0095658D">
      <w:pPr>
        <w:numPr>
          <w:ilvl w:val="0"/>
          <w:numId w:val="8"/>
        </w:numPr>
        <w:tabs>
          <w:tab w:val="left" w:pos="1276"/>
          <w:tab w:val="left" w:pos="1843"/>
        </w:tabs>
        <w:ind w:left="851"/>
        <w:jc w:val="both"/>
        <w:rPr>
          <w:rFonts w:asciiTheme="minorHAnsi" w:hAnsiTheme="minorHAnsi" w:cstheme="minorHAnsi"/>
          <w:color w:val="000000"/>
          <w:sz w:val="22"/>
          <w:szCs w:val="22"/>
        </w:rPr>
      </w:pPr>
      <w:r w:rsidRPr="00983395">
        <w:rPr>
          <w:rFonts w:asciiTheme="minorHAnsi" w:hAnsiTheme="minorHAnsi" w:cstheme="minorHAnsi"/>
          <w:color w:val="000000"/>
          <w:sz w:val="22"/>
          <w:szCs w:val="22"/>
        </w:rPr>
        <w:t>Cuando el proponente no se encuentre dentro los proponentes elegibles establecidos en el DBC.</w:t>
      </w:r>
    </w:p>
    <w:p w:rsidR="002B6F0F" w:rsidRPr="0095658D" w:rsidRDefault="002B6F0F" w:rsidP="00653E46">
      <w:pPr>
        <w:numPr>
          <w:ilvl w:val="0"/>
          <w:numId w:val="8"/>
        </w:numPr>
        <w:tabs>
          <w:tab w:val="left" w:pos="1276"/>
          <w:tab w:val="left" w:pos="1843"/>
        </w:tabs>
        <w:ind w:left="851"/>
        <w:jc w:val="both"/>
        <w:rPr>
          <w:rFonts w:asciiTheme="minorHAnsi" w:hAnsiTheme="minorHAnsi" w:cstheme="minorHAnsi"/>
          <w:color w:val="000000"/>
          <w:sz w:val="22"/>
          <w:szCs w:val="22"/>
        </w:rPr>
      </w:pPr>
      <w:r w:rsidRPr="00983395">
        <w:rPr>
          <w:rFonts w:asciiTheme="minorHAnsi" w:hAnsiTheme="minorHAnsi" w:cstheme="minorHAnsi"/>
          <w:color w:val="000000"/>
          <w:sz w:val="22"/>
          <w:szCs w:val="22"/>
        </w:rPr>
        <w:t>Cuando los formularios</w:t>
      </w:r>
      <w:r w:rsidRPr="0095658D">
        <w:rPr>
          <w:rFonts w:asciiTheme="minorHAnsi" w:hAnsiTheme="minorHAnsi" w:cstheme="minorHAnsi"/>
          <w:color w:val="000000"/>
          <w:sz w:val="22"/>
          <w:szCs w:val="22"/>
        </w:rPr>
        <w:t>, documentos, garantías presentadas no cumplan con las condiciones requeridas y/o requisitos establecidos en el presente DBC. </w:t>
      </w:r>
    </w:p>
    <w:p w:rsidR="002B6F0F" w:rsidRPr="00365997"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el proponente no presente la garantía de seriedad de propuesta (cuando esta hubiese sido requerida).</w:t>
      </w:r>
      <w:r w:rsidRPr="00365997">
        <w:rPr>
          <w:rFonts w:asciiTheme="minorHAnsi" w:hAnsiTheme="minorHAnsi" w:cstheme="minorHAnsi"/>
          <w:sz w:val="18"/>
          <w:szCs w:val="18"/>
          <w:lang w:val="es-BO"/>
        </w:rPr>
        <w:t xml:space="preserve"> </w:t>
      </w:r>
    </w:p>
    <w:p w:rsidR="002B6F0F" w:rsidRPr="00365997"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 xml:space="preserve">Cuando el proponente rehúse ampliar el tiempo de vigencia de la garantía de seriedad de propuesta. </w:t>
      </w:r>
    </w:p>
    <w:p w:rsidR="002B6F0F" w:rsidRPr="00365997"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 propuesta técnica no cumpla con las condiciones y requisitos establecidos en el presente DBC y/o l</w:t>
      </w:r>
      <w:r>
        <w:rPr>
          <w:rFonts w:asciiTheme="minorHAnsi" w:hAnsiTheme="minorHAnsi" w:cstheme="minorHAnsi"/>
          <w:color w:val="000000"/>
          <w:sz w:val="22"/>
          <w:szCs w:val="22"/>
        </w:rPr>
        <w:t>o</w:t>
      </w:r>
      <w:r w:rsidRPr="00365997">
        <w:rPr>
          <w:rFonts w:asciiTheme="minorHAnsi" w:hAnsiTheme="minorHAnsi" w:cstheme="minorHAnsi"/>
          <w:color w:val="000000"/>
          <w:sz w:val="22"/>
          <w:szCs w:val="22"/>
        </w:rPr>
        <w:t xml:space="preserve">s </w:t>
      </w:r>
      <w:r>
        <w:rPr>
          <w:rFonts w:asciiTheme="minorHAnsi" w:hAnsiTheme="minorHAnsi" w:cstheme="minorHAnsi"/>
          <w:color w:val="000000"/>
          <w:sz w:val="22"/>
          <w:szCs w:val="22"/>
        </w:rPr>
        <w:t>Términos de Referencia</w:t>
      </w:r>
      <w:r w:rsidRPr="00365997">
        <w:rPr>
          <w:rFonts w:asciiTheme="minorHAnsi" w:hAnsiTheme="minorHAnsi" w:cstheme="minorHAnsi"/>
          <w:color w:val="000000"/>
          <w:sz w:val="22"/>
          <w:szCs w:val="22"/>
        </w:rPr>
        <w:t>.</w:t>
      </w:r>
    </w:p>
    <w:p w:rsidR="002B6F0F" w:rsidRPr="00365997"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La falta de la presentación de la propuesta técnica.</w:t>
      </w:r>
    </w:p>
    <w:p w:rsidR="002B6F0F" w:rsidRPr="00365997"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 xml:space="preserve">Cuando la propuesta económica no cumpla con las condiciones y requisitos establecidos en el presente DBC. </w:t>
      </w:r>
    </w:p>
    <w:p w:rsidR="002B6F0F" w:rsidRPr="00365997"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el proponente presente dos o más alternativas en una misma propuesta</w:t>
      </w:r>
      <w:r>
        <w:rPr>
          <w:rFonts w:asciiTheme="minorHAnsi" w:hAnsiTheme="minorHAnsi" w:cstheme="minorHAnsi"/>
          <w:color w:val="000000"/>
          <w:sz w:val="22"/>
          <w:szCs w:val="22"/>
        </w:rPr>
        <w:t>, salvo lo</w:t>
      </w:r>
      <w:r w:rsidRPr="00365997">
        <w:rPr>
          <w:rFonts w:asciiTheme="minorHAnsi" w:hAnsiTheme="minorHAnsi" w:cstheme="minorHAnsi"/>
          <w:color w:val="000000"/>
          <w:sz w:val="22"/>
          <w:szCs w:val="22"/>
        </w:rPr>
        <w:t xml:space="preserve">s </w:t>
      </w:r>
      <w:r>
        <w:rPr>
          <w:rFonts w:asciiTheme="minorHAnsi" w:hAnsiTheme="minorHAnsi" w:cstheme="minorHAnsi"/>
          <w:color w:val="000000"/>
          <w:sz w:val="22"/>
          <w:szCs w:val="22"/>
        </w:rPr>
        <w:t>Términos de Referencia</w:t>
      </w:r>
      <w:r w:rsidRPr="00365997">
        <w:rPr>
          <w:rFonts w:asciiTheme="minorHAnsi" w:hAnsiTheme="minorHAnsi" w:cstheme="minorHAnsi"/>
          <w:color w:val="000000"/>
          <w:sz w:val="22"/>
          <w:szCs w:val="22"/>
        </w:rPr>
        <w:t xml:space="preserve"> lo establezcan.</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el proponente presente dos o más propuestas.</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w:t>
      </w:r>
      <w:r w:rsidRPr="00365997">
        <w:rPr>
          <w:rFonts w:asciiTheme="minorHAnsi" w:hAnsiTheme="minorHAnsi" w:cstheme="minorHAnsi"/>
          <w:color w:val="000000"/>
          <w:sz w:val="22"/>
          <w:szCs w:val="22"/>
        </w:rPr>
        <w:lastRenderedPageBreak/>
        <w:t>esta diferencia sea positiva o negativa. La diferencia del 2% será aplicable al monto ajustado, según la forma de adjudicación por el total, lotes, u otros.</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Las propuestas que no alcancen el puntaje mínimo requerido en la etapa de evaluac</w:t>
      </w:r>
      <w:r>
        <w:rPr>
          <w:rFonts w:asciiTheme="minorHAnsi" w:hAnsiTheme="minorHAnsi" w:cstheme="minorHAnsi"/>
          <w:color w:val="000000"/>
          <w:sz w:val="22"/>
          <w:szCs w:val="22"/>
        </w:rPr>
        <w:t>ión técnica</w:t>
      </w:r>
      <w:r w:rsidRPr="00365997">
        <w:rPr>
          <w:rFonts w:asciiTheme="minorHAnsi" w:hAnsiTheme="minorHAnsi" w:cstheme="minorHAnsi"/>
          <w:color w:val="000000"/>
          <w:sz w:val="22"/>
          <w:szCs w:val="22"/>
        </w:rPr>
        <w:t>.</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producto de la revisión de los documentos presentados para la elaboración y suscripción de contrato</w:t>
      </w:r>
      <w:r>
        <w:rPr>
          <w:rFonts w:asciiTheme="minorHAnsi" w:hAnsiTheme="minorHAnsi" w:cstheme="minorHAnsi"/>
          <w:color w:val="000000"/>
          <w:sz w:val="22"/>
          <w:szCs w:val="22"/>
        </w:rPr>
        <w:t>,</w:t>
      </w:r>
      <w:r w:rsidRPr="00365997">
        <w:rPr>
          <w:rFonts w:asciiTheme="minorHAnsi" w:hAnsiTheme="minorHAnsi" w:cstheme="minorHAnsi"/>
          <w:color w:val="000000"/>
          <w:sz w:val="22"/>
          <w:szCs w:val="22"/>
        </w:rPr>
        <w:t xml:space="preserve"> no cumplan con las condiciones requeridas por YPFB.</w:t>
      </w:r>
    </w:p>
    <w:p w:rsidR="002B6F0F"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AE664A">
        <w:rPr>
          <w:rFonts w:asciiTheme="minorHAnsi" w:hAnsiTheme="minorHAnsi" w:cstheme="minorHAnsi"/>
          <w:color w:val="000000"/>
          <w:sz w:val="22"/>
          <w:szCs w:val="22"/>
        </w:rPr>
        <w:t>Cuando el proponente adjudicado desista de forma expresa o tácita de suscribir el contrato</w:t>
      </w:r>
      <w:r>
        <w:rPr>
          <w:rFonts w:asciiTheme="minorHAnsi" w:hAnsiTheme="minorHAnsi" w:cstheme="minorHAnsi"/>
          <w:color w:val="000000"/>
          <w:sz w:val="22"/>
          <w:szCs w:val="22"/>
        </w:rPr>
        <w:t>.</w:t>
      </w:r>
    </w:p>
    <w:p w:rsidR="002B6F0F" w:rsidRPr="00AE664A"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AE664A">
        <w:rPr>
          <w:rFonts w:asciiTheme="minorHAnsi" w:hAnsiTheme="minorHAnsi" w:cstheme="minorHAnsi"/>
          <w:color w:val="000000"/>
          <w:sz w:val="22"/>
          <w:szCs w:val="22"/>
        </w:rPr>
        <w:t>Cuando el proponente no cumpla con los índices, indicadores o parámetros financieros establecidos en el DBC, salvo estos no sean crit</w:t>
      </w:r>
      <w:r>
        <w:rPr>
          <w:rFonts w:asciiTheme="minorHAnsi" w:hAnsiTheme="minorHAnsi" w:cstheme="minorHAnsi"/>
          <w:color w:val="000000"/>
          <w:sz w:val="22"/>
          <w:szCs w:val="22"/>
        </w:rPr>
        <w:t>erios de evaluación excluyentes.</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el proponente rehúse ampliar la validez de su propuesta.</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el proponente se encuentre dentro de las causales de impedimento descritas en el presente DBC.</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el proponente no haya asistido a la inspección previa en la fecha y lugar programado y esta sea obligatoria.</w:t>
      </w:r>
    </w:p>
    <w:p w:rsidR="002B6F0F" w:rsidRPr="00365997" w:rsidRDefault="002B6F0F" w:rsidP="002B6F0F">
      <w:pPr>
        <w:ind w:left="426"/>
        <w:jc w:val="both"/>
        <w:rPr>
          <w:rFonts w:asciiTheme="minorHAnsi" w:hAnsiTheme="minorHAnsi" w:cstheme="minorHAnsi"/>
          <w:sz w:val="22"/>
          <w:szCs w:val="22"/>
          <w:lang w:val="es-BO"/>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lang w:val="es-BO"/>
        </w:rPr>
        <w:t>La descalificación de propuestas deberá realizarse única y exclusivamente por la/las causales señaladas precedentemente.</w:t>
      </w:r>
    </w:p>
    <w:p w:rsidR="002B6F0F" w:rsidRPr="00365997" w:rsidRDefault="002B6F0F" w:rsidP="002B6F0F">
      <w:pPr>
        <w:pStyle w:val="Prrafodelista"/>
        <w:ind w:left="426"/>
        <w:jc w:val="both"/>
        <w:rPr>
          <w:rFonts w:asciiTheme="minorHAnsi" w:hAnsiTheme="minorHAnsi" w:cstheme="minorHAnsi"/>
          <w:b/>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CAUSALES DECLARATORIA DESIERTA</w:t>
      </w:r>
      <w:r w:rsidR="003176FC">
        <w:rPr>
          <w:rFonts w:asciiTheme="minorHAnsi" w:hAnsiTheme="minorHAnsi" w:cstheme="minorHAnsi"/>
          <w:b/>
          <w:sz w:val="22"/>
          <w:szCs w:val="22"/>
        </w:rPr>
        <w:t>.-</w:t>
      </w:r>
    </w:p>
    <w:p w:rsidR="002B6F0F" w:rsidRPr="00365997" w:rsidRDefault="002B6F0F" w:rsidP="002B6F0F">
      <w:pPr>
        <w:ind w:left="708"/>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El Comité de Licitación o de Concertación podrá recomendar la Declaratoria Desierta del proceso de contratación, por las siguientes causas:</w:t>
      </w:r>
    </w:p>
    <w:p w:rsidR="002B6F0F" w:rsidRPr="00365997" w:rsidRDefault="002B6F0F" w:rsidP="002B6F0F">
      <w:pPr>
        <w:rPr>
          <w:rFonts w:asciiTheme="minorHAnsi" w:eastAsiaTheme="minorHAnsi" w:hAnsiTheme="minorHAnsi" w:cstheme="minorHAnsi"/>
          <w:sz w:val="22"/>
          <w:szCs w:val="22"/>
        </w:rPr>
      </w:pPr>
    </w:p>
    <w:p w:rsidR="002B6F0F" w:rsidRPr="00365997" w:rsidRDefault="002B6F0F" w:rsidP="00322A18">
      <w:pPr>
        <w:pStyle w:val="Prrafodelista"/>
        <w:numPr>
          <w:ilvl w:val="0"/>
          <w:numId w:val="11"/>
        </w:numPr>
        <w:ind w:left="851"/>
        <w:contextualSpacing/>
        <w:jc w:val="both"/>
        <w:rPr>
          <w:rFonts w:asciiTheme="minorHAnsi" w:hAnsiTheme="minorHAnsi" w:cstheme="minorHAnsi"/>
          <w:sz w:val="22"/>
          <w:szCs w:val="22"/>
        </w:rPr>
      </w:pPr>
      <w:r w:rsidRPr="00365997">
        <w:rPr>
          <w:rFonts w:asciiTheme="minorHAnsi" w:hAnsiTheme="minorHAnsi" w:cstheme="minorHAnsi"/>
          <w:sz w:val="22"/>
          <w:szCs w:val="22"/>
        </w:rPr>
        <w:t>Cuando no se hubiera recibido propuesta alguna.</w:t>
      </w:r>
    </w:p>
    <w:p w:rsidR="002B6F0F" w:rsidRPr="00365997" w:rsidRDefault="002B6F0F" w:rsidP="00322A18">
      <w:pPr>
        <w:pStyle w:val="Prrafodelista"/>
        <w:numPr>
          <w:ilvl w:val="0"/>
          <w:numId w:val="11"/>
        </w:numPr>
        <w:ind w:left="851"/>
        <w:contextualSpacing/>
        <w:jc w:val="both"/>
        <w:rPr>
          <w:rFonts w:asciiTheme="minorHAnsi" w:hAnsiTheme="minorHAnsi" w:cstheme="minorHAnsi"/>
          <w:sz w:val="22"/>
          <w:szCs w:val="22"/>
        </w:rPr>
      </w:pPr>
      <w:r w:rsidRPr="00365997">
        <w:rPr>
          <w:rFonts w:asciiTheme="minorHAnsi" w:hAnsiTheme="minorHAnsi" w:cstheme="minorHAnsi"/>
          <w:sz w:val="22"/>
          <w:szCs w:val="22"/>
        </w:rPr>
        <w:t>Si la o las propuestas no hubieran cumplido con los requisitos del Documento Base de Contratación (DBC).</w:t>
      </w:r>
    </w:p>
    <w:p w:rsidR="002B6F0F" w:rsidRPr="00365997" w:rsidRDefault="002B6F0F" w:rsidP="00322A18">
      <w:pPr>
        <w:pStyle w:val="Prrafodelista"/>
        <w:numPr>
          <w:ilvl w:val="0"/>
          <w:numId w:val="11"/>
        </w:numPr>
        <w:ind w:left="851"/>
        <w:contextualSpacing/>
        <w:jc w:val="both"/>
        <w:rPr>
          <w:rFonts w:asciiTheme="minorHAnsi" w:hAnsiTheme="minorHAnsi" w:cstheme="minorHAnsi"/>
          <w:sz w:val="22"/>
          <w:szCs w:val="22"/>
        </w:rPr>
      </w:pPr>
      <w:r w:rsidRPr="00365997">
        <w:rPr>
          <w:rFonts w:asciiTheme="minorHAnsi" w:hAnsiTheme="minorHAnsi" w:cstheme="minorHAnsi"/>
          <w:sz w:val="22"/>
          <w:szCs w:val="22"/>
        </w:rPr>
        <w:t xml:space="preserve">Cuando la (s) propuesta (s) económica (s) excedan el precio referencial determinado por la Unidad Solicitante </w:t>
      </w:r>
    </w:p>
    <w:p w:rsidR="002B6F0F" w:rsidRPr="00365997" w:rsidRDefault="002B6F0F" w:rsidP="00322A18">
      <w:pPr>
        <w:pStyle w:val="Prrafodelista"/>
        <w:numPr>
          <w:ilvl w:val="0"/>
          <w:numId w:val="11"/>
        </w:numPr>
        <w:ind w:left="851"/>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2B6F0F" w:rsidRPr="00365997" w:rsidRDefault="002B6F0F" w:rsidP="002B6F0F">
      <w:pPr>
        <w:jc w:val="both"/>
        <w:rPr>
          <w:rFonts w:asciiTheme="minorHAnsi" w:hAnsiTheme="minorHAnsi" w:cstheme="minorHAnsi"/>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CANCELACIÓN, ANULACIÓN O SUSPENSIÓN DEL PROCESO DE CONTRATACIÓN</w:t>
      </w:r>
      <w:r w:rsidR="003176FC">
        <w:rPr>
          <w:rFonts w:asciiTheme="minorHAnsi" w:hAnsiTheme="minorHAnsi" w:cstheme="minorHAnsi"/>
          <w:b/>
          <w:sz w:val="22"/>
          <w:szCs w:val="22"/>
        </w:rPr>
        <w:t>.-</w:t>
      </w:r>
    </w:p>
    <w:p w:rsidR="002B6F0F" w:rsidRPr="00365997" w:rsidRDefault="002B6F0F" w:rsidP="002B6F0F">
      <w:pPr>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El proceso de contratación podrá ser Cancelado, Anulado o Suspendido por el RPC mediante resolución expresa motivada técnica y legalmente hasta antes de la suscripción del contrato.</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YPFB no asumirá responsabilidad alguna respecto a los proponentes afectados por esta decisión.</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9679EF">
      <w:pPr>
        <w:pStyle w:val="Prrafodelista"/>
        <w:numPr>
          <w:ilvl w:val="1"/>
          <w:numId w:val="20"/>
        </w:numPr>
        <w:tabs>
          <w:tab w:val="left" w:pos="1134"/>
        </w:tabs>
        <w:spacing w:after="240" w:line="276" w:lineRule="auto"/>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La cancelación procederá: </w:t>
      </w:r>
    </w:p>
    <w:p w:rsidR="002B6F0F" w:rsidRPr="00365997" w:rsidRDefault="002B6F0F" w:rsidP="00322A18">
      <w:pPr>
        <w:numPr>
          <w:ilvl w:val="0"/>
          <w:numId w:val="14"/>
        </w:numPr>
        <w:spacing w:after="200" w:line="276" w:lineRule="auto"/>
        <w:ind w:left="1560"/>
        <w:contextualSpacing/>
        <w:jc w:val="both"/>
        <w:rPr>
          <w:rFonts w:asciiTheme="minorHAnsi" w:hAnsiTheme="minorHAnsi" w:cstheme="minorHAnsi"/>
          <w:sz w:val="22"/>
          <w:szCs w:val="22"/>
        </w:rPr>
      </w:pPr>
      <w:r w:rsidRPr="00365997">
        <w:rPr>
          <w:rFonts w:asciiTheme="minorHAnsi" w:hAnsiTheme="minorHAnsi" w:cstheme="minorHAnsi"/>
          <w:sz w:val="22"/>
          <w:szCs w:val="22"/>
        </w:rPr>
        <w:t xml:space="preserve">Cuando exista un hecho de fuerza mayor y/o caso fortuito irreversible que no permita la continuidad del proceso de contratación. </w:t>
      </w:r>
    </w:p>
    <w:p w:rsidR="002B6F0F" w:rsidRPr="00365997" w:rsidRDefault="002B6F0F" w:rsidP="00322A18">
      <w:pPr>
        <w:numPr>
          <w:ilvl w:val="0"/>
          <w:numId w:val="14"/>
        </w:numPr>
        <w:spacing w:after="200" w:line="276" w:lineRule="auto"/>
        <w:ind w:left="1560"/>
        <w:contextualSpacing/>
        <w:jc w:val="both"/>
        <w:rPr>
          <w:rFonts w:asciiTheme="minorHAnsi" w:hAnsiTheme="minorHAnsi" w:cstheme="minorHAnsi"/>
          <w:sz w:val="22"/>
          <w:szCs w:val="22"/>
        </w:rPr>
      </w:pPr>
      <w:r w:rsidRPr="00365997">
        <w:rPr>
          <w:rFonts w:asciiTheme="minorHAnsi" w:hAnsiTheme="minorHAnsi" w:cstheme="minorHAnsi"/>
          <w:sz w:val="22"/>
          <w:szCs w:val="22"/>
        </w:rPr>
        <w:t xml:space="preserve">Se hubiera extinguido la necesidad de contratación. </w:t>
      </w:r>
    </w:p>
    <w:p w:rsidR="002B6F0F" w:rsidRPr="00365997" w:rsidRDefault="002B6F0F" w:rsidP="00322A18">
      <w:pPr>
        <w:numPr>
          <w:ilvl w:val="0"/>
          <w:numId w:val="14"/>
        </w:numPr>
        <w:spacing w:after="200" w:line="276" w:lineRule="auto"/>
        <w:ind w:left="1560"/>
        <w:contextualSpacing/>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Cuando la ejecución y resultados dejen de ser oportunos o surjan cambios sustanciales en la estructura y objetivos de YPFB, sus empresas subsidiarias y afiliadas. </w:t>
      </w:r>
    </w:p>
    <w:p w:rsidR="002B6F0F" w:rsidRPr="00365997" w:rsidRDefault="002B6F0F" w:rsidP="002B6F0F">
      <w:pPr>
        <w:spacing w:after="200"/>
        <w:ind w:left="1276"/>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 xml:space="preserve">Cuando sea necesario cancelar uno o varios </w:t>
      </w:r>
      <w:r>
        <w:rPr>
          <w:rFonts w:asciiTheme="minorHAnsi" w:eastAsiaTheme="minorHAnsi" w:hAnsiTheme="minorHAnsi" w:cstheme="minorHAnsi"/>
          <w:sz w:val="22"/>
          <w:szCs w:val="22"/>
          <w:lang w:val="es-BO"/>
        </w:rPr>
        <w:t xml:space="preserve">ítems, </w:t>
      </w:r>
      <w:r w:rsidRPr="00365997">
        <w:rPr>
          <w:rFonts w:asciiTheme="minorHAnsi" w:eastAsiaTheme="minorHAnsi" w:hAnsiTheme="minorHAnsi" w:cstheme="minorHAnsi"/>
          <w:sz w:val="22"/>
          <w:szCs w:val="22"/>
          <w:lang w:val="es-BO"/>
        </w:rPr>
        <w:t>lotes, tramos, paquetes o etapas, se procederá a la cancelación parcial de los mismos, pudiendo continuar el proceso de contratación para el resto de los</w:t>
      </w:r>
      <w:r>
        <w:rPr>
          <w:rFonts w:asciiTheme="minorHAnsi" w:eastAsiaTheme="minorHAnsi" w:hAnsiTheme="minorHAnsi" w:cstheme="minorHAnsi"/>
          <w:sz w:val="22"/>
          <w:szCs w:val="22"/>
          <w:lang w:val="es-BO"/>
        </w:rPr>
        <w:t xml:space="preserve"> ítems, </w:t>
      </w:r>
      <w:r w:rsidRPr="00365997">
        <w:rPr>
          <w:rFonts w:asciiTheme="minorHAnsi" w:eastAsiaTheme="minorHAnsi" w:hAnsiTheme="minorHAnsi" w:cstheme="minorHAnsi"/>
          <w:sz w:val="22"/>
          <w:szCs w:val="22"/>
          <w:lang w:val="es-BO"/>
        </w:rPr>
        <w:t xml:space="preserve">lotes, tramos, paquetes o etapas. </w:t>
      </w:r>
    </w:p>
    <w:p w:rsidR="002B6F0F" w:rsidRPr="00365997" w:rsidRDefault="002B6F0F" w:rsidP="002B6F0F">
      <w:pPr>
        <w:spacing w:after="200" w:line="276" w:lineRule="auto"/>
        <w:ind w:left="1276"/>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2B6F0F" w:rsidRPr="00365997" w:rsidRDefault="002B6F0F" w:rsidP="002B6F0F">
      <w:pPr>
        <w:spacing w:after="200" w:line="276" w:lineRule="auto"/>
        <w:ind w:left="1276"/>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2B6F0F" w:rsidRPr="00365997" w:rsidRDefault="002B6F0F" w:rsidP="009679EF">
      <w:pPr>
        <w:pStyle w:val="Prrafodelista"/>
        <w:numPr>
          <w:ilvl w:val="1"/>
          <w:numId w:val="20"/>
        </w:numPr>
        <w:tabs>
          <w:tab w:val="left" w:pos="1134"/>
        </w:tabs>
        <w:spacing w:after="240" w:line="276" w:lineRule="auto"/>
        <w:ind w:left="851"/>
        <w:jc w:val="both"/>
        <w:rPr>
          <w:rFonts w:asciiTheme="minorHAnsi" w:hAnsiTheme="minorHAnsi" w:cstheme="minorHAnsi"/>
          <w:b/>
          <w:sz w:val="22"/>
          <w:szCs w:val="22"/>
        </w:rPr>
      </w:pPr>
      <w:r w:rsidRPr="00365997">
        <w:rPr>
          <w:rFonts w:asciiTheme="minorHAnsi" w:hAnsiTheme="minorHAnsi" w:cstheme="minorHAnsi"/>
          <w:b/>
          <w:sz w:val="22"/>
          <w:szCs w:val="22"/>
        </w:rPr>
        <w:t>La suspensión procederá:</w:t>
      </w:r>
    </w:p>
    <w:p w:rsidR="002B6F0F" w:rsidRPr="00365997" w:rsidRDefault="002B6F0F" w:rsidP="002B6F0F">
      <w:pPr>
        <w:spacing w:after="200" w:line="276" w:lineRule="auto"/>
        <w:ind w:left="1134"/>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2B6F0F" w:rsidRPr="00365997" w:rsidRDefault="002B6F0F" w:rsidP="002B6F0F">
      <w:pPr>
        <w:spacing w:after="200" w:line="276" w:lineRule="auto"/>
        <w:ind w:left="1134"/>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2B6F0F" w:rsidRPr="00365997" w:rsidRDefault="002B6F0F" w:rsidP="002B6F0F">
      <w:pPr>
        <w:spacing w:after="200" w:line="276" w:lineRule="auto"/>
        <w:ind w:left="1134"/>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2B6F0F" w:rsidRPr="00365997" w:rsidRDefault="002B6F0F" w:rsidP="009679EF">
      <w:pPr>
        <w:pStyle w:val="Prrafodelista"/>
        <w:numPr>
          <w:ilvl w:val="1"/>
          <w:numId w:val="20"/>
        </w:numPr>
        <w:tabs>
          <w:tab w:val="left" w:pos="1134"/>
        </w:tabs>
        <w:spacing w:after="240" w:line="276" w:lineRule="auto"/>
        <w:ind w:left="851"/>
        <w:jc w:val="both"/>
        <w:rPr>
          <w:rFonts w:asciiTheme="minorHAnsi" w:hAnsiTheme="minorHAnsi" w:cstheme="minorHAnsi"/>
          <w:b/>
          <w:sz w:val="22"/>
          <w:szCs w:val="22"/>
        </w:rPr>
      </w:pPr>
      <w:r w:rsidRPr="00365997">
        <w:rPr>
          <w:rFonts w:asciiTheme="minorHAnsi" w:hAnsiTheme="minorHAnsi" w:cstheme="minorHAnsi"/>
          <w:b/>
          <w:sz w:val="22"/>
          <w:szCs w:val="22"/>
        </w:rPr>
        <w:t>La Anulación procederá:</w:t>
      </w:r>
    </w:p>
    <w:p w:rsidR="002B6F0F" w:rsidRPr="00365997" w:rsidRDefault="002B6F0F" w:rsidP="002B6F0F">
      <w:pPr>
        <w:spacing w:after="200" w:line="276" w:lineRule="auto"/>
        <w:ind w:left="1134"/>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La anulación</w:t>
      </w:r>
      <w:r w:rsidRPr="00365997">
        <w:rPr>
          <w:rFonts w:asciiTheme="minorHAnsi" w:eastAsiaTheme="minorHAnsi" w:hAnsiTheme="minorHAnsi" w:cstheme="minorHAnsi"/>
          <w:b/>
          <w:sz w:val="22"/>
          <w:szCs w:val="22"/>
          <w:lang w:val="es-BO"/>
        </w:rPr>
        <w:t xml:space="preserve"> </w:t>
      </w:r>
      <w:r w:rsidRPr="00365997">
        <w:rPr>
          <w:rFonts w:asciiTheme="minorHAnsi" w:eastAsiaTheme="minorHAnsi" w:hAnsiTheme="minorHAnsi" w:cstheme="minorHAnsi"/>
          <w:sz w:val="22"/>
          <w:szCs w:val="22"/>
          <w:lang w:val="es-BO"/>
        </w:rPr>
        <w:t>hasta el vicio más antiguo, se realizará cuando se determine:</w:t>
      </w:r>
    </w:p>
    <w:p w:rsidR="002B6F0F" w:rsidRPr="00365997" w:rsidRDefault="002B6F0F" w:rsidP="00322A18">
      <w:pPr>
        <w:numPr>
          <w:ilvl w:val="0"/>
          <w:numId w:val="13"/>
        </w:numPr>
        <w:ind w:left="1560" w:hanging="425"/>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Incumplimiento o inobservancia al presente Reglamento y sus procedimientos.</w:t>
      </w:r>
    </w:p>
    <w:p w:rsidR="002B6F0F" w:rsidRPr="00365997" w:rsidRDefault="002B6F0F" w:rsidP="00322A18">
      <w:pPr>
        <w:numPr>
          <w:ilvl w:val="0"/>
          <w:numId w:val="13"/>
        </w:numPr>
        <w:ind w:left="1560" w:hanging="425"/>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 xml:space="preserve">Error en el DBC publicado. </w:t>
      </w:r>
    </w:p>
    <w:p w:rsidR="002B6F0F" w:rsidRPr="00365997" w:rsidRDefault="002B6F0F" w:rsidP="00322A18">
      <w:pPr>
        <w:numPr>
          <w:ilvl w:val="0"/>
          <w:numId w:val="13"/>
        </w:numPr>
        <w:ind w:left="1560" w:hanging="425"/>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Error en el precio referencial estimado.</w:t>
      </w:r>
    </w:p>
    <w:p w:rsidR="002B6F0F" w:rsidRPr="00365997" w:rsidRDefault="002B6F0F" w:rsidP="002B6F0F">
      <w:pPr>
        <w:rPr>
          <w:rFonts w:asciiTheme="minorHAnsi" w:hAnsiTheme="minorHAnsi" w:cstheme="minorHAnsi"/>
          <w:sz w:val="22"/>
          <w:szCs w:val="22"/>
        </w:rPr>
      </w:pPr>
    </w:p>
    <w:p w:rsidR="002B6F0F" w:rsidRPr="00365997" w:rsidRDefault="002B6F0F" w:rsidP="002B6F0F">
      <w:pPr>
        <w:spacing w:after="200" w:line="276" w:lineRule="auto"/>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Cuando la contratación sea por </w:t>
      </w:r>
      <w:r>
        <w:rPr>
          <w:rFonts w:asciiTheme="minorHAnsi" w:hAnsiTheme="minorHAnsi" w:cstheme="minorHAnsi"/>
          <w:sz w:val="22"/>
          <w:szCs w:val="22"/>
        </w:rPr>
        <w:t xml:space="preserve">ítems, </w:t>
      </w:r>
      <w:r w:rsidRPr="00365997">
        <w:rPr>
          <w:rFonts w:asciiTheme="minorHAnsi" w:hAnsiTheme="minorHAnsi" w:cstheme="minorHAnsi"/>
          <w:sz w:val="22"/>
          <w:szCs w:val="22"/>
        </w:rPr>
        <w:t xml:space="preserve">lotes, tramos, paquetes o etapas, se podrá efectuar anulación parcial, debiendo continuar el proceso con el resto de los </w:t>
      </w:r>
      <w:r>
        <w:rPr>
          <w:rFonts w:asciiTheme="minorHAnsi" w:hAnsiTheme="minorHAnsi" w:cstheme="minorHAnsi"/>
          <w:sz w:val="22"/>
          <w:szCs w:val="22"/>
        </w:rPr>
        <w:t xml:space="preserve">ítems, </w:t>
      </w:r>
      <w:r w:rsidRPr="00365997">
        <w:rPr>
          <w:rFonts w:asciiTheme="minorHAnsi" w:hAnsiTheme="minorHAnsi" w:cstheme="minorHAnsi"/>
          <w:sz w:val="22"/>
          <w:szCs w:val="22"/>
        </w:rPr>
        <w:t>lotes, tramos, paquetes o etapas.</w:t>
      </w:r>
    </w:p>
    <w:p w:rsidR="002B6F0F" w:rsidRDefault="002B6F0F" w:rsidP="002B6F0F">
      <w:pPr>
        <w:spacing w:after="200" w:line="276" w:lineRule="auto"/>
        <w:ind w:left="1134"/>
        <w:jc w:val="both"/>
        <w:rPr>
          <w:rFonts w:asciiTheme="minorHAnsi" w:hAnsiTheme="minorHAnsi" w:cstheme="minorHAnsi"/>
          <w:sz w:val="22"/>
          <w:szCs w:val="22"/>
        </w:rPr>
      </w:pPr>
      <w:r w:rsidRPr="00365997">
        <w:rPr>
          <w:rFonts w:asciiTheme="minorHAnsi" w:hAnsiTheme="minorHAnsi" w:cstheme="minorHAnsi"/>
          <w:sz w:val="22"/>
          <w:szCs w:val="22"/>
        </w:rPr>
        <w:t>Cuando exista una anulación parcial y sea de los actos administrativos anteriores a la publicación de la convocatoria; los</w:t>
      </w:r>
      <w:r>
        <w:rPr>
          <w:rFonts w:asciiTheme="minorHAnsi" w:hAnsiTheme="minorHAnsi" w:cstheme="minorHAnsi"/>
          <w:sz w:val="22"/>
          <w:szCs w:val="22"/>
        </w:rPr>
        <w:t xml:space="preserve"> ítems,</w:t>
      </w:r>
      <w:r w:rsidRPr="00365997">
        <w:rPr>
          <w:rFonts w:asciiTheme="minorHAnsi" w:hAnsiTheme="minorHAnsi" w:cstheme="minorHAnsi"/>
          <w:sz w:val="22"/>
          <w:szCs w:val="22"/>
        </w:rPr>
        <w:t xml:space="preserve"> lotes, tramos, paquetes o etapas anulados, deberán iniciar como un nuevo proceso de contratación según la modalidad que </w:t>
      </w:r>
      <w:r w:rsidRPr="00AA660C">
        <w:rPr>
          <w:rFonts w:asciiTheme="minorHAnsi" w:hAnsiTheme="minorHAnsi" w:cstheme="minorHAnsi"/>
          <w:sz w:val="22"/>
          <w:szCs w:val="22"/>
        </w:rPr>
        <w:t>corresponda.</w:t>
      </w:r>
    </w:p>
    <w:p w:rsidR="000C2A1F" w:rsidRDefault="000C2A1F" w:rsidP="002B6F0F">
      <w:pPr>
        <w:spacing w:after="200" w:line="276" w:lineRule="auto"/>
        <w:ind w:left="1134"/>
        <w:jc w:val="both"/>
        <w:rPr>
          <w:rFonts w:asciiTheme="minorHAnsi" w:hAnsiTheme="minorHAnsi" w:cstheme="minorHAnsi"/>
          <w:sz w:val="22"/>
          <w:szCs w:val="22"/>
        </w:rPr>
      </w:pPr>
    </w:p>
    <w:p w:rsidR="000C2A1F" w:rsidRPr="00AA660C" w:rsidRDefault="000C2A1F" w:rsidP="002B6F0F">
      <w:pPr>
        <w:spacing w:after="200" w:line="276" w:lineRule="auto"/>
        <w:ind w:left="1134"/>
        <w:jc w:val="both"/>
        <w:rPr>
          <w:rFonts w:asciiTheme="minorHAnsi" w:hAnsiTheme="minorHAnsi" w:cstheme="minorHAnsi"/>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INSPECCIÓN PREVIA.-</w:t>
      </w:r>
    </w:p>
    <w:p w:rsidR="002B6F0F" w:rsidRPr="00365997" w:rsidRDefault="002B6F0F" w:rsidP="002B6F0F">
      <w:pPr>
        <w:spacing w:before="100" w:beforeAutospacing="1" w:after="100" w:afterAutospacing="1"/>
        <w:ind w:left="426"/>
        <w:jc w:val="both"/>
        <w:rPr>
          <w:rFonts w:asciiTheme="minorHAnsi" w:hAnsiTheme="minorHAnsi" w:cstheme="minorHAnsi"/>
          <w:color w:val="FF0000"/>
          <w:sz w:val="24"/>
          <w:szCs w:val="24"/>
          <w:lang w:val="es-BO" w:eastAsia="es-BO"/>
        </w:rPr>
      </w:pPr>
      <w:r w:rsidRPr="00365997">
        <w:rPr>
          <w:rFonts w:asciiTheme="minorHAnsi" w:hAnsiTheme="minorHAnsi" w:cstheme="minorHAnsi"/>
          <w:b/>
          <w:bCs/>
          <w:i/>
          <w:iCs/>
          <w:color w:val="FF0000"/>
          <w:lang w:eastAsia="es-BO"/>
        </w:rPr>
        <w:t xml:space="preserve"> “No corresponde”.</w:t>
      </w: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CONSULTAS ESCRITAS AL DBC.-</w:t>
      </w:r>
    </w:p>
    <w:p w:rsidR="000C2A1F" w:rsidRDefault="000C2A1F" w:rsidP="002B6F0F">
      <w:pPr>
        <w:tabs>
          <w:tab w:val="num" w:pos="993"/>
        </w:tabs>
        <w:ind w:left="426"/>
        <w:jc w:val="both"/>
        <w:rPr>
          <w:rFonts w:asciiTheme="minorHAnsi" w:hAnsiTheme="minorHAnsi" w:cstheme="minorHAnsi"/>
          <w:sz w:val="22"/>
          <w:szCs w:val="22"/>
        </w:rPr>
      </w:pPr>
    </w:p>
    <w:p w:rsidR="002B6F0F" w:rsidRPr="00365997" w:rsidRDefault="002B6F0F" w:rsidP="002B6F0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2B6F0F" w:rsidRPr="00365997" w:rsidRDefault="002B6F0F" w:rsidP="002B6F0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Las consultas deberán ser realizadas por escrito en idioma castellano, y que serán atendidas y publicadas en la página web de YPFB </w:t>
      </w:r>
      <w:hyperlink r:id="rId13"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w:t>
      </w:r>
    </w:p>
    <w:p w:rsidR="002B6F0F" w:rsidRPr="00365997" w:rsidRDefault="002B6F0F" w:rsidP="002B6F0F">
      <w:pPr>
        <w:tabs>
          <w:tab w:val="num" w:pos="993"/>
        </w:tabs>
        <w:ind w:left="426"/>
        <w:jc w:val="both"/>
        <w:rPr>
          <w:rFonts w:asciiTheme="minorHAnsi" w:hAnsiTheme="minorHAnsi" w:cstheme="minorHAnsi"/>
          <w:sz w:val="22"/>
          <w:szCs w:val="22"/>
        </w:rPr>
      </w:pPr>
    </w:p>
    <w:p w:rsidR="002B6F0F" w:rsidRPr="00365997" w:rsidRDefault="002B6F0F" w:rsidP="002B6F0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0B3F56">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contratación</w:t>
      </w:r>
      <w:r>
        <w:rPr>
          <w:rFonts w:asciiTheme="minorHAnsi" w:hAnsiTheme="minorHAnsi" w:cstheme="minorHAnsi"/>
          <w:sz w:val="22"/>
          <w:szCs w:val="22"/>
        </w:rPr>
        <w:t xml:space="preserve">, en </w:t>
      </w:r>
      <w:r w:rsidRPr="00E42EFE">
        <w:rPr>
          <w:rFonts w:asciiTheme="minorHAnsi" w:hAnsiTheme="minorHAnsi" w:cstheme="minorHAnsi"/>
          <w:sz w:val="22"/>
          <w:szCs w:val="22"/>
        </w:rPr>
        <w:t>conocimiento del RPC.</w:t>
      </w:r>
    </w:p>
    <w:p w:rsidR="002B6F0F" w:rsidRDefault="002B6F0F" w:rsidP="002B6F0F">
      <w:pPr>
        <w:tabs>
          <w:tab w:val="num" w:pos="993"/>
        </w:tabs>
        <w:jc w:val="both"/>
        <w:rPr>
          <w:rFonts w:asciiTheme="minorHAnsi" w:hAnsiTheme="minorHAnsi" w:cstheme="minorHAnsi"/>
          <w:color w:val="FF0000"/>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REUNIÓN DE ACLARACIÓN.-</w:t>
      </w:r>
    </w:p>
    <w:p w:rsidR="000C2A1F" w:rsidRDefault="000C2A1F" w:rsidP="002B6F0F">
      <w:pPr>
        <w:tabs>
          <w:tab w:val="num" w:pos="993"/>
        </w:tabs>
        <w:ind w:left="426"/>
        <w:jc w:val="both"/>
        <w:rPr>
          <w:rFonts w:asciiTheme="minorHAnsi" w:hAnsiTheme="minorHAnsi" w:cstheme="minorHAnsi"/>
          <w:sz w:val="22"/>
          <w:szCs w:val="22"/>
        </w:rPr>
      </w:pPr>
    </w:p>
    <w:p w:rsidR="002B6F0F" w:rsidRPr="00365997" w:rsidRDefault="002B6F0F" w:rsidP="002B6F0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Se realizará la/las Reunión(es) de Aclaración en la fecha, hora y lugar señalados en el presente DBC, en la que los potenciales proponentes podrán expresar sus consultas sobre el proceso de contratación.</w:t>
      </w: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acta de la reunión de aclaración, será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2B6F0F" w:rsidRPr="00365997" w:rsidRDefault="002B6F0F" w:rsidP="002B6F0F">
      <w:pPr>
        <w:ind w:left="426"/>
        <w:jc w:val="both"/>
        <w:rPr>
          <w:rFonts w:asciiTheme="minorHAnsi" w:hAnsiTheme="minorHAnsi" w:cstheme="minorHAnsi"/>
          <w:color w:val="FF0000"/>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ENMIENDAS AL DOCUMENTO BASE DE CONTRATACIÓN.-</w:t>
      </w:r>
    </w:p>
    <w:p w:rsidR="002B6F0F" w:rsidRPr="00365997" w:rsidRDefault="002B6F0F" w:rsidP="002B6F0F">
      <w:pPr>
        <w:pStyle w:val="Prrafodelista"/>
        <w:ind w:left="426"/>
        <w:jc w:val="both"/>
        <w:rPr>
          <w:rFonts w:asciiTheme="minorHAnsi" w:hAnsiTheme="minorHAnsi" w:cstheme="minorHAnsi"/>
          <w:b/>
          <w:sz w:val="22"/>
          <w:szCs w:val="22"/>
        </w:rPr>
      </w:pPr>
    </w:p>
    <w:p w:rsidR="002B6F0F" w:rsidRPr="00365997" w:rsidRDefault="008B429B" w:rsidP="002B6F0F">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2B6F0F" w:rsidRPr="00365997">
        <w:rPr>
          <w:rFonts w:asciiTheme="minorHAnsi" w:hAnsiTheme="minorHAnsi" w:cstheme="minorHAnsi"/>
          <w:sz w:val="22"/>
          <w:szCs w:val="22"/>
        </w:rPr>
        <w:t xml:space="preserve">, por iniciativa propia y/o como resultado de la reunión de aclaración, en cualquier momento hasta tres (3) días hábiles antes de la presentación de propuestas. </w:t>
      </w:r>
    </w:p>
    <w:p w:rsidR="002B6F0F" w:rsidRPr="00365997" w:rsidRDefault="002B6F0F" w:rsidP="002B6F0F">
      <w:pPr>
        <w:pStyle w:val="Prrafodelista"/>
        <w:ind w:left="426"/>
        <w:jc w:val="right"/>
        <w:rPr>
          <w:rFonts w:asciiTheme="minorHAnsi" w:hAnsiTheme="minorHAnsi" w:cstheme="minorHAnsi"/>
          <w:sz w:val="22"/>
          <w:szCs w:val="22"/>
        </w:rPr>
      </w:pPr>
    </w:p>
    <w:p w:rsidR="002B6F0F" w:rsidRPr="00365997" w:rsidRDefault="002B6F0F" w:rsidP="002B6F0F">
      <w:pPr>
        <w:pStyle w:val="Prrafodelista"/>
        <w:ind w:left="426"/>
        <w:jc w:val="both"/>
        <w:rPr>
          <w:rStyle w:val="Hipervnculo"/>
          <w:rFonts w:asciiTheme="minorHAnsi" w:hAnsiTheme="minorHAnsi" w:cstheme="minorHAnsi"/>
          <w:sz w:val="22"/>
          <w:szCs w:val="22"/>
        </w:rPr>
      </w:pPr>
      <w:r w:rsidRPr="00365997">
        <w:rPr>
          <w:rFonts w:asciiTheme="minorHAnsi" w:hAnsiTheme="minorHAnsi" w:cstheme="minorHAnsi"/>
          <w:sz w:val="22"/>
          <w:szCs w:val="22"/>
        </w:rPr>
        <w:t xml:space="preserve">Las enmiendas serán publicadas en el sitio web de YPFB </w:t>
      </w:r>
      <w:hyperlink r:id="rId15"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w:t>
      </w:r>
    </w:p>
    <w:p w:rsidR="002B6F0F" w:rsidRPr="00365997" w:rsidRDefault="002B6F0F" w:rsidP="002B6F0F">
      <w:pPr>
        <w:jc w:val="both"/>
        <w:rPr>
          <w:rFonts w:asciiTheme="minorHAnsi" w:hAnsiTheme="minorHAnsi" w:cstheme="minorHAnsi"/>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3176FC">
        <w:rPr>
          <w:rFonts w:asciiTheme="minorHAnsi" w:hAnsiTheme="minorHAnsi" w:cstheme="minorHAnsi"/>
          <w:b/>
          <w:sz w:val="22"/>
          <w:szCs w:val="22"/>
        </w:rPr>
        <w:t>A LA PRESENTACIÓN DE PROPUESTAS.-</w:t>
      </w:r>
    </w:p>
    <w:p w:rsidR="002B6F0F" w:rsidRPr="00365997" w:rsidRDefault="002B6F0F" w:rsidP="002B6F0F">
      <w:pPr>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B1340E">
        <w:rPr>
          <w:rFonts w:asciiTheme="minorHAnsi" w:hAnsiTheme="minorHAnsi" w:cstheme="minorHAnsi"/>
          <w:sz w:val="22"/>
          <w:szCs w:val="22"/>
        </w:rPr>
        <w:t>El RPC podrá ampliar el plazo de presentación de propuestas por las siguientes causas debidamente justificadas</w:t>
      </w:r>
      <w:r w:rsidRPr="00365997">
        <w:rPr>
          <w:rFonts w:asciiTheme="minorHAnsi" w:hAnsiTheme="minorHAnsi" w:cstheme="minorHAnsi"/>
          <w:sz w:val="22"/>
          <w:szCs w:val="22"/>
        </w:rPr>
        <w:t>:</w:t>
      </w:r>
    </w:p>
    <w:p w:rsidR="002B6F0F" w:rsidRPr="00365997" w:rsidRDefault="002B6F0F" w:rsidP="002B6F0F">
      <w:pPr>
        <w:jc w:val="both"/>
        <w:rPr>
          <w:rFonts w:asciiTheme="minorHAnsi" w:hAnsiTheme="minorHAnsi" w:cstheme="minorHAnsi"/>
          <w:sz w:val="22"/>
          <w:szCs w:val="22"/>
        </w:rPr>
      </w:pPr>
    </w:p>
    <w:p w:rsidR="002B6F0F" w:rsidRPr="00365997" w:rsidRDefault="002B6F0F" w:rsidP="009679EF">
      <w:pPr>
        <w:pStyle w:val="Prrafodelista"/>
        <w:numPr>
          <w:ilvl w:val="0"/>
          <w:numId w:val="24"/>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2B6F0F" w:rsidRPr="00365997" w:rsidRDefault="002B6F0F" w:rsidP="009679EF">
      <w:pPr>
        <w:pStyle w:val="Prrafodelista"/>
        <w:numPr>
          <w:ilvl w:val="0"/>
          <w:numId w:val="24"/>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2B6F0F" w:rsidRPr="00365997" w:rsidRDefault="002B6F0F" w:rsidP="009679EF">
      <w:pPr>
        <w:pStyle w:val="Prrafodelista"/>
        <w:numPr>
          <w:ilvl w:val="0"/>
          <w:numId w:val="24"/>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2B6F0F" w:rsidRPr="00365997" w:rsidRDefault="002B6F0F" w:rsidP="002B6F0F">
      <w:pPr>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6"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2B6F0F" w:rsidRDefault="002B6F0F" w:rsidP="002B6F0F">
      <w:pPr>
        <w:jc w:val="both"/>
        <w:rPr>
          <w:rFonts w:asciiTheme="minorHAnsi" w:hAnsiTheme="minorHAnsi" w:cstheme="minorHAnsi"/>
          <w:sz w:val="22"/>
          <w:szCs w:val="22"/>
        </w:rPr>
      </w:pPr>
    </w:p>
    <w:p w:rsidR="008B429B" w:rsidRDefault="008B429B" w:rsidP="002B6F0F">
      <w:pPr>
        <w:jc w:val="both"/>
        <w:rPr>
          <w:rFonts w:asciiTheme="minorHAnsi" w:hAnsiTheme="minorHAnsi" w:cstheme="minorHAnsi"/>
          <w:sz w:val="22"/>
          <w:szCs w:val="22"/>
        </w:rPr>
      </w:pPr>
    </w:p>
    <w:p w:rsidR="000C2A1F" w:rsidRDefault="000C2A1F" w:rsidP="002B6F0F">
      <w:pPr>
        <w:ind w:firstLine="426"/>
        <w:jc w:val="center"/>
        <w:rPr>
          <w:rFonts w:asciiTheme="minorHAnsi" w:hAnsiTheme="minorHAnsi" w:cstheme="minorHAnsi"/>
          <w:b/>
          <w:sz w:val="22"/>
          <w:szCs w:val="22"/>
        </w:rPr>
      </w:pPr>
      <w:r>
        <w:rPr>
          <w:rFonts w:asciiTheme="minorHAnsi" w:hAnsiTheme="minorHAnsi" w:cstheme="minorHAnsi"/>
          <w:b/>
          <w:sz w:val="22"/>
          <w:szCs w:val="22"/>
        </w:rPr>
        <w:br w:type="page"/>
      </w:r>
    </w:p>
    <w:p w:rsidR="002B6F0F" w:rsidRPr="00365997" w:rsidRDefault="002B6F0F" w:rsidP="002B6F0F">
      <w:pPr>
        <w:ind w:firstLine="426"/>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II</w:t>
      </w:r>
    </w:p>
    <w:p w:rsidR="002B6F0F" w:rsidRPr="00365997" w:rsidRDefault="002B6F0F" w:rsidP="002B6F0F">
      <w:pPr>
        <w:ind w:firstLine="426"/>
        <w:jc w:val="center"/>
        <w:rPr>
          <w:rFonts w:asciiTheme="minorHAnsi" w:hAnsiTheme="minorHAnsi" w:cstheme="minorHAnsi"/>
          <w:b/>
          <w:sz w:val="22"/>
          <w:szCs w:val="22"/>
        </w:rPr>
      </w:pPr>
      <w:r w:rsidRPr="00365997">
        <w:rPr>
          <w:rFonts w:asciiTheme="minorHAnsi" w:hAnsiTheme="minorHAnsi" w:cstheme="minorHAnsi"/>
          <w:b/>
          <w:sz w:val="22"/>
          <w:szCs w:val="22"/>
        </w:rPr>
        <w:t xml:space="preserve">PREPARACIÓN DE LA PROPUESTA  </w:t>
      </w:r>
    </w:p>
    <w:p w:rsidR="002B6F0F" w:rsidRPr="00365997" w:rsidRDefault="002B6F0F" w:rsidP="002B6F0F">
      <w:pPr>
        <w:jc w:val="both"/>
        <w:rPr>
          <w:rFonts w:asciiTheme="minorHAnsi" w:hAnsiTheme="minorHAnsi" w:cstheme="minorHAnsi"/>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PREPARACIÓN DE PROPUESTAS.-</w:t>
      </w:r>
    </w:p>
    <w:p w:rsidR="002B6F0F" w:rsidRPr="00365997" w:rsidRDefault="002B6F0F" w:rsidP="002B6F0F">
      <w:pPr>
        <w:tabs>
          <w:tab w:val="left" w:pos="2813"/>
        </w:tabs>
        <w:ind w:left="567"/>
        <w:jc w:val="both"/>
        <w:rPr>
          <w:rFonts w:asciiTheme="minorHAnsi" w:hAnsiTheme="minorHAnsi" w:cstheme="minorHAnsi"/>
          <w:sz w:val="22"/>
          <w:szCs w:val="22"/>
        </w:rPr>
      </w:pPr>
      <w:r w:rsidRPr="00365997">
        <w:rPr>
          <w:rFonts w:asciiTheme="minorHAnsi" w:hAnsiTheme="minorHAnsi" w:cstheme="minorHAnsi"/>
          <w:sz w:val="22"/>
          <w:szCs w:val="22"/>
        </w:rPr>
        <w:tab/>
      </w: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La propuesta debe ser elaborada conforme a los requisitos, condiciones, documentos y formularios establecidos en el presente DBC.</w:t>
      </w:r>
    </w:p>
    <w:p w:rsidR="00853EE9" w:rsidRPr="00365997" w:rsidRDefault="00853EE9" w:rsidP="002B6F0F">
      <w:pPr>
        <w:ind w:left="426"/>
        <w:jc w:val="both"/>
        <w:rPr>
          <w:rFonts w:asciiTheme="minorHAnsi" w:hAnsiTheme="minorHAnsi" w:cstheme="minorHAnsi"/>
          <w:b/>
          <w:color w:val="000000"/>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COSTOS DE PARTICIPACIÓN EN EL PROCESO DE CONTRATACIÓN.-</w:t>
      </w:r>
    </w:p>
    <w:p w:rsidR="002B6F0F" w:rsidRPr="00365997" w:rsidRDefault="002B6F0F" w:rsidP="002B6F0F">
      <w:pPr>
        <w:ind w:left="567"/>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1B0A46" w:rsidRPr="00365997" w:rsidRDefault="001B0A46" w:rsidP="002B6F0F">
      <w:pPr>
        <w:ind w:left="426"/>
        <w:jc w:val="both"/>
        <w:rPr>
          <w:rFonts w:asciiTheme="minorHAnsi" w:hAnsiTheme="minorHAnsi" w:cstheme="minorHAnsi"/>
          <w:b/>
          <w:color w:val="000000"/>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PRESENTACIÓN DE PROPUESTAS POR </w:t>
      </w:r>
      <w:r>
        <w:rPr>
          <w:rFonts w:asciiTheme="minorHAnsi" w:hAnsiTheme="minorHAnsi" w:cstheme="minorHAnsi"/>
          <w:b/>
          <w:sz w:val="22"/>
          <w:szCs w:val="22"/>
        </w:rPr>
        <w:t>ÍTEMS,</w:t>
      </w:r>
      <w:r w:rsidRPr="00365997">
        <w:rPr>
          <w:rFonts w:asciiTheme="minorHAnsi" w:hAnsiTheme="minorHAnsi" w:cstheme="minorHAnsi"/>
          <w:b/>
          <w:sz w:val="22"/>
          <w:szCs w:val="22"/>
        </w:rPr>
        <w:t xml:space="preserve"> LOTES, TRAMOS, PAQUETES O ETAPAS.-</w:t>
      </w:r>
    </w:p>
    <w:p w:rsidR="002B6F0F" w:rsidRPr="00365997" w:rsidRDefault="002B6F0F" w:rsidP="002B6F0F">
      <w:pPr>
        <w:ind w:left="567"/>
        <w:jc w:val="both"/>
        <w:rPr>
          <w:rFonts w:asciiTheme="minorHAnsi" w:hAnsiTheme="minorHAnsi" w:cstheme="minorHAnsi"/>
          <w:color w:val="000000"/>
          <w:sz w:val="22"/>
          <w:szCs w:val="22"/>
        </w:rPr>
      </w:pPr>
    </w:p>
    <w:p w:rsidR="002B6F0F" w:rsidRPr="00F45DBF" w:rsidRDefault="002B6F0F" w:rsidP="002B6F0F">
      <w:pPr>
        <w:pStyle w:val="Prrafodelista"/>
        <w:ind w:left="426"/>
        <w:jc w:val="both"/>
        <w:rPr>
          <w:rFonts w:asciiTheme="minorHAnsi" w:hAnsiTheme="minorHAnsi" w:cstheme="minorHAnsi"/>
          <w:color w:val="000000"/>
          <w:sz w:val="22"/>
          <w:szCs w:val="22"/>
        </w:rPr>
      </w:pPr>
      <w:r w:rsidRPr="00F45DBF">
        <w:rPr>
          <w:rFonts w:asciiTheme="minorHAnsi" w:hAnsiTheme="minorHAnsi" w:cstheme="minorHAnsi"/>
          <w:color w:val="000000"/>
          <w:sz w:val="22"/>
          <w:szCs w:val="22"/>
        </w:rPr>
        <w:t xml:space="preserve">Cuando un proponente presente su propuesta para más de un ítem, lote, tramo, paquete </w:t>
      </w:r>
      <w:proofErr w:type="spellStart"/>
      <w:r w:rsidRPr="00F45DBF">
        <w:rPr>
          <w:rFonts w:asciiTheme="minorHAnsi" w:hAnsiTheme="minorHAnsi" w:cstheme="minorHAnsi"/>
          <w:color w:val="000000"/>
          <w:sz w:val="22"/>
          <w:szCs w:val="22"/>
        </w:rPr>
        <w:t>ó</w:t>
      </w:r>
      <w:proofErr w:type="spellEnd"/>
      <w:r w:rsidRPr="00F45DBF">
        <w:rPr>
          <w:rFonts w:asciiTheme="minorHAnsi" w:hAnsiTheme="minorHAnsi" w:cstheme="minorHAnsi"/>
          <w:color w:val="000000"/>
          <w:sz w:val="22"/>
          <w:szCs w:val="22"/>
        </w:rPr>
        <w:t xml:space="preserve"> </w:t>
      </w:r>
      <w:r w:rsidR="0040383E">
        <w:rPr>
          <w:rFonts w:asciiTheme="minorHAnsi" w:hAnsiTheme="minorHAnsi" w:cstheme="minorHAnsi"/>
          <w:color w:val="000000"/>
          <w:sz w:val="22"/>
          <w:szCs w:val="22"/>
        </w:rPr>
        <w:t>etapa</w:t>
      </w:r>
      <w:r w:rsidRPr="00F45DBF">
        <w:rPr>
          <w:rFonts w:asciiTheme="minorHAnsi" w:hAnsiTheme="minorHAnsi" w:cstheme="minorHAnsi"/>
          <w:color w:val="000000"/>
          <w:sz w:val="22"/>
          <w:szCs w:val="22"/>
        </w:rPr>
        <w:t xml:space="preserve"> deberá presentar una sola vez la documentación legal y administrativa, y una propuesta técnica – económica para cada ítem, lote, tramo, paquete o </w:t>
      </w:r>
      <w:r w:rsidR="0040383E">
        <w:rPr>
          <w:rFonts w:asciiTheme="minorHAnsi" w:hAnsiTheme="minorHAnsi" w:cstheme="minorHAnsi"/>
          <w:color w:val="000000"/>
          <w:sz w:val="22"/>
          <w:szCs w:val="22"/>
        </w:rPr>
        <w:t>etapa</w:t>
      </w:r>
      <w:r w:rsidRPr="00F45DBF">
        <w:rPr>
          <w:rFonts w:asciiTheme="minorHAnsi" w:hAnsiTheme="minorHAnsi" w:cstheme="minorHAnsi"/>
          <w:color w:val="000000"/>
          <w:sz w:val="22"/>
          <w:szCs w:val="22"/>
        </w:rPr>
        <w:t>, según los formularios del presente DBC.  </w:t>
      </w:r>
    </w:p>
    <w:p w:rsidR="002B6F0F" w:rsidRDefault="002B6F0F" w:rsidP="002B6F0F">
      <w:pPr>
        <w:pStyle w:val="Prrafodelista"/>
        <w:ind w:left="426"/>
        <w:jc w:val="both"/>
        <w:rPr>
          <w:rFonts w:asciiTheme="minorHAnsi" w:hAnsiTheme="minorHAnsi" w:cstheme="minorHAnsi"/>
          <w:color w:val="000000"/>
          <w:sz w:val="22"/>
          <w:szCs w:val="22"/>
        </w:rPr>
      </w:pPr>
    </w:p>
    <w:p w:rsidR="002B6F0F" w:rsidRDefault="002B6F0F" w:rsidP="002B6F0F">
      <w:pPr>
        <w:pStyle w:val="Prrafodelista"/>
        <w:ind w:left="426"/>
        <w:jc w:val="both"/>
        <w:rPr>
          <w:rFonts w:asciiTheme="minorHAnsi" w:hAnsiTheme="minorHAnsi" w:cstheme="minorHAnsi"/>
          <w:color w:val="000000"/>
          <w:sz w:val="22"/>
          <w:szCs w:val="22"/>
        </w:rPr>
      </w:pPr>
      <w:r w:rsidRPr="00F45DBF">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2B6F0F" w:rsidRDefault="002B6F0F" w:rsidP="002B6F0F">
      <w:pPr>
        <w:pStyle w:val="Prrafodelista"/>
        <w:ind w:left="426"/>
        <w:jc w:val="both"/>
        <w:rPr>
          <w:rFonts w:asciiTheme="minorHAnsi" w:hAnsiTheme="minorHAnsi" w:cstheme="minorHAnsi"/>
          <w:color w:val="000000"/>
          <w:sz w:val="22"/>
          <w:szCs w:val="22"/>
          <w:highlight w:val="yellow"/>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PRESENTACIÓN DE PROPUESTA.-</w:t>
      </w:r>
    </w:p>
    <w:p w:rsidR="002B6F0F" w:rsidRPr="00365997" w:rsidRDefault="002B6F0F" w:rsidP="002B6F0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365997">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2B6F0F" w:rsidRPr="00365997" w:rsidRDefault="002B6F0F" w:rsidP="002B6F0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365997">
        <w:rPr>
          <w:rFonts w:asciiTheme="minorHAnsi" w:hAnsiTheme="minorHAnsi" w:cstheme="minorHAnsi"/>
          <w:bCs/>
          <w:color w:val="000000"/>
          <w:kern w:val="28"/>
          <w:sz w:val="22"/>
          <w:szCs w:val="22"/>
          <w:lang w:eastAsia="es-ES"/>
        </w:rPr>
        <w:t>La propuesta deberá ser presentada en un ejemplar original.</w:t>
      </w:r>
    </w:p>
    <w:p w:rsidR="002B6F0F" w:rsidRDefault="002B6F0F" w:rsidP="002B6F0F">
      <w:pPr>
        <w:tabs>
          <w:tab w:val="left" w:pos="1276"/>
        </w:tabs>
        <w:spacing w:before="240"/>
        <w:ind w:left="426"/>
        <w:jc w:val="both"/>
        <w:outlineLvl w:val="0"/>
        <w:rPr>
          <w:rFonts w:asciiTheme="minorHAnsi" w:hAnsiTheme="minorHAnsi" w:cstheme="minorHAnsi"/>
          <w:bCs/>
          <w:color w:val="000000"/>
          <w:kern w:val="28"/>
          <w:sz w:val="22"/>
          <w:szCs w:val="22"/>
          <w:lang w:eastAsia="es-ES"/>
        </w:rPr>
      </w:pPr>
      <w:r w:rsidRPr="00365997">
        <w:rPr>
          <w:rFonts w:asciiTheme="minorHAnsi" w:hAnsiTheme="minorHAnsi" w:cstheme="minorHAnsi"/>
          <w:bCs/>
          <w:color w:val="000000"/>
          <w:kern w:val="28"/>
          <w:sz w:val="22"/>
          <w:szCs w:val="22"/>
          <w:lang w:eastAsia="es-ES"/>
        </w:rPr>
        <w:t>Vencidos los plazos citados en el DBC, la(s) propuesta(s) no podrá(n) ser retirada(s</w:t>
      </w:r>
      <w:r>
        <w:rPr>
          <w:rFonts w:asciiTheme="minorHAnsi" w:hAnsiTheme="minorHAnsi" w:cstheme="minorHAnsi"/>
          <w:bCs/>
          <w:color w:val="000000"/>
          <w:kern w:val="28"/>
          <w:sz w:val="22"/>
          <w:szCs w:val="22"/>
          <w:lang w:eastAsia="es-ES"/>
        </w:rPr>
        <w:t>), modificada(s) o alterada(s).</w:t>
      </w:r>
    </w:p>
    <w:p w:rsidR="002B6F0F" w:rsidRDefault="002B6F0F" w:rsidP="002B6F0F">
      <w:pPr>
        <w:tabs>
          <w:tab w:val="left" w:pos="1418"/>
        </w:tabs>
        <w:ind w:left="426"/>
        <w:jc w:val="both"/>
        <w:outlineLvl w:val="0"/>
        <w:rPr>
          <w:rFonts w:asciiTheme="minorHAnsi" w:hAnsiTheme="minorHAnsi" w:cstheme="minorHAnsi"/>
          <w:bCs/>
          <w:color w:val="000000"/>
          <w:kern w:val="28"/>
          <w:sz w:val="22"/>
          <w:szCs w:val="22"/>
          <w:lang w:eastAsia="es-ES"/>
        </w:rPr>
      </w:pPr>
    </w:p>
    <w:p w:rsidR="002B6F0F" w:rsidRPr="00365997" w:rsidRDefault="002B6F0F" w:rsidP="002B6F0F">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65997">
        <w:rPr>
          <w:rFonts w:asciiTheme="minorHAnsi" w:hAnsiTheme="minorHAnsi" w:cstheme="minorHAnsi"/>
          <w:bCs/>
          <w:color w:val="000000"/>
          <w:kern w:val="28"/>
          <w:sz w:val="22"/>
          <w:szCs w:val="22"/>
          <w:lang w:eastAsia="es-ES"/>
        </w:rPr>
        <w:t>La propuesta deberá ser presentada al personal designado por YPFB y deberá ser presentado en un único sobre organizado de la siguiente manera:</w:t>
      </w:r>
    </w:p>
    <w:p w:rsidR="002B6F0F" w:rsidRPr="00365997" w:rsidRDefault="002B6F0F" w:rsidP="002B6F0F">
      <w:pPr>
        <w:pStyle w:val="Sinespaciado4"/>
        <w:rPr>
          <w:rFonts w:asciiTheme="minorHAnsi" w:hAnsiTheme="minorHAnsi" w:cstheme="minorHAnsi"/>
          <w:lang w:val="es-ES" w:eastAsia="es-ES"/>
        </w:rPr>
      </w:pPr>
    </w:p>
    <w:p w:rsidR="002B6F0F" w:rsidRPr="00365997" w:rsidRDefault="002B6F0F" w:rsidP="002B6F0F">
      <w:pPr>
        <w:pStyle w:val="Prrafodelista"/>
        <w:tabs>
          <w:tab w:val="left" w:pos="2410"/>
        </w:tabs>
        <w:ind w:left="2552" w:hanging="1134"/>
        <w:jc w:val="both"/>
        <w:rPr>
          <w:rFonts w:asciiTheme="minorHAnsi" w:hAnsiTheme="minorHAnsi" w:cstheme="minorHAnsi"/>
          <w:sz w:val="22"/>
          <w:szCs w:val="22"/>
        </w:rPr>
      </w:pPr>
      <w:r w:rsidRPr="00365997">
        <w:rPr>
          <w:rFonts w:asciiTheme="minorHAnsi" w:hAnsiTheme="minorHAnsi" w:cstheme="minorHAnsi"/>
          <w:b/>
          <w:sz w:val="22"/>
          <w:szCs w:val="22"/>
        </w:rPr>
        <w:t>Carpeta 1 -</w:t>
      </w:r>
      <w:r w:rsidRPr="00365997">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2B6F0F" w:rsidRPr="00365997" w:rsidRDefault="002B6F0F" w:rsidP="002B6F0F">
      <w:pPr>
        <w:pStyle w:val="Prrafodelista"/>
        <w:tabs>
          <w:tab w:val="left" w:pos="2127"/>
        </w:tabs>
        <w:ind w:left="1560" w:hanging="1134"/>
        <w:jc w:val="both"/>
        <w:rPr>
          <w:rFonts w:asciiTheme="minorHAnsi" w:hAnsiTheme="minorHAnsi" w:cstheme="minorHAnsi"/>
          <w:sz w:val="22"/>
          <w:szCs w:val="22"/>
        </w:rPr>
      </w:pPr>
    </w:p>
    <w:p w:rsidR="002B6F0F" w:rsidRPr="00365997" w:rsidRDefault="002B6F0F" w:rsidP="002B6F0F">
      <w:pPr>
        <w:pStyle w:val="Prrafodelista"/>
        <w:tabs>
          <w:tab w:val="left" w:pos="2410"/>
        </w:tabs>
        <w:ind w:left="2552" w:hanging="1134"/>
        <w:jc w:val="both"/>
        <w:rPr>
          <w:rFonts w:asciiTheme="minorHAnsi" w:hAnsiTheme="minorHAnsi" w:cstheme="minorHAnsi"/>
          <w:sz w:val="22"/>
          <w:szCs w:val="22"/>
        </w:rPr>
      </w:pPr>
      <w:r w:rsidRPr="00365997">
        <w:rPr>
          <w:rFonts w:asciiTheme="minorHAnsi" w:hAnsiTheme="minorHAnsi" w:cstheme="minorHAnsi"/>
          <w:b/>
          <w:sz w:val="22"/>
          <w:szCs w:val="22"/>
        </w:rPr>
        <w:t>Carpeta 2</w:t>
      </w:r>
      <w:r w:rsidRPr="00365997">
        <w:rPr>
          <w:rFonts w:asciiTheme="minorHAnsi" w:hAnsiTheme="minorHAnsi" w:cstheme="minorHAnsi"/>
          <w:sz w:val="22"/>
          <w:szCs w:val="22"/>
        </w:rPr>
        <w:t xml:space="preserve"> - Documentos Legales descritos en los numerales 1.2, 2.2 y 2.4 de la parte IV del presente DBC (según corresponda)</w:t>
      </w:r>
    </w:p>
    <w:p w:rsidR="002B6F0F" w:rsidRDefault="002B6F0F" w:rsidP="002B6F0F">
      <w:pPr>
        <w:pStyle w:val="Prrafodelista"/>
        <w:tabs>
          <w:tab w:val="left" w:pos="2410"/>
        </w:tabs>
        <w:ind w:left="2552" w:hanging="1134"/>
        <w:jc w:val="both"/>
        <w:rPr>
          <w:rFonts w:asciiTheme="minorHAnsi" w:hAnsiTheme="minorHAnsi" w:cstheme="minorHAnsi"/>
          <w:b/>
          <w:sz w:val="22"/>
          <w:szCs w:val="22"/>
        </w:rPr>
      </w:pPr>
    </w:p>
    <w:p w:rsidR="002B6F0F" w:rsidRPr="00365997" w:rsidRDefault="002B6F0F" w:rsidP="002B6F0F">
      <w:pPr>
        <w:pStyle w:val="Prrafodelista"/>
        <w:tabs>
          <w:tab w:val="left" w:pos="2410"/>
        </w:tabs>
        <w:ind w:left="2552" w:hanging="1134"/>
        <w:jc w:val="both"/>
        <w:rPr>
          <w:rFonts w:asciiTheme="minorHAnsi" w:hAnsiTheme="minorHAnsi" w:cstheme="minorHAnsi"/>
          <w:sz w:val="22"/>
          <w:szCs w:val="22"/>
        </w:rPr>
      </w:pPr>
      <w:r w:rsidRPr="00365997">
        <w:rPr>
          <w:rFonts w:asciiTheme="minorHAnsi" w:hAnsiTheme="minorHAnsi" w:cstheme="minorHAnsi"/>
          <w:b/>
          <w:sz w:val="22"/>
          <w:szCs w:val="22"/>
        </w:rPr>
        <w:t>Carpeta 3</w:t>
      </w:r>
      <w:r w:rsidRPr="00365997">
        <w:rPr>
          <w:rFonts w:asciiTheme="minorHAnsi" w:hAnsiTheme="minorHAnsi" w:cstheme="minorHAnsi"/>
          <w:sz w:val="22"/>
          <w:szCs w:val="22"/>
        </w:rPr>
        <w:t xml:space="preserve"> - Documentos/Formularios de la Propuesta Técnica descritos en el numeral 4 de la parte IV del presente DBC (según corresponda)</w:t>
      </w:r>
    </w:p>
    <w:p w:rsidR="002B6F0F" w:rsidRPr="00365997" w:rsidRDefault="002B6F0F" w:rsidP="002B6F0F">
      <w:pPr>
        <w:tabs>
          <w:tab w:val="left" w:pos="1418"/>
        </w:tabs>
        <w:spacing w:before="240" w:after="60"/>
        <w:ind w:left="426"/>
        <w:jc w:val="both"/>
        <w:outlineLvl w:val="0"/>
        <w:rPr>
          <w:rFonts w:asciiTheme="minorHAnsi" w:hAnsiTheme="minorHAnsi" w:cstheme="minorHAnsi"/>
          <w:color w:val="000000"/>
          <w:sz w:val="22"/>
          <w:szCs w:val="22"/>
        </w:rPr>
      </w:pPr>
      <w:r w:rsidRPr="00365997">
        <w:rPr>
          <w:rFonts w:asciiTheme="minorHAnsi" w:hAnsiTheme="minorHAnsi" w:cstheme="minorHAnsi"/>
          <w:color w:val="000000"/>
          <w:sz w:val="22"/>
          <w:szCs w:val="22"/>
        </w:rPr>
        <w:t>El sobre podrá ser rotulado de la siguiente manera:</w:t>
      </w:r>
    </w:p>
    <w:p w:rsidR="002B6F0F" w:rsidRDefault="002B6F0F" w:rsidP="002B6F0F">
      <w:pPr>
        <w:pStyle w:val="Sinespaciado4"/>
        <w:rPr>
          <w:rFonts w:asciiTheme="minorHAnsi" w:hAnsiTheme="minorHAnsi" w:cstheme="minorHAnsi"/>
          <w:sz w:val="18"/>
          <w:lang w:val="es-ES"/>
        </w:rPr>
      </w:pPr>
    </w:p>
    <w:tbl>
      <w:tblPr>
        <w:tblStyle w:val="Tablaconcuadrcula"/>
        <w:tblW w:w="0" w:type="auto"/>
        <w:jc w:val="right"/>
        <w:tblLook w:val="04A0" w:firstRow="1" w:lastRow="0" w:firstColumn="1" w:lastColumn="0" w:noHBand="0" w:noVBand="1"/>
      </w:tblPr>
      <w:tblGrid>
        <w:gridCol w:w="2041"/>
        <w:gridCol w:w="1596"/>
        <w:gridCol w:w="5005"/>
      </w:tblGrid>
      <w:tr w:rsidR="002B6F0F" w:rsidRPr="00365997" w:rsidTr="001B0A46">
        <w:trPr>
          <w:trHeight w:val="522"/>
          <w:jc w:val="right"/>
        </w:trPr>
        <w:tc>
          <w:tcPr>
            <w:tcW w:w="2041" w:type="dxa"/>
            <w:shd w:val="clear" w:color="auto" w:fill="FFFFFF" w:themeFill="background1"/>
            <w:vAlign w:val="center"/>
          </w:tcPr>
          <w:p w:rsidR="002B6F0F" w:rsidRPr="00365997" w:rsidRDefault="002B6F0F" w:rsidP="001B0A46">
            <w:pPr>
              <w:jc w:val="center"/>
              <w:rPr>
                <w:rFonts w:asciiTheme="minorHAnsi" w:hAnsiTheme="minorHAnsi" w:cstheme="minorHAnsi"/>
                <w:b/>
                <w:sz w:val="22"/>
                <w:szCs w:val="22"/>
              </w:rPr>
            </w:pPr>
            <w:r w:rsidRPr="00365997">
              <w:rPr>
                <w:rFonts w:asciiTheme="minorHAnsi" w:hAnsiTheme="minorHAnsi" w:cstheme="minorHAnsi"/>
                <w:noProof/>
                <w:sz w:val="22"/>
                <w:szCs w:val="22"/>
                <w:lang w:val="es-BO"/>
              </w:rPr>
              <w:lastRenderedPageBreak/>
              <w:drawing>
                <wp:inline distT="0" distB="0" distL="0" distR="0" wp14:anchorId="22FC90F9" wp14:editId="4E5253A2">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2B6F0F" w:rsidRPr="00365997" w:rsidRDefault="002B6F0F" w:rsidP="001B0A46">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2B6F0F" w:rsidRPr="00365997" w:rsidTr="001B0A46">
        <w:trPr>
          <w:trHeight w:val="366"/>
          <w:jc w:val="right"/>
        </w:trPr>
        <w:tc>
          <w:tcPr>
            <w:tcW w:w="3637" w:type="dxa"/>
            <w:gridSpan w:val="2"/>
            <w:shd w:val="clear" w:color="auto" w:fill="FFFFFF" w:themeFill="background1"/>
            <w:vAlign w:val="center"/>
          </w:tcPr>
          <w:p w:rsidR="002B6F0F" w:rsidRPr="00365997" w:rsidRDefault="002B6F0F" w:rsidP="001B0A46">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2B6F0F" w:rsidRPr="00365997" w:rsidRDefault="000C2A1F" w:rsidP="001B0A46">
            <w:pPr>
              <w:jc w:val="both"/>
              <w:rPr>
                <w:rFonts w:asciiTheme="minorHAnsi" w:hAnsiTheme="minorHAnsi" w:cstheme="minorHAnsi"/>
                <w:sz w:val="22"/>
                <w:szCs w:val="22"/>
              </w:rPr>
            </w:pPr>
            <w:r w:rsidRPr="000C2A1F">
              <w:rPr>
                <w:rFonts w:asciiTheme="minorHAnsi" w:hAnsiTheme="minorHAnsi" w:cstheme="minorHAnsi"/>
                <w:sz w:val="22"/>
                <w:szCs w:val="22"/>
              </w:rPr>
              <w:t>SUPERVISIÓN PARA LA CONCLUSIÓN DE LA CONSTRUCCION DEL ACCESO VIAL A LA PLANTA DE AMONIACO Y UREA</w:t>
            </w:r>
          </w:p>
        </w:tc>
      </w:tr>
      <w:tr w:rsidR="002B6F0F" w:rsidRPr="00365997" w:rsidTr="001B0A46">
        <w:trPr>
          <w:trHeight w:val="345"/>
          <w:jc w:val="right"/>
        </w:trPr>
        <w:tc>
          <w:tcPr>
            <w:tcW w:w="3637" w:type="dxa"/>
            <w:gridSpan w:val="2"/>
            <w:shd w:val="clear" w:color="auto" w:fill="FFFFFF" w:themeFill="background1"/>
            <w:vAlign w:val="center"/>
          </w:tcPr>
          <w:p w:rsidR="002B6F0F" w:rsidRPr="00365997" w:rsidRDefault="002B6F0F" w:rsidP="001B0A46">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2B6F0F" w:rsidRPr="00365997" w:rsidRDefault="000C2A1F" w:rsidP="001B0A46">
            <w:pPr>
              <w:jc w:val="both"/>
              <w:rPr>
                <w:rFonts w:asciiTheme="minorHAnsi" w:hAnsiTheme="minorHAnsi" w:cstheme="minorHAnsi"/>
                <w:sz w:val="22"/>
                <w:szCs w:val="22"/>
              </w:rPr>
            </w:pPr>
            <w:r w:rsidRPr="000C2A1F">
              <w:rPr>
                <w:rFonts w:asciiTheme="minorHAnsi" w:hAnsiTheme="minorHAnsi" w:cstheme="minorHAnsi"/>
                <w:sz w:val="22"/>
                <w:szCs w:val="22"/>
              </w:rPr>
              <w:t>DRCO-CDL-GIPI-23-19</w:t>
            </w:r>
          </w:p>
        </w:tc>
      </w:tr>
      <w:tr w:rsidR="002B6F0F" w:rsidRPr="00365997" w:rsidTr="001B0A46">
        <w:trPr>
          <w:trHeight w:val="615"/>
          <w:jc w:val="right"/>
        </w:trPr>
        <w:tc>
          <w:tcPr>
            <w:tcW w:w="3637" w:type="dxa"/>
            <w:gridSpan w:val="2"/>
            <w:shd w:val="clear" w:color="auto" w:fill="FFFFFF" w:themeFill="background1"/>
            <w:vAlign w:val="center"/>
          </w:tcPr>
          <w:p w:rsidR="002B6F0F" w:rsidRPr="00365997" w:rsidRDefault="002B6F0F" w:rsidP="001B0A46">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2B6F0F" w:rsidRPr="00365997" w:rsidRDefault="002B6F0F" w:rsidP="001B0A46">
            <w:pPr>
              <w:jc w:val="both"/>
              <w:rPr>
                <w:rFonts w:asciiTheme="minorHAnsi" w:hAnsiTheme="minorHAnsi" w:cstheme="minorHAnsi"/>
                <w:sz w:val="22"/>
                <w:szCs w:val="22"/>
              </w:rPr>
            </w:pPr>
          </w:p>
        </w:tc>
      </w:tr>
    </w:tbl>
    <w:p w:rsidR="002B6F0F" w:rsidRPr="00365997" w:rsidRDefault="002B6F0F" w:rsidP="002B6F0F">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2B6F0F" w:rsidRPr="00365997" w:rsidRDefault="002B6F0F" w:rsidP="002B6F0F">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2B6F0F" w:rsidRPr="00365997" w:rsidRDefault="002B6F0F" w:rsidP="002B6F0F">
      <w:pPr>
        <w:pStyle w:val="Prrafodelista"/>
        <w:ind w:left="993"/>
        <w:jc w:val="both"/>
        <w:rPr>
          <w:rFonts w:asciiTheme="minorHAnsi" w:hAnsiTheme="minorHAnsi" w:cstheme="minorHAnsi"/>
          <w:sz w:val="22"/>
          <w:szCs w:val="22"/>
        </w:rPr>
      </w:pPr>
    </w:p>
    <w:p w:rsidR="002B6F0F" w:rsidRPr="00365997" w:rsidRDefault="002B6F0F" w:rsidP="002B6F0F">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 xml:space="preserve">Para este propósito el proponente, a través de su Representante Legal acreditado, deberá solicitar al </w:t>
      </w:r>
      <w:r w:rsidR="000B3F56">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D7698A" w:rsidRPr="00365997" w:rsidRDefault="00D7698A" w:rsidP="002B6F0F">
      <w:pPr>
        <w:pStyle w:val="Prrafodelista"/>
        <w:ind w:left="993"/>
        <w:jc w:val="both"/>
        <w:rPr>
          <w:rFonts w:asciiTheme="minorHAnsi" w:hAnsiTheme="minorHAnsi" w:cstheme="minorHAnsi"/>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3176FC">
        <w:rPr>
          <w:rFonts w:asciiTheme="minorHAnsi" w:hAnsiTheme="minorHAnsi" w:cstheme="minorHAnsi"/>
          <w:b/>
          <w:sz w:val="22"/>
          <w:szCs w:val="22"/>
        </w:rPr>
        <w:t>.-</w:t>
      </w:r>
    </w:p>
    <w:p w:rsidR="002B6F0F" w:rsidRPr="00365997" w:rsidRDefault="002B6F0F" w:rsidP="002B6F0F">
      <w:pPr>
        <w:jc w:val="both"/>
        <w:rPr>
          <w:rFonts w:asciiTheme="minorHAnsi" w:hAnsiTheme="minorHAnsi" w:cstheme="minorHAnsi"/>
          <w:b/>
          <w:sz w:val="22"/>
          <w:szCs w:val="22"/>
        </w:rPr>
      </w:pPr>
    </w:p>
    <w:p w:rsidR="002B6F0F"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Se procederá al rechazo de la/las propuesta(s) cuando esta(s) fuese(n) presentada(s) fuera del plazo (fecha y hora) y/o en lugar diferente a lo establecido en el presente Documento Base de Contratación.</w:t>
      </w:r>
    </w:p>
    <w:p w:rsidR="00311D4A" w:rsidRPr="00365997" w:rsidRDefault="00311D4A" w:rsidP="002B6F0F">
      <w:pPr>
        <w:ind w:left="426"/>
        <w:jc w:val="both"/>
        <w:rPr>
          <w:rFonts w:asciiTheme="minorHAnsi" w:hAnsiTheme="minorHAnsi" w:cstheme="minorHAnsi"/>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3176FC">
        <w:rPr>
          <w:rFonts w:asciiTheme="minorHAnsi" w:hAnsiTheme="minorHAnsi" w:cstheme="minorHAnsi"/>
          <w:b/>
          <w:sz w:val="22"/>
          <w:szCs w:val="22"/>
        </w:rPr>
        <w:t>.-</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permitirá la presencia de los proponentes o sus representantes que hayan decidido asistir, así como los representantes de la sociedad que quieran participar. Cuando sea necesario se podrá contar con la presencia de un Notario de Fe Pública.</w:t>
      </w: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El Acto se efectuará así no se hubiese recibido ninguna propuesta, dándose por concluido el mismo.</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Durante el Acto de Apertura de propuestas no se descalificará a ninguna propuesta, siendo esta una atribución del Comité de Licitación.</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0B3F56">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del Comité de Licitación podrá solicitar al representante del proponente, señalar el lugar que dicho documento ocupa en la propuesta o aceptar la falta del mismo, sin poder </w:t>
      </w:r>
      <w:r w:rsidRPr="00365997">
        <w:rPr>
          <w:rFonts w:asciiTheme="minorHAnsi" w:hAnsiTheme="minorHAnsi" w:cstheme="minorHAnsi"/>
          <w:sz w:val="22"/>
          <w:szCs w:val="22"/>
        </w:rPr>
        <w:lastRenderedPageBreak/>
        <w:t>incluirlo. En ausencia del proponente o su representante, se registrará tal hecho en el Acta de Apertura.</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2B6F0F" w:rsidRDefault="002B6F0F" w:rsidP="00682199">
      <w:pPr>
        <w:pStyle w:val="Prrafodelista"/>
        <w:ind w:left="993"/>
        <w:jc w:val="both"/>
        <w:rPr>
          <w:rFonts w:asciiTheme="minorHAnsi" w:hAnsiTheme="minorHAnsi" w:cstheme="minorHAnsi"/>
          <w:sz w:val="22"/>
          <w:szCs w:val="22"/>
        </w:rPr>
      </w:pPr>
      <w:r>
        <w:rPr>
          <w:rFonts w:asciiTheme="minorHAnsi" w:hAnsiTheme="minorHAnsi" w:cstheme="minorHAnsi"/>
          <w:sz w:val="22"/>
          <w:szCs w:val="22"/>
        </w:rPr>
        <w:t xml:space="preserve"> </w:t>
      </w:r>
    </w:p>
    <w:p w:rsidR="00853EE9" w:rsidRPr="00365997" w:rsidRDefault="00853EE9" w:rsidP="00682199">
      <w:pPr>
        <w:pStyle w:val="Prrafodelista"/>
        <w:ind w:left="993"/>
        <w:jc w:val="both"/>
        <w:rPr>
          <w:rFonts w:asciiTheme="minorHAnsi" w:hAnsiTheme="minorHAnsi" w:cstheme="minorHAnsi"/>
          <w:b/>
          <w:sz w:val="22"/>
          <w:szCs w:val="22"/>
          <w:highlight w:val="yellow"/>
        </w:rPr>
      </w:pPr>
    </w:p>
    <w:p w:rsidR="002B6F0F" w:rsidRPr="00365997" w:rsidRDefault="002B6F0F" w:rsidP="002B6F0F">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2B6F0F" w:rsidRPr="00365997" w:rsidRDefault="002B6F0F" w:rsidP="002B6F0F">
      <w:pPr>
        <w:ind w:left="426"/>
        <w:jc w:val="center"/>
        <w:rPr>
          <w:rFonts w:asciiTheme="minorHAnsi" w:hAnsiTheme="minorHAnsi" w:cstheme="minorHAnsi"/>
          <w:b/>
          <w:sz w:val="22"/>
          <w:szCs w:val="22"/>
        </w:rPr>
      </w:pPr>
      <w:r w:rsidRPr="00365997">
        <w:rPr>
          <w:rFonts w:asciiTheme="minorHAnsi" w:hAnsiTheme="minorHAnsi" w:cstheme="minorHAnsi"/>
          <w:b/>
          <w:sz w:val="22"/>
          <w:szCs w:val="22"/>
        </w:rPr>
        <w:t xml:space="preserve">EVALUACION Y FORMALIZACION  </w:t>
      </w:r>
    </w:p>
    <w:p w:rsidR="002B6F0F" w:rsidRPr="00365997" w:rsidRDefault="002B6F0F" w:rsidP="002B6F0F">
      <w:pPr>
        <w:rPr>
          <w:rFonts w:asciiTheme="minorHAnsi" w:hAnsiTheme="minorHAnsi" w:cstheme="minorHAnsi"/>
          <w:b/>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3176FC">
        <w:rPr>
          <w:rFonts w:asciiTheme="minorHAnsi" w:hAnsiTheme="minorHAnsi" w:cstheme="minorHAnsi"/>
          <w:b/>
          <w:sz w:val="22"/>
          <w:szCs w:val="22"/>
        </w:rPr>
        <w:t>.-</w:t>
      </w:r>
    </w:p>
    <w:p w:rsidR="002B6F0F" w:rsidRPr="00365997" w:rsidRDefault="002B6F0F" w:rsidP="002B6F0F">
      <w:pPr>
        <w:ind w:left="567"/>
        <w:jc w:val="both"/>
        <w:rPr>
          <w:rFonts w:asciiTheme="minorHAnsi" w:hAnsiTheme="minorHAnsi" w:cstheme="minorHAnsi"/>
          <w:b/>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El Comité de Licitación procederá a la evaluación de la(s) propuesta(s) presentada(s) en el ámbito de sus competencias, aplicando el método de selección y adjudicación descrito en la parte V del presente DBC.</w:t>
      </w:r>
    </w:p>
    <w:p w:rsidR="002B6F0F" w:rsidRPr="00365997" w:rsidRDefault="002B6F0F" w:rsidP="002B6F0F">
      <w:pPr>
        <w:ind w:left="567"/>
        <w:jc w:val="both"/>
        <w:rPr>
          <w:rFonts w:asciiTheme="minorHAnsi" w:hAnsiTheme="minorHAnsi" w:cstheme="minorHAnsi"/>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3176FC">
        <w:rPr>
          <w:rFonts w:asciiTheme="minorHAnsi" w:hAnsiTheme="minorHAnsi" w:cstheme="minorHAnsi"/>
          <w:b/>
          <w:sz w:val="22"/>
          <w:szCs w:val="22"/>
        </w:rPr>
        <w:t>.-</w:t>
      </w:r>
    </w:p>
    <w:p w:rsidR="002B6F0F" w:rsidRPr="00365997" w:rsidRDefault="002B6F0F" w:rsidP="002B6F0F">
      <w:pPr>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 de acuerdo a los siguientes criterios:</w:t>
      </w:r>
    </w:p>
    <w:p w:rsidR="002B6F0F" w:rsidRPr="00365997" w:rsidRDefault="002B6F0F" w:rsidP="002B6F0F">
      <w:pPr>
        <w:ind w:left="426"/>
        <w:jc w:val="both"/>
        <w:rPr>
          <w:rFonts w:asciiTheme="minorHAnsi" w:hAnsiTheme="minorHAnsi" w:cstheme="minorHAnsi"/>
          <w:sz w:val="22"/>
          <w:szCs w:val="22"/>
        </w:rPr>
      </w:pPr>
    </w:p>
    <w:p w:rsidR="008C618D" w:rsidRPr="00752A46" w:rsidRDefault="008C618D" w:rsidP="008C618D">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8C618D" w:rsidRPr="00F87AC1" w:rsidRDefault="008C618D" w:rsidP="008C618D">
      <w:pPr>
        <w:pStyle w:val="Prrafodelista"/>
        <w:ind w:left="360"/>
        <w:jc w:val="both"/>
        <w:rPr>
          <w:rFonts w:asciiTheme="minorHAnsi" w:hAnsiTheme="minorHAnsi" w:cstheme="minorHAnsi"/>
          <w:sz w:val="22"/>
          <w:szCs w:val="22"/>
          <w:u w:val="single"/>
        </w:rPr>
      </w:pPr>
    </w:p>
    <w:p w:rsidR="008C618D" w:rsidRPr="00752A46" w:rsidRDefault="008C618D" w:rsidP="009679EF">
      <w:pPr>
        <w:pStyle w:val="Prrafodelista"/>
        <w:numPr>
          <w:ilvl w:val="3"/>
          <w:numId w:val="32"/>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8C618D" w:rsidRPr="00752A46" w:rsidRDefault="008C618D" w:rsidP="008C618D">
      <w:pPr>
        <w:pStyle w:val="Prrafodelista"/>
        <w:ind w:left="993"/>
        <w:jc w:val="both"/>
        <w:rPr>
          <w:rFonts w:asciiTheme="minorHAnsi" w:hAnsiTheme="minorHAnsi" w:cstheme="minorHAnsi"/>
          <w:sz w:val="22"/>
          <w:szCs w:val="22"/>
        </w:rPr>
      </w:pPr>
    </w:p>
    <w:p w:rsidR="008C618D" w:rsidRDefault="008C618D" w:rsidP="009679EF">
      <w:pPr>
        <w:pStyle w:val="Prrafodelista"/>
        <w:numPr>
          <w:ilvl w:val="3"/>
          <w:numId w:val="32"/>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8C618D" w:rsidRPr="00C3344E" w:rsidRDefault="008C618D" w:rsidP="008C618D">
      <w:pPr>
        <w:pStyle w:val="Prrafodelista"/>
        <w:ind w:left="993"/>
        <w:jc w:val="both"/>
        <w:rPr>
          <w:rFonts w:asciiTheme="minorHAnsi" w:hAnsiTheme="minorHAnsi" w:cstheme="minorHAnsi"/>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3176FC">
        <w:rPr>
          <w:rFonts w:asciiTheme="minorHAnsi" w:hAnsiTheme="minorHAnsi" w:cstheme="minorHAnsi"/>
          <w:b/>
          <w:sz w:val="22"/>
          <w:szCs w:val="22"/>
        </w:rPr>
        <w:t>.-</w:t>
      </w:r>
    </w:p>
    <w:p w:rsidR="002B6F0F" w:rsidRPr="00365997" w:rsidRDefault="002B6F0F" w:rsidP="002B6F0F">
      <w:pPr>
        <w:rPr>
          <w:rFonts w:asciiTheme="minorHAnsi" w:hAnsiTheme="minorHAnsi" w:cstheme="minorHAnsi"/>
          <w:b/>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proceso de contratación serán publicados en el sitio web de YPFB </w:t>
      </w:r>
      <w:hyperlink r:id="rId18"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w:t>
      </w:r>
      <w:r w:rsidRPr="00365997">
        <w:rPr>
          <w:rFonts w:asciiTheme="minorHAnsi" w:hAnsiTheme="minorHAnsi" w:cstheme="minorHAnsi"/>
          <w:sz w:val="22"/>
          <w:szCs w:val="22"/>
        </w:rPr>
        <w:t xml:space="preserve"> </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3176FC">
        <w:rPr>
          <w:rFonts w:asciiTheme="minorHAnsi" w:hAnsiTheme="minorHAnsi" w:cstheme="minorHAnsi"/>
          <w:b/>
          <w:sz w:val="22"/>
          <w:szCs w:val="22"/>
        </w:rPr>
        <w:t>.-</w:t>
      </w:r>
    </w:p>
    <w:p w:rsidR="002B6F0F" w:rsidRPr="00365997" w:rsidRDefault="002B6F0F" w:rsidP="002B6F0F">
      <w:pPr>
        <w:tabs>
          <w:tab w:val="left" w:pos="567"/>
          <w:tab w:val="left" w:pos="1276"/>
        </w:tabs>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E35DFF">
        <w:rPr>
          <w:rFonts w:asciiTheme="minorHAnsi" w:hAnsiTheme="minorHAnsi" w:cstheme="minorHAnsi"/>
          <w:sz w:val="22"/>
          <w:szCs w:val="22"/>
        </w:rPr>
        <w:t>El proponente adjudicado, deberá presentar toda la documentación solicitada por YPFB en original o fotocopias legalizadas para la suscripción de contrato.</w:t>
      </w:r>
      <w:r>
        <w:rPr>
          <w:rFonts w:asciiTheme="minorHAnsi" w:hAnsiTheme="minorHAnsi" w:cstheme="minorHAnsi"/>
          <w:sz w:val="22"/>
          <w:szCs w:val="22"/>
        </w:rPr>
        <w:t xml:space="preserve"> </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3176FC" w:rsidRPr="00365997">
        <w:rPr>
          <w:rFonts w:asciiTheme="minorHAnsi" w:hAnsiTheme="minorHAnsi" w:cstheme="minorHAnsi"/>
          <w:sz w:val="22"/>
          <w:szCs w:val="22"/>
        </w:rPr>
        <w:t>el plazo</w:t>
      </w:r>
      <w:r w:rsidR="003176FC">
        <w:rPr>
          <w:rFonts w:asciiTheme="minorHAnsi" w:hAnsiTheme="minorHAnsi" w:cstheme="minorHAnsi"/>
          <w:sz w:val="22"/>
          <w:szCs w:val="22"/>
        </w:rPr>
        <w:t xml:space="preserve"> no mayor a </w:t>
      </w:r>
      <w:r w:rsidR="003176FC" w:rsidRPr="00365997">
        <w:rPr>
          <w:rFonts w:asciiTheme="minorHAnsi" w:hAnsiTheme="minorHAnsi" w:cstheme="minorHAnsi"/>
          <w:sz w:val="22"/>
          <w:szCs w:val="22"/>
        </w:rPr>
        <w:t>10 días hábiles para proponentes nacional y no mayor</w:t>
      </w:r>
      <w:r>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w:t>
      </w:r>
      <w:r w:rsidR="00A4022C" w:rsidRPr="00365997">
        <w:rPr>
          <w:rFonts w:asciiTheme="minorHAnsi" w:hAnsiTheme="minorHAnsi" w:cstheme="minorHAnsi"/>
          <w:sz w:val="22"/>
          <w:szCs w:val="22"/>
        </w:rPr>
        <w:t>para proponentes extranjeros</w:t>
      </w:r>
      <w:r w:rsidR="00A4022C">
        <w:rPr>
          <w:rFonts w:asciiTheme="minorHAnsi" w:hAnsiTheme="minorHAnsi" w:cstheme="minorHAnsi"/>
          <w:sz w:val="22"/>
          <w:szCs w:val="22"/>
        </w:rPr>
        <w:t>, a partir del día siguiente hábil de su notificación</w:t>
      </w:r>
      <w:r w:rsidRPr="00365997">
        <w:rPr>
          <w:rFonts w:asciiTheme="minorHAnsi" w:hAnsiTheme="minorHAnsi" w:cstheme="minorHAnsi"/>
          <w:sz w:val="22"/>
          <w:szCs w:val="22"/>
        </w:rPr>
        <w:t xml:space="preserve">.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b/>
          <w:sz w:val="22"/>
          <w:szCs w:val="22"/>
        </w:rPr>
      </w:pPr>
      <w:r w:rsidRPr="00365997">
        <w:rPr>
          <w:rFonts w:asciiTheme="minorHAnsi" w:hAnsiTheme="minorHAnsi" w:cstheme="minorHAnsi"/>
          <w:sz w:val="22"/>
          <w:szCs w:val="22"/>
        </w:rPr>
        <w:lastRenderedPageBreak/>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w:t>
      </w:r>
      <w:r>
        <w:rPr>
          <w:rFonts w:asciiTheme="minorHAnsi" w:hAnsiTheme="minorHAnsi" w:cstheme="minorHAnsi"/>
          <w:sz w:val="22"/>
          <w:szCs w:val="22"/>
        </w:rPr>
        <w:t>se procederá</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 </w:t>
      </w:r>
    </w:p>
    <w:p w:rsidR="002B6F0F" w:rsidRDefault="002B6F0F" w:rsidP="002B6F0F">
      <w:pPr>
        <w:rPr>
          <w:rFonts w:asciiTheme="minorHAnsi" w:hAnsiTheme="minorHAnsi" w:cstheme="minorHAnsi"/>
          <w:b/>
          <w:sz w:val="22"/>
          <w:szCs w:val="22"/>
          <w:lang w:val="es-ES_tradnl"/>
        </w:rPr>
      </w:pPr>
    </w:p>
    <w:p w:rsidR="00682199" w:rsidRDefault="00682199" w:rsidP="002B6F0F">
      <w:pPr>
        <w:rPr>
          <w:rFonts w:asciiTheme="minorHAnsi" w:hAnsiTheme="minorHAnsi" w:cstheme="minorHAnsi"/>
          <w:b/>
          <w:sz w:val="22"/>
          <w:szCs w:val="22"/>
          <w:lang w:val="es-ES_tradnl"/>
        </w:rPr>
      </w:pPr>
    </w:p>
    <w:p w:rsidR="00682199" w:rsidRDefault="00682199" w:rsidP="002B6F0F">
      <w:pPr>
        <w:rPr>
          <w:rFonts w:asciiTheme="minorHAnsi" w:hAnsiTheme="minorHAnsi" w:cstheme="minorHAnsi"/>
          <w:b/>
          <w:sz w:val="22"/>
          <w:szCs w:val="22"/>
          <w:lang w:val="es-ES_tradnl"/>
        </w:rPr>
      </w:pPr>
    </w:p>
    <w:p w:rsidR="00311D4A" w:rsidRDefault="00311D4A" w:rsidP="002B6F0F">
      <w:pPr>
        <w:rPr>
          <w:rFonts w:asciiTheme="minorHAnsi" w:hAnsiTheme="minorHAnsi" w:cstheme="minorHAnsi"/>
          <w:b/>
          <w:sz w:val="22"/>
          <w:szCs w:val="22"/>
          <w:lang w:val="es-ES_tradnl"/>
        </w:rPr>
      </w:pPr>
    </w:p>
    <w:p w:rsidR="00311D4A" w:rsidRDefault="00311D4A" w:rsidP="002B6F0F">
      <w:pPr>
        <w:rPr>
          <w:rFonts w:asciiTheme="minorHAnsi" w:hAnsiTheme="minorHAnsi" w:cstheme="minorHAnsi"/>
          <w:b/>
          <w:sz w:val="22"/>
          <w:szCs w:val="22"/>
          <w:lang w:val="es-ES_tradnl"/>
        </w:rPr>
      </w:pPr>
    </w:p>
    <w:p w:rsidR="00311D4A" w:rsidRDefault="00311D4A" w:rsidP="002B6F0F">
      <w:pPr>
        <w:rPr>
          <w:rFonts w:asciiTheme="minorHAnsi" w:hAnsiTheme="minorHAnsi" w:cstheme="minorHAnsi"/>
          <w:b/>
          <w:sz w:val="22"/>
          <w:szCs w:val="22"/>
          <w:lang w:val="es-ES_tradnl"/>
        </w:rPr>
      </w:pPr>
    </w:p>
    <w:p w:rsidR="00311D4A" w:rsidRDefault="00311D4A" w:rsidP="002B6F0F">
      <w:pPr>
        <w:rPr>
          <w:rFonts w:asciiTheme="minorHAnsi" w:hAnsiTheme="minorHAnsi" w:cstheme="minorHAnsi"/>
          <w:b/>
          <w:sz w:val="22"/>
          <w:szCs w:val="22"/>
          <w:lang w:val="es-ES_tradnl"/>
        </w:rPr>
      </w:pPr>
    </w:p>
    <w:p w:rsidR="00A4022C" w:rsidRDefault="00A4022C" w:rsidP="002B6F0F">
      <w:pPr>
        <w:rPr>
          <w:rFonts w:asciiTheme="minorHAnsi" w:hAnsiTheme="minorHAnsi" w:cstheme="minorHAnsi"/>
          <w:b/>
          <w:sz w:val="22"/>
          <w:szCs w:val="22"/>
          <w:lang w:val="es-ES_tradnl"/>
        </w:rPr>
      </w:pPr>
    </w:p>
    <w:p w:rsidR="00A4022C" w:rsidRDefault="00A4022C" w:rsidP="002B6F0F">
      <w:pPr>
        <w:rPr>
          <w:rFonts w:asciiTheme="minorHAnsi" w:hAnsiTheme="minorHAnsi" w:cstheme="minorHAnsi"/>
          <w:b/>
          <w:sz w:val="22"/>
          <w:szCs w:val="22"/>
          <w:lang w:val="es-ES_tradnl"/>
        </w:rPr>
      </w:pPr>
    </w:p>
    <w:p w:rsidR="00271831" w:rsidRDefault="00271831" w:rsidP="002B6F0F">
      <w:pPr>
        <w:rPr>
          <w:rFonts w:asciiTheme="minorHAnsi" w:hAnsiTheme="minorHAnsi" w:cstheme="minorHAnsi"/>
          <w:b/>
          <w:sz w:val="22"/>
          <w:szCs w:val="22"/>
          <w:lang w:val="es-ES_tradnl"/>
        </w:rPr>
      </w:pPr>
    </w:p>
    <w:p w:rsidR="00271831" w:rsidRDefault="00271831" w:rsidP="002B6F0F">
      <w:pPr>
        <w:rPr>
          <w:rFonts w:asciiTheme="minorHAnsi" w:hAnsiTheme="minorHAnsi" w:cstheme="minorHAnsi"/>
          <w:b/>
          <w:sz w:val="22"/>
          <w:szCs w:val="22"/>
          <w:lang w:val="es-ES_tradnl"/>
        </w:rPr>
      </w:pPr>
    </w:p>
    <w:p w:rsidR="00271831" w:rsidRDefault="00271831" w:rsidP="002B6F0F">
      <w:pPr>
        <w:rPr>
          <w:rFonts w:asciiTheme="minorHAnsi" w:hAnsiTheme="minorHAnsi" w:cstheme="minorHAnsi"/>
          <w:b/>
          <w:sz w:val="22"/>
          <w:szCs w:val="22"/>
          <w:lang w:val="es-ES_tradnl"/>
        </w:rPr>
      </w:pPr>
    </w:p>
    <w:p w:rsidR="00A4022C" w:rsidRDefault="00A4022C" w:rsidP="002B6F0F">
      <w:pPr>
        <w:rPr>
          <w:rFonts w:asciiTheme="minorHAnsi" w:hAnsiTheme="minorHAnsi" w:cstheme="minorHAnsi"/>
          <w:b/>
          <w:sz w:val="22"/>
          <w:szCs w:val="22"/>
          <w:lang w:val="es-ES_tradnl"/>
        </w:rPr>
      </w:pPr>
    </w:p>
    <w:p w:rsidR="00A4022C" w:rsidRDefault="00A4022C" w:rsidP="002B6F0F">
      <w:pPr>
        <w:rPr>
          <w:rFonts w:asciiTheme="minorHAnsi" w:hAnsiTheme="minorHAnsi" w:cstheme="minorHAnsi"/>
          <w:b/>
          <w:sz w:val="22"/>
          <w:szCs w:val="22"/>
          <w:lang w:val="es-ES_tradnl"/>
        </w:rPr>
      </w:pPr>
    </w:p>
    <w:p w:rsidR="00311D4A" w:rsidRDefault="00311D4A" w:rsidP="002B6F0F">
      <w:pPr>
        <w:rPr>
          <w:rFonts w:asciiTheme="minorHAnsi" w:hAnsiTheme="minorHAnsi" w:cstheme="minorHAnsi"/>
          <w:b/>
          <w:sz w:val="22"/>
          <w:szCs w:val="22"/>
          <w:lang w:val="es-ES_tradnl"/>
        </w:rPr>
      </w:pPr>
    </w:p>
    <w:p w:rsidR="00311D4A" w:rsidRDefault="00311D4A" w:rsidP="002B6F0F">
      <w:pPr>
        <w:rPr>
          <w:rFonts w:asciiTheme="minorHAnsi" w:hAnsiTheme="minorHAnsi" w:cstheme="minorHAnsi"/>
          <w:b/>
          <w:sz w:val="22"/>
          <w:szCs w:val="22"/>
          <w:lang w:val="es-ES_tradnl"/>
        </w:rPr>
      </w:pPr>
    </w:p>
    <w:p w:rsidR="00682199" w:rsidRDefault="00682199" w:rsidP="002B6F0F">
      <w:pPr>
        <w:rPr>
          <w:rFonts w:asciiTheme="minorHAnsi" w:hAnsiTheme="minorHAnsi" w:cstheme="minorHAnsi"/>
          <w:b/>
          <w:sz w:val="22"/>
          <w:szCs w:val="22"/>
          <w:lang w:val="es-ES_tradnl"/>
        </w:rPr>
      </w:pPr>
    </w:p>
    <w:p w:rsidR="00682199" w:rsidRDefault="00682199" w:rsidP="002B6F0F">
      <w:pPr>
        <w:rPr>
          <w:rFonts w:asciiTheme="minorHAnsi" w:hAnsiTheme="minorHAnsi" w:cstheme="minorHAnsi"/>
          <w:b/>
          <w:sz w:val="22"/>
          <w:szCs w:val="22"/>
          <w:lang w:val="es-ES_tradnl"/>
        </w:rPr>
      </w:pPr>
    </w:p>
    <w:p w:rsidR="000C2A1F" w:rsidRDefault="000C2A1F" w:rsidP="002B6F0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br w:type="page"/>
      </w:r>
    </w:p>
    <w:p w:rsidR="002B6F0F" w:rsidRPr="00365997" w:rsidRDefault="002B6F0F" w:rsidP="002B6F0F">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PARTE IV</w:t>
      </w:r>
    </w:p>
    <w:p w:rsidR="002B6F0F" w:rsidRPr="00365997" w:rsidRDefault="002B6F0F" w:rsidP="002B6F0F">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2B6F0F" w:rsidRPr="00365997" w:rsidRDefault="002B6F0F" w:rsidP="002B6F0F">
      <w:pPr>
        <w:jc w:val="center"/>
        <w:rPr>
          <w:rFonts w:asciiTheme="minorHAnsi" w:hAnsiTheme="minorHAnsi" w:cstheme="minorHAnsi"/>
          <w:b/>
          <w:sz w:val="22"/>
          <w:szCs w:val="22"/>
        </w:rPr>
      </w:pPr>
    </w:p>
    <w:p w:rsidR="002B6F0F" w:rsidRPr="00365997" w:rsidRDefault="002B6F0F" w:rsidP="00322A18">
      <w:pPr>
        <w:pStyle w:val="Prrafodelista"/>
        <w:numPr>
          <w:ilvl w:val="6"/>
          <w:numId w:val="12"/>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 Y LEGALES PARA LA PRESENTACION DE PROPUESTAS PARA EMPRESAS</w:t>
      </w:r>
    </w:p>
    <w:p w:rsidR="002B6F0F" w:rsidRPr="000C2A1F" w:rsidRDefault="002B6F0F" w:rsidP="002B6F0F">
      <w:pPr>
        <w:tabs>
          <w:tab w:val="left" w:pos="5025"/>
        </w:tabs>
        <w:rPr>
          <w:rFonts w:asciiTheme="minorHAnsi" w:hAnsiTheme="minorHAnsi" w:cstheme="minorHAnsi"/>
          <w:b/>
          <w:sz w:val="18"/>
          <w:szCs w:val="22"/>
        </w:rPr>
      </w:pPr>
      <w:r w:rsidRPr="000C2A1F">
        <w:rPr>
          <w:rFonts w:asciiTheme="minorHAnsi" w:hAnsiTheme="minorHAnsi" w:cstheme="minorHAnsi"/>
          <w:b/>
          <w:sz w:val="18"/>
          <w:szCs w:val="22"/>
        </w:rPr>
        <w:tab/>
      </w:r>
    </w:p>
    <w:p w:rsidR="002B6F0F" w:rsidRPr="00365997" w:rsidRDefault="002B6F0F" w:rsidP="009679EF">
      <w:pPr>
        <w:pStyle w:val="Normal2"/>
        <w:numPr>
          <w:ilvl w:val="1"/>
          <w:numId w:val="21"/>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Documentos/Formularios</w:t>
      </w:r>
      <w:r w:rsidRPr="00365997">
        <w:rPr>
          <w:rFonts w:asciiTheme="minorHAnsi" w:hAnsiTheme="minorHAnsi" w:cstheme="minorHAnsi"/>
          <w:b/>
          <w:sz w:val="22"/>
          <w:szCs w:val="22"/>
          <w:lang w:val="es-BO"/>
        </w:rPr>
        <w:t xml:space="preserve"> Administrativos:</w:t>
      </w:r>
    </w:p>
    <w:p w:rsidR="002B6F0F" w:rsidRPr="00365997" w:rsidRDefault="002B6F0F" w:rsidP="002B6F0F">
      <w:pPr>
        <w:pStyle w:val="Normal2"/>
        <w:tabs>
          <w:tab w:val="clear" w:pos="709"/>
          <w:tab w:val="left" w:pos="7823"/>
        </w:tabs>
        <w:ind w:left="2124" w:hanging="2124"/>
        <w:rPr>
          <w:rFonts w:asciiTheme="minorHAnsi" w:hAnsiTheme="minorHAnsi" w:cstheme="minorHAnsi"/>
          <w:b/>
          <w:sz w:val="22"/>
          <w:szCs w:val="22"/>
          <w:lang w:val="es-BO"/>
        </w:rPr>
      </w:pPr>
      <w:r w:rsidRPr="000C2A1F">
        <w:rPr>
          <w:rFonts w:asciiTheme="minorHAnsi" w:hAnsiTheme="minorHAnsi" w:cstheme="minorHAnsi"/>
          <w:b/>
          <w:sz w:val="14"/>
          <w:szCs w:val="22"/>
          <w:lang w:val="es-BO"/>
        </w:rPr>
        <w:tab/>
      </w:r>
      <w:r w:rsidRPr="00365997">
        <w:rPr>
          <w:rFonts w:asciiTheme="minorHAnsi" w:hAnsiTheme="minorHAnsi" w:cstheme="minorHAnsi"/>
          <w:b/>
          <w:sz w:val="22"/>
          <w:szCs w:val="22"/>
          <w:lang w:val="es-BO"/>
        </w:rPr>
        <w:tab/>
      </w:r>
    </w:p>
    <w:p w:rsidR="002B6F0F" w:rsidRPr="00365997" w:rsidRDefault="002B6F0F" w:rsidP="009679EF">
      <w:pPr>
        <w:pStyle w:val="Prrafodelista"/>
        <w:numPr>
          <w:ilvl w:val="0"/>
          <w:numId w:val="2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p>
    <w:p w:rsidR="0095658D" w:rsidRPr="00983395" w:rsidRDefault="0095658D" w:rsidP="009679EF">
      <w:pPr>
        <w:pStyle w:val="Prrafodelista"/>
        <w:numPr>
          <w:ilvl w:val="0"/>
          <w:numId w:val="22"/>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 xml:space="preserve">Certificado electrónico o fotocopia simple del Número de Identificación Tributaria (NIT) (para empresas extranjeras presentar el documento </w:t>
      </w:r>
      <w:r w:rsidRPr="00983395">
        <w:rPr>
          <w:rFonts w:asciiTheme="minorHAnsi" w:hAnsiTheme="minorHAnsi" w:cstheme="minorHAnsi"/>
          <w:sz w:val="22"/>
          <w:szCs w:val="22"/>
        </w:rPr>
        <w:t>que acredite el registro tributario en su país de origen)</w:t>
      </w:r>
    </w:p>
    <w:p w:rsidR="002B6F0F" w:rsidRPr="00365997" w:rsidRDefault="002B6F0F" w:rsidP="009679EF">
      <w:pPr>
        <w:pStyle w:val="Prrafodelista"/>
        <w:numPr>
          <w:ilvl w:val="0"/>
          <w:numId w:val="22"/>
        </w:numPr>
        <w:tabs>
          <w:tab w:val="left" w:pos="1058"/>
        </w:tabs>
        <w:ind w:left="851"/>
        <w:jc w:val="both"/>
        <w:rPr>
          <w:rFonts w:asciiTheme="minorHAnsi" w:hAnsiTheme="minorHAnsi" w:cstheme="minorHAnsi"/>
          <w:b/>
          <w:i/>
          <w:color w:val="FF0000"/>
          <w:sz w:val="22"/>
          <w:szCs w:val="22"/>
        </w:rPr>
      </w:pPr>
      <w:r w:rsidRPr="00365997">
        <w:rPr>
          <w:rFonts w:asciiTheme="minorHAnsi" w:hAnsiTheme="minorHAnsi" w:cstheme="minorHAnsi"/>
          <w:sz w:val="22"/>
          <w:szCs w:val="22"/>
        </w:rPr>
        <w:t xml:space="preserve">Original de la Garantía de Seriedad de Propuesta </w:t>
      </w:r>
      <w:r w:rsidRPr="00365997">
        <w:rPr>
          <w:rFonts w:asciiTheme="minorHAnsi" w:hAnsiTheme="minorHAnsi" w:cstheme="minorHAnsi"/>
          <w:b/>
          <w:i/>
          <w:color w:val="FF0000"/>
          <w:sz w:val="22"/>
          <w:szCs w:val="22"/>
        </w:rPr>
        <w:t xml:space="preserve"> </w:t>
      </w:r>
    </w:p>
    <w:p w:rsidR="002B6F0F" w:rsidRPr="000C2A1F" w:rsidRDefault="0095658D" w:rsidP="0095658D">
      <w:pPr>
        <w:tabs>
          <w:tab w:val="left" w:pos="2400"/>
        </w:tabs>
        <w:rPr>
          <w:rFonts w:asciiTheme="minorHAnsi" w:hAnsiTheme="minorHAnsi" w:cstheme="minorHAnsi"/>
          <w:sz w:val="18"/>
          <w:szCs w:val="22"/>
          <w:lang w:val="es-BO"/>
        </w:rPr>
      </w:pPr>
      <w:r w:rsidRPr="000C2A1F">
        <w:rPr>
          <w:rFonts w:asciiTheme="minorHAnsi" w:hAnsiTheme="minorHAnsi" w:cstheme="minorHAnsi"/>
          <w:sz w:val="18"/>
          <w:szCs w:val="22"/>
          <w:lang w:val="es-BO"/>
        </w:rPr>
        <w:tab/>
      </w:r>
    </w:p>
    <w:p w:rsidR="002B6F0F" w:rsidRPr="00365997" w:rsidRDefault="002B6F0F" w:rsidP="009679EF">
      <w:pPr>
        <w:pStyle w:val="Normal2"/>
        <w:numPr>
          <w:ilvl w:val="1"/>
          <w:numId w:val="21"/>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lang w:val="es-BO"/>
        </w:rPr>
        <w:t>Documentos Legales:</w:t>
      </w:r>
    </w:p>
    <w:p w:rsidR="002B6F0F" w:rsidRPr="000C2A1F" w:rsidRDefault="002B6F0F" w:rsidP="002B6F0F">
      <w:pPr>
        <w:pStyle w:val="Normal2"/>
        <w:ind w:left="2124" w:hanging="2124"/>
        <w:rPr>
          <w:rFonts w:asciiTheme="minorHAnsi" w:hAnsiTheme="minorHAnsi" w:cstheme="minorHAnsi"/>
          <w:sz w:val="18"/>
          <w:szCs w:val="22"/>
        </w:rPr>
      </w:pPr>
    </w:p>
    <w:p w:rsidR="002B6F0F" w:rsidRPr="00365997" w:rsidRDefault="002B6F0F" w:rsidP="00322A18">
      <w:pPr>
        <w:pStyle w:val="Prrafodelista"/>
        <w:numPr>
          <w:ilvl w:val="0"/>
          <w:numId w:val="18"/>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2B6F0F" w:rsidRPr="00365997" w:rsidRDefault="002B6F0F" w:rsidP="002B6F0F">
      <w:pPr>
        <w:ind w:left="66"/>
        <w:jc w:val="both"/>
        <w:rPr>
          <w:rFonts w:asciiTheme="minorHAnsi" w:hAnsiTheme="minorHAnsi" w:cstheme="minorHAnsi"/>
          <w:sz w:val="22"/>
          <w:szCs w:val="22"/>
        </w:rPr>
      </w:pPr>
    </w:p>
    <w:p w:rsidR="002B6F0F" w:rsidRPr="00983395" w:rsidRDefault="002B6F0F" w:rsidP="002B6F0F">
      <w:pPr>
        <w:pStyle w:val="Prrafodelista"/>
        <w:ind w:left="851"/>
        <w:jc w:val="both"/>
        <w:rPr>
          <w:rFonts w:asciiTheme="minorHAnsi" w:hAnsiTheme="minorHAnsi" w:cstheme="minorHAnsi"/>
          <w:b/>
          <w:sz w:val="22"/>
          <w:szCs w:val="22"/>
        </w:rPr>
      </w:pPr>
      <w:r w:rsidRPr="00983395">
        <w:rPr>
          <w:rFonts w:asciiTheme="minorHAnsi" w:hAnsiTheme="minorHAnsi" w:cstheme="minorHAnsi"/>
          <w:b/>
          <w:sz w:val="22"/>
          <w:szCs w:val="22"/>
        </w:rPr>
        <w:t>Consideraciones para proponentes extranjeros:</w:t>
      </w:r>
    </w:p>
    <w:p w:rsidR="002B6F0F" w:rsidRPr="000C2A1F" w:rsidRDefault="002B6F0F" w:rsidP="002B6F0F">
      <w:pPr>
        <w:pStyle w:val="Prrafodelista"/>
        <w:ind w:left="851"/>
        <w:jc w:val="both"/>
        <w:rPr>
          <w:rFonts w:asciiTheme="minorHAnsi" w:hAnsiTheme="minorHAnsi" w:cstheme="minorHAnsi"/>
          <w:sz w:val="18"/>
          <w:szCs w:val="22"/>
        </w:rPr>
      </w:pPr>
    </w:p>
    <w:p w:rsidR="0095658D" w:rsidRPr="00983395" w:rsidRDefault="0095658D" w:rsidP="008B429B">
      <w:pPr>
        <w:ind w:left="851"/>
        <w:jc w:val="both"/>
        <w:rPr>
          <w:rFonts w:asciiTheme="minorHAnsi" w:hAnsiTheme="minorHAnsi" w:cstheme="minorHAnsi"/>
          <w:sz w:val="22"/>
          <w:szCs w:val="22"/>
        </w:rPr>
      </w:pPr>
      <w:r w:rsidRPr="00983395">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2B6F0F" w:rsidRPr="00983395" w:rsidRDefault="002B6F0F" w:rsidP="002B6F0F">
      <w:pPr>
        <w:pStyle w:val="Prrafodelista"/>
        <w:ind w:left="851"/>
        <w:jc w:val="both"/>
        <w:rPr>
          <w:rFonts w:asciiTheme="minorHAnsi" w:hAnsiTheme="minorHAnsi" w:cstheme="minorHAnsi"/>
          <w:sz w:val="22"/>
          <w:szCs w:val="22"/>
        </w:rPr>
      </w:pPr>
    </w:p>
    <w:p w:rsidR="002B6F0F" w:rsidRPr="00365997" w:rsidRDefault="002B6F0F" w:rsidP="00322A18">
      <w:pPr>
        <w:pStyle w:val="Prrafodelista"/>
        <w:numPr>
          <w:ilvl w:val="2"/>
          <w:numId w:val="12"/>
        </w:numPr>
        <w:tabs>
          <w:tab w:val="left" w:pos="5025"/>
        </w:tabs>
        <w:ind w:left="426"/>
        <w:jc w:val="both"/>
        <w:rPr>
          <w:rFonts w:asciiTheme="minorHAnsi" w:hAnsiTheme="minorHAnsi" w:cstheme="minorHAnsi"/>
          <w:b/>
          <w:sz w:val="22"/>
          <w:szCs w:val="22"/>
        </w:rPr>
      </w:pPr>
      <w:r w:rsidRPr="00983395">
        <w:rPr>
          <w:rFonts w:asciiTheme="minorHAnsi" w:hAnsiTheme="minorHAnsi" w:cstheme="minorHAnsi"/>
          <w:b/>
          <w:sz w:val="22"/>
          <w:szCs w:val="22"/>
        </w:rPr>
        <w:t>DOCUMENTOS/FORMULARIOS</w:t>
      </w:r>
      <w:r w:rsidRPr="00365997">
        <w:rPr>
          <w:rFonts w:asciiTheme="minorHAnsi" w:hAnsiTheme="minorHAnsi" w:cstheme="minorHAnsi"/>
          <w:b/>
          <w:sz w:val="22"/>
          <w:szCs w:val="22"/>
        </w:rPr>
        <w:t xml:space="preserve"> LEGALES Y ADMINISTRATIVOS PARA ASOCIACIONES ACCIDENTALES PARA</w:t>
      </w:r>
      <w:r w:rsidR="00271831">
        <w:rPr>
          <w:rFonts w:asciiTheme="minorHAnsi" w:hAnsiTheme="minorHAnsi" w:cstheme="minorHAnsi"/>
          <w:b/>
          <w:sz w:val="22"/>
          <w:szCs w:val="22"/>
        </w:rPr>
        <w:t xml:space="preserve"> LA PRESENTACION DE PROPUESTAS</w:t>
      </w:r>
    </w:p>
    <w:p w:rsidR="002B6F0F" w:rsidRPr="00365997" w:rsidRDefault="002B6F0F" w:rsidP="002B6F0F">
      <w:pPr>
        <w:pStyle w:val="Normal2"/>
        <w:ind w:left="2124" w:hanging="2124"/>
        <w:rPr>
          <w:rFonts w:asciiTheme="minorHAnsi" w:hAnsiTheme="minorHAnsi" w:cstheme="minorHAnsi"/>
          <w:b/>
          <w:sz w:val="22"/>
          <w:szCs w:val="22"/>
        </w:rPr>
      </w:pPr>
    </w:p>
    <w:p w:rsidR="002B6F0F" w:rsidRPr="00365997" w:rsidRDefault="002B6F0F" w:rsidP="009679EF">
      <w:pPr>
        <w:pStyle w:val="Normal2"/>
        <w:numPr>
          <w:ilvl w:val="1"/>
          <w:numId w:val="26"/>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2B6F0F" w:rsidRPr="000C2A1F" w:rsidRDefault="002B6F0F" w:rsidP="002B6F0F">
      <w:pPr>
        <w:pStyle w:val="Normal2"/>
        <w:ind w:left="360" w:firstLine="0"/>
        <w:rPr>
          <w:rFonts w:asciiTheme="minorHAnsi" w:hAnsiTheme="minorHAnsi" w:cstheme="minorHAnsi"/>
          <w:b/>
          <w:sz w:val="16"/>
          <w:szCs w:val="22"/>
          <w:lang w:val="es-BO"/>
        </w:rPr>
      </w:pPr>
    </w:p>
    <w:p w:rsidR="002B6F0F" w:rsidRPr="00365997" w:rsidRDefault="002B6F0F" w:rsidP="00322A18">
      <w:pPr>
        <w:pStyle w:val="Prrafodelista"/>
        <w:numPr>
          <w:ilvl w:val="0"/>
          <w:numId w:val="16"/>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2B6F0F" w:rsidRPr="00365997" w:rsidRDefault="002B6F0F" w:rsidP="00322A18">
      <w:pPr>
        <w:pStyle w:val="Prrafodelista"/>
        <w:numPr>
          <w:ilvl w:val="0"/>
          <w:numId w:val="16"/>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w:t>
      </w:r>
      <w:r w:rsidR="000C2A1F">
        <w:rPr>
          <w:rFonts w:asciiTheme="minorHAnsi" w:hAnsiTheme="minorHAnsi" w:cstheme="minorHAnsi"/>
          <w:sz w:val="22"/>
          <w:szCs w:val="22"/>
        </w:rPr>
        <w:t>rantía de Seriedad de Propuesta</w:t>
      </w:r>
      <w:r w:rsidRPr="00365997">
        <w:rPr>
          <w:rFonts w:asciiTheme="minorHAnsi" w:hAnsiTheme="minorHAnsi" w:cstheme="minorHAnsi"/>
          <w:sz w:val="22"/>
          <w:szCs w:val="22"/>
        </w:rPr>
        <w:t xml:space="preserve">; misma que deberá ser presentada por la Asociación Accidental, o por una de las empresas que conforman la Asociación Accidental. </w:t>
      </w:r>
    </w:p>
    <w:p w:rsidR="002B6F0F" w:rsidRPr="00365997" w:rsidRDefault="002B6F0F" w:rsidP="002B6F0F">
      <w:pPr>
        <w:jc w:val="both"/>
        <w:rPr>
          <w:rFonts w:asciiTheme="minorHAnsi" w:hAnsiTheme="minorHAnsi" w:cstheme="minorHAnsi"/>
          <w:sz w:val="22"/>
          <w:szCs w:val="22"/>
        </w:rPr>
      </w:pPr>
    </w:p>
    <w:p w:rsidR="002B6F0F" w:rsidRPr="00365997" w:rsidRDefault="002B6F0F" w:rsidP="009679EF">
      <w:pPr>
        <w:pStyle w:val="Normal2"/>
        <w:numPr>
          <w:ilvl w:val="1"/>
          <w:numId w:val="26"/>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2B6F0F" w:rsidRPr="000C2A1F" w:rsidRDefault="002B6F0F" w:rsidP="002B6F0F">
      <w:pPr>
        <w:pStyle w:val="Normal2"/>
        <w:ind w:left="2124" w:hanging="2124"/>
        <w:rPr>
          <w:rFonts w:asciiTheme="minorHAnsi" w:hAnsiTheme="minorHAnsi" w:cstheme="minorHAnsi"/>
          <w:b/>
          <w:sz w:val="18"/>
          <w:szCs w:val="22"/>
        </w:rPr>
      </w:pPr>
    </w:p>
    <w:p w:rsidR="002B6F0F" w:rsidRPr="00365997" w:rsidRDefault="002B6F0F" w:rsidP="00322A18">
      <w:pPr>
        <w:pStyle w:val="Prrafodelista"/>
        <w:numPr>
          <w:ilvl w:val="2"/>
          <w:numId w:val="10"/>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2B6F0F" w:rsidRPr="00365997" w:rsidRDefault="002B6F0F" w:rsidP="00322A18">
      <w:pPr>
        <w:pStyle w:val="Prrafodelista"/>
        <w:numPr>
          <w:ilvl w:val="0"/>
          <w:numId w:val="10"/>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2B6F0F" w:rsidRDefault="002B6F0F" w:rsidP="002B6F0F">
      <w:pPr>
        <w:pStyle w:val="Prrafodelista"/>
        <w:ind w:left="851"/>
        <w:jc w:val="both"/>
        <w:rPr>
          <w:rFonts w:asciiTheme="minorHAnsi" w:hAnsiTheme="minorHAnsi" w:cstheme="minorHAnsi"/>
          <w:b/>
          <w:sz w:val="22"/>
          <w:szCs w:val="22"/>
        </w:rPr>
      </w:pPr>
    </w:p>
    <w:p w:rsidR="002B6F0F" w:rsidRPr="00365997" w:rsidRDefault="002B6F0F" w:rsidP="002B6F0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0C2A1F" w:rsidRPr="000C2A1F" w:rsidRDefault="000C2A1F" w:rsidP="002B6F0F">
      <w:pPr>
        <w:pStyle w:val="Prrafodelista"/>
        <w:ind w:left="851"/>
        <w:jc w:val="both"/>
        <w:rPr>
          <w:rFonts w:asciiTheme="minorHAnsi" w:hAnsiTheme="minorHAnsi" w:cstheme="minorHAnsi"/>
          <w:sz w:val="18"/>
          <w:szCs w:val="22"/>
        </w:rPr>
      </w:pPr>
    </w:p>
    <w:p w:rsidR="002B6F0F" w:rsidRPr="00365997" w:rsidRDefault="002B6F0F" w:rsidP="002B6F0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2B6F0F" w:rsidRPr="00365997" w:rsidRDefault="002B6F0F" w:rsidP="002B6F0F">
      <w:pPr>
        <w:jc w:val="both"/>
        <w:rPr>
          <w:rFonts w:asciiTheme="minorHAnsi" w:hAnsiTheme="minorHAnsi" w:cstheme="minorHAnsi"/>
          <w:b/>
          <w:sz w:val="22"/>
          <w:szCs w:val="22"/>
          <w:lang w:eastAsia="es-ES"/>
        </w:rPr>
      </w:pPr>
    </w:p>
    <w:p w:rsidR="002B6F0F" w:rsidRPr="00365997" w:rsidRDefault="002B6F0F" w:rsidP="002B6F0F">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lastRenderedPageBreak/>
        <w:t>Cada una de las empresas que conforman la Asociación Accidental (socios) deberá presentar la siguiente documentación:</w:t>
      </w:r>
    </w:p>
    <w:p w:rsidR="002B6F0F" w:rsidRPr="00365997" w:rsidRDefault="002B6F0F" w:rsidP="002B6F0F">
      <w:pPr>
        <w:ind w:left="708"/>
        <w:jc w:val="both"/>
        <w:rPr>
          <w:rFonts w:asciiTheme="minorHAnsi" w:hAnsiTheme="minorHAnsi" w:cstheme="minorHAnsi"/>
          <w:sz w:val="22"/>
          <w:szCs w:val="22"/>
        </w:rPr>
      </w:pPr>
    </w:p>
    <w:p w:rsidR="002B6F0F" w:rsidRPr="00365997" w:rsidRDefault="002B6F0F" w:rsidP="009679EF">
      <w:pPr>
        <w:pStyle w:val="Normal2"/>
        <w:numPr>
          <w:ilvl w:val="1"/>
          <w:numId w:val="26"/>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2B6F0F" w:rsidRPr="00365997" w:rsidRDefault="002B6F0F" w:rsidP="002B6F0F">
      <w:pPr>
        <w:ind w:left="708"/>
        <w:jc w:val="both"/>
        <w:rPr>
          <w:rFonts w:asciiTheme="minorHAnsi" w:hAnsiTheme="minorHAnsi" w:cstheme="minorHAnsi"/>
          <w:sz w:val="22"/>
          <w:szCs w:val="22"/>
        </w:rPr>
      </w:pPr>
    </w:p>
    <w:p w:rsidR="002B6F0F" w:rsidRPr="00365997" w:rsidRDefault="002B6F0F" w:rsidP="009679EF">
      <w:pPr>
        <w:pStyle w:val="Prrafodelista"/>
        <w:numPr>
          <w:ilvl w:val="0"/>
          <w:numId w:val="23"/>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2B6F0F" w:rsidRPr="00365997" w:rsidRDefault="002B6F0F" w:rsidP="002B6F0F">
      <w:pPr>
        <w:ind w:left="851"/>
        <w:jc w:val="both"/>
        <w:rPr>
          <w:rFonts w:asciiTheme="minorHAnsi" w:hAnsiTheme="minorHAnsi" w:cstheme="minorHAnsi"/>
          <w:b/>
          <w:sz w:val="22"/>
          <w:szCs w:val="22"/>
        </w:rPr>
      </w:pPr>
    </w:p>
    <w:p w:rsidR="002B6F0F" w:rsidRPr="00365997" w:rsidRDefault="002B6F0F" w:rsidP="009679EF">
      <w:pPr>
        <w:pStyle w:val="Normal2"/>
        <w:numPr>
          <w:ilvl w:val="1"/>
          <w:numId w:val="26"/>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2B6F0F" w:rsidRPr="00365997" w:rsidRDefault="002B6F0F" w:rsidP="002B6F0F">
      <w:pPr>
        <w:tabs>
          <w:tab w:val="left" w:pos="7230"/>
        </w:tabs>
        <w:jc w:val="both"/>
        <w:rPr>
          <w:rFonts w:asciiTheme="minorHAnsi" w:hAnsiTheme="minorHAnsi" w:cstheme="minorHAnsi"/>
          <w:sz w:val="22"/>
          <w:szCs w:val="22"/>
        </w:rPr>
      </w:pPr>
    </w:p>
    <w:p w:rsidR="002B6F0F" w:rsidRPr="00365997" w:rsidRDefault="002B6F0F" w:rsidP="009679EF">
      <w:pPr>
        <w:pStyle w:val="Prrafodelista"/>
        <w:numPr>
          <w:ilvl w:val="0"/>
          <w:numId w:val="25"/>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2B6F0F" w:rsidRPr="00365997" w:rsidRDefault="002B6F0F" w:rsidP="002B6F0F">
      <w:pPr>
        <w:pStyle w:val="Prrafodelista"/>
        <w:ind w:left="851"/>
        <w:jc w:val="both"/>
        <w:rPr>
          <w:rFonts w:asciiTheme="minorHAnsi" w:hAnsiTheme="minorHAnsi" w:cstheme="minorHAnsi"/>
          <w:sz w:val="22"/>
          <w:szCs w:val="22"/>
        </w:rPr>
      </w:pPr>
    </w:p>
    <w:p w:rsidR="002B6F0F" w:rsidRPr="00365997" w:rsidRDefault="002B6F0F" w:rsidP="002B6F0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2B6F0F" w:rsidRPr="00365997" w:rsidRDefault="002B6F0F" w:rsidP="002B6F0F">
      <w:pPr>
        <w:pStyle w:val="Prrafodelista"/>
        <w:ind w:left="851"/>
        <w:jc w:val="both"/>
        <w:rPr>
          <w:rFonts w:asciiTheme="minorHAnsi" w:hAnsiTheme="minorHAnsi" w:cstheme="minorHAnsi"/>
          <w:sz w:val="22"/>
          <w:szCs w:val="22"/>
        </w:rPr>
      </w:pPr>
    </w:p>
    <w:p w:rsidR="002B6F0F" w:rsidRPr="00365997" w:rsidRDefault="002B6F0F" w:rsidP="002B6F0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2B6F0F" w:rsidRPr="00365997" w:rsidRDefault="002B6F0F" w:rsidP="002B6F0F">
      <w:pPr>
        <w:jc w:val="both"/>
        <w:rPr>
          <w:rFonts w:asciiTheme="minorHAnsi" w:hAnsiTheme="minorHAnsi" w:cstheme="minorHAnsi"/>
          <w:sz w:val="22"/>
          <w:szCs w:val="22"/>
          <w:lang w:val="es-BO"/>
        </w:rPr>
      </w:pPr>
    </w:p>
    <w:p w:rsidR="002B6F0F" w:rsidRDefault="002B6F0F" w:rsidP="00322A18">
      <w:pPr>
        <w:pStyle w:val="Prrafodelista"/>
        <w:numPr>
          <w:ilvl w:val="2"/>
          <w:numId w:val="12"/>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B009D7" w:rsidRDefault="00B009D7" w:rsidP="00B009D7">
      <w:pPr>
        <w:pStyle w:val="Prrafodelista"/>
        <w:tabs>
          <w:tab w:val="left" w:pos="5025"/>
        </w:tabs>
        <w:ind w:left="426"/>
        <w:jc w:val="both"/>
        <w:rPr>
          <w:rFonts w:asciiTheme="minorHAnsi" w:hAnsiTheme="minorHAnsi" w:cstheme="minorHAnsi"/>
          <w:sz w:val="22"/>
          <w:szCs w:val="22"/>
          <w:lang w:val="es-BO"/>
        </w:rPr>
      </w:pPr>
    </w:p>
    <w:p w:rsidR="00B009D7" w:rsidRPr="00B009D7" w:rsidRDefault="00B009D7" w:rsidP="00B009D7">
      <w:pPr>
        <w:pStyle w:val="Prrafodelista"/>
        <w:tabs>
          <w:tab w:val="left" w:pos="5025"/>
        </w:tabs>
        <w:ind w:left="709"/>
        <w:jc w:val="both"/>
        <w:rPr>
          <w:rFonts w:asciiTheme="minorHAnsi" w:hAnsiTheme="minorHAnsi" w:cstheme="minorHAnsi"/>
          <w:sz w:val="22"/>
          <w:szCs w:val="22"/>
          <w:lang w:val="es-BO"/>
        </w:rPr>
      </w:pPr>
      <w:r w:rsidRPr="00B009D7">
        <w:rPr>
          <w:rFonts w:asciiTheme="minorHAnsi" w:hAnsiTheme="minorHAnsi" w:cstheme="minorHAnsi"/>
          <w:sz w:val="22"/>
          <w:szCs w:val="22"/>
          <w:lang w:val="es-BO"/>
        </w:rPr>
        <w:t>Formulario B-</w:t>
      </w:r>
      <w:r>
        <w:rPr>
          <w:rFonts w:asciiTheme="minorHAnsi" w:hAnsiTheme="minorHAnsi" w:cstheme="minorHAnsi"/>
          <w:sz w:val="22"/>
          <w:szCs w:val="22"/>
          <w:lang w:val="es-BO"/>
        </w:rPr>
        <w:t>1           Propuesta Económica.</w:t>
      </w:r>
    </w:p>
    <w:p w:rsidR="00B009D7" w:rsidRDefault="00B009D7" w:rsidP="00B009D7">
      <w:pPr>
        <w:pStyle w:val="Prrafodelista"/>
        <w:tabs>
          <w:tab w:val="left" w:pos="5025"/>
        </w:tabs>
        <w:ind w:left="426"/>
        <w:jc w:val="both"/>
        <w:rPr>
          <w:rFonts w:asciiTheme="minorHAnsi" w:hAnsiTheme="minorHAnsi" w:cstheme="minorHAnsi"/>
          <w:b/>
          <w:sz w:val="22"/>
          <w:szCs w:val="22"/>
          <w:lang w:val="es-BO"/>
        </w:rPr>
      </w:pPr>
      <w:r w:rsidRPr="00B009D7">
        <w:rPr>
          <w:rFonts w:asciiTheme="minorHAnsi" w:hAnsiTheme="minorHAnsi" w:cstheme="minorHAnsi"/>
          <w:b/>
          <w:sz w:val="22"/>
          <w:szCs w:val="22"/>
          <w:lang w:val="es-BO"/>
        </w:rPr>
        <w:t>       </w:t>
      </w:r>
    </w:p>
    <w:p w:rsidR="00B009D7" w:rsidRPr="00B009D7" w:rsidRDefault="00B009D7" w:rsidP="00322A18">
      <w:pPr>
        <w:pStyle w:val="Prrafodelista"/>
        <w:numPr>
          <w:ilvl w:val="2"/>
          <w:numId w:val="12"/>
        </w:numPr>
        <w:tabs>
          <w:tab w:val="left" w:pos="5025"/>
        </w:tabs>
        <w:ind w:left="426"/>
        <w:jc w:val="both"/>
        <w:rPr>
          <w:rFonts w:asciiTheme="minorHAnsi" w:hAnsiTheme="minorHAnsi" w:cstheme="minorHAnsi"/>
          <w:b/>
          <w:sz w:val="22"/>
          <w:szCs w:val="22"/>
          <w:lang w:val="es-BO"/>
        </w:rPr>
      </w:pPr>
      <w:r w:rsidRPr="00B009D7">
        <w:rPr>
          <w:rFonts w:asciiTheme="minorHAnsi" w:hAnsiTheme="minorHAnsi" w:cstheme="minorHAnsi"/>
          <w:b/>
          <w:sz w:val="22"/>
          <w:szCs w:val="22"/>
          <w:lang w:val="es-BO"/>
        </w:rPr>
        <w:t>FORMULARIOS/DOCUMENTOS U OTROS DE LA PROPUESTA TÉCNICA.-</w:t>
      </w:r>
    </w:p>
    <w:p w:rsidR="002B6F0F" w:rsidRPr="00B009D7" w:rsidRDefault="002B6F0F" w:rsidP="002B6F0F">
      <w:pPr>
        <w:jc w:val="both"/>
        <w:rPr>
          <w:rFonts w:asciiTheme="minorHAnsi" w:hAnsiTheme="minorHAnsi" w:cstheme="minorHAnsi"/>
          <w:sz w:val="22"/>
          <w:szCs w:val="22"/>
          <w:lang w:val="es-BO"/>
        </w:rPr>
      </w:pPr>
    </w:p>
    <w:p w:rsidR="002B6F0F" w:rsidRPr="006F470A" w:rsidRDefault="002B6F0F" w:rsidP="002B6F0F">
      <w:pPr>
        <w:ind w:left="2552" w:hanging="184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w:t>
      </w:r>
      <w:r>
        <w:rPr>
          <w:rFonts w:asciiTheme="minorHAnsi" w:hAnsiTheme="minorHAnsi" w:cstheme="minorHAnsi"/>
          <w:sz w:val="22"/>
          <w:szCs w:val="22"/>
          <w:lang w:val="es-BO"/>
        </w:rPr>
        <w:t>1</w:t>
      </w:r>
      <w:r w:rsidRPr="006F470A">
        <w:rPr>
          <w:rFonts w:asciiTheme="minorHAnsi" w:hAnsiTheme="minorHAnsi" w:cstheme="minorHAnsi"/>
          <w:sz w:val="22"/>
          <w:szCs w:val="22"/>
          <w:lang w:val="es-BO"/>
        </w:rPr>
        <w:tab/>
        <w:t xml:space="preserve">Declaración Jurada de cumplimiento a las </w:t>
      </w:r>
      <w:r w:rsidRPr="00711361">
        <w:rPr>
          <w:rFonts w:asciiTheme="minorHAnsi" w:hAnsiTheme="minorHAnsi" w:cstheme="minorHAnsi"/>
          <w:i/>
          <w:sz w:val="22"/>
          <w:szCs w:val="22"/>
          <w:lang w:val="es-BO"/>
        </w:rPr>
        <w:t>Condiciones</w:t>
      </w:r>
      <w:r w:rsidRPr="006F470A">
        <w:rPr>
          <w:rFonts w:asciiTheme="minorHAnsi" w:hAnsiTheme="minorHAnsi" w:cstheme="minorHAnsi"/>
          <w:sz w:val="22"/>
          <w:szCs w:val="22"/>
          <w:lang w:val="es-BO"/>
        </w:rPr>
        <w:t xml:space="preserve"> requeridas en l</w:t>
      </w:r>
      <w:r>
        <w:rPr>
          <w:rFonts w:asciiTheme="minorHAnsi" w:hAnsiTheme="minorHAnsi" w:cstheme="minorHAnsi"/>
          <w:sz w:val="22"/>
          <w:szCs w:val="22"/>
          <w:lang w:val="es-BO"/>
        </w:rPr>
        <w:t>o</w:t>
      </w:r>
      <w:r w:rsidRPr="006F470A">
        <w:rPr>
          <w:rFonts w:asciiTheme="minorHAnsi" w:hAnsiTheme="minorHAnsi" w:cstheme="minorHAnsi"/>
          <w:sz w:val="22"/>
          <w:szCs w:val="22"/>
          <w:lang w:val="es-BO"/>
        </w:rPr>
        <w:t xml:space="preserve">s </w:t>
      </w:r>
      <w:r>
        <w:rPr>
          <w:rFonts w:asciiTheme="minorHAnsi" w:hAnsiTheme="minorHAnsi" w:cstheme="minorHAnsi"/>
          <w:sz w:val="22"/>
          <w:szCs w:val="22"/>
          <w:lang w:val="es-BO"/>
        </w:rPr>
        <w:t>términos de referencia</w:t>
      </w:r>
      <w:r w:rsidRPr="006F470A">
        <w:rPr>
          <w:rFonts w:asciiTheme="minorHAnsi" w:hAnsiTheme="minorHAnsi" w:cstheme="minorHAnsi"/>
          <w:sz w:val="22"/>
          <w:szCs w:val="22"/>
          <w:lang w:val="es-BO"/>
        </w:rPr>
        <w:t>.</w:t>
      </w:r>
    </w:p>
    <w:p w:rsidR="002B6F0F" w:rsidRPr="006F470A" w:rsidRDefault="002B6F0F" w:rsidP="002B6F0F">
      <w:pPr>
        <w:ind w:left="2832" w:hanging="2124"/>
        <w:jc w:val="both"/>
        <w:rPr>
          <w:rFonts w:asciiTheme="minorHAnsi" w:hAnsiTheme="minorHAnsi" w:cstheme="minorHAnsi"/>
          <w:sz w:val="16"/>
          <w:szCs w:val="22"/>
          <w:lang w:val="es-BO"/>
        </w:rPr>
      </w:pPr>
    </w:p>
    <w:p w:rsidR="002B6F0F" w:rsidRPr="006F470A" w:rsidRDefault="002B6F0F" w:rsidP="002B6F0F">
      <w:pPr>
        <w:ind w:left="2552" w:hanging="184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w:t>
      </w:r>
      <w:r>
        <w:rPr>
          <w:rFonts w:asciiTheme="minorHAnsi" w:hAnsiTheme="minorHAnsi" w:cstheme="minorHAnsi"/>
          <w:sz w:val="22"/>
          <w:szCs w:val="22"/>
          <w:lang w:val="es-BO"/>
        </w:rPr>
        <w:t>2</w:t>
      </w:r>
      <w:r w:rsidRPr="006F470A">
        <w:rPr>
          <w:rFonts w:asciiTheme="minorHAnsi" w:hAnsiTheme="minorHAnsi" w:cstheme="minorHAnsi"/>
          <w:sz w:val="22"/>
          <w:szCs w:val="22"/>
          <w:lang w:val="es-BO"/>
        </w:rPr>
        <w:tab/>
        <w:t xml:space="preserve">Experiencia General y Específica del Proponente </w:t>
      </w:r>
    </w:p>
    <w:p w:rsidR="002B6F0F" w:rsidRPr="006F470A" w:rsidRDefault="002B6F0F" w:rsidP="002B6F0F">
      <w:pPr>
        <w:pStyle w:val="Normal2"/>
        <w:tabs>
          <w:tab w:val="left" w:pos="1701"/>
        </w:tabs>
        <w:ind w:left="1417"/>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 </w:t>
      </w:r>
    </w:p>
    <w:p w:rsidR="002B6F0F" w:rsidRPr="006F470A" w:rsidRDefault="002B6F0F" w:rsidP="002B6F0F">
      <w:pPr>
        <w:ind w:left="2552" w:hanging="184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w:t>
      </w:r>
      <w:r>
        <w:rPr>
          <w:rFonts w:asciiTheme="minorHAnsi" w:hAnsiTheme="minorHAnsi" w:cstheme="minorHAnsi"/>
          <w:sz w:val="22"/>
          <w:szCs w:val="22"/>
          <w:lang w:val="es-BO"/>
        </w:rPr>
        <w:t>3</w:t>
      </w:r>
      <w:r w:rsidRPr="006F470A">
        <w:rPr>
          <w:rFonts w:asciiTheme="minorHAnsi" w:hAnsiTheme="minorHAnsi" w:cstheme="minorHAnsi"/>
          <w:sz w:val="22"/>
          <w:szCs w:val="22"/>
          <w:lang w:val="es-BO"/>
        </w:rPr>
        <w:tab/>
        <w:t xml:space="preserve">Experiencia General y Específica del Personal Clave </w:t>
      </w:r>
    </w:p>
    <w:p w:rsidR="002B6F0F" w:rsidRDefault="002B6F0F" w:rsidP="002B6F0F">
      <w:pPr>
        <w:pStyle w:val="Normal2"/>
        <w:tabs>
          <w:tab w:val="left" w:pos="1701"/>
        </w:tabs>
        <w:ind w:left="2268" w:hanging="1560"/>
        <w:rPr>
          <w:rFonts w:asciiTheme="minorHAnsi" w:hAnsiTheme="minorHAnsi" w:cstheme="minorHAnsi"/>
          <w:sz w:val="18"/>
          <w:szCs w:val="22"/>
          <w:lang w:val="es-BO"/>
        </w:rPr>
      </w:pPr>
    </w:p>
    <w:p w:rsidR="00BF50DE" w:rsidRPr="006F470A" w:rsidRDefault="00BF50DE" w:rsidP="002B6F0F">
      <w:pPr>
        <w:pStyle w:val="Normal2"/>
        <w:tabs>
          <w:tab w:val="left" w:pos="1701"/>
        </w:tabs>
        <w:ind w:left="2268" w:hanging="1560"/>
        <w:rPr>
          <w:rFonts w:asciiTheme="minorHAnsi" w:hAnsiTheme="minorHAnsi" w:cstheme="minorHAnsi"/>
          <w:sz w:val="18"/>
          <w:szCs w:val="22"/>
          <w:lang w:val="es-BO"/>
        </w:rPr>
      </w:pPr>
    </w:p>
    <w:p w:rsidR="002B6F0F" w:rsidRPr="00A868D0" w:rsidRDefault="002B6F0F" w:rsidP="002B6F0F">
      <w:pPr>
        <w:pStyle w:val="Normal2"/>
        <w:tabs>
          <w:tab w:val="left" w:pos="1701"/>
        </w:tabs>
        <w:ind w:left="2552" w:hanging="1844"/>
        <w:rPr>
          <w:rFonts w:asciiTheme="minorHAnsi" w:hAnsiTheme="minorHAnsi" w:cstheme="minorHAnsi"/>
          <w:sz w:val="22"/>
          <w:szCs w:val="22"/>
          <w:lang w:val="es-BO"/>
        </w:rPr>
      </w:pPr>
      <w:r w:rsidRPr="00A868D0">
        <w:rPr>
          <w:rFonts w:asciiTheme="minorHAnsi" w:hAnsiTheme="minorHAnsi" w:cstheme="minorHAnsi"/>
          <w:b/>
          <w:sz w:val="22"/>
          <w:szCs w:val="22"/>
          <w:lang w:val="es-BO"/>
        </w:rPr>
        <w:t>Propuesta Técnica:</w:t>
      </w:r>
      <w:r>
        <w:rPr>
          <w:rFonts w:asciiTheme="minorHAnsi" w:hAnsiTheme="minorHAnsi" w:cstheme="minorHAnsi"/>
          <w:b/>
          <w:sz w:val="22"/>
          <w:szCs w:val="22"/>
          <w:lang w:val="es-BO"/>
        </w:rPr>
        <w:t xml:space="preserve"> </w:t>
      </w:r>
      <w:r>
        <w:rPr>
          <w:rFonts w:asciiTheme="minorHAnsi" w:hAnsiTheme="minorHAnsi" w:cstheme="minorHAnsi"/>
          <w:b/>
          <w:sz w:val="22"/>
          <w:szCs w:val="22"/>
          <w:lang w:val="es-BO"/>
        </w:rPr>
        <w:tab/>
      </w:r>
      <w:r w:rsidRPr="00A868D0">
        <w:rPr>
          <w:rFonts w:asciiTheme="minorHAnsi" w:hAnsiTheme="minorHAnsi" w:cstheme="minorHAnsi"/>
          <w:sz w:val="22"/>
          <w:szCs w:val="22"/>
          <w:lang w:val="es-BO"/>
        </w:rPr>
        <w:t>Objetivos, Alcance, Metodologías</w:t>
      </w:r>
      <w:r>
        <w:rPr>
          <w:rFonts w:asciiTheme="minorHAnsi" w:hAnsiTheme="minorHAnsi" w:cstheme="minorHAnsi"/>
          <w:sz w:val="22"/>
          <w:szCs w:val="22"/>
          <w:lang w:val="es-BO"/>
        </w:rPr>
        <w:t>, Plan de Trabajo y Otros en base a lo</w:t>
      </w:r>
      <w:r w:rsidRPr="00A868D0">
        <w:rPr>
          <w:rFonts w:asciiTheme="minorHAnsi" w:hAnsiTheme="minorHAnsi" w:cstheme="minorHAnsi"/>
          <w:sz w:val="22"/>
          <w:szCs w:val="22"/>
          <w:lang w:val="es-BO"/>
        </w:rPr>
        <w:t xml:space="preserve">s </w:t>
      </w:r>
      <w:r>
        <w:rPr>
          <w:rFonts w:asciiTheme="minorHAnsi" w:hAnsiTheme="minorHAnsi" w:cstheme="minorHAnsi"/>
          <w:sz w:val="22"/>
          <w:szCs w:val="22"/>
          <w:lang w:val="es-BO"/>
        </w:rPr>
        <w:t>términos de referencia.</w:t>
      </w:r>
    </w:p>
    <w:p w:rsidR="002B6F0F" w:rsidRPr="00711361" w:rsidRDefault="002B6F0F" w:rsidP="002B6F0F">
      <w:pPr>
        <w:ind w:left="2832" w:hanging="2124"/>
        <w:jc w:val="both"/>
        <w:rPr>
          <w:rFonts w:asciiTheme="minorHAnsi" w:hAnsiTheme="minorHAnsi" w:cstheme="minorHAnsi"/>
          <w:b/>
          <w:i/>
          <w:color w:val="FF0000"/>
          <w:sz w:val="22"/>
          <w:szCs w:val="22"/>
          <w:lang w:val="es-BO"/>
        </w:rPr>
      </w:pPr>
    </w:p>
    <w:p w:rsidR="002B6F0F" w:rsidRPr="00365997" w:rsidRDefault="002B6F0F" w:rsidP="002B6F0F">
      <w:pPr>
        <w:jc w:val="center"/>
        <w:rPr>
          <w:rFonts w:asciiTheme="minorHAnsi" w:hAnsiTheme="minorHAnsi" w:cstheme="minorHAnsi"/>
          <w:b/>
          <w:sz w:val="22"/>
          <w:szCs w:val="22"/>
        </w:rPr>
      </w:pPr>
    </w:p>
    <w:p w:rsidR="002B6F0F" w:rsidRPr="00365997" w:rsidRDefault="002B6F0F" w:rsidP="002B6F0F">
      <w:pPr>
        <w:jc w:val="center"/>
        <w:rPr>
          <w:rFonts w:asciiTheme="minorHAnsi" w:hAnsiTheme="minorHAnsi" w:cstheme="minorHAnsi"/>
          <w:b/>
          <w:sz w:val="22"/>
          <w:szCs w:val="22"/>
        </w:rPr>
      </w:pPr>
    </w:p>
    <w:p w:rsidR="002B6F0F" w:rsidRPr="00365997" w:rsidRDefault="002B6F0F" w:rsidP="002B6F0F">
      <w:pPr>
        <w:jc w:val="center"/>
        <w:rPr>
          <w:rFonts w:asciiTheme="minorHAnsi" w:hAnsiTheme="minorHAnsi" w:cstheme="minorHAnsi"/>
          <w:b/>
          <w:sz w:val="22"/>
          <w:szCs w:val="22"/>
        </w:rPr>
      </w:pPr>
    </w:p>
    <w:p w:rsidR="002B6F0F" w:rsidRDefault="002B6F0F" w:rsidP="002B6F0F">
      <w:pPr>
        <w:jc w:val="center"/>
        <w:rPr>
          <w:rFonts w:asciiTheme="minorHAnsi" w:hAnsiTheme="minorHAnsi" w:cstheme="minorHAnsi"/>
          <w:b/>
          <w:sz w:val="22"/>
          <w:szCs w:val="22"/>
        </w:rPr>
      </w:pPr>
    </w:p>
    <w:p w:rsidR="002B6F0F" w:rsidRDefault="002B6F0F" w:rsidP="002B6F0F">
      <w:pPr>
        <w:jc w:val="center"/>
        <w:rPr>
          <w:rFonts w:asciiTheme="minorHAnsi" w:hAnsiTheme="minorHAnsi" w:cstheme="minorHAnsi"/>
          <w:b/>
          <w:sz w:val="22"/>
          <w:szCs w:val="22"/>
        </w:rPr>
      </w:pPr>
    </w:p>
    <w:p w:rsidR="002B6F0F" w:rsidRDefault="002B6F0F" w:rsidP="002B6F0F">
      <w:pPr>
        <w:jc w:val="center"/>
        <w:rPr>
          <w:rFonts w:asciiTheme="minorHAnsi" w:hAnsiTheme="minorHAnsi" w:cstheme="minorHAnsi"/>
          <w:b/>
          <w:sz w:val="22"/>
          <w:szCs w:val="22"/>
        </w:rPr>
      </w:pPr>
    </w:p>
    <w:p w:rsidR="002B6F0F" w:rsidRDefault="002B6F0F" w:rsidP="002B6F0F">
      <w:pPr>
        <w:jc w:val="center"/>
        <w:rPr>
          <w:rFonts w:asciiTheme="minorHAnsi" w:hAnsiTheme="minorHAnsi" w:cstheme="minorHAnsi"/>
          <w:b/>
          <w:sz w:val="22"/>
          <w:szCs w:val="22"/>
        </w:rPr>
      </w:pPr>
    </w:p>
    <w:p w:rsidR="002B6F0F" w:rsidRDefault="002B6F0F" w:rsidP="002B6F0F">
      <w:pPr>
        <w:jc w:val="center"/>
        <w:rPr>
          <w:rFonts w:asciiTheme="minorHAnsi" w:hAnsiTheme="minorHAnsi" w:cstheme="minorHAnsi"/>
          <w:b/>
          <w:sz w:val="22"/>
          <w:szCs w:val="22"/>
        </w:rPr>
      </w:pPr>
    </w:p>
    <w:p w:rsidR="002B6F0F" w:rsidRDefault="002B6F0F" w:rsidP="002B6F0F">
      <w:pPr>
        <w:jc w:val="center"/>
        <w:rPr>
          <w:rFonts w:asciiTheme="minorHAnsi" w:hAnsiTheme="minorHAnsi" w:cstheme="minorHAnsi"/>
          <w:b/>
          <w:sz w:val="22"/>
          <w:szCs w:val="22"/>
        </w:rPr>
      </w:pPr>
    </w:p>
    <w:p w:rsidR="002B6F0F" w:rsidRDefault="002B6F0F" w:rsidP="002B6F0F">
      <w:pPr>
        <w:jc w:val="center"/>
        <w:rPr>
          <w:rFonts w:asciiTheme="minorHAnsi" w:hAnsiTheme="minorHAnsi" w:cstheme="minorHAnsi"/>
          <w:b/>
          <w:sz w:val="22"/>
          <w:szCs w:val="22"/>
        </w:rPr>
      </w:pPr>
    </w:p>
    <w:p w:rsidR="002B6F0F" w:rsidRDefault="002B6F0F" w:rsidP="002B6F0F">
      <w:pPr>
        <w:jc w:val="center"/>
        <w:rPr>
          <w:rFonts w:asciiTheme="minorHAnsi" w:hAnsiTheme="minorHAnsi" w:cstheme="minorHAnsi"/>
          <w:b/>
          <w:sz w:val="22"/>
          <w:szCs w:val="22"/>
        </w:rPr>
      </w:pPr>
    </w:p>
    <w:p w:rsidR="002B6F0F" w:rsidRDefault="002B6F0F" w:rsidP="002B6F0F">
      <w:pPr>
        <w:jc w:val="center"/>
        <w:rPr>
          <w:rFonts w:asciiTheme="minorHAnsi" w:hAnsiTheme="minorHAnsi" w:cstheme="minorHAnsi"/>
          <w:b/>
          <w:sz w:val="22"/>
          <w:szCs w:val="22"/>
        </w:rPr>
      </w:pPr>
    </w:p>
    <w:p w:rsidR="002B6F0F" w:rsidRPr="00365997" w:rsidRDefault="002B6F0F" w:rsidP="002B6F0F">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2B6F0F" w:rsidRPr="00365997" w:rsidRDefault="002B6F0F" w:rsidP="002B6F0F">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2B6F0F" w:rsidRPr="00365997" w:rsidRDefault="002B6F0F" w:rsidP="002B6F0F">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2B6F0F" w:rsidRPr="00365997" w:rsidTr="001B0A46">
        <w:trPr>
          <w:trHeight w:val="463"/>
          <w:jc w:val="center"/>
        </w:trPr>
        <w:tc>
          <w:tcPr>
            <w:tcW w:w="3681" w:type="dxa"/>
            <w:shd w:val="clear" w:color="auto" w:fill="FFFFFF" w:themeFill="background1"/>
            <w:vAlign w:val="center"/>
          </w:tcPr>
          <w:p w:rsidR="002B6F0F" w:rsidRPr="00365997" w:rsidRDefault="002B6F0F" w:rsidP="001B0A46">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2B6F0F" w:rsidRPr="00365997" w:rsidRDefault="002B6F0F" w:rsidP="001B0A46">
            <w:pPr>
              <w:rPr>
                <w:rFonts w:asciiTheme="minorHAnsi" w:hAnsiTheme="minorHAnsi" w:cstheme="minorHAnsi"/>
                <w:sz w:val="22"/>
                <w:szCs w:val="22"/>
              </w:rPr>
            </w:pPr>
          </w:p>
        </w:tc>
      </w:tr>
      <w:tr w:rsidR="002B6F0F" w:rsidRPr="00365997" w:rsidTr="001B0A46">
        <w:trPr>
          <w:trHeight w:val="436"/>
          <w:jc w:val="center"/>
        </w:trPr>
        <w:tc>
          <w:tcPr>
            <w:tcW w:w="3681" w:type="dxa"/>
            <w:shd w:val="clear" w:color="auto" w:fill="FFFFFF" w:themeFill="background1"/>
            <w:vAlign w:val="center"/>
          </w:tcPr>
          <w:p w:rsidR="002B6F0F" w:rsidRPr="00365997" w:rsidRDefault="002B6F0F" w:rsidP="001B0A46">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2B6F0F" w:rsidRPr="00365997" w:rsidRDefault="002B6F0F" w:rsidP="001B0A46">
            <w:pPr>
              <w:rPr>
                <w:rFonts w:asciiTheme="minorHAnsi" w:hAnsiTheme="minorHAnsi" w:cstheme="minorHAnsi"/>
                <w:sz w:val="22"/>
                <w:szCs w:val="22"/>
              </w:rPr>
            </w:pPr>
          </w:p>
        </w:tc>
      </w:tr>
      <w:tr w:rsidR="002B6F0F" w:rsidRPr="00365997" w:rsidTr="001B0A46">
        <w:trPr>
          <w:trHeight w:val="463"/>
          <w:jc w:val="center"/>
        </w:trPr>
        <w:tc>
          <w:tcPr>
            <w:tcW w:w="3681" w:type="dxa"/>
            <w:shd w:val="clear" w:color="auto" w:fill="FFFFFF" w:themeFill="background1"/>
            <w:vAlign w:val="center"/>
          </w:tcPr>
          <w:p w:rsidR="002B6F0F" w:rsidRPr="00365997" w:rsidRDefault="002B6F0F" w:rsidP="001B0A46">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2B6F0F" w:rsidRPr="00365997" w:rsidRDefault="002B6F0F" w:rsidP="001B0A46">
            <w:pPr>
              <w:rPr>
                <w:rFonts w:asciiTheme="minorHAnsi" w:hAnsiTheme="minorHAnsi" w:cstheme="minorHAnsi"/>
                <w:sz w:val="22"/>
                <w:szCs w:val="22"/>
              </w:rPr>
            </w:pPr>
          </w:p>
        </w:tc>
      </w:tr>
    </w:tbl>
    <w:p w:rsidR="002B6F0F" w:rsidRPr="00365997" w:rsidRDefault="002B6F0F" w:rsidP="002B6F0F">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2B6F0F" w:rsidRPr="00365997" w:rsidTr="001B0A46">
        <w:trPr>
          <w:trHeight w:val="404"/>
          <w:jc w:val="center"/>
        </w:trPr>
        <w:tc>
          <w:tcPr>
            <w:tcW w:w="9180" w:type="dxa"/>
            <w:gridSpan w:val="2"/>
            <w:shd w:val="clear" w:color="auto" w:fill="FFF2CC" w:themeFill="accent4" w:themeFillTint="33"/>
            <w:vAlign w:val="center"/>
          </w:tcPr>
          <w:p w:rsidR="002B6F0F" w:rsidRPr="00365997" w:rsidRDefault="002B6F0F" w:rsidP="001B0A46">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2B6F0F" w:rsidRPr="00365997" w:rsidTr="001B0A46">
        <w:trPr>
          <w:trHeight w:val="404"/>
          <w:jc w:val="center"/>
        </w:trPr>
        <w:tc>
          <w:tcPr>
            <w:tcW w:w="4126" w:type="dxa"/>
            <w:shd w:val="clear" w:color="auto" w:fill="auto"/>
            <w:vAlign w:val="center"/>
          </w:tcPr>
          <w:p w:rsidR="002B6F0F" w:rsidRPr="00365997" w:rsidRDefault="002B6F0F" w:rsidP="001B0A46">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2B6F0F" w:rsidRPr="00365997" w:rsidRDefault="002B6F0F" w:rsidP="001B0A46">
            <w:pPr>
              <w:pStyle w:val="Prrafodelista1"/>
              <w:spacing w:line="276" w:lineRule="auto"/>
              <w:ind w:left="0"/>
              <w:jc w:val="both"/>
              <w:rPr>
                <w:rFonts w:asciiTheme="minorHAnsi" w:hAnsiTheme="minorHAnsi" w:cstheme="minorHAnsi"/>
                <w:b/>
                <w:sz w:val="22"/>
                <w:szCs w:val="22"/>
              </w:rPr>
            </w:pPr>
          </w:p>
        </w:tc>
      </w:tr>
      <w:tr w:rsidR="002B6F0F" w:rsidRPr="00365997" w:rsidTr="001B0A46">
        <w:trPr>
          <w:trHeight w:val="404"/>
          <w:jc w:val="center"/>
        </w:trPr>
        <w:tc>
          <w:tcPr>
            <w:tcW w:w="4126" w:type="dxa"/>
            <w:shd w:val="clear" w:color="auto" w:fill="auto"/>
            <w:vAlign w:val="center"/>
          </w:tcPr>
          <w:p w:rsidR="002B6F0F" w:rsidRPr="00365997" w:rsidRDefault="002B6F0F" w:rsidP="001B0A46">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2B6F0F" w:rsidRPr="00365997" w:rsidRDefault="002B6F0F" w:rsidP="001B0A46">
            <w:pPr>
              <w:pStyle w:val="Prrafodelista1"/>
              <w:spacing w:line="276" w:lineRule="auto"/>
              <w:ind w:left="0"/>
              <w:jc w:val="both"/>
              <w:rPr>
                <w:rFonts w:asciiTheme="minorHAnsi" w:hAnsiTheme="minorHAnsi" w:cstheme="minorHAnsi"/>
                <w:b/>
                <w:sz w:val="22"/>
                <w:szCs w:val="22"/>
              </w:rPr>
            </w:pPr>
          </w:p>
        </w:tc>
      </w:tr>
      <w:tr w:rsidR="002B6F0F" w:rsidRPr="00365997" w:rsidTr="001B0A46">
        <w:trPr>
          <w:trHeight w:val="404"/>
          <w:jc w:val="center"/>
        </w:trPr>
        <w:tc>
          <w:tcPr>
            <w:tcW w:w="4126" w:type="dxa"/>
            <w:shd w:val="clear" w:color="auto" w:fill="auto"/>
            <w:vAlign w:val="center"/>
          </w:tcPr>
          <w:p w:rsidR="002B6F0F" w:rsidRPr="00365997" w:rsidRDefault="002B6F0F" w:rsidP="001B0A46">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2B6F0F" w:rsidRPr="00365997" w:rsidRDefault="002B6F0F" w:rsidP="001B0A46">
            <w:pPr>
              <w:pStyle w:val="Prrafodelista1"/>
              <w:spacing w:line="276" w:lineRule="auto"/>
              <w:ind w:left="0"/>
              <w:jc w:val="both"/>
              <w:rPr>
                <w:rFonts w:asciiTheme="minorHAnsi" w:hAnsiTheme="minorHAnsi" w:cstheme="minorHAnsi"/>
                <w:b/>
                <w:sz w:val="22"/>
                <w:szCs w:val="22"/>
              </w:rPr>
            </w:pPr>
          </w:p>
        </w:tc>
      </w:tr>
      <w:tr w:rsidR="002B6F0F" w:rsidRPr="00365997" w:rsidTr="001B0A46">
        <w:trPr>
          <w:trHeight w:val="422"/>
          <w:jc w:val="center"/>
        </w:trPr>
        <w:tc>
          <w:tcPr>
            <w:tcW w:w="4126" w:type="dxa"/>
            <w:shd w:val="clear" w:color="auto" w:fill="auto"/>
            <w:vAlign w:val="center"/>
          </w:tcPr>
          <w:p w:rsidR="002B6F0F" w:rsidRPr="00365997" w:rsidRDefault="002B6F0F" w:rsidP="001B0A46">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2B6F0F" w:rsidRPr="00365997" w:rsidRDefault="002B6F0F" w:rsidP="001B0A46">
            <w:pPr>
              <w:pStyle w:val="Prrafodelista1"/>
              <w:spacing w:line="276" w:lineRule="auto"/>
              <w:ind w:left="0"/>
              <w:jc w:val="both"/>
              <w:rPr>
                <w:rFonts w:asciiTheme="minorHAnsi" w:hAnsiTheme="minorHAnsi" w:cstheme="minorHAnsi"/>
                <w:b/>
                <w:sz w:val="22"/>
                <w:szCs w:val="22"/>
              </w:rPr>
            </w:pPr>
          </w:p>
        </w:tc>
      </w:tr>
      <w:tr w:rsidR="002B6F0F" w:rsidRPr="00365997" w:rsidTr="001B0A46">
        <w:trPr>
          <w:trHeight w:val="589"/>
          <w:jc w:val="center"/>
        </w:trPr>
        <w:tc>
          <w:tcPr>
            <w:tcW w:w="4126" w:type="dxa"/>
            <w:shd w:val="clear" w:color="auto" w:fill="auto"/>
            <w:vAlign w:val="center"/>
          </w:tcPr>
          <w:p w:rsidR="002B6F0F" w:rsidRPr="00365997" w:rsidRDefault="002B6F0F" w:rsidP="001B0A46">
            <w:pPr>
              <w:jc w:val="both"/>
              <w:rPr>
                <w:rFonts w:asciiTheme="minorHAnsi" w:hAnsiTheme="minorHAnsi" w:cstheme="minorHAnsi"/>
                <w:b/>
                <w:sz w:val="22"/>
                <w:szCs w:val="22"/>
              </w:rPr>
            </w:pPr>
            <w:r w:rsidRPr="00365997">
              <w:rPr>
                <w:rFonts w:asciiTheme="minorHAnsi" w:hAnsiTheme="minorHAnsi" w:cstheme="minorHAnsi"/>
                <w:b/>
                <w:sz w:val="22"/>
                <w:szCs w:val="22"/>
              </w:rPr>
              <w:t>Nombre del Representante Legal acreditado para la presentación de la propuesta</w:t>
            </w:r>
            <w:r w:rsidR="001D36AB">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2B6F0F" w:rsidRPr="00365997" w:rsidRDefault="002B6F0F" w:rsidP="001B0A46">
            <w:pPr>
              <w:pStyle w:val="Prrafodelista1"/>
              <w:spacing w:line="276" w:lineRule="auto"/>
              <w:ind w:left="0"/>
              <w:jc w:val="both"/>
              <w:rPr>
                <w:rFonts w:asciiTheme="minorHAnsi" w:hAnsiTheme="minorHAnsi" w:cstheme="minorHAnsi"/>
                <w:b/>
                <w:sz w:val="22"/>
                <w:szCs w:val="22"/>
              </w:rPr>
            </w:pPr>
          </w:p>
        </w:tc>
      </w:tr>
      <w:tr w:rsidR="002B6F0F" w:rsidRPr="00365997" w:rsidTr="001B0A46">
        <w:trPr>
          <w:trHeight w:val="422"/>
          <w:jc w:val="center"/>
        </w:trPr>
        <w:tc>
          <w:tcPr>
            <w:tcW w:w="4126" w:type="dxa"/>
            <w:shd w:val="clear" w:color="auto" w:fill="auto"/>
            <w:vAlign w:val="center"/>
          </w:tcPr>
          <w:p w:rsidR="002B6F0F" w:rsidRPr="00365997" w:rsidRDefault="002B6F0F" w:rsidP="001B0A46">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2B6F0F" w:rsidRPr="00365997" w:rsidRDefault="002B6F0F" w:rsidP="001B0A46">
            <w:pPr>
              <w:pStyle w:val="Prrafodelista1"/>
              <w:spacing w:line="276" w:lineRule="auto"/>
              <w:ind w:left="0"/>
              <w:jc w:val="both"/>
              <w:rPr>
                <w:rFonts w:asciiTheme="minorHAnsi" w:hAnsiTheme="minorHAnsi" w:cstheme="minorHAnsi"/>
                <w:b/>
                <w:sz w:val="22"/>
                <w:szCs w:val="22"/>
              </w:rPr>
            </w:pPr>
          </w:p>
        </w:tc>
      </w:tr>
    </w:tbl>
    <w:p w:rsidR="002B6F0F" w:rsidRPr="00365997" w:rsidRDefault="002B6F0F" w:rsidP="002B6F0F">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2B6F0F" w:rsidRPr="00365997" w:rsidTr="001B0A46">
        <w:trPr>
          <w:trHeight w:val="471"/>
          <w:jc w:val="center"/>
        </w:trPr>
        <w:tc>
          <w:tcPr>
            <w:tcW w:w="9180" w:type="dxa"/>
            <w:gridSpan w:val="2"/>
            <w:shd w:val="clear" w:color="auto" w:fill="FFF2CC" w:themeFill="accent4" w:themeFillTint="33"/>
            <w:vAlign w:val="center"/>
          </w:tcPr>
          <w:p w:rsidR="002B6F0F" w:rsidRPr="00365997" w:rsidRDefault="002B6F0F" w:rsidP="001B0A46">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2B6F0F" w:rsidRPr="00365997" w:rsidRDefault="002B6F0F" w:rsidP="001B0A46">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2B6F0F" w:rsidRPr="00365997" w:rsidTr="001B0A46">
        <w:trPr>
          <w:trHeight w:val="466"/>
          <w:jc w:val="center"/>
        </w:trPr>
        <w:tc>
          <w:tcPr>
            <w:tcW w:w="4187" w:type="dxa"/>
            <w:shd w:val="clear" w:color="auto" w:fill="auto"/>
            <w:vAlign w:val="center"/>
          </w:tcPr>
          <w:p w:rsidR="002B6F0F" w:rsidRPr="00365997" w:rsidRDefault="002B6F0F" w:rsidP="001B0A46">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2B6F0F" w:rsidRPr="00365997" w:rsidRDefault="002B6F0F" w:rsidP="001B0A46">
            <w:pPr>
              <w:pStyle w:val="Prrafodelista1"/>
              <w:spacing w:line="276" w:lineRule="auto"/>
              <w:ind w:left="0"/>
              <w:jc w:val="both"/>
              <w:rPr>
                <w:rFonts w:asciiTheme="minorHAnsi" w:hAnsiTheme="minorHAnsi" w:cstheme="minorHAnsi"/>
                <w:b/>
                <w:sz w:val="22"/>
                <w:szCs w:val="22"/>
              </w:rPr>
            </w:pPr>
          </w:p>
        </w:tc>
      </w:tr>
      <w:tr w:rsidR="002B6F0F" w:rsidRPr="00365997" w:rsidTr="001B0A46">
        <w:trPr>
          <w:trHeight w:val="565"/>
          <w:jc w:val="center"/>
        </w:trPr>
        <w:tc>
          <w:tcPr>
            <w:tcW w:w="4187" w:type="dxa"/>
            <w:shd w:val="clear" w:color="auto" w:fill="auto"/>
            <w:vAlign w:val="center"/>
          </w:tcPr>
          <w:p w:rsidR="002B6F0F" w:rsidRPr="00365997" w:rsidRDefault="002B6F0F" w:rsidP="001B0A46">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2B6F0F" w:rsidRPr="00365997" w:rsidRDefault="002B6F0F" w:rsidP="001B0A46">
            <w:pPr>
              <w:pStyle w:val="Prrafodelista1"/>
              <w:spacing w:line="276" w:lineRule="auto"/>
              <w:ind w:left="0"/>
              <w:jc w:val="both"/>
              <w:rPr>
                <w:rFonts w:asciiTheme="minorHAnsi" w:hAnsiTheme="minorHAnsi" w:cstheme="minorHAnsi"/>
                <w:b/>
                <w:sz w:val="22"/>
                <w:szCs w:val="22"/>
              </w:rPr>
            </w:pPr>
          </w:p>
        </w:tc>
      </w:tr>
    </w:tbl>
    <w:p w:rsidR="002B6F0F" w:rsidRDefault="002B6F0F" w:rsidP="002B6F0F">
      <w:pPr>
        <w:jc w:val="both"/>
        <w:rPr>
          <w:rFonts w:asciiTheme="minorHAnsi" w:hAnsiTheme="minorHAnsi" w:cstheme="minorHAnsi"/>
          <w:sz w:val="18"/>
          <w:szCs w:val="22"/>
        </w:rPr>
      </w:pPr>
    </w:p>
    <w:p w:rsidR="00B53A46" w:rsidRPr="00365997" w:rsidRDefault="00B53A46" w:rsidP="002B6F0F">
      <w:pPr>
        <w:jc w:val="both"/>
        <w:rPr>
          <w:rFonts w:asciiTheme="minorHAnsi" w:hAnsiTheme="minorHAnsi" w:cstheme="minorHAnsi"/>
          <w:sz w:val="18"/>
          <w:szCs w:val="22"/>
        </w:rPr>
      </w:pPr>
    </w:p>
    <w:p w:rsidR="002B6F0F" w:rsidRPr="00057263" w:rsidRDefault="002B6F0F" w:rsidP="002B6F0F">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a la cual represento, remito </w:t>
      </w:r>
      <w:r w:rsidRPr="00057263">
        <w:rPr>
          <w:rFonts w:asciiTheme="minorHAnsi" w:hAnsiTheme="minorHAnsi" w:cstheme="minorHAnsi"/>
          <w:sz w:val="22"/>
          <w:szCs w:val="22"/>
        </w:rPr>
        <w:t xml:space="preserve">la presente propuesta, declarando </w:t>
      </w:r>
      <w:r w:rsidRPr="00057263">
        <w:rPr>
          <w:rFonts w:asciiTheme="minorHAnsi" w:hAnsiTheme="minorHAnsi" w:cstheme="minorHAnsi"/>
          <w:sz w:val="22"/>
          <w:szCs w:val="22"/>
          <w:lang w:val="es-ES_tradnl"/>
        </w:rPr>
        <w:t xml:space="preserve">expresamente mi conformidad y compromiso de cumplimiento conforme a los siguientes puntos: </w:t>
      </w:r>
    </w:p>
    <w:p w:rsidR="002B6F0F" w:rsidRPr="00057263" w:rsidRDefault="002B6F0F" w:rsidP="002B6F0F">
      <w:pPr>
        <w:jc w:val="both"/>
        <w:rPr>
          <w:rFonts w:asciiTheme="minorHAnsi" w:hAnsiTheme="minorHAnsi" w:cstheme="minorHAnsi"/>
          <w:sz w:val="22"/>
          <w:szCs w:val="22"/>
          <w:lang w:val="es-ES_tradnl"/>
        </w:rPr>
      </w:pP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 xml:space="preserve">Declaro cumplir estrictamente la normativa vigente en el Estado Plurinacional de Bolivia y lo establecido en el Decreto Supremo N° 29506 y su Reglamento y el presente DBC </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 xml:space="preserve">Declaro que la </w:t>
      </w:r>
      <w:r w:rsidRPr="00057263">
        <w:rPr>
          <w:rFonts w:asciiTheme="minorHAnsi" w:hAnsiTheme="minorHAnsi" w:cstheme="minorHAnsi"/>
          <w:sz w:val="22"/>
          <w:szCs w:val="22"/>
          <w:lang w:val="es-ES_tradnl"/>
        </w:rPr>
        <w:t>validez de mi propuesta tiene una vigencia de 120 días calendario a partir de la fecha de la apertura de propuestas, pudiendo ampliar la misma a simple requerimiento de YPFB.</w:t>
      </w:r>
      <w:r w:rsidRPr="00057263">
        <w:rPr>
          <w:rFonts w:asciiTheme="minorHAnsi" w:hAnsiTheme="minorHAnsi" w:cstheme="minorHAnsi"/>
          <w:sz w:val="22"/>
          <w:szCs w:val="22"/>
        </w:rPr>
        <w:t xml:space="preserve">  </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 xml:space="preserve">Declaro no tener conflicto de intereses con YPFB para el presente proceso de contratación. </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Declaro que mi persona o la empresa o la asociación accidental a la que represento no tiene ningún tipo de deuda ni proceso judicial con el Estado Plurinacional de Bolivia.</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Declaro, que como proponente, no me encuentro en las causales de impedimento establecidas en el presente DBC.</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 xml:space="preserve">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w:t>
      </w:r>
      <w:r w:rsidRPr="00057263">
        <w:rPr>
          <w:rFonts w:asciiTheme="minorHAnsi" w:hAnsiTheme="minorHAnsi" w:cstheme="minorHAnsi"/>
          <w:sz w:val="22"/>
          <w:szCs w:val="22"/>
        </w:rPr>
        <w:lastRenderedPageBreak/>
        <w:t>tiene el derecho a descalificar la presente propuesta y ejecutar la garantía de seriedad de propuesta.</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 xml:space="preserve">Declaro que la empresa o asociación accidental a la que represento, no se encuentra en trámite ni se ha declarado la disolución o quiebra de la misma. </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 xml:space="preserve">Declaro que la empresa o asociación accidental a la que represento cuenta con la capacidad financiera para la ejecución del presente proceso de contratación. </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Declaro que la empresa o asociación accidental a la que represento, se encuentra dentro de los proponentes elegibles.</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Declaro y garantizo haber examinado el DBC (sus enmiendas y/o ampliación de plazo, si existieran), así como los formularios y documentos para la presentación de la propuesta, aceptando sin reservas todas las estipulaciones de los mismos.</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 xml:space="preserve">Declaro expresamente mi conformidad, compromiso de cumplimiento y manifiesto que la empresa o asociación accidental a la cual represento cumplirá con todo lo descrito </w:t>
      </w:r>
      <w:r w:rsidR="008B429B">
        <w:rPr>
          <w:rFonts w:asciiTheme="minorHAnsi" w:hAnsiTheme="minorHAnsi" w:cstheme="minorHAnsi"/>
          <w:sz w:val="22"/>
          <w:szCs w:val="22"/>
        </w:rPr>
        <w:t>en el</w:t>
      </w:r>
      <w:r w:rsidRPr="00057263">
        <w:rPr>
          <w:rFonts w:asciiTheme="minorHAnsi" w:hAnsiTheme="minorHAnsi" w:cstheme="minorHAnsi"/>
          <w:sz w:val="22"/>
          <w:szCs w:val="22"/>
        </w:rPr>
        <w:t xml:space="preserve"> presente DBC.</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En caso de verificarse que mi persona o empresa o asociación accidental a la que represento, 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Acepto a sola firma de este documento que todos los formularios presentados se tienen por suscritos, excepto el formulario C-1.</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Declaro que los documentos presentados en fotocopias simples existen en originales.</w:t>
      </w:r>
    </w:p>
    <w:p w:rsidR="002B6F0F" w:rsidRPr="00057263" w:rsidRDefault="002B6F0F" w:rsidP="002B6F0F">
      <w:pPr>
        <w:pStyle w:val="Prrafodelista1"/>
        <w:spacing w:line="276" w:lineRule="auto"/>
        <w:ind w:left="0"/>
        <w:jc w:val="both"/>
        <w:rPr>
          <w:rFonts w:asciiTheme="minorHAnsi" w:hAnsiTheme="minorHAnsi" w:cstheme="minorHAnsi"/>
          <w:b/>
          <w:sz w:val="22"/>
          <w:szCs w:val="22"/>
        </w:rPr>
      </w:pPr>
    </w:p>
    <w:p w:rsidR="00AD2868" w:rsidRPr="00057263" w:rsidRDefault="00AD2868" w:rsidP="00AD2868">
      <w:pPr>
        <w:pStyle w:val="Prrafodelista1"/>
        <w:spacing w:line="276" w:lineRule="auto"/>
        <w:ind w:left="0"/>
        <w:jc w:val="both"/>
        <w:rPr>
          <w:rFonts w:asciiTheme="minorHAnsi" w:hAnsiTheme="minorHAnsi" w:cstheme="minorHAnsi"/>
          <w:b/>
          <w:sz w:val="22"/>
          <w:szCs w:val="22"/>
        </w:rPr>
      </w:pPr>
      <w:r w:rsidRPr="00057263">
        <w:rPr>
          <w:rFonts w:asciiTheme="minorHAnsi" w:hAnsiTheme="minorHAnsi" w:cstheme="minorHAnsi"/>
          <w:b/>
          <w:sz w:val="22"/>
          <w:szCs w:val="22"/>
        </w:rPr>
        <w:t>De la Presentación de Documentos para elaboración de Contrato:</w:t>
      </w:r>
    </w:p>
    <w:p w:rsidR="00AD2868" w:rsidRPr="00057263" w:rsidRDefault="00AD2868" w:rsidP="00AD2868">
      <w:pPr>
        <w:jc w:val="both"/>
        <w:rPr>
          <w:rFonts w:asciiTheme="minorHAnsi" w:hAnsiTheme="minorHAnsi" w:cstheme="minorHAnsi"/>
          <w:sz w:val="22"/>
          <w:szCs w:val="22"/>
        </w:rPr>
      </w:pPr>
    </w:p>
    <w:p w:rsidR="00D75092" w:rsidRDefault="00D75092" w:rsidP="00D7509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AD2868" w:rsidRPr="00057263" w:rsidRDefault="00AD2868" w:rsidP="00AD2868">
      <w:pPr>
        <w:jc w:val="both"/>
        <w:rPr>
          <w:rFonts w:asciiTheme="minorHAnsi" w:hAnsiTheme="minorHAnsi" w:cstheme="minorHAnsi"/>
          <w:sz w:val="22"/>
          <w:szCs w:val="22"/>
          <w:lang w:val="es-BO"/>
        </w:rPr>
      </w:pPr>
    </w:p>
    <w:p w:rsidR="00AD2868" w:rsidRPr="00057263" w:rsidRDefault="00AD2868" w:rsidP="000A17AD">
      <w:pPr>
        <w:ind w:firstLine="207"/>
        <w:jc w:val="both"/>
        <w:rPr>
          <w:rFonts w:asciiTheme="minorHAnsi" w:hAnsiTheme="minorHAnsi" w:cstheme="minorHAnsi"/>
          <w:b/>
          <w:sz w:val="22"/>
          <w:szCs w:val="22"/>
          <w:lang w:val="es-BO"/>
        </w:rPr>
      </w:pPr>
      <w:r w:rsidRPr="00057263">
        <w:rPr>
          <w:rFonts w:asciiTheme="minorHAnsi" w:hAnsiTheme="minorHAnsi" w:cstheme="minorHAnsi"/>
          <w:b/>
          <w:sz w:val="22"/>
          <w:szCs w:val="22"/>
          <w:lang w:val="es-BO"/>
        </w:rPr>
        <w:t>PARA EMPRESAS Y PERSONAS NATURALES:</w:t>
      </w:r>
    </w:p>
    <w:p w:rsidR="00AD2868" w:rsidRPr="00057263" w:rsidRDefault="00AD2868" w:rsidP="00AD2868">
      <w:pPr>
        <w:jc w:val="both"/>
        <w:rPr>
          <w:rFonts w:asciiTheme="minorHAnsi" w:hAnsiTheme="minorHAnsi" w:cstheme="minorHAnsi"/>
          <w:sz w:val="22"/>
          <w:szCs w:val="22"/>
          <w:lang w:val="es-BO"/>
        </w:rPr>
      </w:pPr>
    </w:p>
    <w:p w:rsidR="00AD2868" w:rsidRPr="00057263" w:rsidRDefault="00AD2868" w:rsidP="009679EF">
      <w:pPr>
        <w:pStyle w:val="Prrafodelista"/>
        <w:numPr>
          <w:ilvl w:val="0"/>
          <w:numId w:val="30"/>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Certificado del RUPE que respalde la información declarada en su propuesta, para procesos de con</w:t>
      </w:r>
      <w:r w:rsidR="00656B66">
        <w:rPr>
          <w:rFonts w:asciiTheme="minorHAnsi" w:hAnsiTheme="minorHAnsi" w:cstheme="minorHAnsi"/>
          <w:sz w:val="22"/>
          <w:szCs w:val="22"/>
        </w:rPr>
        <w:t>tratación mayores a Bs20.000.-</w:t>
      </w:r>
      <w:r w:rsidR="002E0D12">
        <w:rPr>
          <w:rFonts w:asciiTheme="minorHAnsi" w:hAnsiTheme="minorHAnsi" w:cstheme="minorHAnsi"/>
          <w:sz w:val="22"/>
          <w:szCs w:val="22"/>
        </w:rPr>
        <w:t xml:space="preserve"> (Veinte Mil 00/100 b</w:t>
      </w:r>
      <w:r w:rsidRPr="00057263">
        <w:rPr>
          <w:rFonts w:asciiTheme="minorHAnsi" w:hAnsiTheme="minorHAnsi" w:cstheme="minorHAnsi"/>
          <w:sz w:val="22"/>
          <w:szCs w:val="22"/>
        </w:rPr>
        <w:t>olivianos).</w:t>
      </w:r>
    </w:p>
    <w:p w:rsidR="00AD2868" w:rsidRPr="00057263" w:rsidRDefault="00AD2868" w:rsidP="009679EF">
      <w:pPr>
        <w:pStyle w:val="Prrafodelista"/>
        <w:numPr>
          <w:ilvl w:val="0"/>
          <w:numId w:val="30"/>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Original o fotocopia legalizada del Documento de Constitución de la Empresa, excepto empresas unipersonales, personales naturales y aquellas empresas que se encuentran inscritas en el Registro de Comercio.</w:t>
      </w:r>
    </w:p>
    <w:p w:rsidR="002E0D12" w:rsidRDefault="002E0D12" w:rsidP="009679EF">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AD2868" w:rsidRPr="00057263" w:rsidRDefault="00AD2868" w:rsidP="009679EF">
      <w:pPr>
        <w:pStyle w:val="Prrafodelista"/>
        <w:numPr>
          <w:ilvl w:val="0"/>
          <w:numId w:val="30"/>
        </w:numPr>
        <w:ind w:left="567"/>
        <w:contextualSpacing/>
        <w:jc w:val="both"/>
        <w:rPr>
          <w:rFonts w:asciiTheme="minorHAnsi" w:hAnsiTheme="minorHAnsi" w:cstheme="minorHAnsi"/>
          <w:color w:val="000000"/>
          <w:sz w:val="22"/>
          <w:szCs w:val="22"/>
        </w:rPr>
      </w:pPr>
      <w:r w:rsidRPr="00057263">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w:t>
      </w:r>
      <w:r w:rsidRPr="00057263">
        <w:rPr>
          <w:rFonts w:asciiTheme="minorHAnsi" w:hAnsiTheme="minorHAnsi" w:cstheme="minorHAnsi"/>
          <w:sz w:val="22"/>
          <w:szCs w:val="22"/>
        </w:rPr>
        <w:lastRenderedPageBreak/>
        <w:t xml:space="preserve">normativa legal inherente a su constitución así lo prevea. Aquellas empresas unipersonales que no acrediten a un representante legal no deberán presentar este poder. </w:t>
      </w:r>
    </w:p>
    <w:p w:rsidR="00AD2868" w:rsidRPr="00057263" w:rsidRDefault="00AD2868" w:rsidP="009679EF">
      <w:pPr>
        <w:pStyle w:val="Prrafodelista"/>
        <w:numPr>
          <w:ilvl w:val="0"/>
          <w:numId w:val="30"/>
        </w:numPr>
        <w:ind w:left="567"/>
        <w:contextualSpacing/>
        <w:jc w:val="both"/>
        <w:rPr>
          <w:rFonts w:asciiTheme="minorHAnsi" w:hAnsiTheme="minorHAnsi" w:cstheme="minorHAnsi"/>
          <w:color w:val="000000"/>
          <w:sz w:val="22"/>
          <w:szCs w:val="22"/>
        </w:rPr>
      </w:pPr>
      <w:r w:rsidRPr="00057263">
        <w:rPr>
          <w:rFonts w:asciiTheme="minorHAnsi" w:hAnsiTheme="minorHAnsi" w:cstheme="minorHAnsi"/>
          <w:sz w:val="22"/>
          <w:szCs w:val="22"/>
        </w:rPr>
        <w:t>Documento de identificación del propietario o representante legal.</w:t>
      </w:r>
    </w:p>
    <w:p w:rsidR="00AD2868" w:rsidRPr="00057263" w:rsidRDefault="00AD2868" w:rsidP="009679EF">
      <w:pPr>
        <w:pStyle w:val="Prrafodelista"/>
        <w:numPr>
          <w:ilvl w:val="0"/>
          <w:numId w:val="30"/>
        </w:numPr>
        <w:ind w:left="567"/>
        <w:jc w:val="both"/>
        <w:rPr>
          <w:rFonts w:asciiTheme="minorHAnsi" w:hAnsiTheme="minorHAnsi" w:cstheme="minorHAnsi"/>
          <w:sz w:val="22"/>
          <w:szCs w:val="22"/>
        </w:rPr>
      </w:pPr>
      <w:r w:rsidRPr="00057263">
        <w:rPr>
          <w:rFonts w:asciiTheme="minorHAnsi" w:hAnsiTheme="minorHAnsi" w:cstheme="minorHAnsi"/>
          <w:sz w:val="22"/>
          <w:szCs w:val="22"/>
        </w:rPr>
        <w:t>Original del Certificado de la Solvencia Fiscal, emitido por la Contra</w:t>
      </w:r>
      <w:r w:rsidR="00311D4A">
        <w:rPr>
          <w:rFonts w:asciiTheme="minorHAnsi" w:hAnsiTheme="minorHAnsi" w:cstheme="minorHAnsi"/>
          <w:sz w:val="22"/>
          <w:szCs w:val="22"/>
        </w:rPr>
        <w:t>loría General del Estado (CGE).</w:t>
      </w:r>
    </w:p>
    <w:p w:rsidR="00AD2868" w:rsidRPr="001D36AB" w:rsidRDefault="00AD2868" w:rsidP="009679EF">
      <w:pPr>
        <w:pStyle w:val="Prrafodelista"/>
        <w:numPr>
          <w:ilvl w:val="0"/>
          <w:numId w:val="30"/>
        </w:numPr>
        <w:ind w:left="567"/>
        <w:contextualSpacing/>
        <w:jc w:val="both"/>
      </w:pPr>
      <w:r w:rsidRPr="00057263">
        <w:rPr>
          <w:rFonts w:asciiTheme="minorHAnsi" w:hAnsiTheme="minorHAnsi" w:cstheme="minorHAnsi"/>
          <w:sz w:val="22"/>
          <w:szCs w:val="22"/>
        </w:rPr>
        <w:t>Certificado de no Adeudo por contribuciones al Seguro Social Obligatorio de largo Plazo y al Sistema Integral de Pensiones</w:t>
      </w:r>
      <w:r w:rsidR="00B02109" w:rsidRPr="00057263">
        <w:rPr>
          <w:rFonts w:asciiTheme="minorHAnsi" w:hAnsiTheme="minorHAnsi" w:cstheme="minorHAnsi"/>
          <w:sz w:val="22"/>
          <w:szCs w:val="22"/>
        </w:rPr>
        <w:t xml:space="preserve"> </w:t>
      </w:r>
      <w:r w:rsidR="00B02109" w:rsidRPr="001D36AB">
        <w:rPr>
          <w:rFonts w:asciiTheme="minorHAnsi" w:hAnsiTheme="minorHAnsi" w:cstheme="minorHAnsi"/>
          <w:sz w:val="22"/>
          <w:szCs w:val="22"/>
        </w:rPr>
        <w:t>vigente</w:t>
      </w:r>
      <w:r w:rsidRPr="001D36AB">
        <w:rPr>
          <w:rFonts w:asciiTheme="minorHAnsi" w:hAnsiTheme="minorHAnsi" w:cstheme="minorHAnsi"/>
          <w:sz w:val="22"/>
          <w:szCs w:val="22"/>
        </w:rPr>
        <w:t xml:space="preserve">, (excepto </w:t>
      </w:r>
      <w:r w:rsidR="00B02109" w:rsidRPr="001D36AB">
        <w:rPr>
          <w:rFonts w:asciiTheme="minorHAnsi" w:hAnsiTheme="minorHAnsi" w:cstheme="minorHAnsi"/>
          <w:sz w:val="22"/>
          <w:szCs w:val="22"/>
        </w:rPr>
        <w:t xml:space="preserve">personas naturales y </w:t>
      </w:r>
      <w:r w:rsidRPr="001D36AB">
        <w:rPr>
          <w:rFonts w:asciiTheme="minorHAnsi" w:hAnsiTheme="minorHAnsi" w:cstheme="minorHAnsi"/>
          <w:sz w:val="22"/>
          <w:szCs w:val="22"/>
        </w:rPr>
        <w:t>empresas extranjeras).</w:t>
      </w:r>
    </w:p>
    <w:p w:rsidR="00AD2868" w:rsidRPr="00057263" w:rsidRDefault="00AD2868" w:rsidP="009679EF">
      <w:pPr>
        <w:pStyle w:val="Prrafodelista"/>
        <w:numPr>
          <w:ilvl w:val="0"/>
          <w:numId w:val="30"/>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 xml:space="preserve">Garantía de Cumplimiento de Contrato equivalente al siete por ciento (7%) del monto del contrato de acuerdo las características descritas en </w:t>
      </w:r>
      <w:r w:rsidR="00694844">
        <w:rPr>
          <w:rFonts w:asciiTheme="minorHAnsi" w:hAnsiTheme="minorHAnsi" w:cstheme="minorHAnsi"/>
          <w:sz w:val="22"/>
          <w:szCs w:val="22"/>
        </w:rPr>
        <w:t>los términos de referencia</w:t>
      </w:r>
      <w:r w:rsidRPr="00057263">
        <w:rPr>
          <w:rFonts w:asciiTheme="minorHAnsi" w:hAnsiTheme="minorHAnsi" w:cstheme="minorHAnsi"/>
          <w:sz w:val="22"/>
          <w:szCs w:val="22"/>
        </w:rPr>
        <w:t xml:space="preserve"> del presente DBC.  </w:t>
      </w:r>
    </w:p>
    <w:p w:rsidR="00AD2868" w:rsidRPr="00057263" w:rsidRDefault="00AD2868" w:rsidP="009679EF">
      <w:pPr>
        <w:pStyle w:val="Prrafodelista"/>
        <w:numPr>
          <w:ilvl w:val="0"/>
          <w:numId w:val="30"/>
        </w:numPr>
        <w:ind w:left="567"/>
        <w:contextualSpacing/>
        <w:jc w:val="both"/>
        <w:rPr>
          <w:rFonts w:asciiTheme="minorHAnsi" w:hAnsiTheme="minorHAnsi" w:cstheme="minorHAnsi"/>
          <w:color w:val="FF0000"/>
          <w:sz w:val="22"/>
          <w:szCs w:val="22"/>
        </w:rPr>
      </w:pPr>
      <w:r w:rsidRPr="00057263">
        <w:rPr>
          <w:rFonts w:asciiTheme="minorHAnsi" w:hAnsiTheme="minorHAnsi" w:cstheme="minorHAnsi"/>
          <w:sz w:val="22"/>
          <w:szCs w:val="22"/>
        </w:rPr>
        <w:t xml:space="preserve">Original o Fotocopia Legalizada </w:t>
      </w:r>
      <w:r w:rsidR="00311D4A" w:rsidRPr="00057263">
        <w:rPr>
          <w:rFonts w:asciiTheme="minorHAnsi" w:hAnsiTheme="minorHAnsi" w:cstheme="minorHAnsi"/>
          <w:sz w:val="22"/>
          <w:szCs w:val="22"/>
        </w:rPr>
        <w:t>del certificado</w:t>
      </w:r>
      <w:r w:rsidRPr="00057263">
        <w:rPr>
          <w:rFonts w:asciiTheme="minorHAnsi" w:hAnsiTheme="minorHAnsi" w:cstheme="minorHAnsi"/>
          <w:sz w:val="22"/>
          <w:szCs w:val="22"/>
        </w:rPr>
        <w:t>/documento</w:t>
      </w:r>
      <w:r w:rsidR="008B429B">
        <w:rPr>
          <w:rFonts w:asciiTheme="minorHAnsi" w:hAnsiTheme="minorHAnsi" w:cstheme="minorHAnsi"/>
          <w:sz w:val="22"/>
          <w:szCs w:val="22"/>
        </w:rPr>
        <w:t>s que acrediten la experiencia g</w:t>
      </w:r>
      <w:r w:rsidRPr="00057263">
        <w:rPr>
          <w:rFonts w:asciiTheme="minorHAnsi" w:hAnsiTheme="minorHAnsi" w:cstheme="minorHAnsi"/>
          <w:sz w:val="22"/>
          <w:szCs w:val="22"/>
        </w:rPr>
        <w:t>ene</w:t>
      </w:r>
      <w:r w:rsidR="008B429B">
        <w:rPr>
          <w:rFonts w:asciiTheme="minorHAnsi" w:hAnsiTheme="minorHAnsi" w:cstheme="minorHAnsi"/>
          <w:sz w:val="22"/>
          <w:szCs w:val="22"/>
        </w:rPr>
        <w:t>ral y específica de la empresa.</w:t>
      </w:r>
    </w:p>
    <w:p w:rsidR="00AD2868" w:rsidRPr="00057263" w:rsidRDefault="00AD2868" w:rsidP="009679EF">
      <w:pPr>
        <w:pStyle w:val="Prrafodelista"/>
        <w:numPr>
          <w:ilvl w:val="0"/>
          <w:numId w:val="30"/>
        </w:numPr>
        <w:ind w:left="567"/>
        <w:jc w:val="both"/>
        <w:rPr>
          <w:rFonts w:asciiTheme="minorHAnsi" w:hAnsiTheme="minorHAnsi" w:cstheme="minorHAnsi"/>
          <w:color w:val="FF0000"/>
          <w:sz w:val="22"/>
          <w:szCs w:val="22"/>
        </w:rPr>
      </w:pPr>
      <w:r w:rsidRPr="00057263">
        <w:rPr>
          <w:rFonts w:asciiTheme="minorHAnsi" w:hAnsiTheme="minorHAnsi" w:cstheme="minorHAnsi"/>
          <w:sz w:val="22"/>
          <w:szCs w:val="22"/>
        </w:rPr>
        <w:t>Original o Fotocopia Legalizada de los certificados/documento</w:t>
      </w:r>
      <w:r w:rsidR="008B429B">
        <w:rPr>
          <w:rFonts w:asciiTheme="minorHAnsi" w:hAnsiTheme="minorHAnsi" w:cstheme="minorHAnsi"/>
          <w:sz w:val="22"/>
          <w:szCs w:val="22"/>
        </w:rPr>
        <w:t>s que acrediten la experiencia g</w:t>
      </w:r>
      <w:r w:rsidRPr="00057263">
        <w:rPr>
          <w:rFonts w:asciiTheme="minorHAnsi" w:hAnsiTheme="minorHAnsi" w:cstheme="minorHAnsi"/>
          <w:sz w:val="22"/>
          <w:szCs w:val="22"/>
        </w:rPr>
        <w:t>eneral y</w:t>
      </w:r>
      <w:r w:rsidR="008B429B">
        <w:rPr>
          <w:rFonts w:asciiTheme="minorHAnsi" w:hAnsiTheme="minorHAnsi" w:cstheme="minorHAnsi"/>
          <w:sz w:val="22"/>
          <w:szCs w:val="22"/>
        </w:rPr>
        <w:t xml:space="preserve"> específica del personal clave.</w:t>
      </w:r>
    </w:p>
    <w:p w:rsidR="00AD2868" w:rsidRPr="00057263" w:rsidRDefault="00AD2868" w:rsidP="009679EF">
      <w:pPr>
        <w:pStyle w:val="Prrafodelista"/>
        <w:numPr>
          <w:ilvl w:val="0"/>
          <w:numId w:val="30"/>
        </w:numPr>
        <w:ind w:left="567"/>
        <w:contextualSpacing/>
        <w:jc w:val="both"/>
        <w:rPr>
          <w:rFonts w:asciiTheme="minorHAnsi" w:hAnsiTheme="minorHAnsi" w:cstheme="minorHAnsi"/>
          <w:color w:val="FF0000"/>
          <w:sz w:val="22"/>
          <w:szCs w:val="22"/>
        </w:rPr>
      </w:pPr>
      <w:r w:rsidRPr="00057263">
        <w:rPr>
          <w:rFonts w:asciiTheme="minorHAnsi" w:hAnsiTheme="minorHAnsi" w:cstheme="minorHAnsi"/>
          <w:sz w:val="22"/>
          <w:szCs w:val="22"/>
        </w:rPr>
        <w:t xml:space="preserve">Original Contrato de </w:t>
      </w:r>
      <w:r w:rsidRPr="008B429B">
        <w:rPr>
          <w:rFonts w:asciiTheme="minorHAnsi" w:hAnsiTheme="minorHAnsi" w:cstheme="minorHAnsi"/>
          <w:sz w:val="22"/>
          <w:szCs w:val="22"/>
        </w:rPr>
        <w:t>Adhesión (Cuando corresponda)</w:t>
      </w:r>
    </w:p>
    <w:p w:rsidR="00AD2868" w:rsidRPr="00057263" w:rsidRDefault="00AD2868" w:rsidP="009679EF">
      <w:pPr>
        <w:pStyle w:val="Prrafodelista"/>
        <w:numPr>
          <w:ilvl w:val="0"/>
          <w:numId w:val="30"/>
        </w:numPr>
        <w:ind w:left="567"/>
        <w:contextualSpacing/>
        <w:jc w:val="both"/>
        <w:rPr>
          <w:rFonts w:asciiTheme="minorHAnsi" w:hAnsiTheme="minorHAnsi" w:cstheme="minorHAnsi"/>
          <w:color w:val="000000"/>
          <w:sz w:val="22"/>
          <w:szCs w:val="22"/>
        </w:rPr>
      </w:pPr>
      <w:r w:rsidRPr="00057263">
        <w:rPr>
          <w:rFonts w:asciiTheme="minorHAnsi" w:hAnsiTheme="minorHAnsi" w:cstheme="minorHAnsi"/>
          <w:color w:val="000000"/>
          <w:sz w:val="22"/>
          <w:szCs w:val="22"/>
        </w:rPr>
        <w:t>Otra documentación requerida por YPFB.</w:t>
      </w:r>
    </w:p>
    <w:p w:rsidR="00AD2868" w:rsidRPr="00057263" w:rsidRDefault="00AD2868" w:rsidP="00AD2868">
      <w:pPr>
        <w:rPr>
          <w:rFonts w:asciiTheme="minorHAnsi" w:hAnsiTheme="minorHAnsi" w:cstheme="minorHAnsi"/>
          <w:sz w:val="22"/>
          <w:szCs w:val="22"/>
        </w:rPr>
      </w:pPr>
    </w:p>
    <w:p w:rsidR="00AD2868" w:rsidRPr="00057263" w:rsidRDefault="00AD2868" w:rsidP="00AD2868">
      <w:pPr>
        <w:ind w:left="142"/>
        <w:rPr>
          <w:rFonts w:asciiTheme="minorHAnsi" w:hAnsiTheme="minorHAnsi" w:cstheme="minorHAnsi"/>
          <w:b/>
          <w:sz w:val="22"/>
          <w:szCs w:val="22"/>
        </w:rPr>
      </w:pPr>
      <w:r w:rsidRPr="00057263">
        <w:rPr>
          <w:rFonts w:asciiTheme="minorHAnsi" w:hAnsiTheme="minorHAnsi" w:cstheme="minorHAnsi"/>
          <w:b/>
          <w:sz w:val="22"/>
          <w:szCs w:val="22"/>
        </w:rPr>
        <w:t>PARA ASOCIACIONES ACCIDENTALES:</w:t>
      </w:r>
    </w:p>
    <w:p w:rsidR="00AD2868" w:rsidRPr="00057263" w:rsidRDefault="00AD2868" w:rsidP="00AD2868">
      <w:pPr>
        <w:rPr>
          <w:rFonts w:asciiTheme="minorHAnsi" w:hAnsiTheme="minorHAnsi" w:cstheme="minorHAnsi"/>
          <w:sz w:val="22"/>
          <w:szCs w:val="22"/>
        </w:rPr>
      </w:pPr>
    </w:p>
    <w:p w:rsidR="00AD2868" w:rsidRPr="00057263" w:rsidRDefault="00AD2868" w:rsidP="00AD2868">
      <w:pPr>
        <w:pStyle w:val="Prrafodelista"/>
        <w:numPr>
          <w:ilvl w:val="1"/>
          <w:numId w:val="9"/>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Certificado del RUPE que respalde la información declarada en su propuesta, para procesos de con</w:t>
      </w:r>
      <w:r w:rsidR="00656B66">
        <w:rPr>
          <w:rFonts w:asciiTheme="minorHAnsi" w:hAnsiTheme="minorHAnsi" w:cstheme="minorHAnsi"/>
          <w:sz w:val="22"/>
          <w:szCs w:val="22"/>
        </w:rPr>
        <w:t>tratación mayores a Bs20.000.-</w:t>
      </w:r>
      <w:r w:rsidRPr="00057263">
        <w:rPr>
          <w:rFonts w:asciiTheme="minorHAnsi" w:hAnsiTheme="minorHAnsi" w:cstheme="minorHAnsi"/>
          <w:sz w:val="22"/>
          <w:szCs w:val="22"/>
        </w:rPr>
        <w:t xml:space="preserve"> (Veinte Mil 00/100 </w:t>
      </w:r>
      <w:r w:rsidR="00271831" w:rsidRPr="00057263">
        <w:rPr>
          <w:rFonts w:asciiTheme="minorHAnsi" w:hAnsiTheme="minorHAnsi" w:cstheme="minorHAnsi"/>
          <w:sz w:val="22"/>
          <w:szCs w:val="22"/>
        </w:rPr>
        <w:t>bolivianos</w:t>
      </w:r>
      <w:r w:rsidRPr="00057263">
        <w:rPr>
          <w:rFonts w:asciiTheme="minorHAnsi" w:hAnsiTheme="minorHAnsi" w:cstheme="minorHAnsi"/>
          <w:sz w:val="22"/>
          <w:szCs w:val="22"/>
        </w:rPr>
        <w:t>).</w:t>
      </w:r>
    </w:p>
    <w:p w:rsidR="00AD2868" w:rsidRPr="00057263" w:rsidRDefault="00AD2868" w:rsidP="00AD2868">
      <w:pPr>
        <w:pStyle w:val="Prrafodelista"/>
        <w:numPr>
          <w:ilvl w:val="1"/>
          <w:numId w:val="9"/>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AD2868" w:rsidRPr="00057263" w:rsidRDefault="00AD2868" w:rsidP="00AD2868">
      <w:pPr>
        <w:pStyle w:val="Prrafodelista"/>
        <w:numPr>
          <w:ilvl w:val="1"/>
          <w:numId w:val="9"/>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AD2868" w:rsidRPr="00057263" w:rsidRDefault="00AD2868" w:rsidP="00AD2868">
      <w:pPr>
        <w:pStyle w:val="Prrafodelista"/>
        <w:numPr>
          <w:ilvl w:val="1"/>
          <w:numId w:val="9"/>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en </w:t>
      </w:r>
      <w:r w:rsidR="00694844">
        <w:rPr>
          <w:rFonts w:asciiTheme="minorHAnsi" w:hAnsiTheme="minorHAnsi" w:cstheme="minorHAnsi"/>
          <w:sz w:val="22"/>
          <w:szCs w:val="22"/>
        </w:rPr>
        <w:t>los términos de referencia</w:t>
      </w:r>
      <w:r w:rsidRPr="00057263">
        <w:rPr>
          <w:rFonts w:asciiTheme="minorHAnsi" w:hAnsiTheme="minorHAnsi" w:cstheme="minorHAnsi"/>
          <w:sz w:val="22"/>
          <w:szCs w:val="22"/>
        </w:rPr>
        <w:t xml:space="preserve"> del presente DBC.</w:t>
      </w:r>
    </w:p>
    <w:p w:rsidR="00AD2868" w:rsidRPr="00057263" w:rsidRDefault="00AD2868" w:rsidP="00AD2868">
      <w:pPr>
        <w:pStyle w:val="Prrafodelista"/>
        <w:numPr>
          <w:ilvl w:val="1"/>
          <w:numId w:val="9"/>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Documento de identificación del propietario o representante legal.</w:t>
      </w:r>
    </w:p>
    <w:p w:rsidR="00AD2868" w:rsidRPr="00057263" w:rsidRDefault="00AD2868" w:rsidP="00AD2868">
      <w:pPr>
        <w:pStyle w:val="Prrafodelista"/>
        <w:numPr>
          <w:ilvl w:val="1"/>
          <w:numId w:val="9"/>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Original o Fotocopia Legalizada de los certificado</w:t>
      </w:r>
      <w:r w:rsidR="00271831">
        <w:rPr>
          <w:rFonts w:asciiTheme="minorHAnsi" w:hAnsiTheme="minorHAnsi" w:cstheme="minorHAnsi"/>
          <w:sz w:val="22"/>
          <w:szCs w:val="22"/>
        </w:rPr>
        <w:t>s</w:t>
      </w:r>
      <w:r w:rsidRPr="00057263">
        <w:rPr>
          <w:rFonts w:asciiTheme="minorHAnsi" w:hAnsiTheme="minorHAnsi" w:cstheme="minorHAnsi"/>
          <w:sz w:val="22"/>
          <w:szCs w:val="22"/>
        </w:rPr>
        <w:t>/documento</w:t>
      </w:r>
      <w:r w:rsidR="008B429B">
        <w:rPr>
          <w:rFonts w:asciiTheme="minorHAnsi" w:hAnsiTheme="minorHAnsi" w:cstheme="minorHAnsi"/>
          <w:sz w:val="22"/>
          <w:szCs w:val="22"/>
        </w:rPr>
        <w:t>s que acrediten la experiencia g</w:t>
      </w:r>
      <w:r w:rsidRPr="00057263">
        <w:rPr>
          <w:rFonts w:asciiTheme="minorHAnsi" w:hAnsiTheme="minorHAnsi" w:cstheme="minorHAnsi"/>
          <w:sz w:val="22"/>
          <w:szCs w:val="22"/>
        </w:rPr>
        <w:t xml:space="preserve">eneral y </w:t>
      </w:r>
      <w:r w:rsidR="008B429B" w:rsidRPr="00057263">
        <w:rPr>
          <w:rFonts w:asciiTheme="minorHAnsi" w:hAnsiTheme="minorHAnsi" w:cstheme="minorHAnsi"/>
          <w:sz w:val="22"/>
          <w:szCs w:val="22"/>
        </w:rPr>
        <w:t>específica</w:t>
      </w:r>
      <w:r w:rsidRPr="00057263">
        <w:rPr>
          <w:rFonts w:asciiTheme="minorHAnsi" w:hAnsiTheme="minorHAnsi" w:cstheme="minorHAnsi"/>
          <w:sz w:val="22"/>
          <w:szCs w:val="22"/>
        </w:rPr>
        <w:t xml:space="preserve"> d</w:t>
      </w:r>
      <w:r w:rsidR="008B429B">
        <w:rPr>
          <w:rFonts w:asciiTheme="minorHAnsi" w:hAnsiTheme="minorHAnsi" w:cstheme="minorHAnsi"/>
          <w:sz w:val="22"/>
          <w:szCs w:val="22"/>
        </w:rPr>
        <w:t>e la empresa.</w:t>
      </w:r>
    </w:p>
    <w:p w:rsidR="00AD2868" w:rsidRPr="00057263" w:rsidRDefault="00AD2868" w:rsidP="00AD2868">
      <w:pPr>
        <w:pStyle w:val="Prrafodelista"/>
        <w:numPr>
          <w:ilvl w:val="1"/>
          <w:numId w:val="9"/>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Original o Fotocopia Legalizada de los certificados/documento</w:t>
      </w:r>
      <w:r w:rsidR="008B429B">
        <w:rPr>
          <w:rFonts w:asciiTheme="minorHAnsi" w:hAnsiTheme="minorHAnsi" w:cstheme="minorHAnsi"/>
          <w:sz w:val="22"/>
          <w:szCs w:val="22"/>
        </w:rPr>
        <w:t>s que acrediten la experiencia g</w:t>
      </w:r>
      <w:r w:rsidRPr="00057263">
        <w:rPr>
          <w:rFonts w:asciiTheme="minorHAnsi" w:hAnsiTheme="minorHAnsi" w:cstheme="minorHAnsi"/>
          <w:sz w:val="22"/>
          <w:szCs w:val="22"/>
        </w:rPr>
        <w:t>eneral y</w:t>
      </w:r>
      <w:r w:rsidR="008B429B">
        <w:rPr>
          <w:rFonts w:asciiTheme="minorHAnsi" w:hAnsiTheme="minorHAnsi" w:cstheme="minorHAnsi"/>
          <w:sz w:val="22"/>
          <w:szCs w:val="22"/>
        </w:rPr>
        <w:t xml:space="preserve"> específica del personal clave.</w:t>
      </w:r>
    </w:p>
    <w:p w:rsidR="00AD2868" w:rsidRPr="00057263" w:rsidRDefault="00AD2868" w:rsidP="00AD2868">
      <w:pPr>
        <w:pStyle w:val="Prrafodelista"/>
        <w:numPr>
          <w:ilvl w:val="1"/>
          <w:numId w:val="9"/>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Original Contrato de Adhesión (Cuando corresponda)</w:t>
      </w:r>
    </w:p>
    <w:p w:rsidR="00AD2868" w:rsidRPr="00057263" w:rsidRDefault="00AD2868" w:rsidP="00AD2868">
      <w:pPr>
        <w:pStyle w:val="Prrafodelista"/>
        <w:numPr>
          <w:ilvl w:val="1"/>
          <w:numId w:val="9"/>
        </w:numPr>
        <w:ind w:left="567"/>
        <w:contextualSpacing/>
        <w:jc w:val="both"/>
        <w:rPr>
          <w:rFonts w:asciiTheme="minorHAnsi" w:hAnsiTheme="minorHAnsi" w:cstheme="minorHAnsi"/>
          <w:color w:val="000000"/>
          <w:sz w:val="22"/>
          <w:szCs w:val="22"/>
        </w:rPr>
      </w:pPr>
      <w:r w:rsidRPr="00057263">
        <w:rPr>
          <w:rFonts w:asciiTheme="minorHAnsi" w:hAnsiTheme="minorHAnsi" w:cstheme="minorHAnsi"/>
          <w:sz w:val="22"/>
          <w:szCs w:val="22"/>
        </w:rPr>
        <w:t>Otra documentación</w:t>
      </w:r>
      <w:r w:rsidRPr="00057263">
        <w:rPr>
          <w:rFonts w:asciiTheme="minorHAnsi" w:hAnsiTheme="minorHAnsi" w:cstheme="minorHAnsi"/>
          <w:color w:val="000000"/>
          <w:sz w:val="22"/>
          <w:szCs w:val="22"/>
        </w:rPr>
        <w:t xml:space="preserve"> requerida por YPFB.</w:t>
      </w:r>
    </w:p>
    <w:p w:rsidR="00AD2868" w:rsidRPr="00057263" w:rsidRDefault="00AD2868" w:rsidP="00AD2868">
      <w:pPr>
        <w:rPr>
          <w:rFonts w:asciiTheme="minorHAnsi" w:hAnsiTheme="minorHAnsi" w:cstheme="minorHAnsi"/>
          <w:sz w:val="22"/>
          <w:szCs w:val="22"/>
        </w:rPr>
      </w:pPr>
    </w:p>
    <w:p w:rsidR="00AD2868" w:rsidRPr="00057263" w:rsidRDefault="00AD2868" w:rsidP="00A4022C">
      <w:pPr>
        <w:ind w:left="207"/>
        <w:jc w:val="both"/>
        <w:rPr>
          <w:rFonts w:asciiTheme="minorHAnsi" w:hAnsiTheme="minorHAnsi" w:cstheme="minorHAnsi"/>
          <w:b/>
          <w:sz w:val="22"/>
          <w:szCs w:val="22"/>
        </w:rPr>
      </w:pPr>
      <w:r w:rsidRPr="00057263">
        <w:rPr>
          <w:rFonts w:asciiTheme="minorHAnsi" w:hAnsiTheme="minorHAnsi" w:cstheme="minorHAnsi"/>
          <w:b/>
          <w:sz w:val="22"/>
          <w:szCs w:val="22"/>
        </w:rPr>
        <w:t>Los socios que conforman la Asociación Accidental, deberán presentar la siguiente documentación:</w:t>
      </w:r>
    </w:p>
    <w:p w:rsidR="00AD2868" w:rsidRPr="00057263" w:rsidRDefault="00AD2868" w:rsidP="00AD2868">
      <w:pPr>
        <w:contextualSpacing/>
        <w:jc w:val="both"/>
        <w:rPr>
          <w:rFonts w:asciiTheme="minorHAnsi" w:hAnsiTheme="minorHAnsi" w:cstheme="minorHAnsi"/>
          <w:sz w:val="22"/>
          <w:szCs w:val="22"/>
        </w:rPr>
      </w:pPr>
    </w:p>
    <w:p w:rsidR="00AD2868" w:rsidRPr="00057263" w:rsidRDefault="00AD2868" w:rsidP="009679EF">
      <w:pPr>
        <w:pStyle w:val="Prrafodelista"/>
        <w:numPr>
          <w:ilvl w:val="0"/>
          <w:numId w:val="31"/>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Certificado del RUPE que respalde la información declarada en su propuesta, para procesos de con</w:t>
      </w:r>
      <w:r w:rsidR="00656B66">
        <w:rPr>
          <w:rFonts w:asciiTheme="minorHAnsi" w:hAnsiTheme="minorHAnsi" w:cstheme="minorHAnsi"/>
          <w:sz w:val="22"/>
          <w:szCs w:val="22"/>
        </w:rPr>
        <w:t>tratación mayores a Bs20.000.-</w:t>
      </w:r>
      <w:r w:rsidRPr="00057263">
        <w:rPr>
          <w:rFonts w:asciiTheme="minorHAnsi" w:hAnsiTheme="minorHAnsi" w:cstheme="minorHAnsi"/>
          <w:sz w:val="22"/>
          <w:szCs w:val="22"/>
        </w:rPr>
        <w:t xml:space="preserve"> (Veinte Mil 00/100 </w:t>
      </w:r>
      <w:r w:rsidR="00271831" w:rsidRPr="00057263">
        <w:rPr>
          <w:rFonts w:asciiTheme="minorHAnsi" w:hAnsiTheme="minorHAnsi" w:cstheme="minorHAnsi"/>
          <w:sz w:val="22"/>
          <w:szCs w:val="22"/>
        </w:rPr>
        <w:t>bolivianos</w:t>
      </w:r>
      <w:r w:rsidRPr="00057263">
        <w:rPr>
          <w:rFonts w:asciiTheme="minorHAnsi" w:hAnsiTheme="minorHAnsi" w:cstheme="minorHAnsi"/>
          <w:sz w:val="22"/>
          <w:szCs w:val="22"/>
        </w:rPr>
        <w:t>).</w:t>
      </w:r>
    </w:p>
    <w:p w:rsidR="00AD2868" w:rsidRPr="00057263" w:rsidRDefault="00AD2868" w:rsidP="009679EF">
      <w:pPr>
        <w:pStyle w:val="Prrafodelista"/>
        <w:numPr>
          <w:ilvl w:val="0"/>
          <w:numId w:val="31"/>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lastRenderedPageBreak/>
        <w:t>Original o fotocopia legalizada del Documento de Constitución de la Empresa, excepto empresas unipersonales, personales naturales y aquellas empresas que se encuentran inscritas en el Registro de Comercio.</w:t>
      </w:r>
    </w:p>
    <w:p w:rsidR="002E0D12" w:rsidRDefault="002E0D12" w:rsidP="009679EF">
      <w:pPr>
        <w:pStyle w:val="Prrafodelista"/>
        <w:numPr>
          <w:ilvl w:val="0"/>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AD2868" w:rsidRPr="00057263" w:rsidRDefault="00AD2868" w:rsidP="009679EF">
      <w:pPr>
        <w:pStyle w:val="Prrafodelista"/>
        <w:numPr>
          <w:ilvl w:val="0"/>
          <w:numId w:val="31"/>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AD2868" w:rsidRPr="00057263" w:rsidRDefault="00AD2868" w:rsidP="009679EF">
      <w:pPr>
        <w:pStyle w:val="Prrafodelista"/>
        <w:numPr>
          <w:ilvl w:val="0"/>
          <w:numId w:val="31"/>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Documento de identificación del propietario o representante legal.</w:t>
      </w:r>
    </w:p>
    <w:p w:rsidR="00AD2868" w:rsidRPr="000E1D5D" w:rsidRDefault="00AD2868" w:rsidP="009679EF">
      <w:pPr>
        <w:pStyle w:val="Prrafodelista"/>
        <w:numPr>
          <w:ilvl w:val="0"/>
          <w:numId w:val="31"/>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Original del Certificado de la Solvencia Fiscal, emitido por la Contra</w:t>
      </w:r>
      <w:r w:rsidR="00311D4A">
        <w:rPr>
          <w:rFonts w:asciiTheme="minorHAnsi" w:hAnsiTheme="minorHAnsi" w:cstheme="minorHAnsi"/>
          <w:sz w:val="22"/>
          <w:szCs w:val="22"/>
        </w:rPr>
        <w:t>loría General del Estado (CGE).</w:t>
      </w:r>
    </w:p>
    <w:p w:rsidR="00AD2868" w:rsidRPr="001D36AB" w:rsidRDefault="00AD2868" w:rsidP="009679EF">
      <w:pPr>
        <w:pStyle w:val="Prrafodelista"/>
        <w:numPr>
          <w:ilvl w:val="0"/>
          <w:numId w:val="31"/>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5C539B">
        <w:rPr>
          <w:rFonts w:asciiTheme="minorHAnsi" w:hAnsiTheme="minorHAnsi" w:cstheme="minorHAnsi"/>
          <w:sz w:val="22"/>
          <w:szCs w:val="22"/>
        </w:rPr>
        <w:t xml:space="preserve"> </w:t>
      </w:r>
      <w:r w:rsidR="005C539B" w:rsidRPr="001D36AB">
        <w:rPr>
          <w:rFonts w:asciiTheme="minorHAnsi" w:hAnsiTheme="minorHAnsi" w:cstheme="minorHAnsi"/>
          <w:sz w:val="22"/>
          <w:szCs w:val="22"/>
        </w:rPr>
        <w:t>vigente</w:t>
      </w:r>
      <w:r w:rsidRPr="001D36AB">
        <w:rPr>
          <w:rFonts w:asciiTheme="minorHAnsi" w:hAnsiTheme="minorHAnsi" w:cstheme="minorHAnsi"/>
          <w:sz w:val="22"/>
          <w:szCs w:val="22"/>
        </w:rPr>
        <w:t>, (excepto empresas extranjeras).</w:t>
      </w:r>
    </w:p>
    <w:p w:rsidR="00AD2868" w:rsidRPr="000E1D5D" w:rsidRDefault="00AD2868" w:rsidP="009679EF">
      <w:pPr>
        <w:pStyle w:val="Prrafodelista"/>
        <w:numPr>
          <w:ilvl w:val="0"/>
          <w:numId w:val="31"/>
        </w:numPr>
        <w:ind w:left="567"/>
        <w:contextualSpacing/>
        <w:jc w:val="both"/>
        <w:rPr>
          <w:rFonts w:asciiTheme="minorHAnsi" w:hAnsiTheme="minorHAnsi" w:cstheme="minorHAnsi"/>
          <w:color w:val="000000"/>
          <w:sz w:val="22"/>
          <w:szCs w:val="22"/>
        </w:rPr>
      </w:pPr>
      <w:r w:rsidRPr="000A3276">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AD2868" w:rsidRPr="000E1D5D" w:rsidRDefault="00AD2868" w:rsidP="00AD2868">
      <w:pPr>
        <w:rPr>
          <w:rFonts w:asciiTheme="minorHAnsi" w:hAnsiTheme="minorHAnsi" w:cstheme="minorHAnsi"/>
          <w:sz w:val="22"/>
          <w:szCs w:val="22"/>
        </w:rPr>
      </w:pPr>
    </w:p>
    <w:p w:rsidR="0095658D" w:rsidRDefault="0095658D" w:rsidP="0095658D">
      <w:pPr>
        <w:jc w:val="both"/>
        <w:rPr>
          <w:rFonts w:asciiTheme="minorHAnsi" w:hAnsiTheme="minorHAnsi" w:cstheme="minorHAnsi"/>
          <w:b/>
          <w:sz w:val="22"/>
          <w:szCs w:val="22"/>
        </w:rPr>
      </w:pPr>
      <w:r>
        <w:rPr>
          <w:rFonts w:asciiTheme="minorHAnsi" w:hAnsiTheme="minorHAnsi" w:cstheme="minorHAnsi"/>
          <w:b/>
          <w:sz w:val="22"/>
          <w:szCs w:val="22"/>
        </w:rPr>
        <w:t>Consideraciones para proponentes extranjeros:</w:t>
      </w:r>
    </w:p>
    <w:p w:rsidR="0095658D" w:rsidRDefault="0095658D" w:rsidP="0095658D">
      <w:pPr>
        <w:rPr>
          <w:rFonts w:asciiTheme="minorHAnsi" w:hAnsiTheme="minorHAnsi" w:cstheme="minorHAnsi"/>
          <w:sz w:val="22"/>
          <w:szCs w:val="22"/>
        </w:rPr>
      </w:pPr>
    </w:p>
    <w:p w:rsidR="00A4022C" w:rsidRPr="007D5538" w:rsidRDefault="00A4022C" w:rsidP="00A4022C">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A4022C" w:rsidRPr="007D5538" w:rsidRDefault="00A4022C" w:rsidP="00A4022C">
      <w:pPr>
        <w:jc w:val="both"/>
        <w:rPr>
          <w:rFonts w:asciiTheme="minorHAnsi" w:hAnsiTheme="minorHAnsi" w:cstheme="minorHAnsi"/>
          <w:sz w:val="22"/>
          <w:szCs w:val="22"/>
        </w:rPr>
      </w:pPr>
    </w:p>
    <w:p w:rsidR="00A4022C" w:rsidRPr="007D5538" w:rsidRDefault="00A4022C" w:rsidP="00A4022C">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A4022C" w:rsidRPr="007D5538" w:rsidRDefault="00A4022C" w:rsidP="00A4022C">
      <w:pPr>
        <w:jc w:val="both"/>
        <w:rPr>
          <w:rFonts w:asciiTheme="minorHAnsi" w:hAnsiTheme="minorHAnsi" w:cstheme="minorHAnsi"/>
          <w:sz w:val="22"/>
          <w:szCs w:val="22"/>
          <w:lang w:val="es-BO"/>
        </w:rPr>
      </w:pPr>
    </w:p>
    <w:p w:rsidR="00A4022C" w:rsidRPr="007D5538" w:rsidRDefault="00A4022C" w:rsidP="00A4022C">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A4022C" w:rsidRDefault="00A4022C" w:rsidP="00A4022C">
      <w:pPr>
        <w:jc w:val="both"/>
        <w:rPr>
          <w:rFonts w:ascii="Calibri" w:hAnsi="Calibri" w:cs="Calibri"/>
          <w:color w:val="000000"/>
          <w:sz w:val="22"/>
          <w:szCs w:val="22"/>
        </w:rPr>
      </w:pPr>
    </w:p>
    <w:p w:rsidR="00A4022C" w:rsidRDefault="00A4022C" w:rsidP="00A4022C">
      <w:pPr>
        <w:jc w:val="both"/>
        <w:rPr>
          <w:rFonts w:asciiTheme="minorHAnsi" w:hAnsiTheme="minorHAnsi" w:cstheme="minorHAnsi"/>
          <w:sz w:val="22"/>
          <w:szCs w:val="22"/>
          <w:highlight w:val="yellow"/>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A4022C" w:rsidRDefault="00A4022C" w:rsidP="0095658D">
      <w:pPr>
        <w:rPr>
          <w:rFonts w:asciiTheme="minorHAnsi" w:hAnsiTheme="minorHAnsi" w:cstheme="minorHAnsi"/>
          <w:sz w:val="22"/>
          <w:szCs w:val="22"/>
        </w:rPr>
      </w:pPr>
    </w:p>
    <w:p w:rsidR="00AD2868" w:rsidRDefault="00AD2868" w:rsidP="00AD2868">
      <w:pPr>
        <w:ind w:left="720"/>
        <w:jc w:val="both"/>
        <w:rPr>
          <w:rFonts w:asciiTheme="minorHAnsi" w:hAnsiTheme="minorHAnsi" w:cstheme="minorHAnsi"/>
          <w:sz w:val="22"/>
          <w:szCs w:val="22"/>
        </w:rPr>
      </w:pPr>
    </w:p>
    <w:p w:rsidR="00311D4A" w:rsidRDefault="00311D4A" w:rsidP="00AD2868">
      <w:pPr>
        <w:ind w:left="720"/>
        <w:jc w:val="both"/>
        <w:rPr>
          <w:rFonts w:asciiTheme="minorHAnsi" w:hAnsiTheme="minorHAnsi" w:cstheme="minorHAnsi"/>
          <w:sz w:val="22"/>
          <w:szCs w:val="22"/>
        </w:rPr>
      </w:pPr>
    </w:p>
    <w:p w:rsidR="00311D4A" w:rsidRPr="006F470A" w:rsidRDefault="00311D4A" w:rsidP="00AD2868">
      <w:pPr>
        <w:ind w:left="720"/>
        <w:jc w:val="both"/>
        <w:rPr>
          <w:rFonts w:asciiTheme="minorHAnsi" w:hAnsiTheme="minorHAnsi" w:cstheme="minorHAnsi"/>
          <w:sz w:val="22"/>
          <w:szCs w:val="22"/>
        </w:rPr>
      </w:pPr>
    </w:p>
    <w:p w:rsidR="00AD2868" w:rsidRPr="00DF3AF7" w:rsidRDefault="00AD2868" w:rsidP="00AD2868">
      <w:pPr>
        <w:jc w:val="center"/>
        <w:rPr>
          <w:rFonts w:asciiTheme="minorHAnsi" w:hAnsiTheme="minorHAnsi" w:cstheme="minorHAnsi"/>
          <w:b/>
        </w:rPr>
      </w:pPr>
      <w:r w:rsidRPr="00DF3AF7">
        <w:rPr>
          <w:rFonts w:asciiTheme="minorHAnsi" w:hAnsiTheme="minorHAnsi" w:cstheme="minorHAnsi"/>
          <w:b/>
        </w:rPr>
        <w:t>-----------------------------------------------------------------------------------</w:t>
      </w:r>
    </w:p>
    <w:p w:rsidR="00AD2868" w:rsidRPr="00DF3AF7" w:rsidRDefault="00AD2868" w:rsidP="00AD2868">
      <w:pPr>
        <w:jc w:val="center"/>
        <w:rPr>
          <w:rFonts w:asciiTheme="minorHAnsi" w:hAnsiTheme="minorHAnsi" w:cstheme="minorHAnsi"/>
          <w:b/>
        </w:rPr>
      </w:pPr>
      <w:r w:rsidRPr="00DF3AF7">
        <w:rPr>
          <w:rFonts w:asciiTheme="minorHAnsi" w:hAnsiTheme="minorHAnsi" w:cstheme="minorHAnsi"/>
          <w:b/>
        </w:rPr>
        <w:t xml:space="preserve">Firma del Propietario o Representante Legal </w:t>
      </w:r>
    </w:p>
    <w:p w:rsidR="00AD2868" w:rsidRPr="00DF3AF7" w:rsidRDefault="00AD2868" w:rsidP="00AD2868">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Propietario o Representante Legal </w:t>
      </w:r>
    </w:p>
    <w:p w:rsidR="00B53A46" w:rsidRDefault="00AD2868" w:rsidP="00AD2868">
      <w:pPr>
        <w:jc w:val="center"/>
        <w:rPr>
          <w:rFonts w:asciiTheme="minorHAnsi" w:hAnsiTheme="minorHAnsi" w:cstheme="minorHAnsi"/>
          <w:b/>
          <w:sz w:val="22"/>
          <w:szCs w:val="22"/>
        </w:rPr>
      </w:pPr>
      <w:r w:rsidRPr="006F470A">
        <w:rPr>
          <w:rFonts w:asciiTheme="minorHAnsi" w:hAnsiTheme="minorHAnsi" w:cstheme="minorHAnsi"/>
          <w:b/>
          <w:bCs/>
          <w:i/>
          <w:iCs/>
          <w:sz w:val="22"/>
          <w:szCs w:val="22"/>
        </w:rPr>
        <w:br w:type="page"/>
      </w:r>
    </w:p>
    <w:p w:rsidR="002B6F0F" w:rsidRPr="006F470A" w:rsidRDefault="002B6F0F" w:rsidP="002B6F0F">
      <w:pPr>
        <w:jc w:val="center"/>
        <w:rPr>
          <w:rFonts w:asciiTheme="minorHAnsi" w:hAnsiTheme="minorHAnsi" w:cstheme="minorHAnsi"/>
          <w:b/>
          <w:bCs/>
          <w:i/>
          <w:iCs/>
          <w:sz w:val="22"/>
          <w:szCs w:val="22"/>
        </w:rPr>
      </w:pPr>
      <w:r w:rsidRPr="006F470A">
        <w:rPr>
          <w:rFonts w:asciiTheme="minorHAnsi" w:hAnsiTheme="minorHAnsi" w:cstheme="minorHAnsi"/>
          <w:b/>
          <w:sz w:val="22"/>
          <w:szCs w:val="22"/>
        </w:rPr>
        <w:lastRenderedPageBreak/>
        <w:t>FORMULARIO B-1</w:t>
      </w:r>
    </w:p>
    <w:p w:rsidR="002B6F0F" w:rsidRDefault="002B6F0F" w:rsidP="002B6F0F">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PROPUESTA ECONÓMICA </w:t>
      </w:r>
    </w:p>
    <w:p w:rsidR="002B6F0F" w:rsidRDefault="002B6F0F" w:rsidP="002B6F0F">
      <w:pPr>
        <w:jc w:val="center"/>
        <w:rPr>
          <w:rFonts w:asciiTheme="minorHAnsi" w:hAnsiTheme="minorHAnsi" w:cstheme="minorHAnsi"/>
          <w:b/>
          <w:color w:val="FF0000"/>
          <w:sz w:val="22"/>
          <w:szCs w:val="22"/>
          <w:lang w:val="es-BO"/>
        </w:rPr>
      </w:pPr>
      <w:r w:rsidRPr="00AE665C">
        <w:rPr>
          <w:rFonts w:asciiTheme="minorHAnsi" w:hAnsiTheme="minorHAnsi" w:cstheme="minorHAnsi"/>
          <w:b/>
          <w:color w:val="FF0000"/>
          <w:sz w:val="22"/>
          <w:szCs w:val="22"/>
          <w:lang w:val="es-BO"/>
        </w:rPr>
        <w:t xml:space="preserve">Bolivianos </w:t>
      </w:r>
    </w:p>
    <w:p w:rsidR="00BF50DE" w:rsidRPr="00552079" w:rsidRDefault="00BF50DE" w:rsidP="002B6F0F">
      <w:pPr>
        <w:jc w:val="center"/>
        <w:rPr>
          <w:rFonts w:asciiTheme="minorHAnsi" w:hAnsiTheme="minorHAnsi" w:cstheme="minorHAnsi"/>
          <w:b/>
          <w:sz w:val="22"/>
          <w:szCs w:val="22"/>
          <w:lang w:val="es-BO"/>
        </w:rPr>
      </w:pPr>
    </w:p>
    <w:tbl>
      <w:tblPr>
        <w:tblW w:w="967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3"/>
        <w:gridCol w:w="1846"/>
        <w:gridCol w:w="5311"/>
        <w:gridCol w:w="2034"/>
      </w:tblGrid>
      <w:tr w:rsidR="002B6F0F" w:rsidRPr="00552079" w:rsidTr="00BF50DE">
        <w:trPr>
          <w:trHeight w:val="320"/>
          <w:jc w:val="center"/>
        </w:trPr>
        <w:tc>
          <w:tcPr>
            <w:tcW w:w="483"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2B6F0F" w:rsidRPr="00552079" w:rsidRDefault="002B6F0F" w:rsidP="001B0A46">
            <w:pPr>
              <w:jc w:val="center"/>
              <w:rPr>
                <w:rFonts w:asciiTheme="minorHAnsi" w:hAnsiTheme="minorHAnsi" w:cstheme="minorHAnsi"/>
                <w:b/>
                <w:sz w:val="22"/>
                <w:szCs w:val="22"/>
                <w:lang w:val="es-BO"/>
              </w:rPr>
            </w:pPr>
            <w:r>
              <w:rPr>
                <w:rFonts w:asciiTheme="minorHAnsi" w:hAnsiTheme="minorHAnsi" w:cstheme="minorHAnsi"/>
                <w:b/>
                <w:sz w:val="22"/>
                <w:szCs w:val="22"/>
                <w:lang w:val="es-BO"/>
              </w:rPr>
              <w:t>N°</w:t>
            </w:r>
          </w:p>
        </w:tc>
        <w:tc>
          <w:tcPr>
            <w:tcW w:w="7157"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2B6F0F" w:rsidRPr="00552079" w:rsidRDefault="002B6F0F" w:rsidP="001B0A46">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Pr>
                <w:rFonts w:asciiTheme="minorHAnsi" w:hAnsiTheme="minorHAnsi" w:cstheme="minorHAnsi"/>
                <w:b/>
                <w:sz w:val="22"/>
                <w:szCs w:val="22"/>
                <w:lang w:val="es-BO"/>
              </w:rPr>
              <w:t>de la Supervisión Técnica</w:t>
            </w:r>
          </w:p>
        </w:tc>
        <w:tc>
          <w:tcPr>
            <w:tcW w:w="2034" w:type="dxa"/>
            <w:tcBorders>
              <w:top w:val="single" w:sz="12" w:space="0" w:color="auto"/>
              <w:left w:val="single" w:sz="4" w:space="0" w:color="auto"/>
              <w:bottom w:val="single" w:sz="12" w:space="0" w:color="auto"/>
            </w:tcBorders>
            <w:shd w:val="clear" w:color="auto" w:fill="D9D9D9" w:themeFill="background1" w:themeFillShade="D9"/>
            <w:vAlign w:val="center"/>
          </w:tcPr>
          <w:p w:rsidR="002B6F0F" w:rsidRPr="00552079" w:rsidRDefault="002B6F0F" w:rsidP="001B0A46">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2B6F0F" w:rsidRPr="00552079" w:rsidTr="00BF50DE">
        <w:trPr>
          <w:trHeight w:val="1164"/>
          <w:jc w:val="center"/>
        </w:trPr>
        <w:tc>
          <w:tcPr>
            <w:tcW w:w="483"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552079" w:rsidRDefault="002B6F0F" w:rsidP="001B0A46">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7157"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552079" w:rsidRDefault="00BF50DE" w:rsidP="00BF50DE">
            <w:pPr>
              <w:jc w:val="both"/>
              <w:rPr>
                <w:rFonts w:asciiTheme="minorHAnsi" w:hAnsiTheme="minorHAnsi" w:cstheme="minorHAnsi"/>
                <w:sz w:val="22"/>
                <w:szCs w:val="22"/>
                <w:lang w:val="es-BO"/>
              </w:rPr>
            </w:pPr>
            <w:r>
              <w:t>SUPERVISIÓN PARA LA CONCLUSIÓN DE LA CONSTRUCCION DEL ACCESO VIAL A LA PLANTA DE AMONIACO Y UREA</w:t>
            </w:r>
          </w:p>
        </w:tc>
        <w:tc>
          <w:tcPr>
            <w:tcW w:w="2034" w:type="dxa"/>
            <w:tcBorders>
              <w:top w:val="single" w:sz="12" w:space="0" w:color="auto"/>
              <w:left w:val="single" w:sz="4" w:space="0" w:color="auto"/>
              <w:bottom w:val="single" w:sz="4" w:space="0" w:color="auto"/>
            </w:tcBorders>
            <w:shd w:val="clear" w:color="auto" w:fill="FFFFFF"/>
            <w:vAlign w:val="center"/>
          </w:tcPr>
          <w:p w:rsidR="002B6F0F" w:rsidRPr="00552079" w:rsidRDefault="002B6F0F" w:rsidP="001B0A46">
            <w:pPr>
              <w:jc w:val="center"/>
              <w:rPr>
                <w:rFonts w:asciiTheme="minorHAnsi" w:hAnsiTheme="minorHAnsi" w:cstheme="minorHAnsi"/>
                <w:sz w:val="22"/>
                <w:szCs w:val="22"/>
                <w:lang w:val="es-BO"/>
              </w:rPr>
            </w:pPr>
          </w:p>
        </w:tc>
      </w:tr>
      <w:tr w:rsidR="002B6F0F" w:rsidRPr="00552079" w:rsidTr="00BF50DE">
        <w:trPr>
          <w:trHeight w:val="563"/>
          <w:jc w:val="center"/>
        </w:trPr>
        <w:tc>
          <w:tcPr>
            <w:tcW w:w="2329"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2B6F0F" w:rsidRPr="00552079" w:rsidRDefault="002B6F0F" w:rsidP="001B0A46">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45" w:type="dxa"/>
            <w:gridSpan w:val="2"/>
            <w:tcBorders>
              <w:top w:val="single" w:sz="4" w:space="0" w:color="auto"/>
              <w:left w:val="single" w:sz="4" w:space="0" w:color="auto"/>
              <w:bottom w:val="single" w:sz="4" w:space="0" w:color="auto"/>
            </w:tcBorders>
            <w:shd w:val="clear" w:color="auto" w:fill="auto"/>
            <w:vAlign w:val="center"/>
          </w:tcPr>
          <w:p w:rsidR="002B6F0F" w:rsidRPr="00552079" w:rsidRDefault="002B6F0F" w:rsidP="001B0A46">
            <w:pPr>
              <w:jc w:val="center"/>
              <w:rPr>
                <w:rFonts w:asciiTheme="minorHAnsi" w:hAnsiTheme="minorHAnsi" w:cstheme="minorHAnsi"/>
                <w:sz w:val="22"/>
                <w:szCs w:val="22"/>
                <w:lang w:val="es-BO"/>
              </w:rPr>
            </w:pPr>
          </w:p>
        </w:tc>
      </w:tr>
    </w:tbl>
    <w:p w:rsidR="002B6F0F" w:rsidRDefault="002B6F0F" w:rsidP="002B6F0F">
      <w:pPr>
        <w:ind w:left="-851"/>
        <w:jc w:val="center"/>
        <w:rPr>
          <w:rFonts w:asciiTheme="minorHAnsi" w:hAnsiTheme="minorHAnsi" w:cstheme="minorHAnsi"/>
          <w:b/>
          <w:sz w:val="22"/>
          <w:szCs w:val="22"/>
        </w:rPr>
      </w:pPr>
    </w:p>
    <w:p w:rsidR="002B6F0F" w:rsidRPr="00552079" w:rsidRDefault="002B6F0F" w:rsidP="002B6F0F">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w:t>
      </w:r>
      <w:r>
        <w:rPr>
          <w:rFonts w:asciiTheme="minorHAnsi" w:hAnsiTheme="minorHAnsi" w:cstheme="minorHAnsi"/>
          <w:sz w:val="22"/>
          <w:szCs w:val="22"/>
        </w:rPr>
        <w:t xml:space="preserve">os cotizados </w:t>
      </w:r>
      <w:r w:rsidRPr="00552079">
        <w:rPr>
          <w:rFonts w:asciiTheme="minorHAnsi" w:hAnsiTheme="minorHAnsi" w:cstheme="minorHAnsi"/>
          <w:sz w:val="22"/>
          <w:szCs w:val="22"/>
        </w:rPr>
        <w:t>deben ser expresados máximo con dos decimales.</w:t>
      </w: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b/>
          <w:sz w:val="22"/>
          <w:szCs w:val="22"/>
        </w:rPr>
        <w:sectPr w:rsidR="002B6F0F" w:rsidRPr="006F470A" w:rsidSect="001B0A46">
          <w:footerReference w:type="default" r:id="rId19"/>
          <w:pgSz w:w="12242" w:h="15842" w:code="1"/>
          <w:pgMar w:top="1418" w:right="1418" w:bottom="426" w:left="1701" w:header="624" w:footer="851" w:gutter="0"/>
          <w:cols w:space="708"/>
          <w:titlePg/>
          <w:docGrid w:linePitch="360"/>
        </w:sectPr>
      </w:pPr>
    </w:p>
    <w:p w:rsidR="002B6F0F" w:rsidRPr="006F470A" w:rsidRDefault="002B6F0F" w:rsidP="002B6F0F">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w:t>
      </w:r>
      <w:r>
        <w:rPr>
          <w:rFonts w:asciiTheme="minorHAnsi" w:hAnsiTheme="minorHAnsi" w:cstheme="minorHAnsi"/>
          <w:b/>
          <w:sz w:val="22"/>
          <w:szCs w:val="22"/>
        </w:rPr>
        <w:t>1</w:t>
      </w:r>
    </w:p>
    <w:p w:rsidR="002B6F0F" w:rsidRPr="006F470A" w:rsidRDefault="002B6F0F" w:rsidP="002B6F0F">
      <w:pPr>
        <w:jc w:val="center"/>
        <w:rPr>
          <w:rFonts w:asciiTheme="minorHAnsi" w:hAnsiTheme="minorHAnsi" w:cstheme="minorHAnsi"/>
          <w:b/>
          <w:sz w:val="22"/>
          <w:szCs w:val="22"/>
        </w:rPr>
      </w:pPr>
      <w:r w:rsidRPr="006F470A">
        <w:rPr>
          <w:rFonts w:asciiTheme="minorHAnsi" w:hAnsiTheme="minorHAnsi" w:cstheme="minorHAnsi"/>
          <w:b/>
          <w:sz w:val="22"/>
          <w:szCs w:val="22"/>
        </w:rPr>
        <w:t>DECLARACIÓN JURADA DE CUMPLIMIENTO DE LAS CONDICIONES REQUERIDAS EN L</w:t>
      </w:r>
      <w:r>
        <w:rPr>
          <w:rFonts w:asciiTheme="minorHAnsi" w:hAnsiTheme="minorHAnsi" w:cstheme="minorHAnsi"/>
          <w:b/>
          <w:sz w:val="22"/>
          <w:szCs w:val="22"/>
        </w:rPr>
        <w:t>O</w:t>
      </w:r>
      <w:r w:rsidRPr="006F470A">
        <w:rPr>
          <w:rFonts w:asciiTheme="minorHAnsi" w:hAnsiTheme="minorHAnsi" w:cstheme="minorHAnsi"/>
          <w:b/>
          <w:sz w:val="22"/>
          <w:szCs w:val="22"/>
        </w:rPr>
        <w:t xml:space="preserve">S </w:t>
      </w:r>
      <w:r>
        <w:rPr>
          <w:rFonts w:asciiTheme="minorHAnsi" w:hAnsiTheme="minorHAnsi" w:cstheme="minorHAnsi"/>
          <w:b/>
          <w:sz w:val="22"/>
          <w:szCs w:val="22"/>
        </w:rPr>
        <w:t>TÉRMINOS DE REFERENCIA</w:t>
      </w:r>
      <w:r w:rsidRPr="006F470A">
        <w:rPr>
          <w:rFonts w:asciiTheme="minorHAnsi" w:hAnsiTheme="minorHAnsi" w:cstheme="minorHAnsi"/>
          <w:b/>
          <w:sz w:val="22"/>
          <w:szCs w:val="22"/>
        </w:rPr>
        <w:t xml:space="preserve"> </w:t>
      </w:r>
    </w:p>
    <w:p w:rsidR="002B6F0F" w:rsidRPr="006F470A" w:rsidRDefault="002B6F0F" w:rsidP="002B6F0F">
      <w:pPr>
        <w:jc w:val="center"/>
        <w:rPr>
          <w:rFonts w:asciiTheme="minorHAnsi" w:hAnsiTheme="minorHAnsi" w:cstheme="minorHAns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2B6F0F" w:rsidRPr="006F470A" w:rsidTr="001B0A46">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2B6F0F" w:rsidRPr="006F470A" w:rsidRDefault="002B6F0F" w:rsidP="001B0A46">
            <w:pPr>
              <w:jc w:val="center"/>
              <w:rPr>
                <w:rFonts w:asciiTheme="minorHAnsi" w:hAnsiTheme="minorHAnsi" w:cstheme="minorHAnsi"/>
                <w:sz w:val="22"/>
                <w:szCs w:val="22"/>
              </w:rPr>
            </w:pPr>
          </w:p>
          <w:p w:rsidR="002B6F0F" w:rsidRPr="006F470A" w:rsidRDefault="002B6F0F" w:rsidP="001B0A46">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2B6F0F" w:rsidRPr="006F470A" w:rsidRDefault="002B6F0F" w:rsidP="001B0A46">
            <w:pPr>
              <w:rPr>
                <w:rFonts w:asciiTheme="minorHAnsi" w:hAnsiTheme="minorHAnsi" w:cstheme="minorHAnsi"/>
                <w:sz w:val="22"/>
                <w:szCs w:val="22"/>
              </w:rPr>
            </w:pPr>
          </w:p>
          <w:p w:rsidR="002B6F0F" w:rsidRPr="006F470A" w:rsidRDefault="002B6F0F" w:rsidP="001B0A46">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2B6F0F" w:rsidRPr="006F470A" w:rsidRDefault="002B6F0F" w:rsidP="001B0A46">
            <w:pPr>
              <w:rPr>
                <w:rFonts w:asciiTheme="minorHAnsi" w:hAnsiTheme="minorHAnsi" w:cstheme="minorHAnsi"/>
                <w:sz w:val="22"/>
                <w:szCs w:val="22"/>
              </w:rPr>
            </w:pPr>
          </w:p>
        </w:tc>
      </w:tr>
    </w:tbl>
    <w:p w:rsidR="002B6F0F" w:rsidRPr="006F470A" w:rsidRDefault="002B6F0F" w:rsidP="002B6F0F">
      <w:pPr>
        <w:jc w:val="center"/>
        <w:rPr>
          <w:rFonts w:asciiTheme="minorHAnsi" w:hAnsiTheme="minorHAnsi" w:cstheme="minorHAnsi"/>
          <w:sz w:val="22"/>
          <w:szCs w:val="22"/>
        </w:rPr>
      </w:pPr>
    </w:p>
    <w:p w:rsidR="002B6F0F" w:rsidRPr="005F2E7B" w:rsidRDefault="002B6F0F" w:rsidP="002B6F0F">
      <w:pPr>
        <w:jc w:val="both"/>
        <w:rPr>
          <w:rFonts w:asciiTheme="minorHAnsi" w:hAnsiTheme="minorHAnsi" w:cstheme="minorHAnsi"/>
          <w:sz w:val="22"/>
        </w:rPr>
      </w:pPr>
      <w:r w:rsidRPr="005F2E7B">
        <w:rPr>
          <w:rFonts w:asciiTheme="minorHAnsi" w:hAnsiTheme="minorHAnsi" w:cstheme="minorHAnsi"/>
          <w:sz w:val="22"/>
        </w:rPr>
        <w:t>A nombre de </w:t>
      </w:r>
      <w:r w:rsidRPr="005F2E7B">
        <w:rPr>
          <w:rFonts w:asciiTheme="minorHAnsi" w:hAnsiTheme="minorHAnsi" w:cstheme="minorHAnsi"/>
          <w:b/>
          <w:bCs/>
          <w:sz w:val="22"/>
        </w:rPr>
        <w:t>(…………………..N</w:t>
      </w:r>
      <w:r w:rsidRPr="005F2E7B">
        <w:rPr>
          <w:rFonts w:asciiTheme="minorHAnsi" w:hAnsiTheme="minorHAnsi" w:cstheme="minorHAnsi"/>
          <w:b/>
          <w:bCs/>
          <w:i/>
          <w:iCs/>
          <w:sz w:val="22"/>
        </w:rPr>
        <w:t>ombre de la Empresa o Asociación Accidental según corresponda) </w:t>
      </w:r>
      <w:r w:rsidRPr="005F2E7B">
        <w:rPr>
          <w:rFonts w:asciiTheme="minorHAnsi" w:hAnsiTheme="minorHAnsi" w:cstheme="minorHAnsi"/>
          <w:sz w:val="22"/>
        </w:rPr>
        <w:t>a la cual represento, declaro expresamente mi conformidad </w:t>
      </w:r>
      <w:r w:rsidR="00BB1248">
        <w:rPr>
          <w:rFonts w:asciiTheme="minorHAnsi" w:hAnsiTheme="minorHAnsi" w:cstheme="minorHAnsi"/>
          <w:sz w:val="22"/>
        </w:rPr>
        <w:t xml:space="preserve">y </w:t>
      </w:r>
      <w:r w:rsidRPr="005F2E7B">
        <w:rPr>
          <w:rFonts w:asciiTheme="minorHAnsi" w:hAnsiTheme="minorHAnsi" w:cstheme="minorHAnsi"/>
          <w:sz w:val="22"/>
        </w:rPr>
        <w:t>compromiso de cumplimiento a los</w:t>
      </w:r>
      <w:r w:rsidRPr="00EB537D">
        <w:rPr>
          <w:rFonts w:asciiTheme="minorHAnsi" w:hAnsiTheme="minorHAnsi" w:cstheme="minorHAnsi"/>
          <w:sz w:val="22"/>
        </w:rPr>
        <w:t> </w:t>
      </w:r>
      <w:r w:rsidRPr="00EB537D">
        <w:rPr>
          <w:rFonts w:asciiTheme="minorHAnsi" w:hAnsiTheme="minorHAnsi" w:cstheme="minorHAnsi"/>
          <w:bCs/>
          <w:sz w:val="22"/>
        </w:rPr>
        <w:t>Términos de Referencia y otras condiciones de cumplimiento obligatorio descrit</w:t>
      </w:r>
      <w:r>
        <w:rPr>
          <w:rFonts w:asciiTheme="minorHAnsi" w:hAnsiTheme="minorHAnsi" w:cstheme="minorHAnsi"/>
          <w:bCs/>
          <w:sz w:val="22"/>
        </w:rPr>
        <w:t>a</w:t>
      </w:r>
      <w:r w:rsidRPr="00EB537D">
        <w:rPr>
          <w:rFonts w:asciiTheme="minorHAnsi" w:hAnsiTheme="minorHAnsi" w:cstheme="minorHAnsi"/>
          <w:bCs/>
          <w:sz w:val="22"/>
        </w:rPr>
        <w:t xml:space="preserve">s </w:t>
      </w:r>
      <w:r>
        <w:rPr>
          <w:rFonts w:asciiTheme="minorHAnsi" w:hAnsiTheme="minorHAnsi" w:cstheme="minorHAnsi"/>
          <w:bCs/>
          <w:sz w:val="22"/>
        </w:rPr>
        <w:t>en el presente</w:t>
      </w:r>
      <w:r w:rsidRPr="00EB537D">
        <w:rPr>
          <w:rFonts w:asciiTheme="minorHAnsi" w:hAnsiTheme="minorHAnsi" w:cstheme="minorHAnsi"/>
          <w:bCs/>
          <w:sz w:val="22"/>
        </w:rPr>
        <w:t xml:space="preserve"> DBC.</w:t>
      </w:r>
    </w:p>
    <w:p w:rsidR="002B6F0F" w:rsidRPr="006F470A" w:rsidRDefault="002B6F0F" w:rsidP="002B6F0F">
      <w:pPr>
        <w:ind w:left="360"/>
        <w:jc w:val="both"/>
        <w:rPr>
          <w:rFonts w:asciiTheme="minorHAnsi" w:hAnsiTheme="minorHAnsi" w:cstheme="minorHAnsi"/>
          <w:szCs w:val="18"/>
        </w:rPr>
      </w:pPr>
    </w:p>
    <w:p w:rsidR="002B6F0F" w:rsidRPr="006F470A" w:rsidRDefault="002B6F0F" w:rsidP="002B6F0F">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2B6F0F" w:rsidRPr="006F470A" w:rsidRDefault="002B6F0F" w:rsidP="002B6F0F">
      <w:pPr>
        <w:jc w:val="both"/>
        <w:rPr>
          <w:rFonts w:asciiTheme="minorHAnsi" w:hAnsiTheme="minorHAnsi" w:cstheme="minorHAnsi"/>
          <w:sz w:val="18"/>
          <w:szCs w:val="18"/>
        </w:rPr>
      </w:pPr>
    </w:p>
    <w:p w:rsidR="002B6F0F" w:rsidRPr="006F470A" w:rsidRDefault="002B6F0F" w:rsidP="002B6F0F">
      <w:pPr>
        <w:jc w:val="both"/>
        <w:rPr>
          <w:rFonts w:asciiTheme="minorHAnsi" w:hAnsiTheme="minorHAnsi" w:cstheme="minorHAnsi"/>
          <w:sz w:val="18"/>
          <w:szCs w:val="18"/>
        </w:rPr>
      </w:pPr>
    </w:p>
    <w:p w:rsidR="002B6F0F" w:rsidRPr="006F470A" w:rsidRDefault="002B6F0F" w:rsidP="002B6F0F">
      <w:pPr>
        <w:jc w:val="center"/>
        <w:rPr>
          <w:rFonts w:asciiTheme="minorHAnsi" w:hAnsiTheme="minorHAnsi" w:cstheme="minorHAnsi"/>
          <w:sz w:val="16"/>
          <w:szCs w:val="16"/>
          <w:lang w:val="es-BO"/>
        </w:rPr>
      </w:pPr>
    </w:p>
    <w:p w:rsidR="002B6F0F" w:rsidRPr="006F470A" w:rsidRDefault="002B6F0F" w:rsidP="002B6F0F">
      <w:pPr>
        <w:jc w:val="center"/>
        <w:rPr>
          <w:rFonts w:asciiTheme="minorHAnsi" w:hAnsiTheme="minorHAnsi" w:cstheme="minorHAnsi"/>
          <w:sz w:val="16"/>
          <w:szCs w:val="16"/>
          <w:lang w:val="es-BO"/>
        </w:rPr>
      </w:pPr>
    </w:p>
    <w:p w:rsidR="002B6F0F" w:rsidRPr="006F470A" w:rsidRDefault="002B6F0F" w:rsidP="002B6F0F">
      <w:pPr>
        <w:jc w:val="center"/>
        <w:rPr>
          <w:rFonts w:asciiTheme="minorHAnsi" w:hAnsiTheme="minorHAnsi" w:cstheme="minorHAnsi"/>
          <w:sz w:val="16"/>
          <w:szCs w:val="16"/>
          <w:lang w:val="es-BO"/>
        </w:rPr>
      </w:pPr>
    </w:p>
    <w:p w:rsidR="002B6F0F" w:rsidRPr="006F470A" w:rsidRDefault="002B6F0F" w:rsidP="002B6F0F">
      <w:pPr>
        <w:jc w:val="center"/>
        <w:rPr>
          <w:rFonts w:asciiTheme="minorHAnsi" w:hAnsiTheme="minorHAnsi" w:cstheme="minorHAnsi"/>
          <w:sz w:val="16"/>
          <w:szCs w:val="16"/>
          <w:lang w:val="es-BO"/>
        </w:rPr>
      </w:pPr>
    </w:p>
    <w:p w:rsidR="002B6F0F" w:rsidRPr="006F470A" w:rsidRDefault="002B6F0F" w:rsidP="002B6F0F">
      <w:pPr>
        <w:jc w:val="center"/>
        <w:rPr>
          <w:rFonts w:asciiTheme="minorHAnsi" w:hAnsiTheme="minorHAnsi" w:cstheme="minorHAnsi"/>
          <w:b/>
        </w:rPr>
      </w:pPr>
      <w:r w:rsidRPr="006F470A">
        <w:rPr>
          <w:rFonts w:asciiTheme="minorHAnsi" w:hAnsiTheme="minorHAnsi" w:cstheme="minorHAnsi"/>
          <w:b/>
        </w:rPr>
        <w:t>-------------------------------------------------------------------------------</w:t>
      </w:r>
    </w:p>
    <w:p w:rsidR="002B6F0F" w:rsidRPr="006F470A" w:rsidRDefault="002B6F0F" w:rsidP="002B6F0F">
      <w:pPr>
        <w:jc w:val="center"/>
        <w:rPr>
          <w:rFonts w:asciiTheme="minorHAnsi" w:hAnsiTheme="minorHAnsi" w:cstheme="minorHAnsi"/>
          <w:b/>
        </w:rPr>
      </w:pPr>
      <w:r w:rsidRPr="006F470A">
        <w:rPr>
          <w:rFonts w:asciiTheme="minorHAnsi" w:hAnsiTheme="minorHAnsi" w:cstheme="minorHAnsi"/>
          <w:b/>
        </w:rPr>
        <w:t xml:space="preserve">Firma del Propietario o Representante Legal </w:t>
      </w:r>
    </w:p>
    <w:p w:rsidR="002B6F0F" w:rsidRPr="006F470A" w:rsidRDefault="002B6F0F" w:rsidP="002B6F0F">
      <w:pPr>
        <w:jc w:val="center"/>
        <w:rPr>
          <w:rFonts w:asciiTheme="minorHAnsi" w:hAnsiTheme="minorHAnsi" w:cstheme="minorHAnsi"/>
          <w:b/>
        </w:rPr>
      </w:pPr>
      <w:r w:rsidRPr="006F470A">
        <w:rPr>
          <w:rFonts w:asciiTheme="minorHAnsi" w:hAnsiTheme="minorHAnsi" w:cstheme="minorHAnsi"/>
          <w:b/>
        </w:rPr>
        <w:t xml:space="preserve">Nombre completo del Propietario o Representante Legal </w:t>
      </w: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w:t>
      </w:r>
      <w:r>
        <w:rPr>
          <w:rFonts w:asciiTheme="minorHAnsi" w:hAnsiTheme="minorHAnsi" w:cstheme="minorHAnsi"/>
          <w:b/>
          <w:sz w:val="22"/>
          <w:szCs w:val="22"/>
        </w:rPr>
        <w:t>2</w:t>
      </w:r>
    </w:p>
    <w:p w:rsidR="002B6F0F" w:rsidRPr="006F470A" w:rsidRDefault="002B6F0F" w:rsidP="002B6F0F">
      <w:pPr>
        <w:jc w:val="center"/>
        <w:rPr>
          <w:rFonts w:asciiTheme="minorHAnsi" w:hAnsiTheme="minorHAnsi" w:cstheme="minorHAnsi"/>
          <w:b/>
          <w:bCs/>
          <w:sz w:val="22"/>
          <w:szCs w:val="22"/>
          <w:lang w:eastAsia="es-BO"/>
        </w:rPr>
      </w:pPr>
      <w:r w:rsidRPr="006F470A">
        <w:rPr>
          <w:rFonts w:asciiTheme="minorHAnsi" w:hAnsiTheme="minorHAnsi" w:cstheme="minorHAnsi"/>
          <w:b/>
          <w:bCs/>
          <w:sz w:val="22"/>
          <w:szCs w:val="22"/>
          <w:lang w:eastAsia="es-BO"/>
        </w:rPr>
        <w:t>EXPERIENCIA GENERAL Y ESPECÍFICA DEL PROPONENTE</w:t>
      </w:r>
    </w:p>
    <w:p w:rsidR="002B6F0F" w:rsidRDefault="002B6F0F" w:rsidP="002B6F0F">
      <w:pPr>
        <w:jc w:val="center"/>
        <w:rPr>
          <w:rFonts w:asciiTheme="minorHAnsi" w:hAnsiTheme="minorHAnsi" w:cstheme="minorHAnsi"/>
          <w:b/>
          <w:bCs/>
          <w:sz w:val="22"/>
          <w:szCs w:val="22"/>
          <w:lang w:eastAsia="es-BO"/>
        </w:rPr>
      </w:pPr>
    </w:p>
    <w:p w:rsidR="00BF50DE" w:rsidRPr="006F470A" w:rsidRDefault="00BF50DE" w:rsidP="002B6F0F">
      <w:pPr>
        <w:jc w:val="center"/>
        <w:rPr>
          <w:rFonts w:asciiTheme="minorHAnsi" w:hAnsiTheme="minorHAnsi" w:cstheme="minorHAnsi"/>
          <w:b/>
          <w:bCs/>
          <w:sz w:val="22"/>
          <w:szCs w:val="22"/>
          <w:lang w:eastAsia="es-BO"/>
        </w:rPr>
      </w:pPr>
    </w:p>
    <w:p w:rsidR="002B6F0F" w:rsidRDefault="002B6F0F" w:rsidP="002B6F0F">
      <w:pPr>
        <w:ind w:left="-709"/>
        <w:rPr>
          <w:rFonts w:asciiTheme="minorHAnsi" w:hAnsiTheme="minorHAnsi" w:cstheme="minorHAnsi"/>
          <w:b/>
          <w:sz w:val="22"/>
          <w:szCs w:val="22"/>
        </w:rPr>
      </w:pPr>
      <w:r w:rsidRPr="006F470A">
        <w:rPr>
          <w:rFonts w:asciiTheme="minorHAnsi" w:hAnsiTheme="minorHAnsi" w:cstheme="minorHAnsi"/>
          <w:b/>
          <w:sz w:val="22"/>
          <w:szCs w:val="22"/>
        </w:rPr>
        <w:t>NOMBRE DEL PROPONENTE:</w:t>
      </w:r>
    </w:p>
    <w:p w:rsidR="00BF50DE" w:rsidRPr="006F470A" w:rsidRDefault="00BF50DE" w:rsidP="002B6F0F">
      <w:pPr>
        <w:ind w:left="-709"/>
        <w:rPr>
          <w:rFonts w:asciiTheme="minorHAnsi" w:hAnsiTheme="minorHAnsi" w:cstheme="minorHAnsi"/>
          <w:b/>
          <w:sz w:val="22"/>
          <w:szCs w:val="22"/>
        </w:rPr>
      </w:pPr>
    </w:p>
    <w:p w:rsidR="002B6F0F" w:rsidRPr="006F470A" w:rsidRDefault="002B6F0F" w:rsidP="002B6F0F">
      <w:pPr>
        <w:ind w:left="-709"/>
        <w:rPr>
          <w:rFonts w:asciiTheme="minorHAnsi" w:hAnsiTheme="minorHAnsi" w:cstheme="minorHAnsi"/>
          <w:b/>
          <w:sz w:val="8"/>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B6F0F" w:rsidRPr="002A6B14" w:rsidTr="001B0A46">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2B6F0F" w:rsidRDefault="002B6F0F" w:rsidP="001B0A46">
            <w:pPr>
              <w:jc w:val="center"/>
              <w:rPr>
                <w:rFonts w:ascii="Arial" w:hAnsi="Arial" w:cs="Arial"/>
                <w:b/>
                <w:bCs/>
                <w:sz w:val="16"/>
                <w:szCs w:val="16"/>
                <w:lang w:eastAsia="es-BO"/>
              </w:rPr>
            </w:pPr>
            <w:r>
              <w:rPr>
                <w:rFonts w:ascii="Arial" w:hAnsi="Arial" w:cs="Arial"/>
                <w:b/>
                <w:bCs/>
                <w:sz w:val="16"/>
                <w:szCs w:val="16"/>
                <w:lang w:eastAsia="es-BO"/>
              </w:rPr>
              <w:t>Importe (*)</w:t>
            </w:r>
          </w:p>
          <w:p w:rsidR="002B6F0F" w:rsidRDefault="002B6F0F" w:rsidP="001B0A46">
            <w:pPr>
              <w:jc w:val="center"/>
              <w:rPr>
                <w:rFonts w:asciiTheme="minorHAnsi" w:hAnsiTheme="minorHAnsi" w:cstheme="minorHAnsi"/>
                <w:b/>
                <w:color w:val="FF0000"/>
                <w:sz w:val="22"/>
                <w:szCs w:val="22"/>
                <w:lang w:val="es-BO"/>
              </w:rPr>
            </w:pPr>
          </w:p>
          <w:p w:rsidR="002B6F0F" w:rsidRPr="00AE665C" w:rsidRDefault="002B6F0F" w:rsidP="001B0A46">
            <w:pPr>
              <w:jc w:val="center"/>
              <w:rPr>
                <w:rFonts w:asciiTheme="minorHAnsi" w:hAnsiTheme="minorHAnsi" w:cstheme="minorHAnsi"/>
                <w:b/>
                <w:color w:val="FF0000"/>
                <w:sz w:val="16"/>
                <w:szCs w:val="22"/>
                <w:lang w:val="es-BO"/>
              </w:rPr>
            </w:pPr>
            <w:r w:rsidRPr="00AE665C">
              <w:rPr>
                <w:rFonts w:asciiTheme="minorHAnsi" w:hAnsiTheme="minorHAnsi" w:cstheme="minorHAnsi"/>
                <w:b/>
                <w:color w:val="FF0000"/>
                <w:sz w:val="16"/>
                <w:szCs w:val="22"/>
                <w:lang w:val="es-BO"/>
              </w:rPr>
              <w:t xml:space="preserve">Bolivianos </w:t>
            </w:r>
          </w:p>
          <w:p w:rsidR="002B6F0F" w:rsidRPr="00AE665C" w:rsidRDefault="002B6F0F" w:rsidP="001B0A46">
            <w:pPr>
              <w:jc w:val="center"/>
              <w:rPr>
                <w:rFonts w:ascii="Arial" w:hAnsi="Arial" w:cs="Arial"/>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B6F0F" w:rsidRPr="002A6B14" w:rsidTr="001B0A46">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2B6F0F" w:rsidRPr="002A6B14" w:rsidRDefault="002B6F0F" w:rsidP="001B0A46">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2B6F0F" w:rsidRPr="002A6B14" w:rsidRDefault="002B6F0F" w:rsidP="001B0A46">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2B6F0F" w:rsidRPr="002A6B14" w:rsidRDefault="002B6F0F" w:rsidP="001B0A46">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2B6F0F" w:rsidRPr="002A6B14" w:rsidRDefault="002B6F0F" w:rsidP="001B0A46">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2B6F0F" w:rsidRPr="002A6B14" w:rsidRDefault="002B6F0F" w:rsidP="001B0A46">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2B6F0F" w:rsidRPr="002A6B14" w:rsidRDefault="002B6F0F" w:rsidP="001B0A46">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Inicio</w:t>
            </w:r>
          </w:p>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Fin</w:t>
            </w:r>
          </w:p>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2B6F0F" w:rsidRPr="002A6B14" w:rsidRDefault="002B6F0F" w:rsidP="001B0A46">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2B6F0F" w:rsidRPr="002A6B14" w:rsidRDefault="002B6F0F" w:rsidP="001B0A46">
            <w:pPr>
              <w:rPr>
                <w:rFonts w:ascii="Arial" w:hAnsi="Arial" w:cs="Arial"/>
                <w:b/>
                <w:bCs/>
                <w:sz w:val="16"/>
                <w:szCs w:val="16"/>
                <w:lang w:eastAsia="es-BO"/>
              </w:rPr>
            </w:pPr>
          </w:p>
        </w:tc>
      </w:tr>
      <w:tr w:rsidR="002B6F0F" w:rsidRPr="002A6B14" w:rsidTr="001B0A46">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r>
      <w:tr w:rsidR="002B6F0F" w:rsidRPr="002A6B14" w:rsidTr="001B0A46">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r>
      <w:tr w:rsidR="002B6F0F" w:rsidRPr="002A6B14" w:rsidTr="001B0A46">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r>
      <w:tr w:rsidR="002B6F0F" w:rsidRPr="002A6B14" w:rsidTr="001B0A46">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r>
      <w:tr w:rsidR="002B6F0F" w:rsidRPr="002A6B14" w:rsidTr="001B0A46">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r>
      <w:tr w:rsidR="002B6F0F" w:rsidRPr="002A6B14" w:rsidTr="001B0A46">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r>
      <w:tr w:rsidR="002B6F0F" w:rsidRPr="002A6B14" w:rsidTr="001B0A46">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2B6F0F" w:rsidRPr="008E0F21" w:rsidRDefault="002B6F0F" w:rsidP="001B0A46">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2B6F0F" w:rsidRPr="008E0F21" w:rsidRDefault="002B6F0F" w:rsidP="001B0A46">
            <w:pPr>
              <w:rPr>
                <w:rFonts w:asciiTheme="minorHAnsi" w:hAnsiTheme="minorHAnsi" w:cstheme="minorHAnsi"/>
                <w:szCs w:val="16"/>
                <w:lang w:eastAsia="es-BO"/>
              </w:rPr>
            </w:pPr>
            <w:r w:rsidRPr="008842A3">
              <w:rPr>
                <w:rFonts w:asciiTheme="minorHAnsi" w:hAnsiTheme="minorHAnsi" w:cstheme="minorHAnsi"/>
                <w:sz w:val="18"/>
                <w:szCs w:val="18"/>
                <w:lang w:eastAsia="es-BO"/>
              </w:rPr>
              <w:t>(T/C a la fecha de emisión del documento de respaldo)</w:t>
            </w:r>
          </w:p>
        </w:tc>
      </w:tr>
      <w:tr w:rsidR="002B6F0F" w:rsidRPr="002A6B14" w:rsidTr="001B0A46">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2B6F0F" w:rsidRPr="008E0F21" w:rsidRDefault="002B6F0F" w:rsidP="001B0A46">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2B6F0F" w:rsidRPr="008E0F21" w:rsidRDefault="002B6F0F" w:rsidP="001B0A46">
            <w:pPr>
              <w:rPr>
                <w:rFonts w:asciiTheme="minorHAnsi" w:hAnsiTheme="minorHAnsi" w:cstheme="minorHAnsi"/>
                <w:szCs w:val="16"/>
                <w:lang w:eastAsia="es-BO"/>
              </w:rPr>
            </w:pPr>
            <w:r w:rsidRPr="008E0F21">
              <w:rPr>
                <w:rFonts w:asciiTheme="minorHAnsi" w:hAnsiTheme="minorHAnsi" w:cstheme="minorHAnsi"/>
                <w:szCs w:val="16"/>
                <w:lang w:eastAsia="es-BO"/>
              </w:rPr>
              <w:t>Cuando la empresa cuente con experiencia asociada, solo se debe consignar el monto correspondiente a su participación.</w:t>
            </w:r>
          </w:p>
        </w:tc>
      </w:tr>
      <w:tr w:rsidR="002B6F0F" w:rsidRPr="002A6B14" w:rsidTr="001B0A46">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2B6F0F" w:rsidRPr="008E0F21" w:rsidRDefault="002B6F0F" w:rsidP="001B0A46">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2B6F0F" w:rsidRPr="008E0F21" w:rsidRDefault="002B6F0F" w:rsidP="001B0A46">
            <w:pPr>
              <w:rPr>
                <w:rFonts w:asciiTheme="minorHAnsi" w:hAnsiTheme="minorHAnsi" w:cstheme="minorHAnsi"/>
                <w:szCs w:val="16"/>
                <w:lang w:eastAsia="es-BO"/>
              </w:rPr>
            </w:pPr>
            <w:r w:rsidRPr="008E0F21">
              <w:rPr>
                <w:rFonts w:asciiTheme="minorHAnsi" w:hAnsiTheme="minorHAnsi" w:cstheme="minorHAnsi"/>
                <w:szCs w:val="16"/>
                <w:lang w:eastAsia="es-BO"/>
              </w:rPr>
              <w:t>Si el contrato lo ejecutó como asociado, indicar en esta casilla el nombre del o los socios.</w:t>
            </w:r>
          </w:p>
        </w:tc>
      </w:tr>
      <w:tr w:rsidR="002B6F0F" w:rsidRPr="002A6B14" w:rsidTr="001B0A46">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2B6F0F" w:rsidRPr="0095069F" w:rsidRDefault="002B6F0F" w:rsidP="001B0A46">
            <w:pPr>
              <w:rPr>
                <w:rFonts w:asciiTheme="minorHAnsi" w:hAnsiTheme="minorHAnsi" w:cstheme="minorHAnsi"/>
                <w:b/>
                <w:color w:val="000000"/>
                <w:lang w:eastAsia="es-BO"/>
              </w:rPr>
            </w:pPr>
            <w:r w:rsidRPr="0095069F">
              <w:rPr>
                <w:rFonts w:asciiTheme="minorHAnsi" w:hAnsiTheme="minorHAnsi" w:cstheme="minorHAnsi"/>
                <w:b/>
                <w:color w:val="000000"/>
                <w:lang w:eastAsia="es-BO"/>
              </w:rPr>
              <w:t xml:space="preserve">Notas: </w:t>
            </w:r>
          </w:p>
          <w:p w:rsidR="00AA660C" w:rsidRPr="00AA660C" w:rsidRDefault="00AA660C" w:rsidP="00322A18">
            <w:pPr>
              <w:pStyle w:val="Prrafodelista"/>
              <w:numPr>
                <w:ilvl w:val="3"/>
                <w:numId w:val="16"/>
              </w:numPr>
              <w:ind w:left="482" w:right="157"/>
              <w:jc w:val="both"/>
              <w:rPr>
                <w:rFonts w:ascii="Calibri" w:hAnsi="Calibri" w:cs="Calibri"/>
                <w:b/>
                <w:bCs/>
                <w:color w:val="000000"/>
                <w:lang w:eastAsia="es-BO"/>
              </w:rPr>
            </w:pPr>
            <w:r w:rsidRPr="00AA660C">
              <w:rPr>
                <w:rFonts w:ascii="Calibri" w:hAnsi="Calibri" w:cs="Calibri"/>
                <w:color w:val="000000"/>
              </w:rPr>
              <w:t>Adjuntar a la propuesta fotocopias de la documentación de respaldo de la experiencia declarada en el presente formulario.</w:t>
            </w:r>
          </w:p>
          <w:p w:rsidR="00AA660C" w:rsidRDefault="00AA660C" w:rsidP="00AA660C">
            <w:pPr>
              <w:pStyle w:val="Prrafodelista"/>
              <w:ind w:left="552"/>
              <w:jc w:val="both"/>
              <w:rPr>
                <w:rFonts w:ascii="Calibri" w:hAnsi="Calibri" w:cs="Calibri"/>
                <w:b/>
                <w:bCs/>
                <w:color w:val="000000"/>
              </w:rPr>
            </w:pPr>
          </w:p>
          <w:p w:rsidR="00AA660C" w:rsidRDefault="00AA660C" w:rsidP="00322A18">
            <w:pPr>
              <w:pStyle w:val="Prrafodelista"/>
              <w:numPr>
                <w:ilvl w:val="3"/>
                <w:numId w:val="16"/>
              </w:numPr>
              <w:ind w:left="482" w:right="157"/>
              <w:jc w:val="both"/>
              <w:rPr>
                <w:rFonts w:ascii="Calibri" w:hAnsi="Calibri" w:cs="Calibri"/>
                <w:b/>
                <w:bCs/>
                <w:color w:val="000000"/>
              </w:rPr>
            </w:pPr>
            <w:r>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2B6F0F" w:rsidRPr="00AA660C" w:rsidRDefault="002B6F0F" w:rsidP="00AA660C">
            <w:pPr>
              <w:jc w:val="both"/>
              <w:rPr>
                <w:rFonts w:asciiTheme="minorHAnsi" w:hAnsiTheme="minorHAnsi" w:cstheme="minorHAnsi"/>
                <w:color w:val="000000"/>
                <w:lang w:eastAsia="es-BO"/>
              </w:rPr>
            </w:pPr>
          </w:p>
        </w:tc>
      </w:tr>
    </w:tbl>
    <w:p w:rsidR="002B6F0F" w:rsidRPr="006F470A" w:rsidRDefault="002B6F0F" w:rsidP="002B6F0F">
      <w:pP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bCs/>
          <w:i/>
          <w:iCs/>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rPr>
          <w:rFonts w:asciiTheme="minorHAnsi" w:hAnsiTheme="minorHAnsi" w:cstheme="minorHAnsi"/>
          <w:b/>
          <w:sz w:val="22"/>
          <w:szCs w:val="22"/>
        </w:rPr>
      </w:pPr>
    </w:p>
    <w:p w:rsidR="002B6F0F" w:rsidRPr="006F470A" w:rsidRDefault="002B6F0F" w:rsidP="002B6F0F">
      <w:pP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Default="002B6F0F" w:rsidP="002B6F0F">
      <w:pPr>
        <w:jc w:val="center"/>
        <w:rPr>
          <w:rFonts w:asciiTheme="minorHAnsi" w:hAnsiTheme="minorHAnsi" w:cstheme="minorHAnsi"/>
          <w:b/>
          <w:sz w:val="22"/>
          <w:szCs w:val="22"/>
        </w:rPr>
      </w:pPr>
    </w:p>
    <w:p w:rsidR="008B429B" w:rsidRDefault="008B429B" w:rsidP="002B6F0F">
      <w:pPr>
        <w:jc w:val="center"/>
        <w:rPr>
          <w:rFonts w:asciiTheme="minorHAnsi" w:hAnsiTheme="minorHAnsi" w:cstheme="minorHAnsi"/>
          <w:b/>
          <w:sz w:val="22"/>
          <w:szCs w:val="22"/>
        </w:rPr>
      </w:pPr>
    </w:p>
    <w:p w:rsidR="008B429B" w:rsidRDefault="008B429B" w:rsidP="002B6F0F">
      <w:pPr>
        <w:jc w:val="center"/>
        <w:rPr>
          <w:rFonts w:asciiTheme="minorHAnsi" w:hAnsiTheme="minorHAnsi" w:cstheme="minorHAnsi"/>
          <w:b/>
          <w:sz w:val="22"/>
          <w:szCs w:val="22"/>
        </w:rPr>
      </w:pPr>
    </w:p>
    <w:p w:rsidR="00682199" w:rsidRPr="006F470A" w:rsidRDefault="00682199" w:rsidP="002B6F0F">
      <w:pPr>
        <w:jc w:val="center"/>
        <w:rPr>
          <w:rFonts w:asciiTheme="minorHAnsi" w:hAnsiTheme="minorHAnsi" w:cstheme="minorHAnsi"/>
          <w:b/>
          <w:sz w:val="22"/>
          <w:szCs w:val="22"/>
        </w:rPr>
      </w:pPr>
    </w:p>
    <w:p w:rsidR="00BF50DE" w:rsidRDefault="00BF50DE" w:rsidP="002B6F0F">
      <w:pPr>
        <w:jc w:val="center"/>
        <w:rPr>
          <w:rFonts w:asciiTheme="minorHAnsi" w:hAnsiTheme="minorHAnsi" w:cstheme="minorHAnsi"/>
          <w:b/>
          <w:sz w:val="22"/>
          <w:szCs w:val="22"/>
        </w:rPr>
      </w:pPr>
      <w:r>
        <w:rPr>
          <w:rFonts w:asciiTheme="minorHAnsi" w:hAnsiTheme="minorHAnsi" w:cstheme="minorHAnsi"/>
          <w:b/>
          <w:sz w:val="22"/>
          <w:szCs w:val="22"/>
        </w:rPr>
        <w:br w:type="page"/>
      </w:r>
    </w:p>
    <w:p w:rsidR="002B6F0F" w:rsidRPr="006F470A" w:rsidRDefault="002B6F0F" w:rsidP="002B6F0F">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w:t>
      </w:r>
      <w:r>
        <w:rPr>
          <w:rFonts w:asciiTheme="minorHAnsi" w:hAnsiTheme="minorHAnsi" w:cstheme="minorHAnsi"/>
          <w:b/>
          <w:sz w:val="22"/>
          <w:szCs w:val="22"/>
        </w:rPr>
        <w:t>3</w:t>
      </w:r>
    </w:p>
    <w:p w:rsidR="002B6F0F" w:rsidRPr="006F470A" w:rsidRDefault="002B6F0F" w:rsidP="002B6F0F">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EXPERIENCIA GENERAL Y ESPECÍFICA DEL PERSONAL CLAVE </w:t>
      </w:r>
    </w:p>
    <w:p w:rsidR="002B6F0F" w:rsidRPr="006F470A" w:rsidRDefault="002B6F0F" w:rsidP="002B6F0F">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CARGO: </w:t>
      </w:r>
      <w:proofErr w:type="gramStart"/>
      <w:r w:rsidRPr="006F470A">
        <w:rPr>
          <w:rFonts w:asciiTheme="minorHAnsi" w:hAnsiTheme="minorHAnsi" w:cstheme="minorHAnsi"/>
          <w:b/>
          <w:sz w:val="22"/>
          <w:szCs w:val="22"/>
        </w:rPr>
        <w:t>…………………………………………………………</w:t>
      </w:r>
      <w:proofErr w:type="gramEnd"/>
    </w:p>
    <w:p w:rsidR="002B6F0F" w:rsidRPr="006F470A" w:rsidRDefault="002B6F0F" w:rsidP="002B6F0F">
      <w:pPr>
        <w:jc w:val="center"/>
        <w:rPr>
          <w:rFonts w:asciiTheme="minorHAnsi" w:hAnsiTheme="minorHAnsi" w:cstheme="minorHAnsi"/>
          <w:b/>
          <w:i/>
          <w:sz w:val="22"/>
          <w:szCs w:val="22"/>
        </w:rPr>
      </w:pPr>
      <w:r w:rsidRPr="006F470A">
        <w:rPr>
          <w:rFonts w:asciiTheme="minorHAnsi" w:hAnsiTheme="minorHAnsi" w:cstheme="minorHAnsi"/>
          <w:b/>
          <w:i/>
          <w:sz w:val="22"/>
          <w:szCs w:val="22"/>
        </w:rPr>
        <w:t>(El Proponente deberá indicar el cargo del personal clave de acuerdo a lo solicitado en l</w:t>
      </w:r>
      <w:r>
        <w:rPr>
          <w:rFonts w:asciiTheme="minorHAnsi" w:hAnsiTheme="minorHAnsi" w:cstheme="minorHAnsi"/>
          <w:b/>
          <w:i/>
          <w:sz w:val="22"/>
          <w:szCs w:val="22"/>
        </w:rPr>
        <w:t>o</w:t>
      </w:r>
      <w:r w:rsidRPr="006F470A">
        <w:rPr>
          <w:rFonts w:asciiTheme="minorHAnsi" w:hAnsiTheme="minorHAnsi" w:cstheme="minorHAnsi"/>
          <w:b/>
          <w:i/>
          <w:sz w:val="22"/>
          <w:szCs w:val="22"/>
        </w:rPr>
        <w:t xml:space="preserve">s </w:t>
      </w:r>
      <w:r>
        <w:rPr>
          <w:rFonts w:asciiTheme="minorHAnsi" w:hAnsiTheme="minorHAnsi" w:cstheme="minorHAnsi"/>
          <w:b/>
          <w:i/>
          <w:sz w:val="22"/>
          <w:szCs w:val="22"/>
        </w:rPr>
        <w:t>términos de referencia</w:t>
      </w:r>
      <w:r w:rsidRPr="006F470A">
        <w:rPr>
          <w:rFonts w:asciiTheme="minorHAnsi" w:hAnsiTheme="minorHAnsi" w:cstheme="minorHAnsi"/>
          <w:b/>
          <w:i/>
          <w:sz w:val="22"/>
          <w:szCs w:val="22"/>
        </w:rPr>
        <w:t xml:space="preserve"> y </w:t>
      </w:r>
      <w:r w:rsidRPr="00BF50DE">
        <w:rPr>
          <w:rFonts w:asciiTheme="minorHAnsi" w:hAnsiTheme="minorHAnsi" w:cstheme="minorHAnsi"/>
          <w:b/>
          <w:i/>
          <w:sz w:val="24"/>
          <w:szCs w:val="22"/>
          <w:u w:val="single"/>
        </w:rPr>
        <w:t>realizar un formulario para cada cargo</w:t>
      </w:r>
      <w:r w:rsidRPr="006F470A">
        <w:rPr>
          <w:rFonts w:asciiTheme="minorHAnsi" w:hAnsiTheme="minorHAnsi" w:cstheme="minorHAnsi"/>
          <w:b/>
          <w:i/>
          <w:sz w:val="22"/>
          <w:szCs w:val="22"/>
        </w:rPr>
        <w:t xml:space="preserve">) </w:t>
      </w:r>
    </w:p>
    <w:p w:rsidR="002B6F0F" w:rsidRPr="006F470A" w:rsidRDefault="002B6F0F" w:rsidP="002B6F0F">
      <w:pPr>
        <w:jc w:val="center"/>
        <w:rPr>
          <w:rFonts w:asciiTheme="minorHAnsi" w:hAnsiTheme="minorHAnsi" w:cstheme="minorHAnsi"/>
          <w:b/>
          <w:i/>
          <w:color w:val="FF0000"/>
          <w:sz w:val="22"/>
          <w:szCs w:val="22"/>
        </w:rPr>
      </w:pPr>
    </w:p>
    <w:p w:rsidR="002B6F0F" w:rsidRPr="006F470A" w:rsidRDefault="002B6F0F" w:rsidP="002B6F0F">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2B6F0F" w:rsidRPr="006F470A" w:rsidTr="001B0A46">
        <w:trPr>
          <w:jc w:val="center"/>
        </w:trPr>
        <w:tc>
          <w:tcPr>
            <w:tcW w:w="9781" w:type="dxa"/>
            <w:gridSpan w:val="10"/>
            <w:tcBorders>
              <w:top w:val="single" w:sz="12" w:space="0" w:color="auto"/>
            </w:tcBorders>
            <w:shd w:val="clear" w:color="auto" w:fill="D9D9D9" w:themeFill="background1" w:themeFillShade="D9"/>
            <w:vAlign w:val="center"/>
          </w:tcPr>
          <w:p w:rsidR="002B6F0F" w:rsidRPr="006F470A" w:rsidRDefault="002B6F0F" w:rsidP="001B0A46">
            <w:pPr>
              <w:rPr>
                <w:rFonts w:asciiTheme="minorHAnsi" w:hAnsiTheme="minorHAnsi" w:cstheme="minorHAnsi"/>
                <w:b/>
                <w:sz w:val="22"/>
                <w:szCs w:val="22"/>
              </w:rPr>
            </w:pPr>
            <w:r w:rsidRPr="006F470A">
              <w:rPr>
                <w:rFonts w:asciiTheme="minorHAnsi" w:hAnsiTheme="minorHAnsi" w:cstheme="minorHAnsi"/>
                <w:b/>
                <w:sz w:val="22"/>
                <w:szCs w:val="22"/>
              </w:rPr>
              <w:t>1. DATOS GENERALES</w:t>
            </w:r>
          </w:p>
        </w:tc>
      </w:tr>
      <w:tr w:rsidR="002B6F0F" w:rsidRPr="006F470A" w:rsidTr="001B0A46">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r>
      <w:tr w:rsidR="002B6F0F" w:rsidRPr="006F470A" w:rsidTr="001B0A4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2B6F0F" w:rsidRPr="006F470A" w:rsidRDefault="002B6F0F" w:rsidP="001B0A46">
            <w:pPr>
              <w:jc w:val="center"/>
              <w:rPr>
                <w:rFonts w:asciiTheme="minorHAnsi" w:hAnsiTheme="minorHAnsi" w:cstheme="minorHAnsi"/>
                <w:i/>
                <w:sz w:val="22"/>
                <w:szCs w:val="22"/>
              </w:rPr>
            </w:pPr>
            <w:r w:rsidRPr="006F470A">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2B6F0F" w:rsidRPr="006F470A" w:rsidRDefault="002B6F0F" w:rsidP="001B0A46">
            <w:pPr>
              <w:jc w:val="center"/>
              <w:rPr>
                <w:rFonts w:asciiTheme="minorHAnsi" w:hAnsiTheme="minorHAnsi" w:cstheme="minorHAnsi"/>
                <w:i/>
                <w:sz w:val="22"/>
                <w:szCs w:val="22"/>
              </w:rPr>
            </w:pPr>
            <w:r w:rsidRPr="006F470A">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2B6F0F" w:rsidRPr="006F470A" w:rsidRDefault="002B6F0F" w:rsidP="001B0A46">
            <w:pPr>
              <w:jc w:val="center"/>
              <w:rPr>
                <w:rFonts w:asciiTheme="minorHAnsi" w:hAnsiTheme="minorHAnsi" w:cstheme="minorHAnsi"/>
                <w:i/>
                <w:sz w:val="22"/>
                <w:szCs w:val="22"/>
              </w:rPr>
            </w:pPr>
            <w:r w:rsidRPr="006F470A">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B6F0F" w:rsidRPr="006F470A" w:rsidRDefault="002B6F0F" w:rsidP="001B0A46">
            <w:pPr>
              <w:jc w:val="right"/>
              <w:rPr>
                <w:rFonts w:asciiTheme="minorHAnsi" w:hAnsiTheme="minorHAnsi" w:cstheme="minorHAnsi"/>
                <w:b/>
                <w:sz w:val="22"/>
                <w:szCs w:val="22"/>
              </w:rPr>
            </w:pPr>
            <w:r w:rsidRPr="006F470A">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2B6F0F" w:rsidRPr="006F470A" w:rsidRDefault="002B6F0F" w:rsidP="001B0A46">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2B6F0F" w:rsidRPr="006F470A" w:rsidRDefault="002B6F0F" w:rsidP="001B0A46">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2B6F0F" w:rsidRPr="006F470A" w:rsidRDefault="002B6F0F" w:rsidP="001B0A46">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2B6F0F" w:rsidRPr="006F470A" w:rsidRDefault="002B6F0F" w:rsidP="001B0A46">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2B6F0F" w:rsidRPr="006F470A" w:rsidRDefault="002B6F0F" w:rsidP="001B0A46">
            <w:pPr>
              <w:jc w:val="center"/>
              <w:rPr>
                <w:rFonts w:asciiTheme="minorHAnsi" w:hAnsiTheme="minorHAnsi" w:cstheme="minorHAnsi"/>
                <w:i/>
                <w:sz w:val="22"/>
                <w:szCs w:val="22"/>
              </w:rPr>
            </w:pPr>
            <w:r w:rsidRPr="006F470A">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2B6F0F" w:rsidRPr="006F470A" w:rsidRDefault="002B6F0F" w:rsidP="001B0A46">
            <w:pPr>
              <w:jc w:val="center"/>
              <w:rPr>
                <w:rFonts w:asciiTheme="minorHAnsi" w:hAnsiTheme="minorHAnsi" w:cstheme="minorHAnsi"/>
                <w:i/>
                <w:sz w:val="22"/>
                <w:szCs w:val="22"/>
              </w:rPr>
            </w:pPr>
            <w:r w:rsidRPr="006F470A">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B6F0F" w:rsidRPr="006F470A" w:rsidRDefault="002B6F0F" w:rsidP="001B0A46">
            <w:pPr>
              <w:jc w:val="right"/>
              <w:rPr>
                <w:rFonts w:asciiTheme="minorHAnsi" w:hAnsiTheme="minorHAnsi" w:cstheme="minorHAnsi"/>
                <w:b/>
                <w:sz w:val="22"/>
                <w:szCs w:val="22"/>
              </w:rPr>
            </w:pPr>
            <w:r w:rsidRPr="006F470A">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2B6F0F" w:rsidRPr="006F470A" w:rsidRDefault="002B6F0F" w:rsidP="001B0A46">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2B6F0F" w:rsidRPr="006F470A" w:rsidRDefault="002B6F0F" w:rsidP="001B0A46">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B6F0F" w:rsidRPr="006F470A" w:rsidRDefault="002B6F0F" w:rsidP="001B0A46">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r>
      <w:tr w:rsidR="002B6F0F" w:rsidRPr="006F470A" w:rsidTr="001B0A4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B6F0F" w:rsidRPr="006F470A" w:rsidRDefault="002B6F0F" w:rsidP="001B0A46">
            <w:pPr>
              <w:jc w:val="right"/>
              <w:rPr>
                <w:rFonts w:asciiTheme="minorHAnsi" w:hAnsiTheme="minorHAnsi" w:cstheme="minorHAnsi"/>
                <w:b/>
                <w:sz w:val="22"/>
                <w:szCs w:val="22"/>
              </w:rPr>
            </w:pPr>
            <w:r w:rsidRPr="006F470A">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2B6F0F" w:rsidRPr="006F470A" w:rsidRDefault="002B6F0F" w:rsidP="001B0A46">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B6F0F" w:rsidRPr="006F470A" w:rsidRDefault="002B6F0F" w:rsidP="001B0A46">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r>
      <w:tr w:rsidR="002B6F0F" w:rsidRPr="006F470A" w:rsidTr="001B0A4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B6F0F" w:rsidRPr="006F470A" w:rsidRDefault="002B6F0F" w:rsidP="001B0A46">
            <w:pPr>
              <w:jc w:val="right"/>
              <w:rPr>
                <w:rFonts w:asciiTheme="minorHAnsi" w:hAnsiTheme="minorHAnsi" w:cstheme="minorHAnsi"/>
                <w:b/>
                <w:sz w:val="22"/>
                <w:szCs w:val="22"/>
              </w:rPr>
            </w:pPr>
            <w:r w:rsidRPr="006F470A">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2B6F0F" w:rsidRPr="006F470A" w:rsidRDefault="002B6F0F" w:rsidP="001B0A46">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5828" w:type="dxa"/>
            <w:gridSpan w:val="7"/>
            <w:tcBorders>
              <w:top w:val="nil"/>
              <w:left w:val="nil"/>
              <w:bottom w:val="single" w:sz="12" w:space="0" w:color="auto"/>
            </w:tcBorders>
            <w:shd w:val="clear" w:color="auto" w:fill="auto"/>
            <w:vAlign w:val="center"/>
          </w:tcPr>
          <w:p w:rsidR="002B6F0F" w:rsidRPr="006F470A" w:rsidRDefault="002B6F0F" w:rsidP="001B0A46">
            <w:pPr>
              <w:rPr>
                <w:rFonts w:asciiTheme="minorHAnsi" w:hAnsiTheme="minorHAnsi" w:cstheme="minorHAnsi"/>
                <w:sz w:val="22"/>
                <w:szCs w:val="22"/>
              </w:rPr>
            </w:pPr>
          </w:p>
        </w:tc>
      </w:tr>
    </w:tbl>
    <w:p w:rsidR="002B6F0F" w:rsidRPr="006F470A" w:rsidRDefault="002B6F0F" w:rsidP="002B6F0F">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0"/>
        <w:gridCol w:w="3118"/>
        <w:gridCol w:w="3073"/>
      </w:tblGrid>
      <w:tr w:rsidR="002B6F0F" w:rsidRPr="006F470A" w:rsidTr="001B0A46">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2B6F0F" w:rsidRPr="006F470A" w:rsidRDefault="002B6F0F" w:rsidP="001B0A46">
            <w:pPr>
              <w:rPr>
                <w:rFonts w:asciiTheme="minorHAnsi" w:hAnsiTheme="minorHAnsi" w:cstheme="minorHAnsi"/>
                <w:b/>
                <w:sz w:val="22"/>
                <w:szCs w:val="22"/>
              </w:rPr>
            </w:pPr>
            <w:r w:rsidRPr="006F470A">
              <w:rPr>
                <w:rFonts w:asciiTheme="minorHAnsi" w:hAnsiTheme="minorHAnsi" w:cstheme="minorHAnsi"/>
                <w:b/>
                <w:sz w:val="22"/>
                <w:szCs w:val="22"/>
              </w:rPr>
              <w:t xml:space="preserve">2. FORMACIÓN ACADÉMICA </w:t>
            </w:r>
          </w:p>
        </w:tc>
      </w:tr>
      <w:tr w:rsidR="002B6F0F" w:rsidRPr="006F470A" w:rsidTr="001B0A46">
        <w:trPr>
          <w:trHeight w:val="888"/>
          <w:jc w:val="center"/>
        </w:trPr>
        <w:tc>
          <w:tcPr>
            <w:tcW w:w="3590"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Fecha Emisión</w:t>
            </w:r>
          </w:p>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Título en Provisión Nacional</w:t>
            </w:r>
            <w:r w:rsidR="008E0A84">
              <w:rPr>
                <w:rFonts w:asciiTheme="minorHAnsi" w:hAnsiTheme="minorHAnsi" w:cstheme="minorHAnsi"/>
                <w:b/>
                <w:sz w:val="22"/>
                <w:szCs w:val="22"/>
              </w:rPr>
              <w:t xml:space="preserve"> o documento requerido</w:t>
            </w:r>
          </w:p>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(Día/Mes/Año)</w:t>
            </w:r>
          </w:p>
        </w:tc>
      </w:tr>
      <w:tr w:rsidR="002B6F0F" w:rsidRPr="006F470A" w:rsidTr="001B0A46">
        <w:trPr>
          <w:trHeight w:val="304"/>
          <w:jc w:val="center"/>
        </w:trPr>
        <w:tc>
          <w:tcPr>
            <w:tcW w:w="359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r>
      <w:tr w:rsidR="002B6F0F" w:rsidRPr="006F470A" w:rsidTr="001B0A46">
        <w:trPr>
          <w:trHeight w:val="304"/>
          <w:jc w:val="center"/>
        </w:trPr>
        <w:tc>
          <w:tcPr>
            <w:tcW w:w="359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r>
      <w:tr w:rsidR="002B6F0F" w:rsidRPr="006F470A" w:rsidTr="001B0A46">
        <w:trPr>
          <w:trHeight w:val="304"/>
          <w:jc w:val="center"/>
        </w:trPr>
        <w:tc>
          <w:tcPr>
            <w:tcW w:w="359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B6F0F" w:rsidRPr="006F470A" w:rsidRDefault="002B6F0F" w:rsidP="001B0A46">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r>
    </w:tbl>
    <w:p w:rsidR="002B6F0F" w:rsidRPr="006F470A" w:rsidRDefault="002B6F0F" w:rsidP="002B6F0F">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2B6F0F" w:rsidRPr="006F470A" w:rsidTr="001B0A46">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2B6F0F" w:rsidRPr="006F470A" w:rsidRDefault="002B6F0F" w:rsidP="001B0A46">
            <w:pPr>
              <w:rPr>
                <w:rFonts w:asciiTheme="minorHAnsi" w:hAnsiTheme="minorHAnsi" w:cstheme="minorHAnsi"/>
                <w:b/>
                <w:sz w:val="22"/>
                <w:szCs w:val="22"/>
              </w:rPr>
            </w:pPr>
            <w:r w:rsidRPr="006F470A">
              <w:rPr>
                <w:rFonts w:asciiTheme="minorHAnsi" w:hAnsiTheme="minorHAnsi" w:cstheme="minorHAnsi"/>
                <w:b/>
                <w:sz w:val="22"/>
                <w:szCs w:val="22"/>
              </w:rPr>
              <w:t xml:space="preserve">3. CURSOS DE ESPECIALIZACIÓN </w:t>
            </w:r>
          </w:p>
        </w:tc>
      </w:tr>
      <w:tr w:rsidR="002B6F0F" w:rsidRPr="006F470A" w:rsidTr="001B0A46">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Duración en Horas</w:t>
            </w:r>
          </w:p>
        </w:tc>
      </w:tr>
      <w:tr w:rsidR="002B6F0F" w:rsidRPr="006F470A" w:rsidTr="001B0A46">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p>
        </w:tc>
      </w:tr>
      <w:tr w:rsidR="002B6F0F" w:rsidRPr="006F470A" w:rsidTr="001B0A46">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r>
      <w:tr w:rsidR="002B6F0F" w:rsidRPr="006F470A" w:rsidTr="001B0A46">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r>
      <w:tr w:rsidR="002B6F0F" w:rsidRPr="006F470A" w:rsidTr="001B0A46">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r>
    </w:tbl>
    <w:p w:rsidR="002B6F0F" w:rsidRPr="006F470A" w:rsidRDefault="002B6F0F" w:rsidP="002B6F0F">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2B6F0F" w:rsidRPr="006F470A" w:rsidTr="001B0A46">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2B6F0F" w:rsidRPr="006F470A" w:rsidRDefault="002B6F0F" w:rsidP="001B0A46">
            <w:pPr>
              <w:rPr>
                <w:rFonts w:asciiTheme="minorHAnsi" w:hAnsiTheme="minorHAnsi" w:cstheme="minorHAnsi"/>
                <w:b/>
                <w:sz w:val="22"/>
                <w:szCs w:val="22"/>
              </w:rPr>
            </w:pPr>
            <w:r w:rsidRPr="006F470A">
              <w:rPr>
                <w:rFonts w:asciiTheme="minorHAnsi" w:hAnsiTheme="minorHAnsi" w:cstheme="minorHAnsi"/>
                <w:b/>
                <w:sz w:val="22"/>
                <w:szCs w:val="22"/>
              </w:rPr>
              <w:t xml:space="preserve">4. CERTIFICACIONES U OTROS  </w:t>
            </w:r>
          </w:p>
        </w:tc>
      </w:tr>
      <w:tr w:rsidR="002B6F0F" w:rsidRPr="006F470A" w:rsidTr="001B0A46">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Descripción</w:t>
            </w:r>
          </w:p>
        </w:tc>
      </w:tr>
      <w:tr w:rsidR="002B6F0F" w:rsidRPr="006F470A" w:rsidTr="001B0A46">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r>
      <w:tr w:rsidR="002B6F0F" w:rsidRPr="006F470A" w:rsidTr="001B0A46">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r>
      <w:tr w:rsidR="002B6F0F" w:rsidRPr="006F470A" w:rsidTr="001B0A46">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r>
    </w:tbl>
    <w:p w:rsidR="002B6F0F" w:rsidRDefault="002B6F0F" w:rsidP="002B6F0F">
      <w:pPr>
        <w:jc w:val="center"/>
        <w:rPr>
          <w:rFonts w:asciiTheme="minorHAnsi" w:hAnsiTheme="minorHAnsi" w:cstheme="minorHAnsi"/>
          <w:b/>
          <w:sz w:val="22"/>
          <w:szCs w:val="22"/>
        </w:rPr>
      </w:pPr>
    </w:p>
    <w:p w:rsidR="00CD02EC" w:rsidRPr="006F470A" w:rsidRDefault="00CD02EC" w:rsidP="002B6F0F">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2B6F0F" w:rsidRPr="006F470A" w:rsidTr="001B0A46">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2B6F0F" w:rsidRPr="006F470A" w:rsidRDefault="002B6F0F" w:rsidP="001B0A46">
            <w:pPr>
              <w:rPr>
                <w:rFonts w:asciiTheme="minorHAnsi" w:hAnsiTheme="minorHAnsi" w:cstheme="minorHAnsi"/>
                <w:b/>
                <w:sz w:val="22"/>
                <w:szCs w:val="22"/>
              </w:rPr>
            </w:pPr>
            <w:r w:rsidRPr="006F470A">
              <w:rPr>
                <w:rFonts w:asciiTheme="minorHAnsi" w:hAnsiTheme="minorHAnsi" w:cstheme="minorHAnsi"/>
                <w:b/>
                <w:sz w:val="22"/>
                <w:szCs w:val="22"/>
              </w:rPr>
              <w:t>5. EXPERIENCIA GENERAL</w:t>
            </w:r>
          </w:p>
        </w:tc>
      </w:tr>
      <w:tr w:rsidR="002B6F0F" w:rsidRPr="006F470A" w:rsidTr="001B0A46">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2B6F0F"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Monto </w:t>
            </w:r>
          </w:p>
          <w:p w:rsidR="002B6F0F" w:rsidRPr="00AE665C" w:rsidRDefault="00BF50DE" w:rsidP="00BF50DE">
            <w:pPr>
              <w:jc w:val="center"/>
              <w:rPr>
                <w:rFonts w:asciiTheme="minorHAnsi" w:hAnsiTheme="minorHAnsi" w:cstheme="minorHAnsi"/>
                <w:b/>
                <w:sz w:val="22"/>
                <w:szCs w:val="22"/>
                <w:lang w:val="es-BO"/>
              </w:rPr>
            </w:pPr>
            <w:r>
              <w:rPr>
                <w:rFonts w:asciiTheme="minorHAnsi" w:hAnsiTheme="minorHAnsi" w:cstheme="minorHAnsi"/>
                <w:b/>
                <w:color w:val="FF0000"/>
                <w:sz w:val="16"/>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Fecha </w:t>
            </w:r>
          </w:p>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(Día/mes / año)</w:t>
            </w:r>
          </w:p>
        </w:tc>
      </w:tr>
      <w:tr w:rsidR="002B6F0F" w:rsidRPr="006F470A" w:rsidTr="001B0A46">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B6F0F" w:rsidRPr="006F470A" w:rsidRDefault="002B6F0F" w:rsidP="001B0A46">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Hasta</w:t>
            </w:r>
          </w:p>
        </w:tc>
      </w:tr>
      <w:tr w:rsidR="002B6F0F" w:rsidRPr="006F470A" w:rsidTr="001B0A46">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sz w:val="22"/>
                <w:szCs w:val="22"/>
              </w:rPr>
            </w:pPr>
            <w:r w:rsidRPr="006F470A">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r>
      <w:tr w:rsidR="002B6F0F" w:rsidRPr="006F470A" w:rsidTr="001B0A46">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sz w:val="22"/>
                <w:szCs w:val="22"/>
              </w:rPr>
            </w:pPr>
            <w:r w:rsidRPr="006F470A">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r>
      <w:tr w:rsidR="002B6F0F" w:rsidRPr="006F470A" w:rsidTr="001B0A46">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sz w:val="22"/>
                <w:szCs w:val="22"/>
              </w:rPr>
            </w:pPr>
            <w:r w:rsidRPr="006F470A">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r>
    </w:tbl>
    <w:p w:rsidR="002B6F0F" w:rsidRPr="006F470A" w:rsidRDefault="002B6F0F" w:rsidP="002B6F0F">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2B6F0F" w:rsidRPr="006F470A" w:rsidTr="001B0A46">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2B6F0F" w:rsidRPr="006F470A" w:rsidRDefault="002B6F0F" w:rsidP="001B0A46">
            <w:pPr>
              <w:rPr>
                <w:rFonts w:asciiTheme="minorHAnsi" w:hAnsiTheme="minorHAnsi" w:cstheme="minorHAnsi"/>
                <w:b/>
                <w:sz w:val="22"/>
                <w:szCs w:val="22"/>
              </w:rPr>
            </w:pPr>
            <w:r w:rsidRPr="006F470A">
              <w:rPr>
                <w:rFonts w:asciiTheme="minorHAnsi" w:hAnsiTheme="minorHAnsi" w:cstheme="minorHAnsi"/>
                <w:b/>
                <w:sz w:val="22"/>
                <w:szCs w:val="22"/>
              </w:rPr>
              <w:t xml:space="preserve">6. EXPERIENCIA ESPECÍFICA </w:t>
            </w:r>
          </w:p>
        </w:tc>
      </w:tr>
      <w:tr w:rsidR="002B6F0F" w:rsidRPr="006F470A" w:rsidTr="001B0A46">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2B6F0F"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Monto </w:t>
            </w:r>
          </w:p>
          <w:p w:rsidR="002B6F0F" w:rsidRPr="00AE665C" w:rsidRDefault="00BF50DE" w:rsidP="001B0A46">
            <w:pPr>
              <w:jc w:val="center"/>
              <w:rPr>
                <w:rFonts w:asciiTheme="minorHAnsi" w:hAnsiTheme="minorHAnsi" w:cstheme="minorHAnsi"/>
                <w:b/>
                <w:color w:val="FF0000"/>
                <w:sz w:val="16"/>
                <w:szCs w:val="22"/>
                <w:lang w:val="es-BO"/>
              </w:rPr>
            </w:pPr>
            <w:r>
              <w:rPr>
                <w:rFonts w:asciiTheme="minorHAnsi" w:hAnsiTheme="minorHAnsi" w:cstheme="minorHAnsi"/>
                <w:b/>
                <w:color w:val="FF0000"/>
                <w:sz w:val="16"/>
                <w:szCs w:val="22"/>
                <w:lang w:val="es-BO"/>
              </w:rPr>
              <w:t xml:space="preserve">Bolivianos </w:t>
            </w:r>
          </w:p>
          <w:p w:rsidR="002B6F0F" w:rsidRPr="00AE665C" w:rsidRDefault="002B6F0F" w:rsidP="001B0A46">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Fecha </w:t>
            </w:r>
          </w:p>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(Día/Mes/Año) </w:t>
            </w:r>
          </w:p>
        </w:tc>
      </w:tr>
      <w:tr w:rsidR="002B6F0F" w:rsidRPr="006F470A" w:rsidTr="001B0A46">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B6F0F" w:rsidRPr="006F470A" w:rsidRDefault="002B6F0F" w:rsidP="001B0A46">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Hasta</w:t>
            </w:r>
          </w:p>
        </w:tc>
      </w:tr>
      <w:tr w:rsidR="002B6F0F" w:rsidRPr="006F470A" w:rsidTr="001B0A46">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sz w:val="22"/>
                <w:szCs w:val="22"/>
              </w:rPr>
            </w:pPr>
            <w:r w:rsidRPr="006F470A">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r>
      <w:tr w:rsidR="002B6F0F" w:rsidRPr="006F470A" w:rsidTr="001B0A46">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sz w:val="22"/>
                <w:szCs w:val="22"/>
              </w:rPr>
            </w:pPr>
            <w:r w:rsidRPr="006F470A">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r>
      <w:tr w:rsidR="002B6F0F" w:rsidRPr="006F470A" w:rsidTr="001B0A46">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sz w:val="22"/>
                <w:szCs w:val="22"/>
              </w:rPr>
            </w:pPr>
            <w:r w:rsidRPr="006F470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r>
      <w:tr w:rsidR="002B6F0F" w:rsidRPr="006F470A" w:rsidTr="001B0A46">
        <w:trPr>
          <w:trHeight w:val="2068"/>
          <w:jc w:val="center"/>
        </w:trPr>
        <w:tc>
          <w:tcPr>
            <w:tcW w:w="9781" w:type="dxa"/>
            <w:gridSpan w:val="7"/>
            <w:tcBorders>
              <w:top w:val="single" w:sz="4" w:space="0" w:color="auto"/>
              <w:left w:val="single" w:sz="12" w:space="0" w:color="auto"/>
              <w:bottom w:val="single" w:sz="12" w:space="0" w:color="auto"/>
            </w:tcBorders>
            <w:shd w:val="clear" w:color="auto" w:fill="FFFFFF" w:themeFill="background1"/>
            <w:tcMar>
              <w:left w:w="0" w:type="dxa"/>
              <w:right w:w="0" w:type="dxa"/>
            </w:tcMar>
            <w:vAlign w:val="center"/>
          </w:tcPr>
          <w:p w:rsidR="002B6F0F" w:rsidRPr="006F470A" w:rsidRDefault="002B6F0F" w:rsidP="001B0A46">
            <w:pPr>
              <w:jc w:val="both"/>
              <w:rPr>
                <w:rFonts w:asciiTheme="minorHAnsi" w:hAnsiTheme="minorHAnsi" w:cstheme="minorHAnsi"/>
                <w:b/>
                <w:lang w:eastAsia="es-BO"/>
              </w:rPr>
            </w:pPr>
            <w:r w:rsidRPr="006F470A">
              <w:rPr>
                <w:rFonts w:asciiTheme="minorHAnsi" w:hAnsiTheme="minorHAnsi" w:cstheme="minorHAnsi"/>
                <w:b/>
                <w:lang w:eastAsia="es-BO"/>
              </w:rPr>
              <w:t>Notas:</w:t>
            </w:r>
          </w:p>
          <w:p w:rsidR="00AA660C" w:rsidRPr="00AA660C" w:rsidRDefault="00AA660C" w:rsidP="009679EF">
            <w:pPr>
              <w:pStyle w:val="Prrafodelista"/>
              <w:numPr>
                <w:ilvl w:val="2"/>
                <w:numId w:val="27"/>
              </w:numPr>
              <w:tabs>
                <w:tab w:val="clear" w:pos="2340"/>
                <w:tab w:val="num" w:pos="1980"/>
              </w:tabs>
              <w:ind w:left="552" w:right="157"/>
              <w:jc w:val="both"/>
              <w:rPr>
                <w:rFonts w:ascii="Calibri" w:hAnsi="Calibri" w:cs="Calibri"/>
                <w:b/>
                <w:bCs/>
                <w:color w:val="000000"/>
                <w:lang w:eastAsia="es-BO"/>
              </w:rPr>
            </w:pPr>
            <w:r w:rsidRPr="00AA660C">
              <w:rPr>
                <w:rFonts w:ascii="Calibri" w:hAnsi="Calibri" w:cs="Calibri"/>
                <w:color w:val="000000"/>
              </w:rPr>
              <w:t>Adjuntar a la propuesta fotocopias de la documentación de respaldo de la experiencia declarada en el presente formulario.</w:t>
            </w:r>
          </w:p>
          <w:p w:rsidR="00AA660C" w:rsidRDefault="00AA660C" w:rsidP="00AA660C">
            <w:pPr>
              <w:pStyle w:val="Prrafodelista"/>
              <w:ind w:left="552"/>
              <w:jc w:val="both"/>
              <w:rPr>
                <w:rFonts w:ascii="Calibri" w:hAnsi="Calibri" w:cs="Calibri"/>
                <w:b/>
                <w:bCs/>
                <w:color w:val="000000"/>
              </w:rPr>
            </w:pPr>
          </w:p>
          <w:p w:rsidR="00AA660C" w:rsidRDefault="00AA660C" w:rsidP="009679EF">
            <w:pPr>
              <w:pStyle w:val="Prrafodelista"/>
              <w:numPr>
                <w:ilvl w:val="2"/>
                <w:numId w:val="27"/>
              </w:numPr>
              <w:tabs>
                <w:tab w:val="clear" w:pos="2340"/>
                <w:tab w:val="num" w:pos="1980"/>
              </w:tabs>
              <w:ind w:left="552" w:right="157"/>
              <w:jc w:val="both"/>
              <w:rPr>
                <w:rFonts w:ascii="Calibri" w:hAnsi="Calibri" w:cs="Calibri"/>
                <w:b/>
                <w:bCs/>
                <w:color w:val="000000"/>
              </w:rPr>
            </w:pPr>
            <w:r>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2B6F0F" w:rsidRPr="00AA660C" w:rsidRDefault="002B6F0F" w:rsidP="00AA660C">
            <w:pPr>
              <w:jc w:val="both"/>
              <w:rPr>
                <w:rFonts w:asciiTheme="minorHAnsi" w:hAnsiTheme="minorHAnsi" w:cstheme="minorHAnsi"/>
                <w:color w:val="000000"/>
                <w:lang w:eastAsia="es-BO"/>
              </w:rPr>
            </w:pPr>
          </w:p>
        </w:tc>
      </w:tr>
    </w:tbl>
    <w:p w:rsidR="002B6F0F" w:rsidRPr="006F470A" w:rsidRDefault="002B6F0F" w:rsidP="002B6F0F">
      <w:pPr>
        <w:tabs>
          <w:tab w:val="left" w:pos="5160"/>
        </w:tabs>
        <w:rPr>
          <w:rFonts w:asciiTheme="minorHAnsi" w:hAnsiTheme="minorHAnsi" w:cstheme="minorHAnsi"/>
          <w:sz w:val="22"/>
          <w:szCs w:val="22"/>
        </w:rPr>
      </w:pPr>
      <w:r w:rsidRPr="006F470A">
        <w:rPr>
          <w:rFonts w:asciiTheme="minorHAnsi" w:hAnsiTheme="minorHAnsi" w:cstheme="minorHAnsi"/>
          <w:sz w:val="22"/>
          <w:szCs w:val="22"/>
        </w:rPr>
        <w:tab/>
      </w:r>
    </w:p>
    <w:p w:rsidR="002B6F0F" w:rsidRPr="006F470A" w:rsidRDefault="002B6F0F" w:rsidP="002B6F0F">
      <w:pPr>
        <w:pStyle w:val="Ttulo3"/>
        <w:spacing w:before="0" w:after="0"/>
        <w:jc w:val="center"/>
        <w:rPr>
          <w:rFonts w:asciiTheme="minorHAnsi" w:hAnsiTheme="minorHAnsi" w:cstheme="minorHAnsi"/>
          <w:bCs w:val="0"/>
          <w:sz w:val="22"/>
          <w:szCs w:val="22"/>
          <w:lang w:val="es-BO" w:eastAsia="es-ES"/>
        </w:rPr>
      </w:pPr>
    </w:p>
    <w:p w:rsidR="002B6F0F" w:rsidRDefault="002B6F0F" w:rsidP="002B6F0F">
      <w:pPr>
        <w:pStyle w:val="Ttulo3"/>
        <w:spacing w:before="0" w:after="0"/>
        <w:jc w:val="center"/>
        <w:rPr>
          <w:rFonts w:asciiTheme="minorHAnsi" w:hAnsiTheme="minorHAnsi" w:cstheme="minorHAnsi"/>
          <w:bCs w:val="0"/>
          <w:sz w:val="22"/>
          <w:szCs w:val="22"/>
          <w:lang w:val="es-BO" w:eastAsia="es-ES"/>
        </w:rPr>
      </w:pPr>
    </w:p>
    <w:p w:rsidR="002B6F0F" w:rsidRDefault="002B6F0F" w:rsidP="002B6F0F">
      <w:pPr>
        <w:rPr>
          <w:lang w:val="es-BO" w:eastAsia="es-ES"/>
        </w:rPr>
      </w:pPr>
    </w:p>
    <w:p w:rsidR="00A03396" w:rsidRDefault="00A03396">
      <w:pPr>
        <w:rPr>
          <w:lang w:val="es-BO"/>
        </w:rPr>
      </w:pPr>
    </w:p>
    <w:p w:rsidR="002B6F0F" w:rsidRDefault="002B6F0F">
      <w:pPr>
        <w:rPr>
          <w:lang w:val="es-BO"/>
        </w:rPr>
      </w:pPr>
    </w:p>
    <w:p w:rsidR="002B6F0F" w:rsidRDefault="002B6F0F">
      <w:pPr>
        <w:rPr>
          <w:lang w:val="es-BO"/>
        </w:rPr>
      </w:pPr>
    </w:p>
    <w:p w:rsidR="00E171F6" w:rsidRDefault="00E171F6">
      <w:pPr>
        <w:rPr>
          <w:lang w:val="es-BO"/>
        </w:rPr>
      </w:pPr>
    </w:p>
    <w:p w:rsidR="00E171F6" w:rsidRDefault="00E171F6">
      <w:pPr>
        <w:rPr>
          <w:lang w:val="es-BO"/>
        </w:rPr>
      </w:pPr>
    </w:p>
    <w:p w:rsidR="00E171F6" w:rsidRDefault="00E171F6">
      <w:pPr>
        <w:rPr>
          <w:lang w:val="es-BO"/>
        </w:rPr>
      </w:pPr>
    </w:p>
    <w:p w:rsidR="00E171F6" w:rsidRDefault="00E171F6">
      <w:pPr>
        <w:rPr>
          <w:lang w:val="es-BO"/>
        </w:rPr>
      </w:pPr>
    </w:p>
    <w:p w:rsidR="00E171F6" w:rsidRDefault="00E171F6">
      <w:pPr>
        <w:rPr>
          <w:lang w:val="es-BO"/>
        </w:rPr>
      </w:pPr>
    </w:p>
    <w:p w:rsidR="00E171F6" w:rsidRDefault="00E171F6">
      <w:pPr>
        <w:rPr>
          <w:lang w:val="es-BO"/>
        </w:rPr>
      </w:pPr>
    </w:p>
    <w:p w:rsidR="00E171F6" w:rsidRDefault="00E171F6">
      <w:pPr>
        <w:rPr>
          <w:lang w:val="es-BO"/>
        </w:rPr>
      </w:pPr>
    </w:p>
    <w:p w:rsidR="00E171F6" w:rsidRDefault="00E171F6">
      <w:pPr>
        <w:rPr>
          <w:lang w:val="es-BO"/>
        </w:rPr>
      </w:pPr>
    </w:p>
    <w:p w:rsidR="00E171F6" w:rsidRDefault="00E171F6">
      <w:pPr>
        <w:rPr>
          <w:lang w:val="es-BO"/>
        </w:rPr>
      </w:pPr>
    </w:p>
    <w:p w:rsidR="00C36B92" w:rsidRDefault="00C36B92">
      <w:pPr>
        <w:rPr>
          <w:lang w:val="es-BO"/>
        </w:rPr>
      </w:pPr>
    </w:p>
    <w:p w:rsidR="00C36B92" w:rsidRDefault="00C36B92">
      <w:pPr>
        <w:rPr>
          <w:lang w:val="es-BO"/>
        </w:rPr>
      </w:pPr>
    </w:p>
    <w:p w:rsidR="00C36B92" w:rsidRPr="006F470A" w:rsidRDefault="00C36B92" w:rsidP="00C36B92">
      <w:pPr>
        <w:jc w:val="center"/>
        <w:rPr>
          <w:rFonts w:asciiTheme="minorHAnsi" w:hAnsiTheme="minorHAnsi" w:cstheme="minorHAnsi"/>
          <w:b/>
          <w:sz w:val="22"/>
          <w:szCs w:val="22"/>
        </w:rPr>
      </w:pPr>
    </w:p>
    <w:p w:rsidR="00C36B92" w:rsidRPr="006F470A" w:rsidRDefault="00C36B92" w:rsidP="00C36B92">
      <w:pPr>
        <w:jc w:val="center"/>
        <w:rPr>
          <w:rFonts w:asciiTheme="minorHAnsi" w:hAnsiTheme="minorHAnsi" w:cstheme="minorHAnsi"/>
          <w:b/>
          <w:sz w:val="22"/>
          <w:szCs w:val="22"/>
        </w:rPr>
      </w:pPr>
    </w:p>
    <w:p w:rsidR="00C36B92" w:rsidRPr="006F470A" w:rsidRDefault="00C36B92" w:rsidP="00C36B92">
      <w:pPr>
        <w:jc w:val="center"/>
        <w:rPr>
          <w:rFonts w:asciiTheme="minorHAnsi" w:hAnsiTheme="minorHAnsi" w:cstheme="minorHAnsi"/>
          <w:b/>
          <w:sz w:val="22"/>
          <w:szCs w:val="22"/>
        </w:rPr>
      </w:pPr>
    </w:p>
    <w:p w:rsidR="00C36B92" w:rsidRDefault="00C36B92" w:rsidP="00C36B92">
      <w:pPr>
        <w:jc w:val="center"/>
        <w:rPr>
          <w:rFonts w:ascii="Calibri" w:hAnsi="Calibri" w:cs="Calibri"/>
          <w:b/>
          <w:sz w:val="22"/>
          <w:szCs w:val="18"/>
        </w:rPr>
      </w:pPr>
    </w:p>
    <w:p w:rsidR="00C36B92" w:rsidRDefault="00C36B92" w:rsidP="00C36B92">
      <w:pPr>
        <w:jc w:val="center"/>
        <w:rPr>
          <w:rFonts w:ascii="Calibri" w:hAnsi="Calibri" w:cs="Calibri"/>
          <w:b/>
          <w:sz w:val="22"/>
          <w:szCs w:val="18"/>
        </w:rPr>
      </w:pPr>
    </w:p>
    <w:p w:rsidR="00CD02EC" w:rsidRDefault="00CD02EC" w:rsidP="00C36B92">
      <w:pPr>
        <w:jc w:val="center"/>
        <w:rPr>
          <w:rFonts w:ascii="Calibri" w:hAnsi="Calibri" w:cs="Calibri"/>
          <w:b/>
          <w:sz w:val="22"/>
          <w:szCs w:val="18"/>
        </w:rPr>
      </w:pPr>
    </w:p>
    <w:p w:rsidR="00CD02EC" w:rsidRDefault="00CD02EC" w:rsidP="00C36B92">
      <w:pPr>
        <w:jc w:val="center"/>
        <w:rPr>
          <w:rFonts w:ascii="Calibri" w:hAnsi="Calibri" w:cs="Calibri"/>
          <w:b/>
          <w:sz w:val="22"/>
          <w:szCs w:val="18"/>
        </w:rPr>
      </w:pPr>
    </w:p>
    <w:p w:rsidR="00C36B92" w:rsidRPr="00CE29C0" w:rsidRDefault="00C36B92" w:rsidP="00C36B92">
      <w:pPr>
        <w:jc w:val="center"/>
        <w:rPr>
          <w:rFonts w:ascii="Calibri" w:hAnsi="Calibri" w:cs="Calibri"/>
          <w:b/>
          <w:szCs w:val="18"/>
        </w:rPr>
      </w:pPr>
      <w:r w:rsidRPr="00CE29C0">
        <w:rPr>
          <w:rFonts w:ascii="Calibri" w:hAnsi="Calibri" w:cs="Calibri"/>
          <w:b/>
          <w:sz w:val="22"/>
          <w:szCs w:val="18"/>
        </w:rPr>
        <w:lastRenderedPageBreak/>
        <w:t>PROPUESTA TÉCNICA</w:t>
      </w:r>
    </w:p>
    <w:p w:rsidR="00C36B92" w:rsidRPr="00CE29C0" w:rsidRDefault="00C36B92" w:rsidP="00C36B92">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C36B92" w:rsidRPr="00CE29C0" w:rsidTr="001B0A46">
        <w:trPr>
          <w:tblHeader/>
        </w:trPr>
        <w:tc>
          <w:tcPr>
            <w:tcW w:w="9433" w:type="dxa"/>
            <w:shd w:val="clear" w:color="auto" w:fill="44546A" w:themeFill="text2"/>
            <w:vAlign w:val="center"/>
          </w:tcPr>
          <w:p w:rsidR="003072BF" w:rsidRDefault="00C36B92" w:rsidP="003072BF">
            <w:pPr>
              <w:jc w:val="center"/>
              <w:rPr>
                <w:rFonts w:ascii="Calibri" w:hAnsi="Calibri" w:cs="Calibri"/>
                <w:b/>
                <w:color w:val="FFFFFF" w:themeColor="background1"/>
              </w:rPr>
            </w:pPr>
            <w:r w:rsidRPr="00CE29C0">
              <w:rPr>
                <w:rFonts w:ascii="Calibri" w:hAnsi="Calibri" w:cs="Calibri"/>
                <w:b/>
                <w:color w:val="FFFFFF" w:themeColor="background1"/>
              </w:rPr>
              <w:t xml:space="preserve">Para ser llenado por el proponente de acuerdo a lo establecido en los Términos de Referencia de la </w:t>
            </w:r>
          </w:p>
          <w:p w:rsidR="00C36B92" w:rsidRPr="00CE29C0" w:rsidRDefault="003072BF" w:rsidP="003072BF">
            <w:pPr>
              <w:jc w:val="center"/>
              <w:rPr>
                <w:rFonts w:ascii="Calibri" w:hAnsi="Calibri" w:cs="Calibri"/>
                <w:b/>
                <w:color w:val="FFFFFF" w:themeColor="background1"/>
              </w:rPr>
            </w:pPr>
            <w:r>
              <w:rPr>
                <w:rFonts w:ascii="Calibri" w:hAnsi="Calibri" w:cs="Calibri"/>
                <w:b/>
                <w:color w:val="FFFFFF" w:themeColor="background1"/>
              </w:rPr>
              <w:t>SUPERVISIÓN  TÉCNICA</w:t>
            </w:r>
          </w:p>
        </w:tc>
      </w:tr>
      <w:tr w:rsidR="00C36B92" w:rsidRPr="00CE29C0" w:rsidTr="001B0A46">
        <w:trPr>
          <w:trHeight w:val="472"/>
        </w:trPr>
        <w:tc>
          <w:tcPr>
            <w:tcW w:w="9433" w:type="dxa"/>
            <w:shd w:val="clear" w:color="auto" w:fill="D9D9D9" w:themeFill="background1" w:themeFillShade="D9"/>
            <w:vAlign w:val="center"/>
          </w:tcPr>
          <w:p w:rsidR="00C36B92" w:rsidRPr="00CE29C0" w:rsidRDefault="00C36B92" w:rsidP="001B0A46">
            <w:pPr>
              <w:jc w:val="center"/>
              <w:rPr>
                <w:rFonts w:ascii="Calibri" w:hAnsi="Calibri" w:cs="Calibri"/>
                <w:b/>
              </w:rPr>
            </w:pPr>
            <w:r w:rsidRPr="00CE29C0">
              <w:rPr>
                <w:rFonts w:ascii="Calibri" w:hAnsi="Calibri" w:cs="Calibri"/>
                <w:b/>
              </w:rPr>
              <w:t>Propuesta (*)</w:t>
            </w:r>
          </w:p>
        </w:tc>
      </w:tr>
      <w:tr w:rsidR="00C36B92" w:rsidRPr="00CE29C0" w:rsidTr="001B0A46">
        <w:trPr>
          <w:trHeight w:val="612"/>
        </w:trPr>
        <w:tc>
          <w:tcPr>
            <w:tcW w:w="9433" w:type="dxa"/>
          </w:tcPr>
          <w:p w:rsidR="00C36B92" w:rsidRPr="00CE29C0" w:rsidRDefault="00C36B92" w:rsidP="001B0A46">
            <w:pPr>
              <w:jc w:val="both"/>
              <w:rPr>
                <w:rFonts w:ascii="Calibri" w:hAnsi="Calibri" w:cs="Calibri"/>
              </w:rPr>
            </w:pPr>
          </w:p>
        </w:tc>
      </w:tr>
    </w:tbl>
    <w:p w:rsidR="00C36B92" w:rsidRPr="00CE29C0" w:rsidRDefault="00C36B92" w:rsidP="00C36B92">
      <w:pPr>
        <w:jc w:val="both"/>
        <w:rPr>
          <w:rFonts w:ascii="Calibri" w:hAnsi="Calibri" w:cs="Calibri"/>
          <w:sz w:val="22"/>
          <w:szCs w:val="22"/>
        </w:rPr>
      </w:pPr>
      <w:r w:rsidRPr="00CE29C0">
        <w:rPr>
          <w:rFonts w:ascii="Calibri" w:hAnsi="Calibri" w:cs="Calibri"/>
          <w:sz w:val="22"/>
          <w:szCs w:val="22"/>
        </w:rPr>
        <w:t>(*) La propuesta deberá contener como mínimo: Objetivos, Alcance, Metodología y Plan de trabajo otros en base a los Términos de Referencia:</w:t>
      </w:r>
    </w:p>
    <w:p w:rsidR="00C36B92" w:rsidRDefault="00C36B92" w:rsidP="00C36B92">
      <w:pPr>
        <w:jc w:val="both"/>
        <w:rPr>
          <w:rFonts w:ascii="Calibri" w:hAnsi="Calibri" w:cs="Calibri"/>
          <w:b/>
          <w:sz w:val="18"/>
          <w:szCs w:val="16"/>
        </w:rPr>
      </w:pPr>
    </w:p>
    <w:p w:rsidR="00C36B92" w:rsidRDefault="00C36B92" w:rsidP="00C36B92">
      <w:pPr>
        <w:jc w:val="both"/>
        <w:rPr>
          <w:rFonts w:ascii="Calibri" w:hAnsi="Calibri" w:cs="Calibri"/>
          <w:b/>
          <w:sz w:val="18"/>
          <w:szCs w:val="16"/>
        </w:rPr>
      </w:pPr>
    </w:p>
    <w:p w:rsidR="00C36B92" w:rsidRDefault="00C36B92" w:rsidP="00C36B92">
      <w:pPr>
        <w:jc w:val="both"/>
        <w:rPr>
          <w:rFonts w:ascii="Calibri" w:hAnsi="Calibri" w:cs="Calibri"/>
          <w:b/>
          <w:sz w:val="18"/>
          <w:szCs w:val="16"/>
        </w:rPr>
      </w:pPr>
    </w:p>
    <w:p w:rsidR="00C36B92" w:rsidRDefault="00C36B92" w:rsidP="00C36B92">
      <w:pPr>
        <w:jc w:val="both"/>
        <w:rPr>
          <w:rFonts w:ascii="Calibri" w:hAnsi="Calibri" w:cs="Calibri"/>
          <w:b/>
          <w:sz w:val="18"/>
          <w:szCs w:val="16"/>
        </w:rPr>
      </w:pPr>
    </w:p>
    <w:p w:rsidR="00C36B92" w:rsidRDefault="00C36B92" w:rsidP="00C36B92">
      <w:pPr>
        <w:jc w:val="both"/>
        <w:rPr>
          <w:rFonts w:ascii="Calibri" w:hAnsi="Calibri" w:cs="Calibri"/>
          <w:b/>
          <w:sz w:val="18"/>
          <w:szCs w:val="16"/>
        </w:rPr>
      </w:pPr>
    </w:p>
    <w:p w:rsidR="00C36B92" w:rsidRDefault="00C36B92" w:rsidP="00C36B92">
      <w:pPr>
        <w:jc w:val="both"/>
        <w:rPr>
          <w:rFonts w:ascii="Calibri" w:hAnsi="Calibri" w:cs="Calibri"/>
          <w:b/>
          <w:sz w:val="18"/>
          <w:szCs w:val="16"/>
        </w:rPr>
      </w:pPr>
    </w:p>
    <w:p w:rsidR="00C36B92" w:rsidRDefault="00C36B92" w:rsidP="00C36B92">
      <w:pPr>
        <w:jc w:val="both"/>
        <w:rPr>
          <w:rFonts w:ascii="Calibri" w:hAnsi="Calibri" w:cs="Calibri"/>
          <w:b/>
          <w:sz w:val="18"/>
          <w:szCs w:val="16"/>
        </w:rPr>
      </w:pPr>
    </w:p>
    <w:p w:rsidR="00C36B92" w:rsidRDefault="00C36B92" w:rsidP="00C36B92">
      <w:pPr>
        <w:jc w:val="both"/>
        <w:rPr>
          <w:rFonts w:ascii="Calibri" w:hAnsi="Calibri" w:cs="Calibri"/>
          <w:b/>
          <w:sz w:val="18"/>
          <w:szCs w:val="16"/>
        </w:rPr>
      </w:pPr>
    </w:p>
    <w:p w:rsidR="00C36B92" w:rsidRDefault="00C36B92" w:rsidP="00C36B92">
      <w:pPr>
        <w:jc w:val="both"/>
        <w:rPr>
          <w:rFonts w:ascii="Calibri" w:hAnsi="Calibri" w:cs="Calibri"/>
          <w:b/>
          <w:sz w:val="18"/>
          <w:szCs w:val="16"/>
        </w:rPr>
      </w:pPr>
    </w:p>
    <w:p w:rsidR="00C36B92" w:rsidRDefault="00C36B92" w:rsidP="00C36B92">
      <w:pPr>
        <w:jc w:val="both"/>
        <w:rPr>
          <w:rFonts w:ascii="Calibri" w:hAnsi="Calibri" w:cs="Calibri"/>
          <w:b/>
          <w:sz w:val="18"/>
          <w:szCs w:val="16"/>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D02EC" w:rsidRDefault="00CD02EC" w:rsidP="00C36B92">
      <w:pPr>
        <w:jc w:val="center"/>
        <w:rPr>
          <w:rFonts w:asciiTheme="minorHAnsi" w:hAnsiTheme="minorHAnsi" w:cstheme="minorHAnsi"/>
          <w:b/>
          <w:sz w:val="22"/>
          <w:szCs w:val="22"/>
        </w:rPr>
      </w:pPr>
      <w:r>
        <w:rPr>
          <w:rFonts w:asciiTheme="minorHAnsi" w:hAnsiTheme="minorHAnsi" w:cstheme="minorHAnsi"/>
          <w:b/>
          <w:sz w:val="22"/>
          <w:szCs w:val="22"/>
        </w:rPr>
        <w:br w:type="page"/>
      </w:r>
    </w:p>
    <w:p w:rsidR="00C36B92" w:rsidRPr="00365997" w:rsidRDefault="00C36B92" w:rsidP="00C36B9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C36B92" w:rsidRPr="00365997" w:rsidRDefault="00C36B92" w:rsidP="00C36B92">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C36B92" w:rsidRPr="00365997" w:rsidRDefault="00C36B92" w:rsidP="00C36B92">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C36B92" w:rsidRPr="00365997" w:rsidRDefault="00C36B92" w:rsidP="00C36B92">
      <w:pPr>
        <w:jc w:val="both"/>
        <w:rPr>
          <w:rFonts w:asciiTheme="minorHAnsi" w:eastAsia="Calibri" w:hAnsiTheme="minorHAnsi" w:cstheme="minorHAnsi"/>
          <w:sz w:val="22"/>
          <w:szCs w:val="22"/>
        </w:rPr>
      </w:pPr>
    </w:p>
    <w:p w:rsidR="00C36B92" w:rsidRPr="00365997" w:rsidRDefault="003176FC" w:rsidP="009679EF">
      <w:pPr>
        <w:pStyle w:val="Sinespaciado"/>
        <w:numPr>
          <w:ilvl w:val="6"/>
          <w:numId w:val="29"/>
        </w:numPr>
        <w:tabs>
          <w:tab w:val="clear" w:pos="5040"/>
          <w:tab w:val="num" w:pos="4680"/>
        </w:tabs>
        <w:ind w:left="284"/>
        <w:jc w:val="both"/>
        <w:rPr>
          <w:rFonts w:asciiTheme="minorHAnsi" w:hAnsiTheme="minorHAnsi" w:cstheme="minorHAnsi"/>
        </w:rPr>
      </w:pPr>
      <w:r>
        <w:rPr>
          <w:rFonts w:asciiTheme="minorHAnsi" w:hAnsiTheme="minorHAnsi" w:cstheme="minorHAnsi"/>
          <w:b/>
        </w:rPr>
        <w:t>EVALUACION PRELIMINAR.-</w:t>
      </w:r>
    </w:p>
    <w:p w:rsidR="00C36B92" w:rsidRPr="00365997" w:rsidRDefault="00C36B92" w:rsidP="00C36B92">
      <w:pPr>
        <w:pStyle w:val="Sinespaciado"/>
        <w:ind w:left="426"/>
        <w:jc w:val="both"/>
        <w:rPr>
          <w:rFonts w:asciiTheme="minorHAnsi" w:hAnsiTheme="minorHAnsi" w:cstheme="minorHAnsi"/>
        </w:rPr>
      </w:pP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0B3F56">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3395">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C36B92" w:rsidRPr="00365997" w:rsidRDefault="00C36B92" w:rsidP="00C36B92">
      <w:pPr>
        <w:pStyle w:val="Sinespaciado"/>
        <w:ind w:left="284"/>
        <w:jc w:val="both"/>
        <w:rPr>
          <w:rFonts w:asciiTheme="minorHAnsi" w:hAnsiTheme="minorHAnsi" w:cstheme="minorHAnsi"/>
          <w:b/>
        </w:rPr>
      </w:pP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C36B92" w:rsidRDefault="00C36B92" w:rsidP="00C36B92">
      <w:pPr>
        <w:pStyle w:val="Sinespaciado"/>
        <w:ind w:left="284"/>
        <w:jc w:val="both"/>
        <w:rPr>
          <w:rFonts w:asciiTheme="minorHAnsi" w:hAnsiTheme="minorHAnsi" w:cstheme="minorHAnsi"/>
        </w:rPr>
      </w:pPr>
    </w:p>
    <w:p w:rsidR="00C36B92" w:rsidRPr="00495C20" w:rsidRDefault="00C36B92" w:rsidP="00C36B92">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C36B92" w:rsidRDefault="00C36B92" w:rsidP="00C36B92">
      <w:pPr>
        <w:pStyle w:val="Sinespaciado"/>
        <w:ind w:left="284"/>
        <w:jc w:val="both"/>
        <w:rPr>
          <w:rFonts w:asciiTheme="minorHAnsi" w:hAnsiTheme="minorHAnsi" w:cstheme="minorHAnsi"/>
        </w:rPr>
      </w:pPr>
    </w:p>
    <w:p w:rsidR="00C36B92" w:rsidRPr="00365997" w:rsidRDefault="00C36B92" w:rsidP="00C36B92">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E20E5E" w:rsidRPr="00365997">
        <w:rPr>
          <w:rFonts w:asciiTheme="minorHAnsi" w:hAnsiTheme="minorHAnsi" w:cstheme="minorHAnsi"/>
        </w:rPr>
        <w:t>Administrativa</w:t>
      </w:r>
      <w:r>
        <w:rPr>
          <w:rFonts w:asciiTheme="minorHAnsi" w:hAnsiTheme="minorHAnsi" w:cstheme="minorHAnsi"/>
        </w:rPr>
        <w:t>/</w:t>
      </w:r>
      <w:r w:rsidR="00E20E5E">
        <w:rPr>
          <w:rFonts w:asciiTheme="minorHAnsi" w:hAnsiTheme="minorHAnsi" w:cstheme="minorHAnsi"/>
        </w:rPr>
        <w:t xml:space="preserve">Económica </w:t>
      </w:r>
      <w:r>
        <w:rPr>
          <w:rFonts w:asciiTheme="minorHAnsi" w:hAnsiTheme="minorHAnsi" w:cstheme="minorHAnsi"/>
        </w:rPr>
        <w:t xml:space="preserve">y </w:t>
      </w:r>
      <w:r w:rsidR="00E20E5E">
        <w:rPr>
          <w:rFonts w:asciiTheme="minorHAnsi" w:hAnsiTheme="minorHAnsi" w:cstheme="minorHAnsi"/>
        </w:rPr>
        <w:t>Legal</w:t>
      </w:r>
      <w:r w:rsidR="00E20E5E" w:rsidRPr="00365997">
        <w:rPr>
          <w:rFonts w:asciiTheme="minorHAnsi" w:hAnsiTheme="minorHAnsi" w:cstheme="minorHAnsi"/>
        </w:rPr>
        <w:t xml:space="preserve"> </w:t>
      </w:r>
      <w:r w:rsidRPr="00365997">
        <w:rPr>
          <w:rFonts w:asciiTheme="minorHAnsi" w:hAnsiTheme="minorHAnsi" w:cstheme="minorHAnsi"/>
        </w:rPr>
        <w:t>se realizará en forma paralela.</w:t>
      </w:r>
    </w:p>
    <w:p w:rsidR="00C36B92" w:rsidRPr="00365997" w:rsidRDefault="00C36B92" w:rsidP="00C36B92">
      <w:pPr>
        <w:pStyle w:val="Sinespaciado"/>
        <w:jc w:val="both"/>
        <w:rPr>
          <w:rFonts w:asciiTheme="minorHAnsi" w:hAnsiTheme="minorHAnsi" w:cstheme="minorHAnsi"/>
          <w:b/>
        </w:rPr>
      </w:pPr>
    </w:p>
    <w:p w:rsidR="00C36B92" w:rsidRPr="00365997" w:rsidRDefault="00C36B92" w:rsidP="009679EF">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w:t>
      </w:r>
      <w:r w:rsidR="003176FC">
        <w:rPr>
          <w:rFonts w:asciiTheme="minorHAnsi" w:hAnsiTheme="minorHAnsi" w:cstheme="minorHAnsi"/>
          <w:b/>
        </w:rPr>
        <w:t>CION ADMINISTRATIVA Y ECONOMICA.-</w:t>
      </w:r>
    </w:p>
    <w:p w:rsidR="00C36B92" w:rsidRPr="00365997" w:rsidRDefault="00C36B92" w:rsidP="00C36B92">
      <w:pPr>
        <w:pStyle w:val="Sinespaciado"/>
        <w:jc w:val="both"/>
        <w:rPr>
          <w:rFonts w:asciiTheme="minorHAnsi" w:hAnsiTheme="minorHAnsi" w:cstheme="minorHAnsi"/>
          <w:b/>
        </w:rPr>
      </w:pPr>
    </w:p>
    <w:p w:rsidR="00C36B92" w:rsidRPr="00365997" w:rsidRDefault="00C36B92" w:rsidP="009679EF">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r w:rsidR="003176FC">
        <w:rPr>
          <w:rFonts w:asciiTheme="minorHAnsi" w:hAnsiTheme="minorHAnsi" w:cstheme="minorHAnsi"/>
          <w:b/>
        </w:rPr>
        <w:t>.-</w:t>
      </w:r>
    </w:p>
    <w:p w:rsidR="00C36B92" w:rsidRPr="00365997" w:rsidRDefault="00C36B92" w:rsidP="00C36B92">
      <w:pPr>
        <w:pStyle w:val="Sinespaciado"/>
        <w:jc w:val="both"/>
        <w:rPr>
          <w:rFonts w:asciiTheme="minorHAnsi" w:hAnsiTheme="minorHAnsi" w:cstheme="minorHAnsi"/>
        </w:rPr>
      </w:pP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0B3F56">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C36B92" w:rsidRPr="00365997" w:rsidRDefault="00C36B92" w:rsidP="00C36B92">
      <w:pPr>
        <w:pStyle w:val="Sinespaciado"/>
        <w:ind w:left="284"/>
        <w:jc w:val="both"/>
        <w:rPr>
          <w:rFonts w:asciiTheme="minorHAnsi" w:hAnsiTheme="minorHAnsi" w:cstheme="minorHAnsi"/>
        </w:rPr>
      </w:pP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C36B92" w:rsidRPr="00365997" w:rsidRDefault="00C36B92" w:rsidP="00C36B92">
      <w:pPr>
        <w:pStyle w:val="Sinespaciado"/>
        <w:jc w:val="both"/>
        <w:rPr>
          <w:rFonts w:asciiTheme="minorHAnsi" w:hAnsiTheme="minorHAnsi" w:cstheme="minorHAnsi"/>
        </w:rPr>
      </w:pPr>
    </w:p>
    <w:p w:rsidR="00C36B92" w:rsidRPr="00365997" w:rsidRDefault="00C36B92" w:rsidP="009679EF">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r w:rsidR="003176FC">
        <w:rPr>
          <w:rFonts w:asciiTheme="minorHAnsi" w:hAnsiTheme="minorHAnsi" w:cstheme="minorHAnsi"/>
          <w:b/>
        </w:rPr>
        <w:t>.-</w:t>
      </w:r>
    </w:p>
    <w:p w:rsidR="00C36B92" w:rsidRPr="00CD02EC" w:rsidRDefault="00C36B92" w:rsidP="00C36B92">
      <w:pPr>
        <w:pStyle w:val="Sinespaciado"/>
        <w:jc w:val="both"/>
        <w:rPr>
          <w:rFonts w:asciiTheme="minorHAnsi" w:hAnsiTheme="minorHAnsi" w:cstheme="minorHAnsi"/>
          <w:sz w:val="18"/>
        </w:rPr>
      </w:pPr>
      <w:r w:rsidRPr="00365997">
        <w:rPr>
          <w:rFonts w:asciiTheme="minorHAnsi" w:hAnsiTheme="minorHAnsi" w:cstheme="minorHAnsi"/>
        </w:rPr>
        <w:t xml:space="preserve"> </w:t>
      </w: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0B3F56">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C36B92" w:rsidRPr="00365997" w:rsidRDefault="00C36B92" w:rsidP="00C36B92">
      <w:pPr>
        <w:pStyle w:val="Sinespaciado"/>
        <w:ind w:left="284"/>
        <w:jc w:val="both"/>
        <w:rPr>
          <w:rFonts w:asciiTheme="minorHAnsi" w:hAnsiTheme="minorHAnsi" w:cstheme="minorHAnsi"/>
        </w:rPr>
      </w:pP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0B3F56">
        <w:rPr>
          <w:rFonts w:asciiTheme="minorHAnsi" w:hAnsiTheme="minorHAnsi" w:cstheme="minorHAnsi"/>
        </w:rPr>
        <w:t>Personal de Contrataciones</w:t>
      </w:r>
      <w:r>
        <w:rPr>
          <w:rFonts w:asciiTheme="minorHAnsi" w:hAnsiTheme="minorHAnsi" w:cstheme="minorHAnsi"/>
        </w:rPr>
        <w:t xml:space="preserve"> del C</w:t>
      </w:r>
      <w:r w:rsidRPr="00365997">
        <w:rPr>
          <w:rFonts w:asciiTheme="minorHAnsi" w:hAnsiTheme="minorHAnsi" w:cstheme="minorHAnsi"/>
        </w:rPr>
        <w:t>omité de Licitación atenderá el mismo de acuerdo a lo descrito en el numeral 9 (Aspectos Subsanables) del presente DBC.</w:t>
      </w:r>
    </w:p>
    <w:p w:rsidR="00C36B92" w:rsidRPr="00365997" w:rsidRDefault="00C36B92" w:rsidP="00C36B92">
      <w:pPr>
        <w:pStyle w:val="Sinespaciado"/>
        <w:ind w:left="284"/>
        <w:jc w:val="both"/>
        <w:rPr>
          <w:rFonts w:asciiTheme="minorHAnsi" w:hAnsiTheme="minorHAnsi" w:cstheme="minorHAnsi"/>
        </w:rPr>
      </w:pP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C36B92" w:rsidRPr="00CD02EC" w:rsidRDefault="00C36B92" w:rsidP="00C36B92">
      <w:pPr>
        <w:pStyle w:val="Sinespaciado"/>
        <w:ind w:left="709"/>
        <w:jc w:val="both"/>
        <w:rPr>
          <w:rFonts w:asciiTheme="minorHAnsi" w:hAnsiTheme="minorHAnsi" w:cstheme="minorHAnsi"/>
          <w:sz w:val="20"/>
        </w:rPr>
      </w:pPr>
    </w:p>
    <w:p w:rsidR="00C36B92" w:rsidRPr="00365997" w:rsidRDefault="00C36B92" w:rsidP="009679EF">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r w:rsidR="003176FC">
        <w:rPr>
          <w:rFonts w:asciiTheme="minorHAnsi" w:hAnsiTheme="minorHAnsi" w:cstheme="minorHAnsi"/>
          <w:b/>
        </w:rPr>
        <w:t>.-</w:t>
      </w:r>
    </w:p>
    <w:p w:rsidR="00CD02EC" w:rsidRDefault="00CD02EC" w:rsidP="00C36B92">
      <w:pPr>
        <w:pStyle w:val="Sinespaciado"/>
        <w:ind w:left="284"/>
        <w:jc w:val="both"/>
        <w:rPr>
          <w:rFonts w:asciiTheme="minorHAnsi" w:hAnsiTheme="minorHAnsi" w:cstheme="minorHAnsi"/>
        </w:rPr>
      </w:pP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0B3F56">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C36B92" w:rsidRPr="00365997" w:rsidRDefault="00C36B92" w:rsidP="00C36B92">
      <w:pPr>
        <w:pStyle w:val="Sinespaciado"/>
        <w:jc w:val="both"/>
        <w:rPr>
          <w:rFonts w:asciiTheme="minorHAnsi" w:hAnsiTheme="minorHAnsi" w:cstheme="minorHAnsi"/>
        </w:rPr>
      </w:pPr>
    </w:p>
    <w:p w:rsidR="00BB1248" w:rsidRDefault="00BB1248" w:rsidP="009679EF">
      <w:pPr>
        <w:pStyle w:val="Sinespaciado"/>
        <w:numPr>
          <w:ilvl w:val="0"/>
          <w:numId w:val="34"/>
        </w:numPr>
        <w:jc w:val="both"/>
        <w:rPr>
          <w:rFonts w:asciiTheme="minorHAnsi" w:hAnsiTheme="minorHAnsi" w:cstheme="minorHAnsi"/>
        </w:rPr>
      </w:pPr>
      <w:r w:rsidRPr="00BB1248">
        <w:rPr>
          <w:rFonts w:asciiTheme="minorHAnsi" w:hAnsiTheme="minorHAnsi" w:cstheme="minorHAnsi"/>
        </w:rPr>
        <w:t xml:space="preserve">Cuando exista discrepancia entre los montos indicados en numeral y literal, prevalecerá el literal.  </w:t>
      </w:r>
    </w:p>
    <w:p w:rsidR="00C36B92" w:rsidRPr="00BB1248" w:rsidRDefault="00BB1248" w:rsidP="009679EF">
      <w:pPr>
        <w:pStyle w:val="Sinespaciado"/>
        <w:numPr>
          <w:ilvl w:val="0"/>
          <w:numId w:val="34"/>
        </w:numPr>
        <w:jc w:val="both"/>
        <w:rPr>
          <w:rFonts w:asciiTheme="minorHAnsi" w:hAnsiTheme="minorHAnsi" w:cstheme="minorHAnsi"/>
        </w:rPr>
      </w:pPr>
      <w:r w:rsidRPr="00BB1248">
        <w:rPr>
          <w:rFonts w:asciiTheme="minorHAnsi" w:hAnsiTheme="minorHAnsi" w:cstheme="minorHAnsi"/>
        </w:rPr>
        <w:t>Si la diferencia entre el numeral y el literal es menor o igual al dos por ciento (2%), se ajustará la propuesta; caso contrario la propuesta será descalificada.</w:t>
      </w:r>
    </w:p>
    <w:p w:rsidR="00BB1248" w:rsidRDefault="00BB1248" w:rsidP="00C36B92">
      <w:pPr>
        <w:pStyle w:val="Sinespaciado"/>
        <w:ind w:left="284"/>
        <w:jc w:val="both"/>
        <w:rPr>
          <w:rFonts w:asciiTheme="minorHAnsi" w:hAnsiTheme="minorHAnsi" w:cstheme="minorHAnsi"/>
        </w:rPr>
      </w:pP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C36B92" w:rsidRPr="00365997" w:rsidRDefault="00C36B92" w:rsidP="00C36B92">
      <w:pPr>
        <w:pStyle w:val="Sinespaciado"/>
        <w:jc w:val="both"/>
        <w:rPr>
          <w:rFonts w:asciiTheme="minorHAnsi" w:hAnsiTheme="minorHAnsi" w:cstheme="minorHAnsi"/>
        </w:rPr>
      </w:pPr>
    </w:p>
    <w:p w:rsidR="00C36B92" w:rsidRPr="00365997" w:rsidRDefault="00C36B92" w:rsidP="009679EF">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r w:rsidR="003176FC">
        <w:rPr>
          <w:rFonts w:asciiTheme="minorHAnsi" w:hAnsiTheme="minorHAnsi" w:cstheme="minorHAnsi"/>
          <w:b/>
        </w:rPr>
        <w:t>.-</w:t>
      </w:r>
    </w:p>
    <w:p w:rsidR="00C36B92" w:rsidRPr="00365997" w:rsidRDefault="00C36B92" w:rsidP="00C36B92">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C36B92" w:rsidRPr="00365997" w:rsidRDefault="00C36B92" w:rsidP="00C36B92">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C36B92" w:rsidRPr="00365997" w:rsidRDefault="00C36B92" w:rsidP="00C36B92">
      <w:pPr>
        <w:pStyle w:val="Sinespaciado"/>
        <w:ind w:left="993"/>
        <w:jc w:val="both"/>
        <w:rPr>
          <w:rFonts w:asciiTheme="minorHAnsi" w:hAnsiTheme="minorHAnsi" w:cstheme="minorHAnsi"/>
        </w:rPr>
      </w:pPr>
    </w:p>
    <w:p w:rsidR="00C36B92" w:rsidRPr="00365997" w:rsidRDefault="00C36B92" w:rsidP="009679EF">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LEGAL</w:t>
      </w:r>
      <w:r w:rsidR="003176FC">
        <w:rPr>
          <w:rFonts w:asciiTheme="minorHAnsi" w:hAnsiTheme="minorHAnsi" w:cstheme="minorHAnsi"/>
          <w:b/>
        </w:rPr>
        <w:t>.-</w:t>
      </w:r>
    </w:p>
    <w:p w:rsidR="00C36B92" w:rsidRPr="00365997" w:rsidRDefault="00C36B92" w:rsidP="00C36B92">
      <w:pPr>
        <w:jc w:val="center"/>
        <w:rPr>
          <w:rFonts w:asciiTheme="minorHAnsi" w:hAnsiTheme="minorHAnsi" w:cstheme="minorHAnsi"/>
        </w:rPr>
      </w:pP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057263">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C36B92" w:rsidRPr="00365997" w:rsidRDefault="00C36B92" w:rsidP="00057263">
      <w:pPr>
        <w:pStyle w:val="Sinespaciado"/>
        <w:jc w:val="both"/>
        <w:rPr>
          <w:rFonts w:asciiTheme="minorHAnsi" w:hAnsiTheme="minorHAnsi" w:cstheme="minorHAnsi"/>
        </w:rPr>
      </w:pPr>
    </w:p>
    <w:p w:rsidR="00C36B92" w:rsidRPr="00365997" w:rsidRDefault="00C36B92" w:rsidP="009679EF">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TÉCNICA</w:t>
      </w:r>
      <w:r w:rsidR="003176FC">
        <w:rPr>
          <w:rFonts w:asciiTheme="minorHAnsi" w:hAnsiTheme="minorHAnsi" w:cstheme="minorHAnsi"/>
          <w:b/>
        </w:rPr>
        <w:t>.-</w:t>
      </w:r>
    </w:p>
    <w:p w:rsidR="00C36B92" w:rsidRPr="00365997" w:rsidRDefault="00C36B92" w:rsidP="00C36B92">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C36B92" w:rsidRPr="00365997" w:rsidRDefault="00C36B92" w:rsidP="00C36B92">
      <w:pPr>
        <w:pStyle w:val="Sinespaciado"/>
        <w:ind w:left="284"/>
        <w:jc w:val="both"/>
        <w:rPr>
          <w:rFonts w:asciiTheme="minorHAnsi" w:hAnsiTheme="minorHAnsi" w:cstheme="minorHAnsi"/>
        </w:rPr>
      </w:pP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168C9" w:rsidRDefault="00F168C9" w:rsidP="00C36B92">
      <w:pPr>
        <w:pStyle w:val="Sinespaciado"/>
        <w:ind w:left="284"/>
        <w:jc w:val="both"/>
        <w:rPr>
          <w:rFonts w:asciiTheme="minorHAnsi" w:hAnsiTheme="minorHAnsi" w:cstheme="minorHAnsi"/>
        </w:rPr>
      </w:pPr>
    </w:p>
    <w:p w:rsidR="00C36B92" w:rsidRPr="00365997" w:rsidRDefault="00C36B92" w:rsidP="009679EF">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RESULTADO DE LA EVALUACIÓN</w:t>
      </w:r>
      <w:r w:rsidR="003176FC">
        <w:rPr>
          <w:rFonts w:asciiTheme="minorHAnsi" w:hAnsiTheme="minorHAnsi" w:cstheme="minorHAnsi"/>
          <w:b/>
        </w:rPr>
        <w:t>.-</w:t>
      </w:r>
    </w:p>
    <w:p w:rsidR="00C36B92" w:rsidRPr="00365997" w:rsidRDefault="00C36B92" w:rsidP="00C36B92">
      <w:pPr>
        <w:jc w:val="both"/>
        <w:rPr>
          <w:rFonts w:asciiTheme="minorHAnsi" w:hAnsiTheme="minorHAnsi" w:cstheme="minorHAnsi"/>
          <w:sz w:val="22"/>
          <w:szCs w:val="22"/>
        </w:rPr>
      </w:pP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C36B92" w:rsidRPr="00365997" w:rsidRDefault="00C36B92" w:rsidP="00C36B92">
      <w:pPr>
        <w:pStyle w:val="Sinespaciado"/>
        <w:ind w:left="284"/>
        <w:jc w:val="both"/>
        <w:rPr>
          <w:rFonts w:asciiTheme="minorHAnsi" w:hAnsiTheme="minorHAnsi" w:cstheme="minorHAnsi"/>
        </w:rPr>
      </w:pPr>
    </w:p>
    <w:p w:rsidR="00C36B92" w:rsidRPr="00365997" w:rsidRDefault="00C36B92" w:rsidP="00C36B92">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C36B92" w:rsidRPr="00365997" w:rsidRDefault="00C36B92" w:rsidP="00C36B92">
      <w:pPr>
        <w:pStyle w:val="Sinespaciado"/>
        <w:ind w:left="284"/>
        <w:jc w:val="both"/>
        <w:rPr>
          <w:rFonts w:asciiTheme="minorHAnsi" w:hAnsiTheme="minorHAnsi" w:cstheme="minorHAnsi"/>
          <w:lang w:val="es-ES_tradnl"/>
        </w:rPr>
      </w:pP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sidR="00271831">
        <w:rPr>
          <w:rFonts w:asciiTheme="minorHAnsi" w:hAnsiTheme="minorHAnsi" w:cstheme="minorHAnsi"/>
        </w:rPr>
        <w:t>5</w:t>
      </w:r>
      <w:r w:rsidRPr="00365997">
        <w:rPr>
          <w:rFonts w:asciiTheme="minorHAnsi" w:hAnsiTheme="minorHAnsi" w:cstheme="minorHAnsi"/>
        </w:rPr>
        <w:t xml:space="preserve"> de la parte III del presente DBC.</w:t>
      </w:r>
    </w:p>
    <w:p w:rsidR="00C36B92" w:rsidRPr="00365997" w:rsidRDefault="00C36B92" w:rsidP="00C36B92">
      <w:pPr>
        <w:pStyle w:val="Sinespaciado"/>
        <w:ind w:left="426"/>
        <w:jc w:val="both"/>
        <w:rPr>
          <w:rFonts w:asciiTheme="minorHAnsi" w:hAnsiTheme="minorHAnsi" w:cstheme="minorHAnsi"/>
        </w:rPr>
      </w:pPr>
    </w:p>
    <w:p w:rsidR="003A1F45" w:rsidRPr="00694844" w:rsidRDefault="00C36B92" w:rsidP="00F168C9">
      <w:pPr>
        <w:pStyle w:val="Sinespaciado"/>
        <w:tabs>
          <w:tab w:val="left" w:pos="284"/>
        </w:tabs>
        <w:jc w:val="both"/>
        <w:rPr>
          <w:rFonts w:asciiTheme="minorHAnsi" w:hAnsiTheme="minorHAnsi" w:cstheme="minorHAnsi"/>
          <w:color w:val="000000"/>
          <w:szCs w:val="20"/>
          <w:lang w:val="es-BO"/>
        </w:rPr>
      </w:pPr>
      <w:r w:rsidRPr="00694844">
        <w:lastRenderedPageBreak/>
        <w:t>En el caso de que todas las propuestas sean descalificadas en cualquiera de las etapas descritas, el Comité de Licitación recomendará mediante informe al Responsable del Proceso de Contratación declarar desierta la contratación.</w:t>
      </w:r>
    </w:p>
    <w:p w:rsidR="00C36B92" w:rsidRPr="00694844" w:rsidRDefault="00C36B92" w:rsidP="00C36B92">
      <w:pPr>
        <w:jc w:val="both"/>
        <w:rPr>
          <w:rFonts w:asciiTheme="minorHAnsi" w:hAnsiTheme="minorHAnsi" w:cstheme="minorHAnsi"/>
          <w:sz w:val="22"/>
          <w:szCs w:val="22"/>
        </w:rPr>
      </w:pPr>
    </w:p>
    <w:p w:rsidR="00682199" w:rsidRDefault="00682199" w:rsidP="00C36B92">
      <w:pPr>
        <w:jc w:val="center"/>
        <w:rPr>
          <w:rFonts w:asciiTheme="minorHAnsi" w:hAnsiTheme="minorHAnsi" w:cstheme="minorHAnsi"/>
          <w:b/>
          <w:bCs/>
          <w:sz w:val="22"/>
          <w:szCs w:val="22"/>
          <w:lang w:val="es-BO"/>
        </w:rPr>
      </w:pPr>
    </w:p>
    <w:p w:rsidR="00682199" w:rsidRDefault="00682199" w:rsidP="00C36B92">
      <w:pPr>
        <w:jc w:val="center"/>
        <w:rPr>
          <w:rFonts w:asciiTheme="minorHAnsi" w:hAnsiTheme="minorHAnsi" w:cstheme="minorHAnsi"/>
          <w:b/>
          <w:bCs/>
          <w:sz w:val="22"/>
          <w:szCs w:val="22"/>
          <w:lang w:val="es-BO"/>
        </w:rPr>
      </w:pPr>
    </w:p>
    <w:p w:rsidR="00682199" w:rsidRDefault="00682199" w:rsidP="00C36B92">
      <w:pPr>
        <w:jc w:val="center"/>
        <w:rPr>
          <w:rFonts w:asciiTheme="minorHAnsi" w:hAnsiTheme="minorHAnsi" w:cstheme="minorHAnsi"/>
          <w:b/>
          <w:bCs/>
          <w:sz w:val="22"/>
          <w:szCs w:val="22"/>
          <w:lang w:val="es-BO"/>
        </w:rPr>
      </w:pPr>
    </w:p>
    <w:p w:rsidR="00682199" w:rsidRDefault="00682199" w:rsidP="00C36B92">
      <w:pPr>
        <w:jc w:val="center"/>
        <w:rPr>
          <w:rFonts w:asciiTheme="minorHAnsi" w:hAnsiTheme="minorHAnsi" w:cstheme="minorHAnsi"/>
          <w:b/>
          <w:bCs/>
          <w:sz w:val="22"/>
          <w:szCs w:val="22"/>
          <w:lang w:val="es-BO"/>
        </w:rPr>
      </w:pPr>
    </w:p>
    <w:p w:rsidR="00682199" w:rsidRDefault="00682199" w:rsidP="00C36B92">
      <w:pPr>
        <w:jc w:val="center"/>
        <w:rPr>
          <w:rFonts w:asciiTheme="minorHAnsi" w:hAnsiTheme="minorHAnsi" w:cstheme="minorHAnsi"/>
          <w:b/>
          <w:bCs/>
          <w:sz w:val="22"/>
          <w:szCs w:val="22"/>
          <w:lang w:val="es-BO"/>
        </w:rPr>
      </w:pPr>
    </w:p>
    <w:p w:rsidR="00682199" w:rsidRDefault="00682199" w:rsidP="00C36B92">
      <w:pPr>
        <w:jc w:val="center"/>
        <w:rPr>
          <w:rFonts w:asciiTheme="minorHAnsi" w:hAnsiTheme="minorHAnsi" w:cstheme="minorHAnsi"/>
          <w:b/>
          <w:bCs/>
          <w:sz w:val="22"/>
          <w:szCs w:val="22"/>
          <w:lang w:val="es-BO"/>
        </w:rPr>
      </w:pPr>
    </w:p>
    <w:p w:rsidR="00682199" w:rsidRDefault="00682199" w:rsidP="00C36B92">
      <w:pPr>
        <w:jc w:val="center"/>
        <w:rPr>
          <w:rFonts w:asciiTheme="minorHAnsi" w:hAnsiTheme="minorHAnsi" w:cstheme="minorHAnsi"/>
          <w:b/>
          <w:bCs/>
          <w:sz w:val="22"/>
          <w:szCs w:val="22"/>
          <w:lang w:val="es-BO"/>
        </w:rPr>
      </w:pPr>
    </w:p>
    <w:p w:rsidR="00682199" w:rsidRDefault="00682199" w:rsidP="00C36B92">
      <w:pPr>
        <w:jc w:val="center"/>
        <w:rPr>
          <w:rFonts w:asciiTheme="minorHAnsi" w:hAnsiTheme="minorHAnsi" w:cstheme="minorHAnsi"/>
          <w:b/>
          <w:bCs/>
          <w:sz w:val="22"/>
          <w:szCs w:val="22"/>
          <w:lang w:val="es-BO"/>
        </w:rPr>
      </w:pPr>
    </w:p>
    <w:p w:rsidR="00682199" w:rsidRDefault="00682199" w:rsidP="00C36B92">
      <w:pPr>
        <w:jc w:val="center"/>
        <w:rPr>
          <w:rFonts w:asciiTheme="minorHAnsi" w:hAnsiTheme="minorHAnsi" w:cstheme="minorHAnsi"/>
          <w:b/>
          <w:bCs/>
          <w:sz w:val="22"/>
          <w:szCs w:val="22"/>
          <w:lang w:val="es-BO"/>
        </w:rPr>
      </w:pPr>
    </w:p>
    <w:p w:rsidR="00682199" w:rsidRDefault="00682199" w:rsidP="00C36B92">
      <w:pPr>
        <w:jc w:val="center"/>
        <w:rPr>
          <w:rFonts w:asciiTheme="minorHAnsi" w:hAnsiTheme="minorHAnsi" w:cstheme="minorHAnsi"/>
          <w:b/>
          <w:bCs/>
          <w:sz w:val="22"/>
          <w:szCs w:val="22"/>
          <w:lang w:val="es-BO"/>
        </w:rPr>
      </w:pPr>
    </w:p>
    <w:p w:rsidR="00682199" w:rsidRDefault="00682199" w:rsidP="00C36B92">
      <w:pPr>
        <w:jc w:val="center"/>
        <w:rPr>
          <w:rFonts w:asciiTheme="minorHAnsi" w:hAnsiTheme="minorHAnsi" w:cstheme="minorHAnsi"/>
          <w:b/>
          <w:bCs/>
          <w:sz w:val="22"/>
          <w:szCs w:val="22"/>
          <w:lang w:val="es-BO"/>
        </w:rPr>
      </w:pPr>
    </w:p>
    <w:p w:rsidR="00682199" w:rsidRDefault="00682199" w:rsidP="00C36B92">
      <w:pPr>
        <w:jc w:val="center"/>
        <w:rPr>
          <w:rFonts w:asciiTheme="minorHAnsi" w:hAnsiTheme="minorHAnsi" w:cstheme="minorHAnsi"/>
          <w:b/>
          <w:bCs/>
          <w:sz w:val="22"/>
          <w:szCs w:val="22"/>
          <w:lang w:val="es-BO"/>
        </w:rPr>
      </w:pPr>
    </w:p>
    <w:p w:rsidR="00682199" w:rsidRDefault="00682199" w:rsidP="00C36B92">
      <w:pPr>
        <w:jc w:val="center"/>
        <w:rPr>
          <w:rFonts w:asciiTheme="minorHAnsi" w:hAnsiTheme="minorHAnsi" w:cstheme="minorHAnsi"/>
          <w:b/>
          <w:bCs/>
          <w:sz w:val="22"/>
          <w:szCs w:val="22"/>
          <w:lang w:val="es-BO"/>
        </w:rPr>
      </w:pPr>
    </w:p>
    <w:p w:rsidR="00682199" w:rsidRDefault="00682199" w:rsidP="00C36B92">
      <w:pPr>
        <w:jc w:val="center"/>
        <w:rPr>
          <w:rFonts w:asciiTheme="minorHAnsi" w:hAnsiTheme="minorHAnsi" w:cstheme="minorHAnsi"/>
          <w:b/>
          <w:bCs/>
          <w:sz w:val="22"/>
          <w:szCs w:val="22"/>
          <w:lang w:val="es-BO"/>
        </w:rPr>
      </w:pPr>
    </w:p>
    <w:p w:rsidR="00682199" w:rsidRDefault="00682199" w:rsidP="00C36B92">
      <w:pPr>
        <w:jc w:val="center"/>
        <w:rPr>
          <w:rFonts w:asciiTheme="minorHAnsi" w:hAnsiTheme="minorHAnsi" w:cstheme="minorHAnsi"/>
          <w:b/>
          <w:bCs/>
          <w:sz w:val="22"/>
          <w:szCs w:val="22"/>
          <w:lang w:val="es-BO"/>
        </w:rPr>
      </w:pPr>
    </w:p>
    <w:p w:rsidR="00682199" w:rsidRDefault="00682199" w:rsidP="00C36B92">
      <w:pPr>
        <w:jc w:val="center"/>
        <w:rPr>
          <w:rFonts w:asciiTheme="minorHAnsi" w:hAnsiTheme="minorHAnsi" w:cstheme="minorHAnsi"/>
          <w:b/>
          <w:bCs/>
          <w:sz w:val="22"/>
          <w:szCs w:val="22"/>
          <w:lang w:val="es-BO"/>
        </w:rPr>
      </w:pPr>
    </w:p>
    <w:p w:rsidR="00682199" w:rsidRDefault="00682199" w:rsidP="00C36B92">
      <w:pPr>
        <w:jc w:val="center"/>
        <w:rPr>
          <w:rFonts w:asciiTheme="minorHAnsi" w:hAnsiTheme="minorHAnsi" w:cstheme="minorHAnsi"/>
          <w:b/>
          <w:bCs/>
          <w:sz w:val="22"/>
          <w:szCs w:val="22"/>
          <w:lang w:val="es-BO"/>
        </w:rPr>
      </w:pPr>
    </w:p>
    <w:p w:rsidR="00682199" w:rsidRDefault="00682199" w:rsidP="00C36B92">
      <w:pPr>
        <w:jc w:val="center"/>
        <w:rPr>
          <w:rFonts w:asciiTheme="minorHAnsi" w:hAnsiTheme="minorHAnsi" w:cstheme="minorHAnsi"/>
          <w:b/>
          <w:bCs/>
          <w:sz w:val="22"/>
          <w:szCs w:val="22"/>
          <w:lang w:val="es-BO"/>
        </w:rPr>
      </w:pPr>
    </w:p>
    <w:p w:rsidR="00682199" w:rsidRDefault="00682199" w:rsidP="00C36B92">
      <w:pPr>
        <w:jc w:val="center"/>
        <w:rPr>
          <w:rFonts w:asciiTheme="minorHAnsi" w:hAnsiTheme="minorHAnsi" w:cstheme="minorHAnsi"/>
          <w:b/>
          <w:bCs/>
          <w:sz w:val="22"/>
          <w:szCs w:val="22"/>
          <w:lang w:val="es-BO"/>
        </w:rPr>
      </w:pPr>
    </w:p>
    <w:p w:rsidR="00682199" w:rsidRDefault="00682199" w:rsidP="00C36B92">
      <w:pPr>
        <w:jc w:val="center"/>
        <w:rPr>
          <w:rFonts w:asciiTheme="minorHAnsi" w:hAnsiTheme="minorHAnsi" w:cstheme="minorHAnsi"/>
          <w:b/>
          <w:bCs/>
          <w:sz w:val="22"/>
          <w:szCs w:val="22"/>
          <w:lang w:val="es-BO"/>
        </w:rPr>
      </w:pPr>
    </w:p>
    <w:p w:rsidR="00682199" w:rsidRDefault="00682199" w:rsidP="00C36B92">
      <w:pPr>
        <w:jc w:val="center"/>
        <w:rPr>
          <w:rFonts w:asciiTheme="minorHAnsi" w:hAnsiTheme="minorHAnsi" w:cstheme="minorHAnsi"/>
          <w:b/>
          <w:bCs/>
          <w:sz w:val="22"/>
          <w:szCs w:val="22"/>
          <w:lang w:val="es-BO"/>
        </w:rPr>
      </w:pPr>
    </w:p>
    <w:p w:rsidR="00682199" w:rsidRDefault="00682199" w:rsidP="00C36B92">
      <w:pPr>
        <w:jc w:val="center"/>
        <w:rPr>
          <w:rFonts w:asciiTheme="minorHAnsi" w:hAnsiTheme="minorHAnsi" w:cstheme="minorHAnsi"/>
          <w:b/>
          <w:bCs/>
          <w:sz w:val="22"/>
          <w:szCs w:val="22"/>
          <w:lang w:val="es-BO"/>
        </w:rPr>
      </w:pPr>
    </w:p>
    <w:p w:rsidR="00682199" w:rsidRDefault="00682199" w:rsidP="00C36B92">
      <w:pPr>
        <w:jc w:val="center"/>
        <w:rPr>
          <w:rFonts w:asciiTheme="minorHAnsi" w:hAnsiTheme="minorHAnsi" w:cstheme="minorHAnsi"/>
          <w:b/>
          <w:bCs/>
          <w:sz w:val="22"/>
          <w:szCs w:val="22"/>
          <w:lang w:val="es-BO"/>
        </w:rPr>
      </w:pPr>
    </w:p>
    <w:p w:rsidR="00682199" w:rsidRDefault="00682199" w:rsidP="00C36B92">
      <w:pPr>
        <w:jc w:val="center"/>
        <w:rPr>
          <w:rFonts w:asciiTheme="minorHAnsi" w:hAnsiTheme="minorHAnsi" w:cstheme="minorHAnsi"/>
          <w:b/>
          <w:bCs/>
          <w:sz w:val="22"/>
          <w:szCs w:val="22"/>
          <w:lang w:val="es-BO"/>
        </w:rPr>
      </w:pPr>
    </w:p>
    <w:p w:rsidR="00682199" w:rsidRDefault="00682199" w:rsidP="00C36B92">
      <w:pPr>
        <w:jc w:val="center"/>
        <w:rPr>
          <w:rFonts w:asciiTheme="minorHAnsi" w:hAnsiTheme="minorHAnsi" w:cstheme="minorHAnsi"/>
          <w:b/>
          <w:bCs/>
          <w:sz w:val="22"/>
          <w:szCs w:val="22"/>
          <w:lang w:val="es-BO"/>
        </w:rPr>
      </w:pPr>
    </w:p>
    <w:p w:rsidR="00682199" w:rsidRDefault="00682199" w:rsidP="00C36B92">
      <w:pPr>
        <w:jc w:val="center"/>
        <w:rPr>
          <w:rFonts w:asciiTheme="minorHAnsi" w:hAnsiTheme="minorHAnsi" w:cstheme="minorHAnsi"/>
          <w:b/>
          <w:bCs/>
          <w:sz w:val="22"/>
          <w:szCs w:val="22"/>
          <w:lang w:val="es-BO"/>
        </w:rPr>
      </w:pPr>
    </w:p>
    <w:p w:rsidR="00682199" w:rsidRDefault="00682199" w:rsidP="00C36B92">
      <w:pPr>
        <w:jc w:val="center"/>
        <w:rPr>
          <w:rFonts w:asciiTheme="minorHAnsi" w:hAnsiTheme="minorHAnsi" w:cstheme="minorHAnsi"/>
          <w:b/>
          <w:bCs/>
          <w:sz w:val="22"/>
          <w:szCs w:val="22"/>
          <w:lang w:val="es-BO"/>
        </w:rPr>
      </w:pPr>
    </w:p>
    <w:p w:rsidR="00682199" w:rsidRDefault="00682199" w:rsidP="00C36B92">
      <w:pPr>
        <w:jc w:val="center"/>
        <w:rPr>
          <w:rFonts w:asciiTheme="minorHAnsi" w:hAnsiTheme="minorHAnsi" w:cstheme="minorHAnsi"/>
          <w:b/>
          <w:bCs/>
          <w:sz w:val="22"/>
          <w:szCs w:val="22"/>
          <w:lang w:val="es-BO"/>
        </w:rPr>
      </w:pPr>
    </w:p>
    <w:p w:rsidR="00682199" w:rsidRDefault="00682199" w:rsidP="00C36B92">
      <w:pPr>
        <w:jc w:val="center"/>
        <w:rPr>
          <w:rFonts w:asciiTheme="minorHAnsi" w:hAnsiTheme="minorHAnsi" w:cstheme="minorHAnsi"/>
          <w:b/>
          <w:bCs/>
          <w:sz w:val="22"/>
          <w:szCs w:val="22"/>
          <w:lang w:val="es-BO"/>
        </w:rPr>
      </w:pPr>
    </w:p>
    <w:p w:rsidR="00682199" w:rsidRDefault="00682199" w:rsidP="00C36B92">
      <w:pPr>
        <w:jc w:val="center"/>
        <w:rPr>
          <w:rFonts w:asciiTheme="minorHAnsi" w:hAnsiTheme="minorHAnsi" w:cstheme="minorHAnsi"/>
          <w:b/>
          <w:bCs/>
          <w:sz w:val="22"/>
          <w:szCs w:val="22"/>
          <w:lang w:val="es-BO"/>
        </w:rPr>
      </w:pPr>
    </w:p>
    <w:p w:rsidR="00682199" w:rsidRDefault="00682199" w:rsidP="00C36B92">
      <w:pPr>
        <w:jc w:val="center"/>
        <w:rPr>
          <w:rFonts w:asciiTheme="minorHAnsi" w:hAnsiTheme="minorHAnsi" w:cstheme="minorHAnsi"/>
          <w:b/>
          <w:bCs/>
          <w:sz w:val="22"/>
          <w:szCs w:val="22"/>
          <w:lang w:val="es-BO"/>
        </w:rPr>
      </w:pPr>
    </w:p>
    <w:p w:rsidR="00682199" w:rsidRDefault="00682199" w:rsidP="00C36B92">
      <w:pPr>
        <w:jc w:val="center"/>
        <w:rPr>
          <w:rFonts w:asciiTheme="minorHAnsi" w:hAnsiTheme="minorHAnsi" w:cstheme="minorHAnsi"/>
          <w:b/>
          <w:bCs/>
          <w:sz w:val="22"/>
          <w:szCs w:val="22"/>
          <w:lang w:val="es-BO"/>
        </w:rPr>
      </w:pPr>
    </w:p>
    <w:p w:rsidR="00BB1248" w:rsidRDefault="00BB1248" w:rsidP="00C36B92">
      <w:pPr>
        <w:jc w:val="center"/>
        <w:rPr>
          <w:rFonts w:asciiTheme="minorHAnsi" w:hAnsiTheme="minorHAnsi" w:cstheme="minorHAnsi"/>
          <w:b/>
          <w:bCs/>
          <w:sz w:val="22"/>
          <w:szCs w:val="22"/>
          <w:lang w:val="es-BO"/>
        </w:rPr>
      </w:pPr>
    </w:p>
    <w:p w:rsidR="00BB1248" w:rsidRDefault="00BB1248" w:rsidP="00C36B92">
      <w:pPr>
        <w:jc w:val="center"/>
        <w:rPr>
          <w:rFonts w:asciiTheme="minorHAnsi" w:hAnsiTheme="minorHAnsi" w:cstheme="minorHAnsi"/>
          <w:b/>
          <w:bCs/>
          <w:sz w:val="22"/>
          <w:szCs w:val="22"/>
          <w:lang w:val="es-BO"/>
        </w:rPr>
      </w:pPr>
    </w:p>
    <w:p w:rsidR="00BB1248" w:rsidRDefault="00BB1248" w:rsidP="00C36B92">
      <w:pPr>
        <w:jc w:val="center"/>
        <w:rPr>
          <w:rFonts w:asciiTheme="minorHAnsi" w:hAnsiTheme="minorHAnsi" w:cstheme="minorHAnsi"/>
          <w:b/>
          <w:bCs/>
          <w:sz w:val="22"/>
          <w:szCs w:val="22"/>
          <w:lang w:val="es-BO"/>
        </w:rPr>
      </w:pPr>
    </w:p>
    <w:p w:rsidR="00BB1248" w:rsidRDefault="00BB1248" w:rsidP="00C36B92">
      <w:pPr>
        <w:jc w:val="center"/>
        <w:rPr>
          <w:rFonts w:asciiTheme="minorHAnsi" w:hAnsiTheme="minorHAnsi" w:cstheme="minorHAnsi"/>
          <w:b/>
          <w:bCs/>
          <w:sz w:val="22"/>
          <w:szCs w:val="22"/>
          <w:lang w:val="es-BO"/>
        </w:rPr>
      </w:pPr>
    </w:p>
    <w:p w:rsidR="00BB1248" w:rsidRDefault="00BB1248" w:rsidP="00C36B92">
      <w:pPr>
        <w:jc w:val="center"/>
        <w:rPr>
          <w:rFonts w:asciiTheme="minorHAnsi" w:hAnsiTheme="minorHAnsi" w:cstheme="minorHAnsi"/>
          <w:b/>
          <w:bCs/>
          <w:sz w:val="22"/>
          <w:szCs w:val="22"/>
          <w:lang w:val="es-BO"/>
        </w:rPr>
      </w:pPr>
    </w:p>
    <w:p w:rsidR="00BB1248" w:rsidRDefault="00BB1248" w:rsidP="00C36B92">
      <w:pPr>
        <w:jc w:val="center"/>
        <w:rPr>
          <w:rFonts w:asciiTheme="minorHAnsi" w:hAnsiTheme="minorHAnsi" w:cstheme="minorHAnsi"/>
          <w:b/>
          <w:bCs/>
          <w:sz w:val="22"/>
          <w:szCs w:val="22"/>
          <w:lang w:val="es-BO"/>
        </w:rPr>
      </w:pPr>
    </w:p>
    <w:p w:rsidR="00BB1248" w:rsidRDefault="00BB1248" w:rsidP="00C36B92">
      <w:pPr>
        <w:jc w:val="center"/>
        <w:rPr>
          <w:rFonts w:asciiTheme="minorHAnsi" w:hAnsiTheme="minorHAnsi" w:cstheme="minorHAnsi"/>
          <w:b/>
          <w:bCs/>
          <w:sz w:val="22"/>
          <w:szCs w:val="22"/>
          <w:lang w:val="es-BO"/>
        </w:rPr>
      </w:pPr>
    </w:p>
    <w:p w:rsidR="00BB1248" w:rsidRDefault="00BB1248" w:rsidP="00C36B92">
      <w:pPr>
        <w:jc w:val="center"/>
        <w:rPr>
          <w:rFonts w:asciiTheme="minorHAnsi" w:hAnsiTheme="minorHAnsi" w:cstheme="minorHAnsi"/>
          <w:b/>
          <w:bCs/>
          <w:sz w:val="22"/>
          <w:szCs w:val="22"/>
          <w:lang w:val="es-BO"/>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lang w:val="es-ES_tradnl"/>
        </w:rPr>
      </w:pPr>
    </w:p>
    <w:p w:rsidR="00CD02EC" w:rsidRDefault="00CD02EC" w:rsidP="00C36B92">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br w:type="page"/>
      </w:r>
    </w:p>
    <w:p w:rsidR="00C36B92" w:rsidRPr="006F470A" w:rsidRDefault="00694844" w:rsidP="00C36B92">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VI</w:t>
      </w:r>
    </w:p>
    <w:p w:rsidR="00C36B92" w:rsidRPr="006F470A" w:rsidRDefault="00C36B92" w:rsidP="00775141">
      <w:pPr>
        <w:pStyle w:val="Ttulo1"/>
        <w:spacing w:before="0" w:after="0"/>
        <w:jc w:val="center"/>
        <w:rPr>
          <w:rFonts w:asciiTheme="minorHAnsi" w:eastAsia="Arial Unicode MS" w:hAnsiTheme="minorHAnsi" w:cstheme="minorHAnsi"/>
          <w:sz w:val="22"/>
          <w:szCs w:val="22"/>
        </w:rPr>
      </w:pPr>
      <w:r>
        <w:rPr>
          <w:rFonts w:asciiTheme="minorHAnsi" w:eastAsia="Arial Unicode MS" w:hAnsiTheme="minorHAnsi" w:cstheme="minorHAnsi"/>
          <w:sz w:val="22"/>
          <w:szCs w:val="22"/>
        </w:rPr>
        <w:t>TERMINOS DE REFERENCIA</w:t>
      </w:r>
    </w:p>
    <w:p w:rsidR="00C36B92" w:rsidRPr="006F470A" w:rsidRDefault="00C36B92" w:rsidP="00C36B92">
      <w:pPr>
        <w:rPr>
          <w:rFonts w:asciiTheme="minorHAnsi" w:eastAsia="Arial Unicode MS" w:hAnsiTheme="minorHAnsi" w:cstheme="minorHAnsi"/>
        </w:rPr>
      </w:pPr>
    </w:p>
    <w:p w:rsidR="00CD02EC" w:rsidRPr="00823231" w:rsidRDefault="00CD02EC" w:rsidP="00CD02EC">
      <w:pPr>
        <w:pStyle w:val="Encabezado"/>
        <w:jc w:val="center"/>
        <w:rPr>
          <w:rFonts w:ascii="Calibri" w:eastAsia="Arial Unicode MS" w:hAnsi="Calibri" w:cs="Calibri"/>
          <w:b/>
          <w:color w:val="FF0000"/>
          <w:sz w:val="32"/>
          <w:szCs w:val="12"/>
          <w:lang w:val="es-MX"/>
        </w:rPr>
      </w:pPr>
      <w:r w:rsidRPr="00823231">
        <w:rPr>
          <w:rFonts w:ascii="Calibri" w:hAnsi="Calibri" w:cs="Calibri"/>
          <w:b/>
          <w:bCs/>
          <w:sz w:val="22"/>
          <w:szCs w:val="22"/>
        </w:rPr>
        <w:t>SUPERVISIÓN PARA LA CONCLUSIÓN DE LA CONSTRUCCION DEL ACCESO VIAL A LA PLANTA DE AMONIACO Y UREA</w:t>
      </w:r>
    </w:p>
    <w:p w:rsidR="00CD02EC" w:rsidRPr="00823231" w:rsidRDefault="00CD02EC" w:rsidP="00CD02EC">
      <w:pPr>
        <w:jc w:val="both"/>
        <w:rPr>
          <w:rFonts w:ascii="Calibri" w:hAnsi="Calibri" w:cs="Verdana"/>
          <w:bCs/>
          <w:color w:val="000000"/>
        </w:rPr>
      </w:pPr>
    </w:p>
    <w:p w:rsidR="00CD02EC" w:rsidRPr="00823231" w:rsidRDefault="00CD02EC" w:rsidP="009679EF">
      <w:pPr>
        <w:pStyle w:val="Prrafodelista"/>
        <w:numPr>
          <w:ilvl w:val="0"/>
          <w:numId w:val="35"/>
        </w:numPr>
        <w:ind w:left="426" w:hanging="426"/>
        <w:contextualSpacing/>
        <w:jc w:val="both"/>
        <w:rPr>
          <w:rFonts w:ascii="Calibri" w:hAnsi="Calibri" w:cs="Calibri"/>
          <w:b/>
          <w:bCs/>
          <w:sz w:val="22"/>
          <w:szCs w:val="22"/>
          <w:lang w:eastAsia="es-BO"/>
        </w:rPr>
      </w:pPr>
      <w:r w:rsidRPr="00823231">
        <w:rPr>
          <w:rFonts w:ascii="Calibri" w:hAnsi="Calibri" w:cs="Calibri"/>
          <w:b/>
          <w:bCs/>
          <w:sz w:val="22"/>
          <w:szCs w:val="22"/>
          <w:lang w:eastAsia="es-BO"/>
        </w:rPr>
        <w:t xml:space="preserve">CARACTERÍSTICAS TÉCNICAS </w:t>
      </w: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56"/>
      </w:tblGrid>
      <w:tr w:rsidR="00CD02EC" w:rsidRPr="00823231" w:rsidTr="00CA1E39">
        <w:trPr>
          <w:trHeight w:val="336"/>
        </w:trPr>
        <w:tc>
          <w:tcPr>
            <w:tcW w:w="9356" w:type="dxa"/>
            <w:shd w:val="clear" w:color="auto" w:fill="B8CCE4"/>
            <w:vAlign w:val="center"/>
            <w:hideMark/>
          </w:tcPr>
          <w:p w:rsidR="00CD02EC" w:rsidRPr="00823231" w:rsidRDefault="00CD02EC" w:rsidP="00CA1E39">
            <w:pPr>
              <w:jc w:val="both"/>
              <w:rPr>
                <w:rFonts w:ascii="Calibri" w:hAnsi="Calibri" w:cs="Calibri"/>
                <w:b/>
                <w:bCs/>
                <w:sz w:val="22"/>
                <w:szCs w:val="22"/>
                <w:lang w:eastAsia="es-BO"/>
              </w:rPr>
            </w:pPr>
            <w:r w:rsidRPr="00823231">
              <w:rPr>
                <w:rFonts w:ascii="Calibri" w:hAnsi="Calibri" w:cs="Calibri"/>
                <w:b/>
                <w:bCs/>
                <w:sz w:val="22"/>
                <w:szCs w:val="22"/>
                <w:lang w:eastAsia="es-BO"/>
              </w:rPr>
              <w:t>ANTECEDENTES</w:t>
            </w:r>
          </w:p>
        </w:tc>
      </w:tr>
      <w:tr w:rsidR="00CD02EC" w:rsidRPr="00823231" w:rsidTr="00CA1E39">
        <w:trPr>
          <w:trHeight w:val="971"/>
        </w:trPr>
        <w:tc>
          <w:tcPr>
            <w:tcW w:w="9356" w:type="dxa"/>
            <w:shd w:val="clear" w:color="auto" w:fill="auto"/>
            <w:vAlign w:val="bottom"/>
          </w:tcPr>
          <w:p w:rsidR="00CD02EC" w:rsidRPr="00823231" w:rsidRDefault="00CD02EC" w:rsidP="00CA1E39">
            <w:pPr>
              <w:jc w:val="both"/>
              <w:rPr>
                <w:rFonts w:ascii="Calibri" w:hAnsi="Calibri" w:cs="Calibri"/>
                <w:sz w:val="22"/>
                <w:szCs w:val="22"/>
                <w:lang w:val="es-BO" w:eastAsia="es-BO"/>
              </w:rPr>
            </w:pPr>
            <w:r w:rsidRPr="00823231">
              <w:rPr>
                <w:rFonts w:ascii="Calibri" w:hAnsi="Calibri" w:cs="Calibri"/>
                <w:sz w:val="22"/>
                <w:szCs w:val="22"/>
                <w:lang w:val="es-BO" w:eastAsia="es-BO"/>
              </w:rPr>
              <w:t>Dentro de la estrategia de desarrollo del Estado Plurinacional de Bolivia, Yacimientos Petrolíferos Fiscales Bolivianos (YPFB), tiene como una de sus funciones la administración de la Planta de Amoniaco y Urea con el objetivo del desarrollo industrial y crecimiento de la economía boliviana.</w:t>
            </w:r>
          </w:p>
          <w:p w:rsidR="00CD02EC" w:rsidRPr="00823231" w:rsidRDefault="00CD02EC" w:rsidP="00CA1E39">
            <w:pPr>
              <w:ind w:left="-70" w:firstLine="1"/>
              <w:jc w:val="both"/>
              <w:rPr>
                <w:rFonts w:ascii="Calibri" w:hAnsi="Calibri" w:cs="Calibri"/>
                <w:sz w:val="22"/>
                <w:szCs w:val="22"/>
                <w:lang w:val="es-BO" w:eastAsia="es-BO"/>
              </w:rPr>
            </w:pPr>
          </w:p>
          <w:p w:rsidR="00CD02EC" w:rsidRPr="00823231" w:rsidRDefault="00CD02EC" w:rsidP="00CA1E39">
            <w:pPr>
              <w:ind w:firstLine="1"/>
              <w:jc w:val="both"/>
              <w:rPr>
                <w:rFonts w:ascii="Calibri" w:hAnsi="Calibri" w:cs="Calibri"/>
                <w:sz w:val="22"/>
                <w:szCs w:val="22"/>
                <w:lang w:val="es-BO" w:eastAsia="es-BO"/>
              </w:rPr>
            </w:pPr>
            <w:r w:rsidRPr="00823231">
              <w:rPr>
                <w:rFonts w:ascii="Calibri" w:hAnsi="Calibri" w:cs="Calibri"/>
                <w:sz w:val="22"/>
                <w:szCs w:val="22"/>
                <w:lang w:val="es-BO" w:eastAsia="es-BO"/>
              </w:rPr>
              <w:t>La Vía Principal que vinculará esta planta con la Carreteras Nacional Santa Cruz – Cochabamba, permitirá la exportación de Urea, tanto a nivel Nacional como Internacional siendo de suma importancia para el desarrollo del País.</w:t>
            </w:r>
          </w:p>
          <w:p w:rsidR="00CD02EC" w:rsidRPr="00823231" w:rsidRDefault="00CD02EC" w:rsidP="00CA1E39">
            <w:pPr>
              <w:ind w:left="-70" w:firstLine="1"/>
              <w:jc w:val="both"/>
              <w:rPr>
                <w:rFonts w:ascii="Calibri" w:hAnsi="Calibri" w:cs="Calibri"/>
                <w:sz w:val="22"/>
                <w:szCs w:val="22"/>
                <w:lang w:val="es-BO" w:eastAsia="es-BO"/>
              </w:rPr>
            </w:pPr>
          </w:p>
          <w:p w:rsidR="00CD02EC" w:rsidRPr="00823231" w:rsidRDefault="00CD02EC" w:rsidP="00CA1E39">
            <w:pPr>
              <w:ind w:firstLine="1"/>
              <w:jc w:val="both"/>
              <w:rPr>
                <w:rFonts w:ascii="Calibri" w:hAnsi="Calibri" w:cs="Calibri"/>
                <w:sz w:val="22"/>
                <w:szCs w:val="22"/>
                <w:lang w:val="es-BO" w:eastAsia="es-BO"/>
              </w:rPr>
            </w:pPr>
            <w:r w:rsidRPr="00823231">
              <w:rPr>
                <w:rFonts w:ascii="Calibri" w:hAnsi="Calibri" w:cs="Calibri"/>
                <w:sz w:val="22"/>
                <w:szCs w:val="22"/>
                <w:lang w:val="es-BO" w:eastAsia="es-BO"/>
              </w:rPr>
              <w:t>Para la conclusión de la construcción de la vía de acceso se tiene considerado las siguientes actividades principales:</w:t>
            </w:r>
          </w:p>
          <w:p w:rsidR="00CD02EC" w:rsidRPr="00CD02EC" w:rsidRDefault="00CD02EC" w:rsidP="009679EF">
            <w:pPr>
              <w:pStyle w:val="Textoindependiente"/>
              <w:numPr>
                <w:ilvl w:val="2"/>
                <w:numId w:val="52"/>
              </w:numPr>
              <w:ind w:left="1418"/>
              <w:jc w:val="both"/>
              <w:rPr>
                <w:rFonts w:ascii="Calibri" w:hAnsi="Calibri"/>
                <w:sz w:val="22"/>
                <w:szCs w:val="22"/>
                <w:lang w:val="es-BO"/>
              </w:rPr>
            </w:pPr>
            <w:r w:rsidRPr="00CD02EC">
              <w:rPr>
                <w:rFonts w:ascii="Calibri" w:hAnsi="Calibri"/>
                <w:sz w:val="22"/>
                <w:szCs w:val="22"/>
                <w:lang w:val="es-BO"/>
              </w:rPr>
              <w:t>Conclusión de las actividades del sistema de drenaje.</w:t>
            </w:r>
          </w:p>
          <w:p w:rsidR="00CD02EC" w:rsidRPr="00CD02EC" w:rsidRDefault="00CD02EC" w:rsidP="009679EF">
            <w:pPr>
              <w:pStyle w:val="Textoindependiente"/>
              <w:numPr>
                <w:ilvl w:val="2"/>
                <w:numId w:val="52"/>
              </w:numPr>
              <w:ind w:left="1418"/>
              <w:jc w:val="both"/>
              <w:rPr>
                <w:rFonts w:ascii="Calibri" w:hAnsi="Calibri"/>
                <w:sz w:val="22"/>
                <w:szCs w:val="22"/>
                <w:lang w:val="es-BO"/>
              </w:rPr>
            </w:pPr>
            <w:r w:rsidRPr="00CD02EC">
              <w:rPr>
                <w:rFonts w:ascii="Calibri" w:hAnsi="Calibri"/>
                <w:sz w:val="22"/>
                <w:szCs w:val="22"/>
                <w:lang w:val="es-BO"/>
              </w:rPr>
              <w:t xml:space="preserve">Señalización vertical relacionada a señales tipo preventivas y restrictivas </w:t>
            </w:r>
          </w:p>
          <w:p w:rsidR="00CD02EC" w:rsidRPr="00CD02EC" w:rsidRDefault="00CD02EC" w:rsidP="009679EF">
            <w:pPr>
              <w:pStyle w:val="Textoindependiente"/>
              <w:numPr>
                <w:ilvl w:val="2"/>
                <w:numId w:val="52"/>
              </w:numPr>
              <w:ind w:left="1418"/>
              <w:jc w:val="both"/>
              <w:rPr>
                <w:rFonts w:ascii="Calibri" w:hAnsi="Calibri"/>
                <w:sz w:val="22"/>
                <w:szCs w:val="22"/>
                <w:lang w:val="es-BO"/>
              </w:rPr>
            </w:pPr>
            <w:r w:rsidRPr="00CD02EC">
              <w:rPr>
                <w:rFonts w:ascii="Calibri" w:hAnsi="Calibri"/>
                <w:sz w:val="22"/>
                <w:szCs w:val="22"/>
                <w:lang w:val="es-BO"/>
              </w:rPr>
              <w:t>Señalización horizontal relacionada a la pintura sobre el pavimento y los delineadores refractivos (ojos de gato).</w:t>
            </w:r>
          </w:p>
          <w:p w:rsidR="00CD02EC" w:rsidRPr="00823231" w:rsidRDefault="00CD02EC" w:rsidP="009679EF">
            <w:pPr>
              <w:pStyle w:val="Textoindependiente"/>
              <w:numPr>
                <w:ilvl w:val="2"/>
                <w:numId w:val="52"/>
              </w:numPr>
              <w:ind w:left="1418"/>
              <w:jc w:val="both"/>
              <w:rPr>
                <w:rFonts w:ascii="Calibri" w:hAnsi="Calibri" w:cs="Calibri"/>
                <w:sz w:val="22"/>
                <w:szCs w:val="22"/>
                <w:lang w:val="es-BO" w:eastAsia="es-BO"/>
              </w:rPr>
            </w:pPr>
            <w:r w:rsidRPr="00CD02EC">
              <w:rPr>
                <w:rFonts w:ascii="Calibri" w:hAnsi="Calibri"/>
                <w:sz w:val="22"/>
                <w:szCs w:val="22"/>
                <w:lang w:val="es-BO"/>
              </w:rPr>
              <w:t>El sistema eléctrico de iluminación.</w:t>
            </w:r>
          </w:p>
          <w:p w:rsidR="00CD02EC" w:rsidRPr="00823231" w:rsidRDefault="00CD02EC" w:rsidP="00CA1E39">
            <w:pPr>
              <w:jc w:val="both"/>
              <w:rPr>
                <w:rFonts w:ascii="Calibri" w:hAnsi="Calibri" w:cs="Calibri"/>
                <w:sz w:val="22"/>
                <w:szCs w:val="22"/>
                <w:lang w:val="es-BO" w:eastAsia="es-BO"/>
              </w:rPr>
            </w:pPr>
            <w:r w:rsidRPr="00823231">
              <w:rPr>
                <w:rFonts w:ascii="Calibri" w:hAnsi="Calibri" w:cs="Calibri"/>
                <w:sz w:val="22"/>
                <w:szCs w:val="22"/>
                <w:lang w:val="es-BO" w:eastAsia="es-BO"/>
              </w:rPr>
              <w:t>Por lo tanto, se necesita una Empresa Supervisora para controlar los trabajos que efectúe la empresa Contratista, realizando un control un control y seguimiento de cada una de las actividades establecidas en el proyecto y sus especificaciones técnicas y velar permanentemente la correcta ejecución de la obra en cumplimiento de los términos contractuales.</w:t>
            </w:r>
          </w:p>
          <w:p w:rsidR="00CD02EC" w:rsidRPr="00823231" w:rsidRDefault="00CD02EC" w:rsidP="00CA1E39">
            <w:pPr>
              <w:jc w:val="both"/>
              <w:rPr>
                <w:rFonts w:ascii="Calibri" w:hAnsi="Calibri" w:cs="Calibri"/>
                <w:sz w:val="22"/>
                <w:szCs w:val="22"/>
                <w:lang w:eastAsia="es-BO"/>
              </w:rPr>
            </w:pPr>
          </w:p>
        </w:tc>
      </w:tr>
      <w:tr w:rsidR="00CD02EC" w:rsidRPr="00823231" w:rsidTr="00CA1E39">
        <w:trPr>
          <w:trHeight w:val="440"/>
        </w:trPr>
        <w:tc>
          <w:tcPr>
            <w:tcW w:w="9356" w:type="dxa"/>
            <w:shd w:val="clear" w:color="auto" w:fill="BDD6EE"/>
            <w:vAlign w:val="center"/>
          </w:tcPr>
          <w:p w:rsidR="00CD02EC" w:rsidRPr="00823231" w:rsidRDefault="00CD02EC" w:rsidP="00CA1E39">
            <w:pPr>
              <w:rPr>
                <w:rFonts w:ascii="Calibri" w:hAnsi="Calibri" w:cs="Calibri"/>
                <w:b/>
                <w:bCs/>
                <w:sz w:val="22"/>
                <w:szCs w:val="22"/>
                <w:lang w:eastAsia="es-BO"/>
              </w:rPr>
            </w:pPr>
            <w:r w:rsidRPr="00823231">
              <w:rPr>
                <w:rFonts w:ascii="Calibri" w:hAnsi="Calibri" w:cs="Calibri"/>
                <w:b/>
                <w:bCs/>
                <w:sz w:val="22"/>
                <w:szCs w:val="22"/>
                <w:lang w:eastAsia="es-BO"/>
              </w:rPr>
              <w:t>DEFINICIONES</w:t>
            </w:r>
          </w:p>
        </w:tc>
      </w:tr>
      <w:tr w:rsidR="00CD02EC" w:rsidRPr="00823231" w:rsidTr="00CA1E39">
        <w:trPr>
          <w:trHeight w:val="440"/>
        </w:trPr>
        <w:tc>
          <w:tcPr>
            <w:tcW w:w="9356" w:type="dxa"/>
            <w:shd w:val="clear" w:color="auto" w:fill="auto"/>
            <w:vAlign w:val="center"/>
          </w:tcPr>
          <w:p w:rsidR="00CD02EC" w:rsidRPr="00823231" w:rsidRDefault="00CD02EC" w:rsidP="00CA1E39">
            <w:pPr>
              <w:jc w:val="both"/>
              <w:rPr>
                <w:rFonts w:ascii="Calibri" w:hAnsi="Calibri" w:cs="Calibri"/>
                <w:bCs/>
                <w:sz w:val="22"/>
                <w:szCs w:val="22"/>
                <w:lang w:eastAsia="es-BO"/>
              </w:rPr>
            </w:pPr>
            <w:r w:rsidRPr="00823231">
              <w:rPr>
                <w:rFonts w:ascii="Calibri" w:hAnsi="Calibri" w:cs="Calibri"/>
                <w:b/>
                <w:bCs/>
                <w:sz w:val="22"/>
                <w:szCs w:val="22"/>
                <w:lang w:eastAsia="es-BO"/>
              </w:rPr>
              <w:t>CONTRATANTE</w:t>
            </w:r>
            <w:r w:rsidRPr="00823231">
              <w:rPr>
                <w:rFonts w:ascii="Calibri" w:hAnsi="Calibri" w:cs="Calibri"/>
                <w:bCs/>
                <w:sz w:val="22"/>
                <w:szCs w:val="22"/>
                <w:lang w:eastAsia="es-BO"/>
              </w:rPr>
              <w:t xml:space="preserve">: Yacimientos Petrolíferos Fiscales Bolivianos (YPFB), la parte que contratara a la Empresa constructora para realizar la conclusión de la Construcción del Acceso Vial a la Planta de Amoniaco y Urea </w:t>
            </w:r>
          </w:p>
          <w:p w:rsidR="00CD02EC" w:rsidRPr="00823231" w:rsidRDefault="00CD02EC" w:rsidP="00CA1E39">
            <w:pPr>
              <w:jc w:val="both"/>
              <w:rPr>
                <w:rFonts w:ascii="Calibri" w:hAnsi="Calibri" w:cs="Calibri"/>
                <w:bCs/>
                <w:sz w:val="22"/>
                <w:szCs w:val="22"/>
                <w:lang w:eastAsia="es-BO"/>
              </w:rPr>
            </w:pPr>
            <w:r w:rsidRPr="00823231">
              <w:rPr>
                <w:rFonts w:ascii="Calibri" w:hAnsi="Calibri" w:cs="Calibri"/>
                <w:b/>
                <w:bCs/>
                <w:sz w:val="22"/>
                <w:szCs w:val="22"/>
                <w:lang w:eastAsia="es-BO"/>
              </w:rPr>
              <w:t>CONTRATISTA</w:t>
            </w:r>
            <w:r w:rsidRPr="00823231">
              <w:rPr>
                <w:rFonts w:ascii="Calibri" w:hAnsi="Calibri" w:cs="Calibri"/>
                <w:bCs/>
                <w:sz w:val="22"/>
                <w:szCs w:val="22"/>
                <w:lang w:eastAsia="es-BO"/>
              </w:rPr>
              <w:t>: la parte que toma a su cargo la totalidad de la Obra, Empresa constructora para realizar la conclusión de la Construcción del Acceso Vial a la Planta de Amoniaco y Urea</w:t>
            </w:r>
          </w:p>
          <w:p w:rsidR="00CD02EC" w:rsidRPr="00823231" w:rsidRDefault="00CD02EC" w:rsidP="00CA1E39">
            <w:pPr>
              <w:jc w:val="both"/>
              <w:rPr>
                <w:rFonts w:ascii="Calibri" w:hAnsi="Calibri" w:cs="Calibri"/>
                <w:bCs/>
                <w:sz w:val="22"/>
                <w:szCs w:val="22"/>
                <w:lang w:eastAsia="es-BO"/>
              </w:rPr>
            </w:pPr>
            <w:r w:rsidRPr="00823231">
              <w:rPr>
                <w:rFonts w:ascii="Calibri" w:hAnsi="Calibri" w:cs="Calibri"/>
                <w:b/>
                <w:bCs/>
                <w:sz w:val="22"/>
                <w:szCs w:val="22"/>
                <w:lang w:eastAsia="es-BO"/>
              </w:rPr>
              <w:t>EMPRESA SUPERVISORA</w:t>
            </w:r>
            <w:r w:rsidRPr="00823231">
              <w:rPr>
                <w:rFonts w:ascii="Calibri" w:hAnsi="Calibri" w:cs="Calibri"/>
                <w:bCs/>
                <w:sz w:val="22"/>
                <w:szCs w:val="22"/>
                <w:lang w:eastAsia="es-BO"/>
              </w:rPr>
              <w:t xml:space="preserve">: La parte que toma a su cargo la totalidad de la Supervisión de la conclusión de la Construcción del Acceso Vial a la Planta de Amoniaco y Urea. </w:t>
            </w:r>
          </w:p>
          <w:p w:rsidR="00CD02EC" w:rsidRPr="00823231" w:rsidRDefault="00CD02EC" w:rsidP="00CA1E39">
            <w:pPr>
              <w:contextualSpacing/>
              <w:jc w:val="both"/>
              <w:rPr>
                <w:rFonts w:ascii="Verdana" w:hAnsi="Verdana" w:cs="Calibri"/>
                <w:bCs/>
                <w:sz w:val="18"/>
                <w:szCs w:val="18"/>
              </w:rPr>
            </w:pPr>
            <w:r w:rsidRPr="00823231">
              <w:rPr>
                <w:rFonts w:ascii="Verdana" w:hAnsi="Verdana" w:cs="Calibri"/>
                <w:b/>
                <w:bCs/>
                <w:sz w:val="18"/>
                <w:szCs w:val="18"/>
              </w:rPr>
              <w:t>OBRAS EN GENERAL</w:t>
            </w:r>
            <w:r w:rsidRPr="00823231">
              <w:rPr>
                <w:rFonts w:ascii="Verdana" w:hAnsi="Verdana" w:cs="Calibri"/>
                <w:bCs/>
                <w:sz w:val="18"/>
                <w:szCs w:val="18"/>
              </w:rPr>
              <w:t>: Construcciones en general, sin la discriminación de alguna disciplina o profesión.</w:t>
            </w:r>
          </w:p>
          <w:p w:rsidR="00CD02EC" w:rsidRPr="00823231" w:rsidRDefault="00CD02EC" w:rsidP="00CA1E39">
            <w:pPr>
              <w:jc w:val="both"/>
              <w:rPr>
                <w:rFonts w:ascii="Calibri" w:hAnsi="Calibri" w:cs="Calibri"/>
                <w:bCs/>
                <w:sz w:val="22"/>
                <w:szCs w:val="22"/>
                <w:lang w:eastAsia="es-BO"/>
              </w:rPr>
            </w:pPr>
            <w:r w:rsidRPr="00823231">
              <w:rPr>
                <w:rFonts w:ascii="Calibri" w:hAnsi="Calibri" w:cs="Calibri"/>
                <w:b/>
                <w:bCs/>
                <w:sz w:val="22"/>
                <w:szCs w:val="22"/>
                <w:lang w:eastAsia="es-BO"/>
              </w:rPr>
              <w:t>EPP</w:t>
            </w:r>
            <w:r w:rsidRPr="00823231">
              <w:rPr>
                <w:rFonts w:ascii="Calibri" w:hAnsi="Calibri" w:cs="Calibri"/>
                <w:bCs/>
                <w:sz w:val="22"/>
                <w:szCs w:val="22"/>
                <w:lang w:eastAsia="es-BO"/>
              </w:rPr>
              <w:t xml:space="preserve">: Equipo de Protección Personal, cascos, guantes, botas, arnés, protección oídos, mascarillas faciales, etc., según el tipo de actividad del servicio a desarrollar. Cuando el servicio así lo requiera, los </w:t>
            </w:r>
            <w:proofErr w:type="spellStart"/>
            <w:r w:rsidRPr="00823231">
              <w:rPr>
                <w:rFonts w:ascii="Calibri" w:hAnsi="Calibri" w:cs="Calibri"/>
                <w:bCs/>
                <w:sz w:val="22"/>
                <w:szCs w:val="22"/>
                <w:lang w:eastAsia="es-BO"/>
              </w:rPr>
              <w:t>EPP’s</w:t>
            </w:r>
            <w:proofErr w:type="spellEnd"/>
            <w:r w:rsidRPr="00823231">
              <w:rPr>
                <w:rFonts w:ascii="Calibri" w:hAnsi="Calibri" w:cs="Calibri"/>
                <w:bCs/>
                <w:sz w:val="22"/>
                <w:szCs w:val="22"/>
                <w:lang w:eastAsia="es-BO"/>
              </w:rPr>
              <w:t xml:space="preserve"> deberán  incluir equipos especiales para protección contra la exposición a vapores  de hidrocarburos, Productos/Compuestos Químicos (como Aceites,  Propano, Butano, Etano, Monóxido de Carbono (CO), Dióxido de Carbono (CO2), vapores de mercurio (Hg), amoniaco, vapor de agua, vapores orgánicos y gases ácidos, máscaras de protección respiratoria con filtros </w:t>
            </w:r>
            <w:proofErr w:type="spellStart"/>
            <w:r w:rsidRPr="00823231">
              <w:rPr>
                <w:rFonts w:ascii="Calibri" w:hAnsi="Calibri" w:cs="Calibri"/>
                <w:bCs/>
                <w:sz w:val="22"/>
                <w:szCs w:val="22"/>
                <w:lang w:eastAsia="es-BO"/>
              </w:rPr>
              <w:t>multigases</w:t>
            </w:r>
            <w:proofErr w:type="spellEnd"/>
            <w:r w:rsidRPr="00823231">
              <w:rPr>
                <w:rFonts w:ascii="Calibri" w:hAnsi="Calibri" w:cs="Calibri"/>
                <w:bCs/>
                <w:sz w:val="22"/>
                <w:szCs w:val="22"/>
                <w:lang w:eastAsia="es-BO"/>
              </w:rPr>
              <w:t xml:space="preserve"> (VO/GA/Hg/polvos en suspensión), overoles descartables auto transpirables y antiestáticos, guantes de nitrilo, botas de seguridad, impermeables y otros que correspondan para un servicio seguro para las personas. </w:t>
            </w:r>
          </w:p>
          <w:p w:rsidR="00CD02EC" w:rsidRPr="00823231" w:rsidRDefault="00CD02EC" w:rsidP="00CA1E39">
            <w:pPr>
              <w:jc w:val="both"/>
              <w:rPr>
                <w:rFonts w:ascii="Calibri" w:hAnsi="Calibri" w:cs="Calibri"/>
                <w:bCs/>
                <w:sz w:val="22"/>
                <w:szCs w:val="22"/>
                <w:lang w:eastAsia="es-BO"/>
              </w:rPr>
            </w:pPr>
            <w:r w:rsidRPr="00823231">
              <w:rPr>
                <w:rFonts w:ascii="Calibri" w:hAnsi="Calibri" w:cs="Calibri"/>
                <w:b/>
                <w:bCs/>
                <w:sz w:val="22"/>
                <w:szCs w:val="22"/>
                <w:lang w:eastAsia="es-BO"/>
              </w:rPr>
              <w:lastRenderedPageBreak/>
              <w:t>FABRICANTE/PROVEEDOR</w:t>
            </w:r>
            <w:r w:rsidRPr="00823231">
              <w:rPr>
                <w:rFonts w:ascii="Calibri" w:hAnsi="Calibri" w:cs="Calibri"/>
                <w:bCs/>
                <w:sz w:val="22"/>
                <w:szCs w:val="22"/>
                <w:lang w:eastAsia="es-BO"/>
              </w:rPr>
              <w:t>: es la parte que fabrica o provee equipos y/o servicios requeridos por el Contratante o el Contratista.</w:t>
            </w:r>
          </w:p>
          <w:p w:rsidR="00CD02EC" w:rsidRPr="00823231" w:rsidRDefault="00CD02EC" w:rsidP="00CA1E39">
            <w:pPr>
              <w:jc w:val="both"/>
              <w:rPr>
                <w:rFonts w:ascii="Calibri" w:hAnsi="Calibri" w:cs="Calibri"/>
                <w:bCs/>
                <w:sz w:val="22"/>
                <w:szCs w:val="22"/>
                <w:lang w:eastAsia="es-BO"/>
              </w:rPr>
            </w:pPr>
            <w:r w:rsidRPr="00823231">
              <w:rPr>
                <w:rFonts w:ascii="Calibri" w:hAnsi="Calibri" w:cs="Calibri"/>
                <w:b/>
                <w:bCs/>
                <w:sz w:val="22"/>
                <w:szCs w:val="22"/>
                <w:lang w:eastAsia="es-BO"/>
              </w:rPr>
              <w:t>GIPI</w:t>
            </w:r>
            <w:r w:rsidRPr="00823231">
              <w:rPr>
                <w:rFonts w:ascii="Calibri" w:hAnsi="Calibri" w:cs="Calibri"/>
                <w:bCs/>
                <w:sz w:val="22"/>
                <w:szCs w:val="22"/>
                <w:lang w:eastAsia="es-BO"/>
              </w:rPr>
              <w:t>: Gerencia de Ingeniería Proyectos e Infraestructura.</w:t>
            </w:r>
          </w:p>
          <w:p w:rsidR="00CD02EC" w:rsidRPr="00823231" w:rsidRDefault="00CD02EC" w:rsidP="00CA1E39">
            <w:pPr>
              <w:jc w:val="both"/>
              <w:rPr>
                <w:rFonts w:ascii="Calibri" w:hAnsi="Calibri" w:cs="Calibri"/>
                <w:bCs/>
                <w:sz w:val="22"/>
                <w:szCs w:val="22"/>
                <w:lang w:val="es-BO" w:eastAsia="es-BO"/>
              </w:rPr>
            </w:pPr>
            <w:r w:rsidRPr="00823231">
              <w:rPr>
                <w:rFonts w:ascii="Calibri" w:hAnsi="Calibri" w:cs="Calibri"/>
                <w:b/>
                <w:bCs/>
                <w:sz w:val="22"/>
                <w:szCs w:val="22"/>
                <w:lang w:val="es-BO" w:eastAsia="es-BO"/>
              </w:rPr>
              <w:t>HSE</w:t>
            </w:r>
            <w:r w:rsidRPr="00823231">
              <w:rPr>
                <w:rFonts w:ascii="Calibri" w:hAnsi="Calibri" w:cs="Calibri"/>
                <w:bCs/>
                <w:sz w:val="22"/>
                <w:szCs w:val="22"/>
                <w:lang w:val="es-BO" w:eastAsia="es-BO"/>
              </w:rPr>
              <w:t xml:space="preserve">: </w:t>
            </w:r>
            <w:proofErr w:type="spellStart"/>
            <w:r w:rsidRPr="00823231">
              <w:rPr>
                <w:rFonts w:ascii="Calibri" w:hAnsi="Calibri" w:cs="Calibri"/>
                <w:bCs/>
                <w:sz w:val="22"/>
                <w:szCs w:val="22"/>
                <w:lang w:val="es-BO" w:eastAsia="es-BO"/>
              </w:rPr>
              <w:t>Health</w:t>
            </w:r>
            <w:proofErr w:type="spellEnd"/>
            <w:r w:rsidRPr="00823231">
              <w:rPr>
                <w:rFonts w:ascii="Calibri" w:hAnsi="Calibri" w:cs="Calibri"/>
                <w:bCs/>
                <w:sz w:val="22"/>
                <w:szCs w:val="22"/>
                <w:lang w:val="es-BO" w:eastAsia="es-BO"/>
              </w:rPr>
              <w:t xml:space="preserve">, Safety, </w:t>
            </w:r>
            <w:proofErr w:type="spellStart"/>
            <w:r w:rsidRPr="00823231">
              <w:rPr>
                <w:rFonts w:ascii="Calibri" w:hAnsi="Calibri" w:cs="Calibri"/>
                <w:bCs/>
                <w:sz w:val="22"/>
                <w:szCs w:val="22"/>
                <w:lang w:val="es-BO" w:eastAsia="es-BO"/>
              </w:rPr>
              <w:t>Environment</w:t>
            </w:r>
            <w:proofErr w:type="spellEnd"/>
          </w:p>
          <w:p w:rsidR="00CD02EC" w:rsidRPr="00823231" w:rsidRDefault="00CD02EC" w:rsidP="00CA1E39">
            <w:pPr>
              <w:jc w:val="both"/>
              <w:rPr>
                <w:rFonts w:ascii="Calibri" w:hAnsi="Calibri" w:cs="Calibri"/>
                <w:bCs/>
                <w:sz w:val="22"/>
                <w:szCs w:val="22"/>
                <w:lang w:eastAsia="es-BO"/>
              </w:rPr>
            </w:pPr>
            <w:r w:rsidRPr="00823231">
              <w:rPr>
                <w:rFonts w:ascii="Calibri" w:hAnsi="Calibri" w:cs="Calibri"/>
                <w:b/>
                <w:bCs/>
                <w:sz w:val="22"/>
                <w:szCs w:val="22"/>
                <w:lang w:eastAsia="es-BO"/>
              </w:rPr>
              <w:t>MANTENIMIENTO</w:t>
            </w:r>
            <w:r w:rsidRPr="00823231">
              <w:rPr>
                <w:rFonts w:ascii="Calibri" w:hAnsi="Calibri" w:cs="Calibri"/>
                <w:bCs/>
                <w:sz w:val="22"/>
                <w:szCs w:val="22"/>
                <w:lang w:eastAsia="es-BO"/>
              </w:rPr>
              <w:t>: realizar una serie de tareas para reacondicionar o sustituir partes en un equipo o sus componentes, ya sean estas tareas por recomendación del fabricante, a intervalos regulares, una vez que un equipo o sus componentes hayan fallado, que estas fallas ocurran en emergencias o antes de que ocurran en acciones de previsión. El mantenimiento podrá ser Predictivo, Preventivo o Correctivo, dependiendo de los planes de mantenimiento que apruebe el Contratante.</w:t>
            </w:r>
          </w:p>
          <w:p w:rsidR="00CD02EC" w:rsidRPr="00823231" w:rsidRDefault="00CD02EC" w:rsidP="00CA1E39">
            <w:pPr>
              <w:jc w:val="both"/>
              <w:rPr>
                <w:rFonts w:ascii="Calibri" w:hAnsi="Calibri" w:cs="Calibri"/>
                <w:bCs/>
                <w:sz w:val="22"/>
                <w:szCs w:val="22"/>
                <w:lang w:eastAsia="es-BO"/>
              </w:rPr>
            </w:pPr>
            <w:r w:rsidRPr="00823231">
              <w:rPr>
                <w:rFonts w:ascii="Calibri" w:hAnsi="Calibri" w:cs="Calibri"/>
                <w:b/>
                <w:bCs/>
                <w:sz w:val="22"/>
                <w:szCs w:val="22"/>
                <w:lang w:eastAsia="es-BO"/>
              </w:rPr>
              <w:t>PAU</w:t>
            </w:r>
            <w:r w:rsidRPr="00823231">
              <w:rPr>
                <w:rFonts w:ascii="Calibri" w:hAnsi="Calibri" w:cs="Calibri"/>
                <w:bCs/>
                <w:sz w:val="22"/>
                <w:szCs w:val="22"/>
                <w:lang w:eastAsia="es-BO"/>
              </w:rPr>
              <w:t>: Planta de Amoniaco y Urea.</w:t>
            </w:r>
          </w:p>
          <w:p w:rsidR="00CD02EC" w:rsidRPr="00823231" w:rsidRDefault="00CD02EC" w:rsidP="00CA1E39">
            <w:pPr>
              <w:jc w:val="both"/>
              <w:rPr>
                <w:rFonts w:ascii="Calibri" w:hAnsi="Calibri" w:cs="Calibri"/>
                <w:bCs/>
                <w:sz w:val="22"/>
                <w:szCs w:val="22"/>
                <w:lang w:eastAsia="es-BO"/>
              </w:rPr>
            </w:pPr>
            <w:r w:rsidRPr="00823231">
              <w:rPr>
                <w:rFonts w:ascii="Calibri" w:hAnsi="Calibri" w:cs="Calibri"/>
                <w:b/>
                <w:bCs/>
                <w:sz w:val="22"/>
                <w:szCs w:val="22"/>
                <w:lang w:eastAsia="es-BO"/>
              </w:rPr>
              <w:t>SUMINISTROS</w:t>
            </w:r>
            <w:r w:rsidRPr="00823231">
              <w:rPr>
                <w:rFonts w:ascii="Calibri" w:hAnsi="Calibri" w:cs="Calibri"/>
                <w:bCs/>
                <w:sz w:val="22"/>
                <w:szCs w:val="22"/>
                <w:lang w:eastAsia="es-BO"/>
              </w:rPr>
              <w:t>: Comprende todos los materiales, reactivos, insumos, repuestos, consumibles, químicos, herramientas, equipos y todo lo que involucra el óptimo desarrollo de la Obra.</w:t>
            </w:r>
          </w:p>
          <w:p w:rsidR="00CD02EC" w:rsidRPr="00823231" w:rsidRDefault="00CD02EC" w:rsidP="00CA1E39">
            <w:pPr>
              <w:jc w:val="both"/>
              <w:rPr>
                <w:rFonts w:ascii="Calibri" w:hAnsi="Calibri" w:cs="Calibri"/>
                <w:bCs/>
                <w:sz w:val="22"/>
                <w:szCs w:val="22"/>
                <w:lang w:eastAsia="es-BO"/>
              </w:rPr>
            </w:pPr>
            <w:r w:rsidRPr="00823231">
              <w:rPr>
                <w:rFonts w:ascii="Calibri" w:hAnsi="Calibri" w:cs="Calibri"/>
                <w:b/>
                <w:bCs/>
                <w:sz w:val="22"/>
                <w:szCs w:val="22"/>
                <w:lang w:eastAsia="es-BO"/>
              </w:rPr>
              <w:t>OBRAS</w:t>
            </w:r>
            <w:r w:rsidRPr="00823231">
              <w:rPr>
                <w:rFonts w:ascii="Calibri" w:hAnsi="Calibri" w:cs="Calibri"/>
                <w:bCs/>
                <w:sz w:val="22"/>
                <w:szCs w:val="22"/>
                <w:lang w:eastAsia="es-BO"/>
              </w:rPr>
              <w:t>: significa la totalidad de los trabajos y servicios de cualquier naturaleza a ser proporcionados o realizados por el Contratista que se encuentran específicamente considerados</w:t>
            </w:r>
          </w:p>
          <w:p w:rsidR="00CD02EC" w:rsidRPr="00823231" w:rsidRDefault="00CD02EC" w:rsidP="00CA1E39">
            <w:pPr>
              <w:jc w:val="both"/>
              <w:rPr>
                <w:rFonts w:ascii="Calibri" w:hAnsi="Calibri" w:cs="Calibri"/>
                <w:bCs/>
                <w:sz w:val="22"/>
                <w:szCs w:val="22"/>
                <w:lang w:eastAsia="es-BO"/>
              </w:rPr>
            </w:pPr>
            <w:r w:rsidRPr="00823231">
              <w:rPr>
                <w:rFonts w:ascii="Calibri" w:hAnsi="Calibri" w:cs="Calibri"/>
                <w:bCs/>
                <w:sz w:val="22"/>
                <w:szCs w:val="22"/>
                <w:lang w:eastAsia="es-BO"/>
              </w:rPr>
              <w:t>en este Contrato o que se produzca como resultado del alcance o la necesidad del objetivo del</w:t>
            </w:r>
          </w:p>
          <w:p w:rsidR="00CD02EC" w:rsidRPr="00823231" w:rsidRDefault="00CD02EC" w:rsidP="00CA1E39">
            <w:pPr>
              <w:jc w:val="both"/>
              <w:rPr>
                <w:rFonts w:ascii="Calibri" w:hAnsi="Calibri" w:cs="Calibri"/>
                <w:bCs/>
                <w:sz w:val="22"/>
                <w:szCs w:val="22"/>
                <w:lang w:eastAsia="es-BO"/>
              </w:rPr>
            </w:pPr>
            <w:r w:rsidRPr="00823231">
              <w:rPr>
                <w:rFonts w:ascii="Calibri" w:hAnsi="Calibri" w:cs="Calibri"/>
                <w:bCs/>
                <w:sz w:val="22"/>
                <w:szCs w:val="22"/>
                <w:lang w:eastAsia="es-BO"/>
              </w:rPr>
              <w:t>mismo, que se encuentra dentro del alcance del Contrato, incluyendo enunciativamente mas no</w:t>
            </w:r>
          </w:p>
          <w:p w:rsidR="00CD02EC" w:rsidRPr="00823231" w:rsidRDefault="00CD02EC" w:rsidP="00CA1E39">
            <w:pPr>
              <w:jc w:val="both"/>
              <w:rPr>
                <w:rFonts w:ascii="Calibri" w:hAnsi="Calibri" w:cs="Calibri"/>
                <w:bCs/>
                <w:sz w:val="22"/>
                <w:szCs w:val="22"/>
                <w:lang w:eastAsia="es-BO"/>
              </w:rPr>
            </w:pPr>
            <w:r w:rsidRPr="00823231">
              <w:rPr>
                <w:rFonts w:ascii="Calibri" w:hAnsi="Calibri" w:cs="Calibri"/>
                <w:bCs/>
                <w:sz w:val="22"/>
                <w:szCs w:val="22"/>
                <w:lang w:eastAsia="es-BO"/>
              </w:rPr>
              <w:t xml:space="preserve">limitativamente: Plan de trabajo de canales revestidos, canal perfilado, bermas, cordón; señalización vertical y horizontal; instalación eléctrica; cerco perimetral, el estudio de suelos, el movimiento de suelos, la ingeniería de detalle, la procura de materiales y Equipos, Construcción, armado e instalación, </w:t>
            </w:r>
            <w:proofErr w:type="spellStart"/>
            <w:r w:rsidRPr="00823231">
              <w:rPr>
                <w:rFonts w:ascii="Calibri" w:hAnsi="Calibri" w:cs="Calibri"/>
                <w:bCs/>
                <w:sz w:val="22"/>
                <w:szCs w:val="22"/>
                <w:lang w:eastAsia="es-BO"/>
              </w:rPr>
              <w:t>Precomisionado</w:t>
            </w:r>
            <w:proofErr w:type="spellEnd"/>
            <w:r w:rsidRPr="00823231">
              <w:rPr>
                <w:rFonts w:ascii="Calibri" w:hAnsi="Calibri" w:cs="Calibri"/>
                <w:bCs/>
                <w:sz w:val="22"/>
                <w:szCs w:val="22"/>
                <w:lang w:eastAsia="es-BO"/>
              </w:rPr>
              <w:t>, Comisionado, Puesta en Marcha y Prueba de Desempeño, el suministro de herramientas especiales, las Obras Civiles, electromecánicas, instrumentación y control y de telecomunicaciones así como el montaje, pruebas de control de calidad en campo necesarias para la puesta en marcha, la capacitación y apoyo técnico necesarias para los Equipos, conforme las presentes Especificaciones Técnicas</w:t>
            </w:r>
          </w:p>
          <w:p w:rsidR="00CD02EC" w:rsidRPr="00823231" w:rsidRDefault="00CD02EC" w:rsidP="00CA1E39">
            <w:pPr>
              <w:jc w:val="both"/>
              <w:rPr>
                <w:rFonts w:ascii="Calibri" w:hAnsi="Calibri" w:cs="Calibri"/>
                <w:bCs/>
                <w:sz w:val="22"/>
                <w:szCs w:val="22"/>
                <w:lang w:eastAsia="es-BO"/>
              </w:rPr>
            </w:pPr>
            <w:r w:rsidRPr="00823231">
              <w:rPr>
                <w:rFonts w:ascii="Calibri" w:hAnsi="Calibri" w:cs="Calibri"/>
                <w:b/>
                <w:bCs/>
                <w:sz w:val="22"/>
                <w:szCs w:val="22"/>
                <w:lang w:eastAsia="es-BO"/>
              </w:rPr>
              <w:t>YPFB</w:t>
            </w:r>
            <w:r w:rsidRPr="00823231">
              <w:rPr>
                <w:rFonts w:ascii="Calibri" w:hAnsi="Calibri" w:cs="Calibri"/>
                <w:bCs/>
                <w:sz w:val="22"/>
                <w:szCs w:val="22"/>
                <w:lang w:eastAsia="es-BO"/>
              </w:rPr>
              <w:t>: YACIMIENTOS PETROLÍFEROS FISCALES BOLIVIANOS.</w:t>
            </w:r>
          </w:p>
        </w:tc>
      </w:tr>
      <w:tr w:rsidR="00CD02EC" w:rsidRPr="00823231" w:rsidTr="00CA1E39">
        <w:trPr>
          <w:trHeight w:val="440"/>
        </w:trPr>
        <w:tc>
          <w:tcPr>
            <w:tcW w:w="9356" w:type="dxa"/>
            <w:shd w:val="clear" w:color="auto" w:fill="B8CCE4"/>
            <w:vAlign w:val="center"/>
          </w:tcPr>
          <w:p w:rsidR="00CD02EC" w:rsidRPr="00823231" w:rsidRDefault="00CD02EC" w:rsidP="00CA1E39">
            <w:pPr>
              <w:rPr>
                <w:rFonts w:ascii="Calibri" w:hAnsi="Calibri" w:cs="Calibri"/>
                <w:b/>
                <w:bCs/>
                <w:sz w:val="22"/>
                <w:szCs w:val="22"/>
                <w:lang w:eastAsia="es-BO"/>
              </w:rPr>
            </w:pPr>
            <w:r w:rsidRPr="00823231">
              <w:rPr>
                <w:rFonts w:ascii="Calibri" w:hAnsi="Calibri" w:cs="Calibri"/>
                <w:b/>
                <w:bCs/>
                <w:sz w:val="22"/>
                <w:szCs w:val="22"/>
                <w:lang w:eastAsia="es-BO"/>
              </w:rPr>
              <w:lastRenderedPageBreak/>
              <w:t>REQUERIMIENTO POR CONFLICTO</w:t>
            </w:r>
          </w:p>
        </w:tc>
      </w:tr>
      <w:tr w:rsidR="00CD02EC" w:rsidRPr="00823231" w:rsidTr="00CA1E39">
        <w:trPr>
          <w:trHeight w:val="440"/>
        </w:trPr>
        <w:tc>
          <w:tcPr>
            <w:tcW w:w="9356" w:type="dxa"/>
            <w:shd w:val="clear" w:color="auto" w:fill="auto"/>
            <w:vAlign w:val="center"/>
          </w:tcPr>
          <w:p w:rsidR="00CD02EC" w:rsidRPr="00823231" w:rsidRDefault="00CD02EC" w:rsidP="00CA1E39">
            <w:pPr>
              <w:rPr>
                <w:rFonts w:ascii="Calibri" w:hAnsi="Calibri" w:cs="Calibri"/>
                <w:bCs/>
                <w:sz w:val="22"/>
                <w:szCs w:val="22"/>
                <w:lang w:eastAsia="es-BO"/>
              </w:rPr>
            </w:pPr>
            <w:r w:rsidRPr="00823231">
              <w:rPr>
                <w:rFonts w:ascii="Calibri" w:hAnsi="Calibri" w:cs="Calibri"/>
                <w:bCs/>
                <w:sz w:val="22"/>
                <w:szCs w:val="22"/>
                <w:lang w:eastAsia="es-BO"/>
              </w:rPr>
              <w:t xml:space="preserve">Excepto si los Códigos y las regulaciones locales fueran más exigentes, en caso de conflictos entre esta Especificación Técnica y otros documentos listados, el orden de prelación será el siguiente: </w:t>
            </w:r>
          </w:p>
          <w:p w:rsidR="00CD02EC" w:rsidRPr="00823231" w:rsidRDefault="00CD02EC" w:rsidP="00CA1E39">
            <w:pPr>
              <w:rPr>
                <w:rFonts w:ascii="Calibri" w:hAnsi="Calibri" w:cs="Calibri"/>
                <w:bCs/>
                <w:sz w:val="22"/>
                <w:szCs w:val="22"/>
                <w:lang w:eastAsia="es-BO"/>
              </w:rPr>
            </w:pPr>
          </w:p>
          <w:p w:rsidR="00CD02EC" w:rsidRPr="00823231" w:rsidRDefault="00CD02EC" w:rsidP="009679EF">
            <w:pPr>
              <w:numPr>
                <w:ilvl w:val="0"/>
                <w:numId w:val="38"/>
              </w:numPr>
              <w:rPr>
                <w:rFonts w:ascii="Calibri" w:hAnsi="Calibri" w:cs="Calibri"/>
                <w:bCs/>
                <w:sz w:val="22"/>
                <w:szCs w:val="22"/>
                <w:lang w:eastAsia="es-BO"/>
              </w:rPr>
            </w:pPr>
            <w:r w:rsidRPr="00823231">
              <w:rPr>
                <w:rFonts w:ascii="Calibri" w:hAnsi="Calibri" w:cs="Calibri"/>
                <w:bCs/>
                <w:sz w:val="22"/>
                <w:szCs w:val="22"/>
                <w:lang w:eastAsia="es-BO"/>
              </w:rPr>
              <w:t xml:space="preserve">Términos de Referencia. </w:t>
            </w:r>
          </w:p>
          <w:p w:rsidR="00CD02EC" w:rsidRPr="00823231" w:rsidRDefault="00CD02EC" w:rsidP="009679EF">
            <w:pPr>
              <w:numPr>
                <w:ilvl w:val="0"/>
                <w:numId w:val="38"/>
              </w:numPr>
              <w:rPr>
                <w:rFonts w:ascii="Calibri" w:hAnsi="Calibri" w:cs="Calibri"/>
                <w:bCs/>
                <w:sz w:val="22"/>
                <w:szCs w:val="22"/>
                <w:lang w:eastAsia="es-BO"/>
              </w:rPr>
            </w:pPr>
            <w:r w:rsidRPr="00823231">
              <w:rPr>
                <w:rFonts w:ascii="Calibri" w:hAnsi="Calibri" w:cs="Calibri"/>
                <w:bCs/>
                <w:sz w:val="22"/>
                <w:szCs w:val="22"/>
                <w:lang w:eastAsia="es-BO"/>
              </w:rPr>
              <w:t>Respuestas del Contratante en etapa de aclaración a las consultas por parte de los oferentes.</w:t>
            </w:r>
          </w:p>
          <w:p w:rsidR="00CD02EC" w:rsidRPr="00823231" w:rsidRDefault="00CD02EC" w:rsidP="009679EF">
            <w:pPr>
              <w:numPr>
                <w:ilvl w:val="0"/>
                <w:numId w:val="38"/>
              </w:numPr>
              <w:rPr>
                <w:rFonts w:ascii="Calibri" w:hAnsi="Calibri" w:cs="Calibri"/>
                <w:bCs/>
                <w:sz w:val="22"/>
                <w:szCs w:val="22"/>
                <w:lang w:eastAsia="es-BO"/>
              </w:rPr>
            </w:pPr>
            <w:r w:rsidRPr="00823231">
              <w:rPr>
                <w:rFonts w:ascii="Calibri" w:hAnsi="Calibri" w:cs="Calibri"/>
                <w:bCs/>
                <w:sz w:val="22"/>
                <w:szCs w:val="22"/>
                <w:lang w:eastAsia="es-BO"/>
              </w:rPr>
              <w:t>Respuestas del Contratante en etapa de Licitación a las consultas por parte de los oferentes.</w:t>
            </w:r>
          </w:p>
          <w:p w:rsidR="00CD02EC" w:rsidRPr="00823231" w:rsidRDefault="00CD02EC" w:rsidP="009679EF">
            <w:pPr>
              <w:numPr>
                <w:ilvl w:val="0"/>
                <w:numId w:val="38"/>
              </w:numPr>
              <w:rPr>
                <w:rFonts w:ascii="Calibri" w:hAnsi="Calibri" w:cs="Calibri"/>
                <w:bCs/>
                <w:sz w:val="22"/>
                <w:szCs w:val="22"/>
                <w:lang w:eastAsia="es-BO"/>
              </w:rPr>
            </w:pPr>
            <w:r w:rsidRPr="00823231">
              <w:rPr>
                <w:rFonts w:ascii="Calibri" w:hAnsi="Calibri" w:cs="Calibri"/>
                <w:bCs/>
                <w:sz w:val="22"/>
                <w:szCs w:val="22"/>
                <w:lang w:eastAsia="es-BO"/>
              </w:rPr>
              <w:t xml:space="preserve">Los Códigos y Estándares Internacionales. </w:t>
            </w:r>
          </w:p>
          <w:p w:rsidR="00CD02EC" w:rsidRPr="00823231" w:rsidRDefault="00CD02EC" w:rsidP="009679EF">
            <w:pPr>
              <w:numPr>
                <w:ilvl w:val="0"/>
                <w:numId w:val="38"/>
              </w:numPr>
              <w:rPr>
                <w:rFonts w:ascii="Calibri" w:hAnsi="Calibri" w:cs="Calibri"/>
                <w:bCs/>
                <w:sz w:val="22"/>
                <w:szCs w:val="22"/>
                <w:lang w:eastAsia="es-BO"/>
              </w:rPr>
            </w:pPr>
            <w:r w:rsidRPr="00823231">
              <w:rPr>
                <w:rFonts w:ascii="Calibri" w:hAnsi="Calibri" w:cs="Calibri"/>
                <w:bCs/>
                <w:sz w:val="22"/>
                <w:szCs w:val="22"/>
                <w:lang w:eastAsia="es-BO"/>
              </w:rPr>
              <w:t xml:space="preserve">Las Especificaciones Particulares del Contratante. </w:t>
            </w:r>
          </w:p>
          <w:p w:rsidR="00CD02EC" w:rsidRPr="00823231" w:rsidRDefault="00CD02EC" w:rsidP="009679EF">
            <w:pPr>
              <w:numPr>
                <w:ilvl w:val="0"/>
                <w:numId w:val="38"/>
              </w:numPr>
              <w:rPr>
                <w:rFonts w:ascii="Calibri" w:hAnsi="Calibri" w:cs="Calibri"/>
                <w:b/>
                <w:bCs/>
                <w:sz w:val="22"/>
                <w:szCs w:val="22"/>
                <w:lang w:eastAsia="es-BO"/>
              </w:rPr>
            </w:pPr>
            <w:r w:rsidRPr="00823231">
              <w:rPr>
                <w:rFonts w:ascii="Calibri" w:hAnsi="Calibri" w:cs="Calibri"/>
                <w:bCs/>
                <w:sz w:val="22"/>
                <w:szCs w:val="22"/>
                <w:lang w:eastAsia="es-BO"/>
              </w:rPr>
              <w:t>Las Especificaciones Generales del Contratante.</w:t>
            </w:r>
          </w:p>
          <w:p w:rsidR="00CD02EC" w:rsidRPr="00823231" w:rsidRDefault="00CD02EC" w:rsidP="00CA1E39">
            <w:pPr>
              <w:rPr>
                <w:rFonts w:ascii="Calibri" w:hAnsi="Calibri" w:cs="Calibri"/>
                <w:b/>
                <w:bCs/>
                <w:sz w:val="22"/>
                <w:szCs w:val="22"/>
                <w:lang w:eastAsia="es-BO"/>
              </w:rPr>
            </w:pPr>
          </w:p>
        </w:tc>
      </w:tr>
      <w:tr w:rsidR="00CD02EC" w:rsidRPr="00823231" w:rsidTr="00CA1E39">
        <w:trPr>
          <w:trHeight w:val="440"/>
        </w:trPr>
        <w:tc>
          <w:tcPr>
            <w:tcW w:w="9356" w:type="dxa"/>
            <w:shd w:val="clear" w:color="auto" w:fill="B8CCE4"/>
            <w:vAlign w:val="center"/>
          </w:tcPr>
          <w:p w:rsidR="00CD02EC" w:rsidRPr="00823231" w:rsidRDefault="00CD02EC" w:rsidP="00CA1E39">
            <w:pPr>
              <w:rPr>
                <w:rFonts w:ascii="Calibri" w:hAnsi="Calibri" w:cs="Calibri"/>
                <w:sz w:val="22"/>
                <w:szCs w:val="22"/>
                <w:lang w:eastAsia="es-BO"/>
              </w:rPr>
            </w:pPr>
            <w:r w:rsidRPr="00823231">
              <w:rPr>
                <w:rFonts w:ascii="Calibri" w:hAnsi="Calibri" w:cs="Calibri"/>
                <w:b/>
                <w:bCs/>
                <w:sz w:val="22"/>
                <w:szCs w:val="22"/>
                <w:lang w:eastAsia="es-BO"/>
              </w:rPr>
              <w:t>OBJETIVO GENERAL Y OBJETIVOS ESPECÍFICOS</w:t>
            </w:r>
          </w:p>
        </w:tc>
      </w:tr>
      <w:tr w:rsidR="00CD02EC" w:rsidRPr="00823231" w:rsidTr="00CA1E39">
        <w:trPr>
          <w:trHeight w:val="1728"/>
        </w:trPr>
        <w:tc>
          <w:tcPr>
            <w:tcW w:w="9356" w:type="dxa"/>
            <w:shd w:val="clear" w:color="auto" w:fill="auto"/>
            <w:vAlign w:val="center"/>
            <w:hideMark/>
          </w:tcPr>
          <w:p w:rsidR="00CD02EC" w:rsidRPr="00823231" w:rsidRDefault="00CD02EC" w:rsidP="00CA1E39">
            <w:pPr>
              <w:jc w:val="both"/>
              <w:rPr>
                <w:rFonts w:ascii="Calibri" w:hAnsi="Calibri" w:cs="Calibri"/>
                <w:sz w:val="22"/>
                <w:szCs w:val="22"/>
                <w:lang w:eastAsia="es-BO"/>
              </w:rPr>
            </w:pPr>
            <w:r w:rsidRPr="00823231">
              <w:rPr>
                <w:rFonts w:ascii="Calibri" w:hAnsi="Calibri" w:cs="Calibri"/>
                <w:b/>
                <w:bCs/>
                <w:sz w:val="22"/>
                <w:szCs w:val="22"/>
                <w:lang w:eastAsia="es-BO"/>
              </w:rPr>
              <w:t>Objetivo General. -</w:t>
            </w:r>
            <w:r w:rsidRPr="00823231">
              <w:rPr>
                <w:rFonts w:ascii="Calibri" w:hAnsi="Calibri" w:cs="Calibri"/>
                <w:sz w:val="22"/>
                <w:szCs w:val="22"/>
                <w:lang w:eastAsia="es-BO"/>
              </w:rPr>
              <w:t xml:space="preserve"> El objetivo del presente proceso de contratación de la Consultora de Supervisión Técnica es: garantizar la calidad y cantidad ejecutada de los trabajos, en la construcción del proyecto “</w:t>
            </w:r>
            <w:r w:rsidRPr="00823231">
              <w:rPr>
                <w:rFonts w:ascii="Calibri" w:hAnsi="Calibri" w:cs="Calibri"/>
                <w:b/>
                <w:bCs/>
                <w:sz w:val="22"/>
                <w:szCs w:val="22"/>
              </w:rPr>
              <w:t>CONCLUSIÓN DE LA CONSTRUCCION DEL ACCESO VIAL A LA PLANTA DE AMONIACO Y UREA</w:t>
            </w:r>
            <w:r w:rsidRPr="00823231">
              <w:rPr>
                <w:rFonts w:ascii="Calibri" w:hAnsi="Calibri" w:cs="Calibri"/>
                <w:sz w:val="22"/>
                <w:szCs w:val="22"/>
                <w:lang w:eastAsia="es-BO"/>
              </w:rPr>
              <w:t>”, de acuerdo a Términos de Referencia, documentos contractuales y normativa nacional e internacional.</w:t>
            </w:r>
          </w:p>
          <w:p w:rsidR="00CD02EC" w:rsidRPr="00823231" w:rsidRDefault="00CD02EC" w:rsidP="00CA1E39">
            <w:pPr>
              <w:jc w:val="both"/>
              <w:rPr>
                <w:rFonts w:ascii="Calibri" w:hAnsi="Calibri" w:cs="Calibri"/>
                <w:sz w:val="22"/>
                <w:szCs w:val="22"/>
                <w:lang w:eastAsia="es-BO"/>
              </w:rPr>
            </w:pPr>
            <w:r w:rsidRPr="00823231">
              <w:rPr>
                <w:rFonts w:ascii="Calibri" w:hAnsi="Calibri" w:cs="Calibri"/>
                <w:sz w:val="22"/>
                <w:szCs w:val="22"/>
                <w:lang w:eastAsia="es-BO"/>
              </w:rPr>
              <w:br/>
            </w:r>
            <w:r w:rsidRPr="00823231">
              <w:rPr>
                <w:rFonts w:ascii="Calibri" w:hAnsi="Calibri" w:cs="Calibri"/>
                <w:b/>
                <w:bCs/>
                <w:sz w:val="22"/>
                <w:szCs w:val="22"/>
                <w:lang w:eastAsia="es-BO"/>
              </w:rPr>
              <w:t>Objetivos Específicos. -</w:t>
            </w:r>
          </w:p>
          <w:p w:rsidR="00CD02EC" w:rsidRPr="00823231" w:rsidRDefault="00CD02EC" w:rsidP="00CA1E39">
            <w:pPr>
              <w:jc w:val="both"/>
              <w:rPr>
                <w:rFonts w:ascii="Calibri" w:hAnsi="Calibri" w:cs="Calibri"/>
                <w:sz w:val="22"/>
                <w:szCs w:val="22"/>
                <w:lang w:eastAsia="es-BO"/>
              </w:rPr>
            </w:pPr>
          </w:p>
          <w:p w:rsidR="00CD02EC" w:rsidRPr="00823231" w:rsidRDefault="00CD02EC" w:rsidP="009679EF">
            <w:pPr>
              <w:numPr>
                <w:ilvl w:val="0"/>
                <w:numId w:val="36"/>
              </w:numPr>
              <w:jc w:val="both"/>
              <w:rPr>
                <w:rFonts w:ascii="Calibri" w:hAnsi="Calibri" w:cs="Calibri"/>
                <w:sz w:val="22"/>
                <w:szCs w:val="22"/>
                <w:lang w:eastAsia="es-BO"/>
              </w:rPr>
            </w:pPr>
            <w:r w:rsidRPr="00823231">
              <w:rPr>
                <w:rFonts w:ascii="Calibri" w:hAnsi="Calibri" w:cs="Calibri"/>
                <w:sz w:val="22"/>
                <w:szCs w:val="22"/>
                <w:lang w:eastAsia="es-BO"/>
              </w:rPr>
              <w:lastRenderedPageBreak/>
              <w:t>Garantizar la calidad de los trabajos de construcción, aplicando procedimientos de control y administración adecuados.</w:t>
            </w:r>
          </w:p>
          <w:p w:rsidR="00CD02EC" w:rsidRPr="00823231" w:rsidRDefault="00CD02EC" w:rsidP="009679EF">
            <w:pPr>
              <w:numPr>
                <w:ilvl w:val="0"/>
                <w:numId w:val="36"/>
              </w:numPr>
              <w:jc w:val="both"/>
              <w:rPr>
                <w:rFonts w:ascii="Calibri" w:hAnsi="Calibri" w:cs="Calibri"/>
                <w:sz w:val="22"/>
                <w:szCs w:val="22"/>
                <w:lang w:eastAsia="es-BO"/>
              </w:rPr>
            </w:pPr>
            <w:r w:rsidRPr="00823231">
              <w:rPr>
                <w:rFonts w:ascii="Calibri" w:hAnsi="Calibri" w:cs="Calibri"/>
                <w:sz w:val="22"/>
                <w:szCs w:val="22"/>
                <w:lang w:eastAsia="es-BO"/>
              </w:rPr>
              <w:t xml:space="preserve">Hacer cumplir con </w:t>
            </w:r>
            <w:proofErr w:type="gramStart"/>
            <w:r w:rsidRPr="00823231">
              <w:rPr>
                <w:rFonts w:ascii="Calibri" w:hAnsi="Calibri" w:cs="Calibri"/>
                <w:sz w:val="22"/>
                <w:szCs w:val="22"/>
                <w:lang w:eastAsia="es-BO"/>
              </w:rPr>
              <w:t>las</w:t>
            </w:r>
            <w:proofErr w:type="gramEnd"/>
            <w:r w:rsidRPr="00823231">
              <w:rPr>
                <w:rFonts w:ascii="Calibri" w:hAnsi="Calibri" w:cs="Calibri"/>
                <w:sz w:val="22"/>
                <w:szCs w:val="22"/>
                <w:lang w:eastAsia="es-BO"/>
              </w:rPr>
              <w:t xml:space="preserve"> Términos de Referencia, documentos legales y administrativos de los contratos de construcción de obra.</w:t>
            </w:r>
          </w:p>
          <w:p w:rsidR="00CD02EC" w:rsidRPr="00823231" w:rsidRDefault="00CD02EC" w:rsidP="00CA1E39">
            <w:pPr>
              <w:ind w:left="360"/>
              <w:jc w:val="both"/>
              <w:rPr>
                <w:rFonts w:ascii="Calibri" w:hAnsi="Calibri" w:cs="Calibri"/>
                <w:sz w:val="22"/>
                <w:szCs w:val="22"/>
                <w:lang w:eastAsia="es-BO"/>
              </w:rPr>
            </w:pPr>
            <w:r w:rsidRPr="00823231">
              <w:rPr>
                <w:rFonts w:ascii="Calibri" w:hAnsi="Calibri" w:cs="Calibri"/>
                <w:sz w:val="22"/>
                <w:szCs w:val="22"/>
                <w:lang w:eastAsia="es-BO"/>
              </w:rPr>
              <w:t>c)    Establecer lineamientos para lograr la correcta ejecución de los trabajos de construcción.</w:t>
            </w:r>
          </w:p>
          <w:p w:rsidR="00CD02EC" w:rsidRPr="00823231" w:rsidRDefault="00CD02EC" w:rsidP="00CA1E39">
            <w:pPr>
              <w:ind w:left="360"/>
              <w:jc w:val="both"/>
              <w:rPr>
                <w:rFonts w:ascii="Calibri" w:hAnsi="Calibri" w:cs="Calibri"/>
                <w:sz w:val="22"/>
                <w:szCs w:val="22"/>
                <w:lang w:eastAsia="es-BO"/>
              </w:rPr>
            </w:pPr>
            <w:r w:rsidRPr="00823231">
              <w:rPr>
                <w:rFonts w:ascii="Calibri" w:hAnsi="Calibri" w:cs="Calibri"/>
                <w:sz w:val="22"/>
                <w:szCs w:val="22"/>
                <w:lang w:eastAsia="es-BO"/>
              </w:rPr>
              <w:t>d)  Aplicar los métodos de control, para el cumplimiento de plazos, mejorar los niveles de eficiencia en la administración y cumplimiento del objetivo del proyecto.</w:t>
            </w:r>
          </w:p>
          <w:p w:rsidR="00CD02EC" w:rsidRPr="00823231" w:rsidRDefault="00CD02EC" w:rsidP="00CA1E39">
            <w:pPr>
              <w:ind w:left="360"/>
              <w:jc w:val="both"/>
              <w:rPr>
                <w:rFonts w:ascii="Calibri" w:hAnsi="Calibri" w:cs="Calibri"/>
                <w:sz w:val="22"/>
                <w:szCs w:val="22"/>
                <w:lang w:eastAsia="es-BO"/>
              </w:rPr>
            </w:pPr>
            <w:r w:rsidRPr="00823231">
              <w:rPr>
                <w:rFonts w:ascii="Calibri" w:hAnsi="Calibri" w:cs="Calibri"/>
                <w:sz w:val="22"/>
                <w:szCs w:val="22"/>
                <w:lang w:eastAsia="es-BO"/>
              </w:rPr>
              <w:t xml:space="preserve">e) Verificar la aplicación efectiva de contratos y compromisos establecidos de acuerdo a     normativa.      </w:t>
            </w:r>
          </w:p>
          <w:p w:rsidR="00CD02EC" w:rsidRPr="00823231" w:rsidRDefault="00CD02EC" w:rsidP="00CA1E39">
            <w:pPr>
              <w:ind w:left="360"/>
              <w:jc w:val="both"/>
              <w:rPr>
                <w:rFonts w:ascii="Calibri" w:hAnsi="Calibri" w:cs="Calibri"/>
                <w:sz w:val="22"/>
                <w:szCs w:val="22"/>
                <w:lang w:eastAsia="es-BO"/>
              </w:rPr>
            </w:pPr>
            <w:r w:rsidRPr="00823231">
              <w:rPr>
                <w:rFonts w:ascii="Calibri" w:hAnsi="Calibri" w:cs="Calibri"/>
                <w:sz w:val="22"/>
                <w:szCs w:val="22"/>
                <w:lang w:eastAsia="es-BO"/>
              </w:rPr>
              <w:t>f)    Tener conocimiento detallado del desarrollo del proyecto en cuanto al cumplimiento, progreso de los trabajos, dificultades y modificaciones, con relación a los pliegos y modalidades de ejecución acordados.</w:t>
            </w:r>
          </w:p>
          <w:p w:rsidR="00CD02EC" w:rsidRPr="00823231" w:rsidRDefault="00CD02EC" w:rsidP="00CA1E39">
            <w:pPr>
              <w:ind w:left="360"/>
              <w:jc w:val="both"/>
              <w:rPr>
                <w:rFonts w:ascii="Calibri" w:hAnsi="Calibri" w:cs="Calibri"/>
                <w:sz w:val="22"/>
                <w:szCs w:val="22"/>
                <w:lang w:eastAsia="es-BO"/>
              </w:rPr>
            </w:pPr>
            <w:r w:rsidRPr="00823231">
              <w:rPr>
                <w:rFonts w:ascii="Calibri" w:hAnsi="Calibri" w:cs="Calibri"/>
                <w:sz w:val="22"/>
                <w:szCs w:val="22"/>
                <w:lang w:eastAsia="es-BO"/>
              </w:rPr>
              <w:t>g) Aprobar la buena calidad de los materiales empleados y de los trabajos ejecutados.</w:t>
            </w:r>
          </w:p>
          <w:p w:rsidR="00CD02EC" w:rsidRPr="00823231" w:rsidRDefault="00CD02EC" w:rsidP="00CA1E39">
            <w:pPr>
              <w:ind w:left="360"/>
              <w:rPr>
                <w:rFonts w:ascii="Calibri" w:hAnsi="Calibri" w:cs="Calibri"/>
                <w:sz w:val="22"/>
                <w:szCs w:val="22"/>
                <w:lang w:eastAsia="es-BO"/>
              </w:rPr>
            </w:pPr>
            <w:r w:rsidRPr="00823231">
              <w:rPr>
                <w:rFonts w:ascii="Calibri" w:hAnsi="Calibri" w:cs="Calibri"/>
                <w:sz w:val="22"/>
                <w:szCs w:val="22"/>
                <w:lang w:eastAsia="es-BO"/>
              </w:rPr>
              <w:t>h) Desarrollar los procedimientos establecidos para la aprobación de Órdenes de Trabajo, Órdenes de Cambio y Contratos Modificatorios.</w:t>
            </w:r>
            <w:r w:rsidRPr="00823231">
              <w:rPr>
                <w:rFonts w:ascii="Calibri" w:hAnsi="Calibri" w:cs="Calibri"/>
                <w:sz w:val="22"/>
                <w:szCs w:val="22"/>
                <w:lang w:eastAsia="es-BO"/>
              </w:rPr>
              <w:br/>
            </w:r>
          </w:p>
        </w:tc>
      </w:tr>
      <w:tr w:rsidR="00CD02EC" w:rsidRPr="00823231" w:rsidTr="00CA1E39">
        <w:trPr>
          <w:trHeight w:val="386"/>
        </w:trPr>
        <w:tc>
          <w:tcPr>
            <w:tcW w:w="9356" w:type="dxa"/>
            <w:shd w:val="clear" w:color="auto" w:fill="BDD6EE"/>
            <w:vAlign w:val="center"/>
          </w:tcPr>
          <w:p w:rsidR="00CD02EC" w:rsidRPr="00823231" w:rsidRDefault="00CD02EC" w:rsidP="00CA1E39">
            <w:pPr>
              <w:jc w:val="both"/>
              <w:rPr>
                <w:rFonts w:ascii="Calibri" w:hAnsi="Calibri" w:cs="Calibri"/>
                <w:b/>
                <w:bCs/>
                <w:sz w:val="22"/>
                <w:szCs w:val="22"/>
                <w:lang w:eastAsia="es-BO"/>
              </w:rPr>
            </w:pPr>
            <w:r w:rsidRPr="00823231">
              <w:rPr>
                <w:rFonts w:ascii="Calibri" w:hAnsi="Calibri" w:cs="Calibri"/>
                <w:b/>
                <w:bCs/>
                <w:sz w:val="22"/>
                <w:szCs w:val="22"/>
                <w:lang w:eastAsia="es-BO"/>
              </w:rPr>
              <w:lastRenderedPageBreak/>
              <w:t>ALCANCE</w:t>
            </w:r>
          </w:p>
        </w:tc>
      </w:tr>
      <w:tr w:rsidR="00CD02EC" w:rsidRPr="00823231" w:rsidTr="00CA1E39">
        <w:trPr>
          <w:trHeight w:val="386"/>
        </w:trPr>
        <w:tc>
          <w:tcPr>
            <w:tcW w:w="9356" w:type="dxa"/>
            <w:shd w:val="clear" w:color="auto" w:fill="auto"/>
            <w:vAlign w:val="center"/>
          </w:tcPr>
          <w:p w:rsidR="00CD02EC" w:rsidRPr="00823231" w:rsidRDefault="00CD02EC" w:rsidP="009679EF">
            <w:pPr>
              <w:numPr>
                <w:ilvl w:val="0"/>
                <w:numId w:val="55"/>
              </w:numPr>
              <w:jc w:val="both"/>
              <w:rPr>
                <w:rFonts w:ascii="Calibri" w:hAnsi="Calibri" w:cs="Calibri"/>
                <w:sz w:val="22"/>
                <w:szCs w:val="22"/>
                <w:lang w:eastAsia="es-BO"/>
              </w:rPr>
            </w:pPr>
            <w:r w:rsidRPr="00823231">
              <w:rPr>
                <w:rFonts w:ascii="Calibri" w:hAnsi="Calibri" w:cs="Calibri"/>
                <w:sz w:val="22"/>
                <w:szCs w:val="22"/>
                <w:lang w:eastAsia="es-BO"/>
              </w:rPr>
              <w:t>Controlar los trabajos efectuados por la Contratista, realizando el control y seguimiento de cada una de las actividades establecidas en el proyecto y sus Términos de Referencia, absolver cualquier consulta que la Contratista formule, es el responsable de velar directa y permanentemente la correcta ejecución de la obra en cumplimiento de términos contractuales.</w:t>
            </w:r>
          </w:p>
          <w:p w:rsidR="00CD02EC" w:rsidRPr="00823231" w:rsidRDefault="00CD02EC" w:rsidP="00CA1E39">
            <w:pPr>
              <w:jc w:val="both"/>
              <w:rPr>
                <w:rFonts w:ascii="Calibri" w:hAnsi="Calibri" w:cs="Calibri"/>
                <w:sz w:val="22"/>
                <w:szCs w:val="22"/>
                <w:lang w:eastAsia="es-BO"/>
              </w:rPr>
            </w:pPr>
            <w:r w:rsidRPr="00823231">
              <w:rPr>
                <w:rFonts w:ascii="Calibri" w:hAnsi="Calibri" w:cs="Calibri"/>
                <w:sz w:val="22"/>
                <w:szCs w:val="22"/>
                <w:lang w:eastAsia="es-BO"/>
              </w:rPr>
              <w:t>II.</w:t>
            </w:r>
            <w:r w:rsidRPr="00823231">
              <w:rPr>
                <w:rFonts w:ascii="Calibri" w:hAnsi="Calibri" w:cs="Calibri"/>
                <w:sz w:val="22"/>
                <w:szCs w:val="22"/>
                <w:lang w:eastAsia="es-BO"/>
              </w:rPr>
              <w:tab/>
              <w:t xml:space="preserve">Las funciones de la </w:t>
            </w:r>
            <w:r w:rsidRPr="00823231">
              <w:rPr>
                <w:rFonts w:ascii="Calibri" w:hAnsi="Calibri" w:cs="Calibri"/>
                <w:sz w:val="22"/>
                <w:szCs w:val="22"/>
                <w:lang w:val="es-BO" w:eastAsia="es-BO"/>
              </w:rPr>
              <w:t>Empresa Supervisora</w:t>
            </w:r>
            <w:r w:rsidRPr="00823231">
              <w:rPr>
                <w:rFonts w:ascii="Calibri" w:hAnsi="Calibri" w:cs="Calibri"/>
                <w:sz w:val="22"/>
                <w:szCs w:val="22"/>
                <w:lang w:eastAsia="es-BO"/>
              </w:rPr>
              <w:t xml:space="preserve"> sin ser limitativas, son las siguientes:</w:t>
            </w:r>
          </w:p>
          <w:p w:rsidR="00CD02EC" w:rsidRPr="00823231" w:rsidRDefault="00CD02EC" w:rsidP="00CA1E39">
            <w:pPr>
              <w:ind w:left="708"/>
              <w:jc w:val="both"/>
              <w:rPr>
                <w:rFonts w:ascii="Calibri" w:hAnsi="Calibri" w:cs="Calibri"/>
                <w:sz w:val="22"/>
                <w:szCs w:val="22"/>
                <w:lang w:eastAsia="es-BO"/>
              </w:rPr>
            </w:pPr>
            <w:r w:rsidRPr="00823231">
              <w:rPr>
                <w:rFonts w:ascii="Calibri" w:hAnsi="Calibri" w:cs="Calibri"/>
                <w:sz w:val="22"/>
                <w:szCs w:val="22"/>
                <w:lang w:eastAsia="es-BO"/>
              </w:rPr>
              <w:t>a)</w:t>
            </w:r>
            <w:r w:rsidRPr="00823231">
              <w:rPr>
                <w:rFonts w:ascii="Calibri" w:hAnsi="Calibri" w:cs="Calibri"/>
                <w:sz w:val="22"/>
                <w:szCs w:val="22"/>
                <w:lang w:eastAsia="es-BO"/>
              </w:rPr>
              <w:tab/>
              <w:t>Verificar el contenido del proyecto, establecer su suficiencia y realizar las modificaciones, diseños, complementos u otros necesarios, de forma antelada para el desarrollo de las Obras.</w:t>
            </w:r>
          </w:p>
          <w:p w:rsidR="00CD02EC" w:rsidRPr="00823231" w:rsidRDefault="00CD02EC" w:rsidP="00CA1E39">
            <w:pPr>
              <w:ind w:left="708"/>
              <w:jc w:val="both"/>
              <w:rPr>
                <w:rFonts w:ascii="Calibri" w:hAnsi="Calibri" w:cs="Calibri"/>
                <w:sz w:val="22"/>
                <w:szCs w:val="22"/>
                <w:lang w:eastAsia="es-BO"/>
              </w:rPr>
            </w:pPr>
            <w:r w:rsidRPr="00823231">
              <w:rPr>
                <w:rFonts w:ascii="Calibri" w:hAnsi="Calibri" w:cs="Calibri"/>
                <w:sz w:val="22"/>
                <w:szCs w:val="22"/>
                <w:lang w:eastAsia="es-BO"/>
              </w:rPr>
              <w:t>b)</w:t>
            </w:r>
            <w:r w:rsidRPr="00823231">
              <w:rPr>
                <w:rFonts w:ascii="Calibri" w:hAnsi="Calibri" w:cs="Calibri"/>
                <w:sz w:val="22"/>
                <w:szCs w:val="22"/>
                <w:lang w:eastAsia="es-BO"/>
              </w:rPr>
              <w:tab/>
              <w:t>Informar solicitudes y reclamos al Contratante de manera escrita y documentada en los plazos establecidos en el Contrato.</w:t>
            </w:r>
          </w:p>
          <w:p w:rsidR="00CD02EC" w:rsidRPr="00823231" w:rsidRDefault="00CD02EC" w:rsidP="00CA1E39">
            <w:pPr>
              <w:ind w:left="708"/>
              <w:jc w:val="both"/>
              <w:rPr>
                <w:rFonts w:ascii="Calibri" w:hAnsi="Calibri" w:cs="Calibri"/>
                <w:sz w:val="22"/>
                <w:szCs w:val="22"/>
                <w:lang w:eastAsia="es-BO"/>
              </w:rPr>
            </w:pPr>
            <w:r w:rsidRPr="00823231">
              <w:rPr>
                <w:rFonts w:ascii="Calibri" w:hAnsi="Calibri" w:cs="Calibri"/>
                <w:sz w:val="22"/>
                <w:szCs w:val="22"/>
                <w:lang w:eastAsia="es-BO"/>
              </w:rPr>
              <w:t>c)</w:t>
            </w:r>
            <w:r w:rsidRPr="00823231">
              <w:rPr>
                <w:rFonts w:ascii="Calibri" w:hAnsi="Calibri" w:cs="Calibri"/>
                <w:sz w:val="22"/>
                <w:szCs w:val="22"/>
                <w:lang w:eastAsia="es-BO"/>
              </w:rPr>
              <w:tab/>
              <w:t>Conocer y controlar al personal de obra con quienes trabaja y el rol que estos desempeñan.</w:t>
            </w:r>
          </w:p>
          <w:p w:rsidR="00CD02EC" w:rsidRPr="00823231" w:rsidRDefault="00CD02EC" w:rsidP="00CA1E39">
            <w:pPr>
              <w:ind w:left="708"/>
              <w:jc w:val="both"/>
              <w:rPr>
                <w:rFonts w:ascii="Calibri" w:hAnsi="Calibri" w:cs="Calibri"/>
                <w:sz w:val="22"/>
                <w:szCs w:val="22"/>
                <w:lang w:eastAsia="es-BO"/>
              </w:rPr>
            </w:pPr>
            <w:r w:rsidRPr="00823231">
              <w:rPr>
                <w:rFonts w:ascii="Calibri" w:hAnsi="Calibri" w:cs="Calibri"/>
                <w:sz w:val="22"/>
                <w:szCs w:val="22"/>
                <w:lang w:eastAsia="es-BO"/>
              </w:rPr>
              <w:t>d)</w:t>
            </w:r>
            <w:r w:rsidRPr="00823231">
              <w:rPr>
                <w:rFonts w:ascii="Calibri" w:hAnsi="Calibri" w:cs="Calibri"/>
                <w:sz w:val="22"/>
                <w:szCs w:val="22"/>
                <w:lang w:eastAsia="es-BO"/>
              </w:rPr>
              <w:tab/>
              <w:t>Tener actitud y accionar objetivo y oportuno en la toma de decisiones para el correcto desarrollo de las actividades de la obra.</w:t>
            </w:r>
          </w:p>
          <w:p w:rsidR="00CD02EC" w:rsidRPr="00823231" w:rsidRDefault="00CD02EC" w:rsidP="00CA1E39">
            <w:pPr>
              <w:ind w:left="708"/>
              <w:jc w:val="both"/>
              <w:rPr>
                <w:rFonts w:ascii="Calibri" w:hAnsi="Calibri" w:cs="Calibri"/>
                <w:sz w:val="22"/>
                <w:szCs w:val="22"/>
                <w:lang w:eastAsia="es-BO"/>
              </w:rPr>
            </w:pPr>
            <w:r w:rsidRPr="00823231">
              <w:rPr>
                <w:rFonts w:ascii="Calibri" w:hAnsi="Calibri" w:cs="Calibri"/>
                <w:sz w:val="22"/>
                <w:szCs w:val="22"/>
                <w:lang w:eastAsia="es-BO"/>
              </w:rPr>
              <w:t>e)</w:t>
            </w:r>
            <w:r w:rsidRPr="00823231">
              <w:rPr>
                <w:rFonts w:ascii="Calibri" w:hAnsi="Calibri" w:cs="Calibri"/>
                <w:sz w:val="22"/>
                <w:szCs w:val="22"/>
                <w:lang w:eastAsia="es-BO"/>
              </w:rPr>
              <w:tab/>
              <w:t>Controlar y hacer cumplir la normativa establecida en el Estado Plurinacional de Bolivia referida al cumplimiento de incidencias por inactividad, beneficios sociales, subsidios, aportes, antigüedad, seguridad industrial, higiene, mitigación ambiental u otros según corresponda, durante la ejecución de la obra.</w:t>
            </w:r>
          </w:p>
          <w:p w:rsidR="00CD02EC" w:rsidRPr="00823231" w:rsidRDefault="00CD02EC" w:rsidP="00CA1E39">
            <w:pPr>
              <w:ind w:left="708"/>
              <w:jc w:val="both"/>
              <w:rPr>
                <w:rFonts w:ascii="Calibri" w:hAnsi="Calibri" w:cs="Calibri"/>
                <w:sz w:val="22"/>
                <w:szCs w:val="22"/>
                <w:lang w:eastAsia="es-BO"/>
              </w:rPr>
            </w:pPr>
            <w:r w:rsidRPr="00823231">
              <w:rPr>
                <w:rFonts w:ascii="Calibri" w:hAnsi="Calibri" w:cs="Calibri"/>
                <w:sz w:val="22"/>
                <w:szCs w:val="22"/>
                <w:lang w:eastAsia="es-BO"/>
              </w:rPr>
              <w:t>f)</w:t>
            </w:r>
            <w:r w:rsidRPr="00823231">
              <w:rPr>
                <w:rFonts w:ascii="Calibri" w:hAnsi="Calibri" w:cs="Calibri"/>
                <w:sz w:val="22"/>
                <w:szCs w:val="22"/>
                <w:lang w:eastAsia="es-BO"/>
              </w:rPr>
              <w:tab/>
              <w:t>Planificar, organizar, tomar decisiones sobre las actividades a realizarse para la ejecución del proyecto, así también evaluar, clasificar los puestos, sancionar, capacitar y dar seguridad al personal, que efectuará la ejecución de la obra.</w:t>
            </w:r>
          </w:p>
          <w:p w:rsidR="00CD02EC" w:rsidRPr="00823231" w:rsidRDefault="00CD02EC" w:rsidP="00CA1E39">
            <w:pPr>
              <w:ind w:left="708"/>
              <w:jc w:val="both"/>
              <w:rPr>
                <w:rFonts w:ascii="Calibri" w:hAnsi="Calibri" w:cs="Calibri"/>
                <w:sz w:val="22"/>
                <w:szCs w:val="22"/>
                <w:lang w:eastAsia="es-BO"/>
              </w:rPr>
            </w:pPr>
            <w:r w:rsidRPr="00823231">
              <w:rPr>
                <w:rFonts w:ascii="Calibri" w:hAnsi="Calibri" w:cs="Calibri"/>
                <w:sz w:val="22"/>
                <w:szCs w:val="22"/>
                <w:lang w:eastAsia="es-BO"/>
              </w:rPr>
              <w:t>g)</w:t>
            </w:r>
            <w:r w:rsidRPr="00823231">
              <w:rPr>
                <w:rFonts w:ascii="Calibri" w:hAnsi="Calibri" w:cs="Calibri"/>
                <w:sz w:val="22"/>
                <w:szCs w:val="22"/>
                <w:lang w:eastAsia="es-BO"/>
              </w:rPr>
              <w:tab/>
              <w:t>Comunicar decisiones, órdenes, orientaciones, instrucciones u otra información de manera fluida, precisa y oportuna a las instancias pertinentes, en los plazos establecidos.</w:t>
            </w:r>
          </w:p>
          <w:p w:rsidR="00CD02EC" w:rsidRPr="00823231" w:rsidRDefault="00CD02EC" w:rsidP="00CA1E39">
            <w:pPr>
              <w:ind w:left="708"/>
              <w:jc w:val="both"/>
              <w:rPr>
                <w:rFonts w:ascii="Calibri" w:hAnsi="Calibri" w:cs="Calibri"/>
                <w:sz w:val="22"/>
                <w:szCs w:val="22"/>
                <w:lang w:eastAsia="es-BO"/>
              </w:rPr>
            </w:pPr>
            <w:r w:rsidRPr="00823231">
              <w:rPr>
                <w:rFonts w:ascii="Calibri" w:hAnsi="Calibri" w:cs="Calibri"/>
                <w:sz w:val="22"/>
                <w:szCs w:val="22"/>
                <w:lang w:eastAsia="es-BO"/>
              </w:rPr>
              <w:t>h)</w:t>
            </w:r>
            <w:r w:rsidRPr="00823231">
              <w:rPr>
                <w:rFonts w:ascii="Calibri" w:hAnsi="Calibri" w:cs="Calibri"/>
                <w:sz w:val="22"/>
                <w:szCs w:val="22"/>
                <w:lang w:eastAsia="es-BO"/>
              </w:rPr>
              <w:tab/>
              <w:t>Seguir los principios y aplicar los métodos y técnicas modernas y sistematizadas, de modo que los conocimientos especializados y aptitudes se utilicen para determinar las acciones que deben emprenderse en cada una de las situaciones que se presenten.</w:t>
            </w:r>
          </w:p>
          <w:p w:rsidR="00CD02EC" w:rsidRPr="00823231" w:rsidRDefault="00CD02EC" w:rsidP="00CA1E39">
            <w:pPr>
              <w:ind w:left="708"/>
              <w:jc w:val="both"/>
              <w:rPr>
                <w:rFonts w:ascii="Calibri" w:hAnsi="Calibri" w:cs="Calibri"/>
                <w:sz w:val="22"/>
                <w:szCs w:val="22"/>
                <w:lang w:eastAsia="es-BO"/>
              </w:rPr>
            </w:pPr>
            <w:r w:rsidRPr="00823231">
              <w:rPr>
                <w:rFonts w:ascii="Calibri" w:hAnsi="Calibri" w:cs="Calibri"/>
                <w:sz w:val="22"/>
                <w:szCs w:val="22"/>
                <w:lang w:eastAsia="es-BO"/>
              </w:rPr>
              <w:t>i)</w:t>
            </w:r>
            <w:r w:rsidRPr="00823231">
              <w:rPr>
                <w:rFonts w:ascii="Calibri" w:hAnsi="Calibri" w:cs="Calibri"/>
                <w:sz w:val="22"/>
                <w:szCs w:val="22"/>
                <w:lang w:eastAsia="es-BO"/>
              </w:rPr>
              <w:tab/>
              <w:t>Coordinar cada proceso, tarea o actividad con los demás involucrados en la obra y otros que correspondan para que no exista obstáculos y acciones inútiles y haya la menor cantidad de demoras posibles.</w:t>
            </w:r>
          </w:p>
          <w:p w:rsidR="00CD02EC" w:rsidRPr="00823231" w:rsidRDefault="00CD02EC" w:rsidP="00CA1E39">
            <w:pPr>
              <w:ind w:left="708"/>
              <w:jc w:val="both"/>
              <w:rPr>
                <w:rFonts w:ascii="Calibri" w:hAnsi="Calibri" w:cs="Calibri"/>
                <w:sz w:val="22"/>
                <w:szCs w:val="22"/>
                <w:lang w:eastAsia="es-BO"/>
              </w:rPr>
            </w:pPr>
            <w:r w:rsidRPr="00823231">
              <w:rPr>
                <w:rFonts w:ascii="Calibri" w:hAnsi="Calibri" w:cs="Calibri"/>
                <w:sz w:val="22"/>
                <w:szCs w:val="22"/>
                <w:lang w:eastAsia="es-BO"/>
              </w:rPr>
              <w:lastRenderedPageBreak/>
              <w:t>j)</w:t>
            </w:r>
            <w:r w:rsidRPr="00823231">
              <w:rPr>
                <w:rFonts w:ascii="Calibri" w:hAnsi="Calibri" w:cs="Calibri"/>
                <w:sz w:val="22"/>
                <w:szCs w:val="22"/>
                <w:lang w:eastAsia="es-BO"/>
              </w:rPr>
              <w:tab/>
              <w:t>Coordinar esfuerzos y tareas en la planificación y organización de los trabajos a ejecutarse.</w:t>
            </w:r>
          </w:p>
          <w:p w:rsidR="00CD02EC" w:rsidRPr="00823231" w:rsidRDefault="00CD02EC" w:rsidP="00CA1E39">
            <w:pPr>
              <w:ind w:left="708"/>
              <w:jc w:val="both"/>
              <w:rPr>
                <w:rFonts w:ascii="Calibri" w:hAnsi="Calibri" w:cs="Calibri"/>
                <w:sz w:val="22"/>
                <w:szCs w:val="22"/>
                <w:lang w:eastAsia="es-BO"/>
              </w:rPr>
            </w:pPr>
            <w:r w:rsidRPr="00823231">
              <w:rPr>
                <w:rFonts w:ascii="Calibri" w:hAnsi="Calibri" w:cs="Calibri"/>
                <w:sz w:val="22"/>
                <w:szCs w:val="22"/>
                <w:lang w:eastAsia="es-BO"/>
              </w:rPr>
              <w:t>k)</w:t>
            </w:r>
            <w:r w:rsidRPr="00823231">
              <w:rPr>
                <w:rFonts w:ascii="Calibri" w:hAnsi="Calibri" w:cs="Calibri"/>
                <w:sz w:val="22"/>
                <w:szCs w:val="22"/>
                <w:lang w:eastAsia="es-BO"/>
              </w:rPr>
              <w:tab/>
              <w:t>Dar instrucciones claras y concretas acerca de quién, cómo y cuándo debe cumplirse con los trabajos a ejecutarse.</w:t>
            </w:r>
          </w:p>
          <w:p w:rsidR="00CD02EC" w:rsidRPr="00823231" w:rsidRDefault="00CD02EC" w:rsidP="00CA1E39">
            <w:pPr>
              <w:ind w:left="708"/>
              <w:jc w:val="both"/>
              <w:rPr>
                <w:rFonts w:ascii="Calibri" w:hAnsi="Calibri" w:cs="Calibri"/>
                <w:sz w:val="22"/>
                <w:szCs w:val="22"/>
                <w:lang w:eastAsia="es-BO"/>
              </w:rPr>
            </w:pPr>
            <w:r w:rsidRPr="00823231">
              <w:rPr>
                <w:rFonts w:ascii="Calibri" w:hAnsi="Calibri" w:cs="Calibri"/>
                <w:sz w:val="22"/>
                <w:szCs w:val="22"/>
                <w:lang w:eastAsia="es-BO"/>
              </w:rPr>
              <w:t>l)</w:t>
            </w:r>
            <w:r w:rsidRPr="00823231">
              <w:rPr>
                <w:rFonts w:ascii="Calibri" w:hAnsi="Calibri" w:cs="Calibri"/>
                <w:sz w:val="22"/>
                <w:szCs w:val="22"/>
                <w:lang w:eastAsia="es-BO"/>
              </w:rPr>
              <w:tab/>
              <w:t>Vigilar y controlar todo lo que sucede en la obra, para prever que no se produzcan fallas y en el caso de suscitarse se deberá proceder a su inmediata corrección.</w:t>
            </w:r>
          </w:p>
          <w:p w:rsidR="00CD02EC" w:rsidRPr="00823231" w:rsidRDefault="00CD02EC" w:rsidP="00CA1E39">
            <w:pPr>
              <w:ind w:left="708"/>
              <w:jc w:val="both"/>
              <w:rPr>
                <w:rFonts w:ascii="Calibri" w:hAnsi="Calibri" w:cs="Calibri"/>
                <w:sz w:val="22"/>
                <w:szCs w:val="22"/>
                <w:lang w:eastAsia="es-BO"/>
              </w:rPr>
            </w:pPr>
            <w:r w:rsidRPr="00823231">
              <w:rPr>
                <w:rFonts w:ascii="Calibri" w:hAnsi="Calibri" w:cs="Calibri"/>
                <w:sz w:val="22"/>
                <w:szCs w:val="22"/>
                <w:lang w:eastAsia="es-BO"/>
              </w:rPr>
              <w:t>m)</w:t>
            </w:r>
            <w:r w:rsidRPr="00823231">
              <w:rPr>
                <w:rFonts w:ascii="Calibri" w:hAnsi="Calibri" w:cs="Calibri"/>
                <w:sz w:val="22"/>
                <w:szCs w:val="22"/>
                <w:lang w:eastAsia="es-BO"/>
              </w:rPr>
              <w:tab/>
              <w:t>Introducir mejoras en el trabajo, disponiendo de métodos sistematizados para la apreciación de los resultados.</w:t>
            </w:r>
          </w:p>
          <w:p w:rsidR="00CD02EC" w:rsidRPr="00823231" w:rsidRDefault="00CD02EC" w:rsidP="00CA1E39">
            <w:pPr>
              <w:ind w:left="708"/>
              <w:jc w:val="both"/>
              <w:rPr>
                <w:rFonts w:ascii="Calibri" w:hAnsi="Calibri" w:cs="Calibri"/>
                <w:sz w:val="22"/>
                <w:szCs w:val="22"/>
                <w:lang w:eastAsia="es-BO"/>
              </w:rPr>
            </w:pPr>
            <w:r w:rsidRPr="00823231">
              <w:rPr>
                <w:rFonts w:ascii="Calibri" w:hAnsi="Calibri" w:cs="Calibri"/>
                <w:sz w:val="22"/>
                <w:szCs w:val="22"/>
                <w:lang w:eastAsia="es-BO"/>
              </w:rPr>
              <w:t>n)</w:t>
            </w:r>
            <w:r w:rsidRPr="00823231">
              <w:rPr>
                <w:rFonts w:ascii="Calibri" w:hAnsi="Calibri" w:cs="Calibri"/>
                <w:sz w:val="22"/>
                <w:szCs w:val="22"/>
                <w:lang w:eastAsia="es-BO"/>
              </w:rPr>
              <w:tab/>
              <w:t>Verificar regularmente la vigencia de las Garantías y Seguros de Obra, así como alertar sobre su caducidad.</w:t>
            </w:r>
          </w:p>
          <w:p w:rsidR="00CD02EC" w:rsidRPr="00823231" w:rsidRDefault="00CD02EC" w:rsidP="00CA1E39">
            <w:pPr>
              <w:ind w:left="708"/>
              <w:jc w:val="both"/>
              <w:rPr>
                <w:rFonts w:ascii="Calibri" w:hAnsi="Calibri" w:cs="Calibri"/>
                <w:sz w:val="22"/>
                <w:szCs w:val="22"/>
                <w:lang w:eastAsia="es-BO"/>
              </w:rPr>
            </w:pPr>
            <w:r w:rsidRPr="00823231">
              <w:rPr>
                <w:rFonts w:ascii="Calibri" w:hAnsi="Calibri" w:cs="Calibri"/>
                <w:sz w:val="22"/>
                <w:szCs w:val="22"/>
                <w:lang w:eastAsia="es-BO"/>
              </w:rPr>
              <w:t>o)</w:t>
            </w:r>
            <w:r w:rsidRPr="00823231">
              <w:rPr>
                <w:rFonts w:ascii="Calibri" w:hAnsi="Calibri" w:cs="Calibri"/>
                <w:sz w:val="22"/>
                <w:szCs w:val="22"/>
                <w:lang w:eastAsia="es-BO"/>
              </w:rPr>
              <w:tab/>
              <w:t>Realizar las mediciones conjuntamente la Contratista, de manera de generar consensos y acuerdos y no duplicar plazos en caso de realizarlos de forma independiente, para generar los certificados y/o planillas de avance.</w:t>
            </w:r>
          </w:p>
          <w:p w:rsidR="00CD02EC" w:rsidRPr="00823231" w:rsidRDefault="00CD02EC" w:rsidP="00CA1E39">
            <w:pPr>
              <w:ind w:left="708"/>
              <w:jc w:val="both"/>
              <w:rPr>
                <w:rFonts w:ascii="Calibri" w:hAnsi="Calibri" w:cs="Calibri"/>
                <w:sz w:val="22"/>
                <w:szCs w:val="22"/>
                <w:lang w:eastAsia="es-BO"/>
              </w:rPr>
            </w:pPr>
            <w:r w:rsidRPr="00823231">
              <w:rPr>
                <w:rFonts w:ascii="Calibri" w:hAnsi="Calibri" w:cs="Calibri"/>
                <w:sz w:val="22"/>
                <w:szCs w:val="22"/>
                <w:lang w:eastAsia="es-BO"/>
              </w:rPr>
              <w:t>p)           La empresa supervisora deberá realizar la revisión y aprobación del Data Book de obra.</w:t>
            </w:r>
          </w:p>
          <w:p w:rsidR="00CD02EC" w:rsidRPr="00823231" w:rsidRDefault="00CD02EC" w:rsidP="00CA1E39">
            <w:pPr>
              <w:ind w:left="708"/>
              <w:jc w:val="both"/>
              <w:rPr>
                <w:rFonts w:ascii="Calibri" w:hAnsi="Calibri" w:cs="Calibri"/>
                <w:sz w:val="22"/>
                <w:szCs w:val="22"/>
                <w:lang w:eastAsia="es-BO"/>
              </w:rPr>
            </w:pPr>
          </w:p>
          <w:p w:rsidR="00CD02EC" w:rsidRPr="00823231" w:rsidRDefault="00CD02EC" w:rsidP="00CA1E39">
            <w:pPr>
              <w:ind w:left="639" w:hanging="639"/>
              <w:jc w:val="both"/>
              <w:rPr>
                <w:rFonts w:ascii="Calibri" w:hAnsi="Calibri" w:cs="Calibri"/>
                <w:sz w:val="22"/>
                <w:szCs w:val="22"/>
                <w:lang w:eastAsia="es-BO"/>
              </w:rPr>
            </w:pPr>
            <w:r w:rsidRPr="00823231">
              <w:rPr>
                <w:rFonts w:ascii="Calibri" w:hAnsi="Calibri" w:cs="Calibri"/>
                <w:sz w:val="22"/>
                <w:szCs w:val="22"/>
                <w:lang w:eastAsia="es-BO"/>
              </w:rPr>
              <w:t>III.</w:t>
            </w:r>
            <w:r w:rsidRPr="00823231">
              <w:rPr>
                <w:rFonts w:ascii="Calibri" w:hAnsi="Calibri" w:cs="Calibri"/>
                <w:sz w:val="22"/>
                <w:szCs w:val="22"/>
                <w:lang w:eastAsia="es-BO"/>
              </w:rPr>
              <w:tab/>
              <w:t>El Supervisor de Obra debe contar con una metodología sistematizada de trabajo acorde a los objetivos de su cargo y conteniendo básicamente las siguientes actividades:</w:t>
            </w:r>
          </w:p>
          <w:p w:rsidR="00CD02EC" w:rsidRPr="00823231" w:rsidRDefault="00CD02EC" w:rsidP="00CA1E39">
            <w:pPr>
              <w:ind w:left="708"/>
              <w:jc w:val="both"/>
              <w:rPr>
                <w:rFonts w:ascii="Calibri" w:hAnsi="Calibri" w:cs="Calibri"/>
                <w:sz w:val="22"/>
                <w:szCs w:val="22"/>
                <w:lang w:eastAsia="es-BO"/>
              </w:rPr>
            </w:pPr>
            <w:r w:rsidRPr="00823231">
              <w:rPr>
                <w:rFonts w:ascii="Calibri" w:hAnsi="Calibri" w:cs="Calibri"/>
                <w:sz w:val="22"/>
                <w:szCs w:val="22"/>
                <w:lang w:eastAsia="es-BO"/>
              </w:rPr>
              <w:t>a)</w:t>
            </w:r>
            <w:r w:rsidRPr="00823231">
              <w:rPr>
                <w:rFonts w:ascii="Calibri" w:hAnsi="Calibri" w:cs="Calibri"/>
                <w:sz w:val="22"/>
                <w:szCs w:val="22"/>
                <w:lang w:eastAsia="es-BO"/>
              </w:rPr>
              <w:tab/>
              <w:t>Control de tiempo: vigilar y controlar que la obra avance conforme lo establece el cronograma, caso contrario proceder a informar al Contratante y obligar al Contratista a adoptar las medidas necesarias para corregirlas.</w:t>
            </w:r>
          </w:p>
          <w:p w:rsidR="00CD02EC" w:rsidRPr="00823231" w:rsidRDefault="00CD02EC" w:rsidP="00CA1E39">
            <w:pPr>
              <w:ind w:left="708"/>
              <w:jc w:val="both"/>
              <w:rPr>
                <w:rFonts w:ascii="Calibri" w:hAnsi="Calibri" w:cs="Calibri"/>
                <w:sz w:val="22"/>
                <w:szCs w:val="22"/>
                <w:lang w:eastAsia="es-BO"/>
              </w:rPr>
            </w:pPr>
            <w:r w:rsidRPr="00823231">
              <w:rPr>
                <w:rFonts w:ascii="Calibri" w:hAnsi="Calibri" w:cs="Calibri"/>
                <w:sz w:val="22"/>
                <w:szCs w:val="22"/>
                <w:lang w:eastAsia="es-BO"/>
              </w:rPr>
              <w:t>b)</w:t>
            </w:r>
            <w:r w:rsidRPr="00823231">
              <w:rPr>
                <w:rFonts w:ascii="Calibri" w:hAnsi="Calibri" w:cs="Calibri"/>
                <w:sz w:val="22"/>
                <w:szCs w:val="22"/>
                <w:lang w:eastAsia="es-BO"/>
              </w:rPr>
              <w:tab/>
              <w:t>Control de calidad: revisar y hacer cumplir los Términos de Referencia, así como las normas técnicas, reglamentación y las expedidas por los fabricantes de materiales y equipos, para su correcto funcionamiento e instalación.</w:t>
            </w:r>
          </w:p>
          <w:p w:rsidR="00CD02EC" w:rsidRPr="00823231" w:rsidRDefault="00CD02EC" w:rsidP="00CA1E39">
            <w:pPr>
              <w:ind w:left="708"/>
              <w:jc w:val="both"/>
              <w:rPr>
                <w:rFonts w:ascii="Calibri" w:hAnsi="Calibri" w:cs="Calibri"/>
                <w:sz w:val="22"/>
                <w:szCs w:val="22"/>
                <w:lang w:eastAsia="es-BO"/>
              </w:rPr>
            </w:pPr>
            <w:r w:rsidRPr="00823231">
              <w:rPr>
                <w:rFonts w:ascii="Calibri" w:hAnsi="Calibri" w:cs="Calibri"/>
                <w:sz w:val="22"/>
                <w:szCs w:val="22"/>
                <w:lang w:eastAsia="es-BO"/>
              </w:rPr>
              <w:t>c)</w:t>
            </w:r>
            <w:r w:rsidRPr="00823231">
              <w:rPr>
                <w:rFonts w:ascii="Calibri" w:hAnsi="Calibri" w:cs="Calibri"/>
                <w:sz w:val="22"/>
                <w:szCs w:val="22"/>
                <w:lang w:eastAsia="es-BO"/>
              </w:rPr>
              <w:tab/>
              <w:t>Control del presupuesto: efectuar el control de los costos proporcionados en los análisis de precios unitarios, el presupuesto parcial o de especialidad y el presupuesto total de la obra aprobado en el proyecto.</w:t>
            </w:r>
          </w:p>
          <w:p w:rsidR="00CD02EC" w:rsidRPr="00823231" w:rsidRDefault="00CD02EC" w:rsidP="00CA1E39">
            <w:pPr>
              <w:ind w:left="708"/>
              <w:jc w:val="both"/>
              <w:rPr>
                <w:rFonts w:ascii="Calibri" w:hAnsi="Calibri" w:cs="Calibri"/>
                <w:sz w:val="22"/>
                <w:szCs w:val="22"/>
                <w:lang w:eastAsia="es-BO"/>
              </w:rPr>
            </w:pPr>
            <w:r w:rsidRPr="00823231">
              <w:rPr>
                <w:rFonts w:ascii="Calibri" w:hAnsi="Calibri" w:cs="Calibri"/>
                <w:sz w:val="22"/>
                <w:szCs w:val="22"/>
                <w:lang w:eastAsia="es-BO"/>
              </w:rPr>
              <w:t>d)</w:t>
            </w:r>
            <w:r w:rsidRPr="00823231">
              <w:rPr>
                <w:rFonts w:ascii="Calibri" w:hAnsi="Calibri" w:cs="Calibri"/>
                <w:sz w:val="22"/>
                <w:szCs w:val="22"/>
                <w:lang w:eastAsia="es-BO"/>
              </w:rPr>
              <w:tab/>
              <w:t>Control de gabinete: revisar y controlar el presupuesto de obra, el manejo del libro de órdenes, el avance de obra, revisión de los reportes de laboratorio, elaboración y remisión de informes al Fiscal de Obra, registro del avance de su plan de trabajo y cronograma, elaboración y archivo de las minutas y actas de obra.</w:t>
            </w:r>
          </w:p>
          <w:p w:rsidR="00CD02EC" w:rsidRPr="00823231" w:rsidRDefault="00CD02EC" w:rsidP="00CA1E39">
            <w:pPr>
              <w:jc w:val="both"/>
              <w:rPr>
                <w:rFonts w:ascii="Calibri" w:hAnsi="Calibri" w:cs="Calibri"/>
                <w:bCs/>
                <w:sz w:val="22"/>
                <w:szCs w:val="22"/>
                <w:lang w:eastAsia="es-BO"/>
              </w:rPr>
            </w:pPr>
            <w:r w:rsidRPr="00823231">
              <w:rPr>
                <w:rFonts w:ascii="Calibri" w:hAnsi="Calibri" w:cs="Calibri"/>
                <w:sz w:val="22"/>
                <w:szCs w:val="22"/>
                <w:lang w:eastAsia="es-BO"/>
              </w:rPr>
              <w:br/>
            </w:r>
            <w:r w:rsidRPr="00823231">
              <w:rPr>
                <w:rFonts w:ascii="Calibri" w:hAnsi="Calibri" w:cs="Calibri"/>
                <w:bCs/>
                <w:sz w:val="22"/>
                <w:szCs w:val="22"/>
                <w:lang w:eastAsia="es-BO"/>
              </w:rPr>
              <w:t>IV.          PRECOMISIONADO INSTALACIÓN ELÉCTRICA</w:t>
            </w:r>
          </w:p>
          <w:p w:rsidR="00CD02EC" w:rsidRPr="00823231" w:rsidRDefault="00CD02EC" w:rsidP="00CA1E39">
            <w:pPr>
              <w:jc w:val="both"/>
              <w:rPr>
                <w:rFonts w:ascii="Calibri" w:hAnsi="Calibri" w:cs="Calibri"/>
                <w:bCs/>
                <w:sz w:val="22"/>
                <w:szCs w:val="22"/>
                <w:lang w:eastAsia="es-BO"/>
              </w:rPr>
            </w:pPr>
          </w:p>
          <w:p w:rsidR="00CD02EC" w:rsidRPr="00823231" w:rsidRDefault="00CD02EC" w:rsidP="00CA1E39">
            <w:pPr>
              <w:jc w:val="both"/>
              <w:rPr>
                <w:rFonts w:ascii="Calibri" w:hAnsi="Calibri" w:cs="Calibri"/>
                <w:sz w:val="22"/>
                <w:szCs w:val="22"/>
                <w:lang w:eastAsia="es-BO"/>
              </w:rPr>
            </w:pPr>
            <w:r w:rsidRPr="00823231">
              <w:rPr>
                <w:rFonts w:ascii="Calibri" w:hAnsi="Calibri" w:cs="Calibri"/>
                <w:sz w:val="22"/>
                <w:szCs w:val="22"/>
                <w:lang w:eastAsia="es-BO"/>
              </w:rPr>
              <w:t xml:space="preserve">Si al realizar la inspección conjunta de los trabajos, el Contratante considera que los mismos no han sido terminados de acuerdo con documentos y especificaciones del Proyecto, se preparará un acta firmada por el Contratante, el Supervisor y el Contratista, que enumere las desviaciones, pendientes o defectos clasificados en tres categorías (punch </w:t>
            </w:r>
            <w:proofErr w:type="spellStart"/>
            <w:r w:rsidRPr="00823231">
              <w:rPr>
                <w:rFonts w:ascii="Calibri" w:hAnsi="Calibri" w:cs="Calibri"/>
                <w:sz w:val="22"/>
                <w:szCs w:val="22"/>
                <w:lang w:eastAsia="es-BO"/>
              </w:rPr>
              <w:t>list</w:t>
            </w:r>
            <w:proofErr w:type="spellEnd"/>
            <w:r w:rsidRPr="00823231">
              <w:rPr>
                <w:rFonts w:ascii="Calibri" w:hAnsi="Calibri" w:cs="Calibri"/>
                <w:sz w:val="22"/>
                <w:szCs w:val="22"/>
                <w:lang w:eastAsia="es-BO"/>
              </w:rPr>
              <w:t xml:space="preserve"> tipo A, tipo B y tipo C), los cuales deben ser corregidos por el Contratista de acuerdo a las siguientes consideraciones:</w:t>
            </w:r>
          </w:p>
          <w:p w:rsidR="00CD02EC" w:rsidRPr="00823231" w:rsidRDefault="00CD02EC" w:rsidP="00CA1E39">
            <w:pPr>
              <w:jc w:val="both"/>
              <w:rPr>
                <w:rFonts w:ascii="Calibri" w:hAnsi="Calibri" w:cs="Calibri"/>
                <w:sz w:val="22"/>
                <w:szCs w:val="22"/>
                <w:lang w:eastAsia="es-BO"/>
              </w:rPr>
            </w:pPr>
          </w:p>
          <w:p w:rsidR="00CD02EC" w:rsidRPr="00823231" w:rsidRDefault="00CD02EC" w:rsidP="00CA1E39">
            <w:pPr>
              <w:ind w:left="639" w:hanging="639"/>
              <w:jc w:val="both"/>
              <w:rPr>
                <w:rFonts w:ascii="Calibri" w:hAnsi="Calibri" w:cs="Calibri"/>
                <w:sz w:val="22"/>
                <w:szCs w:val="22"/>
                <w:lang w:eastAsia="es-BO"/>
              </w:rPr>
            </w:pPr>
            <w:r w:rsidRPr="00823231">
              <w:rPr>
                <w:rFonts w:ascii="Calibri" w:hAnsi="Calibri" w:cs="Calibri"/>
                <w:sz w:val="22"/>
                <w:szCs w:val="22"/>
                <w:lang w:eastAsia="es-BO"/>
              </w:rPr>
              <w:t>1.</w:t>
            </w:r>
            <w:r w:rsidRPr="00823231">
              <w:rPr>
                <w:rFonts w:ascii="Calibri" w:hAnsi="Calibri" w:cs="Calibri"/>
                <w:sz w:val="22"/>
                <w:szCs w:val="22"/>
                <w:lang w:eastAsia="es-BO"/>
              </w:rPr>
              <w:tab/>
              <w:t xml:space="preserve">Tipo A, son aquellos que deben ser solucionados antes del Pre Comisionado, vale decir que la existencia de Punch </w:t>
            </w:r>
            <w:proofErr w:type="spellStart"/>
            <w:r w:rsidRPr="00823231">
              <w:rPr>
                <w:rFonts w:ascii="Calibri" w:hAnsi="Calibri" w:cs="Calibri"/>
                <w:sz w:val="22"/>
                <w:szCs w:val="22"/>
                <w:lang w:eastAsia="es-BO"/>
              </w:rPr>
              <w:t>List</w:t>
            </w:r>
            <w:proofErr w:type="spellEnd"/>
            <w:r w:rsidRPr="00823231">
              <w:rPr>
                <w:rFonts w:ascii="Calibri" w:hAnsi="Calibri" w:cs="Calibri"/>
                <w:sz w:val="22"/>
                <w:szCs w:val="22"/>
                <w:lang w:eastAsia="es-BO"/>
              </w:rPr>
              <w:t xml:space="preserve"> Tipo A no puede permitir la emisión del LISTO PARA PRE COMISIONADO.</w:t>
            </w:r>
          </w:p>
          <w:p w:rsidR="00CD02EC" w:rsidRPr="00823231" w:rsidRDefault="00CD02EC" w:rsidP="00CA1E39">
            <w:pPr>
              <w:ind w:left="639" w:hanging="639"/>
              <w:jc w:val="both"/>
              <w:rPr>
                <w:rFonts w:ascii="Calibri" w:hAnsi="Calibri" w:cs="Calibri"/>
                <w:sz w:val="22"/>
                <w:szCs w:val="22"/>
                <w:lang w:eastAsia="es-BO"/>
              </w:rPr>
            </w:pPr>
            <w:r w:rsidRPr="00823231">
              <w:rPr>
                <w:rFonts w:ascii="Calibri" w:hAnsi="Calibri" w:cs="Calibri"/>
                <w:sz w:val="22"/>
                <w:szCs w:val="22"/>
                <w:lang w:eastAsia="es-BO"/>
              </w:rPr>
              <w:t>2.</w:t>
            </w:r>
            <w:r w:rsidRPr="00823231">
              <w:rPr>
                <w:rFonts w:ascii="Calibri" w:hAnsi="Calibri" w:cs="Calibri"/>
                <w:sz w:val="22"/>
                <w:szCs w:val="22"/>
                <w:lang w:eastAsia="es-BO"/>
              </w:rPr>
              <w:tab/>
              <w:t xml:space="preserve">Tipo B, son aquellos que deben ser solucionados antes de la Puesta en Marcha de la instalación. Con Punch </w:t>
            </w:r>
            <w:proofErr w:type="spellStart"/>
            <w:r w:rsidRPr="00823231">
              <w:rPr>
                <w:rFonts w:ascii="Calibri" w:hAnsi="Calibri" w:cs="Calibri"/>
                <w:sz w:val="22"/>
                <w:szCs w:val="22"/>
                <w:lang w:eastAsia="es-BO"/>
              </w:rPr>
              <w:t>List</w:t>
            </w:r>
            <w:proofErr w:type="spellEnd"/>
            <w:r w:rsidRPr="00823231">
              <w:rPr>
                <w:rFonts w:ascii="Calibri" w:hAnsi="Calibri" w:cs="Calibri"/>
                <w:sz w:val="22"/>
                <w:szCs w:val="22"/>
                <w:lang w:eastAsia="es-BO"/>
              </w:rPr>
              <w:t xml:space="preserve"> tipo B se pueden hacer pruebas con energía, pero deben ser solucionados antes del </w:t>
            </w:r>
            <w:proofErr w:type="spellStart"/>
            <w:r w:rsidRPr="00823231">
              <w:rPr>
                <w:rFonts w:ascii="Calibri" w:hAnsi="Calibri" w:cs="Calibri"/>
                <w:sz w:val="22"/>
                <w:szCs w:val="22"/>
                <w:lang w:eastAsia="es-BO"/>
              </w:rPr>
              <w:t>Start</w:t>
            </w:r>
            <w:proofErr w:type="spellEnd"/>
            <w:r w:rsidRPr="00823231">
              <w:rPr>
                <w:rFonts w:ascii="Calibri" w:hAnsi="Calibri" w:cs="Calibri"/>
                <w:sz w:val="22"/>
                <w:szCs w:val="22"/>
                <w:lang w:eastAsia="es-BO"/>
              </w:rPr>
              <w:t xml:space="preserve"> Up (Puesta en Marcha), vale decir con Punch </w:t>
            </w:r>
            <w:proofErr w:type="spellStart"/>
            <w:r w:rsidRPr="00823231">
              <w:rPr>
                <w:rFonts w:ascii="Calibri" w:hAnsi="Calibri" w:cs="Calibri"/>
                <w:sz w:val="22"/>
                <w:szCs w:val="22"/>
                <w:lang w:eastAsia="es-BO"/>
              </w:rPr>
              <w:t>List</w:t>
            </w:r>
            <w:proofErr w:type="spellEnd"/>
            <w:r w:rsidRPr="00823231">
              <w:rPr>
                <w:rFonts w:ascii="Calibri" w:hAnsi="Calibri" w:cs="Calibri"/>
                <w:sz w:val="22"/>
                <w:szCs w:val="22"/>
                <w:lang w:eastAsia="es-BO"/>
              </w:rPr>
              <w:t xml:space="preserve"> tipo B no se puede emitir LISTO PARA PUESTA EN MARCHA.</w:t>
            </w:r>
          </w:p>
          <w:p w:rsidR="00CD02EC" w:rsidRPr="00823231" w:rsidRDefault="00CD02EC" w:rsidP="00CA1E39">
            <w:pPr>
              <w:ind w:left="639" w:hanging="639"/>
              <w:jc w:val="both"/>
              <w:rPr>
                <w:rFonts w:ascii="Calibri" w:hAnsi="Calibri" w:cs="Calibri"/>
                <w:bCs/>
                <w:sz w:val="22"/>
                <w:szCs w:val="22"/>
                <w:lang w:eastAsia="es-BO"/>
              </w:rPr>
            </w:pPr>
            <w:r w:rsidRPr="00823231">
              <w:rPr>
                <w:rFonts w:ascii="Calibri" w:hAnsi="Calibri" w:cs="Calibri"/>
                <w:sz w:val="22"/>
                <w:szCs w:val="22"/>
                <w:lang w:eastAsia="es-BO"/>
              </w:rPr>
              <w:t>3.</w:t>
            </w:r>
            <w:r w:rsidRPr="00823231">
              <w:rPr>
                <w:rFonts w:ascii="Calibri" w:hAnsi="Calibri" w:cs="Calibri"/>
                <w:sz w:val="22"/>
                <w:szCs w:val="22"/>
                <w:lang w:eastAsia="es-BO"/>
              </w:rPr>
              <w:tab/>
              <w:t>Tipo C, son aquellos que no impiden ningún tipo de pruebas ni tampoco la Puesta en Marcha de la Instalación, sólo que deben ser solucionados antes de la Recepción Definitiva de la Obra.</w:t>
            </w:r>
          </w:p>
          <w:p w:rsidR="00CD02EC" w:rsidRPr="00823231" w:rsidRDefault="00CD02EC" w:rsidP="00CA1E39">
            <w:pPr>
              <w:jc w:val="both"/>
              <w:rPr>
                <w:rFonts w:ascii="Calibri" w:hAnsi="Calibri" w:cs="Calibri"/>
                <w:bCs/>
                <w:sz w:val="22"/>
                <w:szCs w:val="22"/>
                <w:lang w:eastAsia="es-BO"/>
              </w:rPr>
            </w:pPr>
          </w:p>
          <w:p w:rsidR="00CD02EC" w:rsidRPr="00823231" w:rsidRDefault="00CD02EC" w:rsidP="00CA1E39">
            <w:pPr>
              <w:jc w:val="both"/>
              <w:rPr>
                <w:rFonts w:ascii="Calibri" w:hAnsi="Calibri" w:cs="Calibri"/>
                <w:bCs/>
                <w:sz w:val="22"/>
                <w:szCs w:val="22"/>
                <w:lang w:eastAsia="es-BO"/>
              </w:rPr>
            </w:pPr>
            <w:r w:rsidRPr="00823231">
              <w:rPr>
                <w:rFonts w:ascii="Calibri" w:hAnsi="Calibri" w:cs="Calibri"/>
                <w:bCs/>
                <w:sz w:val="22"/>
                <w:szCs w:val="22"/>
                <w:lang w:eastAsia="es-BO"/>
              </w:rPr>
              <w:lastRenderedPageBreak/>
              <w:t>El certificado Listo para Pre Comisionado se emitirá antes del Pre-Comisionado y posterior a la etapa constructiva.</w:t>
            </w:r>
          </w:p>
          <w:p w:rsidR="00CD02EC" w:rsidRPr="00823231" w:rsidRDefault="00CD02EC" w:rsidP="00CA1E39">
            <w:pPr>
              <w:jc w:val="both"/>
              <w:rPr>
                <w:rFonts w:ascii="Calibri" w:hAnsi="Calibri" w:cs="Calibri"/>
                <w:bCs/>
                <w:sz w:val="22"/>
                <w:szCs w:val="22"/>
                <w:lang w:eastAsia="es-BO"/>
              </w:rPr>
            </w:pPr>
          </w:p>
          <w:p w:rsidR="00CD02EC" w:rsidRPr="00823231" w:rsidRDefault="00CD02EC" w:rsidP="009679EF">
            <w:pPr>
              <w:numPr>
                <w:ilvl w:val="0"/>
                <w:numId w:val="39"/>
              </w:numPr>
              <w:jc w:val="both"/>
              <w:rPr>
                <w:rFonts w:ascii="Calibri" w:hAnsi="Calibri" w:cs="Calibri"/>
                <w:bCs/>
                <w:sz w:val="22"/>
                <w:szCs w:val="22"/>
                <w:lang w:eastAsia="es-BO"/>
              </w:rPr>
            </w:pPr>
            <w:r w:rsidRPr="00823231">
              <w:rPr>
                <w:rFonts w:ascii="Calibri" w:hAnsi="Calibri" w:cs="Calibri"/>
                <w:bCs/>
                <w:sz w:val="22"/>
                <w:szCs w:val="22"/>
                <w:lang w:eastAsia="es-BO"/>
              </w:rPr>
              <w:t>La Empresa supervisora deberá realizar la Supervisión de las actividades de Pre-comisionado, que deberán incluir la Supervisión de los chequeos de conformidad sistemáticos llevados a cabo en cada parte de la obra, ítem, equipo o componente, pruebas estáticas y des-energizados del equipamiento para asegurar la calidad de los componentes críticos.</w:t>
            </w:r>
          </w:p>
          <w:p w:rsidR="00CD02EC" w:rsidRPr="00823231" w:rsidRDefault="00CD02EC" w:rsidP="00CA1E39">
            <w:pPr>
              <w:ind w:left="1068"/>
              <w:jc w:val="both"/>
              <w:rPr>
                <w:rFonts w:ascii="Calibri" w:hAnsi="Calibri" w:cs="Calibri"/>
                <w:bCs/>
                <w:sz w:val="22"/>
                <w:szCs w:val="22"/>
                <w:lang w:eastAsia="es-BO"/>
              </w:rPr>
            </w:pPr>
          </w:p>
          <w:p w:rsidR="00CD02EC" w:rsidRPr="00823231" w:rsidRDefault="00CD02EC" w:rsidP="00CA1E39">
            <w:pPr>
              <w:ind w:left="1068"/>
              <w:jc w:val="both"/>
              <w:rPr>
                <w:rFonts w:ascii="Calibri" w:hAnsi="Calibri" w:cs="Calibri"/>
                <w:bCs/>
                <w:sz w:val="22"/>
                <w:szCs w:val="22"/>
                <w:lang w:eastAsia="es-BO"/>
              </w:rPr>
            </w:pPr>
            <w:r w:rsidRPr="00823231">
              <w:rPr>
                <w:rFonts w:ascii="Calibri" w:hAnsi="Calibri" w:cs="Calibri"/>
                <w:bCs/>
                <w:sz w:val="22"/>
                <w:szCs w:val="22"/>
                <w:lang w:eastAsia="es-BO"/>
              </w:rPr>
              <w:t xml:space="preserve">La Supervisión del Pre-comisionado debe ser organizada por subsistemas/sistemas, siguiendo una secuencia aprobada por la </w:t>
            </w:r>
            <w:r w:rsidRPr="00823231">
              <w:rPr>
                <w:rFonts w:ascii="Calibri" w:hAnsi="Calibri" w:cs="Calibri"/>
                <w:sz w:val="22"/>
                <w:szCs w:val="22"/>
                <w:lang w:val="es-BO" w:eastAsia="es-BO"/>
              </w:rPr>
              <w:t>Empresa Supervisora</w:t>
            </w:r>
            <w:r w:rsidRPr="00823231">
              <w:rPr>
                <w:rFonts w:ascii="Calibri" w:hAnsi="Calibri" w:cs="Calibri"/>
                <w:bCs/>
                <w:sz w:val="22"/>
                <w:szCs w:val="22"/>
                <w:lang w:eastAsia="es-BO"/>
              </w:rPr>
              <w:t xml:space="preserve"> y Contratante; el Contratista emitirá un Certificado de Listo para Pre-comisionado de cada parte de la Obra, previa verificación de la </w:t>
            </w:r>
            <w:r w:rsidRPr="00823231">
              <w:rPr>
                <w:rFonts w:ascii="Calibri" w:hAnsi="Calibri" w:cs="Calibri"/>
                <w:sz w:val="22"/>
                <w:szCs w:val="22"/>
                <w:lang w:val="es-BO" w:eastAsia="es-BO"/>
              </w:rPr>
              <w:t>Empresa Supervisora</w:t>
            </w:r>
            <w:r w:rsidRPr="00823231">
              <w:rPr>
                <w:rFonts w:ascii="Calibri" w:hAnsi="Calibri" w:cs="Calibri"/>
                <w:bCs/>
                <w:sz w:val="22"/>
                <w:szCs w:val="22"/>
                <w:lang w:eastAsia="es-BO"/>
              </w:rPr>
              <w:t xml:space="preserve"> y posterior aprobación por Contratante.</w:t>
            </w:r>
          </w:p>
          <w:p w:rsidR="00CD02EC" w:rsidRPr="00823231" w:rsidRDefault="00CD02EC" w:rsidP="00CA1E39">
            <w:pPr>
              <w:ind w:left="1068"/>
              <w:jc w:val="both"/>
              <w:rPr>
                <w:rFonts w:ascii="Calibri" w:hAnsi="Calibri" w:cs="Calibri"/>
                <w:bCs/>
                <w:sz w:val="22"/>
                <w:szCs w:val="22"/>
                <w:lang w:eastAsia="es-BO"/>
              </w:rPr>
            </w:pPr>
          </w:p>
          <w:p w:rsidR="00CD02EC" w:rsidRPr="00823231" w:rsidRDefault="00CD02EC" w:rsidP="00CA1E39">
            <w:pPr>
              <w:ind w:left="1068"/>
              <w:jc w:val="both"/>
              <w:rPr>
                <w:rFonts w:ascii="Calibri" w:hAnsi="Calibri" w:cs="Calibri"/>
                <w:bCs/>
                <w:sz w:val="22"/>
                <w:szCs w:val="22"/>
                <w:lang w:eastAsia="es-BO"/>
              </w:rPr>
            </w:pPr>
            <w:r w:rsidRPr="00823231">
              <w:rPr>
                <w:rFonts w:ascii="Calibri" w:hAnsi="Calibri" w:cs="Calibri"/>
                <w:bCs/>
                <w:sz w:val="22"/>
                <w:szCs w:val="22"/>
                <w:lang w:eastAsia="es-BO"/>
              </w:rPr>
              <w:t>La Empresa Supervisora emitirá en 2 ejemplares el informe correspondiente con la aprobación de la etapa del Pre comisionado de la Instalación Eléctrica.</w:t>
            </w:r>
          </w:p>
          <w:p w:rsidR="00CD02EC" w:rsidRPr="00823231" w:rsidRDefault="00CD02EC" w:rsidP="00CA1E39">
            <w:pPr>
              <w:jc w:val="both"/>
              <w:rPr>
                <w:rFonts w:ascii="Calibri" w:hAnsi="Calibri" w:cs="Calibri"/>
                <w:bCs/>
                <w:sz w:val="22"/>
                <w:szCs w:val="22"/>
                <w:lang w:eastAsia="es-BO"/>
              </w:rPr>
            </w:pPr>
          </w:p>
          <w:p w:rsidR="00CD02EC" w:rsidRPr="00823231" w:rsidRDefault="00CD02EC" w:rsidP="00CA1E39">
            <w:pPr>
              <w:jc w:val="both"/>
              <w:rPr>
                <w:rFonts w:ascii="Calibri" w:hAnsi="Calibri" w:cs="Calibri"/>
                <w:sz w:val="22"/>
                <w:szCs w:val="22"/>
                <w:lang w:eastAsia="es-BO"/>
              </w:rPr>
            </w:pPr>
            <w:r w:rsidRPr="00823231">
              <w:rPr>
                <w:rFonts w:ascii="Calibri" w:hAnsi="Calibri" w:cs="Calibri"/>
                <w:sz w:val="22"/>
                <w:szCs w:val="22"/>
                <w:lang w:eastAsia="es-BO"/>
              </w:rPr>
              <w:t>V.           ACEPTACIÓN MECANICA INSTALACIÓN ELÉCTRICA</w:t>
            </w:r>
          </w:p>
          <w:p w:rsidR="00CD02EC" w:rsidRPr="00823231" w:rsidRDefault="00CD02EC" w:rsidP="009679EF">
            <w:pPr>
              <w:numPr>
                <w:ilvl w:val="0"/>
                <w:numId w:val="41"/>
              </w:numPr>
              <w:jc w:val="both"/>
              <w:rPr>
                <w:rFonts w:ascii="Calibri" w:hAnsi="Calibri" w:cs="Calibri"/>
                <w:sz w:val="22"/>
                <w:szCs w:val="22"/>
                <w:lang w:eastAsia="es-BO"/>
              </w:rPr>
            </w:pPr>
            <w:r w:rsidRPr="00823231">
              <w:rPr>
                <w:rFonts w:ascii="Calibri" w:hAnsi="Calibri" w:cs="Calibri"/>
                <w:sz w:val="22"/>
                <w:szCs w:val="22"/>
                <w:lang w:eastAsia="es-BO"/>
              </w:rPr>
              <w:t xml:space="preserve">La Empresa Supervisora verificará sin limitación, todos los resultados de la revisión, y de las pruebas de sistemas para la Aceptación Mecánica de la instalación eléctrica conforme a lo establecido en la Especificación Técnica de la Obra. </w:t>
            </w:r>
          </w:p>
          <w:p w:rsidR="00CD02EC" w:rsidRPr="00823231" w:rsidRDefault="00CD02EC" w:rsidP="00CA1E39">
            <w:pPr>
              <w:jc w:val="both"/>
              <w:rPr>
                <w:rFonts w:ascii="Calibri" w:hAnsi="Calibri" w:cs="Calibri"/>
                <w:sz w:val="22"/>
                <w:szCs w:val="22"/>
                <w:lang w:eastAsia="es-BO"/>
              </w:rPr>
            </w:pPr>
          </w:p>
          <w:p w:rsidR="00CD02EC" w:rsidRPr="00823231" w:rsidRDefault="00CD02EC" w:rsidP="00CA1E39">
            <w:pPr>
              <w:ind w:left="708"/>
              <w:jc w:val="both"/>
              <w:rPr>
                <w:rFonts w:ascii="Calibri" w:hAnsi="Calibri" w:cs="Calibri"/>
                <w:sz w:val="22"/>
                <w:szCs w:val="22"/>
                <w:lang w:eastAsia="es-BO"/>
              </w:rPr>
            </w:pPr>
            <w:r w:rsidRPr="00823231">
              <w:rPr>
                <w:rFonts w:ascii="Calibri" w:hAnsi="Calibri" w:cs="Calibri"/>
                <w:sz w:val="22"/>
                <w:szCs w:val="22"/>
                <w:lang w:eastAsia="es-BO"/>
              </w:rPr>
              <w:t>La Empresa Supervisora emitirá en 2 ejemplares el informe correspondiente con la aprobación de la etapa de ACEPTACIÓN MECANICA INSTALACIÓN ELÉCTRICA.</w:t>
            </w:r>
          </w:p>
          <w:p w:rsidR="00CD02EC" w:rsidRPr="00823231" w:rsidRDefault="00CD02EC" w:rsidP="00CA1E39">
            <w:pPr>
              <w:ind w:left="708"/>
              <w:jc w:val="both"/>
              <w:rPr>
                <w:rFonts w:ascii="Calibri" w:hAnsi="Calibri" w:cs="Calibri"/>
                <w:sz w:val="22"/>
                <w:szCs w:val="22"/>
                <w:lang w:eastAsia="es-BO"/>
              </w:rPr>
            </w:pPr>
          </w:p>
          <w:p w:rsidR="00CD02EC" w:rsidRPr="00823231" w:rsidRDefault="00CD02EC" w:rsidP="00CA1E39">
            <w:pPr>
              <w:jc w:val="both"/>
              <w:rPr>
                <w:rFonts w:ascii="Calibri" w:hAnsi="Calibri" w:cs="Calibri"/>
                <w:sz w:val="22"/>
                <w:szCs w:val="22"/>
                <w:lang w:eastAsia="es-BO"/>
              </w:rPr>
            </w:pPr>
            <w:r w:rsidRPr="00823231">
              <w:rPr>
                <w:rFonts w:ascii="Calibri" w:hAnsi="Calibri" w:cs="Calibri"/>
                <w:sz w:val="22"/>
                <w:szCs w:val="22"/>
                <w:lang w:eastAsia="es-BO"/>
              </w:rPr>
              <w:t>VI.         COMISIONADO INSTALACIÓN ELÉCTRICA</w:t>
            </w:r>
          </w:p>
          <w:p w:rsidR="00CD02EC" w:rsidRPr="00823231" w:rsidRDefault="00CD02EC" w:rsidP="009679EF">
            <w:pPr>
              <w:numPr>
                <w:ilvl w:val="0"/>
                <w:numId w:val="40"/>
              </w:numPr>
              <w:jc w:val="both"/>
              <w:rPr>
                <w:rFonts w:ascii="Calibri" w:hAnsi="Calibri" w:cs="Calibri"/>
                <w:sz w:val="22"/>
                <w:szCs w:val="22"/>
                <w:lang w:eastAsia="es-BO"/>
              </w:rPr>
            </w:pPr>
            <w:r w:rsidRPr="00823231">
              <w:rPr>
                <w:rFonts w:ascii="Calibri" w:hAnsi="Calibri" w:cs="Calibri"/>
                <w:sz w:val="22"/>
                <w:szCs w:val="22"/>
                <w:lang w:eastAsia="es-BO"/>
              </w:rPr>
              <w:t>La Empresa Supervisora aprobara junto con el Contratante el Certificado de Aceptación Mecánica, así también el Certificado de Comisionado. La Empresa Supervisora y el Contratante aprobarán o rechazarán el mismo dentro de los siete (07) días calendario siguientes, vencido este plazo se considerará como aprobada esta etapa.</w:t>
            </w:r>
          </w:p>
          <w:p w:rsidR="00CD02EC" w:rsidRPr="00823231" w:rsidRDefault="00CD02EC" w:rsidP="00CA1E39">
            <w:pPr>
              <w:jc w:val="both"/>
              <w:rPr>
                <w:rFonts w:ascii="Calibri" w:hAnsi="Calibri" w:cs="Calibri"/>
                <w:sz w:val="14"/>
                <w:szCs w:val="14"/>
                <w:lang w:eastAsia="es-BO"/>
              </w:rPr>
            </w:pPr>
          </w:p>
          <w:p w:rsidR="00CD02EC" w:rsidRPr="00823231" w:rsidRDefault="00CD02EC" w:rsidP="00CA1E39">
            <w:pPr>
              <w:ind w:left="781"/>
              <w:jc w:val="both"/>
              <w:rPr>
                <w:rFonts w:ascii="Calibri" w:hAnsi="Calibri" w:cs="Calibri"/>
                <w:sz w:val="22"/>
                <w:szCs w:val="22"/>
                <w:lang w:eastAsia="es-BO"/>
              </w:rPr>
            </w:pPr>
            <w:r w:rsidRPr="00823231">
              <w:rPr>
                <w:rFonts w:ascii="Calibri" w:hAnsi="Calibri" w:cs="Calibri"/>
                <w:sz w:val="22"/>
                <w:szCs w:val="22"/>
                <w:lang w:eastAsia="es-BO"/>
              </w:rPr>
              <w:t>La Empresa Supervisora emitirá en 2 ejemplares el informe correspondiente con la aprobación de la etapa de COMISIONADO INSTALACIÓN ELÉCTRICA.</w:t>
            </w:r>
          </w:p>
          <w:p w:rsidR="00CD02EC" w:rsidRPr="00823231" w:rsidRDefault="00CD02EC" w:rsidP="00CA1E39">
            <w:pPr>
              <w:jc w:val="both"/>
              <w:rPr>
                <w:rFonts w:ascii="Calibri" w:hAnsi="Calibri" w:cs="Calibri"/>
                <w:sz w:val="22"/>
                <w:szCs w:val="22"/>
                <w:lang w:eastAsia="es-BO"/>
              </w:rPr>
            </w:pPr>
          </w:p>
          <w:p w:rsidR="00CD02EC" w:rsidRPr="00823231" w:rsidRDefault="00CD02EC" w:rsidP="00CA1E39">
            <w:pPr>
              <w:jc w:val="both"/>
              <w:rPr>
                <w:rFonts w:ascii="Calibri" w:hAnsi="Calibri" w:cs="Calibri"/>
                <w:sz w:val="22"/>
                <w:szCs w:val="22"/>
                <w:lang w:eastAsia="es-BO"/>
              </w:rPr>
            </w:pPr>
            <w:r w:rsidRPr="00823231">
              <w:rPr>
                <w:rFonts w:ascii="Calibri" w:hAnsi="Calibri" w:cs="Calibri"/>
                <w:sz w:val="22"/>
                <w:szCs w:val="22"/>
                <w:lang w:eastAsia="es-BO"/>
              </w:rPr>
              <w:t>VII.         PUESTA EN MARCHA INSTALACIÓN ELÉCTRICA</w:t>
            </w:r>
          </w:p>
          <w:p w:rsidR="00CD02EC" w:rsidRPr="00823231" w:rsidRDefault="00CD02EC" w:rsidP="00CA1E39">
            <w:pPr>
              <w:jc w:val="both"/>
              <w:rPr>
                <w:rFonts w:ascii="Calibri" w:hAnsi="Calibri" w:cs="Calibri"/>
                <w:sz w:val="4"/>
                <w:szCs w:val="4"/>
                <w:lang w:eastAsia="es-BO"/>
              </w:rPr>
            </w:pPr>
          </w:p>
          <w:p w:rsidR="00CD02EC" w:rsidRPr="00823231" w:rsidRDefault="00CD02EC" w:rsidP="009679EF">
            <w:pPr>
              <w:numPr>
                <w:ilvl w:val="0"/>
                <w:numId w:val="42"/>
              </w:numPr>
              <w:jc w:val="both"/>
              <w:rPr>
                <w:rFonts w:ascii="Calibri" w:hAnsi="Calibri" w:cs="Calibri"/>
                <w:sz w:val="22"/>
                <w:szCs w:val="22"/>
                <w:lang w:eastAsia="es-BO"/>
              </w:rPr>
            </w:pPr>
            <w:r w:rsidRPr="00823231">
              <w:rPr>
                <w:rFonts w:ascii="Calibri" w:hAnsi="Calibri" w:cs="Calibri"/>
                <w:sz w:val="22"/>
                <w:szCs w:val="22"/>
                <w:lang w:eastAsia="es-BO"/>
              </w:rPr>
              <w:t>Cuando todos los subsistemas/sistemas que constituyen la Obra hubieran sido Comisionados y una vez aprobado el Certificado de Comisionado, la misma se encuentra en condiciones para su Puesta en Marcha.</w:t>
            </w:r>
          </w:p>
          <w:p w:rsidR="00CD02EC" w:rsidRPr="00823231" w:rsidRDefault="00CD02EC" w:rsidP="00CA1E39">
            <w:pPr>
              <w:jc w:val="both"/>
              <w:rPr>
                <w:rFonts w:ascii="Calibri" w:hAnsi="Calibri" w:cs="Calibri"/>
                <w:sz w:val="14"/>
                <w:szCs w:val="14"/>
                <w:lang w:eastAsia="es-BO"/>
              </w:rPr>
            </w:pPr>
          </w:p>
          <w:p w:rsidR="00CD02EC" w:rsidRPr="00823231" w:rsidRDefault="00CD02EC" w:rsidP="00CA1E39">
            <w:pPr>
              <w:ind w:left="1068"/>
              <w:jc w:val="both"/>
              <w:rPr>
                <w:rFonts w:ascii="Calibri" w:hAnsi="Calibri" w:cs="Calibri"/>
                <w:sz w:val="22"/>
                <w:szCs w:val="22"/>
                <w:lang w:eastAsia="es-BO"/>
              </w:rPr>
            </w:pPr>
            <w:r w:rsidRPr="00823231">
              <w:rPr>
                <w:rFonts w:ascii="Calibri" w:hAnsi="Calibri" w:cs="Calibri"/>
                <w:sz w:val="22"/>
                <w:szCs w:val="22"/>
                <w:lang w:eastAsia="es-BO"/>
              </w:rPr>
              <w:t xml:space="preserve">La Puesta en Marcha que será realizada por el Contratista, conjuntamente sus Subcontratistas y en coordinación con el Contratante, así como los designados por él y la </w:t>
            </w:r>
            <w:r w:rsidRPr="00823231">
              <w:rPr>
                <w:rFonts w:ascii="Calibri" w:hAnsi="Calibri" w:cs="Calibri"/>
                <w:sz w:val="22"/>
                <w:szCs w:val="22"/>
                <w:lang w:val="es-BO" w:eastAsia="es-BO"/>
              </w:rPr>
              <w:t>Empresa Supervisora</w:t>
            </w:r>
            <w:r w:rsidRPr="00823231">
              <w:rPr>
                <w:rFonts w:ascii="Calibri" w:hAnsi="Calibri" w:cs="Calibri"/>
                <w:sz w:val="22"/>
                <w:szCs w:val="22"/>
                <w:lang w:eastAsia="es-BO"/>
              </w:rPr>
              <w:t>, siendo la responsabilidad total de las operaciones de Puesta en Marcha del Contratista hasta la Recepción Definitiva de la Obra.</w:t>
            </w:r>
          </w:p>
          <w:p w:rsidR="00CD02EC" w:rsidRPr="00823231" w:rsidRDefault="00CD02EC" w:rsidP="00CA1E39">
            <w:pPr>
              <w:jc w:val="both"/>
              <w:rPr>
                <w:rFonts w:ascii="Calibri" w:hAnsi="Calibri" w:cs="Calibri"/>
                <w:sz w:val="14"/>
                <w:szCs w:val="14"/>
                <w:lang w:eastAsia="es-BO"/>
              </w:rPr>
            </w:pPr>
          </w:p>
          <w:p w:rsidR="00CD02EC" w:rsidRPr="00823231" w:rsidRDefault="00CD02EC" w:rsidP="00CA1E39">
            <w:pPr>
              <w:ind w:left="1068"/>
              <w:jc w:val="both"/>
              <w:rPr>
                <w:rFonts w:ascii="Calibri" w:hAnsi="Calibri" w:cs="Calibri"/>
                <w:sz w:val="22"/>
                <w:szCs w:val="22"/>
                <w:lang w:eastAsia="es-BO"/>
              </w:rPr>
            </w:pPr>
            <w:r w:rsidRPr="00823231">
              <w:rPr>
                <w:rFonts w:ascii="Calibri" w:hAnsi="Calibri" w:cs="Calibri"/>
                <w:sz w:val="22"/>
                <w:szCs w:val="22"/>
                <w:lang w:eastAsia="es-BO"/>
              </w:rPr>
              <w:t>La Empresa Supervisora emitirá en 2 ejemplares el informe correspondiente con la aprobación de la etapa de PUESTA EN MARCHA INSTALACIÓN ELÉCTRICA.</w:t>
            </w:r>
          </w:p>
          <w:p w:rsidR="00CD02EC" w:rsidRDefault="00CD02EC" w:rsidP="00CA1E39">
            <w:pPr>
              <w:jc w:val="both"/>
              <w:rPr>
                <w:rFonts w:ascii="Calibri" w:hAnsi="Calibri" w:cs="Calibri"/>
                <w:sz w:val="14"/>
                <w:szCs w:val="14"/>
                <w:lang w:eastAsia="es-BO"/>
              </w:rPr>
            </w:pPr>
          </w:p>
          <w:p w:rsidR="00CD02EC" w:rsidRDefault="00CD02EC" w:rsidP="00CA1E39">
            <w:pPr>
              <w:jc w:val="both"/>
              <w:rPr>
                <w:rFonts w:ascii="Calibri" w:hAnsi="Calibri" w:cs="Calibri"/>
                <w:sz w:val="14"/>
                <w:szCs w:val="14"/>
                <w:lang w:eastAsia="es-BO"/>
              </w:rPr>
            </w:pPr>
          </w:p>
          <w:p w:rsidR="00CD02EC" w:rsidRDefault="00CD02EC" w:rsidP="00CA1E39">
            <w:pPr>
              <w:jc w:val="both"/>
              <w:rPr>
                <w:rFonts w:ascii="Calibri" w:hAnsi="Calibri" w:cs="Calibri"/>
                <w:sz w:val="14"/>
                <w:szCs w:val="14"/>
                <w:lang w:eastAsia="es-BO"/>
              </w:rPr>
            </w:pPr>
          </w:p>
          <w:p w:rsidR="00CD02EC" w:rsidRPr="00823231" w:rsidRDefault="00CD02EC" w:rsidP="00CA1E39">
            <w:pPr>
              <w:jc w:val="both"/>
              <w:rPr>
                <w:rFonts w:ascii="Calibri" w:hAnsi="Calibri" w:cs="Calibri"/>
                <w:sz w:val="14"/>
                <w:szCs w:val="14"/>
                <w:lang w:eastAsia="es-BO"/>
              </w:rPr>
            </w:pPr>
          </w:p>
          <w:p w:rsidR="00CD02EC" w:rsidRPr="00823231" w:rsidRDefault="00CD02EC" w:rsidP="00CA1E39">
            <w:pPr>
              <w:jc w:val="both"/>
              <w:rPr>
                <w:rFonts w:ascii="Calibri" w:hAnsi="Calibri" w:cs="Calibri"/>
                <w:sz w:val="22"/>
                <w:szCs w:val="22"/>
                <w:lang w:eastAsia="es-BO"/>
              </w:rPr>
            </w:pPr>
            <w:r w:rsidRPr="00823231">
              <w:rPr>
                <w:rFonts w:ascii="Calibri" w:hAnsi="Calibri" w:cs="Calibri"/>
                <w:sz w:val="22"/>
                <w:szCs w:val="22"/>
                <w:lang w:eastAsia="es-BO"/>
              </w:rPr>
              <w:lastRenderedPageBreak/>
              <w:t>VIII.              PRUEBAS DE DESEMPEÑO INSTALACIÓN ELÉCTRICA</w:t>
            </w:r>
          </w:p>
          <w:p w:rsidR="00CD02EC" w:rsidRPr="00823231" w:rsidRDefault="00CD02EC" w:rsidP="00CA1E39">
            <w:pPr>
              <w:jc w:val="both"/>
              <w:rPr>
                <w:rFonts w:ascii="Calibri" w:hAnsi="Calibri" w:cs="Calibri"/>
                <w:sz w:val="4"/>
                <w:szCs w:val="4"/>
                <w:lang w:eastAsia="es-BO"/>
              </w:rPr>
            </w:pPr>
          </w:p>
          <w:p w:rsidR="00CD02EC" w:rsidRPr="00823231" w:rsidRDefault="00CD02EC" w:rsidP="00CA1E39">
            <w:pPr>
              <w:ind w:left="1064" w:hanging="1064"/>
              <w:jc w:val="both"/>
              <w:rPr>
                <w:rFonts w:ascii="Calibri" w:hAnsi="Calibri" w:cs="Calibri"/>
                <w:sz w:val="22"/>
                <w:szCs w:val="22"/>
                <w:lang w:eastAsia="es-BO"/>
              </w:rPr>
            </w:pPr>
            <w:r w:rsidRPr="00823231">
              <w:rPr>
                <w:rFonts w:ascii="Calibri" w:hAnsi="Calibri" w:cs="Calibri"/>
                <w:sz w:val="22"/>
                <w:szCs w:val="22"/>
                <w:lang w:eastAsia="es-BO"/>
              </w:rPr>
              <w:t xml:space="preserve">                     Cuando la Obra haya alcanzado un régimen estable de operación, el Contratante y la </w:t>
            </w:r>
            <w:r w:rsidRPr="00823231">
              <w:rPr>
                <w:rFonts w:ascii="Calibri" w:hAnsi="Calibri" w:cs="Calibri"/>
                <w:sz w:val="22"/>
                <w:szCs w:val="22"/>
                <w:lang w:val="es-BO" w:eastAsia="es-BO"/>
              </w:rPr>
              <w:t>Empresa Supervisora</w:t>
            </w:r>
            <w:r w:rsidRPr="00823231">
              <w:rPr>
                <w:rFonts w:ascii="Calibri" w:hAnsi="Calibri" w:cs="Calibri"/>
                <w:sz w:val="22"/>
                <w:szCs w:val="22"/>
                <w:lang w:eastAsia="es-BO"/>
              </w:rPr>
              <w:t>, deberán presenciar todas las Pruebas de Desempeño, así también la repetición de las pruebas de desempeño (cuando corresponda), caso contrario, estas pruebas no serán consideradas válidas, por lo cual deberán ser repetidas por el Contratista.</w:t>
            </w:r>
          </w:p>
          <w:p w:rsidR="00CD02EC" w:rsidRPr="00823231" w:rsidRDefault="00CD02EC" w:rsidP="00CA1E39">
            <w:pPr>
              <w:jc w:val="both"/>
              <w:rPr>
                <w:rFonts w:ascii="Calibri" w:hAnsi="Calibri" w:cs="Calibri"/>
                <w:sz w:val="14"/>
                <w:szCs w:val="14"/>
                <w:lang w:eastAsia="es-BO"/>
              </w:rPr>
            </w:pPr>
          </w:p>
          <w:p w:rsidR="00CD02EC" w:rsidRPr="00823231" w:rsidRDefault="00CD02EC" w:rsidP="009679EF">
            <w:pPr>
              <w:numPr>
                <w:ilvl w:val="0"/>
                <w:numId w:val="43"/>
              </w:numPr>
              <w:jc w:val="both"/>
              <w:rPr>
                <w:rFonts w:ascii="Calibri" w:hAnsi="Calibri" w:cs="Calibri"/>
                <w:sz w:val="22"/>
                <w:szCs w:val="22"/>
                <w:lang w:eastAsia="es-BO"/>
              </w:rPr>
            </w:pPr>
            <w:r w:rsidRPr="00823231">
              <w:rPr>
                <w:rFonts w:ascii="Calibri" w:hAnsi="Calibri" w:cs="Calibri"/>
                <w:sz w:val="22"/>
                <w:szCs w:val="22"/>
                <w:lang w:eastAsia="es-BO"/>
              </w:rPr>
              <w:t>Certificado de Pruebas</w:t>
            </w:r>
          </w:p>
          <w:p w:rsidR="00CD02EC" w:rsidRPr="00823231" w:rsidRDefault="00CD02EC" w:rsidP="00CA1E39">
            <w:pPr>
              <w:jc w:val="both"/>
              <w:rPr>
                <w:rFonts w:ascii="Calibri" w:hAnsi="Calibri" w:cs="Calibri"/>
                <w:sz w:val="8"/>
                <w:szCs w:val="8"/>
                <w:lang w:eastAsia="es-BO"/>
              </w:rPr>
            </w:pPr>
          </w:p>
          <w:p w:rsidR="00CD02EC" w:rsidRPr="00823231" w:rsidRDefault="00CD02EC" w:rsidP="00CA1E39">
            <w:pPr>
              <w:ind w:left="781" w:hanging="781"/>
              <w:jc w:val="both"/>
              <w:rPr>
                <w:rFonts w:ascii="Calibri" w:hAnsi="Calibri" w:cs="Calibri"/>
                <w:sz w:val="22"/>
                <w:szCs w:val="22"/>
                <w:lang w:eastAsia="es-BO"/>
              </w:rPr>
            </w:pPr>
            <w:r w:rsidRPr="00823231">
              <w:rPr>
                <w:rFonts w:ascii="Calibri" w:hAnsi="Calibri" w:cs="Calibri"/>
                <w:sz w:val="22"/>
                <w:szCs w:val="22"/>
                <w:lang w:eastAsia="es-BO"/>
              </w:rPr>
              <w:t xml:space="preserve">               Tan pronto se realice las Pruebas de Desempeño (incluidas las Pruebas de Desempeño repetidas, si fuere el caso), el Contratista le proveerá a la </w:t>
            </w:r>
            <w:r w:rsidRPr="00823231">
              <w:rPr>
                <w:rFonts w:ascii="Calibri" w:hAnsi="Calibri" w:cs="Calibri"/>
                <w:sz w:val="22"/>
                <w:szCs w:val="22"/>
                <w:lang w:val="es-BO" w:eastAsia="es-BO"/>
              </w:rPr>
              <w:t>Empresa Supervisora</w:t>
            </w:r>
            <w:r w:rsidRPr="00823231">
              <w:rPr>
                <w:rFonts w:ascii="Calibri" w:hAnsi="Calibri" w:cs="Calibri"/>
                <w:sz w:val="22"/>
                <w:szCs w:val="22"/>
                <w:lang w:eastAsia="es-BO"/>
              </w:rPr>
              <w:t xml:space="preserve"> y al Contratante un Informe con detalle completo de los resultados, junto con la evaluación de los mismos. Si la </w:t>
            </w:r>
            <w:r w:rsidRPr="00823231">
              <w:rPr>
                <w:rFonts w:ascii="Calibri" w:hAnsi="Calibri" w:cs="Calibri"/>
                <w:sz w:val="22"/>
                <w:szCs w:val="22"/>
                <w:lang w:val="es-BO" w:eastAsia="es-BO"/>
              </w:rPr>
              <w:t>Empresa Supervisora</w:t>
            </w:r>
            <w:r w:rsidRPr="00823231">
              <w:rPr>
                <w:rFonts w:ascii="Calibri" w:hAnsi="Calibri" w:cs="Calibri"/>
                <w:sz w:val="22"/>
                <w:szCs w:val="22"/>
                <w:lang w:eastAsia="es-BO"/>
              </w:rPr>
              <w:t xml:space="preserve">  y/o  el Contratante constata que los resultados obtenidos en la Prueba de Desempeño responden a los especificados al efecto, la </w:t>
            </w:r>
            <w:r w:rsidRPr="00823231">
              <w:rPr>
                <w:rFonts w:ascii="Calibri" w:hAnsi="Calibri" w:cs="Calibri"/>
                <w:sz w:val="22"/>
                <w:szCs w:val="22"/>
                <w:lang w:val="es-BO" w:eastAsia="es-BO"/>
              </w:rPr>
              <w:t>Empresa Supervisora</w:t>
            </w:r>
            <w:r w:rsidRPr="00823231">
              <w:rPr>
                <w:rFonts w:ascii="Calibri" w:hAnsi="Calibri" w:cs="Calibri"/>
                <w:sz w:val="22"/>
                <w:szCs w:val="22"/>
                <w:lang w:eastAsia="es-BO"/>
              </w:rPr>
              <w:t xml:space="preserve"> dará su conformidad y el Contratante aprobará los mismos; dentro de cinco (5) días de recibido el Informe emitirá el Certificado de Prueba y en dicho certificado hará constar los resultados de las pruebas que se lograron y la fecha de éstos, vencido el plazo para la emisión del Certificado de Prueba y el Contratante no lo emitiera, los resultados de las mismas se considerarán como realizadas, siempre y cuando cumplan con las Especificaciones técnicas de la Obra.</w:t>
            </w:r>
          </w:p>
          <w:p w:rsidR="00CD02EC" w:rsidRPr="00823231" w:rsidRDefault="00CD02EC" w:rsidP="00CA1E39">
            <w:pPr>
              <w:ind w:left="781"/>
              <w:jc w:val="both"/>
              <w:rPr>
                <w:rFonts w:ascii="Calibri" w:hAnsi="Calibri" w:cs="Calibri"/>
                <w:b/>
                <w:bCs/>
                <w:sz w:val="22"/>
                <w:szCs w:val="22"/>
                <w:lang w:eastAsia="es-BO"/>
              </w:rPr>
            </w:pPr>
            <w:r w:rsidRPr="00823231">
              <w:rPr>
                <w:rFonts w:ascii="Calibri" w:hAnsi="Calibri" w:cs="Calibri"/>
                <w:sz w:val="22"/>
                <w:szCs w:val="22"/>
                <w:lang w:eastAsia="es-BO"/>
              </w:rPr>
              <w:t>La Empresa Supervisora emitirá en 2 ejemplares el informe correspondiente con la aprobación de la etapa de PRUEBAS DE DESEMPEÑO DE LA INSTALACIÓN ELÉCTRICA.</w:t>
            </w:r>
          </w:p>
        </w:tc>
      </w:tr>
      <w:tr w:rsidR="00CD02EC" w:rsidRPr="00823231" w:rsidTr="00CA1E39">
        <w:trPr>
          <w:trHeight w:val="392"/>
        </w:trPr>
        <w:tc>
          <w:tcPr>
            <w:tcW w:w="9356" w:type="dxa"/>
            <w:shd w:val="clear" w:color="auto" w:fill="B8CCE4"/>
            <w:vAlign w:val="center"/>
          </w:tcPr>
          <w:p w:rsidR="00CD02EC" w:rsidRPr="00823231" w:rsidRDefault="00CD02EC" w:rsidP="00CA1E39">
            <w:pPr>
              <w:jc w:val="both"/>
              <w:rPr>
                <w:rFonts w:ascii="Calibri" w:hAnsi="Calibri" w:cs="Calibri"/>
                <w:b/>
                <w:bCs/>
                <w:sz w:val="22"/>
                <w:szCs w:val="22"/>
                <w:lang w:eastAsia="es-BO"/>
              </w:rPr>
            </w:pPr>
            <w:r w:rsidRPr="00823231">
              <w:rPr>
                <w:rFonts w:ascii="Calibri" w:hAnsi="Calibri" w:cs="Calibri"/>
                <w:b/>
                <w:bCs/>
                <w:sz w:val="22"/>
                <w:szCs w:val="22"/>
                <w:lang w:eastAsia="es-BO"/>
              </w:rPr>
              <w:lastRenderedPageBreak/>
              <w:t>UBICACIÓN</w:t>
            </w:r>
          </w:p>
        </w:tc>
      </w:tr>
      <w:tr w:rsidR="00CD02EC" w:rsidRPr="00823231" w:rsidTr="00CA1E39">
        <w:trPr>
          <w:trHeight w:val="392"/>
        </w:trPr>
        <w:tc>
          <w:tcPr>
            <w:tcW w:w="9356" w:type="dxa"/>
            <w:shd w:val="clear" w:color="auto" w:fill="auto"/>
            <w:vAlign w:val="center"/>
          </w:tcPr>
          <w:p w:rsidR="00CD02EC" w:rsidRPr="00823231" w:rsidRDefault="00CD02EC" w:rsidP="00CA1E39">
            <w:pPr>
              <w:jc w:val="both"/>
              <w:rPr>
                <w:rFonts w:ascii="Calibri" w:hAnsi="Calibri" w:cs="Calibri"/>
                <w:bCs/>
                <w:sz w:val="22"/>
                <w:szCs w:val="22"/>
                <w:lang w:eastAsia="es-BO"/>
              </w:rPr>
            </w:pPr>
            <w:r w:rsidRPr="00823231">
              <w:rPr>
                <w:rFonts w:ascii="Calibri" w:hAnsi="Calibri" w:cs="Calibri"/>
                <w:bCs/>
                <w:sz w:val="22"/>
                <w:szCs w:val="22"/>
                <w:lang w:eastAsia="es-BO"/>
              </w:rPr>
              <w:t xml:space="preserve">El Acceso Vial de Ingreso a la Planta de Amoniaco y Urea se encuentra ubicada en la provincia Carrasco del Departamento de Cochabamba, a 4 Km de la comunidad de Bulo </w:t>
            </w:r>
            <w:proofErr w:type="spellStart"/>
            <w:r w:rsidRPr="00823231">
              <w:rPr>
                <w:rFonts w:ascii="Calibri" w:hAnsi="Calibri" w:cs="Calibri"/>
                <w:bCs/>
                <w:sz w:val="22"/>
                <w:szCs w:val="22"/>
                <w:lang w:eastAsia="es-BO"/>
              </w:rPr>
              <w:t>Bulo</w:t>
            </w:r>
            <w:proofErr w:type="spellEnd"/>
            <w:r w:rsidRPr="00823231">
              <w:rPr>
                <w:rFonts w:ascii="Calibri" w:hAnsi="Calibri" w:cs="Calibri"/>
                <w:bCs/>
                <w:sz w:val="22"/>
                <w:szCs w:val="22"/>
                <w:lang w:eastAsia="es-BO"/>
              </w:rPr>
              <w:t xml:space="preserve"> y a 16 Km de Entre Rios.</w:t>
            </w:r>
          </w:p>
          <w:p w:rsidR="00CD02EC" w:rsidRPr="00823231" w:rsidRDefault="00CD02EC" w:rsidP="00CA1E39">
            <w:pPr>
              <w:jc w:val="both"/>
              <w:rPr>
                <w:rFonts w:ascii="Calibri" w:hAnsi="Calibri" w:cs="Calibri"/>
                <w:bCs/>
                <w:sz w:val="22"/>
                <w:szCs w:val="22"/>
                <w:lang w:eastAsia="es-BO"/>
              </w:rPr>
            </w:pPr>
          </w:p>
          <w:p w:rsidR="00CD02EC" w:rsidRPr="00823231" w:rsidRDefault="00CD02EC" w:rsidP="00CA1E39">
            <w:pPr>
              <w:jc w:val="both"/>
              <w:rPr>
                <w:rFonts w:ascii="Calibri" w:hAnsi="Calibri" w:cs="Calibri"/>
                <w:bCs/>
                <w:sz w:val="22"/>
                <w:szCs w:val="22"/>
                <w:lang w:eastAsia="es-BO"/>
              </w:rPr>
            </w:pPr>
          </w:p>
          <w:p w:rsidR="00CD02EC" w:rsidRPr="00823231" w:rsidRDefault="00CD02EC" w:rsidP="00CA1E39">
            <w:pPr>
              <w:jc w:val="both"/>
              <w:rPr>
                <w:rFonts w:ascii="Calibri" w:hAnsi="Calibri" w:cs="Calibri"/>
                <w:bCs/>
                <w:sz w:val="22"/>
                <w:szCs w:val="22"/>
                <w:lang w:eastAsia="es-BO"/>
              </w:rPr>
            </w:pPr>
          </w:p>
          <w:p w:rsidR="00CD02EC" w:rsidRPr="00823231" w:rsidRDefault="00CD02EC" w:rsidP="00CA1E39">
            <w:pPr>
              <w:jc w:val="center"/>
              <w:rPr>
                <w:rFonts w:ascii="Calibri" w:hAnsi="Calibri" w:cs="Calibri"/>
                <w:bCs/>
                <w:sz w:val="22"/>
                <w:szCs w:val="22"/>
                <w:lang w:eastAsia="es-BO"/>
              </w:rPr>
            </w:pPr>
            <w:r w:rsidRPr="00823231">
              <w:rPr>
                <w:rFonts w:ascii="Calibri" w:hAnsi="Calibri" w:cs="Calibri"/>
                <w:bCs/>
                <w:sz w:val="22"/>
                <w:szCs w:val="22"/>
                <w:lang w:eastAsia="es-BO"/>
              </w:rPr>
              <w:t>CROQUIS DE UBICACIÓN</w:t>
            </w:r>
          </w:p>
          <w:p w:rsidR="00CD02EC" w:rsidRPr="00823231" w:rsidRDefault="00CD02EC" w:rsidP="00CA1E39">
            <w:pPr>
              <w:jc w:val="both"/>
              <w:rPr>
                <w:rFonts w:ascii="Calibri" w:hAnsi="Calibri" w:cs="Calibri"/>
                <w:bCs/>
                <w:sz w:val="22"/>
                <w:szCs w:val="22"/>
                <w:lang w:eastAsia="es-BO"/>
              </w:rPr>
            </w:pPr>
          </w:p>
          <w:p w:rsidR="00CD02EC" w:rsidRPr="00823231" w:rsidRDefault="00CD02EC" w:rsidP="00CA1E39">
            <w:pPr>
              <w:jc w:val="center"/>
              <w:rPr>
                <w:rFonts w:ascii="Calibri" w:hAnsi="Calibri" w:cs="Calibri"/>
                <w:bCs/>
                <w:sz w:val="22"/>
                <w:szCs w:val="22"/>
                <w:lang w:eastAsia="es-BO"/>
              </w:rPr>
            </w:pPr>
            <w:r w:rsidRPr="00823231">
              <w:rPr>
                <w:rFonts w:ascii="Arial" w:hAnsi="Arial" w:cs="Arial"/>
                <w:noProof/>
                <w:sz w:val="22"/>
                <w:szCs w:val="22"/>
                <w:lang w:val="es-BO" w:eastAsia="es-BO"/>
              </w:rPr>
              <w:drawing>
                <wp:inline distT="0" distB="0" distL="0" distR="0">
                  <wp:extent cx="4572000" cy="2676525"/>
                  <wp:effectExtent l="0" t="0" r="0"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572000" cy="2676525"/>
                          </a:xfrm>
                          <a:prstGeom prst="rect">
                            <a:avLst/>
                          </a:prstGeom>
                          <a:noFill/>
                          <a:ln>
                            <a:noFill/>
                          </a:ln>
                        </pic:spPr>
                      </pic:pic>
                    </a:graphicData>
                  </a:graphic>
                </wp:inline>
              </w:drawing>
            </w:r>
          </w:p>
        </w:tc>
      </w:tr>
      <w:tr w:rsidR="00CD02EC" w:rsidRPr="00823231" w:rsidTr="00CA1E39">
        <w:trPr>
          <w:trHeight w:val="418"/>
        </w:trPr>
        <w:tc>
          <w:tcPr>
            <w:tcW w:w="9356" w:type="dxa"/>
            <w:shd w:val="clear" w:color="auto" w:fill="BDD6EE"/>
            <w:vAlign w:val="center"/>
          </w:tcPr>
          <w:p w:rsidR="00CD02EC" w:rsidRPr="00823231" w:rsidRDefault="00CD02EC" w:rsidP="00CA1E39">
            <w:pPr>
              <w:jc w:val="both"/>
              <w:rPr>
                <w:rFonts w:ascii="Calibri" w:hAnsi="Calibri" w:cs="Calibri"/>
                <w:b/>
                <w:bCs/>
                <w:sz w:val="22"/>
                <w:szCs w:val="22"/>
                <w:lang w:eastAsia="es-BO"/>
              </w:rPr>
            </w:pPr>
            <w:r w:rsidRPr="00823231">
              <w:rPr>
                <w:rFonts w:ascii="Calibri" w:hAnsi="Calibri" w:cs="Calibri"/>
                <w:b/>
                <w:bCs/>
                <w:sz w:val="22"/>
                <w:szCs w:val="22"/>
                <w:lang w:eastAsia="es-BO"/>
              </w:rPr>
              <w:t xml:space="preserve">PLAZO DE REALIZACIÓN DE LA SUPERVISIÓN </w:t>
            </w:r>
          </w:p>
        </w:tc>
      </w:tr>
      <w:tr w:rsidR="00CD02EC" w:rsidRPr="00823231" w:rsidTr="00CA1E39">
        <w:trPr>
          <w:trHeight w:val="675"/>
        </w:trPr>
        <w:tc>
          <w:tcPr>
            <w:tcW w:w="9356" w:type="dxa"/>
            <w:shd w:val="clear" w:color="auto" w:fill="auto"/>
            <w:vAlign w:val="center"/>
            <w:hideMark/>
          </w:tcPr>
          <w:p w:rsidR="00CD02EC" w:rsidRPr="00823231" w:rsidRDefault="00CD02EC" w:rsidP="00CA1E39">
            <w:pPr>
              <w:jc w:val="both"/>
              <w:rPr>
                <w:rFonts w:ascii="Calibri" w:hAnsi="Calibri" w:cs="Arial"/>
                <w:bCs/>
                <w:iCs/>
                <w:sz w:val="22"/>
              </w:rPr>
            </w:pPr>
            <w:r w:rsidRPr="00823231">
              <w:rPr>
                <w:rFonts w:ascii="Calibri" w:hAnsi="Calibri" w:cs="Arial"/>
                <w:bCs/>
                <w:iCs/>
                <w:sz w:val="22"/>
              </w:rPr>
              <w:t>El plazo previsto para la Supervisión de la obra “</w:t>
            </w:r>
            <w:r w:rsidRPr="00823231">
              <w:rPr>
                <w:rFonts w:ascii="Calibri" w:hAnsi="Calibri" w:cs="Arial"/>
                <w:b/>
                <w:bCs/>
                <w:iCs/>
                <w:sz w:val="22"/>
              </w:rPr>
              <w:t>CONCLUSIÓN DE LA CONSTRUCCION DEL ACCESO VIAL A LA PLANTA DE AMONIACO Y UREA</w:t>
            </w:r>
            <w:r w:rsidRPr="00823231">
              <w:rPr>
                <w:rFonts w:ascii="Calibri" w:hAnsi="Calibri" w:cs="Arial"/>
                <w:bCs/>
                <w:iCs/>
                <w:sz w:val="22"/>
              </w:rPr>
              <w:t xml:space="preserve">”, es de doscientos cuarenta </w:t>
            </w:r>
            <w:r w:rsidRPr="00823231">
              <w:rPr>
                <w:rFonts w:ascii="Calibri" w:hAnsi="Calibri" w:cs="Arial"/>
                <w:b/>
                <w:bCs/>
                <w:iCs/>
                <w:sz w:val="22"/>
              </w:rPr>
              <w:t>(240) días calendario</w:t>
            </w:r>
            <w:r w:rsidRPr="00823231">
              <w:rPr>
                <w:rFonts w:ascii="Calibri" w:hAnsi="Calibri" w:cs="Arial"/>
                <w:bCs/>
                <w:iCs/>
                <w:sz w:val="22"/>
              </w:rPr>
              <w:t xml:space="preserve">. </w:t>
            </w:r>
          </w:p>
          <w:p w:rsidR="00CD02EC" w:rsidRPr="00823231" w:rsidRDefault="00CD02EC" w:rsidP="00CA1E39">
            <w:pPr>
              <w:jc w:val="both"/>
              <w:rPr>
                <w:rFonts w:ascii="Calibri" w:hAnsi="Calibri" w:cs="Arial"/>
                <w:bCs/>
                <w:iCs/>
                <w:sz w:val="22"/>
              </w:rPr>
            </w:pPr>
          </w:p>
          <w:p w:rsidR="00CD02EC" w:rsidRPr="00823231" w:rsidRDefault="00CD02EC" w:rsidP="00CA1E39">
            <w:pPr>
              <w:jc w:val="both"/>
              <w:rPr>
                <w:rFonts w:ascii="Calibri" w:hAnsi="Calibri" w:cs="Arial"/>
                <w:bCs/>
                <w:iCs/>
                <w:sz w:val="22"/>
              </w:rPr>
            </w:pPr>
            <w:r w:rsidRPr="00823231">
              <w:rPr>
                <w:rFonts w:ascii="Calibri" w:hAnsi="Calibri" w:cs="Arial"/>
                <w:bCs/>
                <w:iCs/>
                <w:sz w:val="22"/>
              </w:rPr>
              <w:lastRenderedPageBreak/>
              <w:t xml:space="preserve">Es importante aclarar que el plazo de las funciones de la Empresa Supervisora es por ejecución de obra, vale decir que, la supervisión deberá controlar de forma cuantitativa y cualitativamente, además de ser responsable de la ejecución de la obra, </w:t>
            </w:r>
            <w:r w:rsidRPr="00823231">
              <w:rPr>
                <w:rFonts w:ascii="Calibri" w:hAnsi="Calibri" w:cs="Arial"/>
                <w:b/>
                <w:bCs/>
                <w:i/>
                <w:iCs/>
                <w:sz w:val="22"/>
              </w:rPr>
              <w:t>desde el momento en que recibe la Orden de Inicio hasta el cierre de la Planilla de Liquidación Final aprobada de la obra</w:t>
            </w:r>
            <w:r w:rsidRPr="00823231">
              <w:rPr>
                <w:rFonts w:ascii="Calibri" w:hAnsi="Calibri" w:cs="Arial"/>
                <w:bCs/>
                <w:iCs/>
                <w:sz w:val="22"/>
              </w:rPr>
              <w:t xml:space="preserve">, por lo que  deberá considerar que el monto de contrato de La Supervisión es por la ejecución al 100%  del avance físico y financiero de la obra, prevaleciendo lo anterior sobre el  plazo. </w:t>
            </w:r>
          </w:p>
          <w:p w:rsidR="00CD02EC" w:rsidRPr="00823231" w:rsidRDefault="00CD02EC" w:rsidP="00CA1E39">
            <w:pPr>
              <w:jc w:val="both"/>
              <w:rPr>
                <w:rFonts w:ascii="Calibri" w:hAnsi="Calibri" w:cs="Arial"/>
                <w:bCs/>
                <w:iCs/>
                <w:sz w:val="22"/>
              </w:rPr>
            </w:pPr>
          </w:p>
        </w:tc>
      </w:tr>
      <w:tr w:rsidR="00CD02EC" w:rsidRPr="00823231" w:rsidTr="00CA1E39">
        <w:trPr>
          <w:trHeight w:val="340"/>
        </w:trPr>
        <w:tc>
          <w:tcPr>
            <w:tcW w:w="9356" w:type="dxa"/>
            <w:shd w:val="clear" w:color="auto" w:fill="BDD6EE"/>
            <w:vAlign w:val="center"/>
          </w:tcPr>
          <w:p w:rsidR="00CD02EC" w:rsidRPr="00823231" w:rsidRDefault="00CD02EC" w:rsidP="00CA1E39">
            <w:pPr>
              <w:jc w:val="both"/>
              <w:rPr>
                <w:rFonts w:ascii="Calibri" w:hAnsi="Calibri" w:cs="Arial"/>
                <w:b/>
                <w:bCs/>
                <w:iCs/>
                <w:sz w:val="22"/>
              </w:rPr>
            </w:pPr>
            <w:r w:rsidRPr="00823231">
              <w:rPr>
                <w:rFonts w:ascii="Calibri" w:hAnsi="Calibri" w:cs="Arial"/>
                <w:b/>
                <w:bCs/>
                <w:iCs/>
                <w:sz w:val="22"/>
              </w:rPr>
              <w:lastRenderedPageBreak/>
              <w:t>INICIO DE ACTIVIDADES DE LA EMPRESA SUPERVISORA</w:t>
            </w:r>
          </w:p>
        </w:tc>
      </w:tr>
      <w:tr w:rsidR="00CD02EC" w:rsidRPr="00823231" w:rsidTr="00CA1E39">
        <w:trPr>
          <w:trHeight w:val="298"/>
        </w:trPr>
        <w:tc>
          <w:tcPr>
            <w:tcW w:w="9356" w:type="dxa"/>
            <w:shd w:val="clear" w:color="auto" w:fill="auto"/>
            <w:vAlign w:val="center"/>
          </w:tcPr>
          <w:p w:rsidR="00CD02EC" w:rsidRPr="00823231" w:rsidRDefault="00CD02EC" w:rsidP="00CA1E39">
            <w:pPr>
              <w:jc w:val="both"/>
              <w:rPr>
                <w:rFonts w:ascii="Calibri" w:hAnsi="Calibri" w:cs="Arial"/>
                <w:bCs/>
                <w:iCs/>
                <w:sz w:val="22"/>
              </w:rPr>
            </w:pPr>
            <w:r w:rsidRPr="00823231">
              <w:rPr>
                <w:rFonts w:ascii="Calibri" w:hAnsi="Calibri" w:cs="Arial"/>
                <w:bCs/>
                <w:iCs/>
                <w:sz w:val="22"/>
              </w:rPr>
              <w:t>Una vez firmado el Contrato de Supervisión, la Empresa Supervisora de la Obra efectuará el inicio de sus actividades mediante Orden de Inicio emitida por el Contratante.</w:t>
            </w:r>
          </w:p>
        </w:tc>
      </w:tr>
      <w:tr w:rsidR="00CD02EC" w:rsidRPr="00823231" w:rsidTr="00CA1E39">
        <w:trPr>
          <w:trHeight w:val="298"/>
        </w:trPr>
        <w:tc>
          <w:tcPr>
            <w:tcW w:w="9356" w:type="dxa"/>
            <w:shd w:val="clear" w:color="auto" w:fill="BDD6EE"/>
            <w:vAlign w:val="center"/>
          </w:tcPr>
          <w:p w:rsidR="00CD02EC" w:rsidRPr="00823231" w:rsidRDefault="00CD02EC" w:rsidP="00CA1E39">
            <w:pPr>
              <w:jc w:val="both"/>
              <w:rPr>
                <w:rFonts w:ascii="Calibri" w:hAnsi="Calibri" w:cs="Arial"/>
                <w:bCs/>
                <w:iCs/>
                <w:sz w:val="22"/>
              </w:rPr>
            </w:pPr>
            <w:r w:rsidRPr="00823231">
              <w:rPr>
                <w:rFonts w:ascii="Calibri" w:hAnsi="Calibri" w:cs="Calibri"/>
                <w:b/>
                <w:sz w:val="22"/>
                <w:szCs w:val="22"/>
                <w:lang w:eastAsia="es-BO"/>
              </w:rPr>
              <w:t>PROPUESTA TÉCNICA</w:t>
            </w:r>
          </w:p>
        </w:tc>
      </w:tr>
      <w:tr w:rsidR="00CD02EC" w:rsidRPr="00823231" w:rsidTr="00CA1E39">
        <w:trPr>
          <w:trHeight w:val="298"/>
        </w:trPr>
        <w:tc>
          <w:tcPr>
            <w:tcW w:w="9356" w:type="dxa"/>
            <w:shd w:val="clear" w:color="auto" w:fill="auto"/>
            <w:vAlign w:val="center"/>
          </w:tcPr>
          <w:p w:rsidR="00CD02EC" w:rsidRPr="00823231" w:rsidRDefault="00CD02EC" w:rsidP="00CA1E39">
            <w:pPr>
              <w:jc w:val="both"/>
              <w:rPr>
                <w:rFonts w:ascii="Calibri" w:hAnsi="Calibri" w:cs="Calibri"/>
                <w:sz w:val="22"/>
                <w:szCs w:val="22"/>
                <w:lang w:val="es-BO" w:eastAsia="es-BO"/>
              </w:rPr>
            </w:pPr>
            <w:r w:rsidRPr="00823231">
              <w:rPr>
                <w:rFonts w:ascii="Calibri" w:hAnsi="Calibri" w:cs="Calibri"/>
                <w:sz w:val="22"/>
                <w:szCs w:val="22"/>
                <w:lang w:val="es-BO" w:eastAsia="es-BO"/>
              </w:rPr>
              <w:t>La propuesta técnica presentada por los Proponentes, mínimamente contendrá lo siguiente:</w:t>
            </w:r>
          </w:p>
          <w:p w:rsidR="00CD02EC" w:rsidRPr="00823231" w:rsidRDefault="00CD02EC" w:rsidP="00CA1E39">
            <w:pPr>
              <w:jc w:val="both"/>
              <w:rPr>
                <w:rFonts w:ascii="Calibri" w:hAnsi="Calibri" w:cs="Calibri"/>
                <w:sz w:val="22"/>
                <w:szCs w:val="22"/>
                <w:lang w:val="es-BO" w:eastAsia="es-BO"/>
              </w:rPr>
            </w:pPr>
          </w:p>
          <w:p w:rsidR="00CD02EC" w:rsidRPr="00823231" w:rsidRDefault="00CD02EC" w:rsidP="009679EF">
            <w:pPr>
              <w:pStyle w:val="Prrafodelista"/>
              <w:numPr>
                <w:ilvl w:val="0"/>
                <w:numId w:val="49"/>
              </w:numPr>
              <w:jc w:val="both"/>
              <w:rPr>
                <w:rFonts w:ascii="Calibri" w:hAnsi="Calibri" w:cs="Calibri"/>
                <w:sz w:val="22"/>
                <w:szCs w:val="22"/>
                <w:lang w:val="es-BO" w:eastAsia="es-BO"/>
              </w:rPr>
            </w:pPr>
            <w:r w:rsidRPr="00823231">
              <w:rPr>
                <w:rFonts w:ascii="Calibri" w:hAnsi="Calibri" w:cs="Calibri"/>
                <w:b/>
                <w:sz w:val="22"/>
                <w:szCs w:val="22"/>
                <w:lang w:val="es-BO" w:eastAsia="es-BO"/>
              </w:rPr>
              <w:t>Enfoque</w:t>
            </w:r>
            <w:r w:rsidRPr="00823231">
              <w:rPr>
                <w:rFonts w:ascii="Calibri" w:hAnsi="Calibri" w:cs="Calibri"/>
                <w:sz w:val="22"/>
                <w:szCs w:val="22"/>
                <w:lang w:val="es-BO" w:eastAsia="es-BO"/>
              </w:rPr>
              <w:t>: Es en términos amplios, la explicación de cómo La Supervisión piensa llevar adelante la realización del servicio bajo criterio de coherencia y lógica, resaltando los aspectos novedosos o aspectos especiales que el proponente ofrece para la realización del servicio.</w:t>
            </w:r>
          </w:p>
          <w:p w:rsidR="00CD02EC" w:rsidRPr="00823231" w:rsidRDefault="00CD02EC" w:rsidP="00CA1E39">
            <w:pPr>
              <w:jc w:val="both"/>
              <w:rPr>
                <w:rFonts w:ascii="Calibri" w:hAnsi="Calibri" w:cs="Calibri"/>
                <w:sz w:val="22"/>
                <w:szCs w:val="22"/>
                <w:lang w:val="es-BO" w:eastAsia="es-BO"/>
              </w:rPr>
            </w:pPr>
          </w:p>
          <w:p w:rsidR="00CD02EC" w:rsidRPr="00823231" w:rsidRDefault="00CD02EC" w:rsidP="009679EF">
            <w:pPr>
              <w:pStyle w:val="Prrafodelista"/>
              <w:numPr>
                <w:ilvl w:val="0"/>
                <w:numId w:val="49"/>
              </w:numPr>
              <w:jc w:val="both"/>
              <w:rPr>
                <w:rFonts w:ascii="Calibri" w:hAnsi="Calibri" w:cs="Calibri"/>
                <w:sz w:val="22"/>
                <w:szCs w:val="22"/>
                <w:lang w:val="es-BO" w:eastAsia="es-BO"/>
              </w:rPr>
            </w:pPr>
            <w:r w:rsidRPr="00823231">
              <w:rPr>
                <w:rFonts w:ascii="Calibri" w:hAnsi="Calibri" w:cs="Calibri"/>
                <w:b/>
                <w:sz w:val="22"/>
                <w:szCs w:val="22"/>
                <w:lang w:val="es-BO" w:eastAsia="es-BO"/>
              </w:rPr>
              <w:t>Objetivo y Alcance</w:t>
            </w:r>
            <w:r w:rsidRPr="00823231">
              <w:rPr>
                <w:rFonts w:ascii="Calibri" w:hAnsi="Calibri" w:cs="Calibri"/>
                <w:sz w:val="22"/>
                <w:szCs w:val="22"/>
                <w:lang w:val="es-BO" w:eastAsia="es-BO"/>
              </w:rPr>
              <w:t xml:space="preserve">: </w:t>
            </w:r>
          </w:p>
          <w:p w:rsidR="00CD02EC" w:rsidRPr="00823231" w:rsidRDefault="00CD02EC" w:rsidP="00CA1E39">
            <w:pPr>
              <w:pStyle w:val="Prrafodelista"/>
              <w:rPr>
                <w:rFonts w:ascii="Calibri" w:hAnsi="Calibri" w:cs="Calibri"/>
                <w:sz w:val="22"/>
                <w:szCs w:val="22"/>
                <w:lang w:val="es-BO" w:eastAsia="es-BO"/>
              </w:rPr>
            </w:pPr>
          </w:p>
          <w:p w:rsidR="00CD02EC" w:rsidRPr="00823231" w:rsidRDefault="00CD02EC" w:rsidP="00CA1E39">
            <w:pPr>
              <w:pStyle w:val="Prrafodelista"/>
              <w:jc w:val="both"/>
              <w:rPr>
                <w:rFonts w:ascii="Calibri" w:hAnsi="Calibri" w:cs="Calibri"/>
                <w:sz w:val="22"/>
                <w:szCs w:val="22"/>
                <w:lang w:val="es-BO" w:eastAsia="es-BO"/>
              </w:rPr>
            </w:pPr>
            <w:r w:rsidRPr="00823231">
              <w:rPr>
                <w:rFonts w:ascii="Calibri" w:hAnsi="Calibri" w:cs="Calibri"/>
                <w:b/>
                <w:i/>
                <w:sz w:val="22"/>
                <w:szCs w:val="22"/>
                <w:lang w:val="es-BO" w:eastAsia="es-BO"/>
              </w:rPr>
              <w:t>Objetivo</w:t>
            </w:r>
            <w:r w:rsidRPr="00823231">
              <w:rPr>
                <w:rFonts w:ascii="Calibri" w:hAnsi="Calibri" w:cs="Calibri"/>
                <w:sz w:val="22"/>
                <w:szCs w:val="22"/>
                <w:lang w:val="es-BO" w:eastAsia="es-BO"/>
              </w:rPr>
              <w:t>: es la descripción concreta y tangible del fin último que se persigue en el ente contratante luego de realizado el trabajo de La Supervisión.</w:t>
            </w:r>
          </w:p>
          <w:p w:rsidR="00CD02EC" w:rsidRPr="00823231" w:rsidRDefault="00CD02EC" w:rsidP="00CA1E39">
            <w:pPr>
              <w:jc w:val="both"/>
              <w:rPr>
                <w:rFonts w:ascii="Calibri" w:hAnsi="Calibri" w:cs="Calibri"/>
                <w:sz w:val="22"/>
                <w:szCs w:val="22"/>
                <w:lang w:val="es-BO" w:eastAsia="es-BO"/>
              </w:rPr>
            </w:pPr>
          </w:p>
          <w:p w:rsidR="00CD02EC" w:rsidRPr="00823231" w:rsidRDefault="00CD02EC" w:rsidP="00CA1E39">
            <w:pPr>
              <w:ind w:left="708"/>
              <w:jc w:val="both"/>
              <w:rPr>
                <w:rFonts w:ascii="Calibri" w:hAnsi="Calibri" w:cs="Calibri"/>
                <w:sz w:val="22"/>
                <w:szCs w:val="22"/>
                <w:lang w:val="es-BO" w:eastAsia="es-BO"/>
              </w:rPr>
            </w:pPr>
            <w:r w:rsidRPr="00823231">
              <w:rPr>
                <w:rFonts w:ascii="Calibri" w:hAnsi="Calibri" w:cs="Calibri"/>
                <w:b/>
                <w:i/>
                <w:sz w:val="22"/>
                <w:szCs w:val="22"/>
                <w:lang w:val="es-BO" w:eastAsia="es-BO"/>
              </w:rPr>
              <w:t>Alcance</w:t>
            </w:r>
            <w:r w:rsidRPr="00823231">
              <w:rPr>
                <w:rFonts w:ascii="Calibri" w:hAnsi="Calibri" w:cs="Calibri"/>
                <w:sz w:val="22"/>
                <w:szCs w:val="22"/>
                <w:lang w:val="es-BO" w:eastAsia="es-BO"/>
              </w:rPr>
              <w:t>: es la descripción detallada y ordenada de las actividades que La Empresa Supervisora desarrollará para lograr el objetivo del trabajo en directa relación al logro de los productos intermedios y finales a ser entregados.</w:t>
            </w:r>
          </w:p>
          <w:p w:rsidR="00CD02EC" w:rsidRPr="00823231" w:rsidRDefault="00CD02EC" w:rsidP="00CA1E39">
            <w:pPr>
              <w:jc w:val="both"/>
              <w:rPr>
                <w:rFonts w:ascii="Calibri" w:hAnsi="Calibri" w:cs="Calibri"/>
                <w:sz w:val="22"/>
                <w:szCs w:val="22"/>
                <w:lang w:val="es-BO" w:eastAsia="es-BO"/>
              </w:rPr>
            </w:pPr>
          </w:p>
          <w:p w:rsidR="00CD02EC" w:rsidRPr="00823231" w:rsidRDefault="00CD02EC" w:rsidP="009679EF">
            <w:pPr>
              <w:pStyle w:val="Prrafodelista"/>
              <w:numPr>
                <w:ilvl w:val="0"/>
                <w:numId w:val="49"/>
              </w:numPr>
              <w:jc w:val="both"/>
              <w:rPr>
                <w:rFonts w:ascii="Calibri" w:hAnsi="Calibri" w:cs="Calibri"/>
                <w:sz w:val="22"/>
                <w:szCs w:val="22"/>
                <w:lang w:val="es-BO" w:eastAsia="es-BO"/>
              </w:rPr>
            </w:pPr>
            <w:r w:rsidRPr="00823231">
              <w:rPr>
                <w:rFonts w:ascii="Calibri" w:hAnsi="Calibri" w:cs="Calibri"/>
                <w:b/>
                <w:sz w:val="22"/>
                <w:szCs w:val="22"/>
                <w:lang w:val="es-BO" w:eastAsia="es-BO"/>
              </w:rPr>
              <w:t>Metodología</w:t>
            </w:r>
            <w:r w:rsidRPr="00823231">
              <w:rPr>
                <w:rFonts w:ascii="Calibri" w:hAnsi="Calibri" w:cs="Calibri"/>
                <w:sz w:val="22"/>
                <w:szCs w:val="22"/>
                <w:lang w:val="es-BO" w:eastAsia="es-BO"/>
              </w:rPr>
              <w:t>: Es la descripción de los métodos que empleará La Empresa Supervisora, para lograr el alcance del trabajo en la ejecución del servicio ofrecido, incluyendo tanto una descripción amplia como detallada de cómo el proponente piensa llevar adelante la realización de cada tarea. Si La Empresa Supervisora así lo considera, será conveniente resaltar cuál de los métodos planteados son novedosos y diferenciadores de la metodología propuesta.</w:t>
            </w:r>
          </w:p>
          <w:p w:rsidR="00CD02EC" w:rsidRPr="00823231" w:rsidRDefault="00CD02EC" w:rsidP="00CA1E39">
            <w:pPr>
              <w:jc w:val="both"/>
              <w:rPr>
                <w:rFonts w:ascii="Calibri" w:hAnsi="Calibri" w:cs="Calibri"/>
                <w:sz w:val="22"/>
                <w:szCs w:val="22"/>
                <w:lang w:val="es-BO" w:eastAsia="es-BO"/>
              </w:rPr>
            </w:pPr>
          </w:p>
          <w:p w:rsidR="00CD02EC" w:rsidRPr="00823231" w:rsidRDefault="00CD02EC" w:rsidP="009679EF">
            <w:pPr>
              <w:numPr>
                <w:ilvl w:val="0"/>
                <w:numId w:val="49"/>
              </w:numPr>
              <w:jc w:val="both"/>
              <w:rPr>
                <w:rFonts w:ascii="Calibri" w:hAnsi="Calibri" w:cs="Arial"/>
                <w:bCs/>
                <w:iCs/>
                <w:sz w:val="22"/>
              </w:rPr>
            </w:pPr>
            <w:r w:rsidRPr="00823231">
              <w:rPr>
                <w:rFonts w:ascii="Calibri" w:hAnsi="Calibri" w:cs="Calibri"/>
                <w:b/>
                <w:sz w:val="22"/>
                <w:szCs w:val="22"/>
                <w:lang w:val="es-BO" w:eastAsia="es-BO"/>
              </w:rPr>
              <w:t>Plan de trabajo</w:t>
            </w:r>
            <w:r w:rsidRPr="00823231">
              <w:rPr>
                <w:rFonts w:ascii="Calibri" w:hAnsi="Calibri" w:cs="Calibri"/>
                <w:sz w:val="22"/>
                <w:szCs w:val="22"/>
                <w:lang w:val="es-BO" w:eastAsia="es-BO"/>
              </w:rPr>
              <w:t xml:space="preserve">: Es la descripción de la secuencia lógica expresada en un cronograma de trabajo que tendrá las actividades del servicio y su interrelación con los productos intermedios y finales descritos en el alcance de trabajo, con la organización, asignación de personal y equipamiento ofrecido, para llevar adelante la realización del servicio en el plazo ofertado de acuerdo al punto de </w:t>
            </w:r>
            <w:r w:rsidRPr="00823231">
              <w:rPr>
                <w:rFonts w:ascii="Calibri" w:hAnsi="Calibri" w:cs="Calibri"/>
                <w:b/>
                <w:bCs/>
                <w:sz w:val="22"/>
                <w:szCs w:val="22"/>
                <w:lang w:eastAsia="es-BO"/>
              </w:rPr>
              <w:t>ALCANCE DE TRABAJO A SUPERVISAR.</w:t>
            </w:r>
          </w:p>
          <w:p w:rsidR="00CD02EC" w:rsidRPr="00823231" w:rsidRDefault="00CD02EC" w:rsidP="00CA1E39">
            <w:pPr>
              <w:jc w:val="both"/>
              <w:rPr>
                <w:rFonts w:ascii="Calibri" w:hAnsi="Calibri" w:cs="Arial"/>
                <w:bCs/>
                <w:iCs/>
                <w:sz w:val="22"/>
              </w:rPr>
            </w:pPr>
          </w:p>
        </w:tc>
      </w:tr>
      <w:tr w:rsidR="00CD02EC" w:rsidRPr="00823231" w:rsidTr="00CA1E39">
        <w:trPr>
          <w:trHeight w:val="298"/>
        </w:trPr>
        <w:tc>
          <w:tcPr>
            <w:tcW w:w="9356" w:type="dxa"/>
            <w:shd w:val="clear" w:color="auto" w:fill="BDD6EE"/>
            <w:vAlign w:val="center"/>
          </w:tcPr>
          <w:p w:rsidR="00CD02EC" w:rsidRPr="00823231" w:rsidRDefault="00CD02EC" w:rsidP="00CA1E39">
            <w:pPr>
              <w:jc w:val="both"/>
              <w:rPr>
                <w:rFonts w:ascii="Calibri" w:hAnsi="Calibri" w:cs="Calibri"/>
                <w:b/>
                <w:sz w:val="22"/>
                <w:szCs w:val="22"/>
                <w:lang w:eastAsia="es-BO"/>
              </w:rPr>
            </w:pPr>
            <w:r w:rsidRPr="00823231">
              <w:rPr>
                <w:rFonts w:ascii="Calibri" w:hAnsi="Calibri" w:cs="Calibri"/>
                <w:b/>
                <w:sz w:val="22"/>
                <w:szCs w:val="22"/>
                <w:lang w:eastAsia="es-BO"/>
              </w:rPr>
              <w:t>METODO DE EVALUACIÓN  Y ADJUDICACIÓN</w:t>
            </w:r>
          </w:p>
        </w:tc>
      </w:tr>
      <w:tr w:rsidR="00CD02EC" w:rsidRPr="00823231" w:rsidTr="00CA1E39">
        <w:trPr>
          <w:trHeight w:val="298"/>
        </w:trPr>
        <w:tc>
          <w:tcPr>
            <w:tcW w:w="9356" w:type="dxa"/>
            <w:shd w:val="clear" w:color="auto" w:fill="auto"/>
            <w:vAlign w:val="center"/>
          </w:tcPr>
          <w:p w:rsidR="00CD02EC" w:rsidRPr="00823231" w:rsidRDefault="00CD02EC" w:rsidP="00CA1E39">
            <w:pPr>
              <w:rPr>
                <w:rFonts w:ascii="Calibri" w:hAnsi="Calibri" w:cs="Calibri"/>
                <w:b/>
              </w:rPr>
            </w:pPr>
          </w:p>
          <w:p w:rsidR="00CD02EC" w:rsidRPr="00823231" w:rsidRDefault="00CD02EC" w:rsidP="00CA1E39">
            <w:pPr>
              <w:contextualSpacing/>
              <w:jc w:val="both"/>
              <w:rPr>
                <w:rFonts w:ascii="Verdana" w:hAnsi="Verdana" w:cs="Arial"/>
                <w:iCs/>
                <w:sz w:val="18"/>
                <w:szCs w:val="18"/>
              </w:rPr>
            </w:pPr>
            <w:r w:rsidRPr="00823231">
              <w:rPr>
                <w:rFonts w:ascii="Verdana" w:hAnsi="Verdana" w:cs="Arial"/>
                <w:iCs/>
                <w:sz w:val="18"/>
                <w:szCs w:val="18"/>
              </w:rPr>
              <w:t>El criterio de evaluación se realizará mediante el PRECIO EVALUADO MAS BAJO.</w:t>
            </w:r>
          </w:p>
          <w:p w:rsidR="00CD02EC" w:rsidRPr="00823231" w:rsidRDefault="00CD02EC" w:rsidP="00CA1E39">
            <w:pPr>
              <w:contextualSpacing/>
              <w:jc w:val="both"/>
              <w:rPr>
                <w:rFonts w:ascii="Verdana" w:hAnsi="Verdana" w:cs="Arial"/>
                <w:iCs/>
                <w:sz w:val="18"/>
                <w:szCs w:val="18"/>
              </w:rPr>
            </w:pPr>
          </w:p>
          <w:p w:rsidR="00CD02EC" w:rsidRPr="00823231" w:rsidRDefault="00CD02EC" w:rsidP="00CA1E39">
            <w:pPr>
              <w:contextualSpacing/>
              <w:jc w:val="both"/>
              <w:rPr>
                <w:rFonts w:ascii="Verdana" w:hAnsi="Verdana" w:cs="Arial"/>
                <w:iCs/>
                <w:sz w:val="18"/>
                <w:szCs w:val="18"/>
              </w:rPr>
            </w:pPr>
            <w:r w:rsidRPr="00823231">
              <w:rPr>
                <w:rFonts w:ascii="Verdana" w:hAnsi="Verdana" w:cs="Arial"/>
                <w:iCs/>
                <w:sz w:val="18"/>
                <w:szCs w:val="18"/>
              </w:rPr>
              <w:t xml:space="preserve">La experiencia de la empresa y del personal clave </w:t>
            </w:r>
            <w:proofErr w:type="gramStart"/>
            <w:r w:rsidRPr="00823231">
              <w:rPr>
                <w:rFonts w:ascii="Verdana" w:hAnsi="Verdana" w:cs="Arial"/>
                <w:iCs/>
                <w:sz w:val="18"/>
                <w:szCs w:val="18"/>
              </w:rPr>
              <w:t>serán</w:t>
            </w:r>
            <w:proofErr w:type="gramEnd"/>
            <w:r w:rsidRPr="00823231">
              <w:rPr>
                <w:rFonts w:ascii="Verdana" w:hAnsi="Verdana" w:cs="Arial"/>
                <w:iCs/>
                <w:sz w:val="18"/>
                <w:szCs w:val="18"/>
              </w:rPr>
              <w:t xml:space="preserve"> ponderadas bajo la modalidad CUMPLE/NO CUMPLE. Si no cumple lo solicitado en la presente Especificación Técnica, se procederá a la DESCALIFICACIÓN de la empresa proponente.</w:t>
            </w:r>
          </w:p>
          <w:p w:rsidR="00CD02EC" w:rsidRDefault="00CD02EC" w:rsidP="00CD02EC">
            <w:pPr>
              <w:jc w:val="center"/>
              <w:rPr>
                <w:rFonts w:ascii="Calibri" w:hAnsi="Calibri" w:cs="Calibri"/>
                <w:b/>
                <w:sz w:val="22"/>
                <w:szCs w:val="22"/>
                <w:lang w:eastAsia="es-BO"/>
              </w:rPr>
            </w:pPr>
          </w:p>
          <w:p w:rsidR="00CD02EC" w:rsidRDefault="00CD02EC" w:rsidP="00CD02EC">
            <w:pPr>
              <w:jc w:val="center"/>
              <w:rPr>
                <w:rFonts w:ascii="Calibri" w:hAnsi="Calibri" w:cs="Calibri"/>
                <w:b/>
                <w:sz w:val="22"/>
                <w:szCs w:val="22"/>
                <w:lang w:eastAsia="es-BO"/>
              </w:rPr>
            </w:pPr>
          </w:p>
          <w:p w:rsidR="00CD02EC" w:rsidRPr="00823231" w:rsidRDefault="00CD02EC" w:rsidP="00CA1E39">
            <w:pPr>
              <w:jc w:val="center"/>
              <w:rPr>
                <w:rFonts w:ascii="Calibri" w:hAnsi="Calibri" w:cs="Calibri"/>
                <w:b/>
                <w:sz w:val="22"/>
                <w:szCs w:val="22"/>
                <w:lang w:eastAsia="es-BO"/>
              </w:rPr>
            </w:pPr>
          </w:p>
        </w:tc>
      </w:tr>
      <w:tr w:rsidR="00CD02EC" w:rsidRPr="00823231" w:rsidTr="00CA1E39">
        <w:trPr>
          <w:trHeight w:val="298"/>
        </w:trPr>
        <w:tc>
          <w:tcPr>
            <w:tcW w:w="9356" w:type="dxa"/>
            <w:shd w:val="clear" w:color="auto" w:fill="BDD6EE"/>
            <w:vAlign w:val="center"/>
          </w:tcPr>
          <w:p w:rsidR="00CD02EC" w:rsidRPr="00823231" w:rsidRDefault="00CD02EC" w:rsidP="00CA1E39">
            <w:pPr>
              <w:rPr>
                <w:rFonts w:ascii="Calibri" w:hAnsi="Calibri" w:cs="Calibri"/>
                <w:b/>
                <w:sz w:val="22"/>
                <w:szCs w:val="22"/>
                <w:lang w:eastAsia="es-BO"/>
              </w:rPr>
            </w:pPr>
            <w:r w:rsidRPr="00823231">
              <w:rPr>
                <w:rFonts w:ascii="Calibri" w:hAnsi="Calibri" w:cs="Calibri"/>
                <w:b/>
                <w:sz w:val="22"/>
                <w:szCs w:val="22"/>
                <w:lang w:eastAsia="es-BO"/>
              </w:rPr>
              <w:lastRenderedPageBreak/>
              <w:t xml:space="preserve">EVALUACION DE LA EXPERIENCIA GENERAL </w:t>
            </w:r>
            <w:r>
              <w:rPr>
                <w:rFonts w:ascii="Calibri" w:hAnsi="Calibri" w:cs="Calibri"/>
                <w:b/>
                <w:sz w:val="22"/>
                <w:szCs w:val="22"/>
                <w:lang w:eastAsia="es-BO"/>
              </w:rPr>
              <w:t xml:space="preserve">Y ESPECIFICA DE LA EMPRESA </w:t>
            </w:r>
          </w:p>
        </w:tc>
      </w:tr>
      <w:tr w:rsidR="00CD02EC" w:rsidRPr="00823231" w:rsidTr="00CA1E39">
        <w:trPr>
          <w:trHeight w:val="298"/>
        </w:trPr>
        <w:tc>
          <w:tcPr>
            <w:tcW w:w="9356" w:type="dxa"/>
            <w:shd w:val="clear" w:color="auto" w:fill="BDD6EE"/>
            <w:vAlign w:val="center"/>
          </w:tcPr>
          <w:p w:rsidR="00CD02EC" w:rsidRPr="00823231" w:rsidRDefault="00CD02EC" w:rsidP="00CA1E39">
            <w:pPr>
              <w:jc w:val="center"/>
              <w:rPr>
                <w:rFonts w:ascii="Calibri" w:hAnsi="Calibri" w:cs="Calibri"/>
                <w:b/>
                <w:sz w:val="22"/>
                <w:szCs w:val="22"/>
                <w:lang w:eastAsia="es-BO"/>
              </w:rPr>
            </w:pPr>
            <w:r w:rsidRPr="00823231">
              <w:rPr>
                <w:rFonts w:ascii="Calibri" w:hAnsi="Calibri" w:cs="Calibri"/>
                <w:b/>
                <w:sz w:val="22"/>
                <w:szCs w:val="22"/>
                <w:lang w:eastAsia="es-BO"/>
              </w:rPr>
              <w:t>EXPERIENCIA GENERAL DE LA EMPRESA</w:t>
            </w:r>
          </w:p>
        </w:tc>
      </w:tr>
      <w:tr w:rsidR="00CD02EC" w:rsidRPr="00823231" w:rsidTr="00CA1E39">
        <w:trPr>
          <w:trHeight w:val="298"/>
        </w:trPr>
        <w:tc>
          <w:tcPr>
            <w:tcW w:w="9356" w:type="dxa"/>
            <w:shd w:val="clear" w:color="auto" w:fill="auto"/>
            <w:vAlign w:val="center"/>
          </w:tcPr>
          <w:p w:rsidR="00CD02EC" w:rsidRPr="00823231" w:rsidRDefault="00CD02EC" w:rsidP="00CA1E39">
            <w:pPr>
              <w:jc w:val="both"/>
              <w:rPr>
                <w:rFonts w:ascii="Calibri" w:eastAsia="Calibri" w:hAnsi="Calibri" w:cs="Arial"/>
                <w:iCs/>
                <w:sz w:val="22"/>
              </w:rPr>
            </w:pPr>
            <w:r w:rsidRPr="00823231">
              <w:rPr>
                <w:rFonts w:ascii="Calibri" w:eastAsia="Calibri" w:hAnsi="Calibri" w:cs="Arial"/>
                <w:iCs/>
                <w:sz w:val="22"/>
              </w:rPr>
              <w:t>El proponente deberá contar con experiencia en servicios de supervisión y/o fiscalización en obras en general.</w:t>
            </w:r>
          </w:p>
          <w:p w:rsidR="00CD02EC" w:rsidRPr="00823231" w:rsidRDefault="00CD02EC" w:rsidP="00CA1E39">
            <w:pPr>
              <w:jc w:val="both"/>
              <w:rPr>
                <w:rFonts w:ascii="Calibri" w:eastAsia="Calibri" w:hAnsi="Calibri" w:cs="Arial"/>
                <w:iCs/>
                <w:sz w:val="22"/>
              </w:rPr>
            </w:pPr>
          </w:p>
          <w:p w:rsidR="00CD02EC" w:rsidRPr="00823231" w:rsidRDefault="00CD02EC" w:rsidP="00CA1E39">
            <w:pPr>
              <w:jc w:val="both"/>
              <w:rPr>
                <w:rFonts w:ascii="Calibri" w:eastAsia="Calibri" w:hAnsi="Calibri" w:cs="Arial"/>
                <w:iCs/>
                <w:sz w:val="22"/>
              </w:rPr>
            </w:pPr>
            <w:r w:rsidRPr="00823231">
              <w:rPr>
                <w:rFonts w:ascii="Calibri" w:eastAsia="Calibri" w:hAnsi="Calibri" w:cs="Arial"/>
                <w:iCs/>
                <w:sz w:val="22"/>
              </w:rPr>
              <w:t>La suma de todos los servicios deberá alcanzar como mínimo de 1 vez el valor del precio referencial de la convocatoria.</w:t>
            </w:r>
          </w:p>
          <w:p w:rsidR="00CD02EC" w:rsidRPr="00823231" w:rsidRDefault="00CD02EC" w:rsidP="00CA1E39">
            <w:pPr>
              <w:jc w:val="both"/>
              <w:rPr>
                <w:rFonts w:ascii="Calibri" w:eastAsia="Calibri" w:hAnsi="Calibri" w:cs="Arial"/>
                <w:iCs/>
                <w:sz w:val="22"/>
              </w:rPr>
            </w:pPr>
          </w:p>
          <w:p w:rsidR="00CD02EC" w:rsidRPr="00823231" w:rsidRDefault="00CD02EC" w:rsidP="00CA1E39">
            <w:pPr>
              <w:jc w:val="both"/>
              <w:rPr>
                <w:rFonts w:ascii="Calibri" w:eastAsia="Calibri" w:hAnsi="Calibri" w:cs="Arial"/>
                <w:iCs/>
                <w:sz w:val="22"/>
              </w:rPr>
            </w:pPr>
            <w:r w:rsidRPr="00823231">
              <w:rPr>
                <w:rFonts w:ascii="Calibri" w:eastAsia="Calibri" w:hAnsi="Calibri" w:cs="Arial"/>
                <w:iCs/>
                <w:sz w:val="22"/>
              </w:rPr>
              <w:t>La experiencia deberá estar respaldada por:</w:t>
            </w:r>
          </w:p>
          <w:p w:rsidR="00CD02EC" w:rsidRPr="00823231" w:rsidRDefault="00CD02EC" w:rsidP="00CA1E39">
            <w:pPr>
              <w:jc w:val="both"/>
              <w:rPr>
                <w:rFonts w:ascii="Calibri" w:eastAsia="Calibri" w:hAnsi="Calibri" w:cs="Arial"/>
                <w:iCs/>
                <w:sz w:val="22"/>
              </w:rPr>
            </w:pPr>
          </w:p>
          <w:p w:rsidR="00CD02EC" w:rsidRPr="00823231" w:rsidRDefault="00CD02EC" w:rsidP="00CA1E39">
            <w:pPr>
              <w:tabs>
                <w:tab w:val="left" w:pos="0"/>
                <w:tab w:val="left" w:pos="540"/>
                <w:tab w:val="left" w:pos="720"/>
                <w:tab w:val="left" w:pos="851"/>
              </w:tabs>
              <w:contextualSpacing/>
              <w:jc w:val="both"/>
              <w:rPr>
                <w:rFonts w:ascii="Verdana" w:hAnsi="Verdana"/>
                <w:sz w:val="18"/>
                <w:szCs w:val="18"/>
              </w:rPr>
            </w:pPr>
            <w:r w:rsidRPr="00823231">
              <w:rPr>
                <w:rFonts w:ascii="Verdana" w:hAnsi="Verdana"/>
                <w:sz w:val="18"/>
                <w:szCs w:val="18"/>
              </w:rPr>
              <w:t>-</w:t>
            </w:r>
            <w:r w:rsidRPr="00823231">
              <w:rPr>
                <w:rFonts w:ascii="Verdana" w:hAnsi="Verdana"/>
                <w:sz w:val="18"/>
                <w:szCs w:val="18"/>
              </w:rPr>
              <w:tab/>
              <w:t>Fotocopia simple de Acta o Documento de Conclusión del Servicio.</w:t>
            </w:r>
          </w:p>
          <w:p w:rsidR="00CD02EC" w:rsidRPr="00823231" w:rsidRDefault="00CD02EC" w:rsidP="00CA1E39">
            <w:pPr>
              <w:tabs>
                <w:tab w:val="left" w:pos="0"/>
                <w:tab w:val="left" w:pos="540"/>
                <w:tab w:val="left" w:pos="720"/>
                <w:tab w:val="left" w:pos="851"/>
              </w:tabs>
              <w:contextualSpacing/>
              <w:jc w:val="both"/>
              <w:rPr>
                <w:rFonts w:ascii="Verdana" w:hAnsi="Verdana"/>
                <w:sz w:val="18"/>
                <w:szCs w:val="18"/>
              </w:rPr>
            </w:pPr>
            <w:r w:rsidRPr="00823231">
              <w:rPr>
                <w:rFonts w:ascii="Verdana" w:hAnsi="Verdana"/>
                <w:sz w:val="18"/>
                <w:szCs w:val="18"/>
              </w:rPr>
              <w:t>-</w:t>
            </w:r>
            <w:r w:rsidRPr="00823231">
              <w:rPr>
                <w:rFonts w:ascii="Verdana" w:hAnsi="Verdana"/>
                <w:sz w:val="18"/>
                <w:szCs w:val="18"/>
              </w:rPr>
              <w:tab/>
              <w:t>Fotocopia simple de Acta o Documento de Entrega Definitiva.</w:t>
            </w:r>
          </w:p>
          <w:p w:rsidR="00CD02EC" w:rsidRPr="00823231" w:rsidRDefault="00CD02EC" w:rsidP="00CA1E39">
            <w:pPr>
              <w:tabs>
                <w:tab w:val="left" w:pos="0"/>
                <w:tab w:val="left" w:pos="540"/>
                <w:tab w:val="left" w:pos="720"/>
                <w:tab w:val="left" w:pos="851"/>
              </w:tabs>
              <w:contextualSpacing/>
              <w:jc w:val="both"/>
              <w:rPr>
                <w:rFonts w:ascii="Verdana" w:hAnsi="Verdana"/>
                <w:sz w:val="18"/>
                <w:szCs w:val="18"/>
              </w:rPr>
            </w:pPr>
            <w:r w:rsidRPr="00823231">
              <w:rPr>
                <w:rFonts w:ascii="Verdana" w:hAnsi="Verdana"/>
                <w:sz w:val="18"/>
                <w:szCs w:val="18"/>
              </w:rPr>
              <w:t>-</w:t>
            </w:r>
            <w:r w:rsidRPr="00823231">
              <w:rPr>
                <w:rFonts w:ascii="Verdana" w:hAnsi="Verdana"/>
                <w:sz w:val="18"/>
                <w:szCs w:val="18"/>
              </w:rPr>
              <w:tab/>
              <w:t>Fotocopia simple de Acta o Documento de Recepción Definitiva.</w:t>
            </w:r>
          </w:p>
          <w:p w:rsidR="00CD02EC" w:rsidRPr="00823231" w:rsidRDefault="00CD02EC" w:rsidP="00CA1E39">
            <w:pPr>
              <w:tabs>
                <w:tab w:val="left" w:pos="0"/>
                <w:tab w:val="left" w:pos="540"/>
                <w:tab w:val="left" w:pos="720"/>
                <w:tab w:val="left" w:pos="851"/>
              </w:tabs>
              <w:contextualSpacing/>
              <w:jc w:val="both"/>
              <w:rPr>
                <w:rFonts w:ascii="Verdana" w:hAnsi="Verdana"/>
                <w:sz w:val="18"/>
                <w:szCs w:val="18"/>
              </w:rPr>
            </w:pPr>
            <w:r w:rsidRPr="00823231">
              <w:rPr>
                <w:rFonts w:ascii="Verdana" w:hAnsi="Verdana"/>
                <w:sz w:val="18"/>
                <w:szCs w:val="18"/>
              </w:rPr>
              <w:t>-</w:t>
            </w:r>
            <w:r w:rsidRPr="00823231">
              <w:rPr>
                <w:rFonts w:ascii="Verdana" w:hAnsi="Verdana"/>
                <w:sz w:val="18"/>
                <w:szCs w:val="18"/>
              </w:rPr>
              <w:tab/>
              <w:t>Fotocopia simple de Acta o Documento de Conformidad de Obra.</w:t>
            </w:r>
          </w:p>
          <w:p w:rsidR="00CD02EC" w:rsidRPr="00823231" w:rsidRDefault="00CD02EC" w:rsidP="00CA1E39">
            <w:pPr>
              <w:tabs>
                <w:tab w:val="left" w:pos="0"/>
                <w:tab w:val="left" w:pos="540"/>
                <w:tab w:val="left" w:pos="720"/>
                <w:tab w:val="left" w:pos="851"/>
              </w:tabs>
              <w:contextualSpacing/>
              <w:jc w:val="both"/>
              <w:rPr>
                <w:rFonts w:ascii="Verdana" w:hAnsi="Verdana"/>
                <w:sz w:val="18"/>
                <w:szCs w:val="18"/>
              </w:rPr>
            </w:pPr>
            <w:r w:rsidRPr="00823231">
              <w:rPr>
                <w:rFonts w:ascii="Verdana" w:hAnsi="Verdana"/>
                <w:sz w:val="18"/>
                <w:szCs w:val="18"/>
              </w:rPr>
              <w:t>-</w:t>
            </w:r>
            <w:r w:rsidRPr="00823231">
              <w:rPr>
                <w:rFonts w:ascii="Verdana" w:hAnsi="Verdana"/>
                <w:sz w:val="18"/>
                <w:szCs w:val="18"/>
              </w:rPr>
              <w:tab/>
              <w:t>Fotocopia simple de Acta o Documento de Conformidad de Servicio</w:t>
            </w:r>
          </w:p>
          <w:p w:rsidR="00CD02EC" w:rsidRPr="00823231" w:rsidRDefault="00CD02EC" w:rsidP="00CA1E39">
            <w:pPr>
              <w:tabs>
                <w:tab w:val="left" w:pos="0"/>
                <w:tab w:val="left" w:pos="540"/>
                <w:tab w:val="left" w:pos="720"/>
                <w:tab w:val="left" w:pos="851"/>
              </w:tabs>
              <w:contextualSpacing/>
              <w:jc w:val="both"/>
              <w:rPr>
                <w:rFonts w:ascii="Verdana" w:hAnsi="Verdana"/>
                <w:sz w:val="18"/>
                <w:szCs w:val="18"/>
              </w:rPr>
            </w:pPr>
            <w:r w:rsidRPr="00823231">
              <w:rPr>
                <w:rFonts w:ascii="Verdana" w:hAnsi="Verdana"/>
                <w:sz w:val="18"/>
                <w:szCs w:val="18"/>
              </w:rPr>
              <w:t>-</w:t>
            </w:r>
            <w:r w:rsidRPr="00823231">
              <w:rPr>
                <w:rFonts w:ascii="Verdana" w:hAnsi="Verdana"/>
                <w:sz w:val="18"/>
                <w:szCs w:val="18"/>
              </w:rPr>
              <w:tab/>
              <w:t>Fotocopia simple de Acta o Documento de Conclusión de Obra.</w:t>
            </w:r>
          </w:p>
          <w:p w:rsidR="00CD02EC" w:rsidRPr="00823231" w:rsidRDefault="00CD02EC" w:rsidP="00CA1E39">
            <w:pPr>
              <w:tabs>
                <w:tab w:val="left" w:pos="0"/>
                <w:tab w:val="left" w:pos="540"/>
                <w:tab w:val="left" w:pos="720"/>
                <w:tab w:val="left" w:pos="851"/>
              </w:tabs>
              <w:contextualSpacing/>
              <w:jc w:val="both"/>
              <w:rPr>
                <w:rFonts w:ascii="Verdana" w:hAnsi="Verdana"/>
                <w:sz w:val="18"/>
                <w:szCs w:val="18"/>
              </w:rPr>
            </w:pPr>
            <w:r w:rsidRPr="00823231">
              <w:rPr>
                <w:rFonts w:ascii="Verdana" w:hAnsi="Verdana"/>
                <w:sz w:val="18"/>
                <w:szCs w:val="18"/>
              </w:rPr>
              <w:t>-</w:t>
            </w:r>
            <w:r w:rsidRPr="00823231">
              <w:rPr>
                <w:rFonts w:ascii="Verdana" w:hAnsi="Verdana"/>
                <w:sz w:val="18"/>
                <w:szCs w:val="18"/>
              </w:rPr>
              <w:tab/>
              <w:t>Fotocopia simple de certificado de liquidación final de conclusión de obra.</w:t>
            </w:r>
          </w:p>
          <w:p w:rsidR="00CD02EC" w:rsidRPr="00823231" w:rsidRDefault="00CD02EC" w:rsidP="00CA1E39">
            <w:pPr>
              <w:tabs>
                <w:tab w:val="left" w:pos="0"/>
                <w:tab w:val="left" w:pos="540"/>
                <w:tab w:val="left" w:pos="720"/>
                <w:tab w:val="left" w:pos="851"/>
              </w:tabs>
              <w:contextualSpacing/>
              <w:jc w:val="both"/>
              <w:rPr>
                <w:rFonts w:ascii="Verdana" w:hAnsi="Verdana"/>
                <w:sz w:val="18"/>
                <w:szCs w:val="18"/>
              </w:rPr>
            </w:pPr>
            <w:r w:rsidRPr="00823231">
              <w:rPr>
                <w:rFonts w:ascii="Verdana" w:hAnsi="Verdana"/>
                <w:sz w:val="18"/>
                <w:szCs w:val="18"/>
              </w:rPr>
              <w:t>-</w:t>
            </w:r>
            <w:r w:rsidRPr="00823231">
              <w:rPr>
                <w:rFonts w:ascii="Verdana" w:hAnsi="Verdana"/>
                <w:sz w:val="18"/>
                <w:szCs w:val="18"/>
              </w:rPr>
              <w:tab/>
              <w:t>O documento equivalente que indique la conclusión del Servicio.</w:t>
            </w:r>
          </w:p>
          <w:p w:rsidR="00CD02EC" w:rsidRPr="00823231" w:rsidRDefault="00CD02EC" w:rsidP="00CA1E39">
            <w:pPr>
              <w:jc w:val="both"/>
              <w:rPr>
                <w:rFonts w:ascii="Calibri" w:eastAsia="Calibri" w:hAnsi="Calibri" w:cs="Arial"/>
                <w:iCs/>
                <w:sz w:val="22"/>
              </w:rPr>
            </w:pPr>
          </w:p>
        </w:tc>
      </w:tr>
      <w:tr w:rsidR="00CD02EC" w:rsidRPr="00823231" w:rsidTr="00CA1E39">
        <w:trPr>
          <w:trHeight w:val="298"/>
        </w:trPr>
        <w:tc>
          <w:tcPr>
            <w:tcW w:w="9356" w:type="dxa"/>
            <w:shd w:val="clear" w:color="auto" w:fill="BDD6EE"/>
            <w:vAlign w:val="center"/>
          </w:tcPr>
          <w:p w:rsidR="00CD02EC" w:rsidRPr="00823231" w:rsidRDefault="00CD02EC" w:rsidP="00CA1E39">
            <w:pPr>
              <w:jc w:val="center"/>
              <w:rPr>
                <w:rFonts w:ascii="Calibri" w:hAnsi="Calibri" w:cs="Calibri"/>
                <w:b/>
                <w:sz w:val="22"/>
                <w:szCs w:val="22"/>
                <w:lang w:eastAsia="es-BO"/>
              </w:rPr>
            </w:pPr>
            <w:r w:rsidRPr="00823231">
              <w:rPr>
                <w:rFonts w:ascii="Calibri" w:hAnsi="Calibri" w:cs="Calibri"/>
                <w:b/>
                <w:sz w:val="22"/>
                <w:szCs w:val="22"/>
              </w:rPr>
              <w:t>EXPERIENCIA ESPECIFICA DE LA EMPRESA</w:t>
            </w:r>
          </w:p>
        </w:tc>
      </w:tr>
      <w:tr w:rsidR="00CD02EC" w:rsidRPr="00823231" w:rsidTr="00CA1E39">
        <w:trPr>
          <w:trHeight w:val="298"/>
        </w:trPr>
        <w:tc>
          <w:tcPr>
            <w:tcW w:w="9356" w:type="dxa"/>
            <w:shd w:val="clear" w:color="auto" w:fill="auto"/>
            <w:vAlign w:val="center"/>
          </w:tcPr>
          <w:p w:rsidR="00CD02EC" w:rsidRPr="00823231" w:rsidRDefault="00CD02EC" w:rsidP="00CA1E39">
            <w:pPr>
              <w:jc w:val="both"/>
              <w:rPr>
                <w:rFonts w:ascii="Calibri" w:eastAsia="Calibri" w:hAnsi="Calibri" w:cs="Arial"/>
                <w:iCs/>
                <w:sz w:val="22"/>
              </w:rPr>
            </w:pPr>
            <w:r w:rsidRPr="00823231">
              <w:rPr>
                <w:rFonts w:ascii="Calibri" w:hAnsi="Calibri" w:cs="Calibri"/>
                <w:sz w:val="22"/>
                <w:szCs w:val="22"/>
                <w:lang w:eastAsia="es-BO"/>
              </w:rPr>
              <w:t xml:space="preserve">El Proponente deberá contar con experiencia específica en obras similares, en contratos de </w:t>
            </w:r>
            <w:r w:rsidRPr="00823231">
              <w:rPr>
                <w:rFonts w:ascii="Calibri" w:eastAsia="Calibri" w:hAnsi="Calibri" w:cs="Arial"/>
                <w:iCs/>
                <w:sz w:val="22"/>
              </w:rPr>
              <w:t>supervisión y/o fiscalización.</w:t>
            </w:r>
          </w:p>
          <w:p w:rsidR="00CD02EC" w:rsidRPr="00823231" w:rsidRDefault="00CD02EC" w:rsidP="00CA1E39">
            <w:pPr>
              <w:jc w:val="both"/>
              <w:rPr>
                <w:rFonts w:ascii="Calibri" w:eastAsia="Calibri" w:hAnsi="Calibri" w:cs="Arial"/>
                <w:iCs/>
                <w:sz w:val="22"/>
              </w:rPr>
            </w:pPr>
          </w:p>
          <w:p w:rsidR="00CD02EC" w:rsidRPr="00823231" w:rsidRDefault="00CD02EC" w:rsidP="00CA1E39">
            <w:pPr>
              <w:jc w:val="both"/>
              <w:rPr>
                <w:rFonts w:ascii="Calibri" w:eastAsia="Calibri" w:hAnsi="Calibri" w:cs="Arial"/>
                <w:iCs/>
                <w:sz w:val="22"/>
              </w:rPr>
            </w:pPr>
            <w:r w:rsidRPr="00823231">
              <w:rPr>
                <w:rFonts w:ascii="Calibri" w:eastAsia="Calibri" w:hAnsi="Calibri" w:cs="Arial"/>
                <w:iCs/>
                <w:sz w:val="22"/>
              </w:rPr>
              <w:t>La suma de todos los servicios realizados deberá alcanzar como mínimo de 0,5 veces el valor del precio referencial de la convocatoria.</w:t>
            </w:r>
          </w:p>
          <w:p w:rsidR="00CD02EC" w:rsidRPr="00823231" w:rsidRDefault="00CD02EC" w:rsidP="00CA1E39">
            <w:pPr>
              <w:jc w:val="both"/>
              <w:rPr>
                <w:rFonts w:ascii="Calibri" w:hAnsi="Calibri" w:cs="Calibri"/>
                <w:sz w:val="22"/>
                <w:szCs w:val="22"/>
                <w:lang w:eastAsia="es-BO"/>
              </w:rPr>
            </w:pPr>
          </w:p>
          <w:p w:rsidR="00CD02EC" w:rsidRPr="00823231" w:rsidRDefault="00CD02EC" w:rsidP="00CA1E39">
            <w:pPr>
              <w:jc w:val="both"/>
              <w:rPr>
                <w:rFonts w:ascii="Calibri" w:eastAsia="Calibri" w:hAnsi="Calibri" w:cs="Arial"/>
                <w:iCs/>
                <w:sz w:val="22"/>
              </w:rPr>
            </w:pPr>
            <w:r w:rsidRPr="00823231">
              <w:rPr>
                <w:rFonts w:ascii="Calibri" w:eastAsia="Calibri" w:hAnsi="Calibri" w:cs="Arial"/>
                <w:iCs/>
                <w:sz w:val="22"/>
              </w:rPr>
              <w:t>La experiencia deberá estar respaldada por:</w:t>
            </w:r>
          </w:p>
          <w:p w:rsidR="00CD02EC" w:rsidRPr="00823231" w:rsidRDefault="00CD02EC" w:rsidP="00CA1E39">
            <w:pPr>
              <w:jc w:val="both"/>
              <w:rPr>
                <w:rFonts w:ascii="Calibri" w:eastAsia="Calibri" w:hAnsi="Calibri" w:cs="Arial"/>
                <w:iCs/>
                <w:sz w:val="22"/>
              </w:rPr>
            </w:pPr>
          </w:p>
          <w:p w:rsidR="00CD02EC" w:rsidRPr="00823231" w:rsidRDefault="00CD02EC" w:rsidP="00CA1E39">
            <w:pPr>
              <w:tabs>
                <w:tab w:val="left" w:pos="0"/>
                <w:tab w:val="left" w:pos="540"/>
                <w:tab w:val="left" w:pos="720"/>
                <w:tab w:val="left" w:pos="851"/>
              </w:tabs>
              <w:contextualSpacing/>
              <w:jc w:val="both"/>
              <w:rPr>
                <w:rFonts w:ascii="Verdana" w:hAnsi="Verdana"/>
                <w:sz w:val="18"/>
                <w:szCs w:val="18"/>
              </w:rPr>
            </w:pPr>
            <w:r w:rsidRPr="00823231">
              <w:rPr>
                <w:rFonts w:ascii="Verdana" w:hAnsi="Verdana"/>
                <w:sz w:val="18"/>
                <w:szCs w:val="18"/>
              </w:rPr>
              <w:t>-</w:t>
            </w:r>
            <w:r w:rsidRPr="00823231">
              <w:rPr>
                <w:rFonts w:ascii="Verdana" w:hAnsi="Verdana"/>
                <w:sz w:val="18"/>
                <w:szCs w:val="18"/>
              </w:rPr>
              <w:tab/>
              <w:t>Fotocopia simple de Acta o Documento de Conclusión del Servicio.</w:t>
            </w:r>
          </w:p>
          <w:p w:rsidR="00CD02EC" w:rsidRPr="00823231" w:rsidRDefault="00CD02EC" w:rsidP="00CA1E39">
            <w:pPr>
              <w:tabs>
                <w:tab w:val="left" w:pos="0"/>
                <w:tab w:val="left" w:pos="540"/>
                <w:tab w:val="left" w:pos="720"/>
                <w:tab w:val="left" w:pos="851"/>
              </w:tabs>
              <w:contextualSpacing/>
              <w:jc w:val="both"/>
              <w:rPr>
                <w:rFonts w:ascii="Verdana" w:hAnsi="Verdana"/>
                <w:sz w:val="18"/>
                <w:szCs w:val="18"/>
              </w:rPr>
            </w:pPr>
            <w:r w:rsidRPr="00823231">
              <w:rPr>
                <w:rFonts w:ascii="Verdana" w:hAnsi="Verdana"/>
                <w:sz w:val="18"/>
                <w:szCs w:val="18"/>
              </w:rPr>
              <w:t>-</w:t>
            </w:r>
            <w:r w:rsidRPr="00823231">
              <w:rPr>
                <w:rFonts w:ascii="Verdana" w:hAnsi="Verdana"/>
                <w:sz w:val="18"/>
                <w:szCs w:val="18"/>
              </w:rPr>
              <w:tab/>
              <w:t>Fotocopia simple de Acta o Documento de Entrega Definitiva.</w:t>
            </w:r>
          </w:p>
          <w:p w:rsidR="00CD02EC" w:rsidRPr="00823231" w:rsidRDefault="00CD02EC" w:rsidP="00CA1E39">
            <w:pPr>
              <w:tabs>
                <w:tab w:val="left" w:pos="0"/>
                <w:tab w:val="left" w:pos="540"/>
                <w:tab w:val="left" w:pos="720"/>
                <w:tab w:val="left" w:pos="851"/>
              </w:tabs>
              <w:contextualSpacing/>
              <w:jc w:val="both"/>
              <w:rPr>
                <w:rFonts w:ascii="Verdana" w:hAnsi="Verdana"/>
                <w:sz w:val="18"/>
                <w:szCs w:val="18"/>
              </w:rPr>
            </w:pPr>
            <w:r w:rsidRPr="00823231">
              <w:rPr>
                <w:rFonts w:ascii="Verdana" w:hAnsi="Verdana"/>
                <w:sz w:val="18"/>
                <w:szCs w:val="18"/>
              </w:rPr>
              <w:t>-</w:t>
            </w:r>
            <w:r w:rsidRPr="00823231">
              <w:rPr>
                <w:rFonts w:ascii="Verdana" w:hAnsi="Verdana"/>
                <w:sz w:val="18"/>
                <w:szCs w:val="18"/>
              </w:rPr>
              <w:tab/>
              <w:t>Fotocopia simple de Acta o Documento de Recepción Definitiva.</w:t>
            </w:r>
          </w:p>
          <w:p w:rsidR="00CD02EC" w:rsidRPr="00823231" w:rsidRDefault="00CD02EC" w:rsidP="00CA1E39">
            <w:pPr>
              <w:tabs>
                <w:tab w:val="left" w:pos="0"/>
                <w:tab w:val="left" w:pos="540"/>
                <w:tab w:val="left" w:pos="720"/>
                <w:tab w:val="left" w:pos="851"/>
              </w:tabs>
              <w:contextualSpacing/>
              <w:jc w:val="both"/>
              <w:rPr>
                <w:rFonts w:ascii="Verdana" w:hAnsi="Verdana"/>
                <w:sz w:val="18"/>
                <w:szCs w:val="18"/>
              </w:rPr>
            </w:pPr>
            <w:r w:rsidRPr="00823231">
              <w:rPr>
                <w:rFonts w:ascii="Verdana" w:hAnsi="Verdana"/>
                <w:sz w:val="18"/>
                <w:szCs w:val="18"/>
              </w:rPr>
              <w:t>-</w:t>
            </w:r>
            <w:r w:rsidRPr="00823231">
              <w:rPr>
                <w:rFonts w:ascii="Verdana" w:hAnsi="Verdana"/>
                <w:sz w:val="18"/>
                <w:szCs w:val="18"/>
              </w:rPr>
              <w:tab/>
              <w:t>Fotocopia simple de Acta o Documento de Conformidad de Obra.</w:t>
            </w:r>
          </w:p>
          <w:p w:rsidR="00CD02EC" w:rsidRPr="00823231" w:rsidRDefault="00CD02EC" w:rsidP="00CA1E39">
            <w:pPr>
              <w:tabs>
                <w:tab w:val="left" w:pos="0"/>
                <w:tab w:val="left" w:pos="540"/>
                <w:tab w:val="left" w:pos="720"/>
                <w:tab w:val="left" w:pos="851"/>
              </w:tabs>
              <w:contextualSpacing/>
              <w:jc w:val="both"/>
              <w:rPr>
                <w:rFonts w:ascii="Verdana" w:hAnsi="Verdana"/>
                <w:sz w:val="18"/>
                <w:szCs w:val="18"/>
              </w:rPr>
            </w:pPr>
            <w:r w:rsidRPr="00823231">
              <w:rPr>
                <w:rFonts w:ascii="Verdana" w:hAnsi="Verdana"/>
                <w:sz w:val="18"/>
                <w:szCs w:val="18"/>
              </w:rPr>
              <w:t>-</w:t>
            </w:r>
            <w:r w:rsidRPr="00823231">
              <w:rPr>
                <w:rFonts w:ascii="Verdana" w:hAnsi="Verdana"/>
                <w:sz w:val="18"/>
                <w:szCs w:val="18"/>
              </w:rPr>
              <w:tab/>
              <w:t>Fotocopia simple de Acta o Documento de Conformidad de Servicio</w:t>
            </w:r>
          </w:p>
          <w:p w:rsidR="00CD02EC" w:rsidRPr="00823231" w:rsidRDefault="00CD02EC" w:rsidP="00CA1E39">
            <w:pPr>
              <w:tabs>
                <w:tab w:val="left" w:pos="0"/>
                <w:tab w:val="left" w:pos="540"/>
                <w:tab w:val="left" w:pos="720"/>
                <w:tab w:val="left" w:pos="851"/>
              </w:tabs>
              <w:contextualSpacing/>
              <w:jc w:val="both"/>
              <w:rPr>
                <w:rFonts w:ascii="Verdana" w:hAnsi="Verdana"/>
                <w:sz w:val="18"/>
                <w:szCs w:val="18"/>
              </w:rPr>
            </w:pPr>
            <w:r w:rsidRPr="00823231">
              <w:rPr>
                <w:rFonts w:ascii="Verdana" w:hAnsi="Verdana"/>
                <w:sz w:val="18"/>
                <w:szCs w:val="18"/>
              </w:rPr>
              <w:t>-</w:t>
            </w:r>
            <w:r w:rsidRPr="00823231">
              <w:rPr>
                <w:rFonts w:ascii="Verdana" w:hAnsi="Verdana"/>
                <w:sz w:val="18"/>
                <w:szCs w:val="18"/>
              </w:rPr>
              <w:tab/>
              <w:t>Fotocopia simple de Acta o Documento de Conclusión de Obra.</w:t>
            </w:r>
          </w:p>
          <w:p w:rsidR="00CD02EC" w:rsidRPr="00823231" w:rsidRDefault="00CD02EC" w:rsidP="00CA1E39">
            <w:pPr>
              <w:tabs>
                <w:tab w:val="left" w:pos="0"/>
                <w:tab w:val="left" w:pos="540"/>
                <w:tab w:val="left" w:pos="720"/>
                <w:tab w:val="left" w:pos="851"/>
              </w:tabs>
              <w:contextualSpacing/>
              <w:jc w:val="both"/>
              <w:rPr>
                <w:rFonts w:ascii="Verdana" w:hAnsi="Verdana"/>
                <w:sz w:val="18"/>
                <w:szCs w:val="18"/>
              </w:rPr>
            </w:pPr>
            <w:r w:rsidRPr="00823231">
              <w:rPr>
                <w:rFonts w:ascii="Verdana" w:hAnsi="Verdana"/>
                <w:sz w:val="18"/>
                <w:szCs w:val="18"/>
              </w:rPr>
              <w:t>-</w:t>
            </w:r>
            <w:r w:rsidRPr="00823231">
              <w:rPr>
                <w:rFonts w:ascii="Verdana" w:hAnsi="Verdana"/>
                <w:sz w:val="18"/>
                <w:szCs w:val="18"/>
              </w:rPr>
              <w:tab/>
              <w:t>Fotocopia simple de certificado de liquidación final de conclusión de obra.</w:t>
            </w:r>
          </w:p>
          <w:p w:rsidR="00CD02EC" w:rsidRPr="00823231" w:rsidRDefault="00CD02EC" w:rsidP="00CA1E39">
            <w:pPr>
              <w:tabs>
                <w:tab w:val="left" w:pos="0"/>
                <w:tab w:val="left" w:pos="540"/>
                <w:tab w:val="left" w:pos="720"/>
                <w:tab w:val="left" w:pos="851"/>
              </w:tabs>
              <w:contextualSpacing/>
              <w:jc w:val="both"/>
              <w:rPr>
                <w:rFonts w:ascii="Verdana" w:hAnsi="Verdana"/>
                <w:sz w:val="18"/>
                <w:szCs w:val="18"/>
              </w:rPr>
            </w:pPr>
            <w:r w:rsidRPr="00823231">
              <w:rPr>
                <w:rFonts w:ascii="Verdana" w:hAnsi="Verdana"/>
                <w:sz w:val="18"/>
                <w:szCs w:val="18"/>
              </w:rPr>
              <w:t>-</w:t>
            </w:r>
            <w:r w:rsidRPr="00823231">
              <w:rPr>
                <w:rFonts w:ascii="Verdana" w:hAnsi="Verdana"/>
                <w:sz w:val="18"/>
                <w:szCs w:val="18"/>
              </w:rPr>
              <w:tab/>
              <w:t>O documento equivalente que indique la conclusión del Servicio.</w:t>
            </w:r>
          </w:p>
          <w:p w:rsidR="00CD02EC" w:rsidRPr="00823231" w:rsidRDefault="00CD02EC" w:rsidP="00CA1E39">
            <w:pPr>
              <w:jc w:val="both"/>
              <w:rPr>
                <w:rFonts w:ascii="Calibri" w:hAnsi="Calibri" w:cs="Calibri"/>
                <w:sz w:val="22"/>
                <w:szCs w:val="22"/>
                <w:lang w:eastAsia="es-BO"/>
              </w:rPr>
            </w:pPr>
          </w:p>
          <w:p w:rsidR="00CD02EC" w:rsidRPr="00823231" w:rsidRDefault="00CD02EC" w:rsidP="00CA1E39">
            <w:pPr>
              <w:contextualSpacing/>
              <w:jc w:val="both"/>
              <w:rPr>
                <w:rFonts w:ascii="Verdana" w:hAnsi="Verdana" w:cs="Calibri"/>
                <w:sz w:val="18"/>
                <w:szCs w:val="18"/>
                <w:lang w:val="es-BO"/>
              </w:rPr>
            </w:pPr>
            <w:r w:rsidRPr="00823231">
              <w:rPr>
                <w:rFonts w:ascii="Verdana" w:hAnsi="Verdana" w:cs="Calibri"/>
                <w:b/>
                <w:sz w:val="18"/>
                <w:szCs w:val="18"/>
                <w:lang w:val="es-BO"/>
              </w:rPr>
              <w:t>OBRAS SIMILARES</w:t>
            </w:r>
            <w:r w:rsidRPr="00823231">
              <w:rPr>
                <w:rFonts w:ascii="Verdana" w:hAnsi="Verdana" w:cs="Calibri"/>
                <w:sz w:val="18"/>
                <w:szCs w:val="18"/>
                <w:lang w:val="es-BO"/>
              </w:rPr>
              <w:t>:</w:t>
            </w:r>
          </w:p>
          <w:p w:rsidR="00CD02EC" w:rsidRPr="00823231" w:rsidRDefault="00CD02EC" w:rsidP="00CA1E39">
            <w:pPr>
              <w:contextualSpacing/>
              <w:jc w:val="both"/>
              <w:rPr>
                <w:rFonts w:ascii="Verdana" w:hAnsi="Verdana" w:cs="Calibri"/>
                <w:sz w:val="18"/>
                <w:szCs w:val="18"/>
                <w:lang w:val="es-BO"/>
              </w:rPr>
            </w:pPr>
          </w:p>
          <w:p w:rsidR="00CD02EC" w:rsidRPr="00823231" w:rsidRDefault="00CD02EC" w:rsidP="009679EF">
            <w:pPr>
              <w:pStyle w:val="Prrafodelista"/>
              <w:numPr>
                <w:ilvl w:val="0"/>
                <w:numId w:val="54"/>
              </w:numPr>
              <w:tabs>
                <w:tab w:val="left" w:pos="0"/>
                <w:tab w:val="left" w:pos="738"/>
                <w:tab w:val="left" w:pos="851"/>
              </w:tabs>
              <w:contextualSpacing/>
              <w:jc w:val="both"/>
              <w:rPr>
                <w:rFonts w:ascii="Verdana" w:hAnsi="Verdana" w:cs="Calibri"/>
                <w:sz w:val="18"/>
                <w:szCs w:val="18"/>
                <w:lang w:val="es-BO"/>
              </w:rPr>
            </w:pPr>
            <w:r w:rsidRPr="00823231">
              <w:rPr>
                <w:rFonts w:ascii="Verdana" w:hAnsi="Verdana" w:cs="Calibri"/>
                <w:sz w:val="18"/>
                <w:szCs w:val="18"/>
                <w:lang w:val="es-BO"/>
              </w:rPr>
              <w:t>Diseño y/o Construcción de carreteras, con sistema de iluminación.</w:t>
            </w:r>
          </w:p>
          <w:p w:rsidR="00CD02EC" w:rsidRPr="00823231" w:rsidRDefault="00CD02EC" w:rsidP="009679EF">
            <w:pPr>
              <w:pStyle w:val="Prrafodelista"/>
              <w:numPr>
                <w:ilvl w:val="0"/>
                <w:numId w:val="54"/>
              </w:numPr>
              <w:tabs>
                <w:tab w:val="left" w:pos="0"/>
                <w:tab w:val="left" w:pos="738"/>
                <w:tab w:val="left" w:pos="851"/>
              </w:tabs>
              <w:contextualSpacing/>
              <w:jc w:val="both"/>
              <w:rPr>
                <w:rFonts w:ascii="Verdana" w:hAnsi="Verdana" w:cs="Calibri"/>
                <w:sz w:val="18"/>
                <w:szCs w:val="18"/>
                <w:lang w:val="es-BO"/>
              </w:rPr>
            </w:pPr>
            <w:r w:rsidRPr="00823231">
              <w:rPr>
                <w:rFonts w:ascii="Verdana" w:hAnsi="Verdana" w:cs="Calibri"/>
                <w:sz w:val="18"/>
                <w:szCs w:val="18"/>
                <w:lang w:val="es-BO"/>
              </w:rPr>
              <w:t>Diseño y/o Construcción de sistemas de iluminación para carreteras, avenidas.</w:t>
            </w:r>
          </w:p>
          <w:p w:rsidR="00CD02EC" w:rsidRPr="00823231" w:rsidRDefault="00CD02EC" w:rsidP="009679EF">
            <w:pPr>
              <w:pStyle w:val="Prrafodelista"/>
              <w:numPr>
                <w:ilvl w:val="0"/>
                <w:numId w:val="54"/>
              </w:numPr>
              <w:contextualSpacing/>
              <w:jc w:val="both"/>
              <w:rPr>
                <w:rFonts w:ascii="Verdana" w:hAnsi="Verdana"/>
                <w:sz w:val="18"/>
                <w:szCs w:val="18"/>
                <w:lang w:val="es-BO"/>
              </w:rPr>
            </w:pPr>
            <w:r w:rsidRPr="00823231">
              <w:rPr>
                <w:rFonts w:ascii="Verdana" w:hAnsi="Verdana"/>
                <w:sz w:val="18"/>
                <w:szCs w:val="18"/>
              </w:rPr>
              <w:t>Diseño de redes de baja y/o media tensión.</w:t>
            </w:r>
          </w:p>
          <w:p w:rsidR="00CD02EC" w:rsidRPr="00823231" w:rsidRDefault="00CD02EC" w:rsidP="009679EF">
            <w:pPr>
              <w:pStyle w:val="Prrafodelista"/>
              <w:numPr>
                <w:ilvl w:val="0"/>
                <w:numId w:val="54"/>
              </w:numPr>
              <w:contextualSpacing/>
              <w:jc w:val="both"/>
              <w:rPr>
                <w:rFonts w:ascii="Verdana" w:hAnsi="Verdana"/>
                <w:sz w:val="18"/>
                <w:szCs w:val="18"/>
                <w:lang w:val="es-BO"/>
              </w:rPr>
            </w:pPr>
            <w:r w:rsidRPr="00823231">
              <w:rPr>
                <w:rFonts w:ascii="Verdana" w:hAnsi="Verdana"/>
                <w:sz w:val="18"/>
                <w:szCs w:val="18"/>
              </w:rPr>
              <w:t>Construcción de redes de baja y/o media tensión.</w:t>
            </w:r>
          </w:p>
          <w:p w:rsidR="00CD02EC" w:rsidRPr="00823231" w:rsidRDefault="00CD02EC" w:rsidP="009679EF">
            <w:pPr>
              <w:pStyle w:val="Prrafodelista"/>
              <w:numPr>
                <w:ilvl w:val="0"/>
                <w:numId w:val="54"/>
              </w:numPr>
              <w:contextualSpacing/>
              <w:jc w:val="both"/>
              <w:rPr>
                <w:rFonts w:ascii="Verdana" w:hAnsi="Verdana"/>
                <w:sz w:val="18"/>
                <w:szCs w:val="18"/>
                <w:lang w:val="es-BO"/>
              </w:rPr>
            </w:pPr>
            <w:r w:rsidRPr="00823231">
              <w:rPr>
                <w:rFonts w:ascii="Verdana" w:hAnsi="Verdana"/>
                <w:sz w:val="18"/>
                <w:szCs w:val="18"/>
              </w:rPr>
              <w:t>Ampliación de redes de baja y/o media tensión.</w:t>
            </w:r>
          </w:p>
          <w:p w:rsidR="00CD02EC" w:rsidRPr="00823231" w:rsidRDefault="00CD02EC" w:rsidP="009679EF">
            <w:pPr>
              <w:pStyle w:val="Prrafodelista"/>
              <w:numPr>
                <w:ilvl w:val="0"/>
                <w:numId w:val="54"/>
              </w:numPr>
              <w:contextualSpacing/>
              <w:jc w:val="both"/>
              <w:rPr>
                <w:rFonts w:ascii="Verdana" w:hAnsi="Verdana"/>
                <w:sz w:val="18"/>
                <w:szCs w:val="18"/>
                <w:lang w:val="es-BO"/>
              </w:rPr>
            </w:pPr>
            <w:r w:rsidRPr="00823231">
              <w:rPr>
                <w:rFonts w:ascii="Verdana" w:hAnsi="Verdana"/>
                <w:sz w:val="18"/>
                <w:szCs w:val="18"/>
              </w:rPr>
              <w:t>Acometida de redes de baja y/o media tensión.</w:t>
            </w:r>
          </w:p>
          <w:p w:rsidR="00CD02EC" w:rsidRPr="00823231" w:rsidRDefault="00CD02EC" w:rsidP="009679EF">
            <w:pPr>
              <w:pStyle w:val="Prrafodelista"/>
              <w:numPr>
                <w:ilvl w:val="0"/>
                <w:numId w:val="54"/>
              </w:numPr>
              <w:contextualSpacing/>
              <w:jc w:val="both"/>
              <w:rPr>
                <w:rFonts w:ascii="Verdana" w:hAnsi="Verdana"/>
                <w:sz w:val="18"/>
                <w:szCs w:val="18"/>
                <w:lang w:val="es-BO"/>
              </w:rPr>
            </w:pPr>
            <w:r w:rsidRPr="00823231">
              <w:rPr>
                <w:rFonts w:ascii="Verdana" w:hAnsi="Verdana"/>
                <w:sz w:val="18"/>
                <w:szCs w:val="18"/>
              </w:rPr>
              <w:t>Construcción de avenidas y/o carreteras y/o asfaltado y/o puentes y/o pavimentos.</w:t>
            </w:r>
          </w:p>
          <w:p w:rsidR="00CD02EC" w:rsidRPr="00823231" w:rsidRDefault="00CD02EC" w:rsidP="009679EF">
            <w:pPr>
              <w:pStyle w:val="Prrafodelista"/>
              <w:numPr>
                <w:ilvl w:val="0"/>
                <w:numId w:val="54"/>
              </w:numPr>
              <w:contextualSpacing/>
              <w:jc w:val="both"/>
              <w:rPr>
                <w:rFonts w:ascii="Verdana" w:hAnsi="Verdana"/>
                <w:sz w:val="18"/>
                <w:szCs w:val="18"/>
                <w:lang w:val="es-BO"/>
              </w:rPr>
            </w:pPr>
            <w:r w:rsidRPr="00823231">
              <w:rPr>
                <w:rFonts w:ascii="Verdana" w:hAnsi="Verdana"/>
                <w:sz w:val="18"/>
                <w:szCs w:val="18"/>
              </w:rPr>
              <w:t>Tendido de línea de media y/o baja tensión.</w:t>
            </w:r>
          </w:p>
          <w:p w:rsidR="00CD02EC" w:rsidRPr="00823231" w:rsidRDefault="00CD02EC" w:rsidP="00CA1E39">
            <w:pPr>
              <w:contextualSpacing/>
              <w:jc w:val="both"/>
              <w:rPr>
                <w:rFonts w:ascii="Verdana" w:hAnsi="Verdana"/>
                <w:sz w:val="18"/>
                <w:szCs w:val="18"/>
              </w:rPr>
            </w:pPr>
          </w:p>
          <w:p w:rsidR="00CD02EC" w:rsidRPr="00823231" w:rsidRDefault="00CD02EC" w:rsidP="00CA1E39">
            <w:pPr>
              <w:contextualSpacing/>
              <w:jc w:val="both"/>
              <w:rPr>
                <w:rFonts w:ascii="Verdana" w:hAnsi="Verdana"/>
                <w:sz w:val="18"/>
                <w:szCs w:val="18"/>
              </w:rPr>
            </w:pPr>
            <w:r w:rsidRPr="00823231">
              <w:rPr>
                <w:rFonts w:ascii="Verdana" w:hAnsi="Verdana"/>
                <w:sz w:val="18"/>
                <w:szCs w:val="18"/>
              </w:rPr>
              <w:t xml:space="preserve">Las obras con respaldos en los cuales el nombre no coincida con alguno de los nombres de la lista de </w:t>
            </w:r>
            <w:r w:rsidRPr="00823231">
              <w:rPr>
                <w:rFonts w:ascii="Verdana" w:hAnsi="Verdana" w:cs="Calibri"/>
                <w:sz w:val="18"/>
                <w:szCs w:val="18"/>
                <w:lang w:val="es-BO"/>
              </w:rPr>
              <w:t>OBRAS SIMILARES</w:t>
            </w:r>
            <w:r w:rsidRPr="00823231">
              <w:rPr>
                <w:rFonts w:ascii="Verdana" w:hAnsi="Verdana"/>
                <w:sz w:val="18"/>
                <w:szCs w:val="18"/>
              </w:rPr>
              <w:t>, pero que estén relacionadas con el punto 2. ALCANCE, de este proyecto, serán consideradas para la evaluación. Este criterio se aplicará en la evaluación de experiencia de la empresa y en la evaluación del personal clave.</w:t>
            </w:r>
          </w:p>
          <w:p w:rsidR="00CD02EC" w:rsidRPr="00823231" w:rsidRDefault="00CD02EC" w:rsidP="00CA1E39">
            <w:pPr>
              <w:jc w:val="both"/>
              <w:rPr>
                <w:rFonts w:ascii="Calibri" w:hAnsi="Calibri" w:cs="Calibri"/>
                <w:b/>
                <w:sz w:val="22"/>
                <w:szCs w:val="22"/>
                <w:lang w:eastAsia="es-BO"/>
              </w:rPr>
            </w:pPr>
          </w:p>
        </w:tc>
      </w:tr>
      <w:tr w:rsidR="00CD02EC" w:rsidRPr="00823231" w:rsidTr="00CA1E39">
        <w:trPr>
          <w:trHeight w:val="298"/>
        </w:trPr>
        <w:tc>
          <w:tcPr>
            <w:tcW w:w="9356" w:type="dxa"/>
            <w:shd w:val="clear" w:color="auto" w:fill="DEEAF6"/>
            <w:vAlign w:val="center"/>
          </w:tcPr>
          <w:p w:rsidR="00CD02EC" w:rsidRPr="00823231" w:rsidRDefault="00CD02EC" w:rsidP="00CA1E39">
            <w:pPr>
              <w:jc w:val="both"/>
              <w:rPr>
                <w:rFonts w:ascii="Calibri" w:hAnsi="Calibri" w:cs="Calibri"/>
                <w:b/>
                <w:sz w:val="22"/>
                <w:szCs w:val="22"/>
                <w:lang w:eastAsia="es-BO"/>
              </w:rPr>
            </w:pPr>
            <w:r w:rsidRPr="00823231">
              <w:rPr>
                <w:rFonts w:ascii="Calibri" w:hAnsi="Calibri" w:cs="Calibri"/>
                <w:b/>
                <w:sz w:val="22"/>
                <w:szCs w:val="22"/>
                <w:lang w:eastAsia="es-BO"/>
              </w:rPr>
              <w:lastRenderedPageBreak/>
              <w:t>EVALUACIÓN DE PERSONAL CLAVE</w:t>
            </w:r>
          </w:p>
        </w:tc>
      </w:tr>
      <w:tr w:rsidR="00CD02EC" w:rsidRPr="00823231" w:rsidTr="00CA1E39">
        <w:trPr>
          <w:trHeight w:val="298"/>
        </w:trPr>
        <w:tc>
          <w:tcPr>
            <w:tcW w:w="9356" w:type="dxa"/>
            <w:shd w:val="clear" w:color="auto" w:fill="auto"/>
            <w:vAlign w:val="center"/>
          </w:tcPr>
          <w:p w:rsidR="007D6A18" w:rsidRDefault="007D6A18" w:rsidP="00CA1E39">
            <w:pPr>
              <w:jc w:val="both"/>
              <w:rPr>
                <w:rFonts w:ascii="Calibri" w:hAnsi="Calibri" w:cs="Calibri"/>
                <w:sz w:val="22"/>
                <w:szCs w:val="22"/>
                <w:lang w:eastAsia="es-BO"/>
              </w:rPr>
            </w:pPr>
          </w:p>
          <w:p w:rsidR="00CD02EC" w:rsidRPr="00823231" w:rsidRDefault="00CD02EC" w:rsidP="00CA1E39">
            <w:pPr>
              <w:jc w:val="both"/>
              <w:rPr>
                <w:rFonts w:ascii="Calibri" w:hAnsi="Calibri" w:cs="Calibri"/>
                <w:sz w:val="22"/>
                <w:szCs w:val="22"/>
                <w:lang w:eastAsia="es-BO"/>
              </w:rPr>
            </w:pPr>
            <w:r w:rsidRPr="00823231">
              <w:rPr>
                <w:rFonts w:ascii="Calibri" w:hAnsi="Calibri" w:cs="Calibri"/>
                <w:sz w:val="22"/>
                <w:szCs w:val="22"/>
                <w:lang w:eastAsia="es-BO"/>
              </w:rPr>
              <w:t>Para la evaluación</w:t>
            </w:r>
            <w:r w:rsidR="00CA1E39">
              <w:rPr>
                <w:rFonts w:ascii="Calibri" w:hAnsi="Calibri" w:cs="Calibri"/>
                <w:sz w:val="22"/>
                <w:szCs w:val="22"/>
                <w:lang w:eastAsia="es-BO"/>
              </w:rPr>
              <w:t>,</w:t>
            </w:r>
            <w:r w:rsidRPr="00823231">
              <w:rPr>
                <w:rFonts w:ascii="Calibri" w:hAnsi="Calibri" w:cs="Calibri"/>
                <w:sz w:val="22"/>
                <w:szCs w:val="22"/>
                <w:lang w:eastAsia="es-BO"/>
              </w:rPr>
              <w:t xml:space="preserve"> los respaldos del personal clave podrán ser presentados en fotocopia simple. Así mismo, toda la Experiencia se contabilizará a partir de la fecha de obtención del Título en Provisión Nacional.</w:t>
            </w:r>
          </w:p>
          <w:p w:rsidR="00CD02EC" w:rsidRPr="00823231" w:rsidRDefault="00CD02EC" w:rsidP="00CA1E39">
            <w:pPr>
              <w:jc w:val="both"/>
              <w:rPr>
                <w:rFonts w:ascii="Calibri" w:hAnsi="Calibri" w:cs="Calibri"/>
                <w:sz w:val="22"/>
                <w:szCs w:val="22"/>
                <w:lang w:eastAsia="es-BO"/>
              </w:rPr>
            </w:pPr>
          </w:p>
          <w:p w:rsidR="00CD02EC" w:rsidRDefault="00CD02EC" w:rsidP="00CA1E39">
            <w:pPr>
              <w:contextualSpacing/>
              <w:jc w:val="both"/>
              <w:rPr>
                <w:rFonts w:ascii="Verdana" w:hAnsi="Verdana"/>
                <w:sz w:val="18"/>
                <w:szCs w:val="18"/>
              </w:rPr>
            </w:pPr>
            <w:r w:rsidRPr="00823231">
              <w:rPr>
                <w:rFonts w:ascii="Verdana" w:hAnsi="Verdana"/>
                <w:sz w:val="18"/>
                <w:szCs w:val="18"/>
              </w:rPr>
              <w:t>El proponente debe presentar cualquiera de los siguientes documentos como respaldo:</w:t>
            </w:r>
          </w:p>
          <w:p w:rsidR="001C6A6B" w:rsidRPr="00823231" w:rsidRDefault="001C6A6B" w:rsidP="00CA1E39">
            <w:pPr>
              <w:contextualSpacing/>
              <w:jc w:val="both"/>
              <w:rPr>
                <w:rFonts w:ascii="Verdana" w:hAnsi="Verdana"/>
                <w:sz w:val="18"/>
                <w:szCs w:val="18"/>
              </w:rPr>
            </w:pPr>
          </w:p>
          <w:p w:rsidR="00CD02EC" w:rsidRPr="00823231" w:rsidRDefault="00CD02EC" w:rsidP="009679EF">
            <w:pPr>
              <w:numPr>
                <w:ilvl w:val="0"/>
                <w:numId w:val="56"/>
              </w:numPr>
              <w:contextualSpacing/>
              <w:jc w:val="both"/>
              <w:rPr>
                <w:rFonts w:ascii="Verdana" w:hAnsi="Verdana"/>
                <w:sz w:val="18"/>
                <w:szCs w:val="18"/>
              </w:rPr>
            </w:pPr>
            <w:r w:rsidRPr="00823231">
              <w:rPr>
                <w:rFonts w:ascii="Verdana" w:hAnsi="Verdana"/>
                <w:sz w:val="18"/>
                <w:szCs w:val="18"/>
              </w:rPr>
              <w:t>Certificados de trabajo</w:t>
            </w:r>
          </w:p>
          <w:p w:rsidR="00CD02EC" w:rsidRPr="00823231" w:rsidRDefault="00CD02EC" w:rsidP="009679EF">
            <w:pPr>
              <w:numPr>
                <w:ilvl w:val="0"/>
                <w:numId w:val="56"/>
              </w:numPr>
              <w:contextualSpacing/>
              <w:jc w:val="both"/>
              <w:rPr>
                <w:rFonts w:ascii="Verdana" w:hAnsi="Verdana"/>
                <w:sz w:val="18"/>
                <w:szCs w:val="18"/>
              </w:rPr>
            </w:pPr>
            <w:r w:rsidRPr="00823231">
              <w:rPr>
                <w:rFonts w:ascii="Verdana" w:hAnsi="Verdana"/>
                <w:sz w:val="18"/>
                <w:szCs w:val="18"/>
              </w:rPr>
              <w:t>Actas de Recepción</w:t>
            </w:r>
          </w:p>
          <w:p w:rsidR="00CD02EC" w:rsidRPr="00823231" w:rsidRDefault="00CD02EC" w:rsidP="009679EF">
            <w:pPr>
              <w:numPr>
                <w:ilvl w:val="0"/>
                <w:numId w:val="56"/>
              </w:numPr>
              <w:contextualSpacing/>
              <w:jc w:val="both"/>
              <w:rPr>
                <w:rFonts w:ascii="Verdana" w:hAnsi="Verdana"/>
                <w:sz w:val="18"/>
                <w:szCs w:val="18"/>
              </w:rPr>
            </w:pPr>
            <w:r w:rsidRPr="00823231">
              <w:rPr>
                <w:rFonts w:ascii="Verdana" w:hAnsi="Verdana"/>
                <w:sz w:val="18"/>
                <w:szCs w:val="18"/>
              </w:rPr>
              <w:t>Actas de Conclusión</w:t>
            </w:r>
          </w:p>
          <w:p w:rsidR="00CD02EC" w:rsidRPr="00823231" w:rsidRDefault="00CD02EC" w:rsidP="009679EF">
            <w:pPr>
              <w:numPr>
                <w:ilvl w:val="0"/>
                <w:numId w:val="56"/>
              </w:numPr>
              <w:contextualSpacing/>
              <w:jc w:val="both"/>
              <w:rPr>
                <w:rFonts w:ascii="Verdana" w:hAnsi="Verdana"/>
                <w:sz w:val="18"/>
                <w:szCs w:val="18"/>
              </w:rPr>
            </w:pPr>
            <w:r w:rsidRPr="00823231">
              <w:rPr>
                <w:rFonts w:ascii="Verdana" w:hAnsi="Verdana"/>
                <w:sz w:val="18"/>
                <w:szCs w:val="18"/>
              </w:rPr>
              <w:t>Certificado de termino de obra</w:t>
            </w:r>
          </w:p>
          <w:p w:rsidR="00CD02EC" w:rsidRPr="00823231" w:rsidRDefault="00CD02EC" w:rsidP="009679EF">
            <w:pPr>
              <w:numPr>
                <w:ilvl w:val="0"/>
                <w:numId w:val="56"/>
              </w:numPr>
              <w:contextualSpacing/>
              <w:jc w:val="both"/>
              <w:rPr>
                <w:rFonts w:ascii="Verdana" w:hAnsi="Verdana"/>
                <w:sz w:val="18"/>
                <w:szCs w:val="18"/>
              </w:rPr>
            </w:pPr>
            <w:r w:rsidRPr="00823231">
              <w:rPr>
                <w:rFonts w:ascii="Verdana" w:hAnsi="Verdana"/>
                <w:sz w:val="18"/>
                <w:szCs w:val="18"/>
              </w:rPr>
              <w:t>Certificado de Entrega o recepción definitiva</w:t>
            </w:r>
          </w:p>
          <w:p w:rsidR="00CD02EC" w:rsidRPr="00823231" w:rsidRDefault="00CD02EC" w:rsidP="009679EF">
            <w:pPr>
              <w:numPr>
                <w:ilvl w:val="0"/>
                <w:numId w:val="56"/>
              </w:numPr>
              <w:contextualSpacing/>
              <w:jc w:val="both"/>
              <w:rPr>
                <w:rFonts w:ascii="Verdana" w:hAnsi="Verdana"/>
                <w:sz w:val="18"/>
                <w:szCs w:val="18"/>
              </w:rPr>
            </w:pPr>
            <w:r w:rsidRPr="00823231">
              <w:rPr>
                <w:rFonts w:ascii="Verdana" w:hAnsi="Verdana"/>
                <w:sz w:val="18"/>
                <w:szCs w:val="18"/>
              </w:rPr>
              <w:t>Certificado de Liquidación final</w:t>
            </w:r>
          </w:p>
          <w:p w:rsidR="00CD02EC" w:rsidRDefault="00CD02EC" w:rsidP="009679EF">
            <w:pPr>
              <w:numPr>
                <w:ilvl w:val="0"/>
                <w:numId w:val="56"/>
              </w:numPr>
              <w:contextualSpacing/>
              <w:jc w:val="both"/>
              <w:rPr>
                <w:rFonts w:ascii="Verdana" w:hAnsi="Verdana"/>
                <w:sz w:val="18"/>
                <w:szCs w:val="18"/>
              </w:rPr>
            </w:pPr>
            <w:r w:rsidRPr="00823231">
              <w:rPr>
                <w:rFonts w:ascii="Verdana" w:hAnsi="Verdana"/>
                <w:sz w:val="18"/>
                <w:szCs w:val="18"/>
              </w:rPr>
              <w:t>U otro documento equivalente que indique que el profesional trabajó en la obra</w:t>
            </w:r>
          </w:p>
          <w:p w:rsidR="001C6A6B" w:rsidRPr="00823231" w:rsidRDefault="001C6A6B" w:rsidP="001C6A6B">
            <w:pPr>
              <w:ind w:left="720"/>
              <w:contextualSpacing/>
              <w:jc w:val="both"/>
              <w:rPr>
                <w:rFonts w:ascii="Verdana" w:hAnsi="Verdana"/>
                <w:sz w:val="18"/>
                <w:szCs w:val="18"/>
              </w:rPr>
            </w:pPr>
          </w:p>
          <w:p w:rsidR="00CD02EC" w:rsidRDefault="001C6A6B" w:rsidP="001C6A6B">
            <w:pPr>
              <w:contextualSpacing/>
              <w:jc w:val="both"/>
              <w:rPr>
                <w:rFonts w:ascii="Calibri" w:hAnsi="Calibri" w:cs="Calibri"/>
                <w:sz w:val="22"/>
                <w:szCs w:val="22"/>
                <w:lang w:eastAsia="es-BO"/>
              </w:rPr>
            </w:pPr>
            <w:r w:rsidRPr="00A42807">
              <w:rPr>
                <w:rFonts w:ascii="Calibri" w:hAnsi="Calibri" w:cs="Calibri"/>
                <w:sz w:val="22"/>
                <w:szCs w:val="22"/>
                <w:lang w:eastAsia="es-BO"/>
              </w:rPr>
              <w:t>Estos documentos deberán certificar los trabajos realizados en OBRAS SIMILARES, detallado en el punto de la Experiencia Especifica de la Empresa.</w:t>
            </w:r>
          </w:p>
          <w:p w:rsidR="001C6A6B" w:rsidRPr="00823231" w:rsidRDefault="001C6A6B" w:rsidP="001C6A6B">
            <w:pPr>
              <w:contextualSpacing/>
              <w:jc w:val="both"/>
              <w:rPr>
                <w:rFonts w:ascii="Calibri" w:hAnsi="Calibri" w:cs="Calibri"/>
                <w:sz w:val="22"/>
                <w:szCs w:val="22"/>
                <w:lang w:eastAsia="es-BO"/>
              </w:rPr>
            </w:pPr>
          </w:p>
        </w:tc>
      </w:tr>
      <w:tr w:rsidR="00CD02EC" w:rsidRPr="00823231" w:rsidTr="00CA1E39">
        <w:trPr>
          <w:trHeight w:val="298"/>
        </w:trPr>
        <w:tc>
          <w:tcPr>
            <w:tcW w:w="9356" w:type="dxa"/>
            <w:shd w:val="clear" w:color="auto" w:fill="DEEAF6"/>
            <w:vAlign w:val="center"/>
          </w:tcPr>
          <w:p w:rsidR="00CD02EC" w:rsidRPr="00823231" w:rsidRDefault="00CD02EC" w:rsidP="00CA1E39">
            <w:pPr>
              <w:rPr>
                <w:rFonts w:ascii="Calibri" w:hAnsi="Calibri" w:cs="Calibri"/>
                <w:b/>
                <w:sz w:val="22"/>
                <w:szCs w:val="22"/>
                <w:lang w:eastAsia="es-BO"/>
              </w:rPr>
            </w:pPr>
            <w:r w:rsidRPr="00823231">
              <w:rPr>
                <w:rFonts w:ascii="Calibri" w:hAnsi="Calibri" w:cs="Calibri"/>
                <w:b/>
                <w:sz w:val="22"/>
                <w:szCs w:val="22"/>
                <w:lang w:eastAsia="es-BO"/>
              </w:rPr>
              <w:t>RESIDENTE DE SUPERVISIÓN</w:t>
            </w:r>
          </w:p>
        </w:tc>
      </w:tr>
      <w:tr w:rsidR="00CD02EC" w:rsidRPr="00823231" w:rsidTr="00CA1E39">
        <w:trPr>
          <w:trHeight w:val="298"/>
        </w:trPr>
        <w:tc>
          <w:tcPr>
            <w:tcW w:w="9356" w:type="dxa"/>
            <w:shd w:val="clear" w:color="auto" w:fill="DEEAF6"/>
            <w:vAlign w:val="center"/>
          </w:tcPr>
          <w:p w:rsidR="00CD02EC" w:rsidRPr="00823231" w:rsidRDefault="00CD02EC" w:rsidP="00CA1E39">
            <w:pPr>
              <w:jc w:val="center"/>
              <w:rPr>
                <w:rFonts w:ascii="Calibri" w:hAnsi="Calibri" w:cs="Calibri"/>
                <w:b/>
                <w:sz w:val="22"/>
                <w:szCs w:val="22"/>
                <w:lang w:eastAsia="es-BO"/>
              </w:rPr>
            </w:pPr>
            <w:r w:rsidRPr="00823231">
              <w:rPr>
                <w:rFonts w:ascii="Calibri" w:hAnsi="Calibri" w:cs="Calibri"/>
                <w:b/>
                <w:sz w:val="22"/>
                <w:szCs w:val="22"/>
                <w:lang w:eastAsia="es-BO"/>
              </w:rPr>
              <w:t>FORMACION</w:t>
            </w:r>
          </w:p>
        </w:tc>
      </w:tr>
      <w:tr w:rsidR="00CD02EC" w:rsidRPr="00823231" w:rsidTr="00CA1E39">
        <w:trPr>
          <w:trHeight w:val="298"/>
        </w:trPr>
        <w:tc>
          <w:tcPr>
            <w:tcW w:w="9356" w:type="dxa"/>
            <w:shd w:val="clear" w:color="auto" w:fill="auto"/>
            <w:vAlign w:val="center"/>
          </w:tcPr>
          <w:p w:rsidR="00CD02EC" w:rsidRPr="00823231" w:rsidRDefault="00CD02EC" w:rsidP="00CA1E39">
            <w:pPr>
              <w:contextualSpacing/>
              <w:jc w:val="both"/>
              <w:rPr>
                <w:rFonts w:ascii="Verdana" w:hAnsi="Verdana" w:cs="Calibri"/>
                <w:sz w:val="18"/>
                <w:szCs w:val="18"/>
                <w:lang w:val="es-BO"/>
              </w:rPr>
            </w:pPr>
            <w:r w:rsidRPr="00823231">
              <w:rPr>
                <w:rFonts w:ascii="Verdana" w:hAnsi="Verdana" w:cs="Calibri"/>
                <w:sz w:val="18"/>
                <w:szCs w:val="18"/>
                <w:lang w:val="es-BO"/>
              </w:rPr>
              <w:t xml:space="preserve">Con formación universitaria a nivel licenciatura en profesiones relacionadas a las áreas de ingeniería o áreas económicas, administrativas o financieras. </w:t>
            </w:r>
          </w:p>
        </w:tc>
      </w:tr>
      <w:tr w:rsidR="00CD02EC" w:rsidRPr="00823231" w:rsidTr="00CA1E39">
        <w:trPr>
          <w:trHeight w:val="298"/>
        </w:trPr>
        <w:tc>
          <w:tcPr>
            <w:tcW w:w="9356" w:type="dxa"/>
            <w:shd w:val="clear" w:color="auto" w:fill="DEEAF6"/>
            <w:vAlign w:val="center"/>
          </w:tcPr>
          <w:p w:rsidR="00CD02EC" w:rsidRPr="00823231" w:rsidRDefault="00CD02EC" w:rsidP="00CA1E39">
            <w:pPr>
              <w:jc w:val="center"/>
              <w:rPr>
                <w:rFonts w:ascii="Calibri" w:hAnsi="Calibri" w:cs="Calibri"/>
                <w:b/>
                <w:sz w:val="22"/>
                <w:szCs w:val="22"/>
                <w:lang w:eastAsia="es-BO"/>
              </w:rPr>
            </w:pPr>
            <w:r w:rsidRPr="00823231">
              <w:rPr>
                <w:rFonts w:ascii="Calibri" w:hAnsi="Calibri" w:cs="Calibri"/>
                <w:b/>
                <w:sz w:val="22"/>
                <w:szCs w:val="22"/>
                <w:lang w:eastAsia="es-BO"/>
              </w:rPr>
              <w:t>EXPERIENCIA ESPECIFICA</w:t>
            </w:r>
          </w:p>
        </w:tc>
      </w:tr>
      <w:tr w:rsidR="00CD02EC" w:rsidRPr="00823231" w:rsidTr="00CA1E39">
        <w:trPr>
          <w:trHeight w:val="298"/>
        </w:trPr>
        <w:tc>
          <w:tcPr>
            <w:tcW w:w="9356" w:type="dxa"/>
            <w:shd w:val="clear" w:color="auto" w:fill="auto"/>
            <w:vAlign w:val="center"/>
          </w:tcPr>
          <w:p w:rsidR="00CD02EC" w:rsidRPr="00823231" w:rsidRDefault="00CD02EC" w:rsidP="001C6A6B">
            <w:pPr>
              <w:contextualSpacing/>
              <w:jc w:val="both"/>
              <w:rPr>
                <w:rFonts w:ascii="Verdana" w:hAnsi="Verdana"/>
                <w:sz w:val="18"/>
                <w:szCs w:val="18"/>
              </w:rPr>
            </w:pPr>
            <w:r w:rsidRPr="00823231">
              <w:rPr>
                <w:rFonts w:ascii="Verdana" w:hAnsi="Verdana"/>
                <w:sz w:val="18"/>
                <w:szCs w:val="18"/>
              </w:rPr>
              <w:t>Mínimo 3 proyectos en cualquiera de los siguientes cargos: Gerente, Superintendente de Obra, Director de obra, Jefe de Obra, Residente de Obra, Fiscal de Obra, Fiscal Eléctrico, Fiscal Civil, Encargado de Obra, Supervisor de Obra, Supervisor Eléctrico, Supervisor Civil, Coordinador de Obra, Coordinador de Proyecto o cargo equivalente en: Construcción de avenidas, sistemas eléctricos, o en obras similares.</w:t>
            </w:r>
          </w:p>
        </w:tc>
      </w:tr>
      <w:tr w:rsidR="00CD02EC" w:rsidRPr="00823231" w:rsidTr="00CA1E39">
        <w:trPr>
          <w:trHeight w:val="298"/>
        </w:trPr>
        <w:tc>
          <w:tcPr>
            <w:tcW w:w="9356" w:type="dxa"/>
            <w:shd w:val="clear" w:color="auto" w:fill="DEEAF6"/>
            <w:vAlign w:val="center"/>
          </w:tcPr>
          <w:p w:rsidR="00CD02EC" w:rsidRPr="00823231" w:rsidRDefault="00CD02EC" w:rsidP="00CA1E39">
            <w:pPr>
              <w:rPr>
                <w:rFonts w:ascii="Calibri" w:hAnsi="Calibri" w:cs="Calibri"/>
                <w:b/>
                <w:sz w:val="22"/>
                <w:szCs w:val="22"/>
                <w:lang w:eastAsia="es-BO"/>
              </w:rPr>
            </w:pPr>
            <w:r w:rsidRPr="00823231">
              <w:rPr>
                <w:rFonts w:ascii="Calibri" w:hAnsi="Calibri" w:cs="Calibri"/>
                <w:b/>
                <w:sz w:val="22"/>
                <w:szCs w:val="22"/>
                <w:lang w:eastAsia="es-BO"/>
              </w:rPr>
              <w:t>ESPECIALISTA HIDRÁULICO</w:t>
            </w:r>
          </w:p>
        </w:tc>
      </w:tr>
      <w:tr w:rsidR="00CD02EC" w:rsidRPr="00823231" w:rsidTr="00CA1E39">
        <w:trPr>
          <w:trHeight w:val="298"/>
        </w:trPr>
        <w:tc>
          <w:tcPr>
            <w:tcW w:w="9356" w:type="dxa"/>
            <w:shd w:val="clear" w:color="auto" w:fill="DEEAF6"/>
            <w:vAlign w:val="center"/>
          </w:tcPr>
          <w:p w:rsidR="00CD02EC" w:rsidRPr="00823231" w:rsidRDefault="00CD02EC" w:rsidP="00CA1E39">
            <w:pPr>
              <w:jc w:val="center"/>
              <w:rPr>
                <w:rFonts w:ascii="Calibri" w:hAnsi="Calibri" w:cs="Calibri"/>
                <w:b/>
                <w:sz w:val="22"/>
                <w:szCs w:val="22"/>
                <w:lang w:eastAsia="es-BO"/>
              </w:rPr>
            </w:pPr>
            <w:r w:rsidRPr="00823231">
              <w:rPr>
                <w:rFonts w:ascii="Calibri" w:hAnsi="Calibri" w:cs="Calibri"/>
                <w:b/>
                <w:sz w:val="22"/>
                <w:szCs w:val="22"/>
                <w:lang w:eastAsia="es-BO"/>
              </w:rPr>
              <w:t>FORMACION</w:t>
            </w:r>
          </w:p>
        </w:tc>
      </w:tr>
      <w:tr w:rsidR="00CD02EC" w:rsidRPr="00823231" w:rsidTr="00CA1E39">
        <w:trPr>
          <w:trHeight w:val="298"/>
        </w:trPr>
        <w:tc>
          <w:tcPr>
            <w:tcW w:w="9356" w:type="dxa"/>
            <w:shd w:val="clear" w:color="auto" w:fill="auto"/>
            <w:vAlign w:val="center"/>
          </w:tcPr>
          <w:p w:rsidR="00CD02EC" w:rsidRPr="00823231" w:rsidRDefault="00CD02EC" w:rsidP="00CA1E39">
            <w:pPr>
              <w:contextualSpacing/>
              <w:jc w:val="both"/>
              <w:rPr>
                <w:rFonts w:ascii="Verdana" w:hAnsi="Verdana" w:cs="Calibri"/>
                <w:sz w:val="18"/>
                <w:szCs w:val="18"/>
                <w:lang w:val="es-BO"/>
              </w:rPr>
            </w:pPr>
            <w:r w:rsidRPr="00823231">
              <w:rPr>
                <w:rFonts w:ascii="Verdana" w:hAnsi="Verdana" w:cs="Calibri"/>
                <w:sz w:val="18"/>
                <w:szCs w:val="18"/>
                <w:lang w:val="es-BO"/>
              </w:rPr>
              <w:t xml:space="preserve">Formación en ingeniería civil, </w:t>
            </w:r>
            <w:proofErr w:type="gramStart"/>
            <w:r w:rsidRPr="00823231">
              <w:rPr>
                <w:rFonts w:ascii="Verdana" w:hAnsi="Verdana" w:cs="Calibri"/>
                <w:sz w:val="18"/>
                <w:szCs w:val="18"/>
                <w:lang w:val="es-BO"/>
              </w:rPr>
              <w:t>hidráulico</w:t>
            </w:r>
            <w:proofErr w:type="gramEnd"/>
            <w:r w:rsidRPr="00823231">
              <w:rPr>
                <w:rFonts w:ascii="Verdana" w:hAnsi="Verdana" w:cs="Calibri"/>
                <w:sz w:val="18"/>
                <w:szCs w:val="18"/>
                <w:lang w:val="es-BO"/>
              </w:rPr>
              <w:t>, geólogo, o profesión de ramas similares, con título en provisión nacional.</w:t>
            </w:r>
          </w:p>
        </w:tc>
      </w:tr>
      <w:tr w:rsidR="00CD02EC" w:rsidRPr="00823231" w:rsidTr="00CA1E39">
        <w:trPr>
          <w:trHeight w:val="298"/>
        </w:trPr>
        <w:tc>
          <w:tcPr>
            <w:tcW w:w="9356" w:type="dxa"/>
            <w:shd w:val="clear" w:color="auto" w:fill="DEEAF6"/>
            <w:vAlign w:val="center"/>
          </w:tcPr>
          <w:p w:rsidR="00CD02EC" w:rsidRPr="00823231" w:rsidRDefault="00CD02EC" w:rsidP="00CA1E39">
            <w:pPr>
              <w:jc w:val="center"/>
              <w:rPr>
                <w:rFonts w:ascii="Calibri" w:hAnsi="Calibri" w:cs="Calibri"/>
                <w:b/>
                <w:sz w:val="22"/>
                <w:szCs w:val="22"/>
                <w:lang w:eastAsia="es-BO"/>
              </w:rPr>
            </w:pPr>
            <w:r w:rsidRPr="00823231">
              <w:rPr>
                <w:rFonts w:ascii="Calibri" w:hAnsi="Calibri" w:cs="Calibri"/>
                <w:b/>
                <w:sz w:val="22"/>
                <w:szCs w:val="22"/>
                <w:lang w:eastAsia="es-BO"/>
              </w:rPr>
              <w:t>EXPERIENCIA ESPECIFICA</w:t>
            </w:r>
          </w:p>
        </w:tc>
      </w:tr>
      <w:tr w:rsidR="00CD02EC" w:rsidRPr="00823231" w:rsidTr="00CA1E39">
        <w:trPr>
          <w:trHeight w:val="298"/>
        </w:trPr>
        <w:tc>
          <w:tcPr>
            <w:tcW w:w="9356" w:type="dxa"/>
            <w:shd w:val="clear" w:color="auto" w:fill="auto"/>
            <w:vAlign w:val="center"/>
          </w:tcPr>
          <w:p w:rsidR="00CD02EC" w:rsidRPr="00823231" w:rsidRDefault="00CD02EC" w:rsidP="00CA1E39">
            <w:pPr>
              <w:contextualSpacing/>
              <w:jc w:val="both"/>
              <w:rPr>
                <w:rFonts w:ascii="Verdana" w:hAnsi="Verdana" w:cs="Calibri"/>
                <w:sz w:val="18"/>
                <w:szCs w:val="18"/>
                <w:lang w:val="es-BO"/>
              </w:rPr>
            </w:pPr>
            <w:r w:rsidRPr="00823231">
              <w:rPr>
                <w:rFonts w:ascii="Verdana" w:hAnsi="Verdana" w:cs="Calibri"/>
                <w:sz w:val="18"/>
                <w:szCs w:val="18"/>
                <w:lang w:val="es-BO"/>
              </w:rPr>
              <w:t xml:space="preserve">Mínimo 2 proyectos en cualquiera de los siguientes cargos: </w:t>
            </w:r>
            <w:r w:rsidRPr="00823231">
              <w:rPr>
                <w:rFonts w:ascii="Verdana" w:hAnsi="Verdana"/>
                <w:sz w:val="18"/>
                <w:szCs w:val="18"/>
              </w:rPr>
              <w:t>Gerente de obra, Gerente de proyecto, Superintendente de Obra, Director de obra, Jefe de Obra, Residente de Obra, Fiscal de Obra, Fiscal Civil, Encargado de Obra, Supervisor de Obra, Supervisor Civil, Coordinador de Obra, Coordinador de Proyecto, Especialista Hidráulico o cargo equivalente en</w:t>
            </w:r>
            <w:r w:rsidRPr="00823231">
              <w:rPr>
                <w:rFonts w:ascii="Verdana" w:hAnsi="Verdana" w:cs="Calibri"/>
                <w:sz w:val="18"/>
                <w:szCs w:val="18"/>
                <w:lang w:val="es-BO"/>
              </w:rPr>
              <w:t>: Construcción de vías, Construcción de drenajes, Presas, Represas, Defensivos en ríos, construcción de alcantarillas, construcción de sistemas de riegos o en obras equivalentes a las mencionadas o a obras similares.</w:t>
            </w:r>
          </w:p>
        </w:tc>
      </w:tr>
      <w:tr w:rsidR="00CD02EC" w:rsidRPr="00823231" w:rsidTr="00CA1E39">
        <w:trPr>
          <w:trHeight w:val="298"/>
        </w:trPr>
        <w:tc>
          <w:tcPr>
            <w:tcW w:w="9356" w:type="dxa"/>
            <w:shd w:val="clear" w:color="auto" w:fill="DEEAF6"/>
            <w:vAlign w:val="center"/>
          </w:tcPr>
          <w:p w:rsidR="00CD02EC" w:rsidRPr="00823231" w:rsidRDefault="00CD02EC" w:rsidP="00CA1E39">
            <w:pPr>
              <w:rPr>
                <w:rFonts w:ascii="Calibri" w:hAnsi="Calibri" w:cs="Calibri"/>
                <w:b/>
                <w:sz w:val="22"/>
                <w:szCs w:val="22"/>
                <w:lang w:eastAsia="es-BO"/>
              </w:rPr>
            </w:pPr>
            <w:r w:rsidRPr="00823231">
              <w:rPr>
                <w:rFonts w:ascii="Calibri" w:hAnsi="Calibri" w:cs="Calibri"/>
                <w:b/>
                <w:sz w:val="22"/>
                <w:szCs w:val="22"/>
                <w:lang w:val="es-BO"/>
              </w:rPr>
              <w:t>ESPECIALISTA ELÉCTRICO</w:t>
            </w:r>
          </w:p>
        </w:tc>
      </w:tr>
      <w:tr w:rsidR="00CD02EC" w:rsidRPr="00823231" w:rsidTr="00CA1E39">
        <w:trPr>
          <w:trHeight w:val="298"/>
        </w:trPr>
        <w:tc>
          <w:tcPr>
            <w:tcW w:w="9356" w:type="dxa"/>
            <w:shd w:val="clear" w:color="auto" w:fill="DEEAF6"/>
            <w:vAlign w:val="center"/>
          </w:tcPr>
          <w:p w:rsidR="00CD02EC" w:rsidRPr="00823231" w:rsidRDefault="00CD02EC" w:rsidP="00CA1E39">
            <w:pPr>
              <w:jc w:val="center"/>
              <w:rPr>
                <w:rFonts w:ascii="Calibri" w:hAnsi="Calibri" w:cs="Calibri"/>
                <w:b/>
                <w:sz w:val="22"/>
                <w:szCs w:val="22"/>
                <w:lang w:eastAsia="es-BO"/>
              </w:rPr>
            </w:pPr>
            <w:r w:rsidRPr="00823231">
              <w:rPr>
                <w:rFonts w:ascii="Calibri" w:hAnsi="Calibri" w:cs="Calibri"/>
                <w:b/>
                <w:sz w:val="22"/>
                <w:szCs w:val="22"/>
                <w:lang w:eastAsia="es-BO"/>
              </w:rPr>
              <w:t>FORMACION</w:t>
            </w:r>
          </w:p>
        </w:tc>
      </w:tr>
      <w:tr w:rsidR="00CD02EC" w:rsidRPr="00823231" w:rsidTr="00CA1E39">
        <w:trPr>
          <w:trHeight w:val="298"/>
        </w:trPr>
        <w:tc>
          <w:tcPr>
            <w:tcW w:w="9356" w:type="dxa"/>
            <w:shd w:val="clear" w:color="auto" w:fill="auto"/>
            <w:vAlign w:val="center"/>
          </w:tcPr>
          <w:p w:rsidR="00CD02EC" w:rsidRPr="00823231" w:rsidRDefault="00CD02EC" w:rsidP="00CA1E39">
            <w:pPr>
              <w:jc w:val="both"/>
              <w:rPr>
                <w:rFonts w:ascii="Calibri" w:hAnsi="Calibri" w:cs="Calibri"/>
                <w:sz w:val="22"/>
                <w:szCs w:val="22"/>
                <w:lang w:eastAsia="es-BO"/>
              </w:rPr>
            </w:pPr>
            <w:r w:rsidRPr="00823231">
              <w:rPr>
                <w:rFonts w:ascii="Verdana" w:hAnsi="Verdana" w:cs="Calibri"/>
                <w:sz w:val="18"/>
                <w:szCs w:val="18"/>
                <w:lang w:val="es-BO"/>
              </w:rPr>
              <w:t>Formación en ingeniería eléctrica, Ing. electrónica, Ing. Electromecánica o profesión de ramas similares, con título en provisión nacional.</w:t>
            </w:r>
          </w:p>
        </w:tc>
      </w:tr>
      <w:tr w:rsidR="00CD02EC" w:rsidRPr="00823231" w:rsidTr="00CA1E39">
        <w:trPr>
          <w:trHeight w:val="298"/>
        </w:trPr>
        <w:tc>
          <w:tcPr>
            <w:tcW w:w="9356" w:type="dxa"/>
            <w:shd w:val="clear" w:color="auto" w:fill="DEEAF6"/>
            <w:vAlign w:val="center"/>
          </w:tcPr>
          <w:p w:rsidR="00CD02EC" w:rsidRPr="00823231" w:rsidRDefault="00CD02EC" w:rsidP="00CA1E39">
            <w:pPr>
              <w:jc w:val="center"/>
              <w:rPr>
                <w:rFonts w:ascii="Calibri" w:hAnsi="Calibri" w:cs="Calibri"/>
                <w:b/>
                <w:sz w:val="22"/>
                <w:szCs w:val="22"/>
                <w:lang w:eastAsia="es-BO"/>
              </w:rPr>
            </w:pPr>
            <w:r w:rsidRPr="00823231">
              <w:rPr>
                <w:rFonts w:ascii="Calibri" w:hAnsi="Calibri" w:cs="Calibri"/>
                <w:b/>
                <w:sz w:val="22"/>
                <w:szCs w:val="22"/>
                <w:lang w:eastAsia="es-BO"/>
              </w:rPr>
              <w:t>EXPERIENCIA ESPECIFICA</w:t>
            </w:r>
          </w:p>
        </w:tc>
      </w:tr>
      <w:tr w:rsidR="00CD02EC" w:rsidRPr="00823231" w:rsidTr="00CD02EC">
        <w:trPr>
          <w:trHeight w:val="1530"/>
        </w:trPr>
        <w:tc>
          <w:tcPr>
            <w:tcW w:w="9356" w:type="dxa"/>
            <w:shd w:val="clear" w:color="auto" w:fill="auto"/>
            <w:vAlign w:val="center"/>
          </w:tcPr>
          <w:p w:rsidR="00CD02EC" w:rsidRPr="00823231" w:rsidRDefault="00CD02EC" w:rsidP="00CA1E39">
            <w:pPr>
              <w:contextualSpacing/>
              <w:jc w:val="both"/>
              <w:rPr>
                <w:rFonts w:ascii="Verdana" w:hAnsi="Verdana"/>
                <w:sz w:val="18"/>
                <w:szCs w:val="18"/>
                <w:lang w:val="es-BO"/>
              </w:rPr>
            </w:pPr>
            <w:r w:rsidRPr="00823231">
              <w:rPr>
                <w:rFonts w:ascii="Verdana" w:hAnsi="Verdana" w:cs="Calibri"/>
                <w:sz w:val="18"/>
                <w:szCs w:val="18"/>
                <w:lang w:val="es-BO"/>
              </w:rPr>
              <w:t xml:space="preserve">Mínimo 2 proyectos en cualquiera de los siguientes cargos: Gerente, Supervisor de obras, Supervisor de Eléctrico, Fiscal de Obras, Fiscal Eléctrico, Especialista Eléctrico, Superintendente, Director de obras, Coordinador de Proyecto, Jefe de Obra, jefe de ingeniería, Ingeniero de Diseño, encargado de obras, Superintendente de Obra, Residente de Obra o Cargo equivalente en obras: Con sistema iluminación, Vías con iluminación, </w:t>
            </w:r>
            <w:r w:rsidRPr="00823231">
              <w:rPr>
                <w:rFonts w:ascii="Verdana" w:hAnsi="Verdana"/>
                <w:sz w:val="18"/>
                <w:szCs w:val="18"/>
              </w:rPr>
              <w:t>Diseño o Construcción o ampliación o acometida de redes de baja y/o media tensión o en Obras similares.</w:t>
            </w:r>
          </w:p>
        </w:tc>
      </w:tr>
      <w:tr w:rsidR="00CD02EC" w:rsidRPr="00823231" w:rsidTr="00CA1E39">
        <w:trPr>
          <w:trHeight w:val="298"/>
        </w:trPr>
        <w:tc>
          <w:tcPr>
            <w:tcW w:w="9356" w:type="dxa"/>
            <w:shd w:val="clear" w:color="auto" w:fill="DEEAF6"/>
            <w:vAlign w:val="center"/>
          </w:tcPr>
          <w:p w:rsidR="00CD02EC" w:rsidRPr="00823231" w:rsidRDefault="00CD02EC" w:rsidP="00CA1E39">
            <w:pPr>
              <w:rPr>
                <w:rFonts w:ascii="Calibri" w:hAnsi="Calibri" w:cs="Calibri"/>
                <w:b/>
                <w:sz w:val="22"/>
                <w:szCs w:val="22"/>
                <w:lang w:eastAsia="es-BO"/>
              </w:rPr>
            </w:pPr>
            <w:r w:rsidRPr="00823231">
              <w:rPr>
                <w:rFonts w:ascii="Calibri" w:hAnsi="Calibri" w:cs="Arial"/>
                <w:b/>
                <w:sz w:val="22"/>
                <w:szCs w:val="22"/>
                <w:lang w:val="es-BO"/>
              </w:rPr>
              <w:lastRenderedPageBreak/>
              <w:t>SUPERVISOR S&amp;SO</w:t>
            </w:r>
          </w:p>
        </w:tc>
      </w:tr>
      <w:tr w:rsidR="00CD02EC" w:rsidRPr="00823231" w:rsidTr="00CA1E39">
        <w:trPr>
          <w:trHeight w:val="298"/>
        </w:trPr>
        <w:tc>
          <w:tcPr>
            <w:tcW w:w="9356" w:type="dxa"/>
            <w:shd w:val="clear" w:color="auto" w:fill="DEEAF6"/>
            <w:vAlign w:val="center"/>
          </w:tcPr>
          <w:p w:rsidR="00CD02EC" w:rsidRPr="00823231" w:rsidRDefault="00CD02EC" w:rsidP="00CA1E39">
            <w:pPr>
              <w:jc w:val="center"/>
              <w:rPr>
                <w:rFonts w:ascii="Calibri" w:hAnsi="Calibri" w:cs="Calibri"/>
                <w:b/>
                <w:sz w:val="22"/>
                <w:szCs w:val="22"/>
                <w:lang w:eastAsia="es-BO"/>
              </w:rPr>
            </w:pPr>
            <w:r w:rsidRPr="00823231">
              <w:rPr>
                <w:rFonts w:ascii="Calibri" w:hAnsi="Calibri" w:cs="Calibri"/>
                <w:b/>
                <w:sz w:val="22"/>
                <w:szCs w:val="22"/>
                <w:lang w:eastAsia="es-BO"/>
              </w:rPr>
              <w:t>FORMACION</w:t>
            </w:r>
          </w:p>
        </w:tc>
      </w:tr>
      <w:tr w:rsidR="00CD02EC" w:rsidRPr="00823231" w:rsidTr="00CA1E39">
        <w:trPr>
          <w:trHeight w:val="298"/>
        </w:trPr>
        <w:tc>
          <w:tcPr>
            <w:tcW w:w="9356" w:type="dxa"/>
            <w:shd w:val="clear" w:color="auto" w:fill="auto"/>
            <w:vAlign w:val="center"/>
          </w:tcPr>
          <w:p w:rsidR="00CD02EC" w:rsidRDefault="00CD02EC" w:rsidP="00CA1E39">
            <w:pPr>
              <w:contextualSpacing/>
              <w:jc w:val="both"/>
              <w:rPr>
                <w:rFonts w:ascii="Verdana" w:hAnsi="Verdana" w:cs="Calibri"/>
                <w:sz w:val="18"/>
                <w:szCs w:val="18"/>
                <w:lang w:val="es-BO"/>
              </w:rPr>
            </w:pPr>
          </w:p>
          <w:p w:rsidR="00CD02EC" w:rsidRDefault="00CD02EC" w:rsidP="00CA1E39">
            <w:pPr>
              <w:contextualSpacing/>
              <w:jc w:val="both"/>
              <w:rPr>
                <w:rFonts w:ascii="Verdana" w:hAnsi="Verdana" w:cs="Calibri"/>
                <w:sz w:val="18"/>
                <w:szCs w:val="18"/>
                <w:lang w:val="es-BO"/>
              </w:rPr>
            </w:pPr>
            <w:r w:rsidRPr="00823231">
              <w:rPr>
                <w:rFonts w:ascii="Verdana" w:hAnsi="Verdana" w:cs="Calibri"/>
                <w:sz w:val="18"/>
                <w:szCs w:val="18"/>
                <w:lang w:val="es-BO"/>
              </w:rPr>
              <w:t xml:space="preserve">Formación en ingeniería civil, agronomía, industrial, químico, petrolero, ambiental, forestal o profesión de ramas similares, con título en provisión nacional. </w:t>
            </w:r>
          </w:p>
          <w:p w:rsidR="00CD02EC" w:rsidRPr="00823231" w:rsidRDefault="00CD02EC" w:rsidP="00CA1E39">
            <w:pPr>
              <w:contextualSpacing/>
              <w:jc w:val="both"/>
              <w:rPr>
                <w:rFonts w:ascii="Verdana" w:hAnsi="Verdana" w:cs="Calibri"/>
                <w:sz w:val="18"/>
                <w:szCs w:val="18"/>
                <w:lang w:val="es-BO"/>
              </w:rPr>
            </w:pPr>
          </w:p>
        </w:tc>
      </w:tr>
      <w:tr w:rsidR="00CD02EC" w:rsidRPr="00823231" w:rsidTr="00CA1E39">
        <w:trPr>
          <w:trHeight w:val="298"/>
        </w:trPr>
        <w:tc>
          <w:tcPr>
            <w:tcW w:w="9356" w:type="dxa"/>
            <w:shd w:val="clear" w:color="auto" w:fill="DEEAF6"/>
            <w:vAlign w:val="center"/>
          </w:tcPr>
          <w:p w:rsidR="00CD02EC" w:rsidRPr="00823231" w:rsidRDefault="00CD02EC" w:rsidP="00CA1E39">
            <w:pPr>
              <w:jc w:val="center"/>
              <w:rPr>
                <w:rFonts w:ascii="Calibri" w:hAnsi="Calibri" w:cs="Calibri"/>
                <w:b/>
                <w:sz w:val="22"/>
                <w:szCs w:val="22"/>
                <w:lang w:eastAsia="es-BO"/>
              </w:rPr>
            </w:pPr>
            <w:r w:rsidRPr="00823231">
              <w:rPr>
                <w:rFonts w:ascii="Calibri" w:hAnsi="Calibri" w:cs="Calibri"/>
                <w:b/>
                <w:sz w:val="22"/>
                <w:szCs w:val="22"/>
                <w:lang w:eastAsia="es-BO"/>
              </w:rPr>
              <w:t>EXPERIENCIA ESPECIFICA</w:t>
            </w:r>
          </w:p>
        </w:tc>
      </w:tr>
      <w:tr w:rsidR="00CD02EC" w:rsidRPr="00823231" w:rsidTr="00CA1E39">
        <w:trPr>
          <w:trHeight w:val="298"/>
        </w:trPr>
        <w:tc>
          <w:tcPr>
            <w:tcW w:w="9356" w:type="dxa"/>
            <w:shd w:val="clear" w:color="auto" w:fill="auto"/>
            <w:vAlign w:val="center"/>
          </w:tcPr>
          <w:p w:rsidR="00CD02EC" w:rsidRPr="00823231" w:rsidRDefault="00CD02EC" w:rsidP="00CA1E39">
            <w:pPr>
              <w:jc w:val="both"/>
              <w:rPr>
                <w:rFonts w:ascii="Calibri" w:hAnsi="Calibri" w:cs="Calibri"/>
                <w:b/>
                <w:sz w:val="22"/>
                <w:szCs w:val="22"/>
                <w:lang w:eastAsia="es-BO"/>
              </w:rPr>
            </w:pPr>
            <w:r w:rsidRPr="00823231">
              <w:rPr>
                <w:rFonts w:ascii="Verdana" w:hAnsi="Verdana" w:cs="Calibri"/>
                <w:sz w:val="18"/>
                <w:szCs w:val="18"/>
                <w:lang w:val="es-BO"/>
              </w:rPr>
              <w:t>Mínimo 2 proyectos en cualquiera de los siguientes cargos: Supervisor, monitor, encargado de SMS, Coordinador de  SMS, Coordinador de Seguridad, especialista en seguridad industrial, o cargo equivalente, en Obras similares.</w:t>
            </w:r>
          </w:p>
        </w:tc>
      </w:tr>
      <w:tr w:rsidR="00CD02EC" w:rsidRPr="00823231" w:rsidTr="00CA1E39">
        <w:trPr>
          <w:trHeight w:val="298"/>
        </w:trPr>
        <w:tc>
          <w:tcPr>
            <w:tcW w:w="9356" w:type="dxa"/>
            <w:shd w:val="clear" w:color="auto" w:fill="DEEAF6"/>
            <w:vAlign w:val="center"/>
          </w:tcPr>
          <w:p w:rsidR="00CD02EC" w:rsidRPr="00823231" w:rsidRDefault="00CD02EC" w:rsidP="00CA1E39">
            <w:pPr>
              <w:rPr>
                <w:rFonts w:ascii="Calibri" w:hAnsi="Calibri" w:cs="Calibri"/>
                <w:b/>
                <w:sz w:val="22"/>
                <w:szCs w:val="22"/>
                <w:lang w:eastAsia="es-BO"/>
              </w:rPr>
            </w:pPr>
            <w:r w:rsidRPr="00823231">
              <w:rPr>
                <w:rFonts w:ascii="Calibri" w:hAnsi="Calibri" w:cs="Calibri"/>
                <w:b/>
                <w:sz w:val="22"/>
                <w:szCs w:val="22"/>
                <w:lang w:eastAsia="es-BO"/>
              </w:rPr>
              <w:t>SUPERVISOR SGI</w:t>
            </w:r>
          </w:p>
        </w:tc>
      </w:tr>
      <w:tr w:rsidR="00CD02EC" w:rsidRPr="00823231" w:rsidTr="00CA1E39">
        <w:trPr>
          <w:trHeight w:val="298"/>
        </w:trPr>
        <w:tc>
          <w:tcPr>
            <w:tcW w:w="9356" w:type="dxa"/>
            <w:shd w:val="clear" w:color="auto" w:fill="DEEAF6"/>
            <w:vAlign w:val="center"/>
          </w:tcPr>
          <w:p w:rsidR="00CD02EC" w:rsidRPr="00823231" w:rsidRDefault="00CD02EC" w:rsidP="00CA1E39">
            <w:pPr>
              <w:jc w:val="center"/>
              <w:rPr>
                <w:rFonts w:ascii="Calibri" w:hAnsi="Calibri" w:cs="Calibri"/>
                <w:b/>
                <w:sz w:val="22"/>
                <w:szCs w:val="22"/>
                <w:lang w:eastAsia="es-BO"/>
              </w:rPr>
            </w:pPr>
            <w:r w:rsidRPr="00823231">
              <w:rPr>
                <w:rFonts w:ascii="Calibri" w:hAnsi="Calibri" w:cs="Calibri"/>
                <w:b/>
                <w:sz w:val="22"/>
                <w:szCs w:val="22"/>
                <w:lang w:eastAsia="es-BO"/>
              </w:rPr>
              <w:t>FORMACION</w:t>
            </w:r>
          </w:p>
        </w:tc>
      </w:tr>
      <w:tr w:rsidR="00CD02EC" w:rsidRPr="00823231" w:rsidTr="00CA1E39">
        <w:trPr>
          <w:trHeight w:val="298"/>
        </w:trPr>
        <w:tc>
          <w:tcPr>
            <w:tcW w:w="9356" w:type="dxa"/>
            <w:shd w:val="clear" w:color="auto" w:fill="auto"/>
            <w:vAlign w:val="center"/>
          </w:tcPr>
          <w:p w:rsidR="00CD02EC" w:rsidRPr="00823231" w:rsidRDefault="00CD02EC" w:rsidP="00CA1E39">
            <w:pPr>
              <w:rPr>
                <w:rFonts w:ascii="Calibri" w:hAnsi="Calibri" w:cs="Calibri"/>
                <w:sz w:val="22"/>
                <w:szCs w:val="22"/>
                <w:lang w:eastAsia="es-BO"/>
              </w:rPr>
            </w:pPr>
            <w:r w:rsidRPr="00823231">
              <w:rPr>
                <w:rFonts w:ascii="Calibri" w:hAnsi="Calibri" w:cs="Calibri"/>
                <w:sz w:val="22"/>
                <w:szCs w:val="22"/>
                <w:lang w:eastAsia="es-BO"/>
              </w:rPr>
              <w:t xml:space="preserve">Ingeniería Industrial, Ingeniería Petrolera, Ingeniero Civil, Ingeniería de Medio Ambiente, Agronomía, Ingeniería, Ingeniería Química, Forestal o </w:t>
            </w:r>
            <w:r w:rsidRPr="00823231">
              <w:rPr>
                <w:rFonts w:ascii="Verdana" w:hAnsi="Verdana" w:cs="Calibri"/>
                <w:sz w:val="18"/>
                <w:szCs w:val="18"/>
                <w:lang w:val="es-BO"/>
              </w:rPr>
              <w:t>profesión de ramas similares</w:t>
            </w:r>
            <w:r w:rsidRPr="00823231">
              <w:rPr>
                <w:rFonts w:ascii="Calibri" w:hAnsi="Calibri" w:cs="Calibri"/>
                <w:sz w:val="22"/>
                <w:szCs w:val="22"/>
                <w:lang w:eastAsia="es-BO"/>
              </w:rPr>
              <w:t>.</w:t>
            </w:r>
          </w:p>
        </w:tc>
      </w:tr>
      <w:tr w:rsidR="00CD02EC" w:rsidRPr="00823231" w:rsidTr="00CA1E39">
        <w:trPr>
          <w:trHeight w:val="298"/>
        </w:trPr>
        <w:tc>
          <w:tcPr>
            <w:tcW w:w="9356" w:type="dxa"/>
            <w:shd w:val="clear" w:color="auto" w:fill="DEEAF6"/>
            <w:vAlign w:val="center"/>
          </w:tcPr>
          <w:p w:rsidR="00CD02EC" w:rsidRPr="00823231" w:rsidRDefault="00CD02EC" w:rsidP="00CA1E39">
            <w:pPr>
              <w:jc w:val="center"/>
              <w:rPr>
                <w:rFonts w:ascii="Calibri" w:hAnsi="Calibri" w:cs="Calibri"/>
                <w:b/>
                <w:sz w:val="22"/>
                <w:szCs w:val="22"/>
                <w:lang w:eastAsia="es-BO"/>
              </w:rPr>
            </w:pPr>
            <w:r w:rsidRPr="00823231">
              <w:rPr>
                <w:rFonts w:ascii="Calibri" w:hAnsi="Calibri" w:cs="Calibri"/>
                <w:b/>
                <w:sz w:val="22"/>
                <w:szCs w:val="22"/>
                <w:lang w:eastAsia="es-BO"/>
              </w:rPr>
              <w:t>EXPERIENCIA ESPECIFICA</w:t>
            </w:r>
          </w:p>
        </w:tc>
      </w:tr>
      <w:tr w:rsidR="00CD02EC" w:rsidRPr="00823231" w:rsidTr="00CA1E39">
        <w:trPr>
          <w:trHeight w:val="298"/>
        </w:trPr>
        <w:tc>
          <w:tcPr>
            <w:tcW w:w="9356" w:type="dxa"/>
            <w:shd w:val="clear" w:color="auto" w:fill="auto"/>
            <w:vAlign w:val="center"/>
          </w:tcPr>
          <w:p w:rsidR="00CD02EC" w:rsidRPr="00823231" w:rsidRDefault="00CD02EC" w:rsidP="00CA1E39">
            <w:pPr>
              <w:jc w:val="both"/>
              <w:rPr>
                <w:rFonts w:ascii="Calibri" w:hAnsi="Calibri" w:cs="Calibri"/>
                <w:sz w:val="22"/>
                <w:szCs w:val="22"/>
                <w:lang w:eastAsia="es-BO"/>
              </w:rPr>
            </w:pPr>
            <w:r w:rsidRPr="00823231">
              <w:rPr>
                <w:rFonts w:ascii="Calibri" w:hAnsi="Calibri" w:cs="Calibri"/>
                <w:sz w:val="22"/>
                <w:szCs w:val="22"/>
                <w:lang w:eastAsia="es-BO"/>
              </w:rPr>
              <w:t>Mínimo 2 Contratos en: Encargado de Sistema de Gestión de Integrada (SGI), Coordinador de SGI, Jefe de SGI, Jefe de Control de Calidad, Coordinador de Calidad, Fiscal de obra, Supervisor de obra, coordinador de proyecto, jede proyecto, ingeniero de diseño, jefe de ingeniería o cargo equivalente en: vías, puentes, Construcciones aeroportuarias, y ferroviarias, Construcciones relacionadas al ámbito industrial, Petrolero o en obras similares. Con el respaldo correspondiente.</w:t>
            </w:r>
          </w:p>
        </w:tc>
      </w:tr>
    </w:tbl>
    <w:p w:rsidR="00CD02EC" w:rsidRDefault="00CD02EC" w:rsidP="00CD02EC">
      <w:pPr>
        <w:rPr>
          <w:rFonts w:ascii="Calibri" w:hAnsi="Calibri" w:cs="Calibri"/>
          <w:b/>
          <w:sz w:val="22"/>
          <w:szCs w:val="22"/>
        </w:rPr>
      </w:pPr>
    </w:p>
    <w:p w:rsidR="00CD02EC" w:rsidRPr="00823231" w:rsidRDefault="00CD02EC" w:rsidP="00CD02EC">
      <w:pPr>
        <w:rPr>
          <w:rFonts w:ascii="Calibri" w:hAnsi="Calibri" w:cs="Calibri"/>
          <w:b/>
          <w:sz w:val="22"/>
          <w:szCs w:val="22"/>
        </w:rPr>
      </w:pPr>
    </w:p>
    <w:p w:rsidR="00CD02EC" w:rsidRPr="00823231" w:rsidRDefault="00CD02EC" w:rsidP="009679EF">
      <w:pPr>
        <w:pStyle w:val="Prrafodelista"/>
        <w:numPr>
          <w:ilvl w:val="0"/>
          <w:numId w:val="35"/>
        </w:numPr>
        <w:ind w:left="426"/>
        <w:contextualSpacing/>
        <w:jc w:val="both"/>
        <w:rPr>
          <w:rFonts w:ascii="Calibri" w:hAnsi="Calibri" w:cs="Calibri"/>
          <w:b/>
          <w:sz w:val="22"/>
          <w:szCs w:val="22"/>
        </w:rPr>
      </w:pPr>
      <w:r w:rsidRPr="00823231">
        <w:rPr>
          <w:rFonts w:ascii="Calibri" w:hAnsi="Calibri" w:cs="Calibri"/>
          <w:b/>
          <w:sz w:val="22"/>
          <w:szCs w:val="22"/>
        </w:rPr>
        <w:t>CONDICIONES REQUERIDAS PARA PRESTACIÓN DE LA SUPERVISIÓN TECNICA</w:t>
      </w:r>
    </w:p>
    <w:p w:rsidR="00CD02EC" w:rsidRPr="00823231" w:rsidRDefault="00CD02EC" w:rsidP="00CD02EC">
      <w:pPr>
        <w:pStyle w:val="Prrafodelista"/>
        <w:jc w:val="both"/>
        <w:rPr>
          <w:rFonts w:ascii="Calibri" w:hAnsi="Calibri" w:cs="Calibri"/>
          <w:sz w:val="22"/>
          <w:szCs w:val="22"/>
        </w:rPr>
      </w:pPr>
    </w:p>
    <w:tbl>
      <w:tblPr>
        <w:tblW w:w="9342"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342"/>
      </w:tblGrid>
      <w:tr w:rsidR="00CD02EC" w:rsidRPr="00823231" w:rsidTr="00CA1E39">
        <w:trPr>
          <w:trHeight w:val="412"/>
        </w:trPr>
        <w:tc>
          <w:tcPr>
            <w:tcW w:w="9342" w:type="dxa"/>
            <w:shd w:val="clear" w:color="auto" w:fill="BDD6EE"/>
            <w:vAlign w:val="center"/>
          </w:tcPr>
          <w:p w:rsidR="00CD02EC" w:rsidRPr="00823231" w:rsidRDefault="00CD02EC" w:rsidP="00CA1E39">
            <w:pPr>
              <w:jc w:val="both"/>
              <w:rPr>
                <w:rFonts w:ascii="Calibri" w:hAnsi="Calibri" w:cs="Calibri"/>
                <w:b/>
                <w:bCs/>
                <w:sz w:val="22"/>
                <w:szCs w:val="22"/>
                <w:lang w:eastAsia="es-BO"/>
              </w:rPr>
            </w:pPr>
            <w:r w:rsidRPr="00823231">
              <w:rPr>
                <w:rFonts w:ascii="Calibri" w:hAnsi="Calibri" w:cs="Calibri"/>
                <w:b/>
                <w:bCs/>
                <w:sz w:val="22"/>
                <w:szCs w:val="22"/>
                <w:lang w:eastAsia="es-BO"/>
              </w:rPr>
              <w:t>PRODUCTOS E INFORMES A ENTREGAR.</w:t>
            </w:r>
          </w:p>
        </w:tc>
      </w:tr>
      <w:tr w:rsidR="00CD02EC" w:rsidRPr="00823231" w:rsidTr="00CA1E39">
        <w:trPr>
          <w:trHeight w:val="707"/>
        </w:trPr>
        <w:tc>
          <w:tcPr>
            <w:tcW w:w="9342" w:type="dxa"/>
            <w:shd w:val="clear" w:color="auto" w:fill="auto"/>
            <w:vAlign w:val="center"/>
          </w:tcPr>
          <w:p w:rsidR="00CD02EC" w:rsidRPr="00823231" w:rsidRDefault="00CD02EC" w:rsidP="009679EF">
            <w:pPr>
              <w:numPr>
                <w:ilvl w:val="0"/>
                <w:numId w:val="44"/>
              </w:numPr>
              <w:jc w:val="both"/>
              <w:rPr>
                <w:rFonts w:ascii="Calibri" w:hAnsi="Calibri" w:cs="Calibri"/>
                <w:b/>
                <w:sz w:val="22"/>
                <w:szCs w:val="22"/>
                <w:lang w:eastAsia="es-BO"/>
              </w:rPr>
            </w:pPr>
            <w:r w:rsidRPr="00823231">
              <w:rPr>
                <w:rFonts w:ascii="Calibri" w:hAnsi="Calibri" w:cs="Calibri"/>
                <w:b/>
                <w:sz w:val="22"/>
                <w:szCs w:val="22"/>
                <w:lang w:eastAsia="es-BO"/>
              </w:rPr>
              <w:t>INFORME INICIAL DE OBRA</w:t>
            </w:r>
          </w:p>
          <w:p w:rsidR="00CD02EC" w:rsidRPr="00823231" w:rsidRDefault="00CD02EC" w:rsidP="00CA1E39">
            <w:pPr>
              <w:ind w:left="708"/>
              <w:jc w:val="both"/>
              <w:rPr>
                <w:rFonts w:ascii="Calibri" w:hAnsi="Calibri" w:cs="Calibri"/>
                <w:sz w:val="22"/>
                <w:szCs w:val="22"/>
                <w:lang w:eastAsia="es-BO"/>
              </w:rPr>
            </w:pPr>
            <w:r w:rsidRPr="00823231">
              <w:rPr>
                <w:rFonts w:ascii="Calibri" w:hAnsi="Calibri" w:cs="Calibri"/>
                <w:sz w:val="22"/>
                <w:szCs w:val="22"/>
                <w:lang w:eastAsia="es-BO"/>
              </w:rPr>
              <w:t>Deberá ser elaborado en dos ejemplares, dentro de un plazo máximo de 15 días hábiles, desde la fecha de emisión de la Orden de Inicio emitida por el Contratante determinando el inicio de actividades de la Empresa Supervisora. Este informe deberá contener un resumen ejecutivo de las condiciones iníciales del proyecto, la revisión total del proyecto y del cronograma de las actividades para el desarrollo de la obra.</w:t>
            </w:r>
          </w:p>
          <w:p w:rsidR="00CD02EC" w:rsidRPr="00823231" w:rsidRDefault="00CD02EC" w:rsidP="00CA1E39">
            <w:pPr>
              <w:jc w:val="both"/>
              <w:rPr>
                <w:rFonts w:ascii="Calibri" w:hAnsi="Calibri" w:cs="Calibri"/>
                <w:sz w:val="22"/>
                <w:szCs w:val="22"/>
                <w:lang w:eastAsia="es-BO"/>
              </w:rPr>
            </w:pPr>
          </w:p>
          <w:p w:rsidR="00CD02EC" w:rsidRPr="00823231" w:rsidRDefault="00CD02EC" w:rsidP="00CA1E39">
            <w:pPr>
              <w:ind w:left="708"/>
              <w:jc w:val="both"/>
              <w:rPr>
                <w:rFonts w:ascii="Calibri" w:hAnsi="Calibri" w:cs="Calibri"/>
                <w:sz w:val="22"/>
                <w:szCs w:val="22"/>
                <w:lang w:eastAsia="es-BO"/>
              </w:rPr>
            </w:pPr>
            <w:r w:rsidRPr="00823231">
              <w:rPr>
                <w:rFonts w:ascii="Calibri" w:hAnsi="Calibri" w:cs="Calibri"/>
                <w:sz w:val="22"/>
                <w:szCs w:val="22"/>
                <w:lang w:eastAsia="es-BO"/>
              </w:rPr>
              <w:t>El Supervisor de Obra también podrá realizar observaciones al proyecto y al cronograma mismos que a su criterio podrían afectar la ejecución del mismo, en este sentido deberá presentar las recomendaciones y estrategias para subsanar estas condiciones observadas.</w:t>
            </w:r>
          </w:p>
          <w:p w:rsidR="00CD02EC" w:rsidRPr="00823231" w:rsidRDefault="00CD02EC" w:rsidP="00CA1E39">
            <w:pPr>
              <w:jc w:val="both"/>
              <w:rPr>
                <w:rFonts w:ascii="Calibri" w:hAnsi="Calibri" w:cs="Calibri"/>
                <w:sz w:val="22"/>
                <w:szCs w:val="22"/>
                <w:lang w:eastAsia="es-BO"/>
              </w:rPr>
            </w:pPr>
          </w:p>
          <w:p w:rsidR="00CD02EC" w:rsidRPr="00823231" w:rsidRDefault="00CD02EC" w:rsidP="00CA1E39">
            <w:pPr>
              <w:ind w:left="708"/>
              <w:jc w:val="both"/>
              <w:rPr>
                <w:rFonts w:ascii="Calibri" w:hAnsi="Calibri" w:cs="Calibri"/>
                <w:sz w:val="22"/>
                <w:szCs w:val="22"/>
                <w:lang w:eastAsia="es-BO"/>
              </w:rPr>
            </w:pPr>
            <w:r w:rsidRPr="00823231">
              <w:rPr>
                <w:rFonts w:ascii="Calibri" w:hAnsi="Calibri" w:cs="Calibri"/>
                <w:sz w:val="22"/>
                <w:szCs w:val="22"/>
                <w:lang w:eastAsia="es-BO"/>
              </w:rPr>
              <w:t>Este informe posibilitará tomar acciones previas sobre la suficiencia del proyecto y/o la necesidad de complementos o modificaciones, implicando la participación de la Empresa Supervisora según el alcance de las observaciones, para que se realicen las enmiendas o complementos que correspondan.</w:t>
            </w:r>
          </w:p>
          <w:p w:rsidR="00CD02EC" w:rsidRPr="00823231" w:rsidRDefault="00CD02EC" w:rsidP="00CA1E39">
            <w:pPr>
              <w:jc w:val="both"/>
              <w:rPr>
                <w:rFonts w:ascii="Calibri" w:hAnsi="Calibri" w:cs="Calibri"/>
                <w:sz w:val="22"/>
                <w:szCs w:val="22"/>
                <w:lang w:eastAsia="es-BO"/>
              </w:rPr>
            </w:pPr>
          </w:p>
          <w:p w:rsidR="00CD02EC" w:rsidRPr="00823231" w:rsidRDefault="00CD02EC" w:rsidP="00CA1E39">
            <w:pPr>
              <w:jc w:val="both"/>
              <w:rPr>
                <w:rFonts w:ascii="Calibri" w:hAnsi="Calibri" w:cs="Calibri"/>
                <w:sz w:val="22"/>
                <w:szCs w:val="22"/>
                <w:lang w:eastAsia="es-BO"/>
              </w:rPr>
            </w:pPr>
            <w:r w:rsidRPr="00823231">
              <w:rPr>
                <w:rFonts w:ascii="Calibri" w:hAnsi="Calibri" w:cs="Calibri"/>
                <w:sz w:val="22"/>
                <w:szCs w:val="22"/>
                <w:lang w:eastAsia="es-BO"/>
              </w:rPr>
              <w:t>Este informe deberá contener:</w:t>
            </w:r>
          </w:p>
          <w:p w:rsidR="00CD02EC" w:rsidRPr="00823231" w:rsidRDefault="00CD02EC" w:rsidP="00CA1E39">
            <w:pPr>
              <w:jc w:val="both"/>
              <w:rPr>
                <w:rFonts w:ascii="Calibri" w:hAnsi="Calibri" w:cs="Calibri"/>
                <w:sz w:val="22"/>
                <w:szCs w:val="22"/>
                <w:lang w:eastAsia="es-BO"/>
              </w:rPr>
            </w:pPr>
          </w:p>
          <w:p w:rsidR="00CD02EC" w:rsidRPr="00823231" w:rsidRDefault="00CD02EC" w:rsidP="009679EF">
            <w:pPr>
              <w:numPr>
                <w:ilvl w:val="0"/>
                <w:numId w:val="45"/>
              </w:numPr>
              <w:jc w:val="both"/>
              <w:rPr>
                <w:rFonts w:ascii="Calibri" w:hAnsi="Calibri" w:cs="Calibri"/>
                <w:sz w:val="22"/>
                <w:szCs w:val="22"/>
                <w:lang w:eastAsia="es-BO"/>
              </w:rPr>
            </w:pPr>
            <w:r w:rsidRPr="00823231">
              <w:rPr>
                <w:rFonts w:ascii="Calibri" w:hAnsi="Calibri" w:cs="Calibri"/>
                <w:sz w:val="22"/>
                <w:szCs w:val="22"/>
                <w:lang w:eastAsia="es-BO"/>
              </w:rPr>
              <w:t>Los antecedentes del proyecto con sus alcances, características, objetivos, ubicación y otros relativos a la obra.</w:t>
            </w:r>
          </w:p>
          <w:p w:rsidR="00CD02EC" w:rsidRPr="00823231" w:rsidRDefault="00CD02EC" w:rsidP="009679EF">
            <w:pPr>
              <w:numPr>
                <w:ilvl w:val="0"/>
                <w:numId w:val="45"/>
              </w:numPr>
              <w:jc w:val="both"/>
              <w:rPr>
                <w:rFonts w:ascii="Calibri" w:hAnsi="Calibri" w:cs="Calibri"/>
                <w:sz w:val="22"/>
                <w:szCs w:val="22"/>
                <w:lang w:eastAsia="es-BO"/>
              </w:rPr>
            </w:pPr>
            <w:r w:rsidRPr="00823231">
              <w:rPr>
                <w:rFonts w:ascii="Calibri" w:hAnsi="Calibri" w:cs="Calibri"/>
                <w:sz w:val="22"/>
                <w:szCs w:val="22"/>
                <w:lang w:eastAsia="es-BO"/>
              </w:rPr>
              <w:t xml:space="preserve">El análisis del proyecto para la etapa de la obra: Consideraciones del diseño y su dimensionamiento, verificación y certificación de las especificaciones técnicas del a obra, </w:t>
            </w:r>
            <w:r w:rsidRPr="00823231">
              <w:rPr>
                <w:rFonts w:ascii="Calibri" w:hAnsi="Calibri" w:cs="Calibri"/>
                <w:sz w:val="22"/>
                <w:szCs w:val="22"/>
                <w:lang w:eastAsia="es-BO"/>
              </w:rPr>
              <w:lastRenderedPageBreak/>
              <w:t>volúmenes, precios unitarios, presupuesto y la certificación de los ajustes realizados o por realizar, en caso de prever modificaciones.</w:t>
            </w:r>
          </w:p>
          <w:p w:rsidR="00CD02EC" w:rsidRPr="00823231" w:rsidRDefault="00CD02EC" w:rsidP="009679EF">
            <w:pPr>
              <w:numPr>
                <w:ilvl w:val="0"/>
                <w:numId w:val="45"/>
              </w:numPr>
              <w:jc w:val="both"/>
              <w:rPr>
                <w:rFonts w:ascii="Calibri" w:hAnsi="Calibri" w:cs="Calibri"/>
                <w:sz w:val="22"/>
                <w:szCs w:val="22"/>
                <w:lang w:eastAsia="es-BO"/>
              </w:rPr>
            </w:pPr>
            <w:r w:rsidRPr="00823231">
              <w:rPr>
                <w:rFonts w:ascii="Calibri" w:hAnsi="Calibri" w:cs="Calibri"/>
                <w:sz w:val="22"/>
                <w:szCs w:val="22"/>
                <w:lang w:eastAsia="es-BO"/>
              </w:rPr>
              <w:t>El presupuesto general de la obra por ítems, volúmenes, precios unitarios y totales.</w:t>
            </w:r>
          </w:p>
          <w:p w:rsidR="00CD02EC" w:rsidRPr="00823231" w:rsidRDefault="00CD02EC" w:rsidP="009679EF">
            <w:pPr>
              <w:numPr>
                <w:ilvl w:val="0"/>
                <w:numId w:val="45"/>
              </w:numPr>
              <w:jc w:val="both"/>
              <w:rPr>
                <w:rFonts w:ascii="Calibri" w:hAnsi="Calibri" w:cs="Calibri"/>
                <w:sz w:val="22"/>
                <w:szCs w:val="22"/>
                <w:lang w:eastAsia="es-BO"/>
              </w:rPr>
            </w:pPr>
            <w:r w:rsidRPr="00823231">
              <w:rPr>
                <w:rFonts w:ascii="Calibri" w:hAnsi="Calibri" w:cs="Calibri"/>
                <w:sz w:val="22"/>
                <w:szCs w:val="22"/>
                <w:lang w:eastAsia="es-BO"/>
              </w:rPr>
              <w:t>Los planos de construcción y de detalle, aprobados.</w:t>
            </w:r>
          </w:p>
          <w:p w:rsidR="00CD02EC" w:rsidRPr="00823231" w:rsidRDefault="00CD02EC" w:rsidP="00CA1E39">
            <w:pPr>
              <w:pStyle w:val="Prrafodelista"/>
              <w:rPr>
                <w:rFonts w:ascii="Calibri" w:hAnsi="Calibri" w:cs="Calibri"/>
                <w:sz w:val="22"/>
                <w:szCs w:val="22"/>
                <w:lang w:eastAsia="es-BO"/>
              </w:rPr>
            </w:pPr>
          </w:p>
          <w:p w:rsidR="00CD02EC" w:rsidRPr="00823231" w:rsidRDefault="00CD02EC" w:rsidP="009679EF">
            <w:pPr>
              <w:numPr>
                <w:ilvl w:val="0"/>
                <w:numId w:val="44"/>
              </w:numPr>
              <w:jc w:val="both"/>
              <w:rPr>
                <w:rFonts w:ascii="Calibri" w:hAnsi="Calibri" w:cs="Calibri"/>
                <w:b/>
                <w:sz w:val="22"/>
                <w:szCs w:val="22"/>
                <w:lang w:eastAsia="es-BO"/>
              </w:rPr>
            </w:pPr>
            <w:r w:rsidRPr="00823231">
              <w:rPr>
                <w:rFonts w:ascii="Calibri" w:hAnsi="Calibri" w:cs="Calibri"/>
                <w:b/>
                <w:sz w:val="22"/>
                <w:szCs w:val="22"/>
                <w:lang w:eastAsia="es-BO"/>
              </w:rPr>
              <w:t>INFORMES PERIÓDICOS</w:t>
            </w:r>
          </w:p>
          <w:p w:rsidR="00CD02EC" w:rsidRPr="00823231" w:rsidRDefault="00CD02EC" w:rsidP="00CA1E39">
            <w:pPr>
              <w:ind w:left="1080"/>
              <w:jc w:val="both"/>
              <w:rPr>
                <w:rFonts w:ascii="Calibri" w:hAnsi="Calibri" w:cs="Calibri"/>
                <w:sz w:val="22"/>
                <w:szCs w:val="22"/>
                <w:lang w:eastAsia="es-BO"/>
              </w:rPr>
            </w:pPr>
          </w:p>
          <w:p w:rsidR="00CD02EC" w:rsidRPr="00823231" w:rsidRDefault="00CD02EC" w:rsidP="00CA1E39">
            <w:pPr>
              <w:jc w:val="both"/>
              <w:rPr>
                <w:rFonts w:ascii="Calibri" w:hAnsi="Calibri" w:cs="Calibri"/>
                <w:sz w:val="22"/>
                <w:szCs w:val="22"/>
                <w:lang w:eastAsia="es-BO"/>
              </w:rPr>
            </w:pPr>
            <w:r w:rsidRPr="00823231">
              <w:rPr>
                <w:rFonts w:ascii="Calibri" w:hAnsi="Calibri" w:cs="Calibri"/>
                <w:sz w:val="22"/>
                <w:szCs w:val="22"/>
                <w:lang w:eastAsia="es-BO"/>
              </w:rPr>
              <w:t>Podrán ser mensuales, quincenales o por periodos determinados en el Contrato de Servicios de Supervisión y de acuerdo al plazo total de ejecución de la obra, se presentarán en los ejemplares que se requieran debiendo contener la siguiente información:</w:t>
            </w:r>
          </w:p>
          <w:p w:rsidR="00CD02EC" w:rsidRPr="00823231" w:rsidRDefault="00CD02EC" w:rsidP="00CA1E39">
            <w:pPr>
              <w:jc w:val="both"/>
              <w:rPr>
                <w:rFonts w:ascii="Calibri" w:hAnsi="Calibri" w:cs="Calibri"/>
                <w:sz w:val="22"/>
                <w:szCs w:val="22"/>
                <w:lang w:eastAsia="es-BO"/>
              </w:rPr>
            </w:pPr>
          </w:p>
          <w:p w:rsidR="00CD02EC" w:rsidRPr="00823231" w:rsidRDefault="00CD02EC" w:rsidP="009679EF">
            <w:pPr>
              <w:numPr>
                <w:ilvl w:val="0"/>
                <w:numId w:val="46"/>
              </w:numPr>
              <w:jc w:val="both"/>
              <w:rPr>
                <w:rFonts w:ascii="Calibri" w:hAnsi="Calibri" w:cs="Calibri"/>
                <w:sz w:val="22"/>
                <w:szCs w:val="22"/>
                <w:lang w:eastAsia="es-BO"/>
              </w:rPr>
            </w:pPr>
            <w:r w:rsidRPr="00823231">
              <w:rPr>
                <w:rFonts w:ascii="Calibri" w:hAnsi="Calibri" w:cs="Calibri"/>
                <w:sz w:val="22"/>
                <w:szCs w:val="22"/>
                <w:lang w:eastAsia="es-BO"/>
              </w:rPr>
              <w:t>Antecedentes: describiendo las generalidades del Contrato de Obra.</w:t>
            </w:r>
          </w:p>
          <w:p w:rsidR="00CD02EC" w:rsidRPr="00823231" w:rsidRDefault="00CD02EC" w:rsidP="009679EF">
            <w:pPr>
              <w:numPr>
                <w:ilvl w:val="0"/>
                <w:numId w:val="46"/>
              </w:numPr>
              <w:jc w:val="both"/>
              <w:rPr>
                <w:rFonts w:ascii="Calibri" w:hAnsi="Calibri" w:cs="Calibri"/>
                <w:sz w:val="22"/>
                <w:szCs w:val="22"/>
                <w:lang w:eastAsia="es-BO"/>
              </w:rPr>
            </w:pPr>
            <w:r w:rsidRPr="00823231">
              <w:rPr>
                <w:rFonts w:ascii="Calibri" w:hAnsi="Calibri" w:cs="Calibri"/>
                <w:sz w:val="22"/>
                <w:szCs w:val="22"/>
                <w:lang w:eastAsia="es-BO"/>
              </w:rPr>
              <w:t>Descripción resumida de la obra: indicando ubicación, tamaño y características principales.</w:t>
            </w:r>
          </w:p>
          <w:p w:rsidR="00CD02EC" w:rsidRPr="00823231" w:rsidRDefault="00CD02EC" w:rsidP="009679EF">
            <w:pPr>
              <w:numPr>
                <w:ilvl w:val="0"/>
                <w:numId w:val="46"/>
              </w:numPr>
              <w:jc w:val="both"/>
              <w:rPr>
                <w:rFonts w:ascii="Calibri" w:hAnsi="Calibri" w:cs="Calibri"/>
                <w:sz w:val="22"/>
                <w:szCs w:val="22"/>
                <w:lang w:eastAsia="es-BO"/>
              </w:rPr>
            </w:pPr>
            <w:r w:rsidRPr="00823231">
              <w:rPr>
                <w:rFonts w:ascii="Calibri" w:hAnsi="Calibri" w:cs="Calibri"/>
                <w:sz w:val="22"/>
                <w:szCs w:val="22"/>
                <w:lang w:eastAsia="es-BO"/>
              </w:rPr>
              <w:t>Entidad Ejecutora: su organización y capacidad demostrada por el personal técnico responsable, equipo disponible en obra indicando calidad, cantidad, estado y rendimiento para una evaluación de las posibilidades de cumplir la ejecución de la obra dentro del plazo establecido en el Contrato de Obra.</w:t>
            </w:r>
          </w:p>
          <w:p w:rsidR="00CD02EC" w:rsidRPr="00823231" w:rsidRDefault="00CD02EC" w:rsidP="009679EF">
            <w:pPr>
              <w:numPr>
                <w:ilvl w:val="0"/>
                <w:numId w:val="46"/>
              </w:numPr>
              <w:jc w:val="both"/>
              <w:rPr>
                <w:rFonts w:ascii="Calibri" w:hAnsi="Calibri" w:cs="Calibri"/>
                <w:sz w:val="22"/>
                <w:szCs w:val="22"/>
                <w:lang w:eastAsia="es-BO"/>
              </w:rPr>
            </w:pPr>
            <w:r w:rsidRPr="00823231">
              <w:rPr>
                <w:rFonts w:ascii="Calibri" w:hAnsi="Calibri" w:cs="Calibri"/>
                <w:sz w:val="22"/>
                <w:szCs w:val="22"/>
                <w:lang w:eastAsia="es-BO"/>
              </w:rPr>
              <w:t>Instrucciones y/o Recomendaciones: tendientes a incrementar el ritmo de avance de los ítems considerados críticos para cumplir con el plazo estipulado, mediante el incremento del equipo, personal y/o modificaciones a proponer en los procedimientos constructivos.</w:t>
            </w:r>
          </w:p>
          <w:p w:rsidR="00CD02EC" w:rsidRPr="00823231" w:rsidRDefault="00CD02EC" w:rsidP="009679EF">
            <w:pPr>
              <w:numPr>
                <w:ilvl w:val="0"/>
                <w:numId w:val="46"/>
              </w:numPr>
              <w:jc w:val="both"/>
              <w:rPr>
                <w:rFonts w:ascii="Calibri" w:hAnsi="Calibri" w:cs="Calibri"/>
                <w:sz w:val="22"/>
                <w:szCs w:val="22"/>
                <w:lang w:eastAsia="es-BO"/>
              </w:rPr>
            </w:pPr>
            <w:r w:rsidRPr="00823231">
              <w:rPr>
                <w:rFonts w:ascii="Calibri" w:hAnsi="Calibri" w:cs="Calibri"/>
                <w:sz w:val="22"/>
                <w:szCs w:val="22"/>
                <w:lang w:eastAsia="es-BO"/>
              </w:rPr>
              <w:t>Las dificultades a futuro que pueden detectarse con anticipación y medidas a tomar para disminuir sus efectos con relación al avance de obras.</w:t>
            </w:r>
          </w:p>
          <w:p w:rsidR="00CD02EC" w:rsidRPr="00823231" w:rsidRDefault="00CD02EC" w:rsidP="009679EF">
            <w:pPr>
              <w:numPr>
                <w:ilvl w:val="0"/>
                <w:numId w:val="46"/>
              </w:numPr>
              <w:jc w:val="both"/>
              <w:rPr>
                <w:rFonts w:ascii="Calibri" w:hAnsi="Calibri" w:cs="Calibri"/>
                <w:sz w:val="22"/>
                <w:szCs w:val="22"/>
                <w:lang w:eastAsia="es-BO"/>
              </w:rPr>
            </w:pPr>
            <w:r w:rsidRPr="00823231">
              <w:rPr>
                <w:rFonts w:ascii="Calibri" w:hAnsi="Calibri" w:cs="Calibri"/>
                <w:sz w:val="22"/>
                <w:szCs w:val="22"/>
                <w:lang w:eastAsia="es-BO"/>
              </w:rPr>
              <w:t>Provisión de materiales, informando sobre el cumplimiento del plan general de acopio y su relación con el cronograma vigente.</w:t>
            </w:r>
          </w:p>
          <w:p w:rsidR="00CD02EC" w:rsidRPr="00823231" w:rsidRDefault="00CD02EC" w:rsidP="009679EF">
            <w:pPr>
              <w:numPr>
                <w:ilvl w:val="0"/>
                <w:numId w:val="46"/>
              </w:numPr>
              <w:jc w:val="both"/>
              <w:rPr>
                <w:rFonts w:ascii="Calibri" w:hAnsi="Calibri" w:cs="Calibri"/>
                <w:sz w:val="22"/>
                <w:szCs w:val="22"/>
                <w:lang w:eastAsia="es-BO"/>
              </w:rPr>
            </w:pPr>
            <w:r w:rsidRPr="00823231">
              <w:rPr>
                <w:rFonts w:ascii="Calibri" w:hAnsi="Calibri" w:cs="Calibri"/>
                <w:sz w:val="22"/>
                <w:szCs w:val="22"/>
                <w:lang w:eastAsia="es-BO"/>
              </w:rPr>
              <w:t>Descripción: de la calidad de los trabajos ejecutados de obra y de los materiales incorporados a ellos.</w:t>
            </w:r>
          </w:p>
          <w:p w:rsidR="00CD02EC" w:rsidRPr="00823231" w:rsidRDefault="00CD02EC" w:rsidP="009679EF">
            <w:pPr>
              <w:numPr>
                <w:ilvl w:val="0"/>
                <w:numId w:val="46"/>
              </w:numPr>
              <w:jc w:val="both"/>
              <w:rPr>
                <w:rFonts w:ascii="Calibri" w:hAnsi="Calibri" w:cs="Calibri"/>
                <w:sz w:val="22"/>
                <w:szCs w:val="22"/>
                <w:lang w:eastAsia="es-BO"/>
              </w:rPr>
            </w:pPr>
            <w:r w:rsidRPr="00823231">
              <w:rPr>
                <w:rFonts w:ascii="Calibri" w:hAnsi="Calibri" w:cs="Calibri"/>
                <w:sz w:val="22"/>
                <w:szCs w:val="22"/>
                <w:lang w:eastAsia="es-BO"/>
              </w:rPr>
              <w:t>Progreso de la obra: resumen del avance físico y financiero expresado en número y porcentaje.</w:t>
            </w:r>
          </w:p>
          <w:p w:rsidR="00CD02EC" w:rsidRPr="00823231" w:rsidRDefault="00CD02EC" w:rsidP="009679EF">
            <w:pPr>
              <w:numPr>
                <w:ilvl w:val="0"/>
                <w:numId w:val="46"/>
              </w:numPr>
              <w:jc w:val="both"/>
              <w:rPr>
                <w:rFonts w:ascii="Calibri" w:hAnsi="Calibri" w:cs="Calibri"/>
                <w:sz w:val="22"/>
                <w:szCs w:val="22"/>
                <w:lang w:eastAsia="es-BO"/>
              </w:rPr>
            </w:pPr>
            <w:r w:rsidRPr="00823231">
              <w:rPr>
                <w:rFonts w:ascii="Calibri" w:hAnsi="Calibri" w:cs="Calibri"/>
                <w:sz w:val="22"/>
                <w:szCs w:val="22"/>
                <w:lang w:eastAsia="es-BO"/>
              </w:rPr>
              <w:t>Avance físico: alcanzado en los trabajos de obra ejecutados, descripción sucinta de las tareas de Supervisión realizadas y modificaciones al Contrato aprobadas como ser Órdenes de Cambio, Ampliación de Plazo, Ordenes de Trabajo y Contratos Modificatorios (si corresponde).</w:t>
            </w:r>
          </w:p>
          <w:p w:rsidR="00CD02EC" w:rsidRPr="00823231" w:rsidRDefault="00CD02EC" w:rsidP="009679EF">
            <w:pPr>
              <w:numPr>
                <w:ilvl w:val="0"/>
                <w:numId w:val="46"/>
              </w:numPr>
              <w:jc w:val="both"/>
              <w:rPr>
                <w:rFonts w:ascii="Calibri" w:hAnsi="Calibri" w:cs="Calibri"/>
                <w:sz w:val="22"/>
                <w:szCs w:val="22"/>
                <w:lang w:eastAsia="es-BO"/>
              </w:rPr>
            </w:pPr>
            <w:r w:rsidRPr="00823231">
              <w:rPr>
                <w:rFonts w:ascii="Calibri" w:hAnsi="Calibri" w:cs="Calibri"/>
                <w:sz w:val="22"/>
                <w:szCs w:val="22"/>
                <w:lang w:eastAsia="es-BO"/>
              </w:rPr>
              <w:t>Avance financiero: con inclusión de los recursos asignados, los Certificados o Planillas de Avance de Obra, generados en el periodo y acumulados, gráfica o curva de flujo de recursos del Contrato de Obra, cumplimiento del cronograma de desembolsos.</w:t>
            </w:r>
          </w:p>
          <w:p w:rsidR="00CD02EC" w:rsidRPr="00823231" w:rsidRDefault="00CD02EC" w:rsidP="009679EF">
            <w:pPr>
              <w:numPr>
                <w:ilvl w:val="0"/>
                <w:numId w:val="46"/>
              </w:numPr>
              <w:jc w:val="both"/>
              <w:rPr>
                <w:rFonts w:ascii="Calibri" w:hAnsi="Calibri" w:cs="Calibri"/>
                <w:sz w:val="22"/>
                <w:szCs w:val="22"/>
                <w:lang w:eastAsia="es-BO"/>
              </w:rPr>
            </w:pPr>
            <w:r w:rsidRPr="00823231">
              <w:rPr>
                <w:rFonts w:ascii="Calibri" w:hAnsi="Calibri" w:cs="Calibri"/>
                <w:sz w:val="22"/>
                <w:szCs w:val="22"/>
                <w:lang w:eastAsia="es-BO"/>
              </w:rPr>
              <w:t>Resumen: de la correspondencia, cursada durante el periodo entre el Supervisor, el Contratante, el Contratista y la Dirección de la Empresa Supervisora con relación al proyecto y al desarrollo de la ejecución de la obra.</w:t>
            </w:r>
          </w:p>
          <w:p w:rsidR="00CD02EC" w:rsidRPr="00823231" w:rsidRDefault="00CD02EC" w:rsidP="009679EF">
            <w:pPr>
              <w:numPr>
                <w:ilvl w:val="0"/>
                <w:numId w:val="46"/>
              </w:numPr>
              <w:jc w:val="both"/>
              <w:rPr>
                <w:rFonts w:ascii="Calibri" w:hAnsi="Calibri" w:cs="Calibri"/>
                <w:sz w:val="22"/>
                <w:szCs w:val="22"/>
                <w:lang w:eastAsia="es-BO"/>
              </w:rPr>
            </w:pPr>
            <w:r w:rsidRPr="00823231">
              <w:rPr>
                <w:rFonts w:ascii="Calibri" w:hAnsi="Calibri" w:cs="Calibri"/>
                <w:sz w:val="22"/>
                <w:szCs w:val="22"/>
                <w:lang w:eastAsia="es-BO"/>
              </w:rPr>
              <w:t>Fotografías de sitios seleccionados adecuadamente mostrando la actividad cumplida en las obras y el avance respecto al periodo anterior. Debe identificar puntos clave (señalizados) para la toma de fotografías y/o filmaciones, en las que se evidencie el avance progresivo y sean comparativas sobre la transformación del espacio desde el inicio hasta su conclusión.</w:t>
            </w:r>
          </w:p>
          <w:p w:rsidR="00CD02EC" w:rsidRPr="00823231" w:rsidRDefault="00CD02EC" w:rsidP="009679EF">
            <w:pPr>
              <w:numPr>
                <w:ilvl w:val="0"/>
                <w:numId w:val="46"/>
              </w:numPr>
              <w:jc w:val="both"/>
              <w:rPr>
                <w:rFonts w:ascii="Calibri" w:hAnsi="Calibri" w:cs="Calibri"/>
                <w:sz w:val="22"/>
                <w:szCs w:val="22"/>
                <w:lang w:eastAsia="es-BO"/>
              </w:rPr>
            </w:pPr>
            <w:r w:rsidRPr="00823231">
              <w:rPr>
                <w:rFonts w:ascii="Calibri" w:hAnsi="Calibri" w:cs="Calibri"/>
                <w:sz w:val="22"/>
                <w:szCs w:val="22"/>
                <w:lang w:eastAsia="es-BO"/>
              </w:rPr>
              <w:t>De acuerdo a la necesidad de la obra, filmaciones para mostrar el avance y las tareas de</w:t>
            </w:r>
          </w:p>
          <w:p w:rsidR="00CD02EC" w:rsidRPr="00823231" w:rsidRDefault="00CD02EC" w:rsidP="00CA1E39">
            <w:pPr>
              <w:ind w:left="720"/>
              <w:jc w:val="both"/>
              <w:rPr>
                <w:rFonts w:ascii="Calibri" w:hAnsi="Calibri" w:cs="Calibri"/>
                <w:sz w:val="22"/>
                <w:szCs w:val="22"/>
                <w:lang w:eastAsia="es-BO"/>
              </w:rPr>
            </w:pPr>
            <w:proofErr w:type="gramStart"/>
            <w:r w:rsidRPr="00823231">
              <w:rPr>
                <w:rFonts w:ascii="Calibri" w:hAnsi="Calibri" w:cs="Calibri"/>
                <w:sz w:val="22"/>
                <w:szCs w:val="22"/>
                <w:lang w:eastAsia="es-BO"/>
              </w:rPr>
              <w:t>control</w:t>
            </w:r>
            <w:proofErr w:type="gramEnd"/>
            <w:r w:rsidRPr="00823231">
              <w:rPr>
                <w:rFonts w:ascii="Calibri" w:hAnsi="Calibri" w:cs="Calibri"/>
                <w:sz w:val="22"/>
                <w:szCs w:val="22"/>
                <w:lang w:eastAsia="es-BO"/>
              </w:rPr>
              <w:t xml:space="preserve"> y seguimiento.</w:t>
            </w:r>
          </w:p>
          <w:p w:rsidR="00CD02EC" w:rsidRPr="00823231" w:rsidRDefault="00CD02EC" w:rsidP="009679EF">
            <w:pPr>
              <w:numPr>
                <w:ilvl w:val="0"/>
                <w:numId w:val="46"/>
              </w:numPr>
              <w:jc w:val="both"/>
              <w:rPr>
                <w:rFonts w:ascii="Calibri" w:hAnsi="Calibri" w:cs="Calibri"/>
                <w:sz w:val="22"/>
                <w:szCs w:val="22"/>
                <w:lang w:eastAsia="es-BO"/>
              </w:rPr>
            </w:pPr>
            <w:r w:rsidRPr="00823231">
              <w:rPr>
                <w:rFonts w:ascii="Calibri" w:hAnsi="Calibri" w:cs="Calibri"/>
                <w:sz w:val="22"/>
                <w:szCs w:val="22"/>
                <w:lang w:eastAsia="es-BO"/>
              </w:rPr>
              <w:t>Cuadro sinóptico (resumen) conteniendo los datos más importantes sobre el desarrollo de la obra durante el periodo.</w:t>
            </w:r>
          </w:p>
          <w:p w:rsidR="00CD02EC" w:rsidRPr="00823231" w:rsidRDefault="00CD02EC" w:rsidP="009679EF">
            <w:pPr>
              <w:numPr>
                <w:ilvl w:val="0"/>
                <w:numId w:val="46"/>
              </w:numPr>
              <w:jc w:val="both"/>
              <w:rPr>
                <w:rFonts w:ascii="Calibri" w:hAnsi="Calibri" w:cs="Calibri"/>
                <w:sz w:val="22"/>
                <w:szCs w:val="22"/>
                <w:lang w:eastAsia="es-BO"/>
              </w:rPr>
            </w:pPr>
            <w:r w:rsidRPr="00823231">
              <w:rPr>
                <w:rFonts w:ascii="Calibri" w:hAnsi="Calibri" w:cs="Calibri"/>
                <w:sz w:val="22"/>
                <w:szCs w:val="22"/>
                <w:lang w:eastAsia="es-BO"/>
              </w:rPr>
              <w:t>Dependiendo de las condiciones contractuales, el Certificado de pago de los servicios de Supervisión en el periodo, con el detalle financiero correspondiente (monto de contrato, anticipo, pagos recibidos, descuentos y otros).</w:t>
            </w:r>
          </w:p>
          <w:p w:rsidR="00CD02EC" w:rsidRPr="00823231" w:rsidRDefault="00CD02EC" w:rsidP="00CA1E39">
            <w:pPr>
              <w:ind w:left="720"/>
              <w:jc w:val="both"/>
              <w:rPr>
                <w:rFonts w:ascii="Calibri" w:hAnsi="Calibri" w:cs="Calibri"/>
                <w:sz w:val="22"/>
                <w:szCs w:val="22"/>
                <w:lang w:eastAsia="es-BO"/>
              </w:rPr>
            </w:pPr>
          </w:p>
          <w:p w:rsidR="00CD02EC" w:rsidRPr="00823231" w:rsidRDefault="00CD02EC" w:rsidP="009679EF">
            <w:pPr>
              <w:numPr>
                <w:ilvl w:val="0"/>
                <w:numId w:val="44"/>
              </w:numPr>
              <w:jc w:val="both"/>
              <w:rPr>
                <w:rFonts w:ascii="Calibri" w:hAnsi="Calibri" w:cs="Calibri"/>
                <w:b/>
                <w:sz w:val="22"/>
                <w:szCs w:val="22"/>
                <w:lang w:eastAsia="es-BO"/>
              </w:rPr>
            </w:pPr>
            <w:r w:rsidRPr="00823231">
              <w:rPr>
                <w:rFonts w:ascii="Calibri" w:hAnsi="Calibri" w:cs="Calibri"/>
                <w:b/>
                <w:sz w:val="22"/>
                <w:szCs w:val="22"/>
                <w:lang w:eastAsia="es-BO"/>
              </w:rPr>
              <w:lastRenderedPageBreak/>
              <w:t>INFORME DE MEDIO TÉRMINO</w:t>
            </w:r>
          </w:p>
          <w:p w:rsidR="00CD02EC" w:rsidRPr="00823231" w:rsidRDefault="00CD02EC" w:rsidP="00CA1E39">
            <w:pPr>
              <w:ind w:left="1416" w:hanging="1056"/>
              <w:jc w:val="both"/>
              <w:rPr>
                <w:rFonts w:ascii="Calibri" w:hAnsi="Calibri" w:cs="Calibri"/>
                <w:sz w:val="22"/>
                <w:szCs w:val="22"/>
                <w:lang w:eastAsia="es-BO"/>
              </w:rPr>
            </w:pPr>
            <w:r>
              <w:rPr>
                <w:rFonts w:ascii="Calibri" w:hAnsi="Calibri" w:cs="Calibri"/>
                <w:sz w:val="22"/>
                <w:szCs w:val="22"/>
                <w:lang w:eastAsia="es-BO"/>
              </w:rPr>
              <w:t xml:space="preserve"> </w:t>
            </w:r>
            <w:r w:rsidRPr="00823231">
              <w:rPr>
                <w:rFonts w:ascii="Calibri" w:hAnsi="Calibri" w:cs="Calibri"/>
                <w:sz w:val="22"/>
                <w:szCs w:val="22"/>
                <w:lang w:eastAsia="es-BO"/>
              </w:rPr>
              <w:t>En los proyectos en los que se consideren necesarios este</w:t>
            </w:r>
          </w:p>
          <w:p w:rsidR="00CD02EC" w:rsidRPr="00823231" w:rsidRDefault="00CD02EC" w:rsidP="00CD02EC">
            <w:pPr>
              <w:ind w:left="424" w:hanging="63"/>
              <w:jc w:val="both"/>
              <w:rPr>
                <w:rFonts w:ascii="Calibri" w:hAnsi="Calibri" w:cs="Calibri"/>
                <w:sz w:val="22"/>
                <w:szCs w:val="22"/>
                <w:lang w:eastAsia="es-BO"/>
              </w:rPr>
            </w:pPr>
            <w:r w:rsidRPr="00823231">
              <w:rPr>
                <w:rFonts w:ascii="Calibri" w:hAnsi="Calibri" w:cs="Calibri"/>
                <w:sz w:val="22"/>
                <w:szCs w:val="22"/>
                <w:lang w:eastAsia="es-BO"/>
              </w:rPr>
              <w:t xml:space="preserve"> informe, será realizado y remitido una</w:t>
            </w:r>
            <w:r>
              <w:rPr>
                <w:rFonts w:ascii="Calibri" w:hAnsi="Calibri" w:cs="Calibri"/>
                <w:sz w:val="22"/>
                <w:szCs w:val="22"/>
                <w:lang w:eastAsia="es-BO"/>
              </w:rPr>
              <w:t xml:space="preserve"> </w:t>
            </w:r>
            <w:r w:rsidRPr="00823231">
              <w:rPr>
                <w:rFonts w:ascii="Calibri" w:hAnsi="Calibri" w:cs="Calibri"/>
                <w:sz w:val="22"/>
                <w:szCs w:val="22"/>
                <w:lang w:eastAsia="es-BO"/>
              </w:rPr>
              <w:t>vez que el avance físico de o</w:t>
            </w:r>
            <w:r>
              <w:rPr>
                <w:rFonts w:ascii="Calibri" w:hAnsi="Calibri" w:cs="Calibri"/>
                <w:sz w:val="22"/>
                <w:szCs w:val="22"/>
                <w:lang w:eastAsia="es-BO"/>
              </w:rPr>
              <w:t xml:space="preserve">bras del proyecto haya superado </w:t>
            </w:r>
            <w:r w:rsidRPr="00823231">
              <w:rPr>
                <w:rFonts w:ascii="Calibri" w:hAnsi="Calibri" w:cs="Calibri"/>
                <w:sz w:val="22"/>
                <w:szCs w:val="22"/>
                <w:lang w:eastAsia="es-BO"/>
              </w:rPr>
              <w:t>el 50%, considerando los siguientes</w:t>
            </w:r>
            <w:r>
              <w:rPr>
                <w:rFonts w:ascii="Calibri" w:hAnsi="Calibri" w:cs="Calibri"/>
                <w:sz w:val="22"/>
                <w:szCs w:val="22"/>
                <w:lang w:eastAsia="es-BO"/>
              </w:rPr>
              <w:t xml:space="preserve"> </w:t>
            </w:r>
            <w:r w:rsidRPr="00823231">
              <w:rPr>
                <w:rFonts w:ascii="Calibri" w:hAnsi="Calibri" w:cs="Calibri"/>
                <w:sz w:val="22"/>
                <w:szCs w:val="22"/>
                <w:lang w:eastAsia="es-BO"/>
              </w:rPr>
              <w:t>aspectos:</w:t>
            </w:r>
          </w:p>
          <w:p w:rsidR="00CD02EC" w:rsidRPr="00823231" w:rsidRDefault="00CD02EC" w:rsidP="00CA1E39">
            <w:pPr>
              <w:ind w:left="360"/>
              <w:jc w:val="both"/>
              <w:rPr>
                <w:rFonts w:ascii="Calibri" w:hAnsi="Calibri" w:cs="Calibri"/>
                <w:sz w:val="22"/>
                <w:szCs w:val="22"/>
                <w:lang w:eastAsia="es-BO"/>
              </w:rPr>
            </w:pPr>
          </w:p>
          <w:p w:rsidR="00CD02EC" w:rsidRPr="00823231" w:rsidRDefault="00CD02EC" w:rsidP="009679EF">
            <w:pPr>
              <w:numPr>
                <w:ilvl w:val="0"/>
                <w:numId w:val="47"/>
              </w:numPr>
              <w:jc w:val="both"/>
              <w:rPr>
                <w:rFonts w:ascii="Calibri" w:hAnsi="Calibri" w:cs="Calibri"/>
                <w:sz w:val="22"/>
                <w:szCs w:val="22"/>
                <w:lang w:eastAsia="es-BO"/>
              </w:rPr>
            </w:pPr>
            <w:r w:rsidRPr="00823231">
              <w:rPr>
                <w:rFonts w:ascii="Calibri" w:hAnsi="Calibri" w:cs="Calibri"/>
                <w:sz w:val="22"/>
                <w:szCs w:val="22"/>
                <w:lang w:eastAsia="es-BO"/>
              </w:rPr>
              <w:t>Antecedentes: describiendo en forma breve sobre el Contrato de Supervisión, contrato deconstrucción, financiamiento (convenios), etc.</w:t>
            </w:r>
          </w:p>
          <w:p w:rsidR="00CD02EC" w:rsidRPr="00823231" w:rsidRDefault="00CD02EC" w:rsidP="009679EF">
            <w:pPr>
              <w:numPr>
                <w:ilvl w:val="0"/>
                <w:numId w:val="47"/>
              </w:numPr>
              <w:jc w:val="both"/>
              <w:rPr>
                <w:rFonts w:ascii="Calibri" w:hAnsi="Calibri" w:cs="Calibri"/>
                <w:sz w:val="22"/>
                <w:szCs w:val="22"/>
                <w:lang w:eastAsia="es-BO"/>
              </w:rPr>
            </w:pPr>
            <w:r w:rsidRPr="00823231">
              <w:rPr>
                <w:rFonts w:ascii="Calibri" w:hAnsi="Calibri" w:cs="Calibri"/>
                <w:sz w:val="22"/>
                <w:szCs w:val="22"/>
                <w:lang w:eastAsia="es-BO"/>
              </w:rPr>
              <w:t>Descripción detallada del proyecto indicando su ubicación, tamaño y características principales.</w:t>
            </w:r>
          </w:p>
          <w:p w:rsidR="00CD02EC" w:rsidRPr="00823231" w:rsidRDefault="00CD02EC" w:rsidP="009679EF">
            <w:pPr>
              <w:numPr>
                <w:ilvl w:val="0"/>
                <w:numId w:val="47"/>
              </w:numPr>
              <w:jc w:val="both"/>
              <w:rPr>
                <w:rFonts w:ascii="Calibri" w:hAnsi="Calibri" w:cs="Calibri"/>
                <w:sz w:val="22"/>
                <w:szCs w:val="22"/>
                <w:lang w:eastAsia="es-BO"/>
              </w:rPr>
            </w:pPr>
            <w:r w:rsidRPr="00823231">
              <w:rPr>
                <w:rFonts w:ascii="Calibri" w:hAnsi="Calibri" w:cs="Calibri"/>
                <w:sz w:val="22"/>
                <w:szCs w:val="22"/>
                <w:lang w:eastAsia="es-BO"/>
              </w:rPr>
              <w:t>Entidad Ejecutora: su organización y capacidad demostrada por el personal técnico responsable, equipo disponible en obra, calidad, cantidad, estado y rendimiento susceptible a evaluaciones.</w:t>
            </w:r>
          </w:p>
          <w:p w:rsidR="00CD02EC" w:rsidRPr="00823231" w:rsidRDefault="00CD02EC" w:rsidP="009679EF">
            <w:pPr>
              <w:numPr>
                <w:ilvl w:val="0"/>
                <w:numId w:val="47"/>
              </w:numPr>
              <w:jc w:val="both"/>
              <w:rPr>
                <w:rFonts w:ascii="Calibri" w:hAnsi="Calibri" w:cs="Calibri"/>
                <w:sz w:val="22"/>
                <w:szCs w:val="22"/>
                <w:lang w:eastAsia="es-BO"/>
              </w:rPr>
            </w:pPr>
            <w:r w:rsidRPr="00823231">
              <w:rPr>
                <w:rFonts w:ascii="Calibri" w:hAnsi="Calibri" w:cs="Calibri"/>
                <w:sz w:val="22"/>
                <w:szCs w:val="22"/>
                <w:lang w:eastAsia="es-BO"/>
              </w:rPr>
              <w:t>Progreso de la obra mediante descripción detallada del avance físico y financiero alcanzado, en cumplimiento a los cronogramas de ejecución y de desembolsos.</w:t>
            </w:r>
          </w:p>
          <w:p w:rsidR="00CD02EC" w:rsidRPr="00823231" w:rsidRDefault="00CD02EC" w:rsidP="009679EF">
            <w:pPr>
              <w:numPr>
                <w:ilvl w:val="0"/>
                <w:numId w:val="47"/>
              </w:numPr>
              <w:jc w:val="both"/>
              <w:rPr>
                <w:rFonts w:ascii="Calibri" w:hAnsi="Calibri" w:cs="Calibri"/>
                <w:sz w:val="22"/>
                <w:szCs w:val="22"/>
                <w:lang w:eastAsia="es-BO"/>
              </w:rPr>
            </w:pPr>
            <w:r w:rsidRPr="00823231">
              <w:rPr>
                <w:rFonts w:ascii="Calibri" w:hAnsi="Calibri" w:cs="Calibri"/>
                <w:sz w:val="22"/>
                <w:szCs w:val="22"/>
                <w:lang w:eastAsia="es-BO"/>
              </w:rPr>
              <w:t>Recomendaciones para el avance de los ítems considerados críticos para cumplir con el plazo contractual, mediante el incremento del equipo, personal y/o modificaciones en los procedimientos.</w:t>
            </w:r>
          </w:p>
          <w:p w:rsidR="00CD02EC" w:rsidRPr="00823231" w:rsidRDefault="00CD02EC" w:rsidP="009679EF">
            <w:pPr>
              <w:numPr>
                <w:ilvl w:val="0"/>
                <w:numId w:val="47"/>
              </w:numPr>
              <w:jc w:val="both"/>
              <w:rPr>
                <w:rFonts w:ascii="Calibri" w:hAnsi="Calibri" w:cs="Calibri"/>
                <w:sz w:val="22"/>
                <w:szCs w:val="22"/>
                <w:lang w:eastAsia="es-BO"/>
              </w:rPr>
            </w:pPr>
            <w:r w:rsidRPr="00823231">
              <w:rPr>
                <w:rFonts w:ascii="Calibri" w:hAnsi="Calibri" w:cs="Calibri"/>
                <w:sz w:val="22"/>
                <w:szCs w:val="22"/>
                <w:lang w:eastAsia="es-BO"/>
              </w:rPr>
              <w:t>Informe sobre las dificultades potenciales que puedan presentarse a futuro y las medidas a tomar para disminuir sus efectos y no perjudicar el avance de las obras.</w:t>
            </w:r>
          </w:p>
          <w:p w:rsidR="00CD02EC" w:rsidRPr="00823231" w:rsidRDefault="00CD02EC" w:rsidP="009679EF">
            <w:pPr>
              <w:numPr>
                <w:ilvl w:val="0"/>
                <w:numId w:val="47"/>
              </w:numPr>
              <w:jc w:val="both"/>
              <w:rPr>
                <w:rFonts w:ascii="Calibri" w:hAnsi="Calibri" w:cs="Calibri"/>
                <w:sz w:val="22"/>
                <w:szCs w:val="22"/>
                <w:lang w:eastAsia="es-BO"/>
              </w:rPr>
            </w:pPr>
            <w:r w:rsidRPr="00823231">
              <w:rPr>
                <w:rFonts w:ascii="Calibri" w:hAnsi="Calibri" w:cs="Calibri"/>
                <w:sz w:val="22"/>
                <w:szCs w:val="22"/>
                <w:lang w:eastAsia="es-BO"/>
              </w:rPr>
              <w:t>Informe sobre provisión de materiales, cumplimiento del plan de acopio y su relación con el plan de trabajo vigente.</w:t>
            </w:r>
          </w:p>
          <w:p w:rsidR="00CD02EC" w:rsidRPr="00823231" w:rsidRDefault="00CD02EC" w:rsidP="009679EF">
            <w:pPr>
              <w:numPr>
                <w:ilvl w:val="0"/>
                <w:numId w:val="47"/>
              </w:numPr>
              <w:jc w:val="both"/>
              <w:rPr>
                <w:rFonts w:ascii="Calibri" w:hAnsi="Calibri" w:cs="Calibri"/>
                <w:sz w:val="22"/>
                <w:szCs w:val="22"/>
                <w:lang w:eastAsia="es-BO"/>
              </w:rPr>
            </w:pPr>
            <w:r w:rsidRPr="00823231">
              <w:rPr>
                <w:rFonts w:ascii="Calibri" w:hAnsi="Calibri" w:cs="Calibri"/>
                <w:sz w:val="22"/>
                <w:szCs w:val="22"/>
                <w:lang w:eastAsia="es-BO"/>
              </w:rPr>
              <w:t>Descripción del estado y la calidad de los trabajos ejecutados y de los materiales incorporados en la obra.</w:t>
            </w:r>
          </w:p>
          <w:p w:rsidR="00CD02EC" w:rsidRPr="00823231" w:rsidRDefault="00CD02EC" w:rsidP="009679EF">
            <w:pPr>
              <w:numPr>
                <w:ilvl w:val="0"/>
                <w:numId w:val="47"/>
              </w:numPr>
              <w:jc w:val="both"/>
              <w:rPr>
                <w:rFonts w:ascii="Calibri" w:hAnsi="Calibri" w:cs="Calibri"/>
                <w:sz w:val="22"/>
                <w:szCs w:val="22"/>
                <w:lang w:eastAsia="es-BO"/>
              </w:rPr>
            </w:pPr>
            <w:r w:rsidRPr="00823231">
              <w:rPr>
                <w:rFonts w:ascii="Calibri" w:hAnsi="Calibri" w:cs="Calibri"/>
                <w:sz w:val="22"/>
                <w:szCs w:val="22"/>
                <w:lang w:eastAsia="es-BO"/>
              </w:rPr>
              <w:t>Avance porcentual ejecutado por la Empresa Supervisora y las tareas/actividades realizadas.</w:t>
            </w:r>
          </w:p>
          <w:p w:rsidR="00CD02EC" w:rsidRPr="00823231" w:rsidRDefault="00CD02EC" w:rsidP="009679EF">
            <w:pPr>
              <w:numPr>
                <w:ilvl w:val="0"/>
                <w:numId w:val="47"/>
              </w:numPr>
              <w:jc w:val="both"/>
              <w:rPr>
                <w:rFonts w:ascii="Calibri" w:hAnsi="Calibri" w:cs="Calibri"/>
                <w:sz w:val="22"/>
                <w:szCs w:val="22"/>
                <w:lang w:eastAsia="es-BO"/>
              </w:rPr>
            </w:pPr>
            <w:r w:rsidRPr="00823231">
              <w:rPr>
                <w:rFonts w:ascii="Calibri" w:hAnsi="Calibri" w:cs="Calibri"/>
                <w:sz w:val="22"/>
                <w:szCs w:val="22"/>
                <w:lang w:eastAsia="es-BO"/>
              </w:rPr>
              <w:t>Descripción de las modificaciones introducidas al proyecto en cumplimiento a procedimientos y términos contractuales.</w:t>
            </w:r>
          </w:p>
          <w:p w:rsidR="00CD02EC" w:rsidRPr="00823231" w:rsidRDefault="00CD02EC" w:rsidP="009679EF">
            <w:pPr>
              <w:numPr>
                <w:ilvl w:val="0"/>
                <w:numId w:val="47"/>
              </w:numPr>
              <w:jc w:val="both"/>
              <w:rPr>
                <w:rFonts w:ascii="Calibri" w:hAnsi="Calibri" w:cs="Calibri"/>
                <w:sz w:val="22"/>
                <w:szCs w:val="22"/>
                <w:lang w:eastAsia="es-BO"/>
              </w:rPr>
            </w:pPr>
            <w:r w:rsidRPr="00823231">
              <w:rPr>
                <w:rFonts w:ascii="Calibri" w:hAnsi="Calibri" w:cs="Calibri"/>
                <w:sz w:val="22"/>
                <w:szCs w:val="22"/>
                <w:lang w:eastAsia="es-BO"/>
              </w:rPr>
              <w:t>Fotografías desde puntos clave (señalizados), mostrando el avance progresivo hasta la fecha de emisión del informe.</w:t>
            </w:r>
          </w:p>
          <w:p w:rsidR="00CD02EC" w:rsidRPr="00823231" w:rsidRDefault="00CD02EC" w:rsidP="00CA1E39">
            <w:pPr>
              <w:ind w:left="360"/>
              <w:jc w:val="both"/>
              <w:rPr>
                <w:rFonts w:ascii="Calibri" w:hAnsi="Calibri" w:cs="Calibri"/>
                <w:sz w:val="22"/>
                <w:szCs w:val="22"/>
                <w:lang w:eastAsia="es-BO"/>
              </w:rPr>
            </w:pPr>
          </w:p>
          <w:p w:rsidR="00CD02EC" w:rsidRPr="00823231" w:rsidRDefault="00CD02EC" w:rsidP="009679EF">
            <w:pPr>
              <w:numPr>
                <w:ilvl w:val="0"/>
                <w:numId w:val="44"/>
              </w:numPr>
              <w:jc w:val="both"/>
              <w:rPr>
                <w:rFonts w:ascii="Calibri" w:hAnsi="Calibri" w:cs="Calibri"/>
                <w:b/>
                <w:sz w:val="22"/>
                <w:szCs w:val="22"/>
                <w:lang w:eastAsia="es-BO"/>
              </w:rPr>
            </w:pPr>
            <w:r w:rsidRPr="00823231">
              <w:rPr>
                <w:rFonts w:ascii="Calibri" w:hAnsi="Calibri" w:cs="Calibri"/>
                <w:b/>
                <w:sz w:val="22"/>
                <w:szCs w:val="22"/>
                <w:lang w:eastAsia="es-BO"/>
              </w:rPr>
              <w:t>INFORMES ESPECÍFICOS O ESPECIALES</w:t>
            </w:r>
          </w:p>
          <w:p w:rsidR="00CD02EC" w:rsidRPr="00823231" w:rsidRDefault="00CD02EC" w:rsidP="00CA1E39">
            <w:pPr>
              <w:jc w:val="both"/>
              <w:rPr>
                <w:rFonts w:ascii="Calibri" w:hAnsi="Calibri" w:cs="Calibri"/>
                <w:sz w:val="22"/>
                <w:szCs w:val="22"/>
                <w:lang w:eastAsia="es-BO"/>
              </w:rPr>
            </w:pPr>
          </w:p>
          <w:p w:rsidR="00CD02EC" w:rsidRPr="00823231" w:rsidRDefault="00CD02EC" w:rsidP="00CA1E39">
            <w:pPr>
              <w:jc w:val="both"/>
              <w:rPr>
                <w:rFonts w:ascii="Calibri" w:hAnsi="Calibri" w:cs="Calibri"/>
                <w:sz w:val="22"/>
                <w:szCs w:val="22"/>
                <w:lang w:eastAsia="es-BO"/>
              </w:rPr>
            </w:pPr>
            <w:r w:rsidRPr="00823231">
              <w:rPr>
                <w:rFonts w:ascii="Calibri" w:hAnsi="Calibri" w:cs="Calibri"/>
                <w:sz w:val="22"/>
                <w:szCs w:val="22"/>
                <w:lang w:eastAsia="es-BO"/>
              </w:rPr>
              <w:t>Cuando se presentan situaciones o problemas especiales que, por su importancia, inciden en el desarrollo normal de la ejecución de la obra, el Supervisor de Obra deberá elevar un Informe Específico sobre el particular, conteniendo sus recomendaciones con soluciones propuestas al respecto para que se puedan tomar las decisiones más adecuadas.</w:t>
            </w:r>
          </w:p>
          <w:p w:rsidR="00CD02EC" w:rsidRPr="00823231" w:rsidRDefault="00CD02EC" w:rsidP="00CA1E39">
            <w:pPr>
              <w:jc w:val="both"/>
              <w:rPr>
                <w:rFonts w:ascii="Calibri" w:hAnsi="Calibri" w:cs="Calibri"/>
                <w:sz w:val="22"/>
                <w:szCs w:val="22"/>
                <w:lang w:eastAsia="es-BO"/>
              </w:rPr>
            </w:pPr>
          </w:p>
          <w:p w:rsidR="00CD02EC" w:rsidRPr="00823231" w:rsidRDefault="00CD02EC" w:rsidP="00CA1E39">
            <w:pPr>
              <w:jc w:val="both"/>
              <w:rPr>
                <w:rFonts w:ascii="Calibri" w:hAnsi="Calibri" w:cs="Calibri"/>
                <w:sz w:val="22"/>
                <w:szCs w:val="22"/>
                <w:lang w:eastAsia="es-BO"/>
              </w:rPr>
            </w:pPr>
            <w:r w:rsidRPr="00823231">
              <w:rPr>
                <w:rFonts w:ascii="Calibri" w:hAnsi="Calibri" w:cs="Calibri"/>
                <w:sz w:val="22"/>
                <w:szCs w:val="22"/>
                <w:lang w:eastAsia="es-BO"/>
              </w:rPr>
              <w:t>Los Informes Específicos serán presentados en la cantidad de ejemplares necesaria, en un plazo máximo de 7 días hábiles después de la solicitud del Contratante o de sucedido el evento. En caso de que el Supervisor de Obra estimase que no es posible preparar un Informe Específico dentro del plazo establecido, deberá dentro de los 3 días posteriores a la solicitud del Contratante o sucedido el evento, proponer un plazo razonable para la elaboración de dicho informe sujeto a su aprobación.</w:t>
            </w:r>
          </w:p>
          <w:p w:rsidR="00CD02EC" w:rsidRPr="00823231" w:rsidRDefault="00CD02EC" w:rsidP="00CA1E39">
            <w:pPr>
              <w:jc w:val="both"/>
              <w:rPr>
                <w:rFonts w:ascii="Calibri" w:hAnsi="Calibri" w:cs="Calibri"/>
                <w:sz w:val="22"/>
                <w:szCs w:val="22"/>
                <w:lang w:eastAsia="es-BO"/>
              </w:rPr>
            </w:pPr>
          </w:p>
          <w:p w:rsidR="00CD02EC" w:rsidRPr="00823231" w:rsidRDefault="00CD02EC" w:rsidP="009679EF">
            <w:pPr>
              <w:numPr>
                <w:ilvl w:val="0"/>
                <w:numId w:val="44"/>
              </w:numPr>
              <w:jc w:val="both"/>
              <w:rPr>
                <w:rFonts w:ascii="Calibri" w:hAnsi="Calibri" w:cs="Calibri"/>
                <w:b/>
                <w:sz w:val="22"/>
                <w:szCs w:val="22"/>
                <w:lang w:eastAsia="es-BO"/>
              </w:rPr>
            </w:pPr>
            <w:r w:rsidRPr="00823231">
              <w:rPr>
                <w:rFonts w:ascii="Calibri" w:hAnsi="Calibri" w:cs="Calibri"/>
                <w:b/>
                <w:sz w:val="22"/>
                <w:szCs w:val="22"/>
                <w:lang w:eastAsia="es-BO"/>
              </w:rPr>
              <w:t>INFORME ADJUNTO AL CERTIFICADO O PLANILLA DE AVANCE DE OBRA</w:t>
            </w:r>
          </w:p>
          <w:p w:rsidR="00CD02EC" w:rsidRPr="00823231" w:rsidRDefault="00CD02EC" w:rsidP="00CA1E39">
            <w:pPr>
              <w:jc w:val="both"/>
              <w:rPr>
                <w:rFonts w:ascii="Calibri" w:hAnsi="Calibri" w:cs="Calibri"/>
                <w:sz w:val="22"/>
                <w:szCs w:val="22"/>
                <w:lang w:eastAsia="es-BO"/>
              </w:rPr>
            </w:pPr>
          </w:p>
          <w:p w:rsidR="00CD02EC" w:rsidRPr="00823231" w:rsidRDefault="00CD02EC" w:rsidP="00CA1E39">
            <w:pPr>
              <w:jc w:val="both"/>
              <w:rPr>
                <w:rFonts w:ascii="Calibri" w:hAnsi="Calibri" w:cs="Calibri"/>
                <w:sz w:val="22"/>
                <w:szCs w:val="22"/>
                <w:lang w:eastAsia="es-BO"/>
              </w:rPr>
            </w:pPr>
            <w:r w:rsidRPr="00823231">
              <w:rPr>
                <w:rFonts w:ascii="Calibri" w:hAnsi="Calibri" w:cs="Calibri"/>
                <w:sz w:val="22"/>
                <w:szCs w:val="22"/>
                <w:lang w:eastAsia="es-BO"/>
              </w:rPr>
              <w:t xml:space="preserve">Cada Planilla de Avance de Obra del Contratista deberá ser acompañada por un informe adjunto elaborado por el Supervisor de Obra, elaborado en los ejemplares que se requiera, en el que se informará y certificarán los volúmenes, montos y porcentajes del avance físico y financiero de obra (ítems) con los correspondientes cómputos métricos, planos señalizando la ubicación de los ítems ejecutados o planos de medición, Cuadro del Flujo Financiero de la Entidad Ejecutora, cumplimiento de plazos según cronograma de ejecución, ruta crítica, modificaciones y posibles desviaciones, sugerencias </w:t>
            </w:r>
            <w:r w:rsidRPr="00823231">
              <w:rPr>
                <w:rFonts w:ascii="Calibri" w:hAnsi="Calibri" w:cs="Calibri"/>
                <w:sz w:val="22"/>
                <w:szCs w:val="22"/>
                <w:lang w:eastAsia="es-BO"/>
              </w:rPr>
              <w:lastRenderedPageBreak/>
              <w:t>y recomendaciones respectivas, presentadas en la Planilla de Avance de Obra por la Entidad Ejecutora, remitido a la Empresa Supervisora de Obra con su aprobación y solicitud del pago correspondiente a la Fiscalización.</w:t>
            </w:r>
          </w:p>
          <w:p w:rsidR="00CD02EC" w:rsidRPr="00823231" w:rsidRDefault="00CD02EC" w:rsidP="00CA1E39">
            <w:pPr>
              <w:jc w:val="both"/>
              <w:rPr>
                <w:rFonts w:ascii="Calibri" w:hAnsi="Calibri" w:cs="Calibri"/>
                <w:sz w:val="22"/>
                <w:szCs w:val="22"/>
                <w:lang w:eastAsia="es-BO"/>
              </w:rPr>
            </w:pPr>
          </w:p>
          <w:p w:rsidR="00CD02EC" w:rsidRPr="00823231" w:rsidRDefault="00CD02EC" w:rsidP="009679EF">
            <w:pPr>
              <w:numPr>
                <w:ilvl w:val="0"/>
                <w:numId w:val="44"/>
              </w:numPr>
              <w:jc w:val="both"/>
              <w:rPr>
                <w:rFonts w:ascii="Calibri" w:hAnsi="Calibri" w:cs="Calibri"/>
                <w:b/>
                <w:sz w:val="22"/>
                <w:szCs w:val="22"/>
                <w:lang w:eastAsia="es-BO"/>
              </w:rPr>
            </w:pPr>
            <w:r w:rsidRPr="00823231">
              <w:rPr>
                <w:rFonts w:ascii="Calibri" w:hAnsi="Calibri" w:cs="Calibri"/>
                <w:b/>
                <w:sz w:val="22"/>
                <w:szCs w:val="22"/>
                <w:lang w:eastAsia="es-BO"/>
              </w:rPr>
              <w:t>INFORME FINAL</w:t>
            </w:r>
          </w:p>
          <w:p w:rsidR="00CD02EC" w:rsidRPr="00823231" w:rsidRDefault="00CD02EC" w:rsidP="00CA1E39">
            <w:pPr>
              <w:jc w:val="both"/>
              <w:rPr>
                <w:rFonts w:ascii="Calibri" w:hAnsi="Calibri" w:cs="Calibri"/>
                <w:sz w:val="22"/>
                <w:szCs w:val="22"/>
                <w:lang w:eastAsia="es-BO"/>
              </w:rPr>
            </w:pPr>
          </w:p>
          <w:p w:rsidR="00CD02EC" w:rsidRPr="00823231" w:rsidRDefault="00CD02EC" w:rsidP="00CA1E39">
            <w:pPr>
              <w:jc w:val="both"/>
              <w:rPr>
                <w:rFonts w:ascii="Calibri" w:hAnsi="Calibri" w:cs="Calibri"/>
                <w:sz w:val="22"/>
                <w:szCs w:val="22"/>
                <w:lang w:eastAsia="es-BO"/>
              </w:rPr>
            </w:pPr>
            <w:r w:rsidRPr="00823231">
              <w:rPr>
                <w:rFonts w:ascii="Calibri" w:hAnsi="Calibri" w:cs="Calibri"/>
                <w:sz w:val="22"/>
                <w:szCs w:val="22"/>
                <w:lang w:eastAsia="es-BO"/>
              </w:rPr>
              <w:t>Este informe, elaborado en los ejemplares que se requiera, contendrá un resumen completo sobre el desarrollo y evolución de la construcción de la obra con la descripción de los volúmenes finales de trabajo ejecutados (ítems), situación financiera, personal y equipos utilizados, cumplimiento de plazos, modificaciones, problemas confrontados y soluciones adoptadas, aceptabilidad de la obra ejecutada y cualquier otro aspecto relevante ocurrido durante la ejecución de los trabajos. Se enfatizarán aspectos desarrollados en la ejecución de las obras.</w:t>
            </w:r>
          </w:p>
          <w:p w:rsidR="00CD02EC" w:rsidRPr="00823231" w:rsidRDefault="00CD02EC" w:rsidP="00CA1E39">
            <w:pPr>
              <w:jc w:val="both"/>
              <w:rPr>
                <w:rFonts w:ascii="Calibri" w:hAnsi="Calibri" w:cs="Calibri"/>
                <w:sz w:val="22"/>
                <w:szCs w:val="22"/>
                <w:lang w:eastAsia="es-BO"/>
              </w:rPr>
            </w:pPr>
          </w:p>
          <w:p w:rsidR="00CD02EC" w:rsidRPr="00823231" w:rsidRDefault="00CD02EC" w:rsidP="00CA1E39">
            <w:pPr>
              <w:jc w:val="both"/>
              <w:rPr>
                <w:rFonts w:ascii="Calibri" w:hAnsi="Calibri" w:cs="Calibri"/>
                <w:sz w:val="22"/>
                <w:szCs w:val="22"/>
                <w:lang w:eastAsia="es-BO"/>
              </w:rPr>
            </w:pPr>
            <w:r w:rsidRPr="00823231">
              <w:rPr>
                <w:rFonts w:ascii="Calibri" w:hAnsi="Calibri" w:cs="Calibri"/>
                <w:sz w:val="22"/>
                <w:szCs w:val="22"/>
                <w:lang w:eastAsia="es-BO"/>
              </w:rPr>
              <w:t>Debe ser emitido al finalizar la obra, posterior a la Entrega Definitiva y en los plazos establecidos contractualmente, debe contener un detalle técnico – administrativo sobre la construcción de la obra, conteniendo en carácter general y no limitativo según corresponda lo siguiente:</w:t>
            </w:r>
          </w:p>
          <w:p w:rsidR="00CD02EC" w:rsidRPr="00823231" w:rsidRDefault="00CD02EC" w:rsidP="00CA1E39">
            <w:pPr>
              <w:jc w:val="both"/>
              <w:rPr>
                <w:rFonts w:ascii="Calibri" w:hAnsi="Calibri" w:cs="Calibri"/>
                <w:sz w:val="22"/>
                <w:szCs w:val="22"/>
                <w:lang w:eastAsia="es-BO"/>
              </w:rPr>
            </w:pPr>
          </w:p>
          <w:p w:rsidR="00CD02EC" w:rsidRPr="00823231" w:rsidRDefault="00CD02EC" w:rsidP="009679EF">
            <w:pPr>
              <w:numPr>
                <w:ilvl w:val="0"/>
                <w:numId w:val="48"/>
              </w:numPr>
              <w:jc w:val="both"/>
              <w:rPr>
                <w:rFonts w:ascii="Calibri" w:hAnsi="Calibri" w:cs="Calibri"/>
                <w:sz w:val="22"/>
                <w:szCs w:val="22"/>
                <w:lang w:eastAsia="es-BO"/>
              </w:rPr>
            </w:pPr>
            <w:r w:rsidRPr="00823231">
              <w:rPr>
                <w:rFonts w:ascii="Calibri" w:hAnsi="Calibri" w:cs="Calibri"/>
                <w:sz w:val="22"/>
                <w:szCs w:val="22"/>
                <w:lang w:eastAsia="es-BO"/>
              </w:rPr>
              <w:t>Antecedentes de la Obra, de la Empresa Contratista y de la Empresa Supervisora de Obras.</w:t>
            </w:r>
          </w:p>
          <w:p w:rsidR="00CD02EC" w:rsidRPr="00823231" w:rsidRDefault="00CD02EC" w:rsidP="009679EF">
            <w:pPr>
              <w:numPr>
                <w:ilvl w:val="0"/>
                <w:numId w:val="48"/>
              </w:numPr>
              <w:jc w:val="both"/>
              <w:rPr>
                <w:rFonts w:ascii="Calibri" w:hAnsi="Calibri" w:cs="Calibri"/>
                <w:sz w:val="22"/>
                <w:szCs w:val="22"/>
                <w:lang w:eastAsia="es-BO"/>
              </w:rPr>
            </w:pPr>
            <w:r w:rsidRPr="00823231">
              <w:rPr>
                <w:rFonts w:ascii="Calibri" w:hAnsi="Calibri" w:cs="Calibri"/>
                <w:sz w:val="22"/>
                <w:szCs w:val="22"/>
                <w:lang w:eastAsia="es-BO"/>
              </w:rPr>
              <w:t>Cronograma final de ejecución, grado de cumplimiento. Plazo inicial y final de ejecución y de Supervisión de Obras.</w:t>
            </w:r>
          </w:p>
          <w:p w:rsidR="00CD02EC" w:rsidRPr="00823231" w:rsidRDefault="00CD02EC" w:rsidP="009679EF">
            <w:pPr>
              <w:numPr>
                <w:ilvl w:val="0"/>
                <w:numId w:val="48"/>
              </w:numPr>
              <w:jc w:val="both"/>
              <w:rPr>
                <w:rFonts w:ascii="Calibri" w:hAnsi="Calibri" w:cs="Calibri"/>
                <w:sz w:val="22"/>
                <w:szCs w:val="22"/>
                <w:lang w:eastAsia="es-BO"/>
              </w:rPr>
            </w:pPr>
            <w:r w:rsidRPr="00823231">
              <w:rPr>
                <w:rFonts w:ascii="Calibri" w:hAnsi="Calibri" w:cs="Calibri"/>
                <w:sz w:val="22"/>
                <w:szCs w:val="22"/>
                <w:lang w:eastAsia="es-BO"/>
              </w:rPr>
              <w:t>Volúmenes y montos inicial y final.</w:t>
            </w:r>
          </w:p>
          <w:p w:rsidR="00CD02EC" w:rsidRPr="00823231" w:rsidRDefault="00CD02EC" w:rsidP="009679EF">
            <w:pPr>
              <w:numPr>
                <w:ilvl w:val="0"/>
                <w:numId w:val="48"/>
              </w:numPr>
              <w:jc w:val="both"/>
              <w:rPr>
                <w:rFonts w:ascii="Calibri" w:hAnsi="Calibri" w:cs="Calibri"/>
                <w:sz w:val="22"/>
                <w:szCs w:val="22"/>
                <w:lang w:eastAsia="es-BO"/>
              </w:rPr>
            </w:pPr>
            <w:r w:rsidRPr="00823231">
              <w:rPr>
                <w:rFonts w:ascii="Calibri" w:hAnsi="Calibri" w:cs="Calibri"/>
                <w:sz w:val="22"/>
                <w:szCs w:val="22"/>
                <w:lang w:eastAsia="es-BO"/>
              </w:rPr>
              <w:t>Modificaciones de Obra.</w:t>
            </w:r>
          </w:p>
          <w:p w:rsidR="00CD02EC" w:rsidRPr="00823231" w:rsidRDefault="00CD02EC" w:rsidP="009679EF">
            <w:pPr>
              <w:numPr>
                <w:ilvl w:val="0"/>
                <w:numId w:val="48"/>
              </w:numPr>
              <w:jc w:val="both"/>
              <w:rPr>
                <w:rFonts w:ascii="Calibri" w:hAnsi="Calibri" w:cs="Calibri"/>
                <w:sz w:val="22"/>
                <w:szCs w:val="22"/>
                <w:lang w:eastAsia="es-BO"/>
              </w:rPr>
            </w:pPr>
            <w:r w:rsidRPr="00823231">
              <w:rPr>
                <w:rFonts w:ascii="Calibri" w:hAnsi="Calibri" w:cs="Calibri"/>
                <w:sz w:val="22"/>
                <w:szCs w:val="22"/>
                <w:lang w:eastAsia="es-BO"/>
              </w:rPr>
              <w:t>Garantías.</w:t>
            </w:r>
          </w:p>
          <w:p w:rsidR="00CD02EC" w:rsidRPr="00823231" w:rsidRDefault="00CD02EC" w:rsidP="009679EF">
            <w:pPr>
              <w:numPr>
                <w:ilvl w:val="0"/>
                <w:numId w:val="48"/>
              </w:numPr>
              <w:jc w:val="both"/>
              <w:rPr>
                <w:rFonts w:ascii="Calibri" w:hAnsi="Calibri" w:cs="Calibri"/>
                <w:sz w:val="22"/>
                <w:szCs w:val="22"/>
                <w:lang w:eastAsia="es-BO"/>
              </w:rPr>
            </w:pPr>
            <w:r w:rsidRPr="00823231">
              <w:rPr>
                <w:rFonts w:ascii="Calibri" w:hAnsi="Calibri" w:cs="Calibri"/>
                <w:sz w:val="22"/>
                <w:szCs w:val="22"/>
                <w:lang w:eastAsia="es-BO"/>
              </w:rPr>
              <w:t>Calidad del trabajo ejecutado.</w:t>
            </w:r>
          </w:p>
          <w:p w:rsidR="00CD02EC" w:rsidRPr="00823231" w:rsidRDefault="00CD02EC" w:rsidP="009679EF">
            <w:pPr>
              <w:numPr>
                <w:ilvl w:val="0"/>
                <w:numId w:val="48"/>
              </w:numPr>
              <w:jc w:val="both"/>
              <w:rPr>
                <w:rFonts w:ascii="Calibri" w:hAnsi="Calibri" w:cs="Calibri"/>
                <w:sz w:val="22"/>
                <w:szCs w:val="22"/>
                <w:lang w:eastAsia="es-BO"/>
              </w:rPr>
            </w:pPr>
            <w:r w:rsidRPr="00823231">
              <w:rPr>
                <w:rFonts w:ascii="Calibri" w:hAnsi="Calibri" w:cs="Calibri"/>
                <w:sz w:val="22"/>
                <w:szCs w:val="22"/>
                <w:lang w:eastAsia="es-BO"/>
              </w:rPr>
              <w:t>Cuantificación de material removido.</w:t>
            </w:r>
          </w:p>
          <w:p w:rsidR="00CD02EC" w:rsidRPr="00823231" w:rsidRDefault="00CD02EC" w:rsidP="009679EF">
            <w:pPr>
              <w:numPr>
                <w:ilvl w:val="0"/>
                <w:numId w:val="48"/>
              </w:numPr>
              <w:jc w:val="both"/>
              <w:rPr>
                <w:rFonts w:ascii="Calibri" w:hAnsi="Calibri" w:cs="Calibri"/>
                <w:sz w:val="22"/>
                <w:szCs w:val="22"/>
                <w:lang w:eastAsia="es-BO"/>
              </w:rPr>
            </w:pPr>
            <w:r w:rsidRPr="00823231">
              <w:rPr>
                <w:rFonts w:ascii="Calibri" w:hAnsi="Calibri" w:cs="Calibri"/>
                <w:sz w:val="22"/>
                <w:szCs w:val="22"/>
                <w:lang w:eastAsia="es-BO"/>
              </w:rPr>
              <w:t>Cantidades de material utilizado.</w:t>
            </w:r>
          </w:p>
          <w:p w:rsidR="00CD02EC" w:rsidRPr="00823231" w:rsidRDefault="00CD02EC" w:rsidP="009679EF">
            <w:pPr>
              <w:numPr>
                <w:ilvl w:val="0"/>
                <w:numId w:val="48"/>
              </w:numPr>
              <w:jc w:val="both"/>
              <w:rPr>
                <w:rFonts w:ascii="Calibri" w:hAnsi="Calibri" w:cs="Calibri"/>
                <w:sz w:val="22"/>
                <w:szCs w:val="22"/>
                <w:lang w:eastAsia="es-BO"/>
              </w:rPr>
            </w:pPr>
            <w:r w:rsidRPr="00823231">
              <w:rPr>
                <w:rFonts w:ascii="Calibri" w:hAnsi="Calibri" w:cs="Calibri"/>
                <w:sz w:val="22"/>
                <w:szCs w:val="22"/>
                <w:lang w:eastAsia="es-BO"/>
              </w:rPr>
              <w:t>Cantidad de obreros, técnicos y administrativos empleados.</w:t>
            </w:r>
          </w:p>
          <w:p w:rsidR="00CD02EC" w:rsidRPr="00823231" w:rsidRDefault="00CD02EC" w:rsidP="009679EF">
            <w:pPr>
              <w:numPr>
                <w:ilvl w:val="0"/>
                <w:numId w:val="48"/>
              </w:numPr>
              <w:jc w:val="both"/>
              <w:rPr>
                <w:rFonts w:ascii="Calibri" w:hAnsi="Calibri" w:cs="Calibri"/>
                <w:sz w:val="22"/>
                <w:szCs w:val="22"/>
                <w:lang w:eastAsia="es-BO"/>
              </w:rPr>
            </w:pPr>
            <w:r w:rsidRPr="00823231">
              <w:rPr>
                <w:rFonts w:ascii="Calibri" w:hAnsi="Calibri" w:cs="Calibri"/>
                <w:sz w:val="22"/>
                <w:szCs w:val="22"/>
                <w:lang w:eastAsia="es-BO"/>
              </w:rPr>
              <w:t>Problemas encontrados y soluciones adoptadas.</w:t>
            </w:r>
          </w:p>
          <w:p w:rsidR="00CD02EC" w:rsidRPr="00823231" w:rsidRDefault="00CD02EC" w:rsidP="009679EF">
            <w:pPr>
              <w:numPr>
                <w:ilvl w:val="0"/>
                <w:numId w:val="48"/>
              </w:numPr>
              <w:jc w:val="both"/>
              <w:rPr>
                <w:rFonts w:ascii="Calibri" w:hAnsi="Calibri" w:cs="Calibri"/>
                <w:sz w:val="22"/>
                <w:szCs w:val="22"/>
                <w:lang w:eastAsia="es-BO"/>
              </w:rPr>
            </w:pPr>
            <w:r w:rsidRPr="00823231">
              <w:rPr>
                <w:rFonts w:ascii="Calibri" w:hAnsi="Calibri" w:cs="Calibri"/>
                <w:sz w:val="22"/>
                <w:szCs w:val="22"/>
                <w:lang w:eastAsia="es-BO"/>
              </w:rPr>
              <w:t>Grado de cumplimiento general de la obra (aceptabilidad).</w:t>
            </w:r>
          </w:p>
          <w:p w:rsidR="00CD02EC" w:rsidRPr="00823231" w:rsidRDefault="00CD02EC" w:rsidP="00CA1E39">
            <w:pPr>
              <w:ind w:left="720"/>
              <w:jc w:val="both"/>
              <w:rPr>
                <w:rFonts w:ascii="Calibri" w:hAnsi="Calibri" w:cs="Calibri"/>
                <w:sz w:val="22"/>
                <w:szCs w:val="22"/>
                <w:lang w:eastAsia="es-BO"/>
              </w:rPr>
            </w:pPr>
          </w:p>
          <w:p w:rsidR="00CD02EC" w:rsidRPr="00823231" w:rsidRDefault="00CD02EC" w:rsidP="00CA1E39">
            <w:pPr>
              <w:jc w:val="both"/>
              <w:rPr>
                <w:rFonts w:ascii="Calibri" w:hAnsi="Calibri" w:cs="Calibri"/>
                <w:sz w:val="22"/>
                <w:szCs w:val="22"/>
                <w:lang w:eastAsia="es-BO"/>
              </w:rPr>
            </w:pPr>
            <w:r w:rsidRPr="00823231">
              <w:rPr>
                <w:rFonts w:ascii="Calibri" w:hAnsi="Calibri" w:cs="Calibri"/>
                <w:sz w:val="22"/>
                <w:szCs w:val="22"/>
                <w:lang w:eastAsia="es-BO"/>
              </w:rPr>
              <w:t>Constituyen parte del Informe Final, el informe inicial, el de medio término y el específico o especial.</w:t>
            </w:r>
          </w:p>
        </w:tc>
      </w:tr>
      <w:tr w:rsidR="00CD02EC" w:rsidRPr="00823231" w:rsidTr="00CA1E39">
        <w:trPr>
          <w:trHeight w:val="363"/>
        </w:trPr>
        <w:tc>
          <w:tcPr>
            <w:tcW w:w="9342" w:type="dxa"/>
            <w:shd w:val="clear" w:color="auto" w:fill="BDD6EE"/>
            <w:vAlign w:val="center"/>
          </w:tcPr>
          <w:p w:rsidR="00CD02EC" w:rsidRPr="00823231" w:rsidRDefault="00CD02EC" w:rsidP="00CA1E39">
            <w:pPr>
              <w:jc w:val="both"/>
              <w:rPr>
                <w:rFonts w:ascii="Calibri" w:hAnsi="Calibri" w:cs="Calibri"/>
                <w:b/>
                <w:bCs/>
                <w:sz w:val="22"/>
                <w:szCs w:val="22"/>
                <w:lang w:eastAsia="es-BO"/>
              </w:rPr>
            </w:pPr>
            <w:r w:rsidRPr="00823231">
              <w:rPr>
                <w:rFonts w:ascii="Calibri" w:hAnsi="Calibri" w:cs="Calibri"/>
                <w:b/>
                <w:bCs/>
                <w:sz w:val="22"/>
                <w:szCs w:val="22"/>
                <w:lang w:eastAsia="es-BO"/>
              </w:rPr>
              <w:lastRenderedPageBreak/>
              <w:t>FORMA DE PAGO.</w:t>
            </w:r>
          </w:p>
        </w:tc>
      </w:tr>
      <w:tr w:rsidR="00CD02EC" w:rsidRPr="00823231" w:rsidTr="00CA1E39">
        <w:trPr>
          <w:trHeight w:val="707"/>
        </w:trPr>
        <w:tc>
          <w:tcPr>
            <w:tcW w:w="9342" w:type="dxa"/>
            <w:shd w:val="clear" w:color="auto" w:fill="auto"/>
            <w:vAlign w:val="center"/>
          </w:tcPr>
          <w:p w:rsidR="00CD02EC" w:rsidRPr="00823231" w:rsidRDefault="00CD02EC" w:rsidP="00CA1E39">
            <w:pPr>
              <w:jc w:val="both"/>
              <w:rPr>
                <w:rFonts w:ascii="Calibri" w:hAnsi="Calibri" w:cs="Calibri"/>
                <w:sz w:val="22"/>
                <w:szCs w:val="22"/>
                <w:lang w:eastAsia="es-BO"/>
              </w:rPr>
            </w:pPr>
            <w:r w:rsidRPr="00823231">
              <w:rPr>
                <w:rFonts w:ascii="Calibri" w:hAnsi="Calibri" w:cs="Calibri"/>
                <w:sz w:val="22"/>
                <w:szCs w:val="22"/>
                <w:lang w:eastAsia="es-BO"/>
              </w:rPr>
              <w:t>La Empresa Supervisora deberá tomar en cuenta que la forma de pago del servicio, será acorde al porcentaje de avance de la Obra, en función al monto total de la propuesta presentada, la cual deberá ser desglosada bajo los siguientes criterios:</w:t>
            </w:r>
          </w:p>
          <w:p w:rsidR="00CD02EC" w:rsidRPr="00823231" w:rsidRDefault="00CD02EC" w:rsidP="00CA1E39">
            <w:pPr>
              <w:rPr>
                <w:rFonts w:ascii="Calibri" w:hAnsi="Calibri" w:cs="Calibri"/>
                <w:sz w:val="22"/>
                <w:szCs w:val="22"/>
                <w:lang w:eastAsia="es-BO"/>
              </w:rPr>
            </w:pPr>
          </w:p>
          <w:p w:rsidR="00CD02EC" w:rsidRPr="00823231" w:rsidRDefault="00CD02EC" w:rsidP="00CA1E39">
            <w:pPr>
              <w:rPr>
                <w:rFonts w:ascii="Calibri" w:hAnsi="Calibri" w:cs="Calibri"/>
                <w:sz w:val="22"/>
                <w:szCs w:val="22"/>
                <w:lang w:eastAsia="es-BO"/>
              </w:rPr>
            </w:pPr>
            <w:r w:rsidRPr="00823231">
              <w:rPr>
                <w:rFonts w:ascii="Calibri" w:hAnsi="Calibri" w:cs="Calibri"/>
                <w:sz w:val="22"/>
                <w:szCs w:val="22"/>
                <w:lang w:eastAsia="es-BO"/>
              </w:rPr>
              <w:t>a)</w:t>
            </w:r>
            <w:r w:rsidRPr="00823231">
              <w:rPr>
                <w:rFonts w:ascii="Calibri" w:hAnsi="Calibri" w:cs="Calibri"/>
                <w:sz w:val="22"/>
                <w:szCs w:val="22"/>
                <w:lang w:eastAsia="es-BO"/>
              </w:rPr>
              <w:tab/>
              <w:t>Honorarios mensuales del personal asignado</w:t>
            </w:r>
          </w:p>
          <w:p w:rsidR="00CD02EC" w:rsidRPr="00823231" w:rsidRDefault="00CD02EC" w:rsidP="00CA1E39">
            <w:pPr>
              <w:rPr>
                <w:rFonts w:ascii="Calibri" w:hAnsi="Calibri" w:cs="Calibri"/>
                <w:sz w:val="22"/>
                <w:szCs w:val="22"/>
                <w:lang w:eastAsia="es-BO"/>
              </w:rPr>
            </w:pPr>
            <w:r w:rsidRPr="00823231">
              <w:rPr>
                <w:rFonts w:ascii="Calibri" w:hAnsi="Calibri" w:cs="Calibri"/>
                <w:sz w:val="22"/>
                <w:szCs w:val="22"/>
                <w:lang w:eastAsia="es-BO"/>
              </w:rPr>
              <w:t>b)</w:t>
            </w:r>
            <w:r w:rsidRPr="00823231">
              <w:rPr>
                <w:rFonts w:ascii="Calibri" w:hAnsi="Calibri" w:cs="Calibri"/>
                <w:sz w:val="22"/>
                <w:szCs w:val="22"/>
                <w:lang w:eastAsia="es-BO"/>
              </w:rPr>
              <w:tab/>
              <w:t>Alquileres y misceláneos</w:t>
            </w:r>
          </w:p>
          <w:p w:rsidR="00CD02EC" w:rsidRPr="00823231" w:rsidRDefault="00CD02EC" w:rsidP="00CA1E39">
            <w:pPr>
              <w:rPr>
                <w:rFonts w:ascii="Calibri" w:hAnsi="Calibri" w:cs="Calibri"/>
                <w:sz w:val="22"/>
                <w:szCs w:val="22"/>
                <w:lang w:eastAsia="es-BO"/>
              </w:rPr>
            </w:pPr>
            <w:r w:rsidRPr="00823231">
              <w:rPr>
                <w:rFonts w:ascii="Calibri" w:hAnsi="Calibri" w:cs="Calibri"/>
                <w:sz w:val="22"/>
                <w:szCs w:val="22"/>
                <w:lang w:eastAsia="es-BO"/>
              </w:rPr>
              <w:t>c)</w:t>
            </w:r>
            <w:r w:rsidRPr="00823231">
              <w:rPr>
                <w:rFonts w:ascii="Calibri" w:hAnsi="Calibri" w:cs="Calibri"/>
                <w:sz w:val="22"/>
                <w:szCs w:val="22"/>
                <w:lang w:eastAsia="es-BO"/>
              </w:rPr>
              <w:tab/>
              <w:t>Costos indirectos: Gastos Generales, Impuestos y otros</w:t>
            </w:r>
          </w:p>
          <w:p w:rsidR="00CD02EC" w:rsidRPr="00823231" w:rsidRDefault="00CD02EC" w:rsidP="00CA1E39">
            <w:pPr>
              <w:rPr>
                <w:rFonts w:ascii="Calibri" w:hAnsi="Calibri" w:cs="Calibri"/>
                <w:sz w:val="22"/>
                <w:szCs w:val="22"/>
                <w:lang w:eastAsia="es-BO"/>
              </w:rPr>
            </w:pPr>
          </w:p>
          <w:p w:rsidR="00CD02EC" w:rsidRPr="00823231" w:rsidRDefault="00CD02EC" w:rsidP="00CA1E39">
            <w:pPr>
              <w:jc w:val="both"/>
              <w:rPr>
                <w:rFonts w:ascii="Calibri" w:hAnsi="Calibri" w:cs="Calibri"/>
                <w:sz w:val="22"/>
                <w:szCs w:val="22"/>
                <w:lang w:eastAsia="es-BO"/>
              </w:rPr>
            </w:pPr>
            <w:r w:rsidRPr="00823231">
              <w:rPr>
                <w:rFonts w:ascii="Calibri" w:hAnsi="Calibri" w:cs="Calibri"/>
                <w:sz w:val="22"/>
                <w:szCs w:val="22"/>
                <w:lang w:eastAsia="es-BO"/>
              </w:rPr>
              <w:t>La Forma de Pago a la Empresa Supervisora, será a través de pagos mensuales de acuerdo al avance, previa presentación de los informes correspondientes y conformidad del Contratante.</w:t>
            </w:r>
          </w:p>
          <w:p w:rsidR="00CD02EC" w:rsidRPr="00823231" w:rsidRDefault="00CD02EC" w:rsidP="00CA1E39">
            <w:pPr>
              <w:jc w:val="both"/>
              <w:rPr>
                <w:rFonts w:ascii="Calibri" w:hAnsi="Calibri" w:cs="Calibri"/>
                <w:sz w:val="22"/>
                <w:szCs w:val="22"/>
                <w:lang w:eastAsia="es-BO"/>
              </w:rPr>
            </w:pPr>
          </w:p>
          <w:p w:rsidR="00CD02EC" w:rsidRPr="00823231" w:rsidRDefault="00CD02EC" w:rsidP="00CA1E39">
            <w:pPr>
              <w:jc w:val="both"/>
              <w:rPr>
                <w:rFonts w:ascii="Calibri" w:hAnsi="Calibri" w:cs="Calibri"/>
                <w:sz w:val="22"/>
                <w:szCs w:val="22"/>
                <w:lang w:eastAsia="es-BO"/>
              </w:rPr>
            </w:pPr>
            <w:r w:rsidRPr="00823231">
              <w:rPr>
                <w:rFonts w:ascii="Calibri" w:hAnsi="Calibri" w:cs="Calibri"/>
                <w:sz w:val="22"/>
                <w:szCs w:val="22"/>
                <w:lang w:eastAsia="es-BO"/>
              </w:rPr>
              <w:t>El pago será realizado mediante transferencia bancaria a la cuenta que la empresa adjudicada señale en su propuesta.</w:t>
            </w:r>
          </w:p>
          <w:p w:rsidR="00CD02EC" w:rsidRPr="00823231" w:rsidRDefault="00CD02EC" w:rsidP="00CA1E39">
            <w:pPr>
              <w:jc w:val="both"/>
              <w:rPr>
                <w:rFonts w:ascii="Calibri" w:hAnsi="Calibri" w:cs="Calibri"/>
                <w:sz w:val="22"/>
                <w:szCs w:val="22"/>
                <w:lang w:eastAsia="es-BO"/>
              </w:rPr>
            </w:pPr>
            <w:r w:rsidRPr="00823231">
              <w:rPr>
                <w:rFonts w:ascii="Calibri" w:hAnsi="Calibri" w:cs="Calibri"/>
                <w:sz w:val="22"/>
                <w:szCs w:val="22"/>
                <w:lang w:eastAsia="es-BO"/>
              </w:rPr>
              <w:t xml:space="preserve"> </w:t>
            </w:r>
          </w:p>
          <w:p w:rsidR="00CD02EC" w:rsidRPr="00823231" w:rsidRDefault="00CD02EC" w:rsidP="00CA1E39">
            <w:pPr>
              <w:jc w:val="both"/>
              <w:rPr>
                <w:rFonts w:ascii="Calibri" w:hAnsi="Calibri" w:cs="Calibri"/>
                <w:sz w:val="22"/>
                <w:szCs w:val="22"/>
                <w:lang w:eastAsia="es-BO"/>
              </w:rPr>
            </w:pPr>
            <w:r w:rsidRPr="00823231">
              <w:rPr>
                <w:rFonts w:ascii="Calibri" w:hAnsi="Calibri" w:cs="Calibri"/>
                <w:sz w:val="22"/>
                <w:szCs w:val="22"/>
                <w:lang w:eastAsia="es-BO"/>
              </w:rPr>
              <w:lastRenderedPageBreak/>
              <w:t>La Empresa Supervisora presentará al Contratante la Factura Fiscal debidamente autorizada por el Servicio de Impuestos Nacionales por los trabajos realizados de conformidad con el avance mensual efectivamente ejecutado y la presentación de los respaldos correspondientes.</w:t>
            </w:r>
          </w:p>
          <w:p w:rsidR="00CD02EC" w:rsidRPr="00823231" w:rsidRDefault="00CD02EC" w:rsidP="00CA1E39">
            <w:pPr>
              <w:jc w:val="both"/>
              <w:rPr>
                <w:rFonts w:ascii="Calibri" w:hAnsi="Calibri" w:cs="Calibri"/>
                <w:sz w:val="22"/>
                <w:szCs w:val="22"/>
                <w:lang w:eastAsia="es-BO"/>
              </w:rPr>
            </w:pPr>
            <w:r w:rsidRPr="00823231">
              <w:rPr>
                <w:rFonts w:ascii="Calibri" w:hAnsi="Calibri" w:cs="Calibri"/>
                <w:sz w:val="22"/>
                <w:szCs w:val="22"/>
                <w:lang w:eastAsia="es-BO"/>
              </w:rPr>
              <w:t xml:space="preserve"> </w:t>
            </w:r>
          </w:p>
          <w:p w:rsidR="00CD02EC" w:rsidRPr="00823231" w:rsidRDefault="00CD02EC" w:rsidP="00CA1E39">
            <w:pPr>
              <w:jc w:val="both"/>
              <w:rPr>
                <w:rFonts w:ascii="Calibri" w:hAnsi="Calibri" w:cs="Calibri"/>
                <w:sz w:val="22"/>
                <w:szCs w:val="22"/>
                <w:lang w:eastAsia="es-BO"/>
              </w:rPr>
            </w:pPr>
            <w:r w:rsidRPr="00823231">
              <w:rPr>
                <w:rFonts w:ascii="Calibri" w:hAnsi="Calibri" w:cs="Calibri"/>
                <w:sz w:val="22"/>
                <w:szCs w:val="22"/>
                <w:lang w:eastAsia="es-BO"/>
              </w:rPr>
              <w:t>Las facturas fiscales deberán ser emitidas a nombre de Yacimientos Petrolíferos Fiscales Bolivianos, consignando el Número de Identificación Tributaria (NIT) 1020269020.</w:t>
            </w:r>
          </w:p>
          <w:p w:rsidR="00CD02EC" w:rsidRPr="00823231" w:rsidRDefault="00CD02EC" w:rsidP="00CA1E39">
            <w:pPr>
              <w:jc w:val="both"/>
              <w:rPr>
                <w:rFonts w:ascii="Calibri" w:hAnsi="Calibri" w:cs="Calibri"/>
                <w:sz w:val="22"/>
                <w:szCs w:val="22"/>
                <w:lang w:eastAsia="es-BO"/>
              </w:rPr>
            </w:pPr>
            <w:r w:rsidRPr="00823231">
              <w:rPr>
                <w:rFonts w:ascii="Calibri" w:hAnsi="Calibri" w:cs="Calibri"/>
                <w:sz w:val="22"/>
                <w:szCs w:val="22"/>
                <w:lang w:eastAsia="es-BO"/>
              </w:rPr>
              <w:t xml:space="preserve"> </w:t>
            </w:r>
          </w:p>
          <w:p w:rsidR="00CD02EC" w:rsidRPr="00823231" w:rsidRDefault="00CD02EC" w:rsidP="00CA1E39">
            <w:pPr>
              <w:jc w:val="both"/>
              <w:rPr>
                <w:rFonts w:ascii="Calibri" w:hAnsi="Calibri" w:cs="Calibri"/>
                <w:sz w:val="22"/>
                <w:szCs w:val="22"/>
                <w:lang w:eastAsia="es-BO"/>
              </w:rPr>
            </w:pPr>
            <w:r w:rsidRPr="00823231">
              <w:rPr>
                <w:rFonts w:ascii="Calibri" w:hAnsi="Calibri" w:cs="Calibri"/>
                <w:sz w:val="22"/>
                <w:szCs w:val="22"/>
                <w:lang w:eastAsia="es-BO"/>
              </w:rPr>
              <w:t>La emisión de las facturas deberá realizarse una vez se cuente con la conformidad del avance mensual por parte de YPFB.</w:t>
            </w:r>
          </w:p>
          <w:p w:rsidR="00CD02EC" w:rsidRPr="00823231" w:rsidRDefault="00CD02EC" w:rsidP="00CA1E39">
            <w:pPr>
              <w:jc w:val="both"/>
              <w:rPr>
                <w:rFonts w:ascii="Calibri" w:hAnsi="Calibri" w:cs="Calibri"/>
                <w:sz w:val="22"/>
                <w:szCs w:val="22"/>
                <w:lang w:eastAsia="es-BO"/>
              </w:rPr>
            </w:pPr>
            <w:r w:rsidRPr="00823231">
              <w:rPr>
                <w:rFonts w:ascii="Calibri" w:hAnsi="Calibri" w:cs="Calibri"/>
                <w:sz w:val="22"/>
                <w:szCs w:val="22"/>
                <w:lang w:eastAsia="es-BO"/>
              </w:rPr>
              <w:t xml:space="preserve"> </w:t>
            </w:r>
          </w:p>
          <w:p w:rsidR="00CD02EC" w:rsidRPr="00823231" w:rsidRDefault="00CD02EC" w:rsidP="00CA1E39">
            <w:pPr>
              <w:jc w:val="both"/>
              <w:rPr>
                <w:rFonts w:ascii="Calibri" w:hAnsi="Calibri" w:cs="Calibri"/>
                <w:sz w:val="22"/>
                <w:szCs w:val="22"/>
                <w:lang w:eastAsia="es-BO"/>
              </w:rPr>
            </w:pPr>
            <w:r w:rsidRPr="00823231">
              <w:rPr>
                <w:rFonts w:ascii="Calibri" w:hAnsi="Calibri" w:cs="Calibri"/>
                <w:sz w:val="22"/>
                <w:szCs w:val="22"/>
                <w:lang w:eastAsia="es-BO"/>
              </w:rPr>
              <w:t>La factura deberá emitirse en el momento señalado por el Artículo 4 de la Ley 843, cumpliendo además la normativa del Sistema de Facturación Virtual aprobada por el Servicio de Impuestos Nacionales, sin deducir las multas ni otros cargos cuando correspondan.</w:t>
            </w:r>
          </w:p>
          <w:p w:rsidR="00CD02EC" w:rsidRPr="00823231" w:rsidRDefault="00CD02EC" w:rsidP="00CA1E39">
            <w:pPr>
              <w:jc w:val="both"/>
              <w:rPr>
                <w:rFonts w:ascii="Calibri" w:hAnsi="Calibri" w:cs="Calibri"/>
                <w:sz w:val="22"/>
                <w:szCs w:val="22"/>
                <w:lang w:eastAsia="es-BO"/>
              </w:rPr>
            </w:pPr>
          </w:p>
          <w:p w:rsidR="00CD02EC" w:rsidRPr="00823231" w:rsidRDefault="00CD02EC" w:rsidP="00CA1E39">
            <w:pPr>
              <w:jc w:val="both"/>
              <w:rPr>
                <w:rFonts w:ascii="Calibri" w:hAnsi="Calibri" w:cs="Calibri"/>
                <w:sz w:val="22"/>
                <w:szCs w:val="22"/>
                <w:lang w:eastAsia="es-BO"/>
              </w:rPr>
            </w:pPr>
            <w:r w:rsidRPr="00823231">
              <w:rPr>
                <w:rFonts w:ascii="Calibri" w:hAnsi="Calibri" w:cs="Calibri"/>
                <w:sz w:val="22"/>
                <w:szCs w:val="22"/>
                <w:lang w:eastAsia="es-BO"/>
              </w:rPr>
              <w:t>El pago se realizará en forma mensual en moneda nacional (bolivianos), mediante transferencia bancaria a través del SIGMA o SIGEP, posterior a la emisión y aprobación por el Contratante, para lo cual el Contratista deberá emitir factura e informe solicitando el pago de todos los trabajos realizados y concluidos, acompañando al informe documentación de respaldo (copia NIT y SIGMA o SIGEP), el mismo que será aprobado por las instancias correspondientes para viabilizar el pago.</w:t>
            </w:r>
          </w:p>
          <w:p w:rsidR="00CD02EC" w:rsidRPr="00823231" w:rsidRDefault="00CD02EC" w:rsidP="00CA1E39">
            <w:pPr>
              <w:jc w:val="both"/>
              <w:rPr>
                <w:rFonts w:ascii="Calibri" w:hAnsi="Calibri" w:cs="Calibri"/>
                <w:sz w:val="22"/>
                <w:szCs w:val="22"/>
                <w:lang w:eastAsia="es-BO"/>
              </w:rPr>
            </w:pPr>
          </w:p>
          <w:p w:rsidR="00CD02EC" w:rsidRPr="00823231" w:rsidRDefault="00CD02EC" w:rsidP="00CA1E39">
            <w:pPr>
              <w:jc w:val="both"/>
              <w:rPr>
                <w:rFonts w:ascii="Calibri" w:hAnsi="Calibri" w:cs="Calibri"/>
                <w:sz w:val="22"/>
                <w:szCs w:val="22"/>
                <w:lang w:eastAsia="es-BO"/>
              </w:rPr>
            </w:pPr>
            <w:r w:rsidRPr="00823231">
              <w:rPr>
                <w:rFonts w:ascii="Calibri" w:hAnsi="Calibri" w:cs="Calibri"/>
                <w:sz w:val="22"/>
                <w:szCs w:val="22"/>
                <w:lang w:eastAsia="es-BO"/>
              </w:rPr>
              <w:t>El tiempo en el cual YPFB realizará el pago una vez aprobada la planilla de Avance de Obras por el Contratante, se efectuará en un plazo máximo de cuarenta y cinco (45) días hábiles.</w:t>
            </w:r>
          </w:p>
          <w:p w:rsidR="00CD02EC" w:rsidRPr="00823231" w:rsidRDefault="00CD02EC" w:rsidP="00CA1E39">
            <w:pPr>
              <w:jc w:val="both"/>
              <w:rPr>
                <w:rFonts w:ascii="Calibri" w:hAnsi="Calibri" w:cs="Calibri"/>
                <w:sz w:val="22"/>
                <w:szCs w:val="22"/>
                <w:lang w:eastAsia="es-BO"/>
              </w:rPr>
            </w:pPr>
          </w:p>
          <w:p w:rsidR="00CD02EC" w:rsidRPr="00823231" w:rsidRDefault="00CD02EC" w:rsidP="00CA1E39">
            <w:pPr>
              <w:jc w:val="both"/>
              <w:rPr>
                <w:rFonts w:ascii="Calibri" w:hAnsi="Calibri" w:cs="Calibri"/>
                <w:sz w:val="22"/>
                <w:szCs w:val="22"/>
                <w:lang w:eastAsia="es-BO"/>
              </w:rPr>
            </w:pPr>
            <w:r w:rsidRPr="00823231">
              <w:rPr>
                <w:rFonts w:ascii="Calibri" w:hAnsi="Calibri" w:cs="Calibri"/>
                <w:sz w:val="22"/>
                <w:szCs w:val="22"/>
                <w:lang w:eastAsia="es-BO"/>
              </w:rPr>
              <w:t>De no presentar la Empresa Supervisora la respectiva planilla dentro del plazo previsto, los días de demora serán contabilizados por el Contratante, a efectos de deducir los mismos del lapso que YPFB en su caso pueda demorar en ejecutar el pago de la citada planilla.</w:t>
            </w:r>
          </w:p>
          <w:p w:rsidR="00CD02EC" w:rsidRPr="00823231" w:rsidRDefault="00CD02EC" w:rsidP="00CA1E39">
            <w:pPr>
              <w:jc w:val="both"/>
              <w:rPr>
                <w:rFonts w:ascii="Calibri" w:hAnsi="Calibri" w:cs="Calibri"/>
                <w:sz w:val="22"/>
                <w:szCs w:val="22"/>
                <w:lang w:eastAsia="es-BO"/>
              </w:rPr>
            </w:pPr>
          </w:p>
          <w:p w:rsidR="00CD02EC" w:rsidRPr="00823231" w:rsidRDefault="00CD02EC" w:rsidP="00CA1E39">
            <w:pPr>
              <w:jc w:val="both"/>
              <w:rPr>
                <w:rFonts w:ascii="Calibri" w:hAnsi="Calibri" w:cs="Calibri"/>
                <w:sz w:val="22"/>
                <w:szCs w:val="22"/>
                <w:lang w:eastAsia="es-BO"/>
              </w:rPr>
            </w:pPr>
            <w:r w:rsidRPr="00823231">
              <w:rPr>
                <w:rFonts w:ascii="Calibri" w:hAnsi="Calibri" w:cs="Calibri"/>
                <w:sz w:val="22"/>
                <w:szCs w:val="22"/>
                <w:lang w:eastAsia="es-BO"/>
              </w:rPr>
              <w:t>YPFB, dentro de los cinco (05) días hábiles siguientes, después de recibir en versión definitiva el certificado o planilla de pago indicará por escrito su aprobación o devolverá el certificado para que se enmienden los motivos de rechazo, debiendo la Empresa Supervisora, en este último caso, realizar las correcciones necesarias y volver a presentar el certificado, con la nueva fecha.</w:t>
            </w:r>
          </w:p>
          <w:p w:rsidR="00CD02EC" w:rsidRPr="00823231" w:rsidRDefault="00CD02EC" w:rsidP="00CA1E39">
            <w:pPr>
              <w:jc w:val="both"/>
              <w:rPr>
                <w:rFonts w:ascii="Calibri" w:hAnsi="Calibri" w:cs="Calibri"/>
                <w:sz w:val="22"/>
                <w:szCs w:val="22"/>
                <w:lang w:eastAsia="es-BO"/>
              </w:rPr>
            </w:pPr>
          </w:p>
          <w:p w:rsidR="00CD02EC" w:rsidRPr="00823231" w:rsidRDefault="00CD02EC" w:rsidP="00CA1E39">
            <w:pPr>
              <w:jc w:val="both"/>
              <w:rPr>
                <w:rFonts w:ascii="Calibri" w:hAnsi="Calibri" w:cs="Calibri"/>
                <w:sz w:val="22"/>
                <w:szCs w:val="22"/>
                <w:lang w:eastAsia="es-BO"/>
              </w:rPr>
            </w:pPr>
            <w:r w:rsidRPr="00823231">
              <w:rPr>
                <w:rFonts w:ascii="Calibri" w:hAnsi="Calibri" w:cs="Calibri"/>
                <w:sz w:val="22"/>
                <w:szCs w:val="22"/>
                <w:lang w:eastAsia="es-BO"/>
              </w:rPr>
              <w:t>En caso que el certificado de pago fuese devuelto al Fiscal de Obra, para correcciones o aclaraciones, la Empresa Supervisora dispondrá de hasta cinco (05) días hábiles para efectuarlas y con la nueva fecha remitir los documentos nuevamente al Fiscal de Obra. La Empresa Supervisora, recibirá el pago del monto certificado menos las deducciones que correspondiesen.</w:t>
            </w:r>
          </w:p>
          <w:p w:rsidR="00CD02EC" w:rsidRPr="00823231" w:rsidRDefault="00CD02EC" w:rsidP="00CA1E39">
            <w:pPr>
              <w:jc w:val="both"/>
              <w:rPr>
                <w:rFonts w:ascii="Calibri" w:hAnsi="Calibri" w:cs="Calibri"/>
                <w:sz w:val="22"/>
                <w:szCs w:val="22"/>
                <w:lang w:eastAsia="es-BO"/>
              </w:rPr>
            </w:pPr>
          </w:p>
          <w:p w:rsidR="00CD02EC" w:rsidRPr="00823231" w:rsidRDefault="00CD02EC" w:rsidP="00CA1E39">
            <w:pPr>
              <w:jc w:val="both"/>
              <w:rPr>
                <w:rFonts w:ascii="Calibri" w:hAnsi="Calibri" w:cs="Calibri"/>
                <w:sz w:val="22"/>
                <w:szCs w:val="22"/>
                <w:lang w:eastAsia="es-BO"/>
              </w:rPr>
            </w:pPr>
            <w:r w:rsidRPr="00823231">
              <w:rPr>
                <w:rFonts w:ascii="Calibri" w:hAnsi="Calibri" w:cs="Calibri"/>
                <w:sz w:val="22"/>
                <w:szCs w:val="22"/>
                <w:lang w:eastAsia="es-BO"/>
              </w:rPr>
              <w:t>Para cada pago la Empresa Supervisora deberá adjuntar lo siguiente:</w:t>
            </w:r>
          </w:p>
          <w:p w:rsidR="00CD02EC" w:rsidRPr="00823231" w:rsidRDefault="00CD02EC" w:rsidP="00CA1E39">
            <w:pPr>
              <w:jc w:val="both"/>
              <w:rPr>
                <w:rFonts w:ascii="Calibri" w:hAnsi="Calibri" w:cs="Calibri"/>
                <w:sz w:val="22"/>
                <w:szCs w:val="22"/>
                <w:lang w:eastAsia="es-BO"/>
              </w:rPr>
            </w:pPr>
          </w:p>
          <w:p w:rsidR="00CD02EC" w:rsidRPr="00823231" w:rsidRDefault="00CD02EC" w:rsidP="009679EF">
            <w:pPr>
              <w:numPr>
                <w:ilvl w:val="0"/>
                <w:numId w:val="37"/>
              </w:numPr>
              <w:jc w:val="both"/>
              <w:rPr>
                <w:rFonts w:ascii="Calibri" w:hAnsi="Calibri" w:cs="Calibri"/>
                <w:sz w:val="22"/>
                <w:szCs w:val="22"/>
                <w:lang w:eastAsia="es-BO"/>
              </w:rPr>
            </w:pPr>
            <w:r w:rsidRPr="00823231">
              <w:rPr>
                <w:rFonts w:ascii="Calibri" w:hAnsi="Calibri" w:cs="Calibri"/>
                <w:sz w:val="22"/>
                <w:szCs w:val="22"/>
                <w:lang w:eastAsia="es-BO"/>
              </w:rPr>
              <w:t xml:space="preserve">Carta de Solicitud de Pago </w:t>
            </w:r>
          </w:p>
          <w:p w:rsidR="00CD02EC" w:rsidRPr="00823231" w:rsidRDefault="00CD02EC" w:rsidP="009679EF">
            <w:pPr>
              <w:numPr>
                <w:ilvl w:val="0"/>
                <w:numId w:val="37"/>
              </w:numPr>
              <w:jc w:val="both"/>
              <w:rPr>
                <w:rFonts w:ascii="Calibri" w:hAnsi="Calibri" w:cs="Calibri"/>
                <w:sz w:val="22"/>
                <w:szCs w:val="22"/>
                <w:lang w:eastAsia="es-BO"/>
              </w:rPr>
            </w:pPr>
            <w:r w:rsidRPr="00823231">
              <w:rPr>
                <w:rFonts w:ascii="Calibri" w:hAnsi="Calibri" w:cs="Calibri"/>
                <w:sz w:val="22"/>
                <w:szCs w:val="22"/>
                <w:lang w:eastAsia="es-BO"/>
              </w:rPr>
              <w:t>Resumen Ejecutivo de los aspectos más relevantes durante la ejecución del Servicio        firmada por el Gerente del Servicio</w:t>
            </w:r>
          </w:p>
          <w:p w:rsidR="00CD02EC" w:rsidRPr="00823231" w:rsidRDefault="00CD02EC" w:rsidP="009679EF">
            <w:pPr>
              <w:numPr>
                <w:ilvl w:val="0"/>
                <w:numId w:val="37"/>
              </w:numPr>
              <w:jc w:val="both"/>
              <w:rPr>
                <w:rFonts w:ascii="Calibri" w:hAnsi="Calibri" w:cs="Calibri"/>
                <w:sz w:val="22"/>
                <w:szCs w:val="22"/>
                <w:lang w:eastAsia="es-BO"/>
              </w:rPr>
            </w:pPr>
            <w:r w:rsidRPr="00823231">
              <w:rPr>
                <w:rFonts w:ascii="Calibri" w:hAnsi="Calibri" w:cs="Calibri"/>
                <w:sz w:val="22"/>
                <w:szCs w:val="22"/>
                <w:lang w:eastAsia="es-BO"/>
              </w:rPr>
              <w:t>Informes Técnicos por especialidad</w:t>
            </w:r>
          </w:p>
          <w:p w:rsidR="00CD02EC" w:rsidRPr="00823231" w:rsidRDefault="00CD02EC" w:rsidP="009679EF">
            <w:pPr>
              <w:numPr>
                <w:ilvl w:val="0"/>
                <w:numId w:val="37"/>
              </w:numPr>
              <w:jc w:val="both"/>
              <w:rPr>
                <w:rFonts w:ascii="Calibri" w:hAnsi="Calibri" w:cs="Calibri"/>
                <w:sz w:val="22"/>
                <w:szCs w:val="22"/>
                <w:lang w:eastAsia="es-BO"/>
              </w:rPr>
            </w:pPr>
            <w:r w:rsidRPr="00823231">
              <w:rPr>
                <w:rFonts w:ascii="Calibri" w:hAnsi="Calibri" w:cs="Calibri"/>
                <w:sz w:val="22"/>
                <w:szCs w:val="22"/>
                <w:lang w:eastAsia="es-BO"/>
              </w:rPr>
              <w:t>Factura original</w:t>
            </w:r>
          </w:p>
          <w:p w:rsidR="00CD02EC" w:rsidRPr="00823231" w:rsidRDefault="00CD02EC" w:rsidP="009679EF">
            <w:pPr>
              <w:numPr>
                <w:ilvl w:val="0"/>
                <w:numId w:val="37"/>
              </w:numPr>
              <w:jc w:val="both"/>
              <w:rPr>
                <w:rFonts w:ascii="Calibri" w:hAnsi="Calibri" w:cs="Calibri"/>
                <w:sz w:val="22"/>
                <w:szCs w:val="22"/>
                <w:lang w:eastAsia="es-BO"/>
              </w:rPr>
            </w:pPr>
            <w:r w:rsidRPr="00823231">
              <w:rPr>
                <w:rFonts w:ascii="Calibri" w:hAnsi="Calibri" w:cs="Calibri"/>
                <w:sz w:val="22"/>
                <w:szCs w:val="22"/>
                <w:lang w:eastAsia="es-BO"/>
              </w:rPr>
              <w:t>Fotocopia simple de SIGMA</w:t>
            </w:r>
          </w:p>
          <w:p w:rsidR="00CD02EC" w:rsidRPr="00823231" w:rsidRDefault="00CD02EC" w:rsidP="009679EF">
            <w:pPr>
              <w:numPr>
                <w:ilvl w:val="0"/>
                <w:numId w:val="37"/>
              </w:numPr>
              <w:jc w:val="both"/>
              <w:rPr>
                <w:rFonts w:ascii="Calibri" w:hAnsi="Calibri" w:cs="Calibri"/>
                <w:sz w:val="22"/>
                <w:szCs w:val="22"/>
                <w:lang w:eastAsia="es-BO"/>
              </w:rPr>
            </w:pPr>
            <w:r w:rsidRPr="00823231">
              <w:rPr>
                <w:rFonts w:ascii="Calibri" w:hAnsi="Calibri" w:cs="Calibri"/>
                <w:sz w:val="22"/>
                <w:szCs w:val="22"/>
                <w:lang w:eastAsia="es-BO"/>
              </w:rPr>
              <w:t>Fotocopia simple de NIT</w:t>
            </w:r>
          </w:p>
          <w:p w:rsidR="00CD02EC" w:rsidRPr="00823231" w:rsidRDefault="00CD02EC" w:rsidP="009679EF">
            <w:pPr>
              <w:numPr>
                <w:ilvl w:val="0"/>
                <w:numId w:val="37"/>
              </w:numPr>
              <w:jc w:val="both"/>
              <w:rPr>
                <w:rFonts w:ascii="Calibri" w:hAnsi="Calibri" w:cs="Calibri"/>
                <w:sz w:val="22"/>
                <w:szCs w:val="22"/>
                <w:lang w:eastAsia="es-BO"/>
              </w:rPr>
            </w:pPr>
            <w:r w:rsidRPr="00823231">
              <w:rPr>
                <w:rFonts w:ascii="Calibri" w:hAnsi="Calibri" w:cs="Calibri"/>
                <w:sz w:val="22"/>
                <w:szCs w:val="22"/>
                <w:lang w:eastAsia="es-BO"/>
              </w:rPr>
              <w:t>Fotocopia simple del Contrato.</w:t>
            </w:r>
          </w:p>
          <w:p w:rsidR="00CD02EC" w:rsidRPr="00823231" w:rsidRDefault="00CD02EC" w:rsidP="00CA1E39">
            <w:pPr>
              <w:rPr>
                <w:rFonts w:ascii="Calibri" w:hAnsi="Calibri" w:cs="Calibri"/>
                <w:b/>
                <w:bCs/>
                <w:sz w:val="22"/>
                <w:szCs w:val="22"/>
                <w:lang w:eastAsia="es-BO"/>
              </w:rPr>
            </w:pPr>
          </w:p>
        </w:tc>
      </w:tr>
      <w:tr w:rsidR="00CD02EC" w:rsidRPr="00823231" w:rsidTr="00CA1E39">
        <w:trPr>
          <w:trHeight w:val="318"/>
        </w:trPr>
        <w:tc>
          <w:tcPr>
            <w:tcW w:w="9342" w:type="dxa"/>
            <w:shd w:val="clear" w:color="auto" w:fill="BDD6EE"/>
            <w:vAlign w:val="center"/>
          </w:tcPr>
          <w:p w:rsidR="00CD02EC" w:rsidRPr="00823231" w:rsidRDefault="00CD02EC" w:rsidP="00CA1E39">
            <w:pPr>
              <w:jc w:val="both"/>
              <w:rPr>
                <w:rFonts w:ascii="Calibri" w:hAnsi="Calibri" w:cs="Calibri"/>
                <w:b/>
                <w:bCs/>
                <w:sz w:val="22"/>
                <w:szCs w:val="22"/>
                <w:lang w:eastAsia="es-BO"/>
              </w:rPr>
            </w:pPr>
            <w:r w:rsidRPr="00823231">
              <w:rPr>
                <w:rFonts w:ascii="Calibri" w:hAnsi="Calibri" w:cs="Calibri"/>
                <w:b/>
                <w:bCs/>
                <w:sz w:val="22"/>
                <w:szCs w:val="22"/>
                <w:lang w:eastAsia="es-BO"/>
              </w:rPr>
              <w:lastRenderedPageBreak/>
              <w:t xml:space="preserve">ESPECIFICACIONES TECNICAS DE LA OBRA </w:t>
            </w:r>
          </w:p>
        </w:tc>
      </w:tr>
      <w:tr w:rsidR="00CD02EC" w:rsidRPr="00823231" w:rsidTr="00CA1E39">
        <w:trPr>
          <w:trHeight w:val="623"/>
        </w:trPr>
        <w:tc>
          <w:tcPr>
            <w:tcW w:w="9342" w:type="dxa"/>
            <w:shd w:val="clear" w:color="auto" w:fill="auto"/>
            <w:vAlign w:val="center"/>
          </w:tcPr>
          <w:p w:rsidR="00CD02EC" w:rsidRPr="00823231" w:rsidRDefault="00CD02EC" w:rsidP="00CA1E39">
            <w:pPr>
              <w:jc w:val="both"/>
              <w:rPr>
                <w:rFonts w:ascii="Calibri" w:hAnsi="Calibri" w:cs="Calibri"/>
                <w:sz w:val="22"/>
                <w:szCs w:val="22"/>
                <w:lang w:eastAsia="es-BO"/>
              </w:rPr>
            </w:pPr>
            <w:r w:rsidRPr="00823231">
              <w:rPr>
                <w:rFonts w:ascii="Calibri" w:hAnsi="Calibri" w:cs="Calibri"/>
                <w:sz w:val="22"/>
                <w:szCs w:val="22"/>
                <w:lang w:eastAsia="es-BO"/>
              </w:rPr>
              <w:t xml:space="preserve">A objeto de revisar de las especificaciones técnicas de la construcción de la Obra se debe extractar los documentos de la siguiente dirección: </w:t>
            </w:r>
          </w:p>
          <w:p w:rsidR="00CD02EC" w:rsidRPr="00823231" w:rsidRDefault="00CD02EC" w:rsidP="00CA1E39">
            <w:pPr>
              <w:jc w:val="both"/>
              <w:rPr>
                <w:rFonts w:ascii="Calibri" w:hAnsi="Calibri" w:cs="Calibri"/>
                <w:b/>
                <w:bCs/>
                <w:sz w:val="22"/>
                <w:szCs w:val="22"/>
                <w:lang w:eastAsia="es-BO"/>
              </w:rPr>
            </w:pPr>
          </w:p>
          <w:p w:rsidR="00CD02EC" w:rsidRPr="00823231" w:rsidRDefault="00CD02EC" w:rsidP="00CA1E39">
            <w:pPr>
              <w:jc w:val="both"/>
              <w:rPr>
                <w:rFonts w:ascii="Calibri" w:hAnsi="Calibri" w:cs="Calibri"/>
                <w:b/>
                <w:bCs/>
                <w:sz w:val="22"/>
                <w:szCs w:val="22"/>
                <w:lang w:eastAsia="es-BO"/>
              </w:rPr>
            </w:pPr>
            <w:r w:rsidRPr="00823231">
              <w:rPr>
                <w:rFonts w:ascii="Calibri" w:hAnsi="Calibri" w:cs="Calibri"/>
                <w:b/>
                <w:bCs/>
                <w:sz w:val="22"/>
                <w:szCs w:val="22"/>
                <w:lang w:eastAsia="es-BO"/>
              </w:rPr>
              <w:t xml:space="preserve">YPFB-CONTRATACIONES-YPFB-D.S.29506 Modalidad de Contratación Directa por Licitación </w:t>
            </w:r>
            <w:proofErr w:type="spellStart"/>
            <w:r w:rsidRPr="00823231">
              <w:rPr>
                <w:rFonts w:ascii="Calibri" w:hAnsi="Calibri" w:cs="Calibri"/>
                <w:b/>
                <w:bCs/>
                <w:sz w:val="22"/>
                <w:szCs w:val="22"/>
                <w:lang w:eastAsia="es-BO"/>
              </w:rPr>
              <w:t>ó</w:t>
            </w:r>
            <w:proofErr w:type="spellEnd"/>
            <w:r w:rsidRPr="00823231">
              <w:rPr>
                <w:rFonts w:ascii="Calibri" w:hAnsi="Calibri" w:cs="Calibri"/>
                <w:b/>
                <w:bCs/>
                <w:sz w:val="22"/>
                <w:szCs w:val="22"/>
                <w:lang w:eastAsia="es-BO"/>
              </w:rPr>
              <w:t xml:space="preserve"> en el Link</w:t>
            </w:r>
          </w:p>
          <w:p w:rsidR="00CD02EC" w:rsidRDefault="00A572B1" w:rsidP="00CA1E39">
            <w:pPr>
              <w:jc w:val="both"/>
              <w:rPr>
                <w:rFonts w:ascii="Calibri" w:hAnsi="Calibri" w:cs="Calibri"/>
                <w:b/>
                <w:bCs/>
                <w:sz w:val="22"/>
                <w:szCs w:val="22"/>
                <w:lang w:eastAsia="es-BO"/>
              </w:rPr>
            </w:pPr>
            <w:hyperlink r:id="rId21" w:history="1">
              <w:r w:rsidR="00CD02EC" w:rsidRPr="00D40B1C">
                <w:rPr>
                  <w:rStyle w:val="Hipervnculo"/>
                  <w:rFonts w:ascii="Calibri" w:hAnsi="Calibri" w:cs="Calibri"/>
                  <w:b/>
                  <w:bCs/>
                  <w:sz w:val="22"/>
                  <w:szCs w:val="22"/>
                  <w:lang w:eastAsia="es-BO"/>
                </w:rPr>
                <w:t>http://contrataciones.ypfb.gob.bo/contrataciones/publicacion</w:t>
              </w:r>
            </w:hyperlink>
            <w:r w:rsidR="00CD02EC">
              <w:rPr>
                <w:rFonts w:ascii="Calibri" w:hAnsi="Calibri" w:cs="Calibri"/>
                <w:b/>
                <w:bCs/>
                <w:sz w:val="22"/>
                <w:szCs w:val="22"/>
                <w:lang w:eastAsia="es-BO"/>
              </w:rPr>
              <w:t xml:space="preserve">  hacer clic en buscar, gestión 2019 </w:t>
            </w:r>
          </w:p>
          <w:p w:rsidR="00CD02EC" w:rsidRDefault="00CD02EC" w:rsidP="00CA1E39">
            <w:pPr>
              <w:jc w:val="both"/>
              <w:rPr>
                <w:rFonts w:ascii="Calibri" w:hAnsi="Calibri" w:cs="Calibri"/>
                <w:b/>
                <w:bCs/>
                <w:sz w:val="22"/>
                <w:szCs w:val="22"/>
                <w:lang w:eastAsia="es-BO"/>
              </w:rPr>
            </w:pPr>
          </w:p>
          <w:p w:rsidR="00CD02EC" w:rsidRPr="00823231" w:rsidRDefault="00CD02EC" w:rsidP="00CA1E39">
            <w:pPr>
              <w:jc w:val="both"/>
              <w:rPr>
                <w:rFonts w:ascii="Calibri" w:hAnsi="Calibri" w:cs="Calibri"/>
                <w:b/>
                <w:bCs/>
                <w:sz w:val="22"/>
                <w:szCs w:val="22"/>
                <w:lang w:eastAsia="es-BO"/>
              </w:rPr>
            </w:pPr>
            <w:r w:rsidRPr="00823231">
              <w:rPr>
                <w:rFonts w:ascii="Calibri" w:hAnsi="Calibri" w:cs="Calibri"/>
                <w:sz w:val="22"/>
                <w:szCs w:val="22"/>
                <w:lang w:eastAsia="es-BO"/>
              </w:rPr>
              <w:t>Se encuentra registrado con los siguientes datos</w:t>
            </w:r>
            <w:r w:rsidRPr="00823231">
              <w:rPr>
                <w:rFonts w:ascii="Calibri" w:hAnsi="Calibri" w:cs="Calibri"/>
                <w:b/>
                <w:bCs/>
                <w:sz w:val="22"/>
                <w:szCs w:val="22"/>
                <w:lang w:eastAsia="es-BO"/>
              </w:rPr>
              <w:t>:</w:t>
            </w:r>
          </w:p>
          <w:p w:rsidR="00CD02EC" w:rsidRPr="00823231" w:rsidRDefault="00CD02EC" w:rsidP="00CA1E39">
            <w:pPr>
              <w:jc w:val="both"/>
              <w:rPr>
                <w:rFonts w:ascii="Calibri" w:hAnsi="Calibri" w:cs="Calibri"/>
                <w:b/>
                <w:bCs/>
                <w:sz w:val="22"/>
                <w:szCs w:val="22"/>
                <w:lang w:eastAsia="es-BO"/>
              </w:rPr>
            </w:pPr>
          </w:p>
          <w:p w:rsidR="00CD02EC" w:rsidRDefault="00CD02EC" w:rsidP="00CA1E39">
            <w:pPr>
              <w:jc w:val="both"/>
              <w:rPr>
                <w:rFonts w:ascii="Calibri" w:hAnsi="Calibri" w:cs="Calibri"/>
                <w:b/>
                <w:sz w:val="22"/>
                <w:szCs w:val="22"/>
                <w:lang w:eastAsia="es-BO"/>
              </w:rPr>
            </w:pPr>
            <w:r w:rsidRPr="00DF0243">
              <w:rPr>
                <w:rFonts w:ascii="Calibri" w:hAnsi="Calibri" w:cs="Calibri"/>
                <w:b/>
                <w:sz w:val="22"/>
                <w:szCs w:val="22"/>
                <w:lang w:eastAsia="es-BO"/>
              </w:rPr>
              <w:t>Códig</w:t>
            </w:r>
            <w:r>
              <w:rPr>
                <w:rFonts w:ascii="Calibri" w:hAnsi="Calibri" w:cs="Calibri"/>
                <w:b/>
                <w:sz w:val="22"/>
                <w:szCs w:val="22"/>
                <w:lang w:eastAsia="es-BO"/>
              </w:rPr>
              <w:t>o del Proceso: DRCO-CDL-GIPI-20-</w:t>
            </w:r>
            <w:r w:rsidRPr="00DF0243">
              <w:rPr>
                <w:rFonts w:ascii="Calibri" w:hAnsi="Calibri" w:cs="Calibri"/>
                <w:b/>
                <w:sz w:val="22"/>
                <w:szCs w:val="22"/>
                <w:lang w:eastAsia="es-BO"/>
              </w:rPr>
              <w:t>19</w:t>
            </w:r>
          </w:p>
          <w:p w:rsidR="00CD02EC" w:rsidRPr="00823231" w:rsidRDefault="00CD02EC" w:rsidP="00CA1E39">
            <w:pPr>
              <w:jc w:val="both"/>
              <w:rPr>
                <w:rFonts w:ascii="Calibri" w:hAnsi="Calibri" w:cs="Calibri"/>
                <w:sz w:val="22"/>
                <w:szCs w:val="22"/>
                <w:lang w:eastAsia="es-BO"/>
              </w:rPr>
            </w:pPr>
            <w:r w:rsidRPr="00823231">
              <w:rPr>
                <w:rFonts w:ascii="Calibri" w:hAnsi="Calibri" w:cs="Calibri"/>
                <w:b/>
                <w:sz w:val="22"/>
                <w:szCs w:val="22"/>
                <w:lang w:eastAsia="es-BO"/>
              </w:rPr>
              <w:t>Objeto de la Contratación:</w:t>
            </w:r>
            <w:r w:rsidRPr="00823231">
              <w:rPr>
                <w:rFonts w:ascii="Calibri" w:hAnsi="Calibri" w:cs="Calibri"/>
                <w:sz w:val="22"/>
                <w:szCs w:val="22"/>
                <w:lang w:eastAsia="es-BO"/>
              </w:rPr>
              <w:t xml:space="preserve"> Conclusión de la Construcción del Acceso Vial a la Planta de Amoniaco y Urea</w:t>
            </w:r>
          </w:p>
          <w:p w:rsidR="00CD02EC" w:rsidRPr="00823231" w:rsidRDefault="00CD02EC" w:rsidP="00CA1E39">
            <w:pPr>
              <w:jc w:val="both"/>
              <w:rPr>
                <w:rFonts w:ascii="Calibri" w:hAnsi="Calibri" w:cs="Calibri"/>
                <w:sz w:val="22"/>
                <w:szCs w:val="22"/>
                <w:lang w:eastAsia="es-BO"/>
              </w:rPr>
            </w:pPr>
            <w:r w:rsidRPr="00823231">
              <w:rPr>
                <w:rFonts w:ascii="Calibri" w:hAnsi="Calibri" w:cs="Calibri"/>
                <w:b/>
                <w:sz w:val="22"/>
                <w:szCs w:val="22"/>
                <w:lang w:eastAsia="es-BO"/>
              </w:rPr>
              <w:t>Empresa - Unidad:</w:t>
            </w:r>
            <w:r w:rsidRPr="00823231">
              <w:rPr>
                <w:rFonts w:ascii="Calibri" w:hAnsi="Calibri" w:cs="Calibri"/>
                <w:sz w:val="22"/>
                <w:szCs w:val="22"/>
                <w:lang w:eastAsia="es-BO"/>
              </w:rPr>
              <w:t xml:space="preserve"> YPFB- Gerencia de Ingeniería, Proyectos e Infraestructura</w:t>
            </w:r>
          </w:p>
          <w:p w:rsidR="00CD02EC" w:rsidRDefault="00CD02EC" w:rsidP="00CA1E39">
            <w:pPr>
              <w:jc w:val="both"/>
              <w:rPr>
                <w:rFonts w:ascii="Calibri" w:hAnsi="Calibri" w:cs="Calibri"/>
                <w:sz w:val="22"/>
                <w:szCs w:val="22"/>
                <w:lang w:eastAsia="es-BO"/>
              </w:rPr>
            </w:pPr>
            <w:r w:rsidRPr="00823231">
              <w:rPr>
                <w:rFonts w:ascii="Calibri" w:hAnsi="Calibri" w:cs="Calibri"/>
                <w:b/>
                <w:sz w:val="22"/>
                <w:szCs w:val="22"/>
                <w:lang w:eastAsia="es-BO"/>
              </w:rPr>
              <w:t>Tipo de Contratación:</w:t>
            </w:r>
            <w:r w:rsidRPr="00823231">
              <w:rPr>
                <w:rFonts w:ascii="Calibri" w:hAnsi="Calibri" w:cs="Calibri"/>
                <w:sz w:val="22"/>
                <w:szCs w:val="22"/>
                <w:lang w:eastAsia="es-BO"/>
              </w:rPr>
              <w:t xml:space="preserve"> Obra</w:t>
            </w:r>
          </w:p>
          <w:p w:rsidR="00CD02EC" w:rsidRPr="00823231" w:rsidRDefault="00CD02EC" w:rsidP="00CA1E39">
            <w:pPr>
              <w:jc w:val="both"/>
              <w:rPr>
                <w:rFonts w:ascii="Calibri" w:hAnsi="Calibri" w:cs="Calibri"/>
                <w:sz w:val="22"/>
                <w:szCs w:val="22"/>
                <w:lang w:eastAsia="es-BO"/>
              </w:rPr>
            </w:pPr>
          </w:p>
        </w:tc>
      </w:tr>
      <w:tr w:rsidR="00CD02EC" w:rsidRPr="00823231" w:rsidTr="00CA1E39">
        <w:trPr>
          <w:trHeight w:val="330"/>
        </w:trPr>
        <w:tc>
          <w:tcPr>
            <w:tcW w:w="9342" w:type="dxa"/>
            <w:shd w:val="clear" w:color="auto" w:fill="BDD6EE"/>
            <w:vAlign w:val="center"/>
          </w:tcPr>
          <w:p w:rsidR="00CD02EC" w:rsidRPr="00823231" w:rsidRDefault="00CD02EC" w:rsidP="00CA1E39">
            <w:pPr>
              <w:jc w:val="both"/>
              <w:rPr>
                <w:rFonts w:ascii="Calibri" w:hAnsi="Calibri" w:cs="Calibri"/>
                <w:b/>
                <w:bCs/>
                <w:sz w:val="22"/>
                <w:szCs w:val="22"/>
                <w:lang w:eastAsia="es-BO"/>
              </w:rPr>
            </w:pPr>
            <w:r w:rsidRPr="00823231">
              <w:rPr>
                <w:rFonts w:ascii="Calibri" w:hAnsi="Calibri" w:cs="Calibri"/>
                <w:b/>
                <w:bCs/>
                <w:sz w:val="22"/>
                <w:szCs w:val="22"/>
                <w:lang w:eastAsia="es-BO"/>
              </w:rPr>
              <w:t>ANTICIPO.</w:t>
            </w:r>
          </w:p>
        </w:tc>
      </w:tr>
      <w:tr w:rsidR="00CD02EC" w:rsidRPr="00823231" w:rsidTr="00CD02EC">
        <w:trPr>
          <w:trHeight w:val="1098"/>
        </w:trPr>
        <w:tc>
          <w:tcPr>
            <w:tcW w:w="9342" w:type="dxa"/>
            <w:shd w:val="clear" w:color="auto" w:fill="auto"/>
            <w:vAlign w:val="center"/>
          </w:tcPr>
          <w:p w:rsidR="00CD02EC" w:rsidRPr="00823231" w:rsidRDefault="00CD02EC" w:rsidP="00CA1E39">
            <w:pPr>
              <w:jc w:val="both"/>
              <w:rPr>
                <w:rFonts w:ascii="Calibri" w:hAnsi="Calibri" w:cs="Calibri"/>
                <w:sz w:val="22"/>
                <w:szCs w:val="22"/>
                <w:lang w:eastAsia="es-BO"/>
              </w:rPr>
            </w:pPr>
            <w:r w:rsidRPr="00823231">
              <w:rPr>
                <w:rFonts w:ascii="Calibri" w:hAnsi="Calibri" w:cs="Calibri"/>
                <w:sz w:val="22"/>
                <w:szCs w:val="22"/>
                <w:lang w:eastAsia="es-BO"/>
              </w:rPr>
              <w:t>De ser requerido un Anticipo por la Empresa adjudicada, podrá ser otorgado hasta el 20 % del monto adjudicado y sujeto a la suscripción del contrato, para lo cual deberá presentar la garantía especificada en el Anexo de Garantías, en la etapa de presentación de documentos para contrato.</w:t>
            </w:r>
          </w:p>
        </w:tc>
      </w:tr>
      <w:tr w:rsidR="00CD02EC" w:rsidRPr="00823231" w:rsidTr="00CA1E39">
        <w:trPr>
          <w:trHeight w:val="326"/>
        </w:trPr>
        <w:tc>
          <w:tcPr>
            <w:tcW w:w="9342" w:type="dxa"/>
            <w:shd w:val="clear" w:color="auto" w:fill="BDD6EE"/>
            <w:vAlign w:val="center"/>
          </w:tcPr>
          <w:p w:rsidR="00CD02EC" w:rsidRPr="00823231" w:rsidRDefault="00CA1E39" w:rsidP="00CA1E39">
            <w:pPr>
              <w:jc w:val="both"/>
              <w:rPr>
                <w:rFonts w:ascii="Calibri" w:hAnsi="Calibri" w:cs="Calibri"/>
                <w:sz w:val="22"/>
                <w:szCs w:val="22"/>
                <w:lang w:eastAsia="es-BO"/>
              </w:rPr>
            </w:pPr>
            <w:r w:rsidRPr="00A53929">
              <w:rPr>
                <w:rFonts w:ascii="Calibri" w:hAnsi="Calibri" w:cs="Calibri"/>
                <w:b/>
                <w:sz w:val="22"/>
                <w:szCs w:val="22"/>
                <w:lang w:eastAsia="es-BO"/>
              </w:rPr>
              <w:t>SEGURIDAD INDUSTRIAL Y SALUD OCUPACIONAL</w:t>
            </w:r>
            <w:r>
              <w:rPr>
                <w:rFonts w:ascii="Calibri" w:hAnsi="Calibri" w:cs="Calibri"/>
                <w:b/>
                <w:sz w:val="22"/>
                <w:szCs w:val="22"/>
                <w:lang w:eastAsia="es-BO"/>
              </w:rPr>
              <w:t xml:space="preserve"> </w:t>
            </w:r>
            <w:proofErr w:type="spellStart"/>
            <w:r>
              <w:rPr>
                <w:rFonts w:ascii="Calibri" w:hAnsi="Calibri" w:cs="Calibri"/>
                <w:b/>
                <w:sz w:val="22"/>
                <w:szCs w:val="22"/>
                <w:lang w:eastAsia="es-BO"/>
              </w:rPr>
              <w:t>SySO</w:t>
            </w:r>
            <w:proofErr w:type="spellEnd"/>
          </w:p>
        </w:tc>
      </w:tr>
      <w:tr w:rsidR="00CA1E39" w:rsidRPr="00823231" w:rsidTr="00CD02EC">
        <w:trPr>
          <w:trHeight w:val="652"/>
        </w:trPr>
        <w:tc>
          <w:tcPr>
            <w:tcW w:w="9342" w:type="dxa"/>
            <w:shd w:val="clear" w:color="auto" w:fill="auto"/>
            <w:vAlign w:val="center"/>
          </w:tcPr>
          <w:p w:rsidR="00A42807" w:rsidRPr="00A42807" w:rsidRDefault="00A42807" w:rsidP="00A42807">
            <w:pPr>
              <w:ind w:left="720"/>
              <w:rPr>
                <w:rFonts w:ascii="Calibri" w:hAnsi="Calibri" w:cs="Calibri"/>
                <w:sz w:val="10"/>
                <w:szCs w:val="22"/>
                <w:lang w:eastAsia="es-BO"/>
              </w:rPr>
            </w:pPr>
          </w:p>
          <w:p w:rsidR="00CA1E39" w:rsidRPr="00A42807" w:rsidRDefault="00CA1E39" w:rsidP="00A42807">
            <w:pPr>
              <w:numPr>
                <w:ilvl w:val="0"/>
                <w:numId w:val="99"/>
              </w:numPr>
              <w:rPr>
                <w:rFonts w:ascii="Calibri" w:hAnsi="Calibri" w:cs="Calibri"/>
                <w:sz w:val="22"/>
                <w:szCs w:val="22"/>
                <w:lang w:eastAsia="es-BO"/>
              </w:rPr>
            </w:pPr>
            <w:r w:rsidRPr="00A42807">
              <w:rPr>
                <w:rFonts w:ascii="Calibri" w:hAnsi="Calibri" w:cs="Calibri"/>
                <w:b/>
                <w:bCs/>
                <w:sz w:val="22"/>
                <w:szCs w:val="22"/>
                <w:lang w:eastAsia="es-BO"/>
              </w:rPr>
              <w:t xml:space="preserve">Posterior a la adjudicación, </w:t>
            </w:r>
            <w:r w:rsidRPr="00A42807">
              <w:rPr>
                <w:rFonts w:ascii="Calibri" w:hAnsi="Calibri" w:cs="Calibri"/>
                <w:sz w:val="22"/>
                <w:szCs w:val="22"/>
                <w:lang w:eastAsia="es-BO"/>
              </w:rPr>
              <w:t xml:space="preserve">la Empresa Adjudicada deberá presentar el siguiente documento para la </w:t>
            </w:r>
            <w:r w:rsidRPr="00A42807">
              <w:rPr>
                <w:rFonts w:ascii="Calibri" w:hAnsi="Calibri" w:cs="Calibri"/>
                <w:b/>
                <w:bCs/>
                <w:sz w:val="22"/>
                <w:szCs w:val="22"/>
                <w:lang w:eastAsia="es-BO"/>
              </w:rPr>
              <w:t xml:space="preserve">aprobación </w:t>
            </w:r>
            <w:r w:rsidRPr="00A42807">
              <w:rPr>
                <w:rFonts w:ascii="Calibri" w:hAnsi="Calibri" w:cs="Calibri"/>
                <w:sz w:val="22"/>
                <w:szCs w:val="22"/>
                <w:lang w:eastAsia="es-BO"/>
              </w:rPr>
              <w:t>de la Dirección de SMS de YPFB</w:t>
            </w:r>
            <w:r w:rsidRPr="00A42807">
              <w:rPr>
                <w:rFonts w:ascii="Calibri" w:hAnsi="Calibri" w:cs="Calibri"/>
                <w:i/>
                <w:iCs/>
                <w:sz w:val="22"/>
                <w:szCs w:val="22"/>
                <w:lang w:eastAsia="es-BO"/>
              </w:rPr>
              <w:t xml:space="preserve">: </w:t>
            </w:r>
            <w:r w:rsidRPr="00A42807">
              <w:rPr>
                <w:rFonts w:ascii="Calibri" w:hAnsi="Calibri" w:cs="Calibri"/>
                <w:sz w:val="22"/>
                <w:szCs w:val="22"/>
                <w:lang w:val="es-BO" w:eastAsia="es-BO"/>
              </w:rPr>
              <w:br/>
            </w:r>
            <w:r w:rsidRPr="00A42807">
              <w:rPr>
                <w:rFonts w:ascii="Calibri" w:hAnsi="Calibri" w:cs="Calibri"/>
                <w:sz w:val="22"/>
                <w:szCs w:val="22"/>
                <w:lang w:val="es-BO" w:eastAsia="es-BO"/>
              </w:rPr>
              <w:br/>
            </w:r>
            <w:r w:rsidRPr="00A42807">
              <w:rPr>
                <w:rFonts w:ascii="Calibri" w:hAnsi="Calibri" w:cs="Calibri"/>
                <w:b/>
                <w:bCs/>
                <w:i/>
                <w:iCs/>
                <w:sz w:val="22"/>
                <w:szCs w:val="22"/>
                <w:lang w:eastAsia="es-BO"/>
              </w:rPr>
              <w:t xml:space="preserve">      Declaración jurada </w:t>
            </w:r>
            <w:r w:rsidRPr="00A42807">
              <w:rPr>
                <w:rFonts w:ascii="Calibri" w:hAnsi="Calibri" w:cs="Calibri"/>
                <w:sz w:val="22"/>
                <w:szCs w:val="22"/>
                <w:lang w:eastAsia="es-BO"/>
              </w:rPr>
              <w:t xml:space="preserve">“Compromiso de SMS” para Cumplimiento de los Requisitos de Seguridad Industrial, Salud Ocupacional y Medio Ambiente para contratistas de YPFB Corporación. </w:t>
            </w:r>
            <w:r w:rsidRPr="00A42807">
              <w:rPr>
                <w:rFonts w:ascii="Calibri" w:hAnsi="Calibri" w:cs="Calibri"/>
                <w:sz w:val="22"/>
                <w:szCs w:val="22"/>
                <w:lang w:val="es-BO" w:eastAsia="es-BO"/>
              </w:rPr>
              <w:br/>
            </w:r>
            <w:r w:rsidRPr="00A42807">
              <w:rPr>
                <w:rFonts w:ascii="Calibri" w:hAnsi="Calibri" w:cs="Calibri"/>
                <w:sz w:val="22"/>
                <w:szCs w:val="22"/>
                <w:lang w:val="es-BO" w:eastAsia="es-BO"/>
              </w:rPr>
              <w:br/>
            </w:r>
            <w:r w:rsidRPr="00A42807">
              <w:rPr>
                <w:rFonts w:ascii="Calibri" w:hAnsi="Calibri" w:cs="Calibri"/>
                <w:i/>
                <w:iCs/>
                <w:sz w:val="22"/>
                <w:szCs w:val="22"/>
                <w:lang w:eastAsia="es-BO"/>
              </w:rPr>
              <w:t>La empresa Adjudicada deberá dar estricto cumplimento a la legislación aplicable al presente servicio, vigentes en el Estado Plurinacional de Bolivia; siendo también responsable del cumplimiento por parte de los SUBCONTRATISTAS que intervengan a nombre suyo ante YPFB.</w:t>
            </w:r>
            <w:r w:rsidRPr="00A42807">
              <w:rPr>
                <w:rFonts w:ascii="Calibri" w:hAnsi="Calibri" w:cs="Calibri"/>
                <w:sz w:val="22"/>
                <w:szCs w:val="22"/>
                <w:lang w:val="es-BO" w:eastAsia="es-BO"/>
              </w:rPr>
              <w:br/>
            </w:r>
            <w:r w:rsidRPr="00A42807">
              <w:rPr>
                <w:rFonts w:ascii="Calibri" w:hAnsi="Calibri" w:cs="Calibri"/>
                <w:sz w:val="22"/>
                <w:szCs w:val="22"/>
                <w:lang w:val="es-BO" w:eastAsia="es-BO"/>
              </w:rPr>
              <w:br/>
            </w:r>
            <w:r w:rsidRPr="00A42807">
              <w:rPr>
                <w:rFonts w:ascii="Calibri" w:hAnsi="Calibri" w:cs="Calibri"/>
                <w:sz w:val="22"/>
                <w:szCs w:val="22"/>
                <w:lang w:eastAsia="es-BO"/>
              </w:rPr>
              <w:t>Deberá presentar la “Declaración Jurada” debidamente firmada por el representante legal de la empresa, adjuntando la fotocopia firmada del documento de identificación (pasaporte/CI), con la impresión dactilar del mismo (pulgar derecho y/o izquierdo).</w:t>
            </w:r>
          </w:p>
          <w:p w:rsidR="00CA1E39" w:rsidRPr="00A42807" w:rsidRDefault="00CA1E39" w:rsidP="00CA1E39">
            <w:pPr>
              <w:numPr>
                <w:ilvl w:val="0"/>
                <w:numId w:val="99"/>
              </w:numPr>
              <w:spacing w:before="100" w:beforeAutospacing="1" w:after="100" w:afterAutospacing="1"/>
              <w:rPr>
                <w:rFonts w:ascii="Calibri" w:hAnsi="Calibri" w:cs="Calibri"/>
                <w:sz w:val="22"/>
                <w:szCs w:val="22"/>
                <w:lang w:eastAsia="es-BO"/>
              </w:rPr>
            </w:pPr>
            <w:r w:rsidRPr="00A42807">
              <w:rPr>
                <w:rFonts w:ascii="Calibri" w:hAnsi="Calibri" w:cs="Calibri"/>
                <w:b/>
                <w:bCs/>
                <w:sz w:val="22"/>
                <w:szCs w:val="22"/>
                <w:lang w:eastAsia="es-BO"/>
              </w:rPr>
              <w:t>Posterior a la adjudicación y antes del inicio de las actividades:</w:t>
            </w:r>
            <w:r w:rsidRPr="00A42807">
              <w:rPr>
                <w:rFonts w:ascii="Calibri" w:hAnsi="Calibri" w:cs="Calibri"/>
                <w:sz w:val="22"/>
                <w:szCs w:val="22"/>
                <w:lang w:eastAsia="es-BO"/>
              </w:rPr>
              <w:t xml:space="preserve"> </w:t>
            </w:r>
          </w:p>
          <w:p w:rsidR="00CA1E39" w:rsidRPr="00A42807" w:rsidRDefault="00CA1E39" w:rsidP="00CA1E39">
            <w:pPr>
              <w:widowControl w:val="0"/>
              <w:spacing w:line="276" w:lineRule="auto"/>
              <w:ind w:left="351"/>
              <w:rPr>
                <w:rFonts w:ascii="Calibri" w:eastAsia="Calibri" w:hAnsi="Calibri" w:cs="Calibri"/>
                <w:sz w:val="22"/>
                <w:szCs w:val="22"/>
              </w:rPr>
            </w:pPr>
            <w:r w:rsidRPr="00A42807">
              <w:rPr>
                <w:rFonts w:ascii="Calibri" w:eastAsia="Calibri" w:hAnsi="Calibri" w:cs="Calibri"/>
                <w:sz w:val="22"/>
                <w:szCs w:val="22"/>
              </w:rPr>
              <w:t xml:space="preserve">La FISCALIZACIÓN/SUPERVISION deberá cumplir de forma obligatoria con los estándares de Seguridad Industrial y Salud Ocupacional: </w:t>
            </w:r>
          </w:p>
          <w:p w:rsidR="00CA1E39" w:rsidRPr="00A42807" w:rsidRDefault="00CA1E39" w:rsidP="00CA1E39">
            <w:pPr>
              <w:spacing w:line="276" w:lineRule="auto"/>
              <w:jc w:val="center"/>
              <w:rPr>
                <w:rFonts w:ascii="Calibri" w:eastAsia="Calibri" w:hAnsi="Calibri" w:cs="Calibri"/>
                <w:sz w:val="22"/>
                <w:szCs w:val="22"/>
                <w:lang w:val="x-none" w:eastAsia="es-BO"/>
              </w:rPr>
            </w:pPr>
            <w:r w:rsidRPr="00A42807">
              <w:rPr>
                <w:rFonts w:ascii="Calibri" w:eastAsia="Calibri" w:hAnsi="Calibri" w:cs="Calibri"/>
                <w:sz w:val="22"/>
                <w:szCs w:val="22"/>
                <w:lang w:val="x-none" w:eastAsia="es-BO"/>
              </w:rPr>
              <w:t>Estándares y requisitos de SYSO para Contratistas de YPFB Corporación.</w:t>
            </w:r>
          </w:p>
          <w:p w:rsidR="00CA1E39" w:rsidRPr="00A42807" w:rsidRDefault="00CA1E39" w:rsidP="00CA1E39">
            <w:pPr>
              <w:spacing w:line="276" w:lineRule="auto"/>
              <w:rPr>
                <w:rFonts w:ascii="Calibri" w:eastAsia="Calibri" w:hAnsi="Calibri" w:cs="Calibri"/>
                <w:sz w:val="22"/>
                <w:szCs w:val="22"/>
                <w:lang w:val="es-BO" w:eastAsia="es-BO"/>
              </w:rPr>
            </w:pPr>
          </w:p>
          <w:p w:rsidR="00CA1E39" w:rsidRPr="00A42807" w:rsidRDefault="00CA1E39" w:rsidP="00CA1E39">
            <w:pPr>
              <w:spacing w:line="276" w:lineRule="auto"/>
              <w:ind w:left="284"/>
              <w:rPr>
                <w:rFonts w:ascii="Calibri" w:eastAsia="Calibri" w:hAnsi="Calibri" w:cs="Calibri"/>
                <w:sz w:val="22"/>
                <w:szCs w:val="22"/>
                <w:lang w:eastAsia="es-BO"/>
              </w:rPr>
            </w:pPr>
            <w:r w:rsidRPr="00A42807">
              <w:rPr>
                <w:rFonts w:ascii="Calibri" w:eastAsia="Calibri" w:hAnsi="Calibri" w:cs="Calibri"/>
                <w:sz w:val="22"/>
                <w:szCs w:val="22"/>
                <w:lang w:val="es-BO" w:eastAsia="es-BO"/>
              </w:rPr>
              <w:t xml:space="preserve">La </w:t>
            </w:r>
            <w:r w:rsidRPr="00A42807">
              <w:rPr>
                <w:rFonts w:ascii="Calibri" w:eastAsia="Calibri" w:hAnsi="Calibri" w:cs="Calibri"/>
                <w:sz w:val="22"/>
                <w:szCs w:val="22"/>
                <w:lang w:eastAsia="es-BO"/>
              </w:rPr>
              <w:t xml:space="preserve">FISCALIZACIÓN/SUPERVISION deberá garantizar el cumplimiento de los requisitos y estándares de Seguridad descritos en el </w:t>
            </w:r>
            <w:r w:rsidRPr="007D6A18">
              <w:rPr>
                <w:rFonts w:ascii="Calibri" w:eastAsia="Calibri" w:hAnsi="Calibri" w:cs="Calibri"/>
                <w:b/>
                <w:bCs/>
                <w:i/>
                <w:iCs/>
                <w:sz w:val="32"/>
                <w:szCs w:val="22"/>
                <w:lang w:eastAsia="es-BO"/>
              </w:rPr>
              <w:t>Anexo 2</w:t>
            </w:r>
            <w:r w:rsidRPr="00A42807">
              <w:rPr>
                <w:rFonts w:ascii="Calibri" w:eastAsia="Calibri" w:hAnsi="Calibri" w:cs="Calibri"/>
                <w:b/>
                <w:bCs/>
                <w:i/>
                <w:iCs/>
                <w:sz w:val="22"/>
                <w:szCs w:val="22"/>
                <w:lang w:eastAsia="es-BO"/>
              </w:rPr>
              <w:t xml:space="preserve">: </w:t>
            </w:r>
            <w:r w:rsidRPr="00A42807">
              <w:rPr>
                <w:rFonts w:ascii="Calibri" w:eastAsia="Calibri" w:hAnsi="Calibri" w:cs="Calibri"/>
                <w:b/>
                <w:bCs/>
                <w:sz w:val="22"/>
                <w:szCs w:val="22"/>
                <w:lang w:eastAsia="es-BO"/>
              </w:rPr>
              <w:t>“REQUISITOS DE SMS PARA EMPRESAS CONTRATISTAS”</w:t>
            </w:r>
            <w:r w:rsidRPr="00A42807">
              <w:rPr>
                <w:rFonts w:ascii="Calibri" w:eastAsia="Calibri" w:hAnsi="Calibri" w:cs="Calibri"/>
                <w:sz w:val="22"/>
                <w:szCs w:val="22"/>
                <w:lang w:eastAsia="es-BO"/>
              </w:rPr>
              <w:t xml:space="preserve">, documento elaborado conforme a políticas internas de YPFB y en estricto cumplimiento de la normativa legal vigente (D.L. 16998). </w:t>
            </w:r>
          </w:p>
          <w:p w:rsidR="00CA1E39" w:rsidRPr="00A42807" w:rsidRDefault="00CA1E39" w:rsidP="00CA1E39">
            <w:pPr>
              <w:spacing w:line="276" w:lineRule="auto"/>
              <w:rPr>
                <w:rFonts w:ascii="Calibri" w:eastAsia="Calibri" w:hAnsi="Calibri" w:cs="Calibri"/>
                <w:sz w:val="22"/>
                <w:szCs w:val="22"/>
                <w:lang w:eastAsia="es-BO"/>
              </w:rPr>
            </w:pPr>
          </w:p>
          <w:p w:rsidR="00CA1E39" w:rsidRPr="00A42807" w:rsidRDefault="00CA1E39" w:rsidP="00CA1E39">
            <w:pPr>
              <w:spacing w:line="276" w:lineRule="auto"/>
              <w:rPr>
                <w:rFonts w:ascii="Calibri" w:eastAsia="Calibri" w:hAnsi="Calibri" w:cs="Calibri"/>
                <w:sz w:val="22"/>
                <w:szCs w:val="22"/>
                <w:lang w:eastAsia="es-BO"/>
              </w:rPr>
            </w:pPr>
            <w:r w:rsidRPr="00A42807">
              <w:rPr>
                <w:rFonts w:ascii="Calibri" w:eastAsia="Calibri" w:hAnsi="Calibri" w:cs="Calibri"/>
                <w:sz w:val="22"/>
                <w:szCs w:val="22"/>
                <w:lang w:eastAsia="es-BO"/>
              </w:rPr>
              <w:t>Los requisitos de SYSO son aplicables en base al Análisis Preliminar de Peligros y Riegos elaborado para cada actividad y/o servicio a realizar. En función de ello, podrán establecerse requisitos adicionales y/o verificar la “no aplicación de ciertos requisitos de SYSO” de acuerdo a las actividades del servicio.</w:t>
            </w:r>
          </w:p>
          <w:p w:rsidR="00CA1E39" w:rsidRPr="00A42807" w:rsidRDefault="00CA1E39" w:rsidP="00CA1E39">
            <w:pPr>
              <w:spacing w:line="276" w:lineRule="auto"/>
              <w:rPr>
                <w:rFonts w:ascii="Calibri" w:eastAsia="Calibri" w:hAnsi="Calibri" w:cs="Calibri"/>
                <w:sz w:val="22"/>
                <w:szCs w:val="22"/>
                <w:lang w:eastAsia="es-BO"/>
              </w:rPr>
            </w:pPr>
          </w:p>
          <w:p w:rsidR="00CA1E39" w:rsidRPr="00A42807" w:rsidRDefault="00CA1E39" w:rsidP="00CA1E39">
            <w:pPr>
              <w:spacing w:line="276" w:lineRule="auto"/>
              <w:rPr>
                <w:rFonts w:ascii="Calibri" w:eastAsia="Calibri" w:hAnsi="Calibri" w:cs="Calibri"/>
                <w:b/>
                <w:sz w:val="22"/>
                <w:szCs w:val="22"/>
              </w:rPr>
            </w:pPr>
            <w:r w:rsidRPr="00A42807">
              <w:rPr>
                <w:rFonts w:ascii="Calibri" w:eastAsia="Calibri" w:hAnsi="Calibri" w:cs="Calibri"/>
                <w:b/>
                <w:sz w:val="22"/>
                <w:szCs w:val="22"/>
              </w:rPr>
              <w:t>Aspectos Generales:</w:t>
            </w:r>
          </w:p>
          <w:p w:rsidR="00CA1E39" w:rsidRPr="00A42807" w:rsidRDefault="00CA1E39" w:rsidP="00CA1E39">
            <w:pPr>
              <w:spacing w:line="276" w:lineRule="auto"/>
              <w:rPr>
                <w:rFonts w:ascii="Calibri" w:eastAsia="Calibri" w:hAnsi="Calibri" w:cs="Calibri"/>
                <w:sz w:val="22"/>
                <w:szCs w:val="22"/>
              </w:rPr>
            </w:pPr>
            <w:r w:rsidRPr="00A42807">
              <w:rPr>
                <w:rFonts w:ascii="Calibri" w:eastAsia="Calibri" w:hAnsi="Calibri" w:cs="Calibri"/>
                <w:sz w:val="22"/>
                <w:szCs w:val="22"/>
              </w:rPr>
              <w:t xml:space="preserve">La FISCALIZACIÓN/SUPERVISION deberá presentar un </w:t>
            </w:r>
            <w:r w:rsidRPr="00A42807">
              <w:rPr>
                <w:rFonts w:ascii="Calibri" w:eastAsia="Calibri" w:hAnsi="Calibri" w:cs="Calibri"/>
                <w:b/>
                <w:bCs/>
                <w:i/>
                <w:iCs/>
                <w:sz w:val="22"/>
                <w:szCs w:val="22"/>
              </w:rPr>
              <w:t xml:space="preserve">Resumen Ejecutivo </w:t>
            </w:r>
            <w:r w:rsidRPr="00A42807">
              <w:rPr>
                <w:rFonts w:ascii="Calibri" w:eastAsia="Calibri" w:hAnsi="Calibri" w:cs="Calibri"/>
                <w:sz w:val="22"/>
                <w:szCs w:val="22"/>
              </w:rPr>
              <w:t>del “Plan de SMS” (Seguridad, Medio Ambiente y Salud Ocupacional), el cual (en cumplimiento a la Legislación vigente - DL 16998 – Ley de Higiene, Seguridad Ocupacional y Bienestar) deberá contener mínimamente los siguientes puntos:</w:t>
            </w:r>
          </w:p>
          <w:p w:rsidR="00CA1E39" w:rsidRPr="00A42807" w:rsidRDefault="00CA1E39" w:rsidP="00CA1E39">
            <w:pPr>
              <w:spacing w:line="276" w:lineRule="auto"/>
              <w:rPr>
                <w:rFonts w:ascii="Calibri" w:eastAsia="Calibri" w:hAnsi="Calibri" w:cs="Calibri"/>
                <w:sz w:val="22"/>
                <w:szCs w:val="22"/>
              </w:rPr>
            </w:pPr>
          </w:p>
          <w:p w:rsidR="00CA1E39" w:rsidRPr="00A42807" w:rsidRDefault="00CA1E39" w:rsidP="00CA1E39">
            <w:pPr>
              <w:spacing w:line="276" w:lineRule="auto"/>
              <w:ind w:left="360"/>
              <w:rPr>
                <w:rFonts w:ascii="Calibri" w:eastAsia="Calibri" w:hAnsi="Calibri" w:cs="Calibri"/>
                <w:sz w:val="22"/>
                <w:szCs w:val="22"/>
              </w:rPr>
            </w:pPr>
            <w:r w:rsidRPr="00A42807">
              <w:rPr>
                <w:rFonts w:ascii="Calibri" w:eastAsia="Calibri" w:hAnsi="Calibri" w:cs="Calibri"/>
                <w:b/>
                <w:sz w:val="22"/>
                <w:szCs w:val="22"/>
              </w:rPr>
              <w:t>1</w:t>
            </w:r>
            <w:r w:rsidRPr="00A42807">
              <w:rPr>
                <w:rFonts w:ascii="Calibri" w:eastAsia="Calibri" w:hAnsi="Calibri" w:cs="Calibri"/>
                <w:sz w:val="22"/>
                <w:szCs w:val="22"/>
              </w:rPr>
              <w:t xml:space="preserve"> Medidas preventivas en Seguridad, Salud Ocupacional (prevención de accidentes)</w:t>
            </w:r>
          </w:p>
          <w:p w:rsidR="00CA1E39" w:rsidRPr="00A42807" w:rsidRDefault="00CA1E39" w:rsidP="00CA1E39">
            <w:pPr>
              <w:spacing w:line="276" w:lineRule="auto"/>
              <w:ind w:left="360"/>
              <w:rPr>
                <w:rFonts w:ascii="Calibri" w:eastAsia="Calibri" w:hAnsi="Calibri" w:cs="Calibri"/>
                <w:sz w:val="22"/>
                <w:szCs w:val="22"/>
              </w:rPr>
            </w:pPr>
            <w:r w:rsidRPr="00A42807">
              <w:rPr>
                <w:rFonts w:ascii="Calibri" w:eastAsia="Calibri" w:hAnsi="Calibri" w:cs="Calibri"/>
                <w:b/>
                <w:sz w:val="22"/>
                <w:szCs w:val="22"/>
              </w:rPr>
              <w:t>2</w:t>
            </w:r>
            <w:r w:rsidRPr="00A42807">
              <w:rPr>
                <w:rFonts w:ascii="Calibri" w:eastAsia="Calibri" w:hAnsi="Calibri" w:cs="Calibri"/>
                <w:sz w:val="22"/>
                <w:szCs w:val="22"/>
              </w:rPr>
              <w:t xml:space="preserve"> Uso de EPP (Equipo de Protección Personal, de acuerdo a las actividades específicas)</w:t>
            </w:r>
          </w:p>
          <w:p w:rsidR="00CA1E39" w:rsidRPr="00A42807" w:rsidRDefault="00CA1E39" w:rsidP="00CA1E39">
            <w:pPr>
              <w:spacing w:line="276" w:lineRule="auto"/>
              <w:ind w:left="360"/>
              <w:rPr>
                <w:rFonts w:ascii="Calibri" w:eastAsia="Calibri" w:hAnsi="Calibri" w:cs="Calibri"/>
                <w:sz w:val="22"/>
                <w:szCs w:val="22"/>
              </w:rPr>
            </w:pPr>
            <w:r w:rsidRPr="00A42807">
              <w:rPr>
                <w:rFonts w:ascii="Calibri" w:eastAsia="Calibri" w:hAnsi="Calibri" w:cs="Calibri"/>
                <w:b/>
                <w:sz w:val="22"/>
                <w:szCs w:val="22"/>
              </w:rPr>
              <w:t>3</w:t>
            </w:r>
            <w:r w:rsidRPr="00A42807">
              <w:rPr>
                <w:rFonts w:ascii="Calibri" w:eastAsia="Calibri" w:hAnsi="Calibri" w:cs="Calibri"/>
                <w:sz w:val="22"/>
                <w:szCs w:val="22"/>
              </w:rPr>
              <w:t xml:space="preserve"> Identificación y evaluación de riesgos e impactos en el trabajo</w:t>
            </w:r>
          </w:p>
          <w:p w:rsidR="00CA1E39" w:rsidRPr="00A42807" w:rsidRDefault="00CA1E39" w:rsidP="00CA1E39">
            <w:pPr>
              <w:spacing w:line="276" w:lineRule="auto"/>
              <w:ind w:left="360"/>
              <w:rPr>
                <w:rFonts w:ascii="Calibri" w:eastAsia="Calibri" w:hAnsi="Calibri" w:cs="Calibri"/>
                <w:sz w:val="22"/>
                <w:szCs w:val="22"/>
              </w:rPr>
            </w:pPr>
            <w:r w:rsidRPr="00A42807">
              <w:rPr>
                <w:rFonts w:ascii="Calibri" w:eastAsia="Calibri" w:hAnsi="Calibri" w:cs="Calibri"/>
                <w:b/>
                <w:sz w:val="22"/>
                <w:szCs w:val="22"/>
              </w:rPr>
              <w:t>4</w:t>
            </w:r>
            <w:r w:rsidRPr="00A42807">
              <w:rPr>
                <w:rFonts w:ascii="Calibri" w:eastAsia="Calibri" w:hAnsi="Calibri" w:cs="Calibri"/>
                <w:sz w:val="22"/>
                <w:szCs w:val="22"/>
              </w:rPr>
              <w:t xml:space="preserve"> Lista general de Procedimientos de trabajo (altura, eléctrico, espacios confinados, etc.) según corresponda.</w:t>
            </w:r>
          </w:p>
          <w:p w:rsidR="00CA1E39" w:rsidRPr="00A42807" w:rsidRDefault="00CA1E39" w:rsidP="00CA1E39">
            <w:pPr>
              <w:spacing w:line="276" w:lineRule="auto"/>
              <w:ind w:left="360"/>
              <w:rPr>
                <w:rFonts w:ascii="Calibri" w:eastAsia="Calibri" w:hAnsi="Calibri" w:cs="Calibri"/>
                <w:sz w:val="22"/>
                <w:szCs w:val="22"/>
              </w:rPr>
            </w:pPr>
            <w:r w:rsidRPr="00A42807">
              <w:rPr>
                <w:rFonts w:ascii="Calibri" w:eastAsia="Calibri" w:hAnsi="Calibri" w:cs="Calibri"/>
                <w:b/>
                <w:sz w:val="22"/>
                <w:szCs w:val="22"/>
              </w:rPr>
              <w:t>5</w:t>
            </w:r>
            <w:r w:rsidRPr="00A42807">
              <w:rPr>
                <w:rFonts w:ascii="Calibri" w:eastAsia="Calibri" w:hAnsi="Calibri" w:cs="Calibri"/>
                <w:sz w:val="22"/>
                <w:szCs w:val="22"/>
              </w:rPr>
              <w:t xml:space="preserve"> Política de Seguridad, Salud Ocupacional y Medio Ambiente (En caso de que la empresa cuente con un sistema de Gestión de </w:t>
            </w:r>
            <w:proofErr w:type="spellStart"/>
            <w:r w:rsidRPr="00A42807">
              <w:rPr>
                <w:rFonts w:ascii="Calibri" w:eastAsia="Calibri" w:hAnsi="Calibri" w:cs="Calibri"/>
                <w:sz w:val="22"/>
                <w:szCs w:val="22"/>
              </w:rPr>
              <w:t>SySO</w:t>
            </w:r>
            <w:proofErr w:type="spellEnd"/>
            <w:r w:rsidRPr="00A42807">
              <w:rPr>
                <w:rFonts w:ascii="Calibri" w:eastAsia="Calibri" w:hAnsi="Calibri" w:cs="Calibri"/>
                <w:sz w:val="22"/>
                <w:szCs w:val="22"/>
              </w:rPr>
              <w:t>).</w:t>
            </w:r>
            <w:r w:rsidRPr="00A42807">
              <w:rPr>
                <w:rFonts w:ascii="Calibri" w:eastAsia="Calibri" w:hAnsi="Calibri" w:cs="Calibri"/>
                <w:sz w:val="22"/>
                <w:szCs w:val="22"/>
              </w:rPr>
              <w:tab/>
            </w:r>
          </w:p>
          <w:p w:rsidR="00CA1E39" w:rsidRPr="00A42807" w:rsidRDefault="00CA1E39" w:rsidP="00CA1E39">
            <w:pPr>
              <w:spacing w:line="276" w:lineRule="auto"/>
              <w:rPr>
                <w:rFonts w:ascii="Calibri" w:eastAsia="Calibri" w:hAnsi="Calibri" w:cs="Calibri"/>
                <w:b/>
                <w:sz w:val="22"/>
                <w:szCs w:val="22"/>
                <w:lang w:eastAsia="es-BO"/>
              </w:rPr>
            </w:pPr>
            <w:r w:rsidRPr="00A42807">
              <w:rPr>
                <w:rFonts w:ascii="Calibri" w:eastAsia="Calibri" w:hAnsi="Calibri" w:cs="Calibri"/>
                <w:b/>
                <w:sz w:val="22"/>
                <w:szCs w:val="22"/>
                <w:lang w:eastAsia="es-BO"/>
              </w:rPr>
              <w:t xml:space="preserve">Documentos para aprobación de YPFB (Unidad de SMS – Unidad solicitante) </w:t>
            </w:r>
          </w:p>
          <w:p w:rsidR="00CA1E39" w:rsidRPr="00A42807" w:rsidRDefault="00CA1E39" w:rsidP="00CA1E39">
            <w:pPr>
              <w:spacing w:line="276" w:lineRule="auto"/>
              <w:rPr>
                <w:rFonts w:ascii="Calibri" w:eastAsia="Calibri" w:hAnsi="Calibri" w:cs="Calibri"/>
                <w:sz w:val="22"/>
                <w:szCs w:val="22"/>
              </w:rPr>
            </w:pPr>
            <w:r w:rsidRPr="00A42807">
              <w:rPr>
                <w:rFonts w:ascii="Calibri" w:eastAsia="Calibri" w:hAnsi="Calibri" w:cs="Calibri"/>
                <w:sz w:val="22"/>
                <w:szCs w:val="22"/>
              </w:rPr>
              <w:t>La FISCALIZACIÓN/SUPERVISION deberá presentar en documentos oficiales para aprobación de YPFB los siguientes Requisitos de SMS, de acuerdo a las actividades del Servicio:</w:t>
            </w:r>
          </w:p>
          <w:p w:rsidR="00CA1E39" w:rsidRPr="00A42807" w:rsidRDefault="00CA1E39" w:rsidP="00CA1E39">
            <w:pPr>
              <w:spacing w:line="276" w:lineRule="auto"/>
              <w:ind w:left="360"/>
              <w:rPr>
                <w:rFonts w:ascii="Calibri" w:eastAsia="Calibri" w:hAnsi="Calibri" w:cs="Calibri"/>
                <w:sz w:val="22"/>
                <w:szCs w:val="22"/>
              </w:rPr>
            </w:pPr>
            <w:r w:rsidRPr="00A42807">
              <w:rPr>
                <w:rFonts w:ascii="Calibri" w:eastAsia="Calibri" w:hAnsi="Calibri" w:cs="Calibri"/>
                <w:b/>
                <w:sz w:val="22"/>
                <w:szCs w:val="22"/>
              </w:rPr>
              <w:t>1</w:t>
            </w:r>
            <w:r w:rsidRPr="00A42807">
              <w:rPr>
                <w:rFonts w:ascii="Calibri" w:eastAsia="Calibri" w:hAnsi="Calibri" w:cs="Calibri"/>
                <w:sz w:val="22"/>
                <w:szCs w:val="22"/>
              </w:rPr>
              <w:t xml:space="preserve"> Programa SMS con sus respectivos planes: Plan de Seguridad, Salud Ocupacional y Medio Ambiente para el Servicio.</w:t>
            </w:r>
          </w:p>
          <w:p w:rsidR="00CA1E39" w:rsidRPr="00A42807" w:rsidRDefault="00CA1E39" w:rsidP="00CA1E39">
            <w:pPr>
              <w:spacing w:line="276" w:lineRule="auto"/>
              <w:ind w:left="360"/>
              <w:rPr>
                <w:rFonts w:ascii="Calibri" w:eastAsia="Calibri" w:hAnsi="Calibri" w:cs="Calibri"/>
                <w:sz w:val="22"/>
                <w:szCs w:val="22"/>
              </w:rPr>
            </w:pPr>
            <w:r w:rsidRPr="00A42807">
              <w:rPr>
                <w:rFonts w:ascii="Calibri" w:eastAsia="Calibri" w:hAnsi="Calibri" w:cs="Calibri"/>
                <w:b/>
                <w:sz w:val="22"/>
                <w:szCs w:val="22"/>
              </w:rPr>
              <w:t>2</w:t>
            </w:r>
            <w:r w:rsidRPr="00A42807">
              <w:rPr>
                <w:rFonts w:ascii="Calibri" w:eastAsia="Calibri" w:hAnsi="Calibri" w:cs="Calibri"/>
                <w:sz w:val="22"/>
                <w:szCs w:val="22"/>
              </w:rPr>
              <w:t xml:space="preserve"> Política y programas de control de Alcohol y drogas.</w:t>
            </w:r>
          </w:p>
          <w:p w:rsidR="00CA1E39" w:rsidRPr="00A42807" w:rsidRDefault="00CA1E39" w:rsidP="00CA1E39">
            <w:pPr>
              <w:spacing w:line="276" w:lineRule="auto"/>
              <w:ind w:left="360"/>
              <w:rPr>
                <w:rFonts w:ascii="Calibri" w:eastAsia="Calibri" w:hAnsi="Calibri" w:cs="Calibri"/>
                <w:sz w:val="22"/>
                <w:szCs w:val="22"/>
              </w:rPr>
            </w:pPr>
            <w:r w:rsidRPr="00A42807">
              <w:rPr>
                <w:rFonts w:ascii="Calibri" w:eastAsia="Calibri" w:hAnsi="Calibri" w:cs="Calibri"/>
                <w:b/>
                <w:sz w:val="22"/>
                <w:szCs w:val="22"/>
              </w:rPr>
              <w:t>3</w:t>
            </w:r>
            <w:r w:rsidRPr="00A42807">
              <w:rPr>
                <w:rFonts w:ascii="Calibri" w:eastAsia="Calibri" w:hAnsi="Calibri" w:cs="Calibri"/>
                <w:sz w:val="22"/>
                <w:szCs w:val="22"/>
              </w:rPr>
              <w:t xml:space="preserve"> Programa de capacitación y charlas de seguridad</w:t>
            </w:r>
          </w:p>
          <w:p w:rsidR="00CA1E39" w:rsidRPr="00A42807" w:rsidRDefault="00CA1E39" w:rsidP="00CA1E39">
            <w:pPr>
              <w:spacing w:line="276" w:lineRule="auto"/>
              <w:ind w:left="360"/>
              <w:rPr>
                <w:rFonts w:ascii="Calibri" w:eastAsia="Calibri" w:hAnsi="Calibri" w:cs="Calibri"/>
                <w:sz w:val="22"/>
                <w:szCs w:val="22"/>
              </w:rPr>
            </w:pPr>
            <w:r w:rsidRPr="00A42807">
              <w:rPr>
                <w:rFonts w:ascii="Calibri" w:eastAsia="Calibri" w:hAnsi="Calibri" w:cs="Calibri"/>
                <w:b/>
                <w:sz w:val="22"/>
                <w:szCs w:val="22"/>
              </w:rPr>
              <w:t>4</w:t>
            </w:r>
            <w:r w:rsidRPr="00A42807">
              <w:rPr>
                <w:rFonts w:ascii="Calibri" w:eastAsia="Calibri" w:hAnsi="Calibri" w:cs="Calibri"/>
                <w:sz w:val="22"/>
                <w:szCs w:val="22"/>
              </w:rPr>
              <w:t xml:space="preserve"> Procedimientos específicos de Seguridad para el Servicio.</w:t>
            </w:r>
          </w:p>
          <w:p w:rsidR="00CA1E39" w:rsidRPr="00A42807" w:rsidRDefault="00CA1E39" w:rsidP="00CA1E39">
            <w:pPr>
              <w:spacing w:line="276" w:lineRule="auto"/>
              <w:ind w:left="360"/>
              <w:rPr>
                <w:rFonts w:ascii="Calibri" w:eastAsia="Calibri" w:hAnsi="Calibri" w:cs="Calibri"/>
                <w:sz w:val="22"/>
                <w:szCs w:val="22"/>
              </w:rPr>
            </w:pPr>
            <w:r w:rsidRPr="00A42807">
              <w:rPr>
                <w:rFonts w:ascii="Calibri" w:eastAsia="Calibri" w:hAnsi="Calibri" w:cs="Calibri"/>
                <w:b/>
                <w:sz w:val="22"/>
                <w:szCs w:val="22"/>
              </w:rPr>
              <w:t>5</w:t>
            </w:r>
            <w:r w:rsidRPr="00A42807">
              <w:rPr>
                <w:rFonts w:ascii="Calibri" w:eastAsia="Calibri" w:hAnsi="Calibri" w:cs="Calibri"/>
                <w:sz w:val="22"/>
                <w:szCs w:val="22"/>
              </w:rPr>
              <w:t xml:space="preserve"> Plan de respuesta ante Emergencias (Para el Servicio).</w:t>
            </w:r>
          </w:p>
          <w:p w:rsidR="00CA1E39" w:rsidRPr="00A42807" w:rsidRDefault="00CA1E39" w:rsidP="00CA1E39">
            <w:pPr>
              <w:spacing w:line="276" w:lineRule="auto"/>
              <w:ind w:left="360"/>
              <w:rPr>
                <w:rFonts w:ascii="Calibri" w:eastAsia="Calibri" w:hAnsi="Calibri" w:cs="Calibri"/>
                <w:sz w:val="22"/>
                <w:szCs w:val="22"/>
              </w:rPr>
            </w:pPr>
            <w:r w:rsidRPr="00A42807">
              <w:rPr>
                <w:rFonts w:ascii="Calibri" w:eastAsia="Calibri" w:hAnsi="Calibri" w:cs="Calibri"/>
                <w:b/>
                <w:sz w:val="22"/>
                <w:szCs w:val="22"/>
              </w:rPr>
              <w:t xml:space="preserve">6 </w:t>
            </w:r>
            <w:r w:rsidRPr="00A42807">
              <w:rPr>
                <w:rFonts w:ascii="Calibri" w:eastAsia="Calibri" w:hAnsi="Calibri" w:cs="Calibri"/>
                <w:sz w:val="22"/>
                <w:szCs w:val="22"/>
              </w:rPr>
              <w:t>Plan Médico de Evacuación (MEDEVAC)</w:t>
            </w:r>
          </w:p>
          <w:p w:rsidR="00CA1E39" w:rsidRPr="00A42807" w:rsidRDefault="00CA1E39" w:rsidP="00CA1E39">
            <w:pPr>
              <w:spacing w:line="276" w:lineRule="auto"/>
              <w:ind w:left="360"/>
              <w:rPr>
                <w:rFonts w:ascii="Calibri" w:eastAsia="Calibri" w:hAnsi="Calibri" w:cs="Calibri"/>
                <w:sz w:val="22"/>
                <w:szCs w:val="22"/>
              </w:rPr>
            </w:pPr>
            <w:r w:rsidRPr="00A42807">
              <w:rPr>
                <w:rFonts w:ascii="Calibri" w:eastAsia="Calibri" w:hAnsi="Calibri" w:cs="Calibri"/>
                <w:b/>
                <w:sz w:val="22"/>
                <w:szCs w:val="22"/>
              </w:rPr>
              <w:t>7</w:t>
            </w:r>
            <w:r w:rsidRPr="00A42807">
              <w:rPr>
                <w:rFonts w:ascii="Calibri" w:eastAsia="Calibri" w:hAnsi="Calibri" w:cs="Calibri"/>
                <w:sz w:val="22"/>
                <w:szCs w:val="22"/>
              </w:rPr>
              <w:t xml:space="preserve"> Programa de gestión de residuos</w:t>
            </w:r>
          </w:p>
          <w:p w:rsidR="00CA1E39" w:rsidRPr="00A42807" w:rsidRDefault="00CA1E39" w:rsidP="00CA1E39">
            <w:pPr>
              <w:spacing w:line="276" w:lineRule="auto"/>
              <w:rPr>
                <w:rFonts w:ascii="Calibri" w:eastAsia="Calibri" w:hAnsi="Calibri" w:cs="Calibri"/>
                <w:b/>
                <w:bCs/>
                <w:sz w:val="22"/>
                <w:szCs w:val="22"/>
                <w:lang w:eastAsia="es-BO"/>
              </w:rPr>
            </w:pPr>
            <w:r w:rsidRPr="00A42807">
              <w:rPr>
                <w:rFonts w:ascii="Calibri" w:eastAsia="Calibri" w:hAnsi="Calibri" w:cs="Calibri"/>
                <w:b/>
                <w:bCs/>
                <w:sz w:val="22"/>
                <w:szCs w:val="22"/>
                <w:lang w:eastAsia="es-BO"/>
              </w:rPr>
              <w:t>Antes del inicio de actividades, la empresa adjudicada debe cumplir con lo establecido en los Requisitos de Seguridad, Medio Ambiente y Salud “SMS” para Contratistas (vigente), a continuación, se detalla un listado de requisitos siendo el mismo enunciativo y no limitativo:</w:t>
            </w:r>
          </w:p>
          <w:p w:rsidR="00CA1E39" w:rsidRPr="00A42807" w:rsidRDefault="00CA1E39" w:rsidP="00CA1E39">
            <w:pPr>
              <w:spacing w:line="276" w:lineRule="auto"/>
              <w:ind w:left="360"/>
              <w:rPr>
                <w:rFonts w:ascii="Calibri" w:eastAsia="Calibri" w:hAnsi="Calibri" w:cs="Calibri"/>
                <w:sz w:val="22"/>
                <w:szCs w:val="22"/>
              </w:rPr>
            </w:pPr>
            <w:r w:rsidRPr="00A42807">
              <w:rPr>
                <w:rFonts w:ascii="Calibri" w:eastAsia="Calibri" w:hAnsi="Calibri" w:cs="Calibri"/>
                <w:b/>
                <w:sz w:val="22"/>
                <w:szCs w:val="22"/>
              </w:rPr>
              <w:t>1</w:t>
            </w:r>
            <w:r w:rsidRPr="00A42807">
              <w:rPr>
                <w:rFonts w:ascii="Calibri" w:eastAsia="Calibri" w:hAnsi="Calibri" w:cs="Calibri"/>
                <w:sz w:val="22"/>
                <w:szCs w:val="22"/>
              </w:rPr>
              <w:t xml:space="preserve"> Nómina (nombre completo y cédula de identidad) del personal a cargo de los trabajos </w:t>
            </w:r>
          </w:p>
          <w:p w:rsidR="00CA1E39" w:rsidRPr="00A42807" w:rsidRDefault="00CA1E39" w:rsidP="00CA1E39">
            <w:pPr>
              <w:spacing w:line="276" w:lineRule="auto"/>
              <w:ind w:left="360"/>
              <w:rPr>
                <w:rFonts w:ascii="Calibri" w:eastAsia="Calibri" w:hAnsi="Calibri" w:cs="Calibri"/>
                <w:sz w:val="22"/>
                <w:szCs w:val="22"/>
              </w:rPr>
            </w:pPr>
            <w:r w:rsidRPr="00A42807">
              <w:rPr>
                <w:rFonts w:ascii="Calibri" w:eastAsia="Calibri" w:hAnsi="Calibri" w:cs="Calibri"/>
                <w:b/>
                <w:sz w:val="22"/>
                <w:szCs w:val="22"/>
              </w:rPr>
              <w:t>2</w:t>
            </w:r>
            <w:r w:rsidRPr="00A42807">
              <w:rPr>
                <w:rFonts w:ascii="Calibri" w:eastAsia="Calibri" w:hAnsi="Calibri" w:cs="Calibri"/>
                <w:sz w:val="22"/>
                <w:szCs w:val="22"/>
              </w:rPr>
              <w:t xml:space="preserve"> Nota formal de la FISCALIZACIÓN/SUPERVISION a YPFB, designando al personal de SMS para el Servicio en base a lo establecido en el Punto 6.26 Supervisión de Seguridad del Contratista del documento Requisitos de Seguridad, Medio Ambiente y Salud “SMS” para Contratistas vigente, considerando que la cantidad de inspectores/supervisores SMS debe ser mínimamente 1 Inspector/supervisor por frente de trabajo, que estará bajo la supervisión de 1 Coordinador de Seguridad.  (Incluir </w:t>
            </w:r>
            <w:proofErr w:type="spellStart"/>
            <w:r w:rsidRPr="00A42807">
              <w:rPr>
                <w:rFonts w:ascii="Calibri" w:eastAsia="Calibri" w:hAnsi="Calibri" w:cs="Calibri"/>
                <w:sz w:val="22"/>
                <w:szCs w:val="22"/>
              </w:rPr>
              <w:t>Curriculum</w:t>
            </w:r>
            <w:proofErr w:type="spellEnd"/>
            <w:r w:rsidRPr="00A42807">
              <w:rPr>
                <w:rFonts w:ascii="Calibri" w:eastAsia="Calibri" w:hAnsi="Calibri" w:cs="Calibri"/>
                <w:b/>
                <w:sz w:val="22"/>
                <w:szCs w:val="22"/>
              </w:rPr>
              <w:t xml:space="preserve"> </w:t>
            </w:r>
            <w:r w:rsidRPr="00A42807">
              <w:rPr>
                <w:rFonts w:ascii="Calibri" w:eastAsia="Calibri" w:hAnsi="Calibri" w:cs="Calibri"/>
                <w:sz w:val="22"/>
                <w:szCs w:val="22"/>
              </w:rPr>
              <w:t>Vitae no documentado)</w:t>
            </w:r>
          </w:p>
          <w:p w:rsidR="00CA1E39" w:rsidRPr="00A42807" w:rsidRDefault="00CA1E39" w:rsidP="00CA1E39">
            <w:pPr>
              <w:spacing w:line="276" w:lineRule="auto"/>
              <w:ind w:left="360"/>
              <w:rPr>
                <w:rFonts w:ascii="Calibri" w:eastAsia="Calibri" w:hAnsi="Calibri" w:cs="Calibri"/>
                <w:sz w:val="22"/>
                <w:szCs w:val="22"/>
              </w:rPr>
            </w:pPr>
            <w:r w:rsidRPr="00A42807">
              <w:rPr>
                <w:rFonts w:ascii="Calibri" w:eastAsia="Calibri" w:hAnsi="Calibri" w:cs="Calibri"/>
                <w:b/>
                <w:sz w:val="22"/>
                <w:szCs w:val="22"/>
              </w:rPr>
              <w:t>3</w:t>
            </w:r>
            <w:r w:rsidRPr="00A42807">
              <w:rPr>
                <w:rFonts w:ascii="Calibri" w:eastAsia="Calibri" w:hAnsi="Calibri" w:cs="Calibri"/>
                <w:sz w:val="22"/>
                <w:szCs w:val="22"/>
              </w:rPr>
              <w:t xml:space="preserve"> Seguro médico.</w:t>
            </w:r>
          </w:p>
          <w:p w:rsidR="00CA1E39" w:rsidRPr="00A42807" w:rsidRDefault="00CA1E39" w:rsidP="00CA1E39">
            <w:pPr>
              <w:spacing w:line="276" w:lineRule="auto"/>
              <w:ind w:left="360"/>
              <w:rPr>
                <w:rFonts w:ascii="Calibri" w:eastAsia="Calibri" w:hAnsi="Calibri" w:cs="Calibri"/>
                <w:sz w:val="22"/>
                <w:szCs w:val="22"/>
              </w:rPr>
            </w:pPr>
            <w:r w:rsidRPr="00A42807">
              <w:rPr>
                <w:rFonts w:ascii="Calibri" w:eastAsia="Calibri" w:hAnsi="Calibri" w:cs="Calibri"/>
                <w:b/>
                <w:sz w:val="22"/>
                <w:szCs w:val="22"/>
              </w:rPr>
              <w:t>4</w:t>
            </w:r>
            <w:r w:rsidRPr="00A42807">
              <w:rPr>
                <w:rFonts w:ascii="Calibri" w:eastAsia="Calibri" w:hAnsi="Calibri" w:cs="Calibri"/>
                <w:sz w:val="22"/>
                <w:szCs w:val="22"/>
              </w:rPr>
              <w:t xml:space="preserve"> Pólizas contra accidentes personales y muerte</w:t>
            </w:r>
          </w:p>
          <w:p w:rsidR="00CA1E39" w:rsidRPr="00A42807" w:rsidRDefault="00CA1E39" w:rsidP="00CA1E39">
            <w:pPr>
              <w:spacing w:line="276" w:lineRule="auto"/>
              <w:ind w:left="360"/>
              <w:rPr>
                <w:rFonts w:ascii="Calibri" w:eastAsia="Calibri" w:hAnsi="Calibri" w:cs="Calibri"/>
                <w:sz w:val="22"/>
                <w:szCs w:val="22"/>
              </w:rPr>
            </w:pPr>
            <w:r w:rsidRPr="00A42807">
              <w:rPr>
                <w:rFonts w:ascii="Calibri" w:eastAsia="Calibri" w:hAnsi="Calibri" w:cs="Calibri"/>
                <w:b/>
                <w:sz w:val="22"/>
                <w:szCs w:val="22"/>
              </w:rPr>
              <w:t>5</w:t>
            </w:r>
            <w:r w:rsidRPr="00A42807">
              <w:rPr>
                <w:rFonts w:ascii="Calibri" w:eastAsia="Calibri" w:hAnsi="Calibri" w:cs="Calibri"/>
                <w:sz w:val="22"/>
                <w:szCs w:val="22"/>
              </w:rPr>
              <w:t xml:space="preserve"> Uso obligatorio de Ropa de trabajo</w:t>
            </w:r>
          </w:p>
          <w:p w:rsidR="00CA1E39" w:rsidRPr="00A42807" w:rsidRDefault="00CA1E39" w:rsidP="00CA1E39">
            <w:pPr>
              <w:spacing w:line="276" w:lineRule="auto"/>
              <w:ind w:left="360"/>
              <w:rPr>
                <w:rFonts w:ascii="Calibri" w:eastAsia="Calibri" w:hAnsi="Calibri" w:cs="Calibri"/>
                <w:sz w:val="22"/>
                <w:szCs w:val="22"/>
              </w:rPr>
            </w:pPr>
            <w:r w:rsidRPr="00A42807">
              <w:rPr>
                <w:rFonts w:ascii="Calibri" w:eastAsia="Calibri" w:hAnsi="Calibri" w:cs="Calibri"/>
                <w:b/>
                <w:sz w:val="22"/>
                <w:szCs w:val="22"/>
              </w:rPr>
              <w:lastRenderedPageBreak/>
              <w:t>6</w:t>
            </w:r>
            <w:r w:rsidRPr="00A42807">
              <w:rPr>
                <w:rFonts w:ascii="Calibri" w:eastAsia="Calibri" w:hAnsi="Calibri" w:cs="Calibri"/>
                <w:sz w:val="22"/>
                <w:szCs w:val="22"/>
              </w:rPr>
              <w:t xml:space="preserve"> Uso de señalética en el área o frentes de trabajo.</w:t>
            </w:r>
          </w:p>
          <w:p w:rsidR="00CA1E39" w:rsidRPr="00A42807" w:rsidRDefault="00CA1E39" w:rsidP="00CA1E39">
            <w:pPr>
              <w:spacing w:line="276" w:lineRule="auto"/>
              <w:ind w:left="360"/>
              <w:rPr>
                <w:rFonts w:ascii="Calibri" w:eastAsia="Calibri" w:hAnsi="Calibri" w:cs="Calibri"/>
                <w:sz w:val="22"/>
                <w:szCs w:val="22"/>
              </w:rPr>
            </w:pPr>
            <w:r w:rsidRPr="00A42807">
              <w:rPr>
                <w:rFonts w:ascii="Calibri" w:eastAsia="Calibri" w:hAnsi="Calibri" w:cs="Calibri"/>
                <w:b/>
                <w:sz w:val="22"/>
                <w:szCs w:val="22"/>
              </w:rPr>
              <w:t>7</w:t>
            </w:r>
            <w:r w:rsidRPr="00A42807">
              <w:rPr>
                <w:rFonts w:ascii="Calibri" w:eastAsia="Calibri" w:hAnsi="Calibri" w:cs="Calibri"/>
                <w:sz w:val="22"/>
                <w:szCs w:val="22"/>
              </w:rPr>
              <w:t xml:space="preserve"> Uso obligatorio de EPP (Equipo de protección personal)</w:t>
            </w:r>
          </w:p>
          <w:p w:rsidR="00CA1E39" w:rsidRPr="00A42807" w:rsidRDefault="00CA1E39" w:rsidP="00CA1E39">
            <w:pPr>
              <w:spacing w:line="276" w:lineRule="auto"/>
              <w:ind w:left="1134"/>
              <w:contextualSpacing/>
              <w:rPr>
                <w:rFonts w:ascii="Calibri" w:eastAsia="Calibri" w:hAnsi="Calibri" w:cs="Calibri"/>
                <w:sz w:val="22"/>
                <w:szCs w:val="22"/>
              </w:rPr>
            </w:pPr>
            <w:r w:rsidRPr="00A42807">
              <w:rPr>
                <w:rFonts w:ascii="Calibri" w:eastAsia="Calibri" w:hAnsi="Calibri" w:cs="Calibri"/>
                <w:sz w:val="22"/>
                <w:szCs w:val="22"/>
              </w:rPr>
              <w:t>7.1.  Casco de seguridad</w:t>
            </w:r>
          </w:p>
          <w:p w:rsidR="00CA1E39" w:rsidRPr="00A42807" w:rsidRDefault="00CA1E39" w:rsidP="00CA1E39">
            <w:pPr>
              <w:spacing w:line="276" w:lineRule="auto"/>
              <w:ind w:left="1134"/>
              <w:contextualSpacing/>
              <w:rPr>
                <w:rFonts w:ascii="Calibri" w:eastAsia="Calibri" w:hAnsi="Calibri" w:cs="Calibri"/>
                <w:sz w:val="22"/>
                <w:szCs w:val="22"/>
              </w:rPr>
            </w:pPr>
            <w:r w:rsidRPr="00A42807">
              <w:rPr>
                <w:rFonts w:ascii="Calibri" w:eastAsia="Calibri" w:hAnsi="Calibri" w:cs="Calibri"/>
                <w:sz w:val="22"/>
                <w:szCs w:val="22"/>
              </w:rPr>
              <w:t>7.2.  Lentes de seguridad</w:t>
            </w:r>
          </w:p>
          <w:p w:rsidR="00CA1E39" w:rsidRPr="00A42807" w:rsidRDefault="00CA1E39" w:rsidP="00CA1E39">
            <w:pPr>
              <w:spacing w:line="276" w:lineRule="auto"/>
              <w:ind w:left="1134"/>
              <w:contextualSpacing/>
              <w:rPr>
                <w:rFonts w:ascii="Calibri" w:eastAsia="Calibri" w:hAnsi="Calibri" w:cs="Calibri"/>
                <w:sz w:val="22"/>
                <w:szCs w:val="22"/>
              </w:rPr>
            </w:pPr>
            <w:r w:rsidRPr="00A42807">
              <w:rPr>
                <w:rFonts w:ascii="Calibri" w:eastAsia="Calibri" w:hAnsi="Calibri" w:cs="Calibri"/>
                <w:sz w:val="22"/>
                <w:szCs w:val="22"/>
              </w:rPr>
              <w:t>7.3.  Botín / Bota de seguridad</w:t>
            </w:r>
          </w:p>
          <w:p w:rsidR="00CA1E39" w:rsidRPr="00A42807" w:rsidRDefault="00CA1E39" w:rsidP="00CA1E39">
            <w:pPr>
              <w:spacing w:line="276" w:lineRule="auto"/>
              <w:ind w:left="1134"/>
              <w:contextualSpacing/>
              <w:rPr>
                <w:rFonts w:ascii="Calibri" w:eastAsia="Calibri" w:hAnsi="Calibri" w:cs="Calibri"/>
                <w:sz w:val="22"/>
                <w:szCs w:val="22"/>
              </w:rPr>
            </w:pPr>
            <w:r w:rsidRPr="00A42807">
              <w:rPr>
                <w:rFonts w:ascii="Calibri" w:eastAsia="Calibri" w:hAnsi="Calibri" w:cs="Calibri"/>
                <w:sz w:val="22"/>
                <w:szCs w:val="22"/>
              </w:rPr>
              <w:t>7.4.  Guantes (de acuerdo a las actividades a desarrollar)</w:t>
            </w:r>
          </w:p>
          <w:p w:rsidR="00CA1E39" w:rsidRPr="00A42807" w:rsidRDefault="00CA1E39" w:rsidP="00CA1E39">
            <w:pPr>
              <w:spacing w:line="276" w:lineRule="auto"/>
              <w:ind w:left="1134"/>
              <w:contextualSpacing/>
              <w:rPr>
                <w:rFonts w:ascii="Calibri" w:eastAsia="Calibri" w:hAnsi="Calibri" w:cs="Calibri"/>
                <w:sz w:val="22"/>
                <w:szCs w:val="22"/>
              </w:rPr>
            </w:pPr>
            <w:r w:rsidRPr="00A42807">
              <w:rPr>
                <w:rFonts w:ascii="Calibri" w:eastAsia="Calibri" w:hAnsi="Calibri" w:cs="Calibri"/>
                <w:sz w:val="22"/>
                <w:szCs w:val="22"/>
              </w:rPr>
              <w:t>7.5.  Protector auditivo (en caso de requerirse en la actividad)</w:t>
            </w:r>
          </w:p>
          <w:p w:rsidR="00CA1E39" w:rsidRPr="00A42807" w:rsidRDefault="00CA1E39" w:rsidP="00CA1E39">
            <w:pPr>
              <w:spacing w:line="276" w:lineRule="auto"/>
              <w:ind w:firstLine="360"/>
              <w:rPr>
                <w:rFonts w:ascii="Calibri" w:eastAsia="Calibri" w:hAnsi="Calibri" w:cs="Calibri"/>
                <w:sz w:val="22"/>
                <w:szCs w:val="22"/>
              </w:rPr>
            </w:pPr>
            <w:r w:rsidRPr="00A42807">
              <w:rPr>
                <w:rFonts w:ascii="Calibri" w:eastAsia="Calibri" w:hAnsi="Calibri" w:cs="Calibri"/>
                <w:sz w:val="22"/>
                <w:szCs w:val="22"/>
              </w:rPr>
              <w:t>EPP Para riesgos especiales (según Corresponda)</w:t>
            </w:r>
          </w:p>
          <w:p w:rsidR="00CA1E39" w:rsidRPr="00A42807" w:rsidRDefault="00CA1E39" w:rsidP="00CA1E39">
            <w:pPr>
              <w:spacing w:line="276" w:lineRule="auto"/>
              <w:ind w:left="1080"/>
              <w:contextualSpacing/>
              <w:rPr>
                <w:rFonts w:ascii="Calibri" w:eastAsia="Calibri" w:hAnsi="Calibri" w:cs="Calibri"/>
                <w:sz w:val="22"/>
                <w:szCs w:val="22"/>
              </w:rPr>
            </w:pPr>
            <w:r w:rsidRPr="00A42807">
              <w:rPr>
                <w:rFonts w:ascii="Calibri" w:eastAsia="Calibri" w:hAnsi="Calibri" w:cs="Calibri"/>
                <w:sz w:val="22"/>
                <w:szCs w:val="22"/>
              </w:rPr>
              <w:t>7.6.   Trabajos en altura</w:t>
            </w:r>
          </w:p>
          <w:p w:rsidR="00CA1E39" w:rsidRPr="00A42807" w:rsidRDefault="00CA1E39" w:rsidP="00CA1E39">
            <w:pPr>
              <w:spacing w:line="276" w:lineRule="auto"/>
              <w:ind w:left="1080"/>
              <w:contextualSpacing/>
              <w:rPr>
                <w:rFonts w:ascii="Calibri" w:eastAsia="Calibri" w:hAnsi="Calibri" w:cs="Calibri"/>
                <w:sz w:val="22"/>
                <w:szCs w:val="22"/>
              </w:rPr>
            </w:pPr>
            <w:r w:rsidRPr="00A42807">
              <w:rPr>
                <w:rFonts w:ascii="Calibri" w:eastAsia="Calibri" w:hAnsi="Calibri" w:cs="Calibri"/>
                <w:sz w:val="22"/>
                <w:szCs w:val="22"/>
              </w:rPr>
              <w:t>7.7.   Trabajos eléctricos</w:t>
            </w:r>
          </w:p>
          <w:p w:rsidR="00CA1E39" w:rsidRPr="00A42807" w:rsidRDefault="00CA1E39" w:rsidP="00CA1E39">
            <w:pPr>
              <w:spacing w:line="276" w:lineRule="auto"/>
              <w:ind w:left="1080"/>
              <w:contextualSpacing/>
              <w:rPr>
                <w:rFonts w:ascii="Calibri" w:eastAsia="Calibri" w:hAnsi="Calibri" w:cs="Calibri"/>
                <w:sz w:val="22"/>
                <w:szCs w:val="22"/>
              </w:rPr>
            </w:pPr>
            <w:r w:rsidRPr="00A42807">
              <w:rPr>
                <w:rFonts w:ascii="Calibri" w:eastAsia="Calibri" w:hAnsi="Calibri" w:cs="Calibri"/>
                <w:sz w:val="22"/>
                <w:szCs w:val="22"/>
              </w:rPr>
              <w:t>7.8.   Trabajos en espacios confinados</w:t>
            </w:r>
          </w:p>
          <w:p w:rsidR="00CA1E39" w:rsidRPr="00A42807" w:rsidRDefault="00CA1E39" w:rsidP="00CA1E39">
            <w:pPr>
              <w:spacing w:line="276" w:lineRule="auto"/>
              <w:ind w:left="1080"/>
              <w:contextualSpacing/>
              <w:rPr>
                <w:rFonts w:ascii="Calibri" w:eastAsia="Calibri" w:hAnsi="Calibri" w:cs="Calibri"/>
                <w:sz w:val="22"/>
                <w:szCs w:val="22"/>
              </w:rPr>
            </w:pPr>
            <w:r w:rsidRPr="00A42807">
              <w:rPr>
                <w:rFonts w:ascii="Calibri" w:eastAsia="Calibri" w:hAnsi="Calibri" w:cs="Calibri"/>
                <w:sz w:val="22"/>
                <w:szCs w:val="22"/>
              </w:rPr>
              <w:t>7.9.   Trabajos en zanja abierta</w:t>
            </w:r>
          </w:p>
          <w:p w:rsidR="00CA1E39" w:rsidRPr="00A42807" w:rsidRDefault="00CA1E39" w:rsidP="00CA1E39">
            <w:pPr>
              <w:spacing w:line="276" w:lineRule="auto"/>
              <w:ind w:left="1080"/>
              <w:contextualSpacing/>
              <w:rPr>
                <w:rFonts w:ascii="Calibri" w:eastAsia="Calibri" w:hAnsi="Calibri" w:cs="Calibri"/>
                <w:sz w:val="22"/>
                <w:szCs w:val="22"/>
              </w:rPr>
            </w:pPr>
            <w:r w:rsidRPr="00A42807">
              <w:rPr>
                <w:rFonts w:ascii="Calibri" w:eastAsia="Calibri" w:hAnsi="Calibri" w:cs="Calibri"/>
                <w:sz w:val="22"/>
                <w:szCs w:val="22"/>
              </w:rPr>
              <w:t>7.10. Trabajos con cargas suspendidas</w:t>
            </w:r>
          </w:p>
          <w:p w:rsidR="00CA1E39" w:rsidRPr="00A42807" w:rsidRDefault="00CA1E39" w:rsidP="00CA1E39">
            <w:pPr>
              <w:spacing w:line="276" w:lineRule="auto"/>
              <w:ind w:left="1080"/>
              <w:rPr>
                <w:rFonts w:ascii="Calibri" w:eastAsia="Calibri" w:hAnsi="Calibri" w:cs="Calibri"/>
                <w:sz w:val="22"/>
                <w:szCs w:val="22"/>
              </w:rPr>
            </w:pPr>
            <w:r w:rsidRPr="00A42807">
              <w:rPr>
                <w:rFonts w:ascii="Calibri" w:eastAsia="Calibri" w:hAnsi="Calibri" w:cs="Calibri"/>
                <w:sz w:val="22"/>
                <w:szCs w:val="22"/>
              </w:rPr>
              <w:t>7.11. Trabajos con materiales peligrosos</w:t>
            </w:r>
          </w:p>
          <w:p w:rsidR="00CA1E39" w:rsidRPr="00A42807" w:rsidRDefault="00CA1E39" w:rsidP="00CA1E39">
            <w:pPr>
              <w:spacing w:line="276" w:lineRule="auto"/>
              <w:rPr>
                <w:rFonts w:ascii="Calibri" w:eastAsia="Calibri" w:hAnsi="Calibri" w:cs="Calibri"/>
                <w:b/>
                <w:sz w:val="22"/>
                <w:szCs w:val="22"/>
                <w:u w:val="single"/>
              </w:rPr>
            </w:pPr>
            <w:r w:rsidRPr="00A42807">
              <w:rPr>
                <w:rFonts w:ascii="Calibri" w:eastAsia="Calibri" w:hAnsi="Calibri" w:cs="Calibri"/>
                <w:sz w:val="22"/>
                <w:szCs w:val="22"/>
              </w:rPr>
              <w:t xml:space="preserve">Toda Empresa Contratista </w:t>
            </w:r>
            <w:r w:rsidRPr="00A42807">
              <w:rPr>
                <w:rFonts w:ascii="Calibri" w:eastAsia="Calibri" w:hAnsi="Calibri" w:cs="Calibri"/>
                <w:sz w:val="22"/>
                <w:szCs w:val="22"/>
                <w:u w:val="single"/>
              </w:rPr>
              <w:t>directa de YPFB</w:t>
            </w:r>
            <w:r w:rsidRPr="00A42807">
              <w:rPr>
                <w:rFonts w:ascii="Calibri" w:eastAsia="Calibri" w:hAnsi="Calibri" w:cs="Calibri"/>
                <w:sz w:val="22"/>
                <w:szCs w:val="22"/>
              </w:rPr>
              <w:t>, que subcontrate servicios de un tercero, deberá cumplir y hacer cumplir los Requisitos de Seguridad Industrial, Salud Ocupacional y Medio Ambiente vigente, remitiendo a YPFB la documentación correspondiente a los requisitos SMS para garantizar la correcta ejecución del Servicio, en el marco de cumplimiento de la normativa legal vigente aplicable al contrato de dicho Servicio.</w:t>
            </w:r>
          </w:p>
          <w:p w:rsidR="00CA1E39" w:rsidRPr="00A42807" w:rsidRDefault="00CA1E39" w:rsidP="00CA1E39">
            <w:pPr>
              <w:numPr>
                <w:ilvl w:val="0"/>
                <w:numId w:val="100"/>
              </w:numPr>
              <w:spacing w:before="100" w:beforeAutospacing="1" w:after="100" w:afterAutospacing="1"/>
              <w:rPr>
                <w:rFonts w:ascii="Calibri" w:hAnsi="Calibri" w:cs="Calibri"/>
                <w:sz w:val="22"/>
                <w:szCs w:val="22"/>
                <w:lang w:eastAsia="es-BO"/>
              </w:rPr>
            </w:pPr>
            <w:r w:rsidRPr="00A42807">
              <w:rPr>
                <w:rFonts w:ascii="Calibri" w:hAnsi="Calibri" w:cs="Calibri"/>
                <w:sz w:val="22"/>
                <w:szCs w:val="22"/>
                <w:lang w:eastAsia="es-BO"/>
              </w:rPr>
              <w:t xml:space="preserve">Se deja claramente establecido la prohibición total y definitiva de ingreso a ejecución de trabajos con pasantes y/o practicantes de la FISCALIZACIÓN/SUPERVISION en proyectos de YPFB. </w:t>
            </w:r>
          </w:p>
          <w:p w:rsidR="00CA1E39" w:rsidRPr="00A42807" w:rsidRDefault="00CA1E39" w:rsidP="00CA1E39">
            <w:pPr>
              <w:numPr>
                <w:ilvl w:val="0"/>
                <w:numId w:val="100"/>
              </w:numPr>
              <w:spacing w:before="100" w:beforeAutospacing="1" w:after="100" w:afterAutospacing="1"/>
              <w:rPr>
                <w:rFonts w:ascii="Calibri" w:hAnsi="Calibri" w:cs="Calibri"/>
                <w:sz w:val="22"/>
                <w:szCs w:val="22"/>
                <w:lang w:eastAsia="es-BO"/>
              </w:rPr>
            </w:pPr>
            <w:r w:rsidRPr="00A42807">
              <w:rPr>
                <w:rFonts w:ascii="Calibri" w:hAnsi="Calibri" w:cs="Calibri"/>
                <w:sz w:val="22"/>
                <w:szCs w:val="22"/>
                <w:lang w:eastAsia="es-BO"/>
              </w:rPr>
              <w:t>YPFB Corporación se reserva el derecho de solicitar nuevos requisitos de SYSO   que sean necesarios para garantizar la correcta ejecución de la actividad, cuyo objetivo es prevenir accidentes e incidentes en materia de SYSO y los aspectos normativos y regulatorios de YPFB Corporación.</w:t>
            </w:r>
          </w:p>
          <w:p w:rsidR="00CA1E39" w:rsidRPr="00A42807" w:rsidRDefault="00CA1E39" w:rsidP="00CA1E39">
            <w:pPr>
              <w:spacing w:line="276" w:lineRule="auto"/>
              <w:rPr>
                <w:rFonts w:ascii="Calibri" w:eastAsia="Calibri" w:hAnsi="Calibri" w:cs="Calibri"/>
                <w:sz w:val="22"/>
                <w:szCs w:val="22"/>
              </w:rPr>
            </w:pPr>
            <w:r w:rsidRPr="00A42807">
              <w:rPr>
                <w:rFonts w:ascii="Calibri" w:eastAsia="Calibri" w:hAnsi="Calibri" w:cs="Calibri"/>
                <w:sz w:val="22"/>
                <w:szCs w:val="22"/>
              </w:rPr>
              <w:t>Entre los requisitos mínimos que la empresa adjudicada deberá cumplir para la habilitación de su personal para ingreso a Planta están:</w:t>
            </w:r>
          </w:p>
          <w:p w:rsidR="00CA1E39" w:rsidRPr="00A42807" w:rsidRDefault="00CA1E39" w:rsidP="00CA1E39">
            <w:pPr>
              <w:numPr>
                <w:ilvl w:val="0"/>
                <w:numId w:val="101"/>
              </w:numPr>
              <w:spacing w:before="100" w:beforeAutospacing="1" w:after="100" w:afterAutospacing="1"/>
              <w:rPr>
                <w:rFonts w:ascii="Calibri" w:hAnsi="Calibri" w:cs="Calibri"/>
                <w:sz w:val="22"/>
                <w:szCs w:val="22"/>
                <w:lang w:eastAsia="es-BO"/>
              </w:rPr>
            </w:pPr>
            <w:r w:rsidRPr="00A42807">
              <w:rPr>
                <w:rFonts w:ascii="Calibri" w:hAnsi="Calibri" w:cs="Calibri"/>
                <w:sz w:val="22"/>
                <w:szCs w:val="22"/>
                <w:lang w:eastAsia="es-BO"/>
              </w:rPr>
              <w:t>Ropa de trabajo (pantalón jean y camisa manga larga, mínimamente 80% algodón), casco de seguridad, botas de seguridad, gafas de seguridad y protector auditivo.</w:t>
            </w:r>
          </w:p>
          <w:p w:rsidR="00CA1E39" w:rsidRPr="00A42807" w:rsidRDefault="00CA1E39" w:rsidP="00CA1E39">
            <w:pPr>
              <w:numPr>
                <w:ilvl w:val="0"/>
                <w:numId w:val="101"/>
              </w:numPr>
              <w:spacing w:before="100" w:beforeAutospacing="1" w:after="100" w:afterAutospacing="1"/>
              <w:rPr>
                <w:rFonts w:ascii="Calibri" w:hAnsi="Calibri" w:cs="Calibri"/>
                <w:sz w:val="22"/>
                <w:szCs w:val="22"/>
                <w:lang w:eastAsia="es-BO"/>
              </w:rPr>
            </w:pPr>
            <w:r w:rsidRPr="00A42807">
              <w:rPr>
                <w:rFonts w:ascii="Calibri" w:hAnsi="Calibri" w:cs="Calibri"/>
                <w:sz w:val="22"/>
                <w:szCs w:val="22"/>
                <w:lang w:eastAsia="es-BO"/>
              </w:rPr>
              <w:t>Seguro de vida (mínimo de $</w:t>
            </w:r>
            <w:proofErr w:type="spellStart"/>
            <w:r w:rsidRPr="00A42807">
              <w:rPr>
                <w:rFonts w:ascii="Calibri" w:hAnsi="Calibri" w:cs="Calibri"/>
                <w:sz w:val="22"/>
                <w:szCs w:val="22"/>
                <w:lang w:eastAsia="es-BO"/>
              </w:rPr>
              <w:t>us</w:t>
            </w:r>
            <w:proofErr w:type="spellEnd"/>
            <w:r w:rsidRPr="00A42807">
              <w:rPr>
                <w:rFonts w:ascii="Calibri" w:hAnsi="Calibri" w:cs="Calibri"/>
                <w:sz w:val="22"/>
                <w:szCs w:val="22"/>
                <w:lang w:eastAsia="es-BO"/>
              </w:rPr>
              <w:t xml:space="preserve"> 15.000,00) y Seguro contra accidentes personales (mínimo de $</w:t>
            </w:r>
            <w:proofErr w:type="spellStart"/>
            <w:r w:rsidRPr="00A42807">
              <w:rPr>
                <w:rFonts w:ascii="Calibri" w:hAnsi="Calibri" w:cs="Calibri"/>
                <w:sz w:val="22"/>
                <w:szCs w:val="22"/>
                <w:lang w:eastAsia="es-BO"/>
              </w:rPr>
              <w:t>us</w:t>
            </w:r>
            <w:proofErr w:type="spellEnd"/>
            <w:r w:rsidRPr="00A42807">
              <w:rPr>
                <w:rFonts w:ascii="Calibri" w:hAnsi="Calibri" w:cs="Calibri"/>
                <w:sz w:val="22"/>
                <w:szCs w:val="22"/>
                <w:lang w:eastAsia="es-BO"/>
              </w:rPr>
              <w:t xml:space="preserve"> 15.000,00)</w:t>
            </w:r>
          </w:p>
          <w:p w:rsidR="00CA1E39" w:rsidRPr="00A42807" w:rsidRDefault="00CA1E39" w:rsidP="00CA1E39">
            <w:pPr>
              <w:numPr>
                <w:ilvl w:val="0"/>
                <w:numId w:val="101"/>
              </w:numPr>
              <w:spacing w:before="100" w:beforeAutospacing="1" w:after="100" w:afterAutospacing="1"/>
              <w:rPr>
                <w:rFonts w:ascii="Calibri" w:hAnsi="Calibri" w:cs="Calibri"/>
                <w:sz w:val="22"/>
                <w:szCs w:val="22"/>
                <w:lang w:eastAsia="es-BO"/>
              </w:rPr>
            </w:pPr>
            <w:r w:rsidRPr="00A42807">
              <w:rPr>
                <w:rFonts w:ascii="Calibri" w:hAnsi="Calibri" w:cs="Calibri"/>
                <w:sz w:val="22"/>
                <w:szCs w:val="22"/>
                <w:lang w:eastAsia="es-BO"/>
              </w:rPr>
              <w:t>Vacunas vigentes para contratistas.</w:t>
            </w:r>
          </w:p>
          <w:tbl>
            <w:tblPr>
              <w:tblW w:w="0"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5"/>
            </w:tblGrid>
            <w:tr w:rsidR="00CA1E39" w:rsidRPr="00A42807" w:rsidTr="00CA1E39">
              <w:trPr>
                <w:trHeight w:val="248"/>
              </w:trPr>
              <w:tc>
                <w:tcPr>
                  <w:tcW w:w="1695" w:type="dxa"/>
                  <w:tcBorders>
                    <w:top w:val="single" w:sz="4" w:space="0" w:color="auto"/>
                    <w:left w:val="single" w:sz="4" w:space="0" w:color="auto"/>
                    <w:bottom w:val="single" w:sz="4" w:space="0" w:color="auto"/>
                    <w:right w:val="single" w:sz="4" w:space="0" w:color="auto"/>
                  </w:tcBorders>
                  <w:vAlign w:val="center"/>
                  <w:hideMark/>
                </w:tcPr>
                <w:p w:rsidR="00CA1E39" w:rsidRPr="00A42807" w:rsidRDefault="00CA1E39" w:rsidP="00CA1E39">
                  <w:pPr>
                    <w:autoSpaceDE w:val="0"/>
                    <w:autoSpaceDN w:val="0"/>
                    <w:spacing w:line="276" w:lineRule="auto"/>
                    <w:rPr>
                      <w:rFonts w:ascii="Calibri" w:eastAsia="Calibri" w:hAnsi="Calibri" w:cs="Calibri"/>
                      <w:sz w:val="22"/>
                      <w:szCs w:val="22"/>
                    </w:rPr>
                  </w:pPr>
                  <w:r w:rsidRPr="00A42807">
                    <w:rPr>
                      <w:rFonts w:ascii="Calibri" w:eastAsia="Calibri" w:hAnsi="Calibri" w:cs="Calibri"/>
                      <w:sz w:val="22"/>
                      <w:szCs w:val="22"/>
                    </w:rPr>
                    <w:t>Tétanos.</w:t>
                  </w:r>
                </w:p>
              </w:tc>
            </w:tr>
            <w:tr w:rsidR="00CA1E39" w:rsidRPr="00A42807" w:rsidTr="00CA1E39">
              <w:trPr>
                <w:trHeight w:val="262"/>
              </w:trPr>
              <w:tc>
                <w:tcPr>
                  <w:tcW w:w="1695" w:type="dxa"/>
                  <w:tcBorders>
                    <w:top w:val="single" w:sz="4" w:space="0" w:color="auto"/>
                    <w:left w:val="single" w:sz="4" w:space="0" w:color="auto"/>
                    <w:bottom w:val="single" w:sz="4" w:space="0" w:color="auto"/>
                    <w:right w:val="single" w:sz="4" w:space="0" w:color="auto"/>
                  </w:tcBorders>
                  <w:vAlign w:val="center"/>
                  <w:hideMark/>
                </w:tcPr>
                <w:p w:rsidR="00CA1E39" w:rsidRPr="00A42807" w:rsidRDefault="00CA1E39" w:rsidP="00CA1E39">
                  <w:pPr>
                    <w:autoSpaceDE w:val="0"/>
                    <w:autoSpaceDN w:val="0"/>
                    <w:spacing w:line="276" w:lineRule="auto"/>
                    <w:rPr>
                      <w:rFonts w:ascii="Calibri" w:eastAsia="Calibri" w:hAnsi="Calibri" w:cs="Calibri"/>
                      <w:sz w:val="22"/>
                      <w:szCs w:val="22"/>
                    </w:rPr>
                  </w:pPr>
                  <w:r w:rsidRPr="00A42807">
                    <w:rPr>
                      <w:rFonts w:ascii="Calibri" w:eastAsia="Calibri" w:hAnsi="Calibri" w:cs="Calibri"/>
                      <w:sz w:val="22"/>
                      <w:szCs w:val="22"/>
                    </w:rPr>
                    <w:t>Fiebre Amarilla.</w:t>
                  </w:r>
                </w:p>
              </w:tc>
            </w:tr>
            <w:tr w:rsidR="00CA1E39" w:rsidRPr="00A42807" w:rsidTr="00CA1E39">
              <w:trPr>
                <w:trHeight w:val="262"/>
              </w:trPr>
              <w:tc>
                <w:tcPr>
                  <w:tcW w:w="1695" w:type="dxa"/>
                  <w:tcBorders>
                    <w:top w:val="single" w:sz="4" w:space="0" w:color="auto"/>
                    <w:left w:val="single" w:sz="4" w:space="0" w:color="auto"/>
                    <w:bottom w:val="single" w:sz="4" w:space="0" w:color="auto"/>
                    <w:right w:val="single" w:sz="4" w:space="0" w:color="auto"/>
                  </w:tcBorders>
                  <w:vAlign w:val="center"/>
                  <w:hideMark/>
                </w:tcPr>
                <w:p w:rsidR="00CA1E39" w:rsidRPr="00A42807" w:rsidRDefault="00CA1E39" w:rsidP="00CA1E39">
                  <w:pPr>
                    <w:autoSpaceDE w:val="0"/>
                    <w:autoSpaceDN w:val="0"/>
                    <w:spacing w:line="276" w:lineRule="auto"/>
                    <w:rPr>
                      <w:rFonts w:ascii="Calibri" w:eastAsia="Calibri" w:hAnsi="Calibri" w:cs="Calibri"/>
                      <w:sz w:val="22"/>
                      <w:szCs w:val="22"/>
                    </w:rPr>
                  </w:pPr>
                  <w:r w:rsidRPr="00A42807">
                    <w:rPr>
                      <w:rFonts w:ascii="Calibri" w:eastAsia="Calibri" w:hAnsi="Calibri" w:cs="Calibri"/>
                      <w:sz w:val="22"/>
                      <w:szCs w:val="22"/>
                    </w:rPr>
                    <w:t>Hepatitis B.</w:t>
                  </w:r>
                </w:p>
              </w:tc>
            </w:tr>
            <w:tr w:rsidR="00CA1E39" w:rsidRPr="00A42807" w:rsidTr="00CA1E39">
              <w:trPr>
                <w:trHeight w:val="262"/>
              </w:trPr>
              <w:tc>
                <w:tcPr>
                  <w:tcW w:w="1695" w:type="dxa"/>
                  <w:tcBorders>
                    <w:top w:val="single" w:sz="4" w:space="0" w:color="auto"/>
                    <w:left w:val="single" w:sz="4" w:space="0" w:color="auto"/>
                    <w:bottom w:val="single" w:sz="4" w:space="0" w:color="auto"/>
                    <w:right w:val="single" w:sz="4" w:space="0" w:color="auto"/>
                  </w:tcBorders>
                  <w:vAlign w:val="center"/>
                  <w:hideMark/>
                </w:tcPr>
                <w:p w:rsidR="00CA1E39" w:rsidRPr="00A42807" w:rsidRDefault="00CA1E39" w:rsidP="00CA1E39">
                  <w:pPr>
                    <w:autoSpaceDE w:val="0"/>
                    <w:autoSpaceDN w:val="0"/>
                    <w:spacing w:line="276" w:lineRule="auto"/>
                    <w:rPr>
                      <w:rFonts w:ascii="Calibri" w:eastAsia="Calibri" w:hAnsi="Calibri" w:cs="Calibri"/>
                      <w:sz w:val="22"/>
                      <w:szCs w:val="22"/>
                    </w:rPr>
                  </w:pPr>
                  <w:r w:rsidRPr="00A42807">
                    <w:rPr>
                      <w:rFonts w:ascii="Calibri" w:eastAsia="Calibri" w:hAnsi="Calibri" w:cs="Calibri"/>
                      <w:sz w:val="22"/>
                      <w:szCs w:val="22"/>
                    </w:rPr>
                    <w:t>Fiebre Tifoidea.</w:t>
                  </w:r>
                </w:p>
              </w:tc>
            </w:tr>
          </w:tbl>
          <w:p w:rsidR="00CA1E39" w:rsidRPr="00A42807" w:rsidRDefault="00CA1E39" w:rsidP="00CA1E39">
            <w:pPr>
              <w:tabs>
                <w:tab w:val="left" w:pos="567"/>
              </w:tabs>
              <w:spacing w:line="276" w:lineRule="auto"/>
              <w:rPr>
                <w:rFonts w:ascii="Calibri" w:eastAsia="Calibri" w:hAnsi="Calibri" w:cs="Calibri"/>
                <w:sz w:val="22"/>
                <w:szCs w:val="22"/>
              </w:rPr>
            </w:pPr>
          </w:p>
          <w:p w:rsidR="00CA1E39" w:rsidRPr="00A42807" w:rsidRDefault="00CA1E39" w:rsidP="00CA1E39">
            <w:pPr>
              <w:numPr>
                <w:ilvl w:val="0"/>
                <w:numId w:val="102"/>
              </w:numPr>
              <w:spacing w:before="100" w:beforeAutospacing="1" w:after="100" w:afterAutospacing="1"/>
              <w:rPr>
                <w:rFonts w:ascii="Calibri" w:hAnsi="Calibri" w:cs="Calibri"/>
                <w:sz w:val="22"/>
                <w:szCs w:val="22"/>
                <w:lang w:eastAsia="es-BO"/>
              </w:rPr>
            </w:pPr>
            <w:r w:rsidRPr="00A42807">
              <w:rPr>
                <w:rFonts w:ascii="Calibri" w:hAnsi="Calibri" w:cs="Calibri"/>
                <w:sz w:val="22"/>
                <w:szCs w:val="22"/>
                <w:lang w:eastAsia="es-BO"/>
              </w:rPr>
              <w:lastRenderedPageBreak/>
              <w:t>Capacitaciones y/o cursos solo para empresas de servicios adjudicadas/contratadas:</w:t>
            </w: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4"/>
              <w:gridCol w:w="3970"/>
            </w:tblGrid>
            <w:tr w:rsidR="00CA1E39" w:rsidRPr="00A42807" w:rsidTr="00CA1E39">
              <w:trPr>
                <w:trHeight w:val="255"/>
              </w:trPr>
              <w:tc>
                <w:tcPr>
                  <w:tcW w:w="3494" w:type="dxa"/>
                  <w:tcBorders>
                    <w:top w:val="single" w:sz="4" w:space="0" w:color="auto"/>
                    <w:left w:val="single" w:sz="4" w:space="0" w:color="auto"/>
                    <w:bottom w:val="single" w:sz="4" w:space="0" w:color="auto"/>
                    <w:right w:val="single" w:sz="4" w:space="0" w:color="auto"/>
                  </w:tcBorders>
                  <w:vAlign w:val="center"/>
                  <w:hideMark/>
                </w:tcPr>
                <w:p w:rsidR="00CA1E39" w:rsidRPr="00A42807" w:rsidRDefault="00CA1E39" w:rsidP="00CA1E39">
                  <w:pPr>
                    <w:autoSpaceDE w:val="0"/>
                    <w:autoSpaceDN w:val="0"/>
                    <w:spacing w:line="276" w:lineRule="auto"/>
                    <w:rPr>
                      <w:rFonts w:ascii="Calibri" w:eastAsia="Calibri" w:hAnsi="Calibri" w:cs="Calibri"/>
                      <w:sz w:val="22"/>
                      <w:szCs w:val="22"/>
                    </w:rPr>
                  </w:pPr>
                  <w:r w:rsidRPr="00A42807">
                    <w:rPr>
                      <w:rFonts w:ascii="Calibri" w:eastAsia="Calibri" w:hAnsi="Calibri" w:cs="Calibri"/>
                      <w:sz w:val="22"/>
                      <w:szCs w:val="22"/>
                    </w:rPr>
                    <w:t>Combate y control de incendios.</w:t>
                  </w:r>
                </w:p>
              </w:tc>
              <w:tc>
                <w:tcPr>
                  <w:tcW w:w="3970" w:type="dxa"/>
                  <w:vMerge w:val="restart"/>
                  <w:tcBorders>
                    <w:top w:val="single" w:sz="4" w:space="0" w:color="auto"/>
                    <w:left w:val="single" w:sz="4" w:space="0" w:color="auto"/>
                    <w:bottom w:val="single" w:sz="4" w:space="0" w:color="auto"/>
                    <w:right w:val="single" w:sz="4" w:space="0" w:color="auto"/>
                  </w:tcBorders>
                  <w:vAlign w:val="center"/>
                  <w:hideMark/>
                </w:tcPr>
                <w:p w:rsidR="00CA1E39" w:rsidRPr="00A42807" w:rsidRDefault="00CA1E39" w:rsidP="00CA1E39">
                  <w:pPr>
                    <w:autoSpaceDE w:val="0"/>
                    <w:autoSpaceDN w:val="0"/>
                    <w:spacing w:line="276" w:lineRule="auto"/>
                    <w:rPr>
                      <w:rFonts w:ascii="Calibri" w:eastAsia="Calibri" w:hAnsi="Calibri" w:cs="Calibri"/>
                      <w:sz w:val="22"/>
                      <w:szCs w:val="22"/>
                    </w:rPr>
                  </w:pPr>
                  <w:r w:rsidRPr="00A42807">
                    <w:rPr>
                      <w:rFonts w:ascii="Calibri" w:eastAsia="Calibri" w:hAnsi="Calibri" w:cs="Calibri"/>
                      <w:sz w:val="22"/>
                      <w:szCs w:val="22"/>
                    </w:rPr>
                    <w:t>Solo para contratistas que realicen actividades que requieran estos cursos previa coordinación con YPFB.</w:t>
                  </w:r>
                </w:p>
              </w:tc>
            </w:tr>
            <w:tr w:rsidR="00CA1E39" w:rsidRPr="00A42807" w:rsidTr="00CA1E39">
              <w:trPr>
                <w:trHeight w:val="270"/>
              </w:trPr>
              <w:tc>
                <w:tcPr>
                  <w:tcW w:w="3494" w:type="dxa"/>
                  <w:tcBorders>
                    <w:top w:val="single" w:sz="4" w:space="0" w:color="auto"/>
                    <w:left w:val="single" w:sz="4" w:space="0" w:color="auto"/>
                    <w:bottom w:val="single" w:sz="4" w:space="0" w:color="auto"/>
                    <w:right w:val="single" w:sz="4" w:space="0" w:color="auto"/>
                  </w:tcBorders>
                  <w:vAlign w:val="center"/>
                  <w:hideMark/>
                </w:tcPr>
                <w:p w:rsidR="00CA1E39" w:rsidRPr="00A42807" w:rsidRDefault="00CA1E39" w:rsidP="00CA1E39">
                  <w:pPr>
                    <w:autoSpaceDE w:val="0"/>
                    <w:autoSpaceDN w:val="0"/>
                    <w:spacing w:line="276" w:lineRule="auto"/>
                    <w:rPr>
                      <w:rFonts w:ascii="Calibri" w:eastAsia="Calibri" w:hAnsi="Calibri" w:cs="Calibri"/>
                      <w:sz w:val="22"/>
                      <w:szCs w:val="22"/>
                    </w:rPr>
                  </w:pPr>
                  <w:r w:rsidRPr="00A42807">
                    <w:rPr>
                      <w:rFonts w:ascii="Calibri" w:eastAsia="Calibri" w:hAnsi="Calibri" w:cs="Calibri"/>
                      <w:sz w:val="22"/>
                      <w:szCs w:val="22"/>
                    </w:rPr>
                    <w:t>Equipo de protección personal.</w:t>
                  </w:r>
                </w:p>
              </w:tc>
              <w:tc>
                <w:tcPr>
                  <w:tcW w:w="3970" w:type="dxa"/>
                  <w:vMerge/>
                  <w:tcBorders>
                    <w:top w:val="single" w:sz="4" w:space="0" w:color="auto"/>
                    <w:left w:val="single" w:sz="4" w:space="0" w:color="auto"/>
                    <w:bottom w:val="single" w:sz="4" w:space="0" w:color="auto"/>
                    <w:right w:val="single" w:sz="4" w:space="0" w:color="auto"/>
                  </w:tcBorders>
                  <w:vAlign w:val="center"/>
                  <w:hideMark/>
                </w:tcPr>
                <w:p w:rsidR="00CA1E39" w:rsidRPr="00A42807" w:rsidRDefault="00CA1E39" w:rsidP="00CA1E39">
                  <w:pPr>
                    <w:rPr>
                      <w:rFonts w:ascii="Calibri" w:eastAsia="Calibri" w:hAnsi="Calibri" w:cs="Calibri"/>
                      <w:sz w:val="22"/>
                      <w:szCs w:val="22"/>
                    </w:rPr>
                  </w:pPr>
                </w:p>
              </w:tc>
            </w:tr>
            <w:tr w:rsidR="00CA1E39" w:rsidRPr="00A42807" w:rsidTr="00CA1E39">
              <w:trPr>
                <w:trHeight w:val="270"/>
              </w:trPr>
              <w:tc>
                <w:tcPr>
                  <w:tcW w:w="3494" w:type="dxa"/>
                  <w:tcBorders>
                    <w:top w:val="single" w:sz="4" w:space="0" w:color="auto"/>
                    <w:left w:val="single" w:sz="4" w:space="0" w:color="auto"/>
                    <w:bottom w:val="single" w:sz="4" w:space="0" w:color="auto"/>
                    <w:right w:val="single" w:sz="4" w:space="0" w:color="auto"/>
                  </w:tcBorders>
                  <w:vAlign w:val="center"/>
                  <w:hideMark/>
                </w:tcPr>
                <w:p w:rsidR="00CA1E39" w:rsidRPr="00A42807" w:rsidRDefault="00CA1E39" w:rsidP="00CA1E39">
                  <w:pPr>
                    <w:autoSpaceDE w:val="0"/>
                    <w:autoSpaceDN w:val="0"/>
                    <w:spacing w:line="276" w:lineRule="auto"/>
                    <w:rPr>
                      <w:rFonts w:ascii="Calibri" w:eastAsia="Calibri" w:hAnsi="Calibri" w:cs="Calibri"/>
                      <w:sz w:val="22"/>
                      <w:szCs w:val="22"/>
                    </w:rPr>
                  </w:pPr>
                  <w:r w:rsidRPr="00A42807">
                    <w:rPr>
                      <w:rFonts w:ascii="Calibri" w:eastAsia="Calibri" w:hAnsi="Calibri" w:cs="Calibri"/>
                      <w:sz w:val="22"/>
                      <w:szCs w:val="22"/>
                    </w:rPr>
                    <w:t>Comunicación de peligros.</w:t>
                  </w:r>
                </w:p>
              </w:tc>
              <w:tc>
                <w:tcPr>
                  <w:tcW w:w="3970" w:type="dxa"/>
                  <w:vMerge/>
                  <w:tcBorders>
                    <w:top w:val="single" w:sz="4" w:space="0" w:color="auto"/>
                    <w:left w:val="single" w:sz="4" w:space="0" w:color="auto"/>
                    <w:bottom w:val="single" w:sz="4" w:space="0" w:color="auto"/>
                    <w:right w:val="single" w:sz="4" w:space="0" w:color="auto"/>
                  </w:tcBorders>
                  <w:vAlign w:val="center"/>
                  <w:hideMark/>
                </w:tcPr>
                <w:p w:rsidR="00CA1E39" w:rsidRPr="00A42807" w:rsidRDefault="00CA1E39" w:rsidP="00CA1E39">
                  <w:pPr>
                    <w:rPr>
                      <w:rFonts w:ascii="Calibri" w:eastAsia="Calibri" w:hAnsi="Calibri" w:cs="Calibri"/>
                      <w:sz w:val="22"/>
                      <w:szCs w:val="22"/>
                    </w:rPr>
                  </w:pPr>
                </w:p>
              </w:tc>
            </w:tr>
            <w:tr w:rsidR="00CA1E39" w:rsidRPr="00A42807" w:rsidTr="00CA1E39">
              <w:trPr>
                <w:trHeight w:val="270"/>
              </w:trPr>
              <w:tc>
                <w:tcPr>
                  <w:tcW w:w="3494" w:type="dxa"/>
                  <w:tcBorders>
                    <w:top w:val="single" w:sz="4" w:space="0" w:color="auto"/>
                    <w:left w:val="single" w:sz="4" w:space="0" w:color="auto"/>
                    <w:bottom w:val="single" w:sz="4" w:space="0" w:color="auto"/>
                    <w:right w:val="single" w:sz="4" w:space="0" w:color="auto"/>
                  </w:tcBorders>
                  <w:vAlign w:val="center"/>
                  <w:hideMark/>
                </w:tcPr>
                <w:p w:rsidR="00CA1E39" w:rsidRPr="00A42807" w:rsidRDefault="00CA1E39" w:rsidP="00CA1E39">
                  <w:pPr>
                    <w:autoSpaceDE w:val="0"/>
                    <w:autoSpaceDN w:val="0"/>
                    <w:spacing w:line="276" w:lineRule="auto"/>
                    <w:rPr>
                      <w:rFonts w:ascii="Calibri" w:eastAsia="Calibri" w:hAnsi="Calibri" w:cs="Calibri"/>
                      <w:sz w:val="22"/>
                      <w:szCs w:val="22"/>
                    </w:rPr>
                  </w:pPr>
                  <w:r w:rsidRPr="00A42807">
                    <w:rPr>
                      <w:rFonts w:ascii="Calibri" w:eastAsia="Calibri" w:hAnsi="Calibri" w:cs="Calibri"/>
                      <w:sz w:val="22"/>
                      <w:szCs w:val="22"/>
                    </w:rPr>
                    <w:t>Primeros auxilios.</w:t>
                  </w:r>
                </w:p>
              </w:tc>
              <w:tc>
                <w:tcPr>
                  <w:tcW w:w="3970" w:type="dxa"/>
                  <w:vMerge/>
                  <w:tcBorders>
                    <w:top w:val="single" w:sz="4" w:space="0" w:color="auto"/>
                    <w:left w:val="single" w:sz="4" w:space="0" w:color="auto"/>
                    <w:bottom w:val="single" w:sz="4" w:space="0" w:color="auto"/>
                    <w:right w:val="single" w:sz="4" w:space="0" w:color="auto"/>
                  </w:tcBorders>
                  <w:vAlign w:val="center"/>
                  <w:hideMark/>
                </w:tcPr>
                <w:p w:rsidR="00CA1E39" w:rsidRPr="00A42807" w:rsidRDefault="00CA1E39" w:rsidP="00CA1E39">
                  <w:pPr>
                    <w:rPr>
                      <w:rFonts w:ascii="Calibri" w:eastAsia="Calibri" w:hAnsi="Calibri" w:cs="Calibri"/>
                      <w:sz w:val="22"/>
                      <w:szCs w:val="22"/>
                    </w:rPr>
                  </w:pPr>
                </w:p>
              </w:tc>
            </w:tr>
          </w:tbl>
          <w:p w:rsidR="00CA1E39" w:rsidRPr="00A42807" w:rsidRDefault="00CA1E39" w:rsidP="00CA1E39">
            <w:pPr>
              <w:spacing w:line="276" w:lineRule="auto"/>
              <w:rPr>
                <w:rFonts w:ascii="Calibri" w:eastAsia="Calibri" w:hAnsi="Calibri" w:cs="Calibri"/>
                <w:sz w:val="22"/>
                <w:szCs w:val="22"/>
              </w:rPr>
            </w:pPr>
          </w:p>
          <w:p w:rsidR="00CA1E39" w:rsidRPr="00A42807" w:rsidRDefault="00CA1E39" w:rsidP="00CA1E39">
            <w:pPr>
              <w:autoSpaceDE w:val="0"/>
              <w:autoSpaceDN w:val="0"/>
              <w:spacing w:line="276" w:lineRule="auto"/>
              <w:rPr>
                <w:rFonts w:ascii="Calibri" w:eastAsia="Calibri" w:hAnsi="Calibri" w:cs="Calibri"/>
                <w:sz w:val="22"/>
                <w:szCs w:val="22"/>
              </w:rPr>
            </w:pPr>
            <w:r w:rsidRPr="00A42807">
              <w:rPr>
                <w:rFonts w:ascii="Calibri" w:eastAsia="Calibri" w:hAnsi="Calibri" w:cs="Calibri"/>
                <w:sz w:val="22"/>
                <w:szCs w:val="22"/>
              </w:rPr>
              <w:t>En caso de ser requerido el ingreso de vehículos a Planta, la empresa adjudicada deberá asegurar que el vehículo cuente con los siguientes requisitos mínimos para su habilitación previo al ingreso a Planta:</w:t>
            </w:r>
          </w:p>
          <w:p w:rsidR="00CA1E39" w:rsidRPr="00A42807" w:rsidRDefault="00CA1E39" w:rsidP="00CA1E39">
            <w:pPr>
              <w:numPr>
                <w:ilvl w:val="0"/>
                <w:numId w:val="103"/>
              </w:numPr>
              <w:spacing w:before="100" w:beforeAutospacing="1" w:after="100" w:afterAutospacing="1"/>
              <w:rPr>
                <w:rFonts w:ascii="Calibri" w:hAnsi="Calibri" w:cs="Calibri"/>
                <w:sz w:val="22"/>
                <w:szCs w:val="22"/>
                <w:lang w:eastAsia="es-BO"/>
              </w:rPr>
            </w:pPr>
            <w:r w:rsidRPr="00A42807">
              <w:rPr>
                <w:rFonts w:ascii="Calibri" w:hAnsi="Calibri" w:cs="Calibri"/>
                <w:sz w:val="22"/>
                <w:szCs w:val="22"/>
                <w:lang w:eastAsia="es-BO"/>
              </w:rPr>
              <w:t>Antigüedad no mayor a 5 años para vehículo liviano, de 15 años para camiones.</w:t>
            </w:r>
          </w:p>
          <w:p w:rsidR="00CA1E39" w:rsidRPr="00A42807" w:rsidRDefault="00CA1E39" w:rsidP="00CA1E39">
            <w:pPr>
              <w:numPr>
                <w:ilvl w:val="0"/>
                <w:numId w:val="103"/>
              </w:numPr>
              <w:spacing w:before="100" w:beforeAutospacing="1" w:after="100" w:afterAutospacing="1"/>
              <w:rPr>
                <w:rFonts w:ascii="Calibri" w:hAnsi="Calibri" w:cs="Calibri"/>
                <w:sz w:val="22"/>
                <w:szCs w:val="22"/>
                <w:lang w:eastAsia="es-BO"/>
              </w:rPr>
            </w:pPr>
            <w:r w:rsidRPr="00A42807">
              <w:rPr>
                <w:rFonts w:ascii="Calibri" w:hAnsi="Calibri" w:cs="Calibri"/>
                <w:sz w:val="22"/>
                <w:szCs w:val="22"/>
                <w:lang w:eastAsia="es-BO"/>
              </w:rPr>
              <w:t>Seguro de accidente vehicular.</w:t>
            </w:r>
          </w:p>
          <w:p w:rsidR="00CA1E39" w:rsidRPr="00A42807" w:rsidRDefault="00CA1E39" w:rsidP="00CA1E39">
            <w:pPr>
              <w:numPr>
                <w:ilvl w:val="0"/>
                <w:numId w:val="103"/>
              </w:numPr>
              <w:spacing w:before="100" w:beforeAutospacing="1" w:after="100" w:afterAutospacing="1"/>
              <w:rPr>
                <w:rFonts w:ascii="Calibri" w:hAnsi="Calibri" w:cs="Calibri"/>
                <w:sz w:val="22"/>
                <w:szCs w:val="22"/>
                <w:lang w:eastAsia="es-BO"/>
              </w:rPr>
            </w:pPr>
            <w:r w:rsidRPr="00A42807">
              <w:rPr>
                <w:rFonts w:ascii="Calibri" w:hAnsi="Calibri" w:cs="Calibri"/>
                <w:sz w:val="22"/>
                <w:szCs w:val="22"/>
                <w:lang w:eastAsia="es-BO"/>
              </w:rPr>
              <w:t>SOAT.</w:t>
            </w:r>
          </w:p>
          <w:p w:rsidR="00CA1E39" w:rsidRPr="00A42807" w:rsidRDefault="00CA1E39" w:rsidP="00CA1E39">
            <w:pPr>
              <w:numPr>
                <w:ilvl w:val="0"/>
                <w:numId w:val="103"/>
              </w:numPr>
              <w:spacing w:before="100" w:beforeAutospacing="1" w:after="100" w:afterAutospacing="1"/>
              <w:rPr>
                <w:rFonts w:ascii="Calibri" w:hAnsi="Calibri" w:cs="Calibri"/>
                <w:sz w:val="22"/>
                <w:szCs w:val="22"/>
                <w:lang w:eastAsia="es-BO"/>
              </w:rPr>
            </w:pPr>
            <w:r w:rsidRPr="00A42807">
              <w:rPr>
                <w:rFonts w:ascii="Calibri" w:hAnsi="Calibri" w:cs="Calibri"/>
                <w:sz w:val="22"/>
                <w:szCs w:val="22"/>
                <w:lang w:eastAsia="es-BO"/>
              </w:rPr>
              <w:t>Inspección técnica por empresa certificada (</w:t>
            </w:r>
            <w:proofErr w:type="spellStart"/>
            <w:r w:rsidRPr="00A42807">
              <w:rPr>
                <w:rFonts w:ascii="Calibri" w:hAnsi="Calibri" w:cs="Calibri"/>
                <w:sz w:val="22"/>
                <w:szCs w:val="22"/>
                <w:lang w:eastAsia="es-BO"/>
              </w:rPr>
              <w:t>Petrovisa</w:t>
            </w:r>
            <w:proofErr w:type="spellEnd"/>
            <w:r w:rsidRPr="00A42807">
              <w:rPr>
                <w:rFonts w:ascii="Calibri" w:hAnsi="Calibri" w:cs="Calibri"/>
                <w:sz w:val="22"/>
                <w:szCs w:val="22"/>
                <w:lang w:eastAsia="es-BO"/>
              </w:rPr>
              <w:t xml:space="preserve">, </w:t>
            </w:r>
            <w:proofErr w:type="spellStart"/>
            <w:r w:rsidRPr="00A42807">
              <w:rPr>
                <w:rFonts w:ascii="Calibri" w:hAnsi="Calibri" w:cs="Calibri"/>
                <w:sz w:val="22"/>
                <w:szCs w:val="22"/>
                <w:lang w:eastAsia="es-BO"/>
              </w:rPr>
              <w:t>Ibnorca</w:t>
            </w:r>
            <w:proofErr w:type="spellEnd"/>
            <w:r w:rsidRPr="00A42807">
              <w:rPr>
                <w:rFonts w:ascii="Calibri" w:hAnsi="Calibri" w:cs="Calibri"/>
                <w:sz w:val="22"/>
                <w:szCs w:val="22"/>
                <w:lang w:eastAsia="es-BO"/>
              </w:rPr>
              <w:t>, etc.)</w:t>
            </w:r>
          </w:p>
          <w:p w:rsidR="00CA1E39" w:rsidRPr="00A42807" w:rsidRDefault="00CA1E39" w:rsidP="00CA1E39">
            <w:pPr>
              <w:numPr>
                <w:ilvl w:val="0"/>
                <w:numId w:val="103"/>
              </w:numPr>
              <w:spacing w:before="100" w:beforeAutospacing="1" w:after="100" w:afterAutospacing="1"/>
              <w:rPr>
                <w:rFonts w:ascii="Calibri" w:hAnsi="Calibri" w:cs="Calibri"/>
                <w:sz w:val="22"/>
                <w:szCs w:val="22"/>
                <w:lang w:eastAsia="es-BO"/>
              </w:rPr>
            </w:pPr>
            <w:r w:rsidRPr="00A42807">
              <w:rPr>
                <w:rFonts w:ascii="Calibri" w:hAnsi="Calibri" w:cs="Calibri"/>
                <w:sz w:val="22"/>
                <w:szCs w:val="22"/>
                <w:lang w:eastAsia="es-BO"/>
              </w:rPr>
              <w:t>Inspección técnica vehicular realizada por la Dirección de Transito de la Policía Boliviana.</w:t>
            </w:r>
          </w:p>
          <w:p w:rsidR="00CA1E39" w:rsidRPr="00A42807" w:rsidRDefault="00CA1E39" w:rsidP="00CA1E39">
            <w:pPr>
              <w:numPr>
                <w:ilvl w:val="0"/>
                <w:numId w:val="103"/>
              </w:numPr>
              <w:spacing w:before="100" w:beforeAutospacing="1" w:after="100" w:afterAutospacing="1"/>
              <w:rPr>
                <w:rFonts w:ascii="Calibri" w:hAnsi="Calibri" w:cs="Calibri"/>
                <w:sz w:val="22"/>
                <w:szCs w:val="22"/>
                <w:lang w:eastAsia="es-BO"/>
              </w:rPr>
            </w:pPr>
            <w:r w:rsidRPr="00A42807">
              <w:rPr>
                <w:rFonts w:ascii="Calibri" w:hAnsi="Calibri" w:cs="Calibri"/>
                <w:sz w:val="22"/>
                <w:szCs w:val="22"/>
                <w:lang w:eastAsia="es-BO"/>
              </w:rPr>
              <w:t>Debe obligatoriamente estar identificado con logo de su Empresa.</w:t>
            </w:r>
          </w:p>
          <w:p w:rsidR="00CA1E39" w:rsidRPr="00A42807" w:rsidRDefault="00CA1E39" w:rsidP="00CA1E39">
            <w:pPr>
              <w:numPr>
                <w:ilvl w:val="0"/>
                <w:numId w:val="103"/>
              </w:numPr>
              <w:spacing w:before="100" w:beforeAutospacing="1" w:after="100" w:afterAutospacing="1"/>
              <w:rPr>
                <w:rFonts w:ascii="Calibri" w:hAnsi="Calibri" w:cs="Calibri"/>
                <w:sz w:val="22"/>
                <w:szCs w:val="22"/>
                <w:lang w:eastAsia="es-BO"/>
              </w:rPr>
            </w:pPr>
            <w:r w:rsidRPr="00A42807">
              <w:rPr>
                <w:rFonts w:ascii="Calibri" w:hAnsi="Calibri" w:cs="Calibri"/>
                <w:sz w:val="22"/>
                <w:szCs w:val="22"/>
                <w:lang w:eastAsia="es-BO"/>
              </w:rPr>
              <w:t xml:space="preserve">Estar equipados mínimamente con 2 extintores de polvo químico seco tipo ABC de capacidad mínima de 6 kg. en caso de vehículo </w:t>
            </w:r>
            <w:proofErr w:type="spellStart"/>
            <w:r w:rsidRPr="00A42807">
              <w:rPr>
                <w:rFonts w:ascii="Calibri" w:hAnsi="Calibri" w:cs="Calibri"/>
                <w:sz w:val="22"/>
                <w:szCs w:val="22"/>
                <w:lang w:eastAsia="es-BO"/>
              </w:rPr>
              <w:t>semi</w:t>
            </w:r>
            <w:proofErr w:type="spellEnd"/>
            <w:r w:rsidRPr="00A42807">
              <w:rPr>
                <w:rFonts w:ascii="Calibri" w:hAnsi="Calibri" w:cs="Calibri"/>
                <w:sz w:val="22"/>
                <w:szCs w:val="22"/>
                <w:lang w:eastAsia="es-BO"/>
              </w:rPr>
              <w:t xml:space="preserve"> pesados y pesados y en caso de vehículo liviano 1 extintor de polvo químico seco tipo ABC de capacidad mínima de 2 kg.</w:t>
            </w:r>
          </w:p>
          <w:p w:rsidR="00CA1E39" w:rsidRPr="00A42807" w:rsidRDefault="00CA1E39" w:rsidP="00CA1E39">
            <w:pPr>
              <w:numPr>
                <w:ilvl w:val="0"/>
                <w:numId w:val="103"/>
              </w:numPr>
              <w:spacing w:before="100" w:beforeAutospacing="1" w:after="100" w:afterAutospacing="1"/>
              <w:rPr>
                <w:rFonts w:ascii="Calibri" w:hAnsi="Calibri" w:cs="Calibri"/>
                <w:sz w:val="22"/>
                <w:szCs w:val="22"/>
                <w:lang w:eastAsia="es-BO"/>
              </w:rPr>
            </w:pPr>
            <w:r w:rsidRPr="00A42807">
              <w:rPr>
                <w:rFonts w:ascii="Calibri" w:hAnsi="Calibri" w:cs="Calibri"/>
                <w:sz w:val="22"/>
                <w:szCs w:val="22"/>
                <w:lang w:eastAsia="es-BO"/>
              </w:rPr>
              <w:t>Disponer de 2 triángulos de emergencia como mínimo.</w:t>
            </w:r>
          </w:p>
          <w:p w:rsidR="00CA1E39" w:rsidRPr="00A42807" w:rsidRDefault="00CA1E39" w:rsidP="00CA1E39">
            <w:pPr>
              <w:numPr>
                <w:ilvl w:val="0"/>
                <w:numId w:val="103"/>
              </w:numPr>
              <w:spacing w:before="100" w:beforeAutospacing="1" w:after="100" w:afterAutospacing="1"/>
              <w:rPr>
                <w:rFonts w:ascii="Calibri" w:hAnsi="Calibri" w:cs="Calibri"/>
                <w:sz w:val="22"/>
                <w:szCs w:val="22"/>
                <w:lang w:eastAsia="es-BO"/>
              </w:rPr>
            </w:pPr>
            <w:r w:rsidRPr="00A42807">
              <w:rPr>
                <w:rFonts w:ascii="Calibri" w:hAnsi="Calibri" w:cs="Calibri"/>
                <w:sz w:val="22"/>
                <w:szCs w:val="22"/>
                <w:lang w:eastAsia="es-BO"/>
              </w:rPr>
              <w:t>Los autoadhesivos, etiquetas de velocidad máxima y rosetas de inspección técnica de la policía de tránsito y SOAT deben estar en una posición de no impedir la visibilidad del conductor.</w:t>
            </w:r>
          </w:p>
          <w:p w:rsidR="00CA1E39" w:rsidRPr="00A42807" w:rsidRDefault="00CA1E39" w:rsidP="00CA1E39">
            <w:pPr>
              <w:numPr>
                <w:ilvl w:val="0"/>
                <w:numId w:val="103"/>
              </w:numPr>
              <w:spacing w:before="100" w:beforeAutospacing="1" w:after="100" w:afterAutospacing="1"/>
              <w:rPr>
                <w:rFonts w:ascii="Calibri" w:hAnsi="Calibri" w:cs="Calibri"/>
                <w:sz w:val="22"/>
                <w:szCs w:val="22"/>
                <w:lang w:eastAsia="es-BO"/>
              </w:rPr>
            </w:pPr>
            <w:r w:rsidRPr="00A42807">
              <w:rPr>
                <w:rFonts w:ascii="Calibri" w:hAnsi="Calibri" w:cs="Calibri"/>
                <w:sz w:val="22"/>
                <w:szCs w:val="22"/>
                <w:lang w:eastAsia="es-BO"/>
              </w:rPr>
              <w:t>Tener alarmas audibles de retroceso necesariamente.</w:t>
            </w:r>
          </w:p>
          <w:p w:rsidR="00CA1E39" w:rsidRPr="00A42807" w:rsidRDefault="00CA1E39" w:rsidP="00CA1E39">
            <w:pPr>
              <w:numPr>
                <w:ilvl w:val="0"/>
                <w:numId w:val="103"/>
              </w:numPr>
              <w:spacing w:before="100" w:beforeAutospacing="1" w:after="100" w:afterAutospacing="1"/>
              <w:rPr>
                <w:rFonts w:ascii="Calibri" w:hAnsi="Calibri" w:cs="Calibri"/>
                <w:sz w:val="22"/>
                <w:szCs w:val="22"/>
                <w:lang w:eastAsia="es-BO"/>
              </w:rPr>
            </w:pPr>
            <w:r w:rsidRPr="00A42807">
              <w:rPr>
                <w:rFonts w:ascii="Calibri" w:hAnsi="Calibri" w:cs="Calibri"/>
                <w:sz w:val="22"/>
                <w:szCs w:val="22"/>
                <w:lang w:eastAsia="es-BO"/>
              </w:rPr>
              <w:t>Deberá contar con arresta llamas para ingresar a planta.</w:t>
            </w:r>
          </w:p>
          <w:p w:rsidR="00CA1E39" w:rsidRPr="00A42807" w:rsidRDefault="00CA1E39" w:rsidP="00CA1E39">
            <w:pPr>
              <w:spacing w:line="276" w:lineRule="auto"/>
              <w:rPr>
                <w:rFonts w:ascii="Calibri" w:eastAsia="Calibri" w:hAnsi="Calibri" w:cs="Calibri"/>
                <w:sz w:val="22"/>
                <w:szCs w:val="22"/>
                <w:lang w:eastAsia="es-BO"/>
              </w:rPr>
            </w:pPr>
            <w:r w:rsidRPr="00A42807">
              <w:rPr>
                <w:rFonts w:ascii="Calibri" w:eastAsia="Calibri" w:hAnsi="Calibri" w:cs="Calibri"/>
                <w:sz w:val="22"/>
                <w:szCs w:val="22"/>
                <w:lang w:eastAsia="es-BO"/>
              </w:rPr>
              <w:t>Además, el conductor del vehículo deberá presentar previo a su ingreso a planta:</w:t>
            </w:r>
          </w:p>
          <w:p w:rsidR="00CA1E39" w:rsidRPr="00A42807" w:rsidRDefault="00CA1E39" w:rsidP="00CA1E39">
            <w:pPr>
              <w:numPr>
                <w:ilvl w:val="0"/>
                <w:numId w:val="104"/>
              </w:numPr>
              <w:spacing w:before="100" w:beforeAutospacing="1" w:after="100" w:afterAutospacing="1"/>
              <w:rPr>
                <w:rFonts w:ascii="Calibri" w:hAnsi="Calibri" w:cs="Calibri"/>
                <w:sz w:val="22"/>
                <w:szCs w:val="22"/>
                <w:lang w:eastAsia="es-BO"/>
              </w:rPr>
            </w:pPr>
            <w:r w:rsidRPr="00A42807">
              <w:rPr>
                <w:rFonts w:ascii="Calibri" w:hAnsi="Calibri" w:cs="Calibri"/>
                <w:sz w:val="22"/>
                <w:szCs w:val="22"/>
                <w:lang w:eastAsia="es-BO"/>
              </w:rPr>
              <w:t>Licencia de conducir vigente de acuerdo al tipo de vehículo que utilizara el proveedor.</w:t>
            </w:r>
          </w:p>
          <w:p w:rsidR="00CA1E39" w:rsidRPr="00AC1831" w:rsidRDefault="00CA1E39" w:rsidP="00CA1E39">
            <w:pPr>
              <w:spacing w:before="100" w:beforeAutospacing="1" w:after="100" w:afterAutospacing="1"/>
              <w:rPr>
                <w:rFonts w:ascii="Calibri" w:hAnsi="Calibri" w:cs="Calibri"/>
                <w:sz w:val="22"/>
                <w:szCs w:val="22"/>
                <w:lang w:eastAsia="es-BO"/>
              </w:rPr>
            </w:pPr>
            <w:r w:rsidRPr="00A42807">
              <w:rPr>
                <w:rFonts w:ascii="Calibri" w:hAnsi="Calibri" w:cs="Calibri"/>
                <w:sz w:val="22"/>
                <w:szCs w:val="22"/>
                <w:lang w:eastAsia="es-BO"/>
              </w:rPr>
              <w:t>Contar con certificado de manejo defensivo vigente.</w:t>
            </w:r>
            <w:r w:rsidRPr="00A42807">
              <w:rPr>
                <w:rFonts w:ascii="Calibri" w:hAnsi="Calibri" w:cs="Calibri"/>
                <w:sz w:val="22"/>
                <w:szCs w:val="22"/>
                <w:lang w:val="es-BO" w:eastAsia="es-BO"/>
              </w:rPr>
              <w:br/>
            </w:r>
            <w:r w:rsidRPr="00A42807">
              <w:rPr>
                <w:rFonts w:ascii="Calibri" w:hAnsi="Calibri" w:cs="Calibri"/>
                <w:sz w:val="22"/>
                <w:szCs w:val="22"/>
                <w:lang w:val="es-BO" w:eastAsia="es-BO"/>
              </w:rPr>
              <w:br/>
            </w:r>
            <w:r w:rsidRPr="00A42807">
              <w:rPr>
                <w:rFonts w:ascii="Calibri" w:hAnsi="Calibri" w:cs="Calibri"/>
                <w:sz w:val="22"/>
                <w:szCs w:val="22"/>
                <w:lang w:eastAsia="es-BO"/>
              </w:rPr>
              <w:t>La inspección de vehículos y equipos de la FISCALIZACIÓN/SUPERVISION será realizada por una empresa certificadora y validada por personal de SMS de YPFB para garantizar que los mismos estén en buenas condiciones mecánicas y técnicas de funcionamiento previo el ingreso a Planta.</w:t>
            </w:r>
            <w:r w:rsidRPr="00AC1831">
              <w:rPr>
                <w:rFonts w:ascii="Calibri" w:hAnsi="Calibri" w:cs="Calibri"/>
                <w:sz w:val="22"/>
                <w:szCs w:val="22"/>
                <w:lang w:eastAsia="es-BO"/>
              </w:rPr>
              <w:t xml:space="preserve"> </w:t>
            </w:r>
          </w:p>
        </w:tc>
      </w:tr>
      <w:tr w:rsidR="00CA1E39" w:rsidRPr="00823231" w:rsidTr="00CA1E39">
        <w:trPr>
          <w:trHeight w:val="326"/>
        </w:trPr>
        <w:tc>
          <w:tcPr>
            <w:tcW w:w="9342" w:type="dxa"/>
            <w:shd w:val="clear" w:color="auto" w:fill="BDD6EE"/>
            <w:vAlign w:val="center"/>
          </w:tcPr>
          <w:p w:rsidR="00CA1E39" w:rsidRPr="00823231" w:rsidRDefault="00CA1E39" w:rsidP="00CA1E39">
            <w:pPr>
              <w:jc w:val="both"/>
              <w:rPr>
                <w:rFonts w:ascii="Calibri" w:hAnsi="Calibri" w:cs="Calibri"/>
                <w:sz w:val="22"/>
                <w:szCs w:val="22"/>
                <w:lang w:eastAsia="es-BO"/>
              </w:rPr>
            </w:pPr>
            <w:r w:rsidRPr="00823231">
              <w:rPr>
                <w:rFonts w:ascii="Calibri" w:hAnsi="Calibri" w:cs="Arial"/>
                <w:b/>
                <w:bCs/>
                <w:iCs/>
                <w:sz w:val="22"/>
              </w:rPr>
              <w:lastRenderedPageBreak/>
              <w:t>GARANTIAS FINANCIERAS</w:t>
            </w:r>
          </w:p>
        </w:tc>
      </w:tr>
      <w:tr w:rsidR="00CA1E39" w:rsidRPr="00823231" w:rsidTr="00CD02EC">
        <w:trPr>
          <w:trHeight w:val="638"/>
        </w:trPr>
        <w:tc>
          <w:tcPr>
            <w:tcW w:w="9342" w:type="dxa"/>
            <w:shd w:val="clear" w:color="auto" w:fill="auto"/>
            <w:vAlign w:val="center"/>
          </w:tcPr>
          <w:p w:rsidR="00CA1E39" w:rsidRPr="00CD02EC" w:rsidRDefault="00CA1E39" w:rsidP="00CA1E39">
            <w:pPr>
              <w:jc w:val="both"/>
              <w:rPr>
                <w:rFonts w:ascii="Calibri" w:hAnsi="Calibri" w:cs="Calibri"/>
                <w:b/>
                <w:sz w:val="22"/>
                <w:szCs w:val="22"/>
                <w:lang w:eastAsia="es-BO"/>
              </w:rPr>
            </w:pPr>
            <w:r w:rsidRPr="00CD02EC">
              <w:rPr>
                <w:rFonts w:ascii="Calibri" w:hAnsi="Calibri" w:cs="Arial"/>
                <w:b/>
                <w:bCs/>
                <w:iCs/>
                <w:sz w:val="22"/>
                <w:lang w:val="es-BO"/>
              </w:rPr>
              <w:t>VER ANEXO 1</w:t>
            </w:r>
          </w:p>
        </w:tc>
      </w:tr>
      <w:tr w:rsidR="00CA1E39" w:rsidRPr="00823231" w:rsidTr="00CA1E39">
        <w:trPr>
          <w:trHeight w:val="326"/>
        </w:trPr>
        <w:tc>
          <w:tcPr>
            <w:tcW w:w="9342" w:type="dxa"/>
            <w:shd w:val="clear" w:color="auto" w:fill="BDD6EE"/>
            <w:vAlign w:val="center"/>
          </w:tcPr>
          <w:p w:rsidR="00CA1E39" w:rsidRPr="00823231" w:rsidRDefault="00CA1E39" w:rsidP="00CA1E39">
            <w:pPr>
              <w:jc w:val="both"/>
              <w:rPr>
                <w:rFonts w:ascii="Calibri" w:hAnsi="Calibri" w:cs="Calibri"/>
                <w:sz w:val="22"/>
                <w:szCs w:val="22"/>
                <w:lang w:eastAsia="es-BO"/>
              </w:rPr>
            </w:pPr>
            <w:r w:rsidRPr="00823231">
              <w:rPr>
                <w:rFonts w:ascii="Calibri" w:hAnsi="Calibri" w:cs="Arial"/>
                <w:b/>
                <w:bCs/>
                <w:iCs/>
                <w:sz w:val="22"/>
              </w:rPr>
              <w:t>SEGUROS</w:t>
            </w:r>
          </w:p>
        </w:tc>
      </w:tr>
      <w:tr w:rsidR="00CA1E39" w:rsidRPr="00823231" w:rsidTr="00CA1E39">
        <w:trPr>
          <w:trHeight w:val="326"/>
        </w:trPr>
        <w:tc>
          <w:tcPr>
            <w:tcW w:w="9342" w:type="dxa"/>
            <w:shd w:val="clear" w:color="auto" w:fill="auto"/>
            <w:vAlign w:val="center"/>
          </w:tcPr>
          <w:p w:rsidR="00CA1E39" w:rsidRPr="00823231" w:rsidRDefault="00CA1E39" w:rsidP="00CA1E39">
            <w:pPr>
              <w:jc w:val="both"/>
              <w:rPr>
                <w:rFonts w:ascii="Calibri" w:hAnsi="Calibri" w:cs="Calibri"/>
                <w:b/>
                <w:bCs/>
                <w:i/>
                <w:iCs/>
                <w:color w:val="000000"/>
              </w:rPr>
            </w:pPr>
          </w:p>
          <w:p w:rsidR="00CA1E39" w:rsidRPr="00823231" w:rsidRDefault="00CA1E39" w:rsidP="00CA1E39">
            <w:pPr>
              <w:numPr>
                <w:ilvl w:val="0"/>
                <w:numId w:val="50"/>
              </w:numPr>
              <w:jc w:val="both"/>
              <w:rPr>
                <w:rFonts w:ascii="Calibri" w:hAnsi="Calibri" w:cs="Calibri"/>
                <w:b/>
                <w:bCs/>
                <w:i/>
                <w:iCs/>
                <w:color w:val="000000"/>
              </w:rPr>
            </w:pPr>
            <w:r w:rsidRPr="00823231">
              <w:rPr>
                <w:rFonts w:ascii="Calibri" w:hAnsi="Calibri" w:cs="Calibri"/>
                <w:b/>
                <w:bCs/>
                <w:i/>
                <w:iCs/>
                <w:color w:val="000000"/>
              </w:rPr>
              <w:t>PÓLIZA DE ACCIDENTES PERSONALES</w:t>
            </w:r>
          </w:p>
          <w:p w:rsidR="00CA1E39" w:rsidRPr="00823231" w:rsidRDefault="00CA1E39" w:rsidP="00CA1E39">
            <w:pPr>
              <w:ind w:left="720"/>
              <w:jc w:val="both"/>
              <w:rPr>
                <w:rFonts w:ascii="Calibri" w:hAnsi="Calibri" w:cs="Calibri"/>
                <w:b/>
                <w:bCs/>
                <w:i/>
                <w:iCs/>
                <w:color w:val="000000"/>
              </w:rPr>
            </w:pPr>
          </w:p>
          <w:p w:rsidR="00CA1E39" w:rsidRPr="00823231" w:rsidRDefault="00CA1E39" w:rsidP="00CA1E39">
            <w:pPr>
              <w:jc w:val="both"/>
              <w:rPr>
                <w:rFonts w:ascii="Calibri" w:hAnsi="Calibri" w:cs="Arial"/>
                <w:bCs/>
                <w:iCs/>
                <w:sz w:val="22"/>
                <w:lang w:val="es-BO"/>
              </w:rPr>
            </w:pPr>
            <w:r w:rsidRPr="00823231">
              <w:rPr>
                <w:rFonts w:ascii="Calibri" w:hAnsi="Calibri" w:cs="Arial"/>
                <w:bCs/>
                <w:iCs/>
                <w:sz w:val="22"/>
                <w:lang w:val="es-BO"/>
              </w:rPr>
              <w:t>El adjudicado, deberá contratar una Póliza de Seguros de Accidentes Personales (la Póliza deberá estar emitida por Entidad Aseguradora), con cobertura para: gastos médicos, invalidez parcial permanente,</w:t>
            </w:r>
          </w:p>
          <w:p w:rsidR="00CA1E39" w:rsidRPr="00823231" w:rsidRDefault="00CA1E39" w:rsidP="00CA1E39">
            <w:pPr>
              <w:jc w:val="both"/>
              <w:rPr>
                <w:rFonts w:ascii="Calibri" w:hAnsi="Calibri" w:cs="Arial"/>
                <w:bCs/>
                <w:iCs/>
                <w:sz w:val="22"/>
                <w:lang w:val="es-BO"/>
              </w:rPr>
            </w:pPr>
          </w:p>
          <w:p w:rsidR="00CA1E39" w:rsidRPr="00823231" w:rsidRDefault="00CA1E39" w:rsidP="00CA1E39">
            <w:pPr>
              <w:jc w:val="both"/>
              <w:rPr>
                <w:rFonts w:ascii="Calibri" w:hAnsi="Calibri" w:cs="Arial"/>
                <w:bCs/>
                <w:iCs/>
                <w:sz w:val="22"/>
                <w:lang w:val="es-BO"/>
              </w:rPr>
            </w:pPr>
            <w:r w:rsidRPr="00823231">
              <w:rPr>
                <w:rFonts w:ascii="Calibri" w:hAnsi="Calibri" w:cs="Arial"/>
                <w:bCs/>
                <w:iCs/>
                <w:sz w:val="22"/>
                <w:lang w:val="es-BO"/>
              </w:rPr>
              <w:lastRenderedPageBreak/>
              <w:t xml:space="preserve"> </w:t>
            </w:r>
            <w:proofErr w:type="gramStart"/>
            <w:r w:rsidRPr="00823231">
              <w:rPr>
                <w:rFonts w:ascii="Calibri" w:hAnsi="Calibri" w:cs="Arial"/>
                <w:bCs/>
                <w:iCs/>
                <w:sz w:val="22"/>
                <w:lang w:val="es-BO"/>
              </w:rPr>
              <w:t>invalidez</w:t>
            </w:r>
            <w:proofErr w:type="gramEnd"/>
            <w:r w:rsidRPr="00823231">
              <w:rPr>
                <w:rFonts w:ascii="Calibri" w:hAnsi="Calibri" w:cs="Arial"/>
                <w:bCs/>
                <w:iCs/>
                <w:sz w:val="22"/>
                <w:lang w:val="es-BO"/>
              </w:rPr>
              <w:t xml:space="preserve"> total permanente y muerte accidental, por lesiones corporales sufridos como consecuencia directa e inmediata de los accidentes que ocurran en el desempeño de su trabajo</w:t>
            </w:r>
            <w:r w:rsidRPr="00823231">
              <w:rPr>
                <w:rFonts w:ascii="Calibri" w:hAnsi="Calibri" w:cs="Calibri"/>
                <w:i/>
                <w:iCs/>
                <w:color w:val="000000"/>
              </w:rPr>
              <w:t xml:space="preserve">. </w:t>
            </w:r>
            <w:r w:rsidRPr="00823231">
              <w:rPr>
                <w:rFonts w:ascii="Calibri" w:hAnsi="Calibri" w:cs="Calibri"/>
                <w:color w:val="000000"/>
              </w:rPr>
              <w:br/>
            </w:r>
            <w:r w:rsidRPr="00823231">
              <w:rPr>
                <w:rFonts w:ascii="Calibri" w:hAnsi="Calibri" w:cs="Arial"/>
                <w:bCs/>
                <w:iCs/>
                <w:sz w:val="22"/>
                <w:lang w:val="es-BO"/>
              </w:rPr>
              <w:br/>
              <w:t>En sustitución a la Póliza de Accidentes personales o certificado de seguro opcionalmente pueden presentar el certificado de aportes mensual voluntario al seguro social a corto plazo o una caja de Salud.</w:t>
            </w:r>
          </w:p>
          <w:p w:rsidR="00CA1E39" w:rsidRPr="00823231" w:rsidRDefault="00CA1E39" w:rsidP="00CA1E39">
            <w:pPr>
              <w:jc w:val="both"/>
              <w:rPr>
                <w:rFonts w:ascii="Calibri" w:hAnsi="Calibri" w:cs="Arial"/>
                <w:bCs/>
                <w:iCs/>
                <w:sz w:val="22"/>
                <w:lang w:val="es-BO"/>
              </w:rPr>
            </w:pPr>
          </w:p>
          <w:p w:rsidR="00CA1E39" w:rsidRPr="00823231" w:rsidRDefault="00CA1E39" w:rsidP="00CA1E39">
            <w:pPr>
              <w:numPr>
                <w:ilvl w:val="0"/>
                <w:numId w:val="50"/>
              </w:numPr>
              <w:jc w:val="both"/>
              <w:rPr>
                <w:rFonts w:ascii="Calibri" w:hAnsi="Calibri" w:cs="Arial"/>
                <w:b/>
                <w:bCs/>
                <w:iCs/>
                <w:sz w:val="22"/>
                <w:lang w:val="es-BO"/>
              </w:rPr>
            </w:pPr>
            <w:r w:rsidRPr="00823231">
              <w:rPr>
                <w:rFonts w:ascii="Calibri" w:hAnsi="Calibri" w:cs="Calibri"/>
                <w:b/>
                <w:bCs/>
                <w:i/>
                <w:iCs/>
                <w:color w:val="000000"/>
              </w:rPr>
              <w:t>CONDICIONES ADICIONALES</w:t>
            </w:r>
          </w:p>
          <w:p w:rsidR="00CA1E39" w:rsidRDefault="00CA1E39" w:rsidP="00CA1E39">
            <w:pPr>
              <w:spacing w:line="276" w:lineRule="auto"/>
              <w:ind w:right="192"/>
              <w:rPr>
                <w:rFonts w:ascii="Calibri" w:hAnsi="Calibri" w:cs="Calibri"/>
                <w:i/>
                <w:sz w:val="22"/>
                <w:szCs w:val="22"/>
              </w:rPr>
            </w:pPr>
          </w:p>
          <w:p w:rsidR="00CA1E39" w:rsidRPr="00A42807" w:rsidRDefault="00CA1E39" w:rsidP="00CA1E39">
            <w:pPr>
              <w:spacing w:line="276" w:lineRule="auto"/>
              <w:ind w:right="192"/>
              <w:rPr>
                <w:rFonts w:ascii="Calibri" w:hAnsi="Calibri" w:cs="Calibri"/>
                <w:i/>
                <w:sz w:val="22"/>
                <w:szCs w:val="22"/>
              </w:rPr>
            </w:pPr>
            <w:r w:rsidRPr="00A42807">
              <w:rPr>
                <w:rFonts w:ascii="Calibri" w:hAnsi="Calibri" w:cs="Calibri"/>
                <w:i/>
                <w:sz w:val="22"/>
                <w:szCs w:val="22"/>
              </w:rPr>
              <w:t xml:space="preserve">El Adjudicado   además de contratar la Póliza de Accidentes Personales deberá contratar las Pólizas de Seguros que le corresponden para realizar el servicio de los trabajos de SUPERVISION técnica de campo y gabinete de la </w:t>
            </w:r>
            <w:r w:rsidRPr="00A42807">
              <w:rPr>
                <w:rFonts w:ascii="Calibri" w:hAnsi="Calibri" w:cs="Calibri"/>
                <w:b/>
                <w:bCs/>
                <w:sz w:val="22"/>
                <w:szCs w:val="22"/>
              </w:rPr>
              <w:t>CONCLUSIÓN DE LA CONSTRUCCION DEL ACCESO VIAL A LA PLANTA DE AMONIACO Y UREA</w:t>
            </w:r>
            <w:r w:rsidRPr="00A42807">
              <w:rPr>
                <w:rFonts w:ascii="Calibri" w:hAnsi="Calibri" w:cs="Calibri"/>
                <w:i/>
                <w:sz w:val="22"/>
                <w:szCs w:val="22"/>
              </w:rPr>
              <w:t xml:space="preserve"> asegurando la integridad operacional de tales instalaciones.</w:t>
            </w:r>
          </w:p>
          <w:p w:rsidR="00CA1E39" w:rsidRPr="00A42807" w:rsidRDefault="00CA1E39" w:rsidP="00CA1E39">
            <w:pPr>
              <w:rPr>
                <w:rFonts w:ascii="Calibri" w:hAnsi="Calibri" w:cs="Calibri"/>
                <w:i/>
                <w:sz w:val="22"/>
                <w:szCs w:val="22"/>
              </w:rPr>
            </w:pPr>
          </w:p>
          <w:p w:rsidR="00CA1E39" w:rsidRPr="00A42807" w:rsidRDefault="00CA1E39" w:rsidP="00CA1E39">
            <w:pPr>
              <w:rPr>
                <w:rFonts w:ascii="Calibri" w:hAnsi="Calibri" w:cs="Calibri"/>
                <w:i/>
                <w:sz w:val="22"/>
                <w:szCs w:val="22"/>
              </w:rPr>
            </w:pPr>
            <w:r w:rsidRPr="00A42807">
              <w:rPr>
                <w:rFonts w:ascii="Calibri" w:hAnsi="Calibri" w:cs="Calibri"/>
                <w:i/>
                <w:sz w:val="22"/>
                <w:szCs w:val="22"/>
              </w:rPr>
              <w:t>Se entiende que es responsabilidad exclusiva del Adjudicado la contratación de las Pólizas de Seguro adicionales por todo daño que sufran sus dependientes o bienes (Seguro Obligatorio de Accidentes de Tránsito SOAT, Póliza de Automotor, etc.)</w:t>
            </w:r>
          </w:p>
          <w:p w:rsidR="00CA1E39" w:rsidRPr="00A42807" w:rsidRDefault="00CA1E39" w:rsidP="00CA1E39">
            <w:pPr>
              <w:rPr>
                <w:rFonts w:ascii="Calibri" w:hAnsi="Calibri" w:cs="Calibri"/>
                <w:i/>
                <w:sz w:val="22"/>
                <w:szCs w:val="22"/>
              </w:rPr>
            </w:pPr>
          </w:p>
          <w:p w:rsidR="00CA1E39" w:rsidRPr="00A42807" w:rsidRDefault="00CA1E39" w:rsidP="00CA1E39">
            <w:pPr>
              <w:rPr>
                <w:rFonts w:ascii="Calibri" w:hAnsi="Calibri" w:cs="Calibri"/>
                <w:i/>
                <w:sz w:val="22"/>
                <w:szCs w:val="22"/>
              </w:rPr>
            </w:pPr>
            <w:r w:rsidRPr="00A42807">
              <w:rPr>
                <w:rFonts w:ascii="Calibri" w:hAnsi="Calibri" w:cs="Calibri"/>
                <w:i/>
                <w:sz w:val="22"/>
                <w:szCs w:val="22"/>
              </w:rPr>
              <w:t>En este sentido, el Adjudicado queda expresamente obligado mediante la presente Cláusula, a asumir en su totalidad el monto de la franquicia y/o deducible de la Póliza de Seguro que haya contratado, corriendo también por cuenta de dicho Adjudicado los gastos y costos que se generen por la atención de emergencias en caso de siniestro.</w:t>
            </w:r>
          </w:p>
          <w:p w:rsidR="00CA1E39" w:rsidRPr="00A42807" w:rsidRDefault="00CA1E39" w:rsidP="00CA1E39">
            <w:pPr>
              <w:rPr>
                <w:rFonts w:ascii="Calibri" w:hAnsi="Calibri" w:cs="Calibri"/>
                <w:i/>
                <w:sz w:val="22"/>
                <w:szCs w:val="22"/>
              </w:rPr>
            </w:pPr>
          </w:p>
          <w:p w:rsidR="00CA1E39" w:rsidRPr="00A42807" w:rsidRDefault="00CA1E39" w:rsidP="00CA1E39">
            <w:pPr>
              <w:rPr>
                <w:rFonts w:ascii="Calibri" w:hAnsi="Calibri" w:cs="Calibri"/>
                <w:i/>
                <w:sz w:val="22"/>
                <w:szCs w:val="22"/>
              </w:rPr>
            </w:pPr>
            <w:r w:rsidRPr="00A42807">
              <w:rPr>
                <w:rFonts w:ascii="Calibri" w:hAnsi="Calibri" w:cs="Calibri"/>
                <w:i/>
                <w:sz w:val="22"/>
                <w:szCs w:val="22"/>
              </w:rPr>
              <w:t>De igual manera, si algún siniestro fuera rechazado por su asegurador y dicho rechazo fuera atribuible a cualquier acto voluntario, involuntario, negligente o culposo del Adjudicado o sus dependientes, los daños emergentes del referido siniestro serán asumidos en su totalidad por el mencionado Adjudicado.</w:t>
            </w:r>
          </w:p>
          <w:p w:rsidR="00CA1E39" w:rsidRPr="00A42807" w:rsidRDefault="00CA1E39" w:rsidP="00CA1E39">
            <w:pPr>
              <w:rPr>
                <w:rFonts w:ascii="Calibri" w:hAnsi="Calibri" w:cs="Calibri"/>
                <w:i/>
                <w:sz w:val="22"/>
                <w:szCs w:val="22"/>
              </w:rPr>
            </w:pPr>
          </w:p>
          <w:p w:rsidR="00CA1E39" w:rsidRPr="00A42807" w:rsidRDefault="00CA1E39" w:rsidP="00CA1E39">
            <w:pPr>
              <w:autoSpaceDE w:val="0"/>
              <w:autoSpaceDN w:val="0"/>
              <w:spacing w:line="260" w:lineRule="atLeast"/>
              <w:rPr>
                <w:sz w:val="22"/>
                <w:szCs w:val="22"/>
                <w:lang w:val="es-BO" w:eastAsia="es-BO"/>
              </w:rPr>
            </w:pPr>
            <w:r w:rsidRPr="00A42807">
              <w:rPr>
                <w:rFonts w:ascii="Calibri" w:hAnsi="Calibri" w:cs="Calibri"/>
                <w:i/>
                <w:sz w:val="22"/>
                <w:szCs w:val="22"/>
              </w:rPr>
              <w:t>Las pólizas de seguros especificadas precedentemente, deberán ser emitidas por una entidad reconocida por la Autoridad de Supervisión y Control de pensiones y Seguros y mantenerse vigentes e irrevocables por toda la duración del Contrato</w:t>
            </w:r>
            <w:r w:rsidRPr="00A42807">
              <w:rPr>
                <w:rFonts w:ascii="Segoe UI" w:hAnsi="Segoe UI" w:cs="Segoe UI"/>
              </w:rPr>
              <w:t>.</w:t>
            </w:r>
            <w:r w:rsidRPr="00A42807">
              <w:rPr>
                <w:rFonts w:ascii="Segoe UI" w:hAnsi="Segoe UI" w:cs="Segoe UI"/>
                <w:color w:val="000000"/>
              </w:rPr>
              <w:t xml:space="preserve"> </w:t>
            </w:r>
          </w:p>
          <w:p w:rsidR="00CA1E39" w:rsidRPr="00A42807" w:rsidRDefault="00CA1E39" w:rsidP="00CA1E39">
            <w:pPr>
              <w:rPr>
                <w:rFonts w:ascii="Calibri" w:hAnsi="Calibri" w:cs="Calibri"/>
                <w:i/>
                <w:sz w:val="22"/>
                <w:szCs w:val="22"/>
              </w:rPr>
            </w:pPr>
          </w:p>
          <w:p w:rsidR="00CA1E39" w:rsidRPr="00A42807" w:rsidRDefault="00CA1E39" w:rsidP="00CA1E39">
            <w:pPr>
              <w:rPr>
                <w:rFonts w:ascii="Calibri" w:hAnsi="Calibri" w:cs="Calibri"/>
                <w:i/>
                <w:sz w:val="22"/>
                <w:szCs w:val="22"/>
              </w:rPr>
            </w:pPr>
            <w:r w:rsidRPr="00A42807">
              <w:rPr>
                <w:rFonts w:ascii="Calibri" w:hAnsi="Calibri" w:cs="Calibri"/>
                <w:i/>
                <w:sz w:val="22"/>
                <w:szCs w:val="22"/>
              </w:rPr>
              <w:t>De suspenderse, por cualquier razón, la vigencia de cualquiera de las pólizas, el Adjudicado se hace enteramente responsable frente a YPFB y terceros por todos los daños emergentes en la ejecución del Servicio.</w:t>
            </w:r>
          </w:p>
          <w:p w:rsidR="00CA1E39" w:rsidRPr="00CA1E39" w:rsidRDefault="00CA1E39" w:rsidP="00CA1E39">
            <w:pPr>
              <w:spacing w:before="100" w:beforeAutospacing="1" w:after="100" w:afterAutospacing="1"/>
              <w:jc w:val="both"/>
              <w:rPr>
                <w:rFonts w:ascii="Calibri" w:hAnsi="Calibri" w:cs="Calibri"/>
                <w:i/>
                <w:sz w:val="22"/>
                <w:szCs w:val="22"/>
              </w:rPr>
            </w:pPr>
            <w:r w:rsidRPr="00A42807">
              <w:rPr>
                <w:rFonts w:ascii="Calibri" w:hAnsi="Calibri" w:cs="Calibri"/>
                <w:i/>
                <w:sz w:val="22"/>
                <w:szCs w:val="22"/>
              </w:rPr>
              <w:t>El Adjudicado deberá entregar una copia legalizada de las citadas pólizas a YPFB a la suscripción del Contrato.</w:t>
            </w:r>
          </w:p>
        </w:tc>
      </w:tr>
      <w:tr w:rsidR="00CA1E39" w:rsidRPr="00823231" w:rsidTr="00CA1E39">
        <w:trPr>
          <w:trHeight w:val="326"/>
        </w:trPr>
        <w:tc>
          <w:tcPr>
            <w:tcW w:w="9342" w:type="dxa"/>
            <w:shd w:val="clear" w:color="auto" w:fill="BDD6EE"/>
            <w:vAlign w:val="center"/>
          </w:tcPr>
          <w:p w:rsidR="00CA1E39" w:rsidRPr="00823231" w:rsidRDefault="00CA1E39" w:rsidP="00CA1E39">
            <w:pPr>
              <w:jc w:val="both"/>
              <w:rPr>
                <w:rFonts w:ascii="Calibri" w:hAnsi="Calibri" w:cs="Calibri"/>
                <w:b/>
                <w:sz w:val="22"/>
                <w:szCs w:val="22"/>
                <w:lang w:eastAsia="es-BO"/>
              </w:rPr>
            </w:pPr>
            <w:r w:rsidRPr="00823231">
              <w:rPr>
                <w:rFonts w:ascii="Calibri" w:hAnsi="Calibri" w:cs="Calibri"/>
                <w:b/>
                <w:sz w:val="22"/>
                <w:szCs w:val="22"/>
                <w:lang w:eastAsia="es-BO"/>
              </w:rPr>
              <w:lastRenderedPageBreak/>
              <w:t>DISPOSICIONES AMBIENTALES</w:t>
            </w:r>
          </w:p>
        </w:tc>
      </w:tr>
      <w:tr w:rsidR="00CA1E39" w:rsidRPr="00823231" w:rsidTr="00CA1E39">
        <w:trPr>
          <w:trHeight w:val="326"/>
        </w:trPr>
        <w:tc>
          <w:tcPr>
            <w:tcW w:w="9342" w:type="dxa"/>
            <w:shd w:val="clear" w:color="auto" w:fill="auto"/>
            <w:vAlign w:val="center"/>
          </w:tcPr>
          <w:p w:rsidR="00CA1E39" w:rsidRPr="00823231" w:rsidRDefault="00CA1E39" w:rsidP="00CA1E39">
            <w:pPr>
              <w:pStyle w:val="Prrafodelista"/>
              <w:ind w:left="360"/>
              <w:jc w:val="both"/>
              <w:rPr>
                <w:rFonts w:ascii="Calibri" w:hAnsi="Calibri" w:cs="Calibri"/>
                <w:b/>
                <w:bCs/>
                <w:color w:val="000000"/>
                <w:sz w:val="22"/>
                <w:szCs w:val="22"/>
              </w:rPr>
            </w:pPr>
            <w:r w:rsidRPr="00823231">
              <w:rPr>
                <w:rFonts w:ascii="Calibri" w:hAnsi="Calibri" w:cs="Calibri"/>
                <w:b/>
                <w:bCs/>
                <w:color w:val="000000"/>
                <w:sz w:val="22"/>
                <w:szCs w:val="22"/>
              </w:rPr>
              <w:t>1. SUPERVISION</w:t>
            </w:r>
          </w:p>
          <w:p w:rsidR="00CA1E39" w:rsidRPr="00823231" w:rsidRDefault="00CA1E39" w:rsidP="00CA1E39">
            <w:pPr>
              <w:pStyle w:val="Prrafodelista"/>
              <w:ind w:left="284"/>
              <w:rPr>
                <w:rFonts w:ascii="Calibri" w:hAnsi="Calibri" w:cs="Calibri"/>
                <w:b/>
                <w:bCs/>
                <w:color w:val="000000"/>
                <w:sz w:val="22"/>
                <w:szCs w:val="22"/>
              </w:rPr>
            </w:pPr>
          </w:p>
          <w:p w:rsidR="00CA1E39" w:rsidRPr="00823231" w:rsidRDefault="00CA1E39" w:rsidP="00CA1E39">
            <w:pPr>
              <w:pStyle w:val="Prrafodelista"/>
              <w:numPr>
                <w:ilvl w:val="1"/>
                <w:numId w:val="53"/>
              </w:numPr>
              <w:jc w:val="both"/>
              <w:rPr>
                <w:rFonts w:ascii="Calibri" w:hAnsi="Calibri" w:cs="Calibri"/>
                <w:color w:val="000000"/>
                <w:sz w:val="22"/>
                <w:szCs w:val="22"/>
              </w:rPr>
            </w:pPr>
            <w:r w:rsidRPr="00823231">
              <w:rPr>
                <w:rFonts w:ascii="Calibri" w:hAnsi="Calibri" w:cs="Calibri"/>
                <w:color w:val="000000"/>
                <w:sz w:val="22"/>
                <w:szCs w:val="22"/>
              </w:rPr>
              <w:t xml:space="preserve">La Empresa Supervisora es responsable de hacer cumplir en el proyecto todas las disposiciones técnicas y administrativas establecidas en la legislación ambiental vigente, principalmente el Reglamento Ambiental para el Sector Industrial Manufacturero (RASIM), como también el ANEOX 2 - </w:t>
            </w:r>
            <w:r w:rsidRPr="00823231">
              <w:rPr>
                <w:rFonts w:ascii="Calibri" w:hAnsi="Calibri" w:cs="Arial"/>
                <w:bCs/>
                <w:iCs/>
                <w:sz w:val="22"/>
                <w:lang w:val="es-BO"/>
              </w:rPr>
              <w:t>REQUISITOS DE SEGURIDAD, MEDIO AMBIENTE Y SALUD SMS PARA CONTRATISTAS</w:t>
            </w:r>
            <w:r w:rsidRPr="00823231">
              <w:rPr>
                <w:rFonts w:ascii="Calibri" w:hAnsi="Calibri" w:cs="Calibri"/>
                <w:color w:val="000000"/>
                <w:sz w:val="22"/>
                <w:szCs w:val="22"/>
              </w:rPr>
              <w:t xml:space="preserve"> y todo instrumento legal promulgado durante el periodo de vigencia del CONTRATO, en relación a la prevención y control de la calidad ambiental, seguridad y salud ocupacional y relacionamiento comunitario. Para el efecto, la Empresa Supervisora solicitará a la empresa </w:t>
            </w:r>
            <w:r w:rsidRPr="00823231">
              <w:rPr>
                <w:rFonts w:ascii="Calibri" w:hAnsi="Calibri" w:cs="Calibri"/>
                <w:color w:val="000000"/>
                <w:sz w:val="22"/>
                <w:szCs w:val="22"/>
              </w:rPr>
              <w:lastRenderedPageBreak/>
              <w:t>adjudicada, informes, planillas, registros, comprobantes y toda aquella documentación de respaldo que permita demostrar el cumplimiento de la legislación aplicable.</w:t>
            </w:r>
          </w:p>
          <w:p w:rsidR="00CA1E39" w:rsidRPr="00823231" w:rsidRDefault="00CA1E39" w:rsidP="00CA1E39">
            <w:pPr>
              <w:pStyle w:val="Prrafodelista"/>
              <w:ind w:left="567"/>
              <w:jc w:val="both"/>
              <w:rPr>
                <w:rFonts w:ascii="Calibri" w:hAnsi="Calibri" w:cs="Calibri"/>
                <w:color w:val="000000"/>
                <w:sz w:val="22"/>
                <w:szCs w:val="22"/>
              </w:rPr>
            </w:pPr>
          </w:p>
          <w:p w:rsidR="00CA1E39" w:rsidRPr="00823231" w:rsidRDefault="00CA1E39" w:rsidP="00CA1E39">
            <w:pPr>
              <w:pStyle w:val="Prrafodelista"/>
              <w:numPr>
                <w:ilvl w:val="1"/>
                <w:numId w:val="53"/>
              </w:numPr>
              <w:jc w:val="both"/>
              <w:rPr>
                <w:rFonts w:ascii="Calibri" w:hAnsi="Calibri" w:cs="Calibri"/>
                <w:color w:val="000000"/>
                <w:sz w:val="22"/>
                <w:szCs w:val="22"/>
              </w:rPr>
            </w:pPr>
            <w:r w:rsidRPr="00823231">
              <w:rPr>
                <w:rFonts w:ascii="Calibri" w:hAnsi="Calibri" w:cs="Calibri"/>
                <w:color w:val="000000"/>
                <w:sz w:val="22"/>
                <w:szCs w:val="22"/>
              </w:rPr>
              <w:t>La Empresa Supervisora es responsable de hacer cumplir en el proyecto los compromisos ambientales, sociales y de seguridad industrial y salud ocupacional, aprobados a través de la documentación Ambiental de la Planta, como también las disposiciones emitidas por la Autoridad Ambiental Competente al momento de otorgar la Licencia Ambiental y al realizar la fiscalización del proyecto. Para el efecto, la Empresa Supervisora solicitará a la CONTRATISTA, informes, planillas, registros, comprobantes y toda aquella documentación de respaldo que demuestre el cumplimiento de los respectivos Planes, Programas y Procedimientos.</w:t>
            </w:r>
          </w:p>
          <w:p w:rsidR="00CA1E39" w:rsidRPr="00823231" w:rsidRDefault="00CA1E39" w:rsidP="00CA1E39">
            <w:pPr>
              <w:pStyle w:val="Prrafodelista"/>
              <w:ind w:left="567"/>
              <w:jc w:val="both"/>
              <w:rPr>
                <w:rFonts w:ascii="Calibri" w:hAnsi="Calibri" w:cs="Calibri"/>
                <w:color w:val="000000"/>
                <w:sz w:val="22"/>
                <w:szCs w:val="22"/>
              </w:rPr>
            </w:pPr>
          </w:p>
          <w:p w:rsidR="00CA1E39" w:rsidRPr="00823231" w:rsidRDefault="00CA1E39" w:rsidP="00CA1E39">
            <w:pPr>
              <w:pStyle w:val="Prrafodelista"/>
              <w:numPr>
                <w:ilvl w:val="1"/>
                <w:numId w:val="53"/>
              </w:numPr>
              <w:jc w:val="both"/>
              <w:rPr>
                <w:rFonts w:ascii="Calibri" w:hAnsi="Calibri" w:cs="Calibri"/>
                <w:color w:val="000000"/>
                <w:sz w:val="22"/>
                <w:szCs w:val="22"/>
              </w:rPr>
            </w:pPr>
            <w:r w:rsidRPr="00823231">
              <w:rPr>
                <w:rFonts w:ascii="Calibri" w:hAnsi="Calibri" w:cs="Calibri"/>
                <w:color w:val="000000"/>
                <w:sz w:val="22"/>
                <w:szCs w:val="22"/>
              </w:rPr>
              <w:t>De presentarse cualquier contingencia, eventualidad o suceso no deseado que provoque impactos ambientales, perdidas, daños o perjuicios; la Empresa Supervisora en coordinación con la empresa adjudicada deberá comunicar inmediatamente a YPFB para que se proceda en el marco de la legislación aplicable. Por su parte, la Empresa Supervisora registrará y documentará todas las acciones de prevención, mitigación o remediación asumidas por la CONTRATISTA. Para el efecto, la Empresa Supervisora remitirá a YPFB las planillas, registros, comprobantes y toda aquella documentación de respaldo que demuestre el cumplimiento del Plan de Contingencias.</w:t>
            </w:r>
          </w:p>
          <w:p w:rsidR="00CA1E39" w:rsidRPr="00823231" w:rsidRDefault="00CA1E39" w:rsidP="00CA1E39">
            <w:pPr>
              <w:jc w:val="both"/>
              <w:rPr>
                <w:rFonts w:ascii="Calibri" w:hAnsi="Calibri" w:cs="Calibri"/>
                <w:sz w:val="22"/>
                <w:szCs w:val="22"/>
                <w:lang w:eastAsia="es-BO"/>
              </w:rPr>
            </w:pPr>
          </w:p>
        </w:tc>
      </w:tr>
      <w:tr w:rsidR="00CA1E39" w:rsidRPr="00823231" w:rsidTr="00CA1E39">
        <w:trPr>
          <w:trHeight w:val="326"/>
        </w:trPr>
        <w:tc>
          <w:tcPr>
            <w:tcW w:w="9342" w:type="dxa"/>
            <w:shd w:val="clear" w:color="auto" w:fill="BDD6EE"/>
            <w:vAlign w:val="center"/>
          </w:tcPr>
          <w:p w:rsidR="00CA1E39" w:rsidRPr="00823231" w:rsidRDefault="00CA1E39" w:rsidP="00CA1E39">
            <w:pPr>
              <w:jc w:val="both"/>
              <w:rPr>
                <w:rFonts w:ascii="Calibri" w:hAnsi="Calibri" w:cs="Calibri"/>
                <w:sz w:val="22"/>
                <w:szCs w:val="22"/>
                <w:lang w:eastAsia="es-BO"/>
              </w:rPr>
            </w:pPr>
            <w:r w:rsidRPr="00823231">
              <w:rPr>
                <w:rFonts w:ascii="Calibri" w:hAnsi="Calibri" w:cs="Arial"/>
                <w:b/>
                <w:bCs/>
                <w:iCs/>
                <w:sz w:val="22"/>
                <w:lang w:val="es-BO"/>
              </w:rPr>
              <w:lastRenderedPageBreak/>
              <w:t>NOTIFICACION POR ESCRITO</w:t>
            </w:r>
          </w:p>
        </w:tc>
      </w:tr>
      <w:tr w:rsidR="00CA1E39" w:rsidRPr="00823231" w:rsidTr="00CA1E39">
        <w:trPr>
          <w:trHeight w:val="326"/>
        </w:trPr>
        <w:tc>
          <w:tcPr>
            <w:tcW w:w="9342" w:type="dxa"/>
            <w:shd w:val="clear" w:color="auto" w:fill="auto"/>
            <w:vAlign w:val="center"/>
          </w:tcPr>
          <w:p w:rsidR="00CA1E39" w:rsidRPr="00823231" w:rsidRDefault="00CA1E39" w:rsidP="00CA1E39">
            <w:pPr>
              <w:jc w:val="both"/>
              <w:rPr>
                <w:rFonts w:ascii="Calibri" w:hAnsi="Calibri" w:cs="Calibri"/>
                <w:sz w:val="22"/>
                <w:szCs w:val="22"/>
                <w:lang w:eastAsia="es-BO"/>
              </w:rPr>
            </w:pPr>
            <w:r w:rsidRPr="00823231">
              <w:rPr>
                <w:rFonts w:ascii="Calibri" w:hAnsi="Calibri" w:cs="Arial"/>
                <w:bCs/>
                <w:iCs/>
                <w:sz w:val="22"/>
                <w:lang w:val="es-BO"/>
              </w:rPr>
              <w:t>Toda notificación carta, RCO (Registro de Comunicación de Obra) o acta, que se dé o se haga bajo, o relacionado con, los asuntos contemplados en este Contrato serán por escrito y enmarcado dentro la normativa vigente del Estado Plurinacional de Bolivia.</w:t>
            </w:r>
          </w:p>
        </w:tc>
      </w:tr>
      <w:tr w:rsidR="00CA1E39" w:rsidRPr="00823231" w:rsidTr="00CA1E39">
        <w:trPr>
          <w:trHeight w:val="326"/>
        </w:trPr>
        <w:tc>
          <w:tcPr>
            <w:tcW w:w="9342" w:type="dxa"/>
            <w:shd w:val="clear" w:color="auto" w:fill="BDD6EE"/>
            <w:vAlign w:val="center"/>
          </w:tcPr>
          <w:p w:rsidR="00CA1E39" w:rsidRPr="00823231" w:rsidRDefault="00CA1E39" w:rsidP="00CA1E39">
            <w:pPr>
              <w:jc w:val="both"/>
              <w:rPr>
                <w:rFonts w:ascii="Calibri" w:hAnsi="Calibri" w:cs="Calibri"/>
                <w:sz w:val="22"/>
                <w:szCs w:val="22"/>
                <w:lang w:eastAsia="es-BO"/>
              </w:rPr>
            </w:pPr>
            <w:r w:rsidRPr="00823231">
              <w:rPr>
                <w:rFonts w:ascii="Calibri" w:hAnsi="Calibri" w:cs="Arial"/>
                <w:b/>
                <w:bCs/>
                <w:iCs/>
                <w:sz w:val="22"/>
                <w:lang w:val="es-BO"/>
              </w:rPr>
              <w:t>FORMA DE ENTREGA</w:t>
            </w:r>
          </w:p>
        </w:tc>
      </w:tr>
      <w:tr w:rsidR="00CA1E39" w:rsidRPr="00823231" w:rsidTr="00CA1E39">
        <w:trPr>
          <w:trHeight w:val="326"/>
        </w:trPr>
        <w:tc>
          <w:tcPr>
            <w:tcW w:w="9342" w:type="dxa"/>
            <w:shd w:val="clear" w:color="auto" w:fill="auto"/>
            <w:vAlign w:val="center"/>
          </w:tcPr>
          <w:p w:rsidR="00CA1E39" w:rsidRPr="00823231" w:rsidRDefault="00CA1E39" w:rsidP="00CA1E39">
            <w:pPr>
              <w:jc w:val="both"/>
              <w:rPr>
                <w:rFonts w:ascii="Calibri" w:hAnsi="Calibri" w:cs="Arial"/>
                <w:bCs/>
                <w:iCs/>
                <w:sz w:val="22"/>
                <w:lang w:val="es-BO"/>
              </w:rPr>
            </w:pPr>
            <w:r w:rsidRPr="00823231">
              <w:rPr>
                <w:rFonts w:ascii="Calibri" w:hAnsi="Calibri" w:cs="Arial"/>
                <w:bCs/>
                <w:iCs/>
                <w:sz w:val="22"/>
                <w:lang w:val="es-BO"/>
              </w:rPr>
              <w:t>Cualquier notificación o comunicación llevarán la dirección dispuesta en el presente punto, y se considera correcta si:</w:t>
            </w:r>
          </w:p>
          <w:p w:rsidR="00CA1E39" w:rsidRPr="00823231" w:rsidRDefault="00CA1E39" w:rsidP="00CA1E39">
            <w:pPr>
              <w:jc w:val="both"/>
              <w:rPr>
                <w:rFonts w:ascii="Calibri" w:hAnsi="Calibri" w:cs="Arial"/>
                <w:bCs/>
                <w:iCs/>
                <w:sz w:val="22"/>
                <w:lang w:val="es-BO"/>
              </w:rPr>
            </w:pPr>
            <w:r w:rsidRPr="00823231">
              <w:rPr>
                <w:rFonts w:ascii="Calibri" w:hAnsi="Calibri" w:cs="Arial"/>
                <w:bCs/>
                <w:iCs/>
                <w:sz w:val="22"/>
                <w:lang w:val="es-BO"/>
              </w:rPr>
              <w:t>Se envía por entrega personal, al entregarlo a la dirección de la Parte pertinente; o</w:t>
            </w:r>
          </w:p>
          <w:p w:rsidR="00CA1E39" w:rsidRPr="00823231" w:rsidRDefault="00CA1E39" w:rsidP="00CA1E39">
            <w:pPr>
              <w:jc w:val="both"/>
              <w:rPr>
                <w:rFonts w:ascii="Calibri" w:hAnsi="Calibri" w:cs="Arial"/>
                <w:bCs/>
                <w:iCs/>
                <w:sz w:val="22"/>
                <w:lang w:val="es-BO"/>
              </w:rPr>
            </w:pPr>
            <w:r w:rsidRPr="00823231">
              <w:rPr>
                <w:rFonts w:ascii="Calibri" w:hAnsi="Calibri" w:cs="Arial"/>
                <w:bCs/>
                <w:iCs/>
                <w:sz w:val="22"/>
                <w:lang w:val="es-BO"/>
              </w:rPr>
              <w:t>Se envía por correo certificado al momento del envío; o</w:t>
            </w:r>
          </w:p>
          <w:p w:rsidR="00CA1E39" w:rsidRPr="00823231" w:rsidRDefault="00CA1E39" w:rsidP="00CA1E39">
            <w:pPr>
              <w:jc w:val="both"/>
              <w:rPr>
                <w:rFonts w:ascii="Calibri" w:hAnsi="Calibri" w:cs="Arial"/>
                <w:bCs/>
                <w:iCs/>
                <w:sz w:val="22"/>
                <w:lang w:val="es-BO"/>
              </w:rPr>
            </w:pPr>
            <w:r w:rsidRPr="00823231">
              <w:rPr>
                <w:rFonts w:ascii="Calibri" w:hAnsi="Calibri" w:cs="Arial"/>
                <w:bCs/>
                <w:iCs/>
                <w:sz w:val="22"/>
                <w:lang w:val="es-BO"/>
              </w:rPr>
              <w:t>Se envía por fax, tan pronto se reciba la confirmación correspondiente.</w:t>
            </w:r>
          </w:p>
          <w:p w:rsidR="00CA1E39" w:rsidRPr="00823231" w:rsidRDefault="00CA1E39" w:rsidP="00CA1E39">
            <w:pPr>
              <w:jc w:val="both"/>
              <w:rPr>
                <w:rFonts w:ascii="Calibri" w:hAnsi="Calibri" w:cs="Calibri"/>
                <w:sz w:val="22"/>
                <w:szCs w:val="22"/>
                <w:lang w:eastAsia="es-BO"/>
              </w:rPr>
            </w:pPr>
            <w:r w:rsidRPr="00823231">
              <w:rPr>
                <w:rFonts w:ascii="Calibri" w:hAnsi="Calibri" w:cs="Arial"/>
                <w:bCs/>
                <w:iCs/>
                <w:sz w:val="22"/>
                <w:lang w:val="es-BO"/>
              </w:rPr>
              <w:t xml:space="preserve">Dirección: Av. </w:t>
            </w:r>
            <w:proofErr w:type="spellStart"/>
            <w:r w:rsidRPr="00823231">
              <w:rPr>
                <w:rFonts w:ascii="Calibri" w:hAnsi="Calibri" w:cs="Arial"/>
                <w:bCs/>
                <w:iCs/>
                <w:sz w:val="22"/>
                <w:lang w:val="es-BO"/>
              </w:rPr>
              <w:t>Grigota</w:t>
            </w:r>
            <w:proofErr w:type="spellEnd"/>
            <w:r w:rsidRPr="00823231">
              <w:rPr>
                <w:rFonts w:ascii="Calibri" w:hAnsi="Calibri" w:cs="Arial"/>
                <w:bCs/>
                <w:iCs/>
                <w:sz w:val="22"/>
                <w:lang w:val="es-BO"/>
              </w:rPr>
              <w:t xml:space="preserve"> casi 3° Anillo Externo, Edificio VPNO-YPFB</w:t>
            </w:r>
          </w:p>
        </w:tc>
      </w:tr>
      <w:tr w:rsidR="00CA1E39" w:rsidRPr="00823231" w:rsidTr="00CA1E39">
        <w:trPr>
          <w:trHeight w:val="326"/>
        </w:trPr>
        <w:tc>
          <w:tcPr>
            <w:tcW w:w="9342" w:type="dxa"/>
            <w:shd w:val="clear" w:color="auto" w:fill="BDD6EE"/>
            <w:vAlign w:val="center"/>
          </w:tcPr>
          <w:p w:rsidR="00CA1E39" w:rsidRPr="00823231" w:rsidRDefault="00CA1E39" w:rsidP="00CA1E39">
            <w:pPr>
              <w:jc w:val="both"/>
              <w:rPr>
                <w:rFonts w:ascii="Calibri" w:hAnsi="Calibri" w:cs="Calibri"/>
                <w:sz w:val="22"/>
                <w:szCs w:val="22"/>
                <w:lang w:eastAsia="es-BO"/>
              </w:rPr>
            </w:pPr>
            <w:r w:rsidRPr="00823231">
              <w:rPr>
                <w:rFonts w:ascii="Calibri" w:hAnsi="Calibri" w:cs="Arial"/>
                <w:b/>
                <w:bCs/>
                <w:iCs/>
                <w:sz w:val="22"/>
                <w:lang w:val="es-BO"/>
              </w:rPr>
              <w:t>PROHIBICIÓN DE MODIFICACIONES ORALES</w:t>
            </w:r>
          </w:p>
        </w:tc>
      </w:tr>
      <w:tr w:rsidR="00CA1E39" w:rsidRPr="00823231" w:rsidTr="00CA1E39">
        <w:trPr>
          <w:trHeight w:val="326"/>
        </w:trPr>
        <w:tc>
          <w:tcPr>
            <w:tcW w:w="9342" w:type="dxa"/>
            <w:shd w:val="clear" w:color="auto" w:fill="auto"/>
            <w:vAlign w:val="center"/>
          </w:tcPr>
          <w:p w:rsidR="00CA1E39" w:rsidRPr="00823231" w:rsidRDefault="00CA1E39" w:rsidP="00CA1E39">
            <w:pPr>
              <w:jc w:val="both"/>
              <w:rPr>
                <w:rFonts w:ascii="Calibri" w:hAnsi="Calibri" w:cs="Calibri"/>
                <w:sz w:val="22"/>
                <w:szCs w:val="22"/>
                <w:lang w:eastAsia="es-BO"/>
              </w:rPr>
            </w:pPr>
            <w:r w:rsidRPr="00823231">
              <w:rPr>
                <w:rFonts w:ascii="Calibri" w:hAnsi="Calibri" w:cs="Arial"/>
                <w:bCs/>
                <w:iCs/>
                <w:sz w:val="22"/>
                <w:lang w:val="es-BO"/>
              </w:rPr>
              <w:t xml:space="preserve">Ningún acuerdo oral relacionado a este Contrato, independientemente de si se hizo antes o después de la Fecha del Contrato, tendrá fuerza ni producirá efecto alguno a menos que dicha modificación sea aprobada por escrito y firmada por la Parte a la cual cause obligación. El idioma del Contrato será el </w:t>
            </w:r>
            <w:proofErr w:type="gramStart"/>
            <w:r w:rsidRPr="00823231">
              <w:rPr>
                <w:rFonts w:ascii="Calibri" w:hAnsi="Calibri" w:cs="Arial"/>
                <w:bCs/>
                <w:iCs/>
                <w:sz w:val="22"/>
                <w:lang w:val="es-BO"/>
              </w:rPr>
              <w:t>Español</w:t>
            </w:r>
            <w:proofErr w:type="gramEnd"/>
            <w:r w:rsidRPr="00823231">
              <w:rPr>
                <w:rFonts w:ascii="Calibri" w:hAnsi="Calibri" w:cs="Arial"/>
                <w:bCs/>
                <w:iCs/>
                <w:sz w:val="22"/>
                <w:lang w:val="es-BO"/>
              </w:rPr>
              <w:t>.</w:t>
            </w:r>
          </w:p>
        </w:tc>
      </w:tr>
      <w:tr w:rsidR="00CA1E39" w:rsidRPr="00823231" w:rsidTr="00CA1E39">
        <w:trPr>
          <w:trHeight w:val="326"/>
        </w:trPr>
        <w:tc>
          <w:tcPr>
            <w:tcW w:w="9342" w:type="dxa"/>
            <w:shd w:val="clear" w:color="auto" w:fill="BDD6EE"/>
            <w:vAlign w:val="center"/>
          </w:tcPr>
          <w:p w:rsidR="00CA1E39" w:rsidRPr="00823231" w:rsidRDefault="00CA1E39" w:rsidP="00CA1E39">
            <w:pPr>
              <w:jc w:val="both"/>
              <w:rPr>
                <w:rFonts w:ascii="Calibri" w:hAnsi="Calibri" w:cs="Calibri"/>
                <w:sz w:val="22"/>
                <w:szCs w:val="22"/>
                <w:lang w:eastAsia="es-BO"/>
              </w:rPr>
            </w:pPr>
            <w:r w:rsidRPr="00823231">
              <w:rPr>
                <w:rFonts w:ascii="Calibri" w:hAnsi="Calibri" w:cs="Calibri"/>
                <w:b/>
                <w:sz w:val="22"/>
                <w:szCs w:val="22"/>
                <w:lang w:eastAsia="es-BO"/>
              </w:rPr>
              <w:t>RECEPCION PROVISIONAL</w:t>
            </w:r>
          </w:p>
        </w:tc>
      </w:tr>
      <w:tr w:rsidR="00CA1E39" w:rsidRPr="00823231" w:rsidTr="00CA1E39">
        <w:trPr>
          <w:trHeight w:val="326"/>
        </w:trPr>
        <w:tc>
          <w:tcPr>
            <w:tcW w:w="9342" w:type="dxa"/>
            <w:shd w:val="clear" w:color="auto" w:fill="auto"/>
            <w:vAlign w:val="center"/>
          </w:tcPr>
          <w:p w:rsidR="00CA1E39" w:rsidRPr="00823231" w:rsidRDefault="00CA1E39" w:rsidP="00CA1E39">
            <w:pPr>
              <w:jc w:val="both"/>
              <w:rPr>
                <w:rFonts w:ascii="Calibri" w:hAnsi="Calibri" w:cs="Calibri"/>
                <w:sz w:val="22"/>
                <w:szCs w:val="22"/>
                <w:lang w:eastAsia="es-BO"/>
              </w:rPr>
            </w:pPr>
            <w:r w:rsidRPr="00823231">
              <w:rPr>
                <w:rFonts w:ascii="Calibri" w:hAnsi="Calibri" w:cs="Calibri"/>
                <w:sz w:val="22"/>
                <w:szCs w:val="22"/>
                <w:lang w:eastAsia="es-BO"/>
              </w:rPr>
              <w:t>La Recepción Provisional procederá cuando el Contratista notifique a la Empresa Supervisora y al Contratante que los trabajos o una parte de los mismos han finalizado de acuerdo con el alcance indicado en los documentos y especificaciones del Proyecto y que se han producido todos los ensayos finales. Para la recepción provisional de la obra, el CONTRATISTA deberá limpiar y eliminar todos los materiales sobrantes, escombros, basuras y obras temporales de cualquier naturaleza, excepto aquellas que necesite utilizar durante el periodo de garantía. Esta limpieza estará sujeta a la aprobación de la Empresa Supervisora y del Contratante. Este trabajo será considerado como indispensable para la recepción provisional y el cumplimiento del contrato. Si esta actividad no fue incluida de manera independiente en el Presupuesto, no será sujeto de pago directo.</w:t>
            </w:r>
          </w:p>
          <w:p w:rsidR="00CA1E39" w:rsidRPr="00823231" w:rsidRDefault="00CA1E39" w:rsidP="00CA1E39">
            <w:pPr>
              <w:jc w:val="both"/>
              <w:rPr>
                <w:rFonts w:ascii="Calibri" w:hAnsi="Calibri" w:cs="Calibri"/>
                <w:sz w:val="22"/>
                <w:szCs w:val="22"/>
                <w:lang w:eastAsia="es-BO"/>
              </w:rPr>
            </w:pPr>
          </w:p>
          <w:p w:rsidR="00CA1E39" w:rsidRPr="00823231" w:rsidRDefault="00CA1E39" w:rsidP="00CA1E39">
            <w:pPr>
              <w:jc w:val="both"/>
              <w:rPr>
                <w:rFonts w:ascii="Calibri" w:hAnsi="Calibri" w:cs="Calibri"/>
                <w:sz w:val="22"/>
                <w:szCs w:val="22"/>
                <w:lang w:eastAsia="es-BO"/>
              </w:rPr>
            </w:pPr>
            <w:r w:rsidRPr="00823231">
              <w:rPr>
                <w:rFonts w:ascii="Calibri" w:hAnsi="Calibri" w:cs="Calibri"/>
                <w:sz w:val="22"/>
                <w:szCs w:val="22"/>
                <w:lang w:eastAsia="es-BO"/>
              </w:rPr>
              <w:lastRenderedPageBreak/>
              <w:t>Además, deberá haber terminado el periodo de "PRUEBAS DE DESEMPEÑO INSTALACIÓN ELÉCTRICA" satisfactoriamente y ser aceptables los resultados de la Prueba de Desempeño. Sólo cuando estas etapas se hubieran completado se procederá a la Recepción Provisional de la Obra.</w:t>
            </w:r>
          </w:p>
          <w:p w:rsidR="00CA1E39" w:rsidRPr="00823231" w:rsidRDefault="00CA1E39" w:rsidP="00CA1E39">
            <w:pPr>
              <w:jc w:val="both"/>
              <w:rPr>
                <w:rFonts w:ascii="Calibri" w:hAnsi="Calibri" w:cs="Calibri"/>
                <w:sz w:val="22"/>
                <w:szCs w:val="22"/>
                <w:lang w:eastAsia="es-BO"/>
              </w:rPr>
            </w:pPr>
          </w:p>
          <w:p w:rsidR="00CA1E39" w:rsidRPr="00823231" w:rsidRDefault="00CA1E39" w:rsidP="00CA1E39">
            <w:pPr>
              <w:jc w:val="both"/>
              <w:rPr>
                <w:rFonts w:ascii="Calibri" w:hAnsi="Calibri" w:cs="Calibri"/>
                <w:sz w:val="22"/>
                <w:szCs w:val="22"/>
                <w:lang w:eastAsia="es-BO"/>
              </w:rPr>
            </w:pPr>
            <w:r w:rsidRPr="00823231">
              <w:rPr>
                <w:rFonts w:ascii="Calibri" w:hAnsi="Calibri" w:cs="Calibri"/>
                <w:sz w:val="22"/>
                <w:szCs w:val="22"/>
                <w:lang w:eastAsia="es-BO"/>
              </w:rPr>
              <w:t xml:space="preserve">El Contratista notificará a la </w:t>
            </w:r>
            <w:r w:rsidRPr="00823231">
              <w:rPr>
                <w:rFonts w:ascii="Calibri" w:hAnsi="Calibri" w:cs="Calibri"/>
                <w:sz w:val="22"/>
                <w:szCs w:val="22"/>
                <w:lang w:val="es-BO" w:eastAsia="es-BO"/>
              </w:rPr>
              <w:t>Empresa Supervisora</w:t>
            </w:r>
            <w:r w:rsidRPr="00823231">
              <w:rPr>
                <w:rFonts w:ascii="Calibri" w:hAnsi="Calibri" w:cs="Calibri"/>
                <w:sz w:val="22"/>
                <w:szCs w:val="22"/>
                <w:lang w:eastAsia="es-BO"/>
              </w:rPr>
              <w:t xml:space="preserve"> y al Contratante con cinco (5) días Hábiles de antelación, la fecha prevista para la realización de la Recepción Provisional mediante una inspección final. Si el Contratante, al completarse la inspección final conjunta, establece que la forma en que han sido realizados los trabajos, se encuentran de acuerdo con el Contrato, emitirá al Contratista, por escrito, un Certificado de Recepción Provisional, de los trabajos, que será firmada por el Contratista, la </w:t>
            </w:r>
            <w:r w:rsidRPr="00823231">
              <w:rPr>
                <w:rFonts w:ascii="Calibri" w:hAnsi="Calibri" w:cs="Calibri"/>
                <w:sz w:val="22"/>
                <w:szCs w:val="22"/>
                <w:lang w:val="es-BO" w:eastAsia="es-BO"/>
              </w:rPr>
              <w:t>Empresa Supervisora</w:t>
            </w:r>
            <w:r w:rsidRPr="00823231">
              <w:rPr>
                <w:rFonts w:ascii="Calibri" w:hAnsi="Calibri" w:cs="Calibri"/>
                <w:sz w:val="22"/>
                <w:szCs w:val="22"/>
                <w:lang w:eastAsia="es-BO"/>
              </w:rPr>
              <w:t xml:space="preserve"> y el Contratante.</w:t>
            </w:r>
          </w:p>
          <w:p w:rsidR="00CA1E39" w:rsidRPr="00823231" w:rsidRDefault="00CA1E39" w:rsidP="00CA1E39">
            <w:pPr>
              <w:jc w:val="both"/>
              <w:rPr>
                <w:rFonts w:ascii="Calibri" w:hAnsi="Calibri" w:cs="Calibri"/>
                <w:sz w:val="22"/>
                <w:szCs w:val="22"/>
                <w:lang w:eastAsia="es-BO"/>
              </w:rPr>
            </w:pPr>
          </w:p>
          <w:p w:rsidR="00CA1E39" w:rsidRPr="00823231" w:rsidRDefault="00CA1E39" w:rsidP="00CA1E39">
            <w:pPr>
              <w:jc w:val="both"/>
              <w:rPr>
                <w:rFonts w:ascii="Calibri" w:hAnsi="Calibri" w:cs="Calibri"/>
                <w:sz w:val="22"/>
                <w:szCs w:val="22"/>
                <w:lang w:eastAsia="es-BO"/>
              </w:rPr>
            </w:pPr>
            <w:r w:rsidRPr="00823231">
              <w:rPr>
                <w:rFonts w:ascii="Calibri" w:hAnsi="Calibri" w:cs="Calibri"/>
                <w:sz w:val="22"/>
                <w:szCs w:val="22"/>
                <w:lang w:eastAsia="es-BO"/>
              </w:rPr>
              <w:t>La Empresa Supervisora emitirá en 2 ejemplares el informe correspondiente con la aprobación de la etapa de RECEPCION PROVISIONAL DE LA OBRA.</w:t>
            </w:r>
          </w:p>
        </w:tc>
      </w:tr>
      <w:tr w:rsidR="00CA1E39" w:rsidRPr="00823231" w:rsidTr="00CA1E39">
        <w:trPr>
          <w:trHeight w:val="326"/>
        </w:trPr>
        <w:tc>
          <w:tcPr>
            <w:tcW w:w="9342" w:type="dxa"/>
            <w:shd w:val="clear" w:color="auto" w:fill="BDD6EE"/>
            <w:vAlign w:val="center"/>
          </w:tcPr>
          <w:p w:rsidR="00CA1E39" w:rsidRPr="00823231" w:rsidRDefault="00CA1E39" w:rsidP="00CA1E39">
            <w:pPr>
              <w:jc w:val="both"/>
              <w:rPr>
                <w:rFonts w:ascii="Calibri" w:hAnsi="Calibri" w:cs="Calibri"/>
                <w:sz w:val="22"/>
                <w:szCs w:val="22"/>
                <w:lang w:eastAsia="es-BO"/>
              </w:rPr>
            </w:pPr>
            <w:r w:rsidRPr="00823231">
              <w:rPr>
                <w:rFonts w:ascii="Calibri" w:hAnsi="Calibri" w:cs="Calibri"/>
                <w:b/>
                <w:sz w:val="22"/>
                <w:szCs w:val="22"/>
                <w:lang w:eastAsia="es-BO"/>
              </w:rPr>
              <w:lastRenderedPageBreak/>
              <w:t>RECEPCIÓN DEFINITIVA</w:t>
            </w:r>
          </w:p>
        </w:tc>
      </w:tr>
      <w:tr w:rsidR="00CA1E39" w:rsidRPr="00823231" w:rsidTr="00CA1E39">
        <w:trPr>
          <w:trHeight w:val="326"/>
        </w:trPr>
        <w:tc>
          <w:tcPr>
            <w:tcW w:w="9342" w:type="dxa"/>
            <w:shd w:val="clear" w:color="auto" w:fill="auto"/>
            <w:vAlign w:val="center"/>
          </w:tcPr>
          <w:p w:rsidR="00CA1E39" w:rsidRPr="00823231" w:rsidRDefault="00CA1E39" w:rsidP="00CA1E39">
            <w:pPr>
              <w:jc w:val="both"/>
              <w:rPr>
                <w:rFonts w:ascii="Calibri" w:hAnsi="Calibri" w:cs="Calibri"/>
                <w:sz w:val="22"/>
                <w:szCs w:val="22"/>
                <w:lang w:eastAsia="es-BO"/>
              </w:rPr>
            </w:pPr>
            <w:r w:rsidRPr="00823231">
              <w:rPr>
                <w:rFonts w:ascii="Calibri" w:hAnsi="Calibri" w:cs="Calibri"/>
                <w:sz w:val="22"/>
                <w:szCs w:val="22"/>
                <w:lang w:eastAsia="es-BO"/>
              </w:rPr>
              <w:t xml:space="preserve">Dentro de los treinta (30) días calendario </w:t>
            </w:r>
            <w:proofErr w:type="gramStart"/>
            <w:r w:rsidRPr="00823231">
              <w:rPr>
                <w:rFonts w:ascii="Calibri" w:hAnsi="Calibri" w:cs="Calibri"/>
                <w:sz w:val="22"/>
                <w:szCs w:val="22"/>
                <w:lang w:eastAsia="es-BO"/>
              </w:rPr>
              <w:t>siguientes</w:t>
            </w:r>
            <w:proofErr w:type="gramEnd"/>
            <w:r w:rsidRPr="00823231">
              <w:rPr>
                <w:rFonts w:ascii="Calibri" w:hAnsi="Calibri" w:cs="Calibri"/>
                <w:sz w:val="22"/>
                <w:szCs w:val="22"/>
                <w:lang w:eastAsia="es-BO"/>
              </w:rPr>
              <w:t xml:space="preserve"> a la Recepción Provisional, se producirá la Recepción Definitiva de la Obra por parte del Contratante de acuerdo a los Términos de Referencia de la Obra.</w:t>
            </w:r>
          </w:p>
          <w:p w:rsidR="00CA1E39" w:rsidRPr="00823231" w:rsidRDefault="00CA1E39" w:rsidP="00CA1E39">
            <w:pPr>
              <w:jc w:val="both"/>
              <w:rPr>
                <w:rFonts w:ascii="Calibri" w:hAnsi="Calibri" w:cs="Calibri"/>
                <w:sz w:val="22"/>
                <w:szCs w:val="22"/>
                <w:lang w:eastAsia="es-BO"/>
              </w:rPr>
            </w:pPr>
          </w:p>
          <w:p w:rsidR="00CA1E39" w:rsidRPr="00823231" w:rsidRDefault="00CA1E39" w:rsidP="00CA1E39">
            <w:pPr>
              <w:jc w:val="both"/>
              <w:rPr>
                <w:rFonts w:ascii="Calibri" w:hAnsi="Calibri" w:cs="Calibri"/>
                <w:sz w:val="22"/>
                <w:szCs w:val="22"/>
                <w:lang w:eastAsia="es-BO"/>
              </w:rPr>
            </w:pPr>
            <w:r w:rsidRPr="00823231">
              <w:rPr>
                <w:rFonts w:ascii="Calibri" w:hAnsi="Calibri" w:cs="Calibri"/>
                <w:sz w:val="22"/>
                <w:szCs w:val="22"/>
                <w:lang w:eastAsia="es-BO"/>
              </w:rPr>
              <w:t>El Contratista levantará en cada caso el acta correspondiente, el mismo que será aprobado por la Empresa Supervisora y por el Contratante dentro los siguientes cinco (5) días calendario.</w:t>
            </w:r>
          </w:p>
          <w:p w:rsidR="00CA1E39" w:rsidRPr="00823231" w:rsidRDefault="00CA1E39" w:rsidP="00CA1E39">
            <w:pPr>
              <w:jc w:val="both"/>
              <w:rPr>
                <w:rFonts w:ascii="Calibri" w:hAnsi="Calibri" w:cs="Calibri"/>
                <w:sz w:val="22"/>
                <w:szCs w:val="22"/>
                <w:lang w:eastAsia="es-BO"/>
              </w:rPr>
            </w:pPr>
          </w:p>
          <w:p w:rsidR="00CA1E39" w:rsidRPr="00823231" w:rsidRDefault="00CA1E39" w:rsidP="00CA1E39">
            <w:pPr>
              <w:jc w:val="both"/>
              <w:rPr>
                <w:rFonts w:ascii="Calibri" w:hAnsi="Calibri" w:cs="Calibri"/>
                <w:sz w:val="22"/>
                <w:szCs w:val="22"/>
                <w:lang w:eastAsia="es-BO"/>
              </w:rPr>
            </w:pPr>
            <w:r w:rsidRPr="00823231">
              <w:rPr>
                <w:rFonts w:ascii="Calibri" w:hAnsi="Calibri" w:cs="Calibri"/>
                <w:sz w:val="22"/>
                <w:szCs w:val="22"/>
                <w:lang w:eastAsia="es-BO"/>
              </w:rPr>
              <w:t xml:space="preserve">El acta de Recepción Definitiva es el único documento que pruebe que el Contratista dio cumplimiento al presente Contrato y sus Anexos. No se emitirá el Acta de Recepción Definitiva hasta que todas las observaciones del Punch </w:t>
            </w:r>
            <w:proofErr w:type="spellStart"/>
            <w:r w:rsidRPr="00823231">
              <w:rPr>
                <w:rFonts w:ascii="Calibri" w:hAnsi="Calibri" w:cs="Calibri"/>
                <w:sz w:val="22"/>
                <w:szCs w:val="22"/>
                <w:lang w:eastAsia="es-BO"/>
              </w:rPr>
              <w:t>List</w:t>
            </w:r>
            <w:proofErr w:type="spellEnd"/>
            <w:r w:rsidRPr="00823231">
              <w:rPr>
                <w:rFonts w:ascii="Calibri" w:hAnsi="Calibri" w:cs="Calibri"/>
                <w:sz w:val="22"/>
                <w:szCs w:val="22"/>
                <w:lang w:eastAsia="es-BO"/>
              </w:rPr>
              <w:t xml:space="preserve"> han sido subsanadas para dar cumplimiento a las condiciones del presente Contrato, conforme se estableció en el Acta de Recepción Provisional.</w:t>
            </w:r>
          </w:p>
          <w:p w:rsidR="00CA1E39" w:rsidRPr="00823231" w:rsidRDefault="00CA1E39" w:rsidP="00CA1E39">
            <w:pPr>
              <w:jc w:val="both"/>
              <w:rPr>
                <w:rFonts w:ascii="Calibri" w:hAnsi="Calibri" w:cs="Calibri"/>
                <w:sz w:val="22"/>
                <w:szCs w:val="22"/>
                <w:lang w:eastAsia="es-BO"/>
              </w:rPr>
            </w:pPr>
          </w:p>
          <w:p w:rsidR="00CA1E39" w:rsidRPr="00823231" w:rsidRDefault="00CA1E39" w:rsidP="00CA1E39">
            <w:pPr>
              <w:jc w:val="both"/>
              <w:rPr>
                <w:rFonts w:ascii="Calibri" w:hAnsi="Calibri" w:cs="Calibri"/>
                <w:sz w:val="22"/>
                <w:szCs w:val="22"/>
                <w:lang w:eastAsia="es-BO"/>
              </w:rPr>
            </w:pPr>
            <w:r w:rsidRPr="00823231">
              <w:rPr>
                <w:rFonts w:ascii="Calibri" w:hAnsi="Calibri" w:cs="Calibri"/>
                <w:sz w:val="22"/>
                <w:szCs w:val="22"/>
                <w:lang w:eastAsia="es-BO"/>
              </w:rPr>
              <w:t>La Empresa Supervisora emitirá en 2 ejemplares el informe correspondiente con la aprobación de la etapa de RECEPCION DEFINITIVA DE LA OBRA.</w:t>
            </w:r>
          </w:p>
        </w:tc>
      </w:tr>
      <w:tr w:rsidR="00CA1E39" w:rsidRPr="00823231" w:rsidTr="00CA1E39">
        <w:trPr>
          <w:trHeight w:val="326"/>
        </w:trPr>
        <w:tc>
          <w:tcPr>
            <w:tcW w:w="9342" w:type="dxa"/>
            <w:shd w:val="clear" w:color="auto" w:fill="BDD6EE"/>
            <w:vAlign w:val="center"/>
          </w:tcPr>
          <w:p w:rsidR="00CA1E39" w:rsidRPr="00823231" w:rsidRDefault="00CA1E39" w:rsidP="00CA1E39">
            <w:pPr>
              <w:jc w:val="both"/>
              <w:rPr>
                <w:rFonts w:ascii="Calibri" w:hAnsi="Calibri" w:cs="Calibri"/>
                <w:b/>
                <w:bCs/>
                <w:sz w:val="22"/>
                <w:szCs w:val="22"/>
                <w:lang w:eastAsia="es-BO"/>
              </w:rPr>
            </w:pPr>
            <w:r w:rsidRPr="00823231">
              <w:rPr>
                <w:rFonts w:ascii="Calibri" w:hAnsi="Calibri" w:cs="Calibri"/>
                <w:b/>
                <w:bCs/>
                <w:sz w:val="22"/>
                <w:szCs w:val="22"/>
                <w:lang w:eastAsia="es-BO"/>
              </w:rPr>
              <w:t>FACTURACIÓN</w:t>
            </w:r>
          </w:p>
        </w:tc>
      </w:tr>
      <w:tr w:rsidR="00CA1E39" w:rsidRPr="00823231" w:rsidTr="00CA1E39">
        <w:trPr>
          <w:trHeight w:val="439"/>
        </w:trPr>
        <w:tc>
          <w:tcPr>
            <w:tcW w:w="9342" w:type="dxa"/>
            <w:shd w:val="clear" w:color="auto" w:fill="auto"/>
            <w:vAlign w:val="center"/>
          </w:tcPr>
          <w:p w:rsidR="00CA1E39" w:rsidRPr="00823231" w:rsidRDefault="00CA1E39" w:rsidP="00CA1E39">
            <w:pPr>
              <w:jc w:val="both"/>
              <w:rPr>
                <w:rFonts w:ascii="Calibri" w:hAnsi="Calibri" w:cs="Calibri"/>
                <w:color w:val="000000"/>
                <w:sz w:val="22"/>
                <w:szCs w:val="22"/>
                <w:lang w:val="es-BO" w:eastAsia="es-BO"/>
              </w:rPr>
            </w:pPr>
            <w:r w:rsidRPr="00823231">
              <w:rPr>
                <w:rFonts w:ascii="Calibri" w:hAnsi="Calibri" w:cs="Calibri"/>
                <w:color w:val="000000"/>
                <w:sz w:val="22"/>
                <w:szCs w:val="22"/>
              </w:rPr>
              <w:t xml:space="preserve">La factura debe ser emitida de acuerdo a normativa vigente a nombre de Yacimientos Petrolíferos Fiscales Bolivianos consignando el Número de Identificación Tributaria (NIT) 1020269020. </w:t>
            </w:r>
          </w:p>
          <w:p w:rsidR="00CA1E39" w:rsidRPr="00823231" w:rsidRDefault="00CA1E39" w:rsidP="00CA1E39">
            <w:pPr>
              <w:jc w:val="both"/>
              <w:rPr>
                <w:rFonts w:ascii="Calibri" w:hAnsi="Calibri" w:cs="Calibri"/>
                <w:b/>
                <w:bCs/>
                <w:color w:val="203764"/>
                <w:sz w:val="22"/>
                <w:szCs w:val="22"/>
              </w:rPr>
            </w:pPr>
          </w:p>
          <w:p w:rsidR="00CA1E39" w:rsidRPr="00823231" w:rsidRDefault="00CA1E39" w:rsidP="00CA1E39">
            <w:pPr>
              <w:jc w:val="both"/>
              <w:rPr>
                <w:rFonts w:ascii="Calibri" w:hAnsi="Calibri" w:cs="Calibri"/>
                <w:color w:val="000000"/>
                <w:sz w:val="22"/>
                <w:szCs w:val="22"/>
                <w:lang w:val="es-BO" w:eastAsia="es-BO"/>
              </w:rPr>
            </w:pPr>
            <w:r w:rsidRPr="00823231">
              <w:rPr>
                <w:rFonts w:ascii="Calibri" w:hAnsi="Calibri" w:cs="Calibri"/>
                <w:color w:val="000000"/>
                <w:sz w:val="22"/>
                <w:szCs w:val="22"/>
              </w:rPr>
              <w:t xml:space="preserve">La factura deberá emitirse en el momento que finalice la ejecución o la prestación efectiva del servicio o a momento de percibir el pago total o parcial, lo que ocurra primero, sin deducir las multas ni otros cargos. </w:t>
            </w:r>
          </w:p>
          <w:p w:rsidR="00CA1E39" w:rsidRPr="00823231" w:rsidRDefault="00CA1E39" w:rsidP="00CA1E39">
            <w:pPr>
              <w:jc w:val="both"/>
              <w:rPr>
                <w:rFonts w:ascii="Calibri" w:hAnsi="Calibri" w:cs="Calibri"/>
                <w:color w:val="000000"/>
                <w:sz w:val="22"/>
                <w:szCs w:val="22"/>
                <w:lang w:val="es-BO" w:eastAsia="es-BO"/>
              </w:rPr>
            </w:pPr>
            <w:r w:rsidRPr="00823231">
              <w:rPr>
                <w:rFonts w:ascii="Calibri" w:hAnsi="Calibri" w:cs="Calibri"/>
                <w:color w:val="000000"/>
                <w:sz w:val="22"/>
                <w:szCs w:val="22"/>
              </w:rPr>
              <w:t xml:space="preserve">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w:t>
            </w:r>
            <w:r w:rsidRPr="00823231">
              <w:rPr>
                <w:rFonts w:ascii="Calibri" w:hAnsi="Calibri" w:cs="Calibri"/>
                <w:bCs/>
                <w:sz w:val="22"/>
                <w:szCs w:val="22"/>
                <w:lang w:eastAsia="es-BO"/>
              </w:rPr>
              <w:t>contratación</w:t>
            </w:r>
            <w:r w:rsidRPr="00823231">
              <w:rPr>
                <w:rFonts w:ascii="Calibri" w:hAnsi="Calibri" w:cs="Calibri"/>
                <w:color w:val="000000"/>
                <w:sz w:val="22"/>
                <w:szCs w:val="22"/>
              </w:rPr>
              <w:t>.</w:t>
            </w:r>
          </w:p>
        </w:tc>
      </w:tr>
      <w:tr w:rsidR="00CA1E39" w:rsidRPr="00823231" w:rsidTr="00CA1E39">
        <w:trPr>
          <w:trHeight w:val="439"/>
        </w:trPr>
        <w:tc>
          <w:tcPr>
            <w:tcW w:w="9342" w:type="dxa"/>
            <w:shd w:val="clear" w:color="auto" w:fill="BDD6EE"/>
            <w:vAlign w:val="center"/>
          </w:tcPr>
          <w:p w:rsidR="00CA1E39" w:rsidRPr="00823231" w:rsidRDefault="00CA1E39" w:rsidP="00CA1E39">
            <w:pPr>
              <w:jc w:val="both"/>
              <w:rPr>
                <w:rFonts w:ascii="Calibri" w:hAnsi="Calibri" w:cs="Calibri"/>
                <w:b/>
                <w:bCs/>
                <w:sz w:val="22"/>
                <w:szCs w:val="22"/>
                <w:lang w:eastAsia="es-BO"/>
              </w:rPr>
            </w:pPr>
            <w:r w:rsidRPr="00823231">
              <w:rPr>
                <w:rFonts w:ascii="Calibri" w:hAnsi="Calibri" w:cs="Calibri"/>
                <w:b/>
                <w:bCs/>
                <w:sz w:val="22"/>
                <w:szCs w:val="22"/>
                <w:lang w:eastAsia="es-BO"/>
              </w:rPr>
              <w:t>TRIBUTOS</w:t>
            </w:r>
          </w:p>
        </w:tc>
      </w:tr>
      <w:tr w:rsidR="00CA1E39" w:rsidRPr="00823231" w:rsidTr="00CA1E39">
        <w:trPr>
          <w:trHeight w:val="439"/>
        </w:trPr>
        <w:tc>
          <w:tcPr>
            <w:tcW w:w="9342" w:type="dxa"/>
            <w:shd w:val="clear" w:color="auto" w:fill="auto"/>
            <w:vAlign w:val="center"/>
          </w:tcPr>
          <w:p w:rsidR="00CA1E39" w:rsidRPr="00823231" w:rsidRDefault="00CA1E39" w:rsidP="00CA1E39">
            <w:pPr>
              <w:jc w:val="both"/>
              <w:rPr>
                <w:rFonts w:ascii="Calibri" w:hAnsi="Calibri" w:cs="Calibri"/>
                <w:color w:val="000000"/>
                <w:sz w:val="22"/>
                <w:szCs w:val="22"/>
                <w:lang w:val="es-BO" w:eastAsia="es-BO"/>
              </w:rPr>
            </w:pPr>
            <w:r w:rsidRPr="00823231">
              <w:rPr>
                <w:rFonts w:ascii="Calibri" w:hAnsi="Calibri" w:cs="Calibri"/>
                <w:color w:val="000000"/>
                <w:sz w:val="22"/>
                <w:szCs w:val="22"/>
              </w:rPr>
              <w:t>El adjudicado declara que todos los tributos vigentes a la fecha y que puedan originarse directa o indirectamente en aplicación del contrato, son de su responsabilidad, no correspondiendo ningún reclamo posterior.</w:t>
            </w:r>
          </w:p>
        </w:tc>
      </w:tr>
      <w:tr w:rsidR="00CA1E39" w:rsidRPr="00823231" w:rsidTr="00CA1E39">
        <w:trPr>
          <w:trHeight w:val="436"/>
        </w:trPr>
        <w:tc>
          <w:tcPr>
            <w:tcW w:w="9342" w:type="dxa"/>
            <w:tcBorders>
              <w:bottom w:val="single" w:sz="4" w:space="0" w:color="auto"/>
            </w:tcBorders>
            <w:shd w:val="clear" w:color="auto" w:fill="BDD6EE"/>
            <w:vAlign w:val="center"/>
          </w:tcPr>
          <w:p w:rsidR="00CA1E39" w:rsidRPr="00823231" w:rsidRDefault="00CA1E39" w:rsidP="00CA1E39">
            <w:pPr>
              <w:jc w:val="both"/>
              <w:rPr>
                <w:rFonts w:ascii="Calibri" w:hAnsi="Calibri" w:cs="Calibri"/>
                <w:b/>
                <w:sz w:val="22"/>
                <w:szCs w:val="22"/>
                <w:lang w:eastAsia="es-BO"/>
              </w:rPr>
            </w:pPr>
            <w:r w:rsidRPr="00823231">
              <w:rPr>
                <w:rFonts w:ascii="Calibri" w:hAnsi="Calibri" w:cs="Calibri"/>
                <w:b/>
                <w:sz w:val="22"/>
                <w:szCs w:val="22"/>
                <w:lang w:eastAsia="es-BO"/>
              </w:rPr>
              <w:t>MULTAS</w:t>
            </w:r>
          </w:p>
        </w:tc>
      </w:tr>
      <w:tr w:rsidR="00CA1E39" w:rsidRPr="00823231" w:rsidTr="00CA1E39">
        <w:trPr>
          <w:trHeight w:val="515"/>
        </w:trPr>
        <w:tc>
          <w:tcPr>
            <w:tcW w:w="9342" w:type="dxa"/>
            <w:shd w:val="clear" w:color="auto" w:fill="auto"/>
            <w:vAlign w:val="center"/>
          </w:tcPr>
          <w:p w:rsidR="00CA1E39" w:rsidRPr="00823231" w:rsidRDefault="00CA1E39" w:rsidP="00CA1E39">
            <w:pPr>
              <w:jc w:val="both"/>
              <w:rPr>
                <w:rFonts w:ascii="Calibri" w:hAnsi="Calibri" w:cs="Calibri"/>
                <w:sz w:val="22"/>
                <w:szCs w:val="22"/>
                <w:lang w:val="es-BO" w:eastAsia="es-BO"/>
              </w:rPr>
            </w:pPr>
            <w:r w:rsidRPr="00823231">
              <w:rPr>
                <w:rFonts w:ascii="Calibri" w:hAnsi="Calibri" w:cs="Calibri"/>
                <w:sz w:val="22"/>
                <w:szCs w:val="22"/>
                <w:lang w:val="es-BO" w:eastAsia="es-BO"/>
              </w:rPr>
              <w:t>De establecer el Contratante incumplimiento por parte de La Empresa Supervisora, también se aplicarán las siguientes multas:</w:t>
            </w:r>
          </w:p>
          <w:p w:rsidR="00CA1E39" w:rsidRPr="00823231" w:rsidRDefault="00CA1E39" w:rsidP="00CA1E39">
            <w:pPr>
              <w:jc w:val="both"/>
              <w:rPr>
                <w:rFonts w:ascii="Calibri" w:hAnsi="Calibri" w:cs="Calibri"/>
                <w:sz w:val="22"/>
                <w:szCs w:val="22"/>
                <w:lang w:val="es-BO" w:eastAsia="es-BO"/>
              </w:rPr>
            </w:pPr>
          </w:p>
          <w:p w:rsidR="00CA1E39" w:rsidRPr="00823231" w:rsidRDefault="00CA1E39" w:rsidP="00CA1E39">
            <w:pPr>
              <w:jc w:val="both"/>
              <w:rPr>
                <w:rFonts w:ascii="Calibri" w:hAnsi="Calibri" w:cs="Calibri"/>
                <w:sz w:val="22"/>
                <w:szCs w:val="22"/>
                <w:lang w:val="es-BO" w:eastAsia="es-BO"/>
              </w:rPr>
            </w:pPr>
            <w:r w:rsidRPr="00823231">
              <w:rPr>
                <w:rFonts w:ascii="Calibri" w:hAnsi="Calibri" w:cs="Calibri"/>
                <w:sz w:val="22"/>
                <w:szCs w:val="22"/>
                <w:lang w:val="es-BO" w:eastAsia="es-BO"/>
              </w:rPr>
              <w:lastRenderedPageBreak/>
              <w:t>­</w:t>
            </w:r>
            <w:r w:rsidRPr="00823231">
              <w:rPr>
                <w:rFonts w:ascii="Calibri" w:hAnsi="Calibri" w:cs="Calibri"/>
                <w:sz w:val="22"/>
                <w:szCs w:val="22"/>
                <w:lang w:val="es-BO" w:eastAsia="es-BO"/>
              </w:rPr>
              <w:tab/>
              <w:t xml:space="preserve">Multa por cambio de personal. - La Empresa Supervisora será pasible de una multa de Bs.18.000.- (dieciocho mil 00/100 Bolivianos) cada vez que proceda al cambio del personal propuesto, que habiendo sido evaluado en la calificación técnica de su propuesta, no ingrese a prestar servicios o que prestando servicios sea sustituido por cualquier causa, sin la debida autorización del YPFB, excepto por incapacidad física total del profesional o caso de muerte. En cualquiera de los casos la Empresa Supervisora deberá acreditar oportunamente con los certificados respectivos la causa aducida </w:t>
            </w:r>
          </w:p>
          <w:p w:rsidR="00CA1E39" w:rsidRPr="00823231" w:rsidRDefault="00CA1E39" w:rsidP="00CA1E39">
            <w:pPr>
              <w:jc w:val="both"/>
              <w:rPr>
                <w:rFonts w:ascii="Calibri" w:hAnsi="Calibri" w:cs="Calibri"/>
                <w:sz w:val="22"/>
                <w:szCs w:val="22"/>
                <w:lang w:val="es-BO" w:eastAsia="es-BO"/>
              </w:rPr>
            </w:pPr>
          </w:p>
          <w:p w:rsidR="00CA1E39" w:rsidRPr="00823231" w:rsidRDefault="00CA1E39" w:rsidP="00CA1E39">
            <w:pPr>
              <w:jc w:val="both"/>
              <w:rPr>
                <w:rFonts w:ascii="Calibri" w:hAnsi="Calibri" w:cs="Calibri"/>
                <w:sz w:val="22"/>
                <w:szCs w:val="22"/>
                <w:lang w:val="es-BO" w:eastAsia="es-BO"/>
              </w:rPr>
            </w:pPr>
            <w:r w:rsidRPr="00823231">
              <w:rPr>
                <w:rFonts w:ascii="Calibri" w:hAnsi="Calibri" w:cs="Calibri"/>
                <w:sz w:val="22"/>
                <w:szCs w:val="22"/>
                <w:lang w:val="es-BO" w:eastAsia="es-BO"/>
              </w:rPr>
              <w:t>­</w:t>
            </w:r>
            <w:r w:rsidRPr="00823231">
              <w:rPr>
                <w:rFonts w:ascii="Calibri" w:hAnsi="Calibri" w:cs="Calibri"/>
                <w:sz w:val="22"/>
                <w:szCs w:val="22"/>
                <w:lang w:val="es-BO" w:eastAsia="es-BO"/>
              </w:rPr>
              <w:tab/>
              <w:t>Multa por llamada de atención. - La Empresa Supervisora será pasible de una multa de Bs.7.000.- (Siete mil 00/100 Bolivianos) cada vez que YPFB llame la atención por segunda vez sobre un mismo tema.</w:t>
            </w:r>
          </w:p>
          <w:p w:rsidR="00CA1E39" w:rsidRPr="00823231" w:rsidRDefault="00CA1E39" w:rsidP="00CA1E39">
            <w:pPr>
              <w:jc w:val="both"/>
              <w:rPr>
                <w:rFonts w:ascii="Calibri" w:hAnsi="Calibri" w:cs="Calibri"/>
                <w:sz w:val="22"/>
                <w:szCs w:val="22"/>
                <w:lang w:val="es-BO" w:eastAsia="es-BO"/>
              </w:rPr>
            </w:pPr>
            <w:r w:rsidRPr="00823231">
              <w:rPr>
                <w:rFonts w:ascii="Calibri" w:hAnsi="Calibri" w:cs="Calibri"/>
                <w:sz w:val="22"/>
                <w:szCs w:val="22"/>
                <w:lang w:val="es-BO" w:eastAsia="es-BO"/>
              </w:rPr>
              <w:t>El Contratante podrá emitir llamadas de atención a la Empresa Supervisora, sin perjuicio, en el caso de corresponder por la gravedad de los efectos previstos en incumplimiento de:</w:t>
            </w:r>
          </w:p>
          <w:p w:rsidR="00CA1E39" w:rsidRPr="00823231" w:rsidRDefault="00CA1E39" w:rsidP="00CA1E39">
            <w:pPr>
              <w:jc w:val="both"/>
              <w:rPr>
                <w:rFonts w:ascii="Calibri" w:hAnsi="Calibri" w:cs="Calibri"/>
                <w:sz w:val="22"/>
                <w:szCs w:val="22"/>
                <w:lang w:val="es-BO" w:eastAsia="es-BO"/>
              </w:rPr>
            </w:pPr>
          </w:p>
          <w:p w:rsidR="00CA1E39" w:rsidRPr="00823231" w:rsidRDefault="00CA1E39" w:rsidP="00CA1E39">
            <w:pPr>
              <w:jc w:val="both"/>
              <w:rPr>
                <w:rFonts w:ascii="Calibri" w:hAnsi="Calibri" w:cs="Calibri"/>
                <w:sz w:val="22"/>
                <w:szCs w:val="22"/>
                <w:lang w:val="es-BO" w:eastAsia="es-BO"/>
              </w:rPr>
            </w:pPr>
            <w:r w:rsidRPr="00823231">
              <w:rPr>
                <w:rFonts w:ascii="Calibri" w:hAnsi="Calibri" w:cs="Calibri"/>
                <w:sz w:val="22"/>
                <w:szCs w:val="22"/>
                <w:lang w:val="es-BO" w:eastAsia="es-BO"/>
              </w:rPr>
              <w:t>•</w:t>
            </w:r>
            <w:r w:rsidRPr="00823231">
              <w:rPr>
                <w:rFonts w:ascii="Calibri" w:hAnsi="Calibri" w:cs="Calibri"/>
                <w:sz w:val="22"/>
                <w:szCs w:val="22"/>
                <w:lang w:val="es-BO" w:eastAsia="es-BO"/>
              </w:rPr>
              <w:tab/>
              <w:t>Incorporación de personal propuesto en el plazo previsto.</w:t>
            </w:r>
          </w:p>
          <w:p w:rsidR="00CA1E39" w:rsidRPr="00823231" w:rsidRDefault="00CA1E39" w:rsidP="00CA1E39">
            <w:pPr>
              <w:jc w:val="both"/>
              <w:rPr>
                <w:rFonts w:ascii="Calibri" w:hAnsi="Calibri" w:cs="Calibri"/>
                <w:sz w:val="22"/>
                <w:szCs w:val="22"/>
                <w:lang w:val="es-BO" w:eastAsia="es-BO"/>
              </w:rPr>
            </w:pPr>
            <w:r w:rsidRPr="00823231">
              <w:rPr>
                <w:rFonts w:ascii="Calibri" w:hAnsi="Calibri" w:cs="Calibri"/>
                <w:sz w:val="22"/>
                <w:szCs w:val="22"/>
                <w:lang w:val="es-BO" w:eastAsia="es-BO"/>
              </w:rPr>
              <w:t>•</w:t>
            </w:r>
            <w:r w:rsidRPr="00823231">
              <w:rPr>
                <w:rFonts w:ascii="Calibri" w:hAnsi="Calibri" w:cs="Calibri"/>
                <w:sz w:val="22"/>
                <w:szCs w:val="22"/>
                <w:lang w:val="es-BO" w:eastAsia="es-BO"/>
              </w:rPr>
              <w:tab/>
              <w:t>Inasistencia del personal propuesto y/o autorizado, de acuerdo a lo establecido en el Contrato.</w:t>
            </w:r>
          </w:p>
          <w:p w:rsidR="00CA1E39" w:rsidRPr="00823231" w:rsidRDefault="00CA1E39" w:rsidP="00CA1E39">
            <w:pPr>
              <w:jc w:val="both"/>
              <w:rPr>
                <w:rFonts w:ascii="Calibri" w:hAnsi="Calibri" w:cs="Calibri"/>
                <w:sz w:val="22"/>
                <w:szCs w:val="22"/>
                <w:lang w:val="es-BO" w:eastAsia="es-BO"/>
              </w:rPr>
            </w:pPr>
            <w:r w:rsidRPr="00823231">
              <w:rPr>
                <w:rFonts w:ascii="Calibri" w:hAnsi="Calibri" w:cs="Calibri"/>
                <w:sz w:val="22"/>
                <w:szCs w:val="22"/>
                <w:lang w:val="es-BO" w:eastAsia="es-BO"/>
              </w:rPr>
              <w:t>•</w:t>
            </w:r>
            <w:r w:rsidRPr="00823231">
              <w:rPr>
                <w:rFonts w:ascii="Calibri" w:hAnsi="Calibri" w:cs="Calibri"/>
                <w:sz w:val="22"/>
                <w:szCs w:val="22"/>
                <w:lang w:val="es-BO" w:eastAsia="es-BO"/>
              </w:rPr>
              <w:tab/>
              <w:t xml:space="preserve">Incumplimiento de las actas de coordinación suscritas entre el Contratista, Contratante y    </w:t>
            </w:r>
          </w:p>
          <w:p w:rsidR="00CA1E39" w:rsidRPr="00823231" w:rsidRDefault="00CA1E39" w:rsidP="00CA1E39">
            <w:pPr>
              <w:jc w:val="both"/>
              <w:rPr>
                <w:rFonts w:ascii="Calibri" w:hAnsi="Calibri" w:cs="Calibri"/>
                <w:sz w:val="22"/>
                <w:szCs w:val="22"/>
                <w:lang w:val="es-BO" w:eastAsia="es-BO"/>
              </w:rPr>
            </w:pPr>
            <w:r w:rsidRPr="00823231">
              <w:rPr>
                <w:rFonts w:ascii="Calibri" w:hAnsi="Calibri" w:cs="Calibri"/>
                <w:sz w:val="22"/>
                <w:szCs w:val="22"/>
                <w:lang w:val="es-BO" w:eastAsia="es-BO"/>
              </w:rPr>
              <w:t xml:space="preserve">              </w:t>
            </w:r>
            <w:r w:rsidRPr="00823231">
              <w:rPr>
                <w:rFonts w:ascii="Calibri" w:hAnsi="Calibri" w:cs="Calibri"/>
                <w:sz w:val="22"/>
                <w:szCs w:val="22"/>
                <w:lang w:eastAsia="es-BO"/>
              </w:rPr>
              <w:t xml:space="preserve">Empresa Supervisora, </w:t>
            </w:r>
            <w:r w:rsidRPr="00823231">
              <w:rPr>
                <w:rFonts w:ascii="Calibri" w:hAnsi="Calibri" w:cs="Calibri"/>
                <w:sz w:val="22"/>
                <w:szCs w:val="22"/>
                <w:lang w:val="es-BO" w:eastAsia="es-BO"/>
              </w:rPr>
              <w:t>durante la ejecución del contrato.</w:t>
            </w:r>
          </w:p>
          <w:p w:rsidR="00CA1E39" w:rsidRPr="00823231" w:rsidRDefault="00CA1E39" w:rsidP="00CA1E39">
            <w:pPr>
              <w:jc w:val="both"/>
              <w:rPr>
                <w:rFonts w:ascii="Calibri" w:hAnsi="Calibri" w:cs="Calibri"/>
                <w:sz w:val="22"/>
                <w:szCs w:val="22"/>
                <w:lang w:val="es-BO" w:eastAsia="es-BO"/>
              </w:rPr>
            </w:pPr>
            <w:r w:rsidRPr="00823231">
              <w:rPr>
                <w:rFonts w:ascii="Calibri" w:hAnsi="Calibri" w:cs="Calibri"/>
                <w:sz w:val="22"/>
                <w:szCs w:val="22"/>
                <w:lang w:val="es-BO" w:eastAsia="es-BO"/>
              </w:rPr>
              <w:t>•</w:t>
            </w:r>
            <w:r w:rsidRPr="00823231">
              <w:rPr>
                <w:rFonts w:ascii="Calibri" w:hAnsi="Calibri" w:cs="Calibri"/>
                <w:sz w:val="22"/>
                <w:szCs w:val="22"/>
                <w:lang w:val="es-BO" w:eastAsia="es-BO"/>
              </w:rPr>
              <w:tab/>
              <w:t xml:space="preserve">Incumplimiento a las instrucciones impartidas por el Contratante. </w:t>
            </w:r>
          </w:p>
          <w:p w:rsidR="00CA1E39" w:rsidRPr="00823231" w:rsidRDefault="00CA1E39" w:rsidP="00CA1E39">
            <w:pPr>
              <w:jc w:val="both"/>
              <w:rPr>
                <w:rFonts w:ascii="Calibri" w:hAnsi="Calibri" w:cs="Calibri"/>
                <w:b/>
                <w:sz w:val="22"/>
                <w:szCs w:val="22"/>
                <w:lang w:val="es-BO" w:eastAsia="es-BO"/>
              </w:rPr>
            </w:pPr>
            <w:r w:rsidRPr="00823231">
              <w:rPr>
                <w:rFonts w:ascii="Calibri" w:hAnsi="Calibri" w:cs="Calibri"/>
                <w:sz w:val="22"/>
                <w:szCs w:val="22"/>
                <w:lang w:val="es-BO" w:eastAsia="es-BO"/>
              </w:rPr>
              <w:t>•</w:t>
            </w:r>
            <w:r w:rsidRPr="00823231">
              <w:rPr>
                <w:rFonts w:ascii="Calibri" w:hAnsi="Calibri" w:cs="Calibri"/>
                <w:sz w:val="22"/>
                <w:szCs w:val="22"/>
                <w:lang w:val="es-BO" w:eastAsia="es-BO"/>
              </w:rPr>
              <w:tab/>
              <w:t>Retraso en más de diez (10) días hábiles, al plazo de entrega de la planilla de pago mensual prevista en el Contrato.</w:t>
            </w:r>
          </w:p>
        </w:tc>
      </w:tr>
    </w:tbl>
    <w:p w:rsidR="00CD02EC" w:rsidRPr="00823231" w:rsidRDefault="00CD02EC" w:rsidP="00CD02EC">
      <w:pPr>
        <w:rPr>
          <w:sz w:val="10"/>
          <w:szCs w:val="10"/>
        </w:rPr>
      </w:pPr>
    </w:p>
    <w:p w:rsidR="00C36B92" w:rsidRPr="00CD02EC" w:rsidRDefault="00C36B92" w:rsidP="00C36B92">
      <w:pPr>
        <w:jc w:val="center"/>
        <w:rPr>
          <w:rFonts w:asciiTheme="minorHAnsi" w:hAnsiTheme="minorHAnsi" w:cstheme="minorHAnsi"/>
          <w:b/>
          <w:sz w:val="22"/>
          <w:szCs w:val="22"/>
        </w:rPr>
      </w:pPr>
    </w:p>
    <w:p w:rsidR="00C36B92" w:rsidRPr="006F470A" w:rsidRDefault="00C36B92" w:rsidP="00C36B92">
      <w:pPr>
        <w:rPr>
          <w:rFonts w:asciiTheme="minorHAnsi" w:hAnsiTheme="minorHAnsi" w:cstheme="minorHAnsi"/>
          <w:b/>
          <w:bCs/>
          <w:sz w:val="22"/>
          <w:szCs w:val="22"/>
          <w:lang w:val="es-ES_tradnl"/>
        </w:rPr>
      </w:pPr>
    </w:p>
    <w:p w:rsidR="00C36B92" w:rsidRDefault="00C36B92" w:rsidP="00C36B92">
      <w:pPr>
        <w:jc w:val="center"/>
        <w:rPr>
          <w:rFonts w:asciiTheme="minorHAnsi" w:hAnsiTheme="minorHAnsi" w:cstheme="minorHAnsi"/>
          <w:b/>
          <w:bCs/>
          <w:sz w:val="22"/>
          <w:szCs w:val="22"/>
          <w:lang w:val="es-ES_tradnl"/>
        </w:rPr>
      </w:pPr>
    </w:p>
    <w:p w:rsidR="00BB1248" w:rsidRDefault="00BB1248" w:rsidP="00C36B92">
      <w:pPr>
        <w:jc w:val="center"/>
        <w:rPr>
          <w:rFonts w:asciiTheme="minorHAnsi" w:hAnsiTheme="minorHAnsi" w:cstheme="minorHAnsi"/>
          <w:b/>
          <w:bCs/>
          <w:sz w:val="22"/>
          <w:szCs w:val="22"/>
          <w:lang w:val="es-ES_tradnl"/>
        </w:rPr>
      </w:pPr>
    </w:p>
    <w:p w:rsidR="00BB1248" w:rsidRDefault="00BB1248" w:rsidP="00C36B92">
      <w:pPr>
        <w:jc w:val="center"/>
        <w:rPr>
          <w:rFonts w:asciiTheme="minorHAnsi" w:hAnsiTheme="minorHAnsi" w:cstheme="minorHAnsi"/>
          <w:b/>
          <w:bCs/>
          <w:sz w:val="22"/>
          <w:szCs w:val="22"/>
          <w:lang w:val="es-ES_tradnl"/>
        </w:rPr>
      </w:pPr>
    </w:p>
    <w:p w:rsidR="00BB1248" w:rsidRPr="006F470A" w:rsidRDefault="00BB1248" w:rsidP="00C36B92">
      <w:pPr>
        <w:jc w:val="center"/>
        <w:rPr>
          <w:rFonts w:asciiTheme="minorHAnsi" w:hAnsiTheme="minorHAnsi" w:cstheme="minorHAnsi"/>
          <w:b/>
          <w:bCs/>
          <w:sz w:val="22"/>
          <w:szCs w:val="22"/>
          <w:lang w:val="es-ES_tradnl"/>
        </w:rPr>
      </w:pPr>
    </w:p>
    <w:p w:rsidR="00C36B92" w:rsidRPr="006F470A" w:rsidRDefault="00C36B92" w:rsidP="00C36B92">
      <w:pPr>
        <w:jc w:val="center"/>
        <w:rPr>
          <w:rFonts w:asciiTheme="minorHAnsi" w:hAnsiTheme="minorHAnsi" w:cstheme="minorHAnsi"/>
          <w:b/>
          <w:bCs/>
          <w:sz w:val="22"/>
          <w:szCs w:val="22"/>
        </w:rPr>
      </w:pPr>
    </w:p>
    <w:p w:rsidR="00C36B92" w:rsidRPr="006F470A" w:rsidRDefault="00C36B92" w:rsidP="00C36B92">
      <w:pPr>
        <w:jc w:val="center"/>
        <w:rPr>
          <w:rFonts w:asciiTheme="minorHAnsi" w:hAnsiTheme="minorHAnsi" w:cstheme="minorHAnsi"/>
          <w:b/>
          <w:bCs/>
          <w:sz w:val="22"/>
          <w:szCs w:val="22"/>
        </w:rPr>
      </w:pPr>
    </w:p>
    <w:p w:rsidR="00CD02EC" w:rsidRDefault="00CD02EC" w:rsidP="00C36B92">
      <w:pPr>
        <w:jc w:val="center"/>
        <w:rPr>
          <w:rFonts w:asciiTheme="minorHAnsi" w:hAnsiTheme="minorHAnsi" w:cstheme="minorHAnsi"/>
          <w:b/>
          <w:bCs/>
          <w:sz w:val="22"/>
          <w:szCs w:val="22"/>
        </w:rPr>
      </w:pPr>
      <w:r>
        <w:rPr>
          <w:rFonts w:asciiTheme="minorHAnsi" w:hAnsiTheme="minorHAnsi" w:cstheme="minorHAnsi"/>
          <w:b/>
          <w:bCs/>
          <w:sz w:val="22"/>
          <w:szCs w:val="22"/>
        </w:rPr>
        <w:br w:type="page"/>
      </w:r>
    </w:p>
    <w:p w:rsidR="00C36B92" w:rsidRPr="006F470A" w:rsidRDefault="00694844" w:rsidP="00C36B92">
      <w:pPr>
        <w:jc w:val="center"/>
        <w:rPr>
          <w:rFonts w:asciiTheme="minorHAnsi" w:hAnsiTheme="minorHAnsi" w:cstheme="minorHAnsi"/>
          <w:b/>
          <w:bCs/>
          <w:sz w:val="22"/>
          <w:szCs w:val="22"/>
        </w:rPr>
      </w:pPr>
      <w:r>
        <w:rPr>
          <w:rFonts w:asciiTheme="minorHAnsi" w:hAnsiTheme="minorHAnsi" w:cstheme="minorHAnsi"/>
          <w:b/>
          <w:bCs/>
          <w:sz w:val="22"/>
          <w:szCs w:val="22"/>
        </w:rPr>
        <w:lastRenderedPageBreak/>
        <w:t>PARTE VII</w:t>
      </w:r>
    </w:p>
    <w:p w:rsidR="00C36B92" w:rsidRDefault="00C36B92" w:rsidP="00C36B92">
      <w:pPr>
        <w:jc w:val="center"/>
        <w:rPr>
          <w:rFonts w:asciiTheme="minorHAnsi" w:hAnsiTheme="minorHAnsi" w:cstheme="minorHAnsi"/>
          <w:b/>
          <w:bCs/>
          <w:sz w:val="22"/>
          <w:szCs w:val="22"/>
        </w:rPr>
      </w:pPr>
      <w:r w:rsidRPr="006F470A">
        <w:rPr>
          <w:rFonts w:asciiTheme="minorHAnsi" w:hAnsiTheme="minorHAnsi" w:cstheme="minorHAnsi"/>
          <w:b/>
          <w:bCs/>
          <w:sz w:val="22"/>
          <w:szCs w:val="22"/>
        </w:rPr>
        <w:t>MODELO DE CONTRATO</w:t>
      </w:r>
    </w:p>
    <w:p w:rsidR="00CD02EC" w:rsidRDefault="00CD02EC" w:rsidP="00C36B92">
      <w:pPr>
        <w:jc w:val="center"/>
        <w:rPr>
          <w:rFonts w:asciiTheme="minorHAnsi" w:hAnsiTheme="minorHAnsi" w:cstheme="minorHAnsi"/>
          <w:b/>
          <w:bCs/>
          <w:sz w:val="22"/>
          <w:szCs w:val="22"/>
        </w:rPr>
      </w:pPr>
    </w:p>
    <w:p w:rsidR="00CD02EC" w:rsidRPr="00327DD0" w:rsidRDefault="00CD02EC" w:rsidP="00CD02EC">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i/>
          <w:iCs/>
          <w:sz w:val="24"/>
          <w:szCs w:val="24"/>
        </w:rPr>
      </w:pPr>
      <w:r w:rsidRPr="00327DD0">
        <w:rPr>
          <w:rFonts w:ascii="Arial" w:hAnsi="Arial" w:cs="Arial"/>
          <w:b/>
          <w:bCs/>
          <w:i/>
          <w:iCs/>
          <w:sz w:val="24"/>
          <w:szCs w:val="24"/>
        </w:rPr>
        <w:t>El presente es un modelo de contrato REFERENCIAL el cual puede sufrir modificaciones de acuerdo a las características particulares del pre</w:t>
      </w:r>
      <w:r w:rsidRPr="00EE5483">
        <w:rPr>
          <w:rFonts w:ascii="Arial" w:hAnsi="Arial" w:cs="Arial"/>
          <w:b/>
          <w:bCs/>
          <w:i/>
          <w:iCs/>
          <w:sz w:val="24"/>
          <w:szCs w:val="24"/>
        </w:rPr>
        <w:t>sente proceso de contratación lo</w:t>
      </w:r>
      <w:r w:rsidRPr="00327DD0">
        <w:rPr>
          <w:rFonts w:ascii="Arial" w:hAnsi="Arial" w:cs="Arial"/>
          <w:b/>
          <w:bCs/>
          <w:i/>
          <w:iCs/>
          <w:sz w:val="24"/>
          <w:szCs w:val="24"/>
        </w:rPr>
        <w:t xml:space="preserve">s </w:t>
      </w:r>
      <w:r w:rsidRPr="00EE5483">
        <w:rPr>
          <w:rFonts w:ascii="Arial" w:hAnsi="Arial" w:cs="Arial"/>
          <w:b/>
          <w:bCs/>
          <w:i/>
          <w:iCs/>
          <w:sz w:val="24"/>
          <w:szCs w:val="24"/>
        </w:rPr>
        <w:t>Términos de Referencia</w:t>
      </w:r>
      <w:r w:rsidRPr="00327DD0">
        <w:rPr>
          <w:rFonts w:ascii="Arial" w:hAnsi="Arial" w:cs="Arial"/>
          <w:b/>
          <w:bCs/>
          <w:i/>
          <w:iCs/>
          <w:sz w:val="24"/>
          <w:szCs w:val="24"/>
        </w:rPr>
        <w:t>, enmiendas, la propuesta adjudicada y demás información pertinente que debe ser incluida.</w:t>
      </w:r>
    </w:p>
    <w:p w:rsidR="00CD02EC" w:rsidRDefault="00CD02EC" w:rsidP="00CD02EC">
      <w:pPr>
        <w:spacing w:before="120" w:after="120"/>
        <w:ind w:left="3540" w:firstLine="708"/>
        <w:rPr>
          <w:rFonts w:ascii="Arial" w:hAnsi="Arial" w:cs="Arial"/>
          <w:b/>
          <w:sz w:val="21"/>
          <w:szCs w:val="21"/>
        </w:rPr>
      </w:pPr>
    </w:p>
    <w:p w:rsidR="00CD02EC" w:rsidRPr="008B1F86" w:rsidRDefault="00CD02EC" w:rsidP="00CD02EC">
      <w:pPr>
        <w:spacing w:before="120" w:after="120"/>
        <w:ind w:left="3540" w:firstLine="708"/>
        <w:rPr>
          <w:rFonts w:ascii="Arial" w:hAnsi="Arial" w:cs="Arial"/>
          <w:b/>
          <w:sz w:val="21"/>
          <w:szCs w:val="21"/>
        </w:rPr>
      </w:pPr>
      <w:r w:rsidRPr="008B1F86">
        <w:rPr>
          <w:rFonts w:ascii="Arial" w:hAnsi="Arial" w:cs="Arial"/>
          <w:b/>
          <w:sz w:val="21"/>
          <w:szCs w:val="21"/>
        </w:rPr>
        <w:t>CONTRATO YPFB/G</w:t>
      </w:r>
      <w:r>
        <w:rPr>
          <w:rFonts w:ascii="Arial" w:hAnsi="Arial" w:cs="Arial"/>
          <w:b/>
          <w:sz w:val="21"/>
          <w:szCs w:val="21"/>
        </w:rPr>
        <w:t>LC</w:t>
      </w:r>
      <w:r w:rsidRPr="008B1F86">
        <w:rPr>
          <w:rFonts w:ascii="Arial" w:hAnsi="Arial" w:cs="Arial"/>
          <w:b/>
          <w:sz w:val="21"/>
          <w:szCs w:val="21"/>
        </w:rPr>
        <w:t xml:space="preserve">: </w:t>
      </w:r>
    </w:p>
    <w:p w:rsidR="00CD02EC" w:rsidRPr="008B1F86" w:rsidRDefault="00CD02EC" w:rsidP="00CD02EC">
      <w:pPr>
        <w:spacing w:before="120" w:after="120"/>
        <w:jc w:val="both"/>
        <w:rPr>
          <w:rFonts w:ascii="Arial" w:hAnsi="Arial" w:cs="Arial"/>
          <w:b/>
          <w:sz w:val="21"/>
          <w:szCs w:val="21"/>
        </w:rPr>
      </w:pPr>
      <w:r>
        <w:rPr>
          <w:rFonts w:ascii="Arial" w:hAnsi="Arial" w:cs="Arial"/>
          <w:b/>
          <w:sz w:val="21"/>
          <w:szCs w:val="21"/>
        </w:rPr>
        <w:tab/>
      </w:r>
      <w:r>
        <w:rPr>
          <w:rFonts w:ascii="Arial" w:hAnsi="Arial" w:cs="Arial"/>
          <w:b/>
          <w:sz w:val="21"/>
          <w:szCs w:val="21"/>
        </w:rPr>
        <w:tab/>
      </w:r>
      <w:r>
        <w:rPr>
          <w:rFonts w:ascii="Arial" w:hAnsi="Arial" w:cs="Arial"/>
          <w:b/>
          <w:sz w:val="21"/>
          <w:szCs w:val="21"/>
        </w:rPr>
        <w:tab/>
      </w:r>
      <w:r>
        <w:rPr>
          <w:rFonts w:ascii="Arial" w:hAnsi="Arial" w:cs="Arial"/>
          <w:b/>
          <w:sz w:val="21"/>
          <w:szCs w:val="21"/>
        </w:rPr>
        <w:tab/>
      </w:r>
      <w:r>
        <w:rPr>
          <w:rFonts w:ascii="Arial" w:hAnsi="Arial" w:cs="Arial"/>
          <w:b/>
          <w:sz w:val="21"/>
          <w:szCs w:val="21"/>
        </w:rPr>
        <w:tab/>
      </w:r>
      <w:r>
        <w:rPr>
          <w:rFonts w:ascii="Arial" w:hAnsi="Arial" w:cs="Arial"/>
          <w:b/>
          <w:sz w:val="21"/>
          <w:szCs w:val="21"/>
        </w:rPr>
        <w:tab/>
      </w:r>
      <w:r>
        <w:rPr>
          <w:rFonts w:ascii="Arial" w:hAnsi="Arial" w:cs="Arial"/>
          <w:b/>
          <w:sz w:val="21"/>
          <w:szCs w:val="21"/>
        </w:rPr>
        <w:tab/>
      </w:r>
      <w:r>
        <w:rPr>
          <w:rFonts w:ascii="Arial" w:hAnsi="Arial" w:cs="Arial"/>
          <w:b/>
          <w:sz w:val="21"/>
          <w:szCs w:val="21"/>
        </w:rPr>
        <w:tab/>
        <w:t xml:space="preserve">    </w:t>
      </w:r>
      <w:r w:rsidRPr="008B1F86">
        <w:rPr>
          <w:rFonts w:ascii="Arial" w:hAnsi="Arial" w:cs="Arial"/>
          <w:b/>
          <w:sz w:val="21"/>
          <w:szCs w:val="21"/>
        </w:rPr>
        <w:t xml:space="preserve">La Paz, </w:t>
      </w:r>
      <w:r w:rsidRPr="008B1F86">
        <w:rPr>
          <w:rFonts w:ascii="Arial" w:hAnsi="Arial" w:cs="Arial"/>
          <w:b/>
          <w:sz w:val="21"/>
          <w:szCs w:val="21"/>
        </w:rPr>
        <w:tab/>
      </w:r>
    </w:p>
    <w:p w:rsidR="00CD02EC" w:rsidRPr="008B1F86" w:rsidRDefault="00CD02EC" w:rsidP="00CD02EC">
      <w:pPr>
        <w:spacing w:after="120"/>
        <w:jc w:val="center"/>
        <w:rPr>
          <w:rFonts w:ascii="Arial" w:hAnsi="Arial" w:cs="Arial"/>
          <w:b/>
          <w:sz w:val="21"/>
          <w:szCs w:val="21"/>
          <w:lang w:val="es-BO"/>
        </w:rPr>
      </w:pPr>
      <w:r w:rsidRPr="008B1F86">
        <w:rPr>
          <w:rFonts w:ascii="Arial" w:hAnsi="Arial" w:cs="Arial"/>
          <w:b/>
          <w:sz w:val="21"/>
          <w:szCs w:val="21"/>
          <w:lang w:val="es-BO"/>
        </w:rPr>
        <w:t>MINUTA DE CONTRATO</w:t>
      </w:r>
    </w:p>
    <w:p w:rsidR="00CD02EC" w:rsidRPr="00365948" w:rsidRDefault="00CD02EC" w:rsidP="00CD02EC">
      <w:pPr>
        <w:spacing w:after="120"/>
        <w:jc w:val="both"/>
        <w:rPr>
          <w:rFonts w:ascii="Arial" w:hAnsi="Arial" w:cs="Arial"/>
          <w:lang w:val="es-BO"/>
        </w:rPr>
      </w:pPr>
      <w:r w:rsidRPr="00365948">
        <w:rPr>
          <w:rFonts w:ascii="Arial" w:hAnsi="Arial" w:cs="Arial"/>
          <w:b/>
          <w:lang w:val="es-BO"/>
        </w:rPr>
        <w:t xml:space="preserve">SEÑOR NOTARIO DE GOBIERNO DEL DISTRITO ADMINISTRATIVO DE </w:t>
      </w:r>
      <w:r>
        <w:rPr>
          <w:rFonts w:ascii="Arial" w:hAnsi="Arial" w:cs="Arial"/>
          <w:b/>
          <w:lang w:val="es-BO"/>
        </w:rPr>
        <w:t>________</w:t>
      </w:r>
    </w:p>
    <w:p w:rsidR="00CD02EC" w:rsidRDefault="00CD02EC" w:rsidP="00CD02EC">
      <w:pPr>
        <w:spacing w:after="120"/>
        <w:jc w:val="both"/>
        <w:rPr>
          <w:rFonts w:ascii="Arial" w:hAnsi="Arial" w:cs="Arial"/>
          <w:lang w:val="es-BO"/>
        </w:rPr>
      </w:pPr>
      <w:r w:rsidRPr="00365948">
        <w:rPr>
          <w:rFonts w:ascii="Arial" w:hAnsi="Arial" w:cs="Arial"/>
          <w:lang w:val="es-BO"/>
        </w:rPr>
        <w:t xml:space="preserve">En el registro de Escrituras Públicas que corren a su cargo, sírvase usted insertar el presente Contrato de supervisión técnica, para la </w:t>
      </w:r>
      <w:r w:rsidRPr="00365948">
        <w:rPr>
          <w:rFonts w:ascii="Arial" w:hAnsi="Arial" w:cs="Arial"/>
          <w:b/>
          <w:bCs/>
          <w:lang w:val="es-BO"/>
        </w:rPr>
        <w:t>“</w:t>
      </w:r>
      <w:r w:rsidRPr="00365948">
        <w:rPr>
          <w:rFonts w:ascii="Arial" w:hAnsi="Arial" w:cs="Arial"/>
          <w:b/>
          <w:lang w:val="es-BO"/>
        </w:rPr>
        <w:t>____________________</w:t>
      </w:r>
      <w:r w:rsidRPr="00365948">
        <w:rPr>
          <w:rFonts w:ascii="Arial" w:hAnsi="Arial" w:cs="Arial"/>
          <w:b/>
          <w:bCs/>
          <w:lang w:val="es-BO"/>
        </w:rPr>
        <w:t>”</w:t>
      </w:r>
      <w:r w:rsidRPr="00365948">
        <w:rPr>
          <w:rFonts w:ascii="Arial" w:hAnsi="Arial" w:cs="Arial"/>
          <w:lang w:val="es-BO"/>
        </w:rPr>
        <w:t>,</w:t>
      </w:r>
      <w:r w:rsidRPr="00365948">
        <w:rPr>
          <w:rFonts w:ascii="Arial" w:hAnsi="Arial" w:cs="Arial"/>
          <w:b/>
          <w:i/>
          <w:lang w:val="es-BO"/>
        </w:rPr>
        <w:t xml:space="preserve"> </w:t>
      </w:r>
      <w:r w:rsidRPr="00365948">
        <w:rPr>
          <w:rFonts w:ascii="Arial" w:hAnsi="Arial" w:cs="Arial"/>
          <w:lang w:val="es-BO"/>
        </w:rPr>
        <w:t>sujeto a los siguientes términos y condiciones:</w:t>
      </w:r>
      <w:r>
        <w:rPr>
          <w:rFonts w:ascii="Arial" w:hAnsi="Arial" w:cs="Arial"/>
          <w:lang w:val="es-BO"/>
        </w:rPr>
        <w:t xml:space="preserve"> </w:t>
      </w:r>
    </w:p>
    <w:p w:rsidR="00CD02EC" w:rsidRPr="00365948" w:rsidRDefault="00CD02EC" w:rsidP="00CD02EC">
      <w:pPr>
        <w:spacing w:after="120"/>
        <w:jc w:val="both"/>
        <w:rPr>
          <w:rFonts w:ascii="Arial" w:hAnsi="Arial" w:cs="Arial"/>
          <w:b/>
          <w:lang w:val="es-BO"/>
        </w:rPr>
      </w:pPr>
      <w:r w:rsidRPr="00E572EE">
        <w:rPr>
          <w:rFonts w:ascii="Arial" w:hAnsi="Arial" w:cs="Arial"/>
          <w:i/>
          <w:lang w:val="es-BO"/>
        </w:rPr>
        <w:t>(</w:t>
      </w:r>
      <w:proofErr w:type="gramStart"/>
      <w:r w:rsidRPr="00E572EE">
        <w:rPr>
          <w:rFonts w:ascii="Arial" w:hAnsi="Arial" w:cs="Arial"/>
          <w:i/>
          <w:lang w:val="es-BO"/>
        </w:rPr>
        <w:t>solo</w:t>
      </w:r>
      <w:proofErr w:type="gramEnd"/>
      <w:r w:rsidRPr="00E572EE">
        <w:rPr>
          <w:rFonts w:ascii="Arial" w:hAnsi="Arial" w:cs="Arial"/>
          <w:i/>
          <w:lang w:val="es-BO"/>
        </w:rPr>
        <w:t xml:space="preserve"> en caso de que el monto del contrato supere los 350.000.000.- (Trescientos cincuenta millones de </w:t>
      </w:r>
      <w:r>
        <w:rPr>
          <w:rFonts w:ascii="Arial" w:hAnsi="Arial" w:cs="Arial"/>
          <w:i/>
          <w:lang w:val="es-BO"/>
        </w:rPr>
        <w:t>bolivianos</w:t>
      </w:r>
      <w:r w:rsidRPr="00E572EE">
        <w:rPr>
          <w:rFonts w:ascii="Arial" w:hAnsi="Arial" w:cs="Arial"/>
          <w:i/>
          <w:lang w:val="es-BO"/>
        </w:rPr>
        <w:t>)</w:t>
      </w:r>
    </w:p>
    <w:p w:rsidR="00CD02EC" w:rsidRPr="00365948" w:rsidRDefault="00CD02EC" w:rsidP="00CD02EC">
      <w:pPr>
        <w:spacing w:before="120" w:after="120"/>
        <w:rPr>
          <w:rFonts w:ascii="Arial" w:hAnsi="Arial" w:cs="Arial"/>
        </w:rPr>
      </w:pPr>
      <w:r w:rsidRPr="000D5AA8">
        <w:rPr>
          <w:rFonts w:ascii="Arial" w:hAnsi="Arial" w:cs="Arial"/>
          <w:b/>
          <w:sz w:val="21"/>
          <w:szCs w:val="21"/>
          <w:u w:val="single"/>
          <w:lang w:val="es-BO"/>
        </w:rPr>
        <w:t>CLÁUSULA</w:t>
      </w:r>
      <w:r>
        <w:rPr>
          <w:rFonts w:ascii="Arial" w:hAnsi="Arial" w:cs="Arial"/>
          <w:sz w:val="21"/>
          <w:szCs w:val="21"/>
          <w:u w:val="single"/>
          <w:lang w:val="es-BO"/>
        </w:rPr>
        <w:t xml:space="preserve"> </w:t>
      </w:r>
      <w:r w:rsidRPr="00365948">
        <w:rPr>
          <w:rFonts w:ascii="Arial" w:hAnsi="Arial" w:cs="Arial"/>
          <w:b/>
          <w:u w:val="single"/>
          <w:lang w:val="es-BO"/>
        </w:rPr>
        <w:t xml:space="preserve">PRIMERA.- (PARTES </w:t>
      </w:r>
      <w:r w:rsidRPr="00D07EF4">
        <w:rPr>
          <w:rFonts w:ascii="Arial" w:hAnsi="Arial" w:cs="Arial"/>
          <w:b/>
          <w:bCs/>
          <w:u w:val="single"/>
          <w:lang w:val="es-BO"/>
        </w:rPr>
        <w:t>CONTRATANTES</w:t>
      </w:r>
      <w:r w:rsidRPr="00365948">
        <w:rPr>
          <w:rFonts w:ascii="Arial" w:hAnsi="Arial" w:cs="Arial"/>
          <w:b/>
          <w:u w:val="single"/>
          <w:lang w:val="es-BO"/>
        </w:rPr>
        <w:t>)</w:t>
      </w:r>
    </w:p>
    <w:p w:rsidR="00CD02EC" w:rsidRDefault="00CD02EC" w:rsidP="009679EF">
      <w:pPr>
        <w:pStyle w:val="Prrafodelista"/>
        <w:numPr>
          <w:ilvl w:val="1"/>
          <w:numId w:val="89"/>
        </w:numPr>
        <w:spacing w:before="120" w:after="120"/>
        <w:ind w:left="567" w:hanging="567"/>
        <w:jc w:val="both"/>
        <w:rPr>
          <w:rFonts w:ascii="Arial" w:hAnsi="Arial" w:cs="Arial"/>
        </w:rPr>
      </w:pPr>
      <w:r w:rsidRPr="00365948">
        <w:rPr>
          <w:rFonts w:ascii="Arial" w:hAnsi="Arial" w:cs="Arial"/>
          <w:b/>
        </w:rPr>
        <w:t>YACIMIENTOS PETROLÍFEROS FISCALES BOLIVIANOS</w:t>
      </w:r>
      <w:r>
        <w:rPr>
          <w:rFonts w:ascii="Arial" w:hAnsi="Arial" w:cs="Arial"/>
        </w:rPr>
        <w:t xml:space="preserve">, </w:t>
      </w:r>
      <w:r w:rsidRPr="003F00A1">
        <w:rPr>
          <w:rFonts w:ascii="Arial" w:hAnsi="Arial" w:cs="Arial"/>
          <w:lang w:val="es-ES_tradnl"/>
        </w:rPr>
        <w:t xml:space="preserve">una empresa </w:t>
      </w:r>
      <w:r>
        <w:rPr>
          <w:rFonts w:ascii="Arial" w:hAnsi="Arial" w:cs="Arial"/>
          <w:lang w:val="es-ES_tradnl"/>
        </w:rPr>
        <w:t>autárquica d</w:t>
      </w:r>
      <w:r w:rsidRPr="003F00A1">
        <w:rPr>
          <w:rFonts w:ascii="Arial" w:hAnsi="Arial" w:cs="Arial"/>
          <w:lang w:val="es-ES_tradnl"/>
        </w:rPr>
        <w:t>el Estado Plurinacional de Bolivia</w:t>
      </w:r>
      <w:r>
        <w:rPr>
          <w:rFonts w:ascii="Arial" w:hAnsi="Arial" w:cs="Arial"/>
          <w:lang w:val="es-ES_tradnl"/>
        </w:rPr>
        <w:t>, creada mediante Decreto Ley de 21 de diciembre de 1936,</w:t>
      </w:r>
      <w:r w:rsidRPr="00F63B27">
        <w:rPr>
          <w:rFonts w:ascii="Arial" w:hAnsi="Arial" w:cs="Arial"/>
          <w:lang w:val="es-ES_tradnl"/>
        </w:rPr>
        <w:t xml:space="preserve"> </w:t>
      </w:r>
      <w:r>
        <w:rPr>
          <w:rFonts w:ascii="Arial" w:hAnsi="Arial" w:cs="Arial"/>
        </w:rPr>
        <w:t>con Número de I</w:t>
      </w:r>
      <w:r w:rsidRPr="00365948">
        <w:rPr>
          <w:rFonts w:ascii="Arial" w:hAnsi="Arial" w:cs="Arial"/>
        </w:rPr>
        <w:t xml:space="preserve">dentificación </w:t>
      </w:r>
      <w:r>
        <w:rPr>
          <w:rFonts w:ascii="Arial" w:hAnsi="Arial" w:cs="Arial"/>
        </w:rPr>
        <w:t>T</w:t>
      </w:r>
      <w:r w:rsidRPr="00365948">
        <w:rPr>
          <w:rFonts w:ascii="Arial" w:hAnsi="Arial" w:cs="Arial"/>
        </w:rPr>
        <w:t xml:space="preserve">ributaria (NIT) 1020269020, con domicilio en la </w:t>
      </w:r>
      <w:r>
        <w:rPr>
          <w:rFonts w:ascii="Arial" w:hAnsi="Arial" w:cs="Arial"/>
        </w:rPr>
        <w:t>calle Bueno N°</w:t>
      </w:r>
      <w:r w:rsidRPr="00365948">
        <w:rPr>
          <w:rFonts w:ascii="Arial" w:hAnsi="Arial" w:cs="Arial"/>
        </w:rPr>
        <w:t xml:space="preserve"> 185 de la ciudad de La Paz, representada legalmente por _________________ con cédula de identidad </w:t>
      </w:r>
      <w:r>
        <w:rPr>
          <w:rFonts w:ascii="Arial" w:hAnsi="Arial" w:cs="Arial"/>
        </w:rPr>
        <w:t>N°</w:t>
      </w:r>
      <w:r w:rsidRPr="00365948">
        <w:rPr>
          <w:rFonts w:ascii="Arial" w:hAnsi="Arial" w:cs="Arial"/>
        </w:rPr>
        <w:t xml:space="preserve"> ______ expedida en __________, </w:t>
      </w:r>
      <w:r w:rsidRPr="00F63B27">
        <w:rPr>
          <w:rFonts w:ascii="Arial" w:hAnsi="Arial" w:cs="Arial"/>
          <w:lang w:val="es-ES_tradnl"/>
        </w:rPr>
        <w:t>en su calidad de</w:t>
      </w:r>
      <w:r w:rsidRPr="00365948">
        <w:rPr>
          <w:rFonts w:ascii="Arial" w:hAnsi="Arial" w:cs="Arial"/>
        </w:rPr>
        <w:t xml:space="preserve"> </w:t>
      </w:r>
      <w:r>
        <w:rPr>
          <w:rFonts w:ascii="Arial" w:hAnsi="Arial" w:cs="Arial"/>
        </w:rPr>
        <w:t xml:space="preserve">______________ </w:t>
      </w:r>
      <w:r w:rsidRPr="00365948">
        <w:rPr>
          <w:rFonts w:ascii="Arial" w:hAnsi="Arial" w:cs="Arial"/>
        </w:rPr>
        <w:t xml:space="preserve">designado mediante ________ </w:t>
      </w:r>
      <w:r w:rsidRPr="00F63B27">
        <w:rPr>
          <w:rFonts w:ascii="Arial" w:hAnsi="Arial" w:cs="Arial"/>
          <w:lang w:val="es-ES_tradnl"/>
        </w:rPr>
        <w:t xml:space="preserve">delegado para la firma de contratos mediante Resolución Administrativa PRS Nº 27, de fecha 26 de enero de 2018, que en adelante se denominará la </w:t>
      </w:r>
      <w:r w:rsidRPr="00F63B27">
        <w:rPr>
          <w:rFonts w:ascii="Arial" w:hAnsi="Arial" w:cs="Arial"/>
          <w:b/>
          <w:lang w:val="es-ES_tradnl"/>
        </w:rPr>
        <w:t>ENTIDAD</w:t>
      </w:r>
      <w:r w:rsidRPr="00F63B27">
        <w:rPr>
          <w:rFonts w:ascii="Arial" w:hAnsi="Arial" w:cs="Arial"/>
          <w:lang w:val="es-ES_tradnl"/>
        </w:rPr>
        <w:t>.</w:t>
      </w:r>
    </w:p>
    <w:p w:rsidR="00CD02EC" w:rsidRPr="00365948" w:rsidRDefault="00CD02EC" w:rsidP="009679EF">
      <w:pPr>
        <w:pStyle w:val="Prrafodelista"/>
        <w:numPr>
          <w:ilvl w:val="1"/>
          <w:numId w:val="89"/>
        </w:numPr>
        <w:spacing w:before="120" w:after="120"/>
        <w:ind w:left="567" w:hanging="567"/>
        <w:jc w:val="both"/>
        <w:rPr>
          <w:rFonts w:ascii="Arial" w:hAnsi="Arial" w:cs="Arial"/>
        </w:rPr>
      </w:pPr>
      <w:r>
        <w:rPr>
          <w:rFonts w:ascii="Arial" w:hAnsi="Arial" w:cs="Arial"/>
        </w:rPr>
        <w:t>____</w:t>
      </w:r>
      <w:r w:rsidRPr="004B059B">
        <w:rPr>
          <w:rFonts w:ascii="Arial" w:hAnsi="Arial" w:cs="Arial"/>
        </w:rPr>
        <w:t>____</w:t>
      </w:r>
      <w:r w:rsidRPr="005626DC">
        <w:rPr>
          <w:rFonts w:ascii="Arial" w:hAnsi="Arial" w:cs="Arial"/>
          <w:lang w:val="es-ES_tradnl"/>
        </w:rPr>
        <w:t xml:space="preserve">, una empresa constituida bajo las leyes del Estado Plurinacional de Bolivia, inscrita en el Registro de Comercio de Bolivia concesionado a FUNDEMPRESA bajo Matrícula Nº </w:t>
      </w:r>
      <w:r>
        <w:rPr>
          <w:rFonts w:ascii="Arial" w:hAnsi="Arial" w:cs="Arial"/>
          <w:lang w:val="es-ES_tradnl"/>
        </w:rPr>
        <w:t>____</w:t>
      </w:r>
      <w:r w:rsidRPr="005626DC">
        <w:rPr>
          <w:rFonts w:ascii="Arial" w:hAnsi="Arial" w:cs="Arial"/>
          <w:i/>
          <w:lang w:val="es-ES_tradnl"/>
        </w:rPr>
        <w:t xml:space="preserve">, </w:t>
      </w:r>
      <w:r w:rsidRPr="005626DC">
        <w:rPr>
          <w:rFonts w:ascii="Arial" w:hAnsi="Arial" w:cs="Arial"/>
          <w:lang w:val="es-ES_tradnl"/>
        </w:rPr>
        <w:t>con Número de Identificación Tributaria (NIT)</w:t>
      </w:r>
      <w:r>
        <w:rPr>
          <w:rFonts w:ascii="Arial" w:hAnsi="Arial" w:cs="Arial"/>
          <w:lang w:val="es-ES_tradnl"/>
        </w:rPr>
        <w:t xml:space="preserve"> ____</w:t>
      </w:r>
      <w:r w:rsidRPr="005626DC">
        <w:rPr>
          <w:rFonts w:ascii="Arial" w:hAnsi="Arial" w:cs="Arial"/>
          <w:lang w:val="es-ES_tradnl"/>
        </w:rPr>
        <w:t xml:space="preserve">, con domicilio en </w:t>
      </w:r>
      <w:r>
        <w:rPr>
          <w:rFonts w:ascii="Arial" w:hAnsi="Arial" w:cs="Arial"/>
          <w:lang w:val="es-ES_tradnl"/>
        </w:rPr>
        <w:t>____ N° ___ de la ciudad de ____</w:t>
      </w:r>
      <w:r w:rsidRPr="005626DC">
        <w:rPr>
          <w:rFonts w:ascii="Arial" w:hAnsi="Arial" w:cs="Arial"/>
          <w:lang w:val="es-ES_tradnl"/>
        </w:rPr>
        <w:t>, representada legalmente por</w:t>
      </w:r>
      <w:r>
        <w:rPr>
          <w:rFonts w:ascii="Arial" w:hAnsi="Arial" w:cs="Arial"/>
          <w:lang w:val="es-ES_tradnl"/>
        </w:rPr>
        <w:t xml:space="preserve"> _______ </w:t>
      </w:r>
      <w:r w:rsidRPr="005626DC">
        <w:rPr>
          <w:rFonts w:ascii="Arial" w:hAnsi="Arial" w:cs="Arial"/>
        </w:rPr>
        <w:t>con cédula de identidad</w:t>
      </w:r>
      <w:r>
        <w:rPr>
          <w:rFonts w:ascii="Arial" w:hAnsi="Arial" w:cs="Arial"/>
        </w:rPr>
        <w:t xml:space="preserve"> N° ____ expedida en 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 xml:space="preserve">________ de fecha ___ de ____ </w:t>
      </w:r>
      <w:proofErr w:type="spellStart"/>
      <w:r>
        <w:rPr>
          <w:rFonts w:ascii="Arial" w:hAnsi="Arial" w:cs="Arial"/>
          <w:lang w:val="es-ES_tradnl"/>
        </w:rPr>
        <w:t>de</w:t>
      </w:r>
      <w:proofErr w:type="spellEnd"/>
      <w:r>
        <w:rPr>
          <w:rFonts w:ascii="Arial" w:hAnsi="Arial" w:cs="Arial"/>
          <w:lang w:val="es-ES_tradnl"/>
        </w:rPr>
        <w:t xml:space="preserve"> ___</w:t>
      </w:r>
      <w:r w:rsidRPr="005626DC">
        <w:rPr>
          <w:rFonts w:ascii="Arial" w:hAnsi="Arial" w:cs="Arial"/>
          <w:lang w:val="es-ES_tradnl"/>
        </w:rPr>
        <w:t xml:space="preserve">, otorgado ante </w:t>
      </w:r>
      <w:r w:rsidRPr="004B059B">
        <w:rPr>
          <w:rFonts w:ascii="Arial" w:hAnsi="Arial" w:cs="Arial"/>
          <w:lang w:val="es-ES_tradnl"/>
        </w:rPr>
        <w:t xml:space="preserve">Notaría de Fe Pública </w:t>
      </w:r>
      <w:r>
        <w:rPr>
          <w:rFonts w:ascii="Arial" w:hAnsi="Arial" w:cs="Arial"/>
          <w:lang w:val="es-ES_tradnl"/>
        </w:rPr>
        <w:t xml:space="preserve">N° ___ </w:t>
      </w:r>
      <w:r w:rsidRPr="004B059B">
        <w:rPr>
          <w:rFonts w:ascii="Arial" w:hAnsi="Arial" w:cs="Arial"/>
          <w:lang w:val="es-ES_tradnl"/>
        </w:rPr>
        <w:t>de la ciudad de</w:t>
      </w:r>
      <w:r>
        <w:rPr>
          <w:rFonts w:ascii="Arial" w:hAnsi="Arial" w:cs="Arial"/>
          <w:i/>
          <w:lang w:val="es-ES_tradnl"/>
        </w:rPr>
        <w:t xml:space="preserve"> </w:t>
      </w:r>
      <w:r>
        <w:rPr>
          <w:rFonts w:ascii="Arial" w:hAnsi="Arial" w:cs="Arial"/>
          <w:lang w:val="es-ES_tradnl"/>
        </w:rPr>
        <w:t>_________</w:t>
      </w:r>
      <w:r w:rsidRPr="005626DC">
        <w:rPr>
          <w:rFonts w:ascii="Arial" w:hAnsi="Arial" w:cs="Arial"/>
          <w:lang w:val="es-ES_tradnl"/>
        </w:rPr>
        <w:t>,</w:t>
      </w:r>
      <w:r>
        <w:rPr>
          <w:rFonts w:ascii="Arial" w:hAnsi="Arial" w:cs="Arial"/>
          <w:lang w:val="es-ES_tradnl"/>
        </w:rPr>
        <w:t xml:space="preserve"> con certificado RUPE N° ________</w:t>
      </w:r>
      <w:r w:rsidRPr="00A94708">
        <w:rPr>
          <w:rFonts w:ascii="Arial" w:hAnsi="Arial" w:cs="Arial"/>
          <w:lang w:val="es-ES_tradnl"/>
        </w:rPr>
        <w:t xml:space="preserve"> </w:t>
      </w:r>
      <w:r>
        <w:rPr>
          <w:rFonts w:ascii="Arial" w:hAnsi="Arial" w:cs="Arial"/>
          <w:lang w:val="es-ES_tradnl"/>
        </w:rPr>
        <w:t xml:space="preserve">de __ </w:t>
      </w:r>
      <w:proofErr w:type="spellStart"/>
      <w:r>
        <w:rPr>
          <w:rFonts w:ascii="Arial" w:hAnsi="Arial" w:cs="Arial"/>
          <w:lang w:val="es-ES_tradnl"/>
        </w:rPr>
        <w:t>de</w:t>
      </w:r>
      <w:proofErr w:type="spellEnd"/>
      <w:r>
        <w:rPr>
          <w:rFonts w:ascii="Arial" w:hAnsi="Arial" w:cs="Arial"/>
          <w:lang w:val="es-ES_tradnl"/>
        </w:rPr>
        <w:t xml:space="preserve"> ___, </w:t>
      </w:r>
      <w:r w:rsidRPr="005626DC">
        <w:rPr>
          <w:rFonts w:ascii="Arial" w:hAnsi="Arial" w:cs="Arial"/>
        </w:rPr>
        <w:t>que en adelante se denominará el</w:t>
      </w:r>
      <w:r w:rsidRPr="00365948">
        <w:rPr>
          <w:rFonts w:ascii="Arial" w:hAnsi="Arial" w:cs="Arial"/>
        </w:rPr>
        <w:t xml:space="preserve"> </w:t>
      </w:r>
      <w:r w:rsidRPr="008E1830">
        <w:rPr>
          <w:rFonts w:ascii="Arial" w:hAnsi="Arial" w:cs="Arial"/>
          <w:b/>
        </w:rPr>
        <w:t>SUPERVISOR</w:t>
      </w:r>
      <w:r w:rsidRPr="00365948">
        <w:rPr>
          <w:rFonts w:ascii="Arial" w:hAnsi="Arial" w:cs="Arial"/>
        </w:rPr>
        <w:t>.</w:t>
      </w:r>
      <w:r>
        <w:rPr>
          <w:rFonts w:ascii="Arial" w:hAnsi="Arial" w:cs="Arial"/>
        </w:rPr>
        <w:t xml:space="preserve"> </w:t>
      </w:r>
    </w:p>
    <w:p w:rsidR="00CD02EC" w:rsidRPr="00365948" w:rsidRDefault="00CD02EC" w:rsidP="00CD02EC">
      <w:pPr>
        <w:ind w:left="567"/>
        <w:jc w:val="both"/>
        <w:rPr>
          <w:rFonts w:ascii="Arial" w:hAnsi="Arial" w:cs="Arial"/>
        </w:rPr>
      </w:pPr>
      <w:r w:rsidRPr="00365948">
        <w:rPr>
          <w:rFonts w:ascii="Arial" w:hAnsi="Arial" w:cs="Arial"/>
        </w:rPr>
        <w:t>Tanto l</w:t>
      </w:r>
      <w:r>
        <w:rPr>
          <w:rFonts w:ascii="Arial" w:hAnsi="Arial" w:cs="Arial"/>
        </w:rPr>
        <w:t>a</w:t>
      </w:r>
      <w:r w:rsidRPr="00365948">
        <w:rPr>
          <w:rFonts w:ascii="Arial" w:hAnsi="Arial" w:cs="Arial"/>
        </w:rPr>
        <w:t xml:space="preserve"> </w:t>
      </w:r>
      <w:r w:rsidRPr="008E1830">
        <w:rPr>
          <w:rFonts w:ascii="Arial" w:hAnsi="Arial" w:cs="Arial"/>
          <w:b/>
        </w:rPr>
        <w:t>ENTIDAD</w:t>
      </w:r>
      <w:r w:rsidRPr="00365948">
        <w:rPr>
          <w:rFonts w:ascii="Arial" w:hAnsi="Arial" w:cs="Arial"/>
        </w:rPr>
        <w:t xml:space="preserve"> como el </w:t>
      </w:r>
      <w:r w:rsidRPr="008E1830">
        <w:rPr>
          <w:rFonts w:ascii="Arial" w:hAnsi="Arial" w:cs="Arial"/>
          <w:b/>
        </w:rPr>
        <w:t>SUPERVISOR</w:t>
      </w:r>
      <w:r w:rsidRPr="00365948">
        <w:rPr>
          <w:rFonts w:ascii="Arial" w:hAnsi="Arial" w:cs="Arial"/>
        </w:rPr>
        <w:t xml:space="preserve"> podrán ser denominados individualmente e indistintamente “</w:t>
      </w:r>
      <w:r w:rsidRPr="00365948">
        <w:rPr>
          <w:rFonts w:ascii="Arial" w:hAnsi="Arial" w:cs="Arial"/>
          <w:iCs/>
        </w:rPr>
        <w:t>Parte</w:t>
      </w:r>
      <w:r w:rsidRPr="00365948">
        <w:rPr>
          <w:rFonts w:ascii="Arial" w:hAnsi="Arial" w:cs="Arial"/>
        </w:rPr>
        <w:t>” o colectivamente “</w:t>
      </w:r>
      <w:r w:rsidRPr="00365948">
        <w:rPr>
          <w:rFonts w:ascii="Arial" w:hAnsi="Arial" w:cs="Arial"/>
          <w:iCs/>
        </w:rPr>
        <w:t>Partes</w:t>
      </w:r>
      <w:r w:rsidRPr="00365948">
        <w:rPr>
          <w:rFonts w:ascii="Arial" w:hAnsi="Arial" w:cs="Arial"/>
        </w:rPr>
        <w:t>”.</w:t>
      </w:r>
    </w:p>
    <w:p w:rsidR="00CD02EC" w:rsidRPr="00365948" w:rsidRDefault="00CD02EC" w:rsidP="00CD02EC">
      <w:pPr>
        <w:spacing w:before="120" w:after="120"/>
        <w:jc w:val="both"/>
        <w:rPr>
          <w:rFonts w:ascii="Arial" w:hAnsi="Arial" w:cs="Arial"/>
          <w:lang w:val="es-ES_tradnl"/>
        </w:rPr>
      </w:pPr>
      <w:r w:rsidRPr="000D5AA8">
        <w:rPr>
          <w:rFonts w:ascii="Arial" w:hAnsi="Arial" w:cs="Arial"/>
          <w:b/>
          <w:sz w:val="21"/>
          <w:szCs w:val="21"/>
          <w:u w:val="single"/>
          <w:lang w:val="es-BO"/>
        </w:rPr>
        <w:t>CLÁUSULA</w:t>
      </w:r>
      <w:r>
        <w:rPr>
          <w:rFonts w:ascii="Arial" w:hAnsi="Arial" w:cs="Arial"/>
          <w:sz w:val="21"/>
          <w:szCs w:val="21"/>
          <w:u w:val="single"/>
          <w:lang w:val="es-BO"/>
        </w:rPr>
        <w:t xml:space="preserve"> </w:t>
      </w:r>
      <w:r w:rsidRPr="00365948">
        <w:rPr>
          <w:rFonts w:ascii="Arial" w:hAnsi="Arial" w:cs="Arial"/>
          <w:b/>
          <w:u w:val="single"/>
          <w:lang w:val="es-ES_tradnl"/>
        </w:rPr>
        <w:t>SEGUNDA.- (ANTECEDENTES)</w:t>
      </w:r>
    </w:p>
    <w:p w:rsidR="00CD02EC" w:rsidRPr="00BE3FE0" w:rsidRDefault="00CD02EC" w:rsidP="00CD02EC">
      <w:pPr>
        <w:spacing w:after="120"/>
        <w:ind w:left="567" w:hanging="567"/>
        <w:jc w:val="both"/>
        <w:rPr>
          <w:rFonts w:ascii="Arial" w:hAnsi="Arial" w:cs="Arial"/>
        </w:rPr>
      </w:pPr>
      <w:r w:rsidRPr="00365948">
        <w:rPr>
          <w:rFonts w:ascii="Arial" w:hAnsi="Arial" w:cs="Arial"/>
          <w:b/>
          <w:bCs/>
          <w:lang w:val="es-BO"/>
        </w:rPr>
        <w:t xml:space="preserve">2.1 </w:t>
      </w:r>
      <w:r w:rsidRPr="00365948">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w:t>
      </w:r>
      <w:r>
        <w:rPr>
          <w:rFonts w:ascii="Arial" w:hAnsi="Arial" w:cs="Arial"/>
        </w:rPr>
        <w:t xml:space="preserve"> directa ___ </w:t>
      </w:r>
      <w:r w:rsidRPr="005626DC">
        <w:rPr>
          <w:rFonts w:ascii="Arial" w:hAnsi="Arial" w:cs="Arial"/>
        </w:rPr>
        <w:t>con código de proceso</w:t>
      </w:r>
      <w:r>
        <w:rPr>
          <w:rFonts w:ascii="Arial" w:hAnsi="Arial" w:cs="Arial"/>
        </w:rPr>
        <w:t>______</w:t>
      </w:r>
      <w:r w:rsidRPr="005626DC">
        <w:rPr>
          <w:rFonts w:ascii="Arial" w:hAnsi="Arial" w:cs="Arial"/>
        </w:rPr>
        <w:t xml:space="preserve">, llevó adelante el proceso de contratación para la </w:t>
      </w:r>
      <w:r>
        <w:rPr>
          <w:rFonts w:ascii="Arial" w:hAnsi="Arial" w:cs="Arial"/>
        </w:rPr>
        <w:t xml:space="preserve">prestación de servicios de </w:t>
      </w:r>
      <w:r w:rsidRPr="0038501B">
        <w:rPr>
          <w:rFonts w:ascii="Arial" w:hAnsi="Arial" w:cs="Arial"/>
          <w:b/>
        </w:rPr>
        <w:t>“</w:t>
      </w:r>
      <w:r>
        <w:rPr>
          <w:rFonts w:ascii="Arial" w:hAnsi="Arial" w:cs="Arial"/>
          <w:b/>
        </w:rPr>
        <w:t>_________</w:t>
      </w:r>
      <w:r w:rsidRPr="0038501B">
        <w:rPr>
          <w:rFonts w:ascii="Arial" w:hAnsi="Arial" w:cs="Arial"/>
          <w:b/>
        </w:rPr>
        <w:t>”</w:t>
      </w:r>
      <w:r w:rsidRPr="005626DC">
        <w:rPr>
          <w:rFonts w:ascii="Arial" w:hAnsi="Arial" w:cs="Arial"/>
        </w:rPr>
        <w:t>,</w:t>
      </w:r>
      <w:r>
        <w:rPr>
          <w:rFonts w:ascii="Arial" w:hAnsi="Arial" w:cs="Arial"/>
        </w:rPr>
        <w:t xml:space="preserve"> </w:t>
      </w:r>
      <w:r w:rsidRPr="00D07EF4">
        <w:rPr>
          <w:rFonts w:ascii="Arial" w:hAnsi="Arial" w:cs="Arial"/>
        </w:rPr>
        <w:t xml:space="preserve">en proceso realizado bajo las normas y regulaciones de contratación establecidas en el </w:t>
      </w:r>
      <w:r w:rsidRPr="00BE3FE0">
        <w:rPr>
          <w:rFonts w:ascii="Arial" w:hAnsi="Arial" w:cs="Arial"/>
        </w:rPr>
        <w:t xml:space="preserve">Reglamento </w:t>
      </w:r>
      <w:r>
        <w:rPr>
          <w:rFonts w:ascii="Arial" w:hAnsi="Arial" w:cs="Arial"/>
        </w:rPr>
        <w:t>de Contrataciones Directas en el marco del Decreto Supremo N° 29506</w:t>
      </w:r>
      <w:r w:rsidRPr="00BE3FE0">
        <w:rPr>
          <w:rFonts w:ascii="Arial" w:hAnsi="Arial" w:cs="Arial"/>
        </w:rPr>
        <w:t xml:space="preserve"> aprobado mediante Resolución de Directorio N</w:t>
      </w:r>
      <w:r>
        <w:rPr>
          <w:rFonts w:ascii="Arial" w:hAnsi="Arial" w:cs="Arial"/>
        </w:rPr>
        <w:t>°</w:t>
      </w:r>
      <w:r w:rsidRPr="00BE3FE0">
        <w:rPr>
          <w:rFonts w:ascii="Arial" w:hAnsi="Arial" w:cs="Arial"/>
        </w:rPr>
        <w:t xml:space="preserve"> </w:t>
      </w:r>
      <w:r>
        <w:rPr>
          <w:rFonts w:ascii="Arial" w:hAnsi="Arial" w:cs="Arial"/>
        </w:rPr>
        <w:t>1</w:t>
      </w:r>
      <w:r w:rsidRPr="00BE3FE0">
        <w:rPr>
          <w:rFonts w:ascii="Arial" w:hAnsi="Arial" w:cs="Arial"/>
        </w:rPr>
        <w:t>5/201</w:t>
      </w:r>
      <w:r>
        <w:rPr>
          <w:rFonts w:ascii="Arial" w:hAnsi="Arial" w:cs="Arial"/>
        </w:rPr>
        <w:t>6</w:t>
      </w:r>
      <w:r w:rsidRPr="00BE3FE0">
        <w:rPr>
          <w:rFonts w:ascii="Arial" w:hAnsi="Arial" w:cs="Arial"/>
        </w:rPr>
        <w:t xml:space="preserve"> de 2</w:t>
      </w:r>
      <w:r>
        <w:rPr>
          <w:rFonts w:ascii="Arial" w:hAnsi="Arial" w:cs="Arial"/>
        </w:rPr>
        <w:t>9</w:t>
      </w:r>
      <w:r w:rsidRPr="00BE3FE0">
        <w:rPr>
          <w:rFonts w:ascii="Arial" w:hAnsi="Arial" w:cs="Arial"/>
        </w:rPr>
        <w:t xml:space="preserve"> de </w:t>
      </w:r>
      <w:r>
        <w:rPr>
          <w:rFonts w:ascii="Arial" w:hAnsi="Arial" w:cs="Arial"/>
        </w:rPr>
        <w:t>febrero</w:t>
      </w:r>
      <w:r w:rsidRPr="00BE3FE0">
        <w:rPr>
          <w:rFonts w:ascii="Arial" w:hAnsi="Arial" w:cs="Arial"/>
        </w:rPr>
        <w:t xml:space="preserve"> de 201</w:t>
      </w:r>
      <w:r>
        <w:rPr>
          <w:rFonts w:ascii="Arial" w:hAnsi="Arial" w:cs="Arial"/>
        </w:rPr>
        <w:t>6</w:t>
      </w:r>
      <w:r w:rsidRPr="004D0C0E">
        <w:rPr>
          <w:rFonts w:ascii="Arial" w:hAnsi="Arial" w:cs="Arial"/>
        </w:rPr>
        <w:t>,</w:t>
      </w:r>
      <w:r w:rsidRPr="004D0C0E">
        <w:rPr>
          <w:rFonts w:ascii="Arial" w:hAnsi="Arial" w:cs="Arial"/>
          <w:i/>
        </w:rPr>
        <w:t xml:space="preserve"> </w:t>
      </w:r>
      <w:r w:rsidRPr="00CE1821">
        <w:rPr>
          <w:rFonts w:ascii="Arial" w:hAnsi="Arial" w:cs="Arial"/>
        </w:rPr>
        <w:t xml:space="preserve">modificado mediante Resolución de Directorio N° 50/2017 de 11 de agosto de 2017 </w:t>
      </w:r>
      <w:r w:rsidRPr="004D0C0E">
        <w:rPr>
          <w:rFonts w:ascii="Arial" w:hAnsi="Arial" w:cs="Arial"/>
        </w:rPr>
        <w:t>y el</w:t>
      </w:r>
      <w:r w:rsidRPr="00BE3FE0">
        <w:rPr>
          <w:rFonts w:ascii="Arial" w:hAnsi="Arial" w:cs="Arial"/>
        </w:rPr>
        <w:t xml:space="preserve"> documento </w:t>
      </w:r>
      <w:r>
        <w:rPr>
          <w:rFonts w:ascii="Arial" w:hAnsi="Arial" w:cs="Arial"/>
        </w:rPr>
        <w:t xml:space="preserve">base </w:t>
      </w:r>
      <w:r w:rsidRPr="00BE3FE0">
        <w:rPr>
          <w:rFonts w:ascii="Arial" w:hAnsi="Arial" w:cs="Arial"/>
        </w:rPr>
        <w:t>de contratación.</w:t>
      </w:r>
    </w:p>
    <w:p w:rsidR="00CD02EC" w:rsidRPr="00365948" w:rsidRDefault="00CD02EC" w:rsidP="00CD02EC">
      <w:pPr>
        <w:spacing w:before="120" w:after="120"/>
        <w:ind w:left="567" w:hanging="567"/>
        <w:jc w:val="both"/>
        <w:rPr>
          <w:rFonts w:ascii="Arial" w:hAnsi="Arial" w:cs="Arial"/>
          <w:bCs/>
        </w:rPr>
      </w:pPr>
      <w:r w:rsidRPr="00365948">
        <w:rPr>
          <w:rFonts w:ascii="Arial" w:hAnsi="Arial" w:cs="Arial"/>
          <w:b/>
          <w:bCs/>
        </w:rPr>
        <w:t>2.2</w:t>
      </w:r>
      <w:r>
        <w:rPr>
          <w:rFonts w:ascii="Arial" w:hAnsi="Arial" w:cs="Arial"/>
          <w:bCs/>
        </w:rPr>
        <w:t xml:space="preserve"> </w:t>
      </w:r>
      <w:r w:rsidRPr="00365948">
        <w:rPr>
          <w:rFonts w:ascii="Arial" w:hAnsi="Arial" w:cs="Arial"/>
          <w:bCs/>
        </w:rPr>
        <w:tab/>
        <w:t>Por su parte el</w:t>
      </w:r>
      <w:r w:rsidRPr="00365948">
        <w:rPr>
          <w:rFonts w:ascii="Arial" w:hAnsi="Arial" w:cs="Arial"/>
          <w:b/>
          <w:bCs/>
        </w:rPr>
        <w:t xml:space="preserve"> </w:t>
      </w:r>
      <w:r w:rsidRPr="008E1830">
        <w:rPr>
          <w:rFonts w:ascii="Arial" w:hAnsi="Arial" w:cs="Arial"/>
          <w:b/>
          <w:bCs/>
        </w:rPr>
        <w:t>SUPERVISOR</w:t>
      </w:r>
      <w:r w:rsidRPr="00365948">
        <w:rPr>
          <w:rFonts w:ascii="Arial" w:hAnsi="Arial" w:cs="Arial"/>
          <w:b/>
          <w:bCs/>
        </w:rPr>
        <w:t xml:space="preserve"> </w:t>
      </w:r>
      <w:r w:rsidRPr="00365948">
        <w:rPr>
          <w:rFonts w:ascii="Arial" w:hAnsi="Arial" w:cs="Arial"/>
          <w:bCs/>
        </w:rPr>
        <w:t xml:space="preserve">reúne las condiciones y experiencia para llevar a cabo la supervisión técnica detallada en el presente Contrato. </w:t>
      </w:r>
      <w:bookmarkStart w:id="4" w:name="_Toc418613179"/>
      <w:bookmarkStart w:id="5" w:name="_Toc429824734"/>
      <w:bookmarkStart w:id="6" w:name="_Toc245538374"/>
      <w:bookmarkStart w:id="7" w:name="_Toc249143838"/>
    </w:p>
    <w:bookmarkEnd w:id="4"/>
    <w:bookmarkEnd w:id="5"/>
    <w:bookmarkEnd w:id="6"/>
    <w:bookmarkEnd w:id="7"/>
    <w:p w:rsidR="00CD02EC" w:rsidRDefault="00CD02EC" w:rsidP="00CD02EC">
      <w:pPr>
        <w:spacing w:before="120" w:after="120"/>
        <w:jc w:val="both"/>
        <w:rPr>
          <w:rFonts w:ascii="Arial" w:hAnsi="Arial" w:cs="Arial"/>
          <w:b/>
          <w:sz w:val="21"/>
          <w:szCs w:val="21"/>
          <w:u w:val="single"/>
          <w:lang w:val="es-BO"/>
        </w:rPr>
      </w:pPr>
    </w:p>
    <w:p w:rsidR="00CD02EC" w:rsidRDefault="00CD02EC" w:rsidP="00CD02EC">
      <w:pPr>
        <w:spacing w:before="120" w:after="120"/>
        <w:jc w:val="both"/>
        <w:rPr>
          <w:rFonts w:ascii="Arial" w:hAnsi="Arial" w:cs="Arial"/>
          <w:b/>
          <w:sz w:val="21"/>
          <w:szCs w:val="21"/>
          <w:u w:val="single"/>
          <w:lang w:val="es-BO"/>
        </w:rPr>
      </w:pPr>
    </w:p>
    <w:p w:rsidR="00CD02EC" w:rsidRPr="00365948" w:rsidRDefault="00CD02EC" w:rsidP="00CD02EC">
      <w:pPr>
        <w:spacing w:before="120" w:after="120"/>
        <w:jc w:val="both"/>
        <w:rPr>
          <w:rFonts w:ascii="Arial" w:hAnsi="Arial" w:cs="Arial"/>
          <w:b/>
          <w:lang w:val="es-BO"/>
        </w:rPr>
      </w:pPr>
      <w:r w:rsidRPr="000D5AA8">
        <w:rPr>
          <w:rFonts w:ascii="Arial" w:hAnsi="Arial" w:cs="Arial"/>
          <w:b/>
          <w:sz w:val="21"/>
          <w:szCs w:val="21"/>
          <w:u w:val="single"/>
          <w:lang w:val="es-BO"/>
        </w:rPr>
        <w:lastRenderedPageBreak/>
        <w:t>CLÁUSULA</w:t>
      </w:r>
      <w:r>
        <w:rPr>
          <w:rFonts w:ascii="Arial" w:hAnsi="Arial" w:cs="Arial"/>
          <w:sz w:val="21"/>
          <w:szCs w:val="21"/>
          <w:u w:val="single"/>
          <w:lang w:val="es-BO"/>
        </w:rPr>
        <w:t xml:space="preserve"> </w:t>
      </w:r>
      <w:r w:rsidRPr="00365948">
        <w:rPr>
          <w:rFonts w:ascii="Arial" w:hAnsi="Arial" w:cs="Arial"/>
          <w:b/>
          <w:u w:val="single"/>
          <w:lang w:val="es-BO"/>
        </w:rPr>
        <w:t>TERCERA.- (</w:t>
      </w:r>
      <w:r w:rsidRPr="00365948">
        <w:rPr>
          <w:rFonts w:ascii="Arial" w:hAnsi="Arial" w:cs="Arial"/>
          <w:b/>
          <w:bCs/>
          <w:u w:val="single"/>
        </w:rPr>
        <w:t>DISPOSICIONES GENERALES</w:t>
      </w:r>
      <w:r w:rsidRPr="00365948">
        <w:rPr>
          <w:rFonts w:ascii="Arial" w:hAnsi="Arial" w:cs="Arial"/>
          <w:b/>
          <w:u w:val="single"/>
          <w:lang w:val="es-BO"/>
        </w:rPr>
        <w:t>)</w:t>
      </w:r>
    </w:p>
    <w:p w:rsidR="00CD02EC" w:rsidRPr="00F63B27" w:rsidRDefault="00CD02EC" w:rsidP="00CD02EC">
      <w:pPr>
        <w:spacing w:after="120"/>
        <w:ind w:left="567" w:hanging="567"/>
        <w:jc w:val="both"/>
        <w:rPr>
          <w:rFonts w:ascii="Arial" w:hAnsi="Arial" w:cs="Arial"/>
        </w:rPr>
      </w:pPr>
      <w:r w:rsidRPr="00F63B27">
        <w:rPr>
          <w:rFonts w:ascii="Arial" w:hAnsi="Arial" w:cs="Arial"/>
          <w:b/>
        </w:rPr>
        <w:t>3.1</w:t>
      </w:r>
      <w:r w:rsidRPr="00F63B27">
        <w:rPr>
          <w:rFonts w:ascii="Arial" w:hAnsi="Arial" w:cs="Arial"/>
          <w:b/>
        </w:rPr>
        <w:tab/>
        <w:t xml:space="preserve">Aplicación del Contrato: </w:t>
      </w:r>
      <w:r w:rsidRPr="00F63B27">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CD02EC" w:rsidRPr="00365948" w:rsidRDefault="00CD02EC" w:rsidP="00CD02EC">
      <w:pPr>
        <w:pStyle w:val="Prrafodelista"/>
        <w:widowControl w:val="0"/>
        <w:spacing w:after="120"/>
        <w:ind w:left="567" w:hanging="567"/>
        <w:jc w:val="both"/>
        <w:rPr>
          <w:rFonts w:ascii="Arial" w:hAnsi="Arial" w:cs="Arial"/>
        </w:rPr>
      </w:pPr>
      <w:r>
        <w:rPr>
          <w:rFonts w:ascii="Arial" w:hAnsi="Arial" w:cs="Arial"/>
          <w:b/>
        </w:rPr>
        <w:t xml:space="preserve">3.2 </w:t>
      </w:r>
      <w:r>
        <w:rPr>
          <w:rFonts w:ascii="Arial" w:hAnsi="Arial" w:cs="Arial"/>
          <w:b/>
        </w:rPr>
        <w:tab/>
      </w:r>
      <w:r w:rsidRPr="00365948">
        <w:rPr>
          <w:rFonts w:ascii="Arial" w:hAnsi="Arial" w:cs="Arial"/>
          <w:b/>
        </w:rPr>
        <w:t>Definiciones:</w:t>
      </w:r>
      <w:r w:rsidRPr="00365948">
        <w:rPr>
          <w:rFonts w:ascii="Arial" w:hAnsi="Arial" w:cs="Arial"/>
        </w:rPr>
        <w:t xml:space="preserve"> A menos que el contexto exija otra cosa, cuando se utilicen en este Contrato, los siguientes términos, en plural o singular, tendrán los significados que se indican a continuación:</w:t>
      </w:r>
    </w:p>
    <w:tbl>
      <w:tblPr>
        <w:tblW w:w="8460" w:type="dxa"/>
        <w:tblInd w:w="7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832"/>
        <w:gridCol w:w="6628"/>
      </w:tblGrid>
      <w:tr w:rsidR="00CD02EC" w:rsidRPr="00365948" w:rsidTr="00CA1E39">
        <w:trPr>
          <w:trHeight w:val="572"/>
        </w:trPr>
        <w:tc>
          <w:tcPr>
            <w:tcW w:w="1832" w:type="dxa"/>
            <w:tcBorders>
              <w:top w:val="nil"/>
              <w:left w:val="nil"/>
              <w:bottom w:val="nil"/>
              <w:right w:val="nil"/>
            </w:tcBorders>
          </w:tcPr>
          <w:p w:rsidR="00CD02EC" w:rsidRPr="00365948" w:rsidRDefault="00CD02EC" w:rsidP="00CA1E39">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365948">
              <w:rPr>
                <w:rFonts w:ascii="Arial" w:hAnsi="Arial" w:cs="Arial"/>
                <w:b/>
              </w:rPr>
              <w:t xml:space="preserve">Contrato: </w:t>
            </w:r>
          </w:p>
        </w:tc>
        <w:tc>
          <w:tcPr>
            <w:tcW w:w="6628" w:type="dxa"/>
            <w:tcBorders>
              <w:top w:val="nil"/>
              <w:left w:val="nil"/>
              <w:bottom w:val="nil"/>
              <w:right w:val="nil"/>
            </w:tcBorders>
          </w:tcPr>
          <w:p w:rsidR="00CD02EC" w:rsidRPr="00365948" w:rsidRDefault="00CD02EC" w:rsidP="00CA1E39">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365948">
              <w:rPr>
                <w:rFonts w:ascii="Arial" w:hAnsi="Arial" w:cs="Arial"/>
              </w:rPr>
              <w:t xml:space="preserve">Es el presente documento celebrado entre las Partes, junto con todos los </w:t>
            </w:r>
            <w:r>
              <w:rPr>
                <w:rFonts w:ascii="Arial" w:hAnsi="Arial" w:cs="Arial"/>
              </w:rPr>
              <w:t>documento</w:t>
            </w:r>
            <w:r w:rsidRPr="00365948">
              <w:rPr>
                <w:rFonts w:ascii="Arial" w:hAnsi="Arial" w:cs="Arial"/>
              </w:rPr>
              <w:t>s que forman parte integrante del mismo.</w:t>
            </w:r>
          </w:p>
        </w:tc>
      </w:tr>
      <w:tr w:rsidR="00CD02EC" w:rsidRPr="00365948" w:rsidTr="00CA1E39">
        <w:trPr>
          <w:trHeight w:val="326"/>
        </w:trPr>
        <w:tc>
          <w:tcPr>
            <w:tcW w:w="1832" w:type="dxa"/>
            <w:tcBorders>
              <w:top w:val="nil"/>
              <w:left w:val="nil"/>
              <w:bottom w:val="nil"/>
              <w:right w:val="nil"/>
            </w:tcBorders>
          </w:tcPr>
          <w:p w:rsidR="00CD02EC" w:rsidRPr="00365948" w:rsidRDefault="00CD02EC" w:rsidP="00CA1E39">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365948">
              <w:rPr>
                <w:rFonts w:ascii="Arial" w:hAnsi="Arial" w:cs="Arial"/>
                <w:b/>
                <w:color w:val="000000"/>
                <w:lang w:val="es-BO"/>
              </w:rPr>
              <w:t>Contratista:</w:t>
            </w:r>
          </w:p>
        </w:tc>
        <w:tc>
          <w:tcPr>
            <w:tcW w:w="6628" w:type="dxa"/>
            <w:tcBorders>
              <w:top w:val="nil"/>
              <w:left w:val="nil"/>
              <w:bottom w:val="nil"/>
              <w:right w:val="nil"/>
            </w:tcBorders>
            <w:vAlign w:val="center"/>
          </w:tcPr>
          <w:p w:rsidR="00CD02EC" w:rsidRPr="00365948" w:rsidRDefault="00CD02EC" w:rsidP="00CA1E39">
            <w:pPr>
              <w:spacing w:after="120"/>
              <w:jc w:val="both"/>
              <w:rPr>
                <w:rFonts w:ascii="Arial" w:hAnsi="Arial" w:cs="Arial"/>
                <w:lang w:val="es-BO"/>
              </w:rPr>
            </w:pPr>
            <w:r w:rsidRPr="00365948">
              <w:rPr>
                <w:rFonts w:ascii="Arial" w:hAnsi="Arial" w:cs="Arial"/>
                <w:color w:val="000000"/>
              </w:rPr>
              <w:t>E</w:t>
            </w:r>
            <w:r w:rsidRPr="00365948">
              <w:rPr>
                <w:rFonts w:ascii="Arial" w:hAnsi="Arial" w:cs="Arial"/>
                <w:color w:val="000000"/>
                <w:lang w:val="es-BO"/>
              </w:rPr>
              <w:t>s la empresa “</w:t>
            </w:r>
            <w:r w:rsidRPr="00365948">
              <w:rPr>
                <w:rFonts w:ascii="Arial" w:hAnsi="Arial" w:cs="Arial"/>
              </w:rPr>
              <w:t>__________”</w:t>
            </w:r>
            <w:r w:rsidRPr="00365948">
              <w:rPr>
                <w:rFonts w:ascii="Arial" w:hAnsi="Arial" w:cs="Arial"/>
                <w:color w:val="000000"/>
              </w:rPr>
              <w:t>, contratada por l</w:t>
            </w:r>
            <w:r>
              <w:rPr>
                <w:rFonts w:ascii="Arial" w:hAnsi="Arial" w:cs="Arial"/>
                <w:color w:val="000000"/>
              </w:rPr>
              <w:t>a</w:t>
            </w:r>
            <w:r w:rsidRPr="00365948">
              <w:rPr>
                <w:rFonts w:ascii="Arial" w:hAnsi="Arial" w:cs="Arial"/>
                <w:color w:val="000000"/>
              </w:rPr>
              <w:t xml:space="preserve"> </w:t>
            </w:r>
            <w:r w:rsidRPr="008E1830">
              <w:rPr>
                <w:rFonts w:ascii="Arial" w:hAnsi="Arial" w:cs="Arial"/>
                <w:b/>
                <w:color w:val="000000"/>
              </w:rPr>
              <w:t>ENTIDAD</w:t>
            </w:r>
            <w:r w:rsidRPr="00365948">
              <w:rPr>
                <w:rFonts w:ascii="Arial" w:hAnsi="Arial" w:cs="Arial"/>
                <w:color w:val="000000"/>
                <w:lang w:val="es-BO"/>
              </w:rPr>
              <w:t xml:space="preserve"> para ejecutar la </w:t>
            </w:r>
            <w:r w:rsidRPr="00365948">
              <w:rPr>
                <w:rFonts w:ascii="Arial" w:hAnsi="Arial" w:cs="Arial"/>
                <w:lang w:val="es-BO"/>
              </w:rPr>
              <w:t>__________</w:t>
            </w:r>
            <w:r w:rsidRPr="00365948">
              <w:rPr>
                <w:rFonts w:ascii="Arial" w:hAnsi="Arial" w:cs="Arial"/>
                <w:color w:val="000000"/>
                <w:lang w:val="es-BO"/>
              </w:rPr>
              <w:t xml:space="preserve">, de acuerdo a los términos, condiciones y obligaciones </w:t>
            </w:r>
            <w:r w:rsidRPr="00EA43C0">
              <w:rPr>
                <w:rFonts w:ascii="Arial" w:hAnsi="Arial" w:cs="Arial"/>
                <w:color w:val="000000"/>
                <w:lang w:val="es-BO"/>
              </w:rPr>
              <w:t>señalados en el Contrato YPFB/GLC ____.</w:t>
            </w:r>
          </w:p>
        </w:tc>
      </w:tr>
      <w:tr w:rsidR="00CD02EC" w:rsidRPr="00365948" w:rsidTr="00CA1E39">
        <w:trPr>
          <w:trHeight w:val="326"/>
        </w:trPr>
        <w:tc>
          <w:tcPr>
            <w:tcW w:w="1832" w:type="dxa"/>
            <w:tcBorders>
              <w:top w:val="nil"/>
              <w:left w:val="nil"/>
              <w:bottom w:val="nil"/>
              <w:right w:val="nil"/>
            </w:tcBorders>
          </w:tcPr>
          <w:p w:rsidR="00CD02EC" w:rsidRPr="00365948" w:rsidRDefault="00CD02EC" w:rsidP="00CA1E39">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color w:val="000000"/>
                <w:lang w:val="es-BO"/>
              </w:rPr>
            </w:pPr>
            <w:r w:rsidRPr="00365948">
              <w:rPr>
                <w:rFonts w:ascii="Arial" w:hAnsi="Arial" w:cs="Arial"/>
                <w:b/>
                <w:color w:val="000000"/>
                <w:lang w:val="es-BO"/>
              </w:rPr>
              <w:t xml:space="preserve">Fiscal de </w:t>
            </w:r>
            <w:r w:rsidRPr="00EA43C0">
              <w:rPr>
                <w:rFonts w:ascii="Arial" w:hAnsi="Arial" w:cs="Arial"/>
                <w:b/>
                <w:color w:val="000000"/>
                <w:lang w:val="es-BO"/>
              </w:rPr>
              <w:t>Obra/Servicio:</w:t>
            </w:r>
          </w:p>
        </w:tc>
        <w:tc>
          <w:tcPr>
            <w:tcW w:w="6628" w:type="dxa"/>
            <w:tcBorders>
              <w:top w:val="nil"/>
              <w:left w:val="nil"/>
              <w:bottom w:val="nil"/>
              <w:right w:val="nil"/>
            </w:tcBorders>
            <w:vAlign w:val="center"/>
          </w:tcPr>
          <w:p w:rsidR="00CD02EC" w:rsidRPr="00365948" w:rsidRDefault="00CD02EC" w:rsidP="00CA1E39">
            <w:pPr>
              <w:spacing w:after="120"/>
              <w:jc w:val="both"/>
              <w:rPr>
                <w:rFonts w:ascii="Arial" w:hAnsi="Arial" w:cs="Arial"/>
                <w:color w:val="000000"/>
              </w:rPr>
            </w:pPr>
            <w:r w:rsidRPr="00365948">
              <w:rPr>
                <w:rFonts w:ascii="Arial" w:hAnsi="Arial" w:cs="Arial"/>
                <w:color w:val="000000"/>
                <w:lang w:val="es-BO"/>
              </w:rPr>
              <w:t>Es el profesional</w:t>
            </w:r>
            <w:r w:rsidRPr="00365948">
              <w:rPr>
                <w:rFonts w:ascii="Arial" w:hAnsi="Arial" w:cs="Arial"/>
                <w:lang w:val="es-ES_tradnl"/>
              </w:rPr>
              <w:t xml:space="preserve"> nominado por 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lang w:val="es-ES_tradnl"/>
              </w:rPr>
              <w:t>ENTIDAD</w:t>
            </w:r>
            <w:r w:rsidRPr="00365948">
              <w:rPr>
                <w:rFonts w:ascii="Arial" w:hAnsi="Arial" w:cs="Arial"/>
                <w:lang w:val="es-ES_tradnl"/>
              </w:rPr>
              <w:t xml:space="preserve">, quien en su representación exige el cumplimiento de sus obligaciones al Contratista </w:t>
            </w:r>
            <w:r w:rsidRPr="00F63B27">
              <w:rPr>
                <w:rFonts w:ascii="Arial" w:hAnsi="Arial" w:cs="Arial"/>
                <w:lang w:val="es-ES_tradnl"/>
              </w:rPr>
              <w:t xml:space="preserve">durante la ejecución de la obra </w:t>
            </w:r>
            <w:r w:rsidRPr="00365948">
              <w:rPr>
                <w:rFonts w:ascii="Arial" w:hAnsi="Arial" w:cs="Arial"/>
                <w:lang w:val="es-ES_tradnl"/>
              </w:rPr>
              <w:t xml:space="preserve">y el cumplimiento del presente Contrato de supervisión técnica al </w:t>
            </w:r>
            <w:r w:rsidRPr="008E1830">
              <w:rPr>
                <w:rFonts w:ascii="Arial" w:hAnsi="Arial" w:cs="Arial"/>
                <w:b/>
                <w:lang w:val="es-ES_tradnl"/>
              </w:rPr>
              <w:t>SUPERVISOR</w:t>
            </w:r>
            <w:r w:rsidRPr="00365948">
              <w:rPr>
                <w:rFonts w:ascii="Arial" w:hAnsi="Arial" w:cs="Arial"/>
                <w:lang w:val="es-ES_tradnl"/>
              </w:rPr>
              <w:t>, ejerciendo control respecto a la observancia de los términos de referencia.</w:t>
            </w:r>
          </w:p>
        </w:tc>
      </w:tr>
      <w:tr w:rsidR="00CD02EC" w:rsidRPr="00365948" w:rsidTr="00CA1E39">
        <w:trPr>
          <w:trHeight w:val="326"/>
        </w:trPr>
        <w:tc>
          <w:tcPr>
            <w:tcW w:w="1832" w:type="dxa"/>
            <w:tcBorders>
              <w:top w:val="nil"/>
              <w:left w:val="nil"/>
              <w:bottom w:val="nil"/>
              <w:right w:val="nil"/>
            </w:tcBorders>
          </w:tcPr>
          <w:p w:rsidR="00CD02EC" w:rsidRPr="00EA43C0" w:rsidRDefault="00CD02EC" w:rsidP="00CA1E39">
            <w:pPr>
              <w:tabs>
                <w:tab w:val="left" w:pos="2880"/>
                <w:tab w:val="left" w:pos="3600"/>
                <w:tab w:val="left" w:pos="4320"/>
                <w:tab w:val="left" w:pos="5040"/>
                <w:tab w:val="left" w:pos="5760"/>
                <w:tab w:val="left" w:pos="6480"/>
                <w:tab w:val="left" w:pos="7200"/>
                <w:tab w:val="left" w:pos="7920"/>
                <w:tab w:val="left" w:pos="8640"/>
                <w:tab w:val="left" w:pos="9360"/>
              </w:tabs>
              <w:spacing w:after="120"/>
              <w:rPr>
                <w:rFonts w:ascii="Arial" w:hAnsi="Arial" w:cs="Arial"/>
                <w:b/>
              </w:rPr>
            </w:pPr>
            <w:r w:rsidRPr="00EA43C0">
              <w:rPr>
                <w:rFonts w:ascii="Arial" w:hAnsi="Arial" w:cs="Arial"/>
                <w:b/>
              </w:rPr>
              <w:t>Gerente de Supervisión/ Proyecto:</w:t>
            </w:r>
          </w:p>
        </w:tc>
        <w:tc>
          <w:tcPr>
            <w:tcW w:w="6628" w:type="dxa"/>
            <w:tcBorders>
              <w:top w:val="nil"/>
              <w:left w:val="nil"/>
              <w:bottom w:val="nil"/>
              <w:right w:val="nil"/>
            </w:tcBorders>
            <w:vAlign w:val="center"/>
          </w:tcPr>
          <w:p w:rsidR="00CD02EC" w:rsidRPr="00365948" w:rsidRDefault="00CD02EC" w:rsidP="00CA1E39">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365948">
              <w:rPr>
                <w:rFonts w:ascii="Arial" w:hAnsi="Arial" w:cs="Arial"/>
              </w:rPr>
              <w:t xml:space="preserve">Es el representante del </w:t>
            </w:r>
            <w:r w:rsidRPr="008E1830">
              <w:rPr>
                <w:rFonts w:ascii="Arial" w:hAnsi="Arial" w:cs="Arial"/>
                <w:b/>
              </w:rPr>
              <w:t>SUPERVISOR</w:t>
            </w:r>
            <w:r w:rsidRPr="00365948">
              <w:rPr>
                <w:rFonts w:ascii="Arial" w:hAnsi="Arial" w:cs="Arial"/>
              </w:rPr>
              <w:t xml:space="preserve"> en el Servicio,</w:t>
            </w:r>
            <w:r w:rsidRPr="00365948">
              <w:rPr>
                <w:rFonts w:ascii="Arial" w:hAnsi="Arial" w:cs="Arial"/>
                <w:lang w:val="es-BO"/>
              </w:rPr>
              <w:t xml:space="preserve"> encargad</w:t>
            </w:r>
            <w:r w:rsidRPr="004B059B">
              <w:rPr>
                <w:rFonts w:ascii="Arial" w:hAnsi="Arial" w:cs="Arial"/>
                <w:lang w:val="es-BO"/>
              </w:rPr>
              <w:t>o de su ejecución.</w:t>
            </w:r>
          </w:p>
        </w:tc>
      </w:tr>
      <w:tr w:rsidR="00CD02EC" w:rsidRPr="00365948" w:rsidTr="00CA1E39">
        <w:trPr>
          <w:trHeight w:val="326"/>
        </w:trPr>
        <w:tc>
          <w:tcPr>
            <w:tcW w:w="1832" w:type="dxa"/>
            <w:tcBorders>
              <w:top w:val="nil"/>
              <w:left w:val="nil"/>
              <w:bottom w:val="nil"/>
              <w:right w:val="nil"/>
            </w:tcBorders>
          </w:tcPr>
          <w:p w:rsidR="00CD02EC" w:rsidRPr="00EA43C0" w:rsidRDefault="00CD02EC" w:rsidP="00CA1E39">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EA43C0">
              <w:rPr>
                <w:rFonts w:ascii="Arial" w:hAnsi="Arial" w:cs="Arial"/>
                <w:b/>
              </w:rPr>
              <w:t>Ley Aplicable:</w:t>
            </w:r>
          </w:p>
        </w:tc>
        <w:tc>
          <w:tcPr>
            <w:tcW w:w="6628" w:type="dxa"/>
            <w:tcBorders>
              <w:top w:val="nil"/>
              <w:left w:val="nil"/>
              <w:bottom w:val="nil"/>
              <w:right w:val="nil"/>
            </w:tcBorders>
            <w:vAlign w:val="center"/>
          </w:tcPr>
          <w:p w:rsidR="00CD02EC" w:rsidRPr="00365948" w:rsidRDefault="00CD02EC" w:rsidP="00CA1E39">
            <w:pPr>
              <w:tabs>
                <w:tab w:val="left" w:pos="2880"/>
                <w:tab w:val="left" w:pos="3600"/>
                <w:tab w:val="left" w:pos="4320"/>
                <w:tab w:val="left" w:pos="6700"/>
                <w:tab w:val="left" w:pos="7200"/>
                <w:tab w:val="left" w:pos="7920"/>
                <w:tab w:val="left" w:pos="8640"/>
                <w:tab w:val="left" w:pos="9360"/>
              </w:tabs>
              <w:spacing w:after="120"/>
              <w:jc w:val="both"/>
              <w:rPr>
                <w:rFonts w:ascii="Arial" w:hAnsi="Arial" w:cs="Arial"/>
              </w:rPr>
            </w:pPr>
            <w:r w:rsidRPr="00365948">
              <w:rPr>
                <w:rFonts w:ascii="Arial" w:hAnsi="Arial" w:cs="Arial"/>
              </w:rPr>
              <w:t>Son las normas constitucionales, leyes, decretos supremos y toda otra disposición legal vigente y publicada en el Estado Plurinacional de Bolivia y toda norma técnica aplicable a la ejecución del Servicio.</w:t>
            </w:r>
          </w:p>
        </w:tc>
      </w:tr>
      <w:tr w:rsidR="00CD02EC" w:rsidRPr="00365948" w:rsidTr="00CA1E39">
        <w:trPr>
          <w:trHeight w:val="326"/>
        </w:trPr>
        <w:tc>
          <w:tcPr>
            <w:tcW w:w="1832" w:type="dxa"/>
            <w:tcBorders>
              <w:top w:val="nil"/>
              <w:left w:val="nil"/>
              <w:bottom w:val="nil"/>
              <w:right w:val="nil"/>
            </w:tcBorders>
          </w:tcPr>
          <w:p w:rsidR="00CD02EC" w:rsidRPr="00365948" w:rsidRDefault="00CD02EC" w:rsidP="00CA1E39">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365948">
              <w:rPr>
                <w:rFonts w:ascii="Arial" w:hAnsi="Arial" w:cs="Arial"/>
                <w:b/>
              </w:rPr>
              <w:t xml:space="preserve">Personal: </w:t>
            </w:r>
          </w:p>
        </w:tc>
        <w:tc>
          <w:tcPr>
            <w:tcW w:w="6628" w:type="dxa"/>
            <w:tcBorders>
              <w:top w:val="nil"/>
              <w:left w:val="nil"/>
              <w:bottom w:val="nil"/>
              <w:right w:val="nil"/>
            </w:tcBorders>
            <w:vAlign w:val="center"/>
          </w:tcPr>
          <w:p w:rsidR="00CD02EC" w:rsidRPr="00365948" w:rsidRDefault="00CD02EC" w:rsidP="00CA1E39">
            <w:pPr>
              <w:tabs>
                <w:tab w:val="left" w:pos="2880"/>
                <w:tab w:val="left" w:pos="3600"/>
                <w:tab w:val="left" w:pos="4320"/>
                <w:tab w:val="left" w:pos="6700"/>
                <w:tab w:val="left" w:pos="7200"/>
                <w:tab w:val="left" w:pos="7920"/>
                <w:tab w:val="left" w:pos="8640"/>
                <w:tab w:val="left" w:pos="9360"/>
              </w:tabs>
              <w:spacing w:after="120"/>
              <w:jc w:val="both"/>
              <w:rPr>
                <w:rFonts w:ascii="Arial" w:hAnsi="Arial" w:cs="Arial"/>
              </w:rPr>
            </w:pPr>
            <w:r w:rsidRPr="00365948">
              <w:rPr>
                <w:rFonts w:ascii="Arial" w:hAnsi="Arial" w:cs="Arial"/>
              </w:rPr>
              <w:t xml:space="preserve">Significa los empleados del </w:t>
            </w:r>
            <w:r w:rsidRPr="008E1830">
              <w:rPr>
                <w:rFonts w:ascii="Arial" w:hAnsi="Arial" w:cs="Arial"/>
                <w:b/>
              </w:rPr>
              <w:t>SUPERVISOR</w:t>
            </w:r>
            <w:r w:rsidRPr="00365948">
              <w:rPr>
                <w:rFonts w:ascii="Arial" w:hAnsi="Arial" w:cs="Arial"/>
              </w:rPr>
              <w:t>.</w:t>
            </w:r>
          </w:p>
        </w:tc>
      </w:tr>
      <w:tr w:rsidR="00CD02EC" w:rsidRPr="00365948" w:rsidTr="00CA1E39">
        <w:trPr>
          <w:trHeight w:val="326"/>
        </w:trPr>
        <w:tc>
          <w:tcPr>
            <w:tcW w:w="1832" w:type="dxa"/>
            <w:tcBorders>
              <w:top w:val="nil"/>
              <w:left w:val="nil"/>
              <w:bottom w:val="nil"/>
              <w:right w:val="nil"/>
            </w:tcBorders>
          </w:tcPr>
          <w:p w:rsidR="00CD02EC" w:rsidRPr="00365948" w:rsidRDefault="00CD02EC" w:rsidP="00CA1E39">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365948">
              <w:rPr>
                <w:rFonts w:ascii="Arial" w:hAnsi="Arial" w:cs="Arial"/>
                <w:b/>
                <w:color w:val="000000"/>
                <w:lang w:val="es-BO"/>
              </w:rPr>
              <w:t>Servicio:</w:t>
            </w:r>
          </w:p>
        </w:tc>
        <w:tc>
          <w:tcPr>
            <w:tcW w:w="6628" w:type="dxa"/>
            <w:tcBorders>
              <w:top w:val="nil"/>
              <w:left w:val="nil"/>
              <w:bottom w:val="nil"/>
              <w:right w:val="nil"/>
            </w:tcBorders>
            <w:vAlign w:val="center"/>
          </w:tcPr>
          <w:p w:rsidR="00CD02EC" w:rsidRPr="00365948" w:rsidRDefault="00CD02EC" w:rsidP="00CA1E39">
            <w:pPr>
              <w:tabs>
                <w:tab w:val="left" w:pos="2880"/>
                <w:tab w:val="left" w:pos="3600"/>
                <w:tab w:val="left" w:pos="4320"/>
                <w:tab w:val="left" w:pos="6700"/>
                <w:tab w:val="left" w:pos="7200"/>
                <w:tab w:val="left" w:pos="7920"/>
                <w:tab w:val="left" w:pos="8640"/>
                <w:tab w:val="left" w:pos="9360"/>
              </w:tabs>
              <w:spacing w:after="120"/>
              <w:jc w:val="both"/>
              <w:rPr>
                <w:rFonts w:ascii="Arial" w:hAnsi="Arial" w:cs="Arial"/>
              </w:rPr>
            </w:pPr>
            <w:r w:rsidRPr="00365948">
              <w:rPr>
                <w:rFonts w:ascii="Arial" w:hAnsi="Arial" w:cs="Arial"/>
                <w:color w:val="000000"/>
                <w:lang w:val="es-BO"/>
              </w:rPr>
              <w:t xml:space="preserve">Significa la supervisión técnica </w:t>
            </w:r>
            <w:r>
              <w:rPr>
                <w:rFonts w:ascii="Arial" w:hAnsi="Arial" w:cs="Arial"/>
                <w:color w:val="000000"/>
                <w:lang w:val="es-BO"/>
              </w:rPr>
              <w:t>para</w:t>
            </w:r>
            <w:r w:rsidRPr="00365948">
              <w:rPr>
                <w:rFonts w:ascii="Arial" w:hAnsi="Arial" w:cs="Arial"/>
                <w:color w:val="000000"/>
                <w:lang w:val="es-BO"/>
              </w:rPr>
              <w:t xml:space="preserve"> la </w:t>
            </w:r>
            <w:r w:rsidRPr="00365948">
              <w:rPr>
                <w:rFonts w:ascii="Arial" w:hAnsi="Arial" w:cs="Arial"/>
                <w:lang w:val="es-BO"/>
              </w:rPr>
              <w:t xml:space="preserve">_____________ </w:t>
            </w:r>
            <w:r w:rsidRPr="00365948">
              <w:rPr>
                <w:rFonts w:ascii="Arial" w:hAnsi="Arial" w:cs="Arial"/>
                <w:color w:val="000000"/>
                <w:lang w:val="es-BO"/>
              </w:rPr>
              <w:t xml:space="preserve">que será realizada por el </w:t>
            </w:r>
            <w:r w:rsidRPr="008E1830">
              <w:rPr>
                <w:rFonts w:ascii="Arial" w:hAnsi="Arial" w:cs="Arial"/>
                <w:b/>
                <w:color w:val="000000"/>
                <w:lang w:val="es-BO"/>
              </w:rPr>
              <w:t>SUPERVISOR</w:t>
            </w:r>
            <w:r w:rsidRPr="00365948">
              <w:rPr>
                <w:rFonts w:ascii="Arial" w:hAnsi="Arial" w:cs="Arial"/>
                <w:color w:val="000000"/>
                <w:lang w:val="es-BO"/>
              </w:rPr>
              <w:t xml:space="preserve"> a favor de</w:t>
            </w:r>
            <w:r>
              <w:rPr>
                <w:rFonts w:ascii="Arial" w:hAnsi="Arial" w:cs="Arial"/>
                <w:color w:val="000000"/>
                <w:lang w:val="es-BO"/>
              </w:rPr>
              <w:t xml:space="preserve"> </w:t>
            </w:r>
            <w:r w:rsidRPr="00365948">
              <w:rPr>
                <w:rFonts w:ascii="Arial" w:hAnsi="Arial" w:cs="Arial"/>
                <w:color w:val="000000"/>
                <w:lang w:val="es-BO"/>
              </w:rPr>
              <w:t>l</w:t>
            </w:r>
            <w:r>
              <w:rPr>
                <w:rFonts w:ascii="Arial" w:hAnsi="Arial" w:cs="Arial"/>
                <w:color w:val="000000"/>
                <w:lang w:val="es-BO"/>
              </w:rPr>
              <w:t>a</w:t>
            </w:r>
            <w:r w:rsidRPr="00365948">
              <w:rPr>
                <w:rFonts w:ascii="Arial" w:hAnsi="Arial" w:cs="Arial"/>
                <w:color w:val="000000"/>
                <w:lang w:val="es-BO"/>
              </w:rPr>
              <w:t xml:space="preserve"> </w:t>
            </w:r>
            <w:r w:rsidRPr="008E1830">
              <w:rPr>
                <w:rFonts w:ascii="Arial" w:hAnsi="Arial" w:cs="Arial"/>
                <w:b/>
                <w:color w:val="000000"/>
                <w:lang w:val="es-BO"/>
              </w:rPr>
              <w:t>ENTIDAD</w:t>
            </w:r>
            <w:r w:rsidRPr="00365948">
              <w:rPr>
                <w:rFonts w:ascii="Arial" w:hAnsi="Arial" w:cs="Arial"/>
                <w:color w:val="000000"/>
                <w:lang w:val="es-BO"/>
              </w:rPr>
              <w:t xml:space="preserve"> conforme el objeto del presente Contrato, con su Personal, materiales y recursos, bajo su exclusiva responsabilidad y riesgo, cumpliendo las previsiones de este Contrato, sus </w:t>
            </w:r>
            <w:r>
              <w:rPr>
                <w:rFonts w:ascii="Arial" w:hAnsi="Arial" w:cs="Arial"/>
                <w:color w:val="000000"/>
                <w:lang w:val="es-BO"/>
              </w:rPr>
              <w:t>documento</w:t>
            </w:r>
            <w:r w:rsidRPr="00365948">
              <w:rPr>
                <w:rFonts w:ascii="Arial" w:hAnsi="Arial" w:cs="Arial"/>
                <w:color w:val="000000"/>
                <w:lang w:val="es-BO"/>
              </w:rPr>
              <w:t>s y la Ley Aplicable.</w:t>
            </w:r>
          </w:p>
        </w:tc>
      </w:tr>
      <w:tr w:rsidR="00CD02EC" w:rsidRPr="00365948" w:rsidTr="00CA1E39">
        <w:trPr>
          <w:trHeight w:val="326"/>
        </w:trPr>
        <w:tc>
          <w:tcPr>
            <w:tcW w:w="1832" w:type="dxa"/>
            <w:tcBorders>
              <w:top w:val="nil"/>
              <w:left w:val="nil"/>
              <w:bottom w:val="nil"/>
              <w:right w:val="nil"/>
            </w:tcBorders>
          </w:tcPr>
          <w:p w:rsidR="00CD02EC" w:rsidRPr="003E4593" w:rsidRDefault="00CD02EC" w:rsidP="00CA1E39">
            <w:pPr>
              <w:spacing w:after="120"/>
              <w:rPr>
                <w:rFonts w:ascii="Arial" w:hAnsi="Arial" w:cs="Arial"/>
                <w:b/>
              </w:rPr>
            </w:pPr>
            <w:r w:rsidRPr="003E4593">
              <w:rPr>
                <w:rFonts w:ascii="Arial" w:hAnsi="Arial" w:cs="Arial"/>
                <w:b/>
              </w:rPr>
              <w:t xml:space="preserve">Unidad </w:t>
            </w:r>
            <w:r w:rsidRPr="00EA43C0">
              <w:rPr>
                <w:rFonts w:ascii="Arial" w:hAnsi="Arial" w:cs="Arial"/>
                <w:b/>
              </w:rPr>
              <w:t>Solicitante/ Ejecutora:</w:t>
            </w:r>
          </w:p>
        </w:tc>
        <w:tc>
          <w:tcPr>
            <w:tcW w:w="6628" w:type="dxa"/>
            <w:tcBorders>
              <w:top w:val="nil"/>
              <w:left w:val="nil"/>
              <w:bottom w:val="nil"/>
              <w:right w:val="nil"/>
            </w:tcBorders>
          </w:tcPr>
          <w:p w:rsidR="00CD02EC" w:rsidRPr="003E4593" w:rsidRDefault="00CD02EC" w:rsidP="00CA1E39">
            <w:pPr>
              <w:spacing w:after="120"/>
              <w:jc w:val="both"/>
              <w:rPr>
                <w:rFonts w:ascii="Arial" w:hAnsi="Arial" w:cs="Arial"/>
              </w:rPr>
            </w:pPr>
            <w:r w:rsidRPr="003E4593">
              <w:rPr>
                <w:rFonts w:ascii="Arial" w:hAnsi="Arial" w:cs="Arial"/>
              </w:rPr>
              <w:t xml:space="preserve">Es la ______ de la </w:t>
            </w:r>
            <w:r w:rsidRPr="003E4593">
              <w:rPr>
                <w:rFonts w:ascii="Arial" w:hAnsi="Arial" w:cs="Arial"/>
                <w:b/>
              </w:rPr>
              <w:t>ENTIDAD</w:t>
            </w:r>
            <w:r w:rsidRPr="003E4593">
              <w:rPr>
                <w:rFonts w:ascii="Arial" w:hAnsi="Arial" w:cs="Arial"/>
              </w:rPr>
              <w:t>.</w:t>
            </w:r>
          </w:p>
        </w:tc>
      </w:tr>
    </w:tbl>
    <w:p w:rsidR="00CD02EC" w:rsidRPr="00365948" w:rsidRDefault="00CD02EC" w:rsidP="00CD02EC">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365948">
        <w:rPr>
          <w:rFonts w:ascii="Arial" w:hAnsi="Arial" w:cs="Arial"/>
          <w:b/>
        </w:rPr>
        <w:t>3.2</w:t>
      </w:r>
      <w:r>
        <w:rPr>
          <w:rFonts w:ascii="Arial" w:hAnsi="Arial" w:cs="Arial"/>
          <w:b/>
        </w:rPr>
        <w:t xml:space="preserve"> </w:t>
      </w:r>
      <w:r>
        <w:rPr>
          <w:rFonts w:ascii="Arial" w:hAnsi="Arial" w:cs="Arial"/>
          <w:b/>
        </w:rPr>
        <w:tab/>
      </w:r>
      <w:r w:rsidRPr="00365948">
        <w:rPr>
          <w:rFonts w:ascii="Arial" w:hAnsi="Arial" w:cs="Arial"/>
          <w:b/>
          <w:bCs/>
        </w:rPr>
        <w:t xml:space="preserve">Discrepancias: </w:t>
      </w:r>
      <w:r w:rsidRPr="00365948">
        <w:rPr>
          <w:rFonts w:ascii="Arial" w:hAnsi="Arial" w:cs="Arial"/>
        </w:rPr>
        <w:t xml:space="preserve">En caso de presentarse incompatibilidad de interpretación y/o aplicación entre el Contrato y alguno de sus </w:t>
      </w:r>
      <w:r>
        <w:rPr>
          <w:rFonts w:ascii="Arial" w:hAnsi="Arial" w:cs="Arial"/>
        </w:rPr>
        <w:t>documento</w:t>
      </w:r>
      <w:r w:rsidRPr="00365948">
        <w:rPr>
          <w:rFonts w:ascii="Arial" w:hAnsi="Arial" w:cs="Arial"/>
        </w:rPr>
        <w:t xml:space="preserve">s, o los </w:t>
      </w:r>
      <w:r>
        <w:rPr>
          <w:rFonts w:ascii="Arial" w:hAnsi="Arial" w:cs="Arial"/>
        </w:rPr>
        <w:t>documento</w:t>
      </w:r>
      <w:r w:rsidRPr="00365948">
        <w:rPr>
          <w:rFonts w:ascii="Arial" w:hAnsi="Arial" w:cs="Arial"/>
        </w:rPr>
        <w:t xml:space="preserve">s entre sí, prevalecerá siempre lo dispuesto en el Contrato y entre </w:t>
      </w:r>
      <w:r>
        <w:rPr>
          <w:rFonts w:ascii="Arial" w:hAnsi="Arial" w:cs="Arial"/>
        </w:rPr>
        <w:t>documento</w:t>
      </w:r>
      <w:r w:rsidRPr="00365948">
        <w:rPr>
          <w:rFonts w:ascii="Arial" w:hAnsi="Arial" w:cs="Arial"/>
        </w:rPr>
        <w:t>s prevalecerá el más específico de ellos sobre otro más genérico.</w:t>
      </w:r>
    </w:p>
    <w:p w:rsidR="00CD02EC" w:rsidRPr="00365948" w:rsidRDefault="00CD02EC" w:rsidP="00CD02EC">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b/>
          <w:lang w:val="es-BO"/>
        </w:rPr>
      </w:pPr>
      <w:r w:rsidRPr="00365948">
        <w:rPr>
          <w:rFonts w:ascii="Arial" w:hAnsi="Arial" w:cs="Arial"/>
          <w:b/>
        </w:rPr>
        <w:t>3.3</w:t>
      </w:r>
      <w:r>
        <w:rPr>
          <w:rFonts w:ascii="Arial" w:hAnsi="Arial" w:cs="Arial"/>
          <w:b/>
        </w:rPr>
        <w:t xml:space="preserve">  </w:t>
      </w:r>
      <w:r>
        <w:rPr>
          <w:rFonts w:ascii="Arial" w:hAnsi="Arial" w:cs="Arial"/>
          <w:b/>
        </w:rPr>
        <w:tab/>
      </w:r>
      <w:r w:rsidRPr="00365948">
        <w:rPr>
          <w:rFonts w:ascii="Arial" w:hAnsi="Arial" w:cs="Arial"/>
          <w:b/>
        </w:rPr>
        <w:t>Encabezamientos:</w:t>
      </w:r>
      <w:r w:rsidRPr="00365948">
        <w:rPr>
          <w:rFonts w:ascii="Arial" w:hAnsi="Arial" w:cs="Arial"/>
        </w:rPr>
        <w:t xml:space="preserve"> El contenido de este Contrato no se verá restringido, modificado o afectado por los encabezamientos.</w:t>
      </w:r>
      <w:r w:rsidRPr="00365948">
        <w:rPr>
          <w:rFonts w:ascii="Arial" w:hAnsi="Arial" w:cs="Arial"/>
          <w:b/>
          <w:lang w:val="es-BO"/>
        </w:rPr>
        <w:t xml:space="preserve"> </w:t>
      </w:r>
    </w:p>
    <w:p w:rsidR="00CD02EC" w:rsidRPr="00365948" w:rsidRDefault="00CD02EC" w:rsidP="00CD02EC">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365948">
        <w:rPr>
          <w:rFonts w:ascii="Arial" w:hAnsi="Arial" w:cs="Arial"/>
          <w:b/>
          <w:lang w:val="es-BO"/>
        </w:rPr>
        <w:t>3.4</w:t>
      </w:r>
      <w:r>
        <w:rPr>
          <w:rFonts w:ascii="Arial" w:hAnsi="Arial" w:cs="Arial"/>
          <w:b/>
          <w:lang w:val="es-BO"/>
        </w:rPr>
        <w:tab/>
      </w:r>
      <w:r w:rsidRPr="00365948">
        <w:rPr>
          <w:rFonts w:ascii="Arial" w:hAnsi="Arial" w:cs="Arial"/>
          <w:b/>
        </w:rPr>
        <w:t xml:space="preserve">Idioma: </w:t>
      </w:r>
      <w:r w:rsidRPr="00365948">
        <w:rPr>
          <w:rFonts w:ascii="Arial" w:hAnsi="Arial" w:cs="Arial"/>
        </w:rPr>
        <w:t>Este Contrato se ha celebrado en castellano, idioma por el que se regirán obligatoriamente todas las materias relacionadas con el mismo o su interpretación.</w:t>
      </w:r>
    </w:p>
    <w:p w:rsidR="00CD02EC" w:rsidRPr="00365948" w:rsidRDefault="00CD02EC" w:rsidP="00CD02EC">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365948">
        <w:rPr>
          <w:rFonts w:ascii="Arial" w:hAnsi="Arial" w:cs="Arial"/>
          <w:b/>
        </w:rPr>
        <w:t xml:space="preserve">3.5 </w:t>
      </w:r>
      <w:r w:rsidRPr="00365948">
        <w:rPr>
          <w:rFonts w:ascii="Arial" w:hAnsi="Arial" w:cs="Arial"/>
        </w:rPr>
        <w:tab/>
      </w:r>
      <w:r w:rsidRPr="00365948">
        <w:rPr>
          <w:rFonts w:ascii="Arial" w:hAnsi="Arial" w:cs="Arial"/>
          <w:b/>
        </w:rPr>
        <w:t>Ley que rige el Contrato:</w:t>
      </w:r>
      <w:r w:rsidRPr="00365948">
        <w:rPr>
          <w:rFonts w:ascii="Arial" w:hAnsi="Arial" w:cs="Arial"/>
        </w:rPr>
        <w:t xml:space="preserve"> Este Contrato, su significado e interpretación y la relación que crea entre las Partes se regirá por la Ley Aplicable.</w:t>
      </w:r>
    </w:p>
    <w:p w:rsidR="00CD02EC" w:rsidRPr="00365948" w:rsidRDefault="00CD02EC" w:rsidP="00CD02EC">
      <w:pPr>
        <w:tabs>
          <w:tab w:val="left" w:pos="567"/>
        </w:tabs>
        <w:spacing w:after="120"/>
        <w:ind w:left="567" w:hanging="567"/>
        <w:jc w:val="both"/>
        <w:rPr>
          <w:rFonts w:ascii="Arial" w:hAnsi="Arial" w:cs="Arial"/>
        </w:rPr>
      </w:pPr>
      <w:r w:rsidRPr="00365948">
        <w:rPr>
          <w:rFonts w:ascii="Arial" w:hAnsi="Arial" w:cs="Arial"/>
          <w:b/>
        </w:rPr>
        <w:t>3.6</w:t>
      </w:r>
      <w:r>
        <w:rPr>
          <w:rFonts w:ascii="Arial" w:hAnsi="Arial" w:cs="Arial"/>
        </w:rPr>
        <w:tab/>
      </w:r>
      <w:r w:rsidRPr="00365948">
        <w:rPr>
          <w:rFonts w:ascii="Arial" w:hAnsi="Arial" w:cs="Arial"/>
          <w:b/>
        </w:rPr>
        <w:t>Mayúsculas:</w:t>
      </w:r>
      <w:r w:rsidRPr="00365948">
        <w:rPr>
          <w:rFonts w:ascii="Arial" w:hAnsi="Arial" w:cs="Arial"/>
        </w:rPr>
        <w:t xml:space="preserve"> El uso de las mayúsculas se entenderá conforme a las denominaciones otorgadas en este instrumento, o de acuerdo a su contexto, usando indistintamente en plural o singular.</w:t>
      </w:r>
    </w:p>
    <w:p w:rsidR="00CD02EC" w:rsidRPr="00365948" w:rsidRDefault="00CD02EC" w:rsidP="00CD02EC">
      <w:pPr>
        <w:tabs>
          <w:tab w:val="left" w:pos="567"/>
        </w:tabs>
        <w:spacing w:after="120"/>
        <w:ind w:left="567" w:hanging="567"/>
        <w:jc w:val="both"/>
        <w:rPr>
          <w:rFonts w:ascii="Arial" w:hAnsi="Arial" w:cs="Arial"/>
        </w:rPr>
      </w:pPr>
      <w:r w:rsidRPr="00365948">
        <w:rPr>
          <w:rFonts w:ascii="Arial" w:hAnsi="Arial" w:cs="Arial"/>
          <w:b/>
        </w:rPr>
        <w:t>3.7</w:t>
      </w:r>
      <w:r>
        <w:rPr>
          <w:rFonts w:ascii="Arial" w:hAnsi="Arial" w:cs="Arial"/>
          <w:b/>
        </w:rPr>
        <w:tab/>
      </w:r>
      <w:r w:rsidRPr="00365948">
        <w:rPr>
          <w:rFonts w:ascii="Arial" w:hAnsi="Arial" w:cs="Arial"/>
          <w:b/>
        </w:rPr>
        <w:t>Plazos:</w:t>
      </w:r>
      <w:r w:rsidRPr="00365948">
        <w:rPr>
          <w:rFonts w:ascii="Arial" w:hAnsi="Arial" w:cs="Arial"/>
        </w:rPr>
        <w:t xml:space="preserve"> Todos los plazos establecidos en este Contrato y sus </w:t>
      </w:r>
      <w:r>
        <w:rPr>
          <w:rFonts w:ascii="Arial" w:hAnsi="Arial" w:cs="Arial"/>
        </w:rPr>
        <w:t>documento</w:t>
      </w:r>
      <w:r w:rsidRPr="00365948">
        <w:rPr>
          <w:rFonts w:ascii="Arial" w:hAnsi="Arial" w:cs="Arial"/>
        </w:rPr>
        <w:t>s se entenderán como días calendario, salvo indicación expresa en contrario.</w:t>
      </w:r>
    </w:p>
    <w:p w:rsidR="00CD02EC" w:rsidRPr="00365948" w:rsidRDefault="00CD02EC" w:rsidP="00CD02EC">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highlight w:val="yellow"/>
        </w:rPr>
      </w:pPr>
      <w:r w:rsidRPr="00365948">
        <w:rPr>
          <w:rFonts w:ascii="Arial" w:hAnsi="Arial" w:cs="Arial"/>
          <w:b/>
        </w:rPr>
        <w:lastRenderedPageBreak/>
        <w:t>3.8</w:t>
      </w:r>
      <w:r>
        <w:rPr>
          <w:rFonts w:ascii="Arial" w:hAnsi="Arial" w:cs="Arial"/>
          <w:b/>
        </w:rPr>
        <w:tab/>
      </w:r>
      <w:r w:rsidRPr="00365948">
        <w:rPr>
          <w:rFonts w:ascii="Arial" w:hAnsi="Arial" w:cs="Arial"/>
          <w:b/>
        </w:rPr>
        <w:t>Relación</w:t>
      </w:r>
      <w:r>
        <w:rPr>
          <w:rFonts w:ascii="Arial" w:hAnsi="Arial" w:cs="Arial"/>
          <w:b/>
        </w:rPr>
        <w:t xml:space="preserve"> </w:t>
      </w:r>
      <w:r w:rsidRPr="00365948">
        <w:rPr>
          <w:rFonts w:ascii="Arial" w:hAnsi="Arial" w:cs="Arial"/>
          <w:b/>
        </w:rPr>
        <w:t>entre</w:t>
      </w:r>
      <w:r>
        <w:rPr>
          <w:rFonts w:ascii="Arial" w:hAnsi="Arial" w:cs="Arial"/>
          <w:b/>
        </w:rPr>
        <w:t xml:space="preserve"> </w:t>
      </w:r>
      <w:r w:rsidRPr="00365948">
        <w:rPr>
          <w:rFonts w:ascii="Arial" w:hAnsi="Arial" w:cs="Arial"/>
          <w:b/>
        </w:rPr>
        <w:t>las</w:t>
      </w:r>
      <w:r>
        <w:rPr>
          <w:rFonts w:ascii="Arial" w:hAnsi="Arial" w:cs="Arial"/>
          <w:b/>
        </w:rPr>
        <w:t xml:space="preserve"> </w:t>
      </w:r>
      <w:r w:rsidRPr="00365948">
        <w:rPr>
          <w:rFonts w:ascii="Arial" w:hAnsi="Arial" w:cs="Arial"/>
          <w:b/>
        </w:rPr>
        <w:t xml:space="preserve">Partes: </w:t>
      </w:r>
      <w:r w:rsidRPr="00365948">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w:t>
      </w:r>
      <w:r w:rsidRPr="008E1830">
        <w:rPr>
          <w:rFonts w:ascii="Arial" w:hAnsi="Arial" w:cs="Arial"/>
          <w:b/>
        </w:rPr>
        <w:t>SUPERVISOR</w:t>
      </w:r>
      <w:r w:rsidRPr="00365948">
        <w:rPr>
          <w:rFonts w:ascii="Arial" w:hAnsi="Arial" w:cs="Arial"/>
        </w:rPr>
        <w:t xml:space="preserve">, quien será plenamente responsable por todos los aspectos relacionados con este Contrato y la </w:t>
      </w:r>
      <w:r>
        <w:rPr>
          <w:rFonts w:ascii="Arial" w:hAnsi="Arial" w:cs="Arial"/>
        </w:rPr>
        <w:t>Ley Aplicable</w:t>
      </w:r>
      <w:r w:rsidRPr="00365948">
        <w:rPr>
          <w:rFonts w:ascii="Arial" w:hAnsi="Arial" w:cs="Arial"/>
        </w:rPr>
        <w:t>.</w:t>
      </w:r>
    </w:p>
    <w:p w:rsidR="00CD02EC" w:rsidRPr="00365948" w:rsidRDefault="00CD02EC" w:rsidP="00CD02EC">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365948">
        <w:rPr>
          <w:rFonts w:ascii="Arial" w:hAnsi="Arial" w:cs="Arial"/>
          <w:b/>
        </w:rPr>
        <w:t>3.9</w:t>
      </w:r>
      <w:r w:rsidRPr="00365948">
        <w:rPr>
          <w:rFonts w:ascii="Arial" w:hAnsi="Arial" w:cs="Arial"/>
        </w:rPr>
        <w:tab/>
      </w:r>
      <w:r w:rsidRPr="00365948">
        <w:rPr>
          <w:rFonts w:ascii="Arial" w:hAnsi="Arial" w:cs="Arial"/>
          <w:b/>
        </w:rPr>
        <w:t>Totalidad del acuerdo:</w:t>
      </w:r>
      <w:r w:rsidRPr="00365948">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CD02EC" w:rsidRPr="00365948" w:rsidRDefault="00CD02EC" w:rsidP="00CD02EC">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b/>
        </w:rPr>
      </w:pPr>
      <w:r w:rsidRPr="000D5AA8">
        <w:rPr>
          <w:rFonts w:ascii="Arial" w:hAnsi="Arial" w:cs="Arial"/>
          <w:b/>
          <w:u w:val="single"/>
        </w:rPr>
        <w:t>CLÁUSULA</w:t>
      </w:r>
      <w:r>
        <w:rPr>
          <w:rFonts w:ascii="Arial" w:hAnsi="Arial" w:cs="Arial"/>
          <w:u w:val="single"/>
        </w:rPr>
        <w:t xml:space="preserve"> </w:t>
      </w:r>
      <w:r w:rsidRPr="00365948">
        <w:rPr>
          <w:rFonts w:ascii="Arial" w:hAnsi="Arial" w:cs="Arial"/>
          <w:b/>
          <w:u w:val="single"/>
        </w:rPr>
        <w:t>CUARTA.- (NATURALEZA DEL CONTRATO)</w:t>
      </w:r>
      <w:r w:rsidRPr="00365948">
        <w:rPr>
          <w:rFonts w:ascii="Arial" w:hAnsi="Arial" w:cs="Arial"/>
          <w:b/>
        </w:rPr>
        <w:t xml:space="preserve"> </w:t>
      </w:r>
    </w:p>
    <w:p w:rsidR="00CD02EC" w:rsidRPr="00365948" w:rsidRDefault="00CD02EC" w:rsidP="00CD02EC">
      <w:pPr>
        <w:spacing w:after="120"/>
        <w:jc w:val="both"/>
        <w:rPr>
          <w:rFonts w:ascii="Arial" w:hAnsi="Arial" w:cs="Arial"/>
        </w:rPr>
      </w:pPr>
      <w:r w:rsidRPr="00365948">
        <w:rPr>
          <w:rFonts w:ascii="Arial" w:hAnsi="Arial" w:cs="Arial"/>
        </w:rPr>
        <w:t>El presente Contrato es de naturaleza administrativa, por tanto, su aplicación e interpretación deberá realizarse en el marco de la normativa legal vigente en el Estado Plurinacional de Bolivia.</w:t>
      </w:r>
    </w:p>
    <w:p w:rsidR="00CD02EC" w:rsidRPr="000D5AA8" w:rsidRDefault="00CD02EC" w:rsidP="00CD02EC">
      <w:pPr>
        <w:spacing w:after="120"/>
        <w:jc w:val="both"/>
        <w:rPr>
          <w:rFonts w:ascii="Arial" w:hAnsi="Arial" w:cs="Arial"/>
          <w:b/>
          <w:lang w:val="es-ES_tradnl"/>
        </w:rPr>
      </w:pPr>
      <w:r w:rsidRPr="000D5AA8">
        <w:rPr>
          <w:rFonts w:ascii="Arial" w:hAnsi="Arial" w:cs="Arial"/>
          <w:b/>
          <w:u w:val="single"/>
          <w:lang w:val="es-ES_tradnl"/>
        </w:rPr>
        <w:t>CLÁUSULA QUINTA.- (DOCUMENTOS DEL CONTRATO)</w:t>
      </w:r>
      <w:r w:rsidRPr="000D5AA8">
        <w:rPr>
          <w:rFonts w:ascii="Arial" w:hAnsi="Arial" w:cs="Arial"/>
          <w:b/>
          <w:lang w:val="es-ES_tradnl"/>
        </w:rPr>
        <w:t xml:space="preserve"> </w:t>
      </w:r>
    </w:p>
    <w:p w:rsidR="00CD02EC" w:rsidRPr="00365948" w:rsidRDefault="00CD02EC" w:rsidP="00CD02EC">
      <w:pPr>
        <w:pStyle w:val="Sangra3detindependiente"/>
        <w:spacing w:before="120"/>
        <w:ind w:left="0"/>
        <w:jc w:val="both"/>
        <w:rPr>
          <w:rFonts w:ascii="Arial" w:hAnsi="Arial" w:cs="Arial"/>
          <w:sz w:val="20"/>
          <w:szCs w:val="20"/>
        </w:rPr>
      </w:pPr>
      <w:r w:rsidRPr="00365948">
        <w:rPr>
          <w:rFonts w:ascii="Arial" w:hAnsi="Arial" w:cs="Arial"/>
          <w:sz w:val="20"/>
          <w:szCs w:val="20"/>
        </w:rPr>
        <w:t xml:space="preserve">Forman parte integrante e indivisible del presente Contrato, los </w:t>
      </w:r>
      <w:r>
        <w:rPr>
          <w:rFonts w:ascii="Arial" w:hAnsi="Arial" w:cs="Arial"/>
          <w:sz w:val="20"/>
          <w:szCs w:val="20"/>
        </w:rPr>
        <w:t>documento</w:t>
      </w:r>
      <w:r w:rsidRPr="00365948">
        <w:rPr>
          <w:rFonts w:ascii="Arial" w:hAnsi="Arial" w:cs="Arial"/>
          <w:sz w:val="20"/>
          <w:szCs w:val="20"/>
        </w:rPr>
        <w:t xml:space="preserve">s que se detallan a continuación y que tienen por finalidad complementarse mutuamente: </w:t>
      </w:r>
    </w:p>
    <w:p w:rsidR="00CD02EC" w:rsidRPr="00D07EF4" w:rsidRDefault="00CD02EC" w:rsidP="009679EF">
      <w:pPr>
        <w:numPr>
          <w:ilvl w:val="0"/>
          <w:numId w:val="97"/>
        </w:numPr>
        <w:spacing w:after="120"/>
        <w:jc w:val="both"/>
        <w:rPr>
          <w:rFonts w:ascii="Arial" w:hAnsi="Arial" w:cs="Arial"/>
          <w:lang w:val="es-BO"/>
        </w:rPr>
      </w:pPr>
      <w:r w:rsidRPr="00D07EF4">
        <w:rPr>
          <w:rFonts w:ascii="Arial" w:hAnsi="Arial" w:cs="Arial"/>
        </w:rPr>
        <w:t>Documento de contratación</w:t>
      </w:r>
      <w:r>
        <w:rPr>
          <w:rFonts w:ascii="Arial" w:hAnsi="Arial" w:cs="Arial"/>
        </w:rPr>
        <w:t xml:space="preserve"> directa, aclaraciones y enmiendas</w:t>
      </w:r>
      <w:r w:rsidRPr="00D07EF4">
        <w:rPr>
          <w:rFonts w:ascii="Arial" w:hAnsi="Arial" w:cs="Arial"/>
          <w:lang w:val="es-BO"/>
        </w:rPr>
        <w:t>.</w:t>
      </w:r>
    </w:p>
    <w:p w:rsidR="00CD02EC" w:rsidRPr="00D07EF4" w:rsidRDefault="00CD02EC" w:rsidP="009679EF">
      <w:pPr>
        <w:numPr>
          <w:ilvl w:val="0"/>
          <w:numId w:val="97"/>
        </w:numPr>
        <w:spacing w:after="120"/>
        <w:jc w:val="both"/>
        <w:rPr>
          <w:rFonts w:ascii="Arial" w:hAnsi="Arial" w:cs="Arial"/>
          <w:lang w:val="es-BO"/>
        </w:rPr>
      </w:pPr>
      <w:r w:rsidRPr="00D07EF4">
        <w:rPr>
          <w:rFonts w:ascii="Arial" w:hAnsi="Arial" w:cs="Arial"/>
          <w:lang w:val="es-BO"/>
        </w:rPr>
        <w:t>Propuesta adjudicada (oferta técnica y económica)</w:t>
      </w:r>
      <w:r>
        <w:rPr>
          <w:rFonts w:ascii="Arial" w:hAnsi="Arial" w:cs="Arial"/>
          <w:lang w:val="es-BO"/>
        </w:rPr>
        <w:t>.</w:t>
      </w:r>
    </w:p>
    <w:p w:rsidR="00CD02EC" w:rsidRDefault="00CD02EC" w:rsidP="009679EF">
      <w:pPr>
        <w:numPr>
          <w:ilvl w:val="0"/>
          <w:numId w:val="97"/>
        </w:numPr>
        <w:spacing w:after="120"/>
        <w:jc w:val="both"/>
        <w:rPr>
          <w:rFonts w:ascii="Arial" w:hAnsi="Arial" w:cs="Arial"/>
        </w:rPr>
      </w:pPr>
      <w:r>
        <w:rPr>
          <w:rFonts w:ascii="Arial" w:hAnsi="Arial" w:cs="Arial"/>
        </w:rPr>
        <w:t>Nota expresa de adjudicación y solicitud de documentos _____.</w:t>
      </w:r>
    </w:p>
    <w:p w:rsidR="00CD02EC" w:rsidRPr="00EA43C0" w:rsidRDefault="00CD02EC" w:rsidP="009679EF">
      <w:pPr>
        <w:numPr>
          <w:ilvl w:val="0"/>
          <w:numId w:val="97"/>
        </w:numPr>
        <w:spacing w:after="120"/>
        <w:jc w:val="both"/>
        <w:rPr>
          <w:rFonts w:ascii="Arial" w:hAnsi="Arial" w:cs="Arial"/>
        </w:rPr>
      </w:pPr>
      <w:r>
        <w:rPr>
          <w:rFonts w:ascii="Arial" w:hAnsi="Arial" w:cs="Arial"/>
        </w:rPr>
        <w:t xml:space="preserve">Acta de </w:t>
      </w:r>
      <w:r w:rsidRPr="009526D1">
        <w:rPr>
          <w:rFonts w:ascii="Arial" w:hAnsi="Arial" w:cs="Arial"/>
        </w:rPr>
        <w:t>conce</w:t>
      </w:r>
      <w:r w:rsidRPr="00EA43C0">
        <w:rPr>
          <w:rFonts w:ascii="Arial" w:hAnsi="Arial" w:cs="Arial"/>
        </w:rPr>
        <w:t>rtación. (si corresponde)</w:t>
      </w:r>
    </w:p>
    <w:p w:rsidR="00CD02EC" w:rsidRPr="0072502C" w:rsidRDefault="00CD02EC" w:rsidP="009679EF">
      <w:pPr>
        <w:numPr>
          <w:ilvl w:val="0"/>
          <w:numId w:val="97"/>
        </w:numPr>
        <w:spacing w:after="120"/>
        <w:jc w:val="both"/>
        <w:rPr>
          <w:rFonts w:ascii="Arial" w:hAnsi="Arial" w:cs="Arial"/>
          <w:lang w:val="es-BO"/>
        </w:rPr>
      </w:pPr>
      <w:r>
        <w:rPr>
          <w:rFonts w:ascii="Arial" w:hAnsi="Arial" w:cs="Arial"/>
          <w:lang w:val="es-BO"/>
        </w:rPr>
        <w:t>G</w:t>
      </w:r>
      <w:r w:rsidRPr="0072502C">
        <w:rPr>
          <w:rFonts w:ascii="Arial" w:hAnsi="Arial" w:cs="Arial"/>
          <w:lang w:val="es-BO"/>
        </w:rPr>
        <w:t>arantías.</w:t>
      </w:r>
    </w:p>
    <w:p w:rsidR="00CD02EC" w:rsidRPr="00365948" w:rsidRDefault="00CD02EC" w:rsidP="00CD02EC">
      <w:pPr>
        <w:spacing w:before="120" w:after="120"/>
        <w:jc w:val="both"/>
        <w:rPr>
          <w:rFonts w:ascii="Arial" w:hAnsi="Arial" w:cs="Arial"/>
          <w:b/>
          <w:lang w:val="es-BO"/>
        </w:rPr>
      </w:pPr>
      <w:r w:rsidRPr="000D5AA8">
        <w:rPr>
          <w:rFonts w:ascii="Arial" w:hAnsi="Arial" w:cs="Arial"/>
          <w:b/>
          <w:u w:val="single"/>
          <w:lang w:val="es-BO"/>
        </w:rPr>
        <w:t>CLÁUSULA</w:t>
      </w:r>
      <w:r>
        <w:rPr>
          <w:rFonts w:ascii="Arial" w:hAnsi="Arial" w:cs="Arial"/>
          <w:u w:val="single"/>
          <w:lang w:val="es-BO"/>
        </w:rPr>
        <w:t xml:space="preserve"> </w:t>
      </w:r>
      <w:r w:rsidRPr="00365948">
        <w:rPr>
          <w:rFonts w:ascii="Arial" w:hAnsi="Arial" w:cs="Arial"/>
          <w:b/>
          <w:u w:val="single"/>
          <w:lang w:val="es-BO"/>
        </w:rPr>
        <w:t>SEXTA.- (OBJETO DEL CONTRATO)</w:t>
      </w:r>
      <w:r w:rsidRPr="00365948">
        <w:rPr>
          <w:rFonts w:ascii="Arial" w:hAnsi="Arial" w:cs="Arial"/>
          <w:b/>
          <w:lang w:val="es-BO"/>
        </w:rPr>
        <w:t xml:space="preserve"> </w:t>
      </w:r>
    </w:p>
    <w:p w:rsidR="00CD02EC" w:rsidRDefault="00CD02EC" w:rsidP="00CD02EC">
      <w:pPr>
        <w:spacing w:after="120"/>
        <w:jc w:val="both"/>
        <w:rPr>
          <w:rFonts w:ascii="Arial" w:hAnsi="Arial" w:cs="Arial"/>
          <w:lang w:val="es-BO"/>
        </w:rPr>
      </w:pPr>
      <w:r w:rsidRPr="00365948">
        <w:rPr>
          <w:rFonts w:ascii="Arial" w:hAnsi="Arial" w:cs="Arial"/>
          <w:lang w:val="es-BO"/>
        </w:rPr>
        <w:t xml:space="preserve">Mediante el presente Contrato el </w:t>
      </w:r>
      <w:r w:rsidRPr="008E1830">
        <w:rPr>
          <w:rFonts w:ascii="Arial" w:hAnsi="Arial" w:cs="Arial"/>
          <w:b/>
          <w:lang w:val="es-BO"/>
        </w:rPr>
        <w:t>SUPERVISOR</w:t>
      </w:r>
      <w:r w:rsidRPr="00365948">
        <w:rPr>
          <w:rFonts w:ascii="Arial" w:hAnsi="Arial" w:cs="Arial"/>
          <w:lang w:val="es-BO"/>
        </w:rPr>
        <w:t xml:space="preserve"> se obliga ante l</w:t>
      </w:r>
      <w:r>
        <w:rPr>
          <w:rFonts w:ascii="Arial" w:hAnsi="Arial" w:cs="Arial"/>
          <w:lang w:val="es-BO"/>
        </w:rPr>
        <w:t>a</w:t>
      </w:r>
      <w:r w:rsidRPr="00365948">
        <w:rPr>
          <w:rFonts w:ascii="Arial" w:hAnsi="Arial" w:cs="Arial"/>
          <w:lang w:val="es-BO"/>
        </w:rPr>
        <w:t xml:space="preserve"> </w:t>
      </w:r>
      <w:r w:rsidRPr="008E1830">
        <w:rPr>
          <w:rFonts w:ascii="Arial" w:hAnsi="Arial" w:cs="Arial"/>
          <w:b/>
          <w:lang w:val="es-BO"/>
        </w:rPr>
        <w:t>ENTIDAD</w:t>
      </w:r>
      <w:r w:rsidRPr="00365948">
        <w:rPr>
          <w:rFonts w:ascii="Arial" w:hAnsi="Arial" w:cs="Arial"/>
          <w:lang w:val="es-BO"/>
        </w:rPr>
        <w:t xml:space="preserve"> a </w:t>
      </w:r>
      <w:r w:rsidRPr="00365948">
        <w:rPr>
          <w:rFonts w:ascii="Arial" w:hAnsi="Arial" w:cs="Arial"/>
          <w:lang w:val="es-ES_tradnl"/>
        </w:rPr>
        <w:t xml:space="preserve">realizar la </w:t>
      </w:r>
      <w:r w:rsidRPr="00365948">
        <w:rPr>
          <w:rFonts w:ascii="Arial" w:hAnsi="Arial" w:cs="Arial"/>
          <w:lang w:val="es-BO"/>
        </w:rPr>
        <w:t xml:space="preserve">supervisión técnica </w:t>
      </w:r>
      <w:r>
        <w:rPr>
          <w:rFonts w:ascii="Arial" w:hAnsi="Arial" w:cs="Arial"/>
          <w:lang w:val="es-BO"/>
        </w:rPr>
        <w:t>de</w:t>
      </w:r>
      <w:r w:rsidRPr="00365948">
        <w:rPr>
          <w:rFonts w:ascii="Arial" w:hAnsi="Arial" w:cs="Arial"/>
          <w:lang w:val="es-BO"/>
        </w:rPr>
        <w:t xml:space="preserve"> __________</w:t>
      </w:r>
      <w:r w:rsidRPr="00365948">
        <w:rPr>
          <w:rFonts w:ascii="Arial" w:hAnsi="Arial" w:cs="Arial"/>
          <w:lang w:val="es-ES_tradnl"/>
        </w:rPr>
        <w:t xml:space="preserve">, que se ejecutará en </w:t>
      </w:r>
      <w:r w:rsidRPr="00365948">
        <w:rPr>
          <w:rFonts w:ascii="Arial" w:hAnsi="Arial" w:cs="Arial"/>
        </w:rPr>
        <w:t xml:space="preserve">___________ </w:t>
      </w:r>
      <w:r w:rsidRPr="00365948">
        <w:rPr>
          <w:rFonts w:ascii="Arial" w:hAnsi="Arial" w:cs="Arial"/>
          <w:lang w:val="es-BO"/>
        </w:rPr>
        <w:t>a ser realizad</w:t>
      </w:r>
      <w:r>
        <w:rPr>
          <w:rFonts w:ascii="Arial" w:hAnsi="Arial" w:cs="Arial"/>
          <w:lang w:val="es-BO"/>
        </w:rPr>
        <w:t>a</w:t>
      </w:r>
      <w:r w:rsidRPr="00365948">
        <w:rPr>
          <w:rFonts w:ascii="Arial" w:hAnsi="Arial" w:cs="Arial"/>
          <w:lang w:val="es-BO"/>
        </w:rPr>
        <w:t xml:space="preserve"> de conformidad al presente Contrato y sus </w:t>
      </w:r>
      <w:r>
        <w:rPr>
          <w:rFonts w:ascii="Arial" w:hAnsi="Arial" w:cs="Arial"/>
          <w:lang w:val="es-BO"/>
        </w:rPr>
        <w:t>documento</w:t>
      </w:r>
      <w:r w:rsidRPr="00365948">
        <w:rPr>
          <w:rFonts w:ascii="Arial" w:hAnsi="Arial" w:cs="Arial"/>
          <w:lang w:val="es-BO"/>
        </w:rPr>
        <w:t xml:space="preserve">s. </w:t>
      </w:r>
    </w:p>
    <w:p w:rsidR="00CD02EC" w:rsidRPr="00365948" w:rsidRDefault="00CD02EC" w:rsidP="00CD02EC">
      <w:pPr>
        <w:spacing w:after="120"/>
        <w:jc w:val="both"/>
        <w:rPr>
          <w:rFonts w:ascii="Arial" w:hAnsi="Arial" w:cs="Arial"/>
          <w:b/>
          <w:lang w:val="es-BO"/>
        </w:rPr>
      </w:pPr>
      <w:r w:rsidRPr="00FB010F">
        <w:rPr>
          <w:rFonts w:ascii="Arial" w:hAnsi="Arial" w:cs="Arial"/>
          <w:b/>
          <w:u w:val="single"/>
          <w:lang w:val="es-BO"/>
        </w:rPr>
        <w:t>CLÁUSULA</w:t>
      </w:r>
      <w:r>
        <w:rPr>
          <w:rFonts w:ascii="Arial" w:hAnsi="Arial" w:cs="Arial"/>
          <w:u w:val="single"/>
          <w:lang w:val="es-BO"/>
        </w:rPr>
        <w:t xml:space="preserve"> </w:t>
      </w:r>
      <w:r w:rsidRPr="00365948">
        <w:rPr>
          <w:rFonts w:ascii="Arial" w:hAnsi="Arial" w:cs="Arial"/>
          <w:b/>
          <w:u w:val="single"/>
          <w:lang w:val="es-BO"/>
        </w:rPr>
        <w:t xml:space="preserve">SÉPTIMA.- (VIGENCIA, PLAZO </w:t>
      </w:r>
      <w:r w:rsidRPr="00365948">
        <w:rPr>
          <w:rFonts w:ascii="Arial" w:hAnsi="Arial" w:cs="Arial"/>
          <w:b/>
          <w:u w:val="single"/>
          <w:lang w:val="es-ES_tradnl"/>
        </w:rPr>
        <w:t>DE PRESTACIÓN DEL SERVICIO Y ORDEN DE PROCEDER</w:t>
      </w:r>
      <w:r w:rsidRPr="00365948">
        <w:rPr>
          <w:rFonts w:ascii="Arial" w:hAnsi="Arial" w:cs="Arial"/>
          <w:b/>
          <w:u w:val="single"/>
          <w:lang w:val="es-BO"/>
        </w:rPr>
        <w:t>)</w:t>
      </w:r>
      <w:r w:rsidRPr="00365948">
        <w:rPr>
          <w:rFonts w:ascii="Arial" w:hAnsi="Arial" w:cs="Arial"/>
          <w:b/>
          <w:lang w:val="es-BO"/>
        </w:rPr>
        <w:t xml:space="preserve"> </w:t>
      </w:r>
    </w:p>
    <w:p w:rsidR="00CD02EC" w:rsidRPr="00365948" w:rsidRDefault="00CD02EC" w:rsidP="00CD02EC">
      <w:pPr>
        <w:spacing w:after="120"/>
        <w:ind w:left="567" w:hanging="567"/>
        <w:jc w:val="both"/>
        <w:rPr>
          <w:rFonts w:ascii="Arial" w:hAnsi="Arial" w:cs="Arial"/>
          <w:lang w:val="es-BO"/>
        </w:rPr>
      </w:pPr>
      <w:r w:rsidRPr="00365948">
        <w:rPr>
          <w:rFonts w:ascii="Arial" w:hAnsi="Arial" w:cs="Arial"/>
          <w:b/>
          <w:lang w:val="es-BO"/>
        </w:rPr>
        <w:t xml:space="preserve">7.1 </w:t>
      </w:r>
      <w:r w:rsidRPr="00365948">
        <w:rPr>
          <w:rFonts w:ascii="Arial" w:hAnsi="Arial" w:cs="Arial"/>
          <w:b/>
          <w:lang w:val="es-BO"/>
        </w:rPr>
        <w:tab/>
        <w:t xml:space="preserve">Vigencia: </w:t>
      </w:r>
    </w:p>
    <w:p w:rsidR="00CD02EC" w:rsidRPr="00365948" w:rsidRDefault="00CD02EC" w:rsidP="00CD02EC">
      <w:pPr>
        <w:spacing w:after="120"/>
        <w:ind w:left="567" w:hanging="1"/>
        <w:jc w:val="both"/>
        <w:rPr>
          <w:rFonts w:ascii="Arial" w:hAnsi="Arial" w:cs="Arial"/>
          <w:lang w:val="es-BO"/>
        </w:rPr>
      </w:pPr>
      <w:r w:rsidRPr="00365948">
        <w:rPr>
          <w:rFonts w:ascii="Arial" w:hAnsi="Arial" w:cs="Arial"/>
          <w:lang w:val="es-BO"/>
        </w:rPr>
        <w:t>El presente Contrato, entrará en vigencia desde el día siguiente hábil de su suscripción por ambas Partes, hasta el pago del certificado de liquidación final por parte de</w:t>
      </w:r>
      <w:r>
        <w:rPr>
          <w:rFonts w:ascii="Arial" w:hAnsi="Arial" w:cs="Arial"/>
          <w:lang w:val="es-BO"/>
        </w:rPr>
        <w:t xml:space="preserve"> </w:t>
      </w:r>
      <w:r w:rsidRPr="00365948">
        <w:rPr>
          <w:rFonts w:ascii="Arial" w:hAnsi="Arial" w:cs="Arial"/>
          <w:lang w:val="es-BO"/>
        </w:rPr>
        <w:t>l</w:t>
      </w:r>
      <w:r>
        <w:rPr>
          <w:rFonts w:ascii="Arial" w:hAnsi="Arial" w:cs="Arial"/>
          <w:lang w:val="es-BO"/>
        </w:rPr>
        <w:t>a</w:t>
      </w:r>
      <w:r w:rsidRPr="00365948">
        <w:rPr>
          <w:rFonts w:ascii="Arial" w:hAnsi="Arial" w:cs="Arial"/>
          <w:lang w:val="es-BO"/>
        </w:rPr>
        <w:t xml:space="preserve"> </w:t>
      </w:r>
      <w:r w:rsidRPr="008E1830">
        <w:rPr>
          <w:rFonts w:ascii="Arial" w:hAnsi="Arial" w:cs="Arial"/>
          <w:b/>
          <w:lang w:val="es-BO"/>
        </w:rPr>
        <w:t>ENTIDAD</w:t>
      </w:r>
      <w:r w:rsidRPr="00365948">
        <w:rPr>
          <w:rFonts w:ascii="Arial" w:hAnsi="Arial" w:cs="Arial"/>
          <w:lang w:val="es-BO"/>
        </w:rPr>
        <w:t>.</w:t>
      </w:r>
    </w:p>
    <w:p w:rsidR="00CD02EC" w:rsidRPr="00365948" w:rsidRDefault="00CD02EC" w:rsidP="00CD02EC">
      <w:pPr>
        <w:spacing w:after="120"/>
        <w:ind w:left="567" w:hanging="567"/>
        <w:jc w:val="both"/>
        <w:rPr>
          <w:rFonts w:ascii="Arial" w:hAnsi="Arial" w:cs="Arial"/>
          <w:b/>
          <w:lang w:val="es-BO"/>
        </w:rPr>
      </w:pPr>
      <w:r w:rsidRPr="00365948">
        <w:rPr>
          <w:rFonts w:ascii="Arial" w:hAnsi="Arial" w:cs="Arial"/>
          <w:b/>
          <w:lang w:val="es-BO"/>
        </w:rPr>
        <w:t xml:space="preserve">7.2 </w:t>
      </w:r>
      <w:r w:rsidRPr="00365948">
        <w:rPr>
          <w:rFonts w:ascii="Arial" w:hAnsi="Arial" w:cs="Arial"/>
          <w:b/>
          <w:lang w:val="es-BO"/>
        </w:rPr>
        <w:tab/>
        <w:t>Plazo:</w:t>
      </w:r>
    </w:p>
    <w:p w:rsidR="00CD02EC" w:rsidRPr="00365948" w:rsidRDefault="00CD02EC" w:rsidP="00CD02EC">
      <w:pPr>
        <w:spacing w:after="120"/>
        <w:ind w:left="567" w:hanging="1"/>
        <w:jc w:val="both"/>
        <w:rPr>
          <w:rFonts w:ascii="Arial" w:hAnsi="Arial" w:cs="Arial"/>
          <w:lang w:val="es-BO"/>
        </w:rPr>
      </w:pPr>
      <w:r w:rsidRPr="00365948">
        <w:rPr>
          <w:rFonts w:ascii="Arial" w:hAnsi="Arial" w:cs="Arial"/>
          <w:lang w:val="es-BO"/>
        </w:rPr>
        <w:t xml:space="preserve">El </w:t>
      </w:r>
      <w:r w:rsidRPr="008E1830">
        <w:rPr>
          <w:rFonts w:ascii="Arial" w:hAnsi="Arial" w:cs="Arial"/>
          <w:b/>
          <w:bCs/>
          <w:lang w:val="es-BO"/>
        </w:rPr>
        <w:t>SUPERVISOR</w:t>
      </w:r>
      <w:r w:rsidRPr="00365948">
        <w:rPr>
          <w:rFonts w:ascii="Arial" w:hAnsi="Arial" w:cs="Arial"/>
          <w:lang w:val="es-BO"/>
        </w:rPr>
        <w:t xml:space="preserve"> </w:t>
      </w:r>
      <w:r w:rsidRPr="00365948">
        <w:rPr>
          <w:rFonts w:ascii="Arial" w:hAnsi="Arial" w:cs="Arial"/>
          <w:lang w:val="es-ES_tradnl"/>
        </w:rPr>
        <w:t>desarrollará el Servicio</w:t>
      </w:r>
      <w:r w:rsidRPr="00365948">
        <w:rPr>
          <w:rFonts w:ascii="Arial" w:hAnsi="Arial" w:cs="Arial"/>
          <w:lang w:val="es-BO"/>
        </w:rPr>
        <w:t xml:space="preserve"> </w:t>
      </w:r>
      <w:r w:rsidRPr="00EA43C0">
        <w:rPr>
          <w:rFonts w:ascii="Arial" w:hAnsi="Arial" w:cs="Arial"/>
          <w:lang w:val="es-ES_tradnl"/>
        </w:rPr>
        <w:t xml:space="preserve">en el plazo de </w:t>
      </w:r>
      <w:r w:rsidRPr="00EA43C0">
        <w:rPr>
          <w:rFonts w:ascii="Arial" w:hAnsi="Arial" w:cs="Arial"/>
          <w:i/>
          <w:lang w:val="es-ES_tradnl"/>
        </w:rPr>
        <w:t xml:space="preserve">literal </w:t>
      </w:r>
      <w:r w:rsidRPr="00EA43C0">
        <w:rPr>
          <w:rFonts w:ascii="Arial" w:hAnsi="Arial" w:cs="Arial"/>
          <w:lang w:val="es-ES_tradnl"/>
        </w:rPr>
        <w:t>(</w:t>
      </w:r>
      <w:r w:rsidRPr="00EA43C0">
        <w:rPr>
          <w:rFonts w:ascii="Arial" w:hAnsi="Arial" w:cs="Arial"/>
          <w:i/>
          <w:lang w:val="es-ES_tradnl"/>
        </w:rPr>
        <w:t>numeral</w:t>
      </w:r>
      <w:r w:rsidRPr="00EA43C0">
        <w:rPr>
          <w:rFonts w:ascii="Arial" w:hAnsi="Arial" w:cs="Arial"/>
          <w:lang w:val="es-ES_tradnl"/>
        </w:rPr>
        <w:t>) día</w:t>
      </w:r>
      <w:r w:rsidRPr="00365948">
        <w:rPr>
          <w:rFonts w:ascii="Arial" w:hAnsi="Arial" w:cs="Arial"/>
          <w:lang w:val="es-ES_tradnl"/>
        </w:rPr>
        <w:t>s calendario</w:t>
      </w:r>
      <w:r w:rsidRPr="00EB4CD4">
        <w:rPr>
          <w:rFonts w:ascii="Arial" w:hAnsi="Arial" w:cs="Arial"/>
          <w:lang w:val="es-ES_tradnl"/>
        </w:rPr>
        <w:t xml:space="preserve"> </w:t>
      </w:r>
      <w:r>
        <w:rPr>
          <w:rFonts w:ascii="Arial" w:hAnsi="Arial" w:cs="Arial"/>
          <w:lang w:val="es-ES_tradnl"/>
        </w:rPr>
        <w:t xml:space="preserve">o </w:t>
      </w:r>
      <w:r w:rsidRPr="00365948">
        <w:rPr>
          <w:rFonts w:ascii="Arial" w:hAnsi="Arial" w:cs="Arial"/>
          <w:lang w:val="es-ES_tradnl"/>
        </w:rPr>
        <w:t>hasta la emisión del certificado de liquidación final</w:t>
      </w:r>
      <w:r w:rsidRPr="00365948">
        <w:rPr>
          <w:rFonts w:ascii="Arial" w:hAnsi="Arial" w:cs="Arial"/>
          <w:lang w:val="es-BO"/>
        </w:rPr>
        <w:t>,</w:t>
      </w:r>
      <w:r w:rsidRPr="00365948">
        <w:rPr>
          <w:rFonts w:ascii="Arial" w:hAnsi="Arial" w:cs="Arial"/>
          <w:lang w:val="es-ES_tradnl"/>
        </w:rPr>
        <w:t xml:space="preserve"> que serán computados a partir de la fecha en la que el Fiscal de Obra </w:t>
      </w:r>
      <w:r>
        <w:rPr>
          <w:rFonts w:ascii="Arial" w:hAnsi="Arial" w:cs="Arial"/>
          <w:lang w:val="es-ES_tradnl"/>
        </w:rPr>
        <w:t xml:space="preserve">lo </w:t>
      </w:r>
      <w:r w:rsidRPr="00365948">
        <w:rPr>
          <w:rFonts w:ascii="Arial" w:hAnsi="Arial" w:cs="Arial"/>
          <w:lang w:val="es-ES_tradnl"/>
        </w:rPr>
        <w:t>notifique con la orden de proceder.</w:t>
      </w:r>
    </w:p>
    <w:p w:rsidR="00CD02EC" w:rsidRPr="00365948" w:rsidRDefault="00CD02EC" w:rsidP="00CD02EC">
      <w:pPr>
        <w:spacing w:after="120"/>
        <w:jc w:val="both"/>
        <w:rPr>
          <w:rFonts w:ascii="Arial" w:hAnsi="Arial" w:cs="Arial"/>
          <w:b/>
          <w:lang w:val="es-BO"/>
        </w:rPr>
      </w:pPr>
      <w:r w:rsidRPr="00664AE4">
        <w:rPr>
          <w:rFonts w:ascii="Arial" w:hAnsi="Arial" w:cs="Arial"/>
          <w:b/>
          <w:u w:val="single"/>
          <w:lang w:val="es-BO"/>
        </w:rPr>
        <w:t>CLÁUSULA</w:t>
      </w:r>
      <w:r>
        <w:rPr>
          <w:rFonts w:ascii="Arial" w:hAnsi="Arial" w:cs="Arial"/>
          <w:u w:val="single"/>
          <w:lang w:val="es-BO"/>
        </w:rPr>
        <w:t xml:space="preserve"> </w:t>
      </w:r>
      <w:r w:rsidRPr="00365948">
        <w:rPr>
          <w:rFonts w:ascii="Arial" w:hAnsi="Arial" w:cs="Arial"/>
          <w:b/>
          <w:u w:val="single"/>
          <w:lang w:val="es-BO"/>
        </w:rPr>
        <w:t>OCTAVA.- (MONTO DEL CONTRATO)</w:t>
      </w:r>
      <w:r w:rsidRPr="00365948">
        <w:rPr>
          <w:rFonts w:ascii="Arial" w:hAnsi="Arial" w:cs="Arial"/>
          <w:b/>
          <w:lang w:val="es-BO"/>
        </w:rPr>
        <w:t xml:space="preserve"> </w:t>
      </w:r>
    </w:p>
    <w:p w:rsidR="00CD02EC" w:rsidRPr="00365948" w:rsidRDefault="00CD02EC" w:rsidP="00CD02EC">
      <w:pPr>
        <w:spacing w:after="120"/>
        <w:jc w:val="both"/>
        <w:rPr>
          <w:rFonts w:ascii="Arial" w:hAnsi="Arial" w:cs="Arial"/>
          <w:lang w:val="es-BO"/>
        </w:rPr>
      </w:pPr>
      <w:r w:rsidRPr="00365948">
        <w:rPr>
          <w:rFonts w:ascii="Arial" w:hAnsi="Arial" w:cs="Arial"/>
          <w:lang w:val="es-ES_tradnl"/>
        </w:rPr>
        <w:t>El monto total propuesto y aceptado por las Partes para la prestación del Servicio, objeto del presente Contrato es de</w:t>
      </w:r>
      <w:r w:rsidRPr="00365948">
        <w:rPr>
          <w:rFonts w:ascii="Arial" w:hAnsi="Arial" w:cs="Arial"/>
          <w:b/>
          <w:lang w:val="es-ES_tradnl"/>
        </w:rPr>
        <w:t xml:space="preserve"> </w:t>
      </w:r>
      <w:r w:rsidRPr="00365948">
        <w:rPr>
          <w:rFonts w:ascii="Arial" w:hAnsi="Arial" w:cs="Arial"/>
          <w:lang w:val="es-ES_tradnl"/>
        </w:rPr>
        <w:t>Bs_______</w:t>
      </w:r>
      <w:proofErr w:type="gramStart"/>
      <w:r w:rsidRPr="00365948">
        <w:rPr>
          <w:rFonts w:ascii="Arial" w:hAnsi="Arial" w:cs="Arial"/>
          <w:lang w:val="es-ES_tradnl"/>
        </w:rPr>
        <w:t>_(</w:t>
      </w:r>
      <w:proofErr w:type="gramEnd"/>
      <w:r w:rsidRPr="00365948">
        <w:rPr>
          <w:rFonts w:ascii="Arial" w:hAnsi="Arial" w:cs="Arial"/>
          <w:lang w:val="es-ES_tradnl"/>
        </w:rPr>
        <w:t xml:space="preserve">__________ __/100 Bolivianos). </w:t>
      </w:r>
    </w:p>
    <w:p w:rsidR="00CD02EC" w:rsidRPr="00365948" w:rsidRDefault="00CD02EC" w:rsidP="00CD02EC">
      <w:pPr>
        <w:spacing w:after="120"/>
        <w:jc w:val="both"/>
        <w:rPr>
          <w:rFonts w:ascii="Arial" w:hAnsi="Arial" w:cs="Arial"/>
          <w:lang w:val="es-ES_tradnl"/>
        </w:rPr>
      </w:pPr>
      <w:r w:rsidRPr="00365948">
        <w:rPr>
          <w:rFonts w:ascii="Arial" w:hAnsi="Arial" w:cs="Arial"/>
          <w:lang w:val="es-ES_tradnl"/>
        </w:rPr>
        <w:t>Queda establecido que los precios consignados en la propuesta adjudicada</w:t>
      </w:r>
      <w:r w:rsidRPr="00365948">
        <w:rPr>
          <w:rFonts w:ascii="Arial" w:hAnsi="Arial" w:cs="Arial"/>
          <w:lang w:val="es-BO"/>
        </w:rPr>
        <w:t xml:space="preserve">, no serán objeto de reajuste y/o incremento de precios, e </w:t>
      </w:r>
      <w:r w:rsidRPr="00365948">
        <w:rPr>
          <w:rFonts w:ascii="Arial" w:hAnsi="Arial" w:cs="Arial"/>
          <w:lang w:val="es-ES_tradnl"/>
        </w:rPr>
        <w:t>incluyen todos los elementos sin excepción alguna, que sean necesarios para la realización y cumplimiento del Servicio. Este precio también comprende todos los costos referidos a salarios, leyes sociales, impuestos, aranceles,</w:t>
      </w:r>
      <w:r w:rsidRPr="00365948">
        <w:rPr>
          <w:rFonts w:ascii="Arial" w:hAnsi="Arial" w:cs="Arial"/>
        </w:rPr>
        <w:t xml:space="preserve"> </w:t>
      </w:r>
      <w:r w:rsidRPr="00365948">
        <w:rPr>
          <w:rFonts w:ascii="Arial" w:hAnsi="Arial" w:cs="Arial"/>
          <w:lang w:val="es-ES_tradnl"/>
        </w:rPr>
        <w:t>daños a terceros, gastos de seguro de equipo y de accidentes personales, gastos de transporte y viáticos y todo otro costo directo o indirecto incluyendo utilidades que pueda tener incidencia en el precio total del Servicio, hasta su conclusión.</w:t>
      </w:r>
    </w:p>
    <w:p w:rsidR="00CD02EC" w:rsidRPr="00365948" w:rsidRDefault="00CD02EC" w:rsidP="00CD02EC">
      <w:pPr>
        <w:spacing w:before="120" w:after="120"/>
        <w:jc w:val="both"/>
        <w:rPr>
          <w:rFonts w:ascii="Arial" w:hAnsi="Arial" w:cs="Arial"/>
          <w:lang w:val="es-BO"/>
        </w:rPr>
      </w:pPr>
      <w:r w:rsidRPr="00365948">
        <w:rPr>
          <w:rFonts w:ascii="Arial" w:hAnsi="Arial" w:cs="Arial"/>
          <w:lang w:val="es-ES_tradnl"/>
        </w:rPr>
        <w:lastRenderedPageBreak/>
        <w:t xml:space="preserve">Es de exclusiva responsabilidad del </w:t>
      </w:r>
      <w:r w:rsidRPr="008E1830">
        <w:rPr>
          <w:rFonts w:ascii="Arial" w:hAnsi="Arial" w:cs="Arial"/>
          <w:b/>
          <w:lang w:val="es-ES_tradnl"/>
        </w:rPr>
        <w:t>SUPERVISOR</w:t>
      </w:r>
      <w:r w:rsidRPr="00365948">
        <w:rPr>
          <w:rFonts w:ascii="Arial" w:hAnsi="Arial" w:cs="Arial"/>
          <w:lang w:val="es-ES_tradnl"/>
        </w:rPr>
        <w:t xml:space="preserve">, prestar el Servicio contratado dentro del monto establecido como costo del Servicio, ya que no se reconocerán ni procederán pagos por servicios que excedan dicho importe, a excepción de aquellos autorizados expresamente por escrito mediante los instrumentos </w:t>
      </w:r>
      <w:r w:rsidRPr="00365948">
        <w:rPr>
          <w:rFonts w:ascii="Arial" w:hAnsi="Arial" w:cs="Arial"/>
          <w:lang w:val="es-BO"/>
        </w:rPr>
        <w:t>previstos en este Contrato.</w:t>
      </w:r>
    </w:p>
    <w:p w:rsidR="00CD02EC" w:rsidRPr="00EA43C0" w:rsidRDefault="00CD02EC" w:rsidP="00CD02EC">
      <w:pPr>
        <w:spacing w:before="120" w:after="120"/>
        <w:jc w:val="both"/>
        <w:rPr>
          <w:rFonts w:ascii="Arial" w:hAnsi="Arial" w:cs="Arial"/>
          <w:b/>
          <w:lang w:val="es-BO"/>
        </w:rPr>
      </w:pPr>
      <w:r w:rsidRPr="00664AE4">
        <w:rPr>
          <w:rFonts w:ascii="Arial" w:hAnsi="Arial" w:cs="Arial"/>
          <w:b/>
          <w:u w:val="single"/>
          <w:lang w:val="es-BO"/>
        </w:rPr>
        <w:t>CLÁUSULA</w:t>
      </w:r>
      <w:r>
        <w:rPr>
          <w:rFonts w:ascii="Arial" w:hAnsi="Arial" w:cs="Arial"/>
          <w:u w:val="single"/>
          <w:lang w:val="es-BO"/>
        </w:rPr>
        <w:t xml:space="preserve"> </w:t>
      </w:r>
      <w:r w:rsidRPr="00365948">
        <w:rPr>
          <w:rFonts w:ascii="Arial" w:hAnsi="Arial" w:cs="Arial"/>
          <w:b/>
          <w:u w:val="single"/>
          <w:lang w:val="es-BO"/>
        </w:rPr>
        <w:t xml:space="preserve">NOVENA.- (FORMA DE </w:t>
      </w:r>
      <w:r w:rsidRPr="00EA43C0">
        <w:rPr>
          <w:rFonts w:ascii="Arial" w:hAnsi="Arial" w:cs="Arial"/>
          <w:b/>
          <w:u w:val="single"/>
          <w:lang w:val="es-ES_tradnl"/>
        </w:rPr>
        <w:t xml:space="preserve">PAGO) </w:t>
      </w:r>
      <w:r w:rsidRPr="00EA43C0">
        <w:rPr>
          <w:rFonts w:ascii="Arial" w:hAnsi="Arial" w:cs="Arial"/>
          <w:i/>
          <w:u w:val="single"/>
          <w:lang w:val="es-ES_tradnl"/>
        </w:rPr>
        <w:t>(de acuerdo a los términos de referencia)</w:t>
      </w:r>
    </w:p>
    <w:p w:rsidR="00CD02EC" w:rsidRPr="00EA43C0" w:rsidRDefault="00CD02EC" w:rsidP="00CD02EC">
      <w:pPr>
        <w:spacing w:before="120" w:after="120"/>
        <w:jc w:val="both"/>
        <w:rPr>
          <w:rFonts w:ascii="Arial" w:hAnsi="Arial" w:cs="Arial"/>
          <w:lang w:val="es-ES_tradnl"/>
        </w:rPr>
      </w:pPr>
      <w:r w:rsidRPr="00EA43C0">
        <w:rPr>
          <w:rFonts w:ascii="Arial" w:hAnsi="Arial" w:cs="Arial"/>
          <w:lang w:val="es-BO"/>
        </w:rPr>
        <w:t xml:space="preserve">Los pagos serán </w:t>
      </w:r>
      <w:r w:rsidRPr="00EA43C0">
        <w:rPr>
          <w:rFonts w:ascii="Arial" w:hAnsi="Arial" w:cs="Arial"/>
          <w:lang w:val="es-ES_tradnl"/>
        </w:rPr>
        <w:t>mensuales y paralelos al progreso del Servicio, no debiendo tener un retraso</w:t>
      </w:r>
      <w:r w:rsidRPr="00365948">
        <w:rPr>
          <w:rFonts w:ascii="Arial" w:hAnsi="Arial" w:cs="Arial"/>
          <w:lang w:val="es-ES_tradnl"/>
        </w:rPr>
        <w:t xml:space="preserve"> mayor a los </w:t>
      </w:r>
      <w:r>
        <w:rPr>
          <w:rFonts w:ascii="Arial" w:hAnsi="Arial" w:cs="Arial"/>
          <w:lang w:val="es-ES_tradnl"/>
        </w:rPr>
        <w:t>treinta</w:t>
      </w:r>
      <w:r w:rsidRPr="00365948">
        <w:rPr>
          <w:rFonts w:ascii="Arial" w:hAnsi="Arial" w:cs="Arial"/>
          <w:lang w:val="es-ES_tradnl"/>
        </w:rPr>
        <w:t xml:space="preserve"> (</w:t>
      </w:r>
      <w:r>
        <w:rPr>
          <w:rFonts w:ascii="Arial" w:hAnsi="Arial" w:cs="Arial"/>
          <w:lang w:val="es-ES_tradnl"/>
        </w:rPr>
        <w:t>30</w:t>
      </w:r>
      <w:r w:rsidRPr="00365948">
        <w:rPr>
          <w:rFonts w:ascii="Arial" w:hAnsi="Arial" w:cs="Arial"/>
          <w:lang w:val="es-ES_tradnl"/>
        </w:rPr>
        <w:t xml:space="preserve">) días hábiles </w:t>
      </w:r>
      <w:r>
        <w:rPr>
          <w:rFonts w:ascii="Arial" w:hAnsi="Arial" w:cs="Arial"/>
          <w:lang w:val="es-ES_tradnl"/>
        </w:rPr>
        <w:t xml:space="preserve">siguientes a la remisión de la factura correspondiente a la dependencia prevista por la </w:t>
      </w:r>
      <w:r w:rsidRPr="008E1830">
        <w:rPr>
          <w:rFonts w:ascii="Arial" w:hAnsi="Arial" w:cs="Arial"/>
          <w:b/>
          <w:lang w:val="es-ES_tradnl"/>
        </w:rPr>
        <w:t>ENTIDAD</w:t>
      </w:r>
      <w:r w:rsidRPr="00365948">
        <w:rPr>
          <w:rFonts w:ascii="Arial" w:hAnsi="Arial" w:cs="Arial"/>
          <w:lang w:val="es-ES_tradnl"/>
        </w:rPr>
        <w:t xml:space="preserve"> previa aceptación y aprobación del informe por el Fiscal de Obra, a cuyo efecto el </w:t>
      </w:r>
      <w:r w:rsidRPr="008E1830">
        <w:rPr>
          <w:rFonts w:ascii="Arial" w:hAnsi="Arial" w:cs="Arial"/>
          <w:b/>
          <w:lang w:val="es-ES_tradnl"/>
        </w:rPr>
        <w:t>SUPERVISOR</w:t>
      </w:r>
      <w:r w:rsidRPr="00365948">
        <w:rPr>
          <w:rFonts w:ascii="Arial" w:hAnsi="Arial" w:cs="Arial"/>
          <w:lang w:val="es-ES_tradnl"/>
        </w:rPr>
        <w:t xml:space="preserve"> presentará al Fiscal de Obra</w:t>
      </w:r>
      <w:r w:rsidRPr="00365948">
        <w:rPr>
          <w:rFonts w:ascii="Arial" w:hAnsi="Arial" w:cs="Arial"/>
          <w:b/>
          <w:lang w:val="es-ES_tradnl"/>
        </w:rPr>
        <w:t xml:space="preserve"> </w:t>
      </w:r>
      <w:r w:rsidRPr="00365948">
        <w:rPr>
          <w:rFonts w:ascii="Arial" w:hAnsi="Arial" w:cs="Arial"/>
          <w:lang w:val="es-ES_tradnl"/>
        </w:rPr>
        <w:t xml:space="preserve">en el plazo de </w:t>
      </w:r>
      <w:r>
        <w:rPr>
          <w:rFonts w:ascii="Arial" w:hAnsi="Arial" w:cs="Arial"/>
          <w:lang w:val="es-ES_tradnl"/>
        </w:rPr>
        <w:t>cinco</w:t>
      </w:r>
      <w:r w:rsidRPr="00365948">
        <w:rPr>
          <w:rFonts w:ascii="Arial" w:hAnsi="Arial" w:cs="Arial"/>
          <w:lang w:val="es-ES_tradnl"/>
        </w:rPr>
        <w:t xml:space="preserve"> (</w:t>
      </w:r>
      <w:r>
        <w:rPr>
          <w:rFonts w:ascii="Arial" w:hAnsi="Arial" w:cs="Arial"/>
          <w:lang w:val="es-ES_tradnl"/>
        </w:rPr>
        <w:t>5</w:t>
      </w:r>
      <w:r w:rsidRPr="00365948">
        <w:rPr>
          <w:rFonts w:ascii="Arial" w:hAnsi="Arial" w:cs="Arial"/>
          <w:lang w:val="es-ES_tradnl"/>
        </w:rPr>
        <w:t xml:space="preserve">) días hábiles (computables desde la aprobación de la planilla o certificado de pago del Servicio por el Fiscal de Obra) el informe periódico y un certificado de pago debidamente llenado, con fecha y firmado por el Gerente de </w:t>
      </w:r>
      <w:r w:rsidRPr="00365948">
        <w:rPr>
          <w:rFonts w:ascii="Arial" w:hAnsi="Arial" w:cs="Arial"/>
          <w:bCs/>
          <w:lang w:val="es-ES_tradnl"/>
        </w:rPr>
        <w:t>Supervisión</w:t>
      </w:r>
      <w:r w:rsidRPr="00365948">
        <w:rPr>
          <w:rFonts w:ascii="Arial" w:hAnsi="Arial" w:cs="Arial"/>
          <w:lang w:val="es-ES_tradnl"/>
        </w:rPr>
        <w:t xml:space="preserve">, que consignará todos los </w:t>
      </w:r>
      <w:r w:rsidRPr="00EA43C0">
        <w:rPr>
          <w:rFonts w:ascii="Arial" w:hAnsi="Arial" w:cs="Arial"/>
          <w:lang w:val="es-ES_tradnl"/>
        </w:rPr>
        <w:t>trabajos ejecutados a los precios establecidos, de acuerdo a los trabajos desarrollados.</w:t>
      </w:r>
    </w:p>
    <w:p w:rsidR="00CD02EC" w:rsidRPr="00EA43C0" w:rsidRDefault="00CD02EC" w:rsidP="00CD02EC">
      <w:pPr>
        <w:spacing w:before="120" w:after="120"/>
        <w:jc w:val="both"/>
        <w:rPr>
          <w:rFonts w:ascii="Arial" w:hAnsi="Arial" w:cs="Arial"/>
          <w:lang w:val="es-ES_tradnl"/>
        </w:rPr>
      </w:pPr>
      <w:r w:rsidRPr="00EA43C0">
        <w:rPr>
          <w:rFonts w:ascii="Arial" w:hAnsi="Arial" w:cs="Arial"/>
          <w:lang w:val="es-ES_tradnl"/>
        </w:rPr>
        <w:t xml:space="preserve">El Fiscal de Obra, dentro de los cinco (5) días hábiles siguientes, después de recibir el informe periódico y la planilla o certificado de pago del Servicio; indicará por escrito su aprobación o devolverá el informe y el certificado para que se enmienden los motivos de rechazo, debiendo el </w:t>
      </w:r>
      <w:r w:rsidRPr="00EA43C0">
        <w:rPr>
          <w:rFonts w:ascii="Arial" w:hAnsi="Arial" w:cs="Arial"/>
          <w:b/>
          <w:bCs/>
          <w:lang w:val="es-ES_tradnl"/>
        </w:rPr>
        <w:t>SUPERVISOR</w:t>
      </w:r>
      <w:r w:rsidRPr="00EA43C0">
        <w:rPr>
          <w:rFonts w:ascii="Arial" w:hAnsi="Arial" w:cs="Arial"/>
          <w:lang w:val="es-ES_tradnl"/>
        </w:rPr>
        <w:t>, en éste último caso, realizar las correcciones necesarias y volver a presentar el informe y certificado, con la nueva fecha.</w:t>
      </w:r>
    </w:p>
    <w:p w:rsidR="00CD02EC" w:rsidRPr="00365948" w:rsidRDefault="00CD02EC" w:rsidP="00CD02EC">
      <w:pPr>
        <w:pStyle w:val="Textoindependiente2"/>
        <w:spacing w:before="120" w:line="240" w:lineRule="auto"/>
        <w:jc w:val="both"/>
        <w:rPr>
          <w:rFonts w:ascii="Arial" w:hAnsi="Arial" w:cs="Arial"/>
          <w:lang w:val="es-BO"/>
        </w:rPr>
      </w:pPr>
      <w:r w:rsidRPr="00EA43C0">
        <w:rPr>
          <w:rFonts w:ascii="Arial" w:hAnsi="Arial" w:cs="Arial"/>
          <w:lang w:val="es-ES"/>
        </w:rPr>
        <w:t xml:space="preserve">El informe periódico y </w:t>
      </w:r>
      <w:r w:rsidRPr="00EA43C0">
        <w:rPr>
          <w:rFonts w:ascii="Arial" w:hAnsi="Arial" w:cs="Arial"/>
          <w:lang w:val="es-ES_tradnl"/>
        </w:rPr>
        <w:t>la planilla o certificado de pago del Servicio</w:t>
      </w:r>
      <w:r w:rsidRPr="00EA43C0">
        <w:rPr>
          <w:rFonts w:ascii="Arial" w:hAnsi="Arial" w:cs="Arial"/>
          <w:lang w:val="es-ES"/>
        </w:rPr>
        <w:t xml:space="preserve"> aprobada por el </w:t>
      </w:r>
      <w:r w:rsidRPr="00EA43C0">
        <w:rPr>
          <w:rFonts w:ascii="Arial" w:hAnsi="Arial" w:cs="Arial"/>
          <w:lang w:val="es-ES_tradnl"/>
        </w:rPr>
        <w:t>Fiscal de Servicio/Obra</w:t>
      </w:r>
      <w:r w:rsidRPr="00EA43C0">
        <w:rPr>
          <w:rFonts w:ascii="Arial" w:hAnsi="Arial" w:cs="Arial"/>
          <w:lang w:val="es-ES"/>
        </w:rPr>
        <w:t>, (con la fecha de aprobación), será remitido a la dependencia que corresponda, para el procesamiento del</w:t>
      </w:r>
      <w:r w:rsidRPr="00365948">
        <w:rPr>
          <w:rFonts w:ascii="Arial" w:hAnsi="Arial" w:cs="Arial"/>
          <w:lang w:val="es-ES"/>
        </w:rPr>
        <w:t xml:space="preserve"> pago. </w:t>
      </w:r>
      <w:r w:rsidRPr="00365948">
        <w:rPr>
          <w:rFonts w:ascii="Arial" w:hAnsi="Arial" w:cs="Arial"/>
          <w:lang w:val="es-BO"/>
        </w:rPr>
        <w:t xml:space="preserve">En dicha dependencia se expedirá la orden de pago y efectivizará en el plazo antes establecido. </w:t>
      </w:r>
    </w:p>
    <w:p w:rsidR="00CD02EC" w:rsidRPr="00365948" w:rsidRDefault="00CD02EC" w:rsidP="00CD02EC">
      <w:pPr>
        <w:spacing w:before="120" w:after="120"/>
        <w:jc w:val="both"/>
        <w:rPr>
          <w:rFonts w:ascii="Arial" w:hAnsi="Arial" w:cs="Arial"/>
          <w:lang w:val="es-ES_tradnl"/>
        </w:rPr>
      </w:pPr>
      <w:r w:rsidRPr="00365948">
        <w:rPr>
          <w:rFonts w:ascii="Arial" w:hAnsi="Arial" w:cs="Arial"/>
          <w:lang w:val="es-ES_tradnl"/>
        </w:rPr>
        <w:t xml:space="preserve">El </w:t>
      </w:r>
      <w:r w:rsidRPr="008E1830">
        <w:rPr>
          <w:rFonts w:ascii="Arial" w:hAnsi="Arial" w:cs="Arial"/>
          <w:b/>
          <w:bCs/>
          <w:lang w:val="es-ES_tradnl"/>
        </w:rPr>
        <w:t>SUPERVISOR</w:t>
      </w:r>
      <w:r w:rsidRPr="00365948">
        <w:rPr>
          <w:rFonts w:ascii="Arial" w:hAnsi="Arial" w:cs="Arial"/>
          <w:lang w:val="es-ES_tradnl"/>
        </w:rPr>
        <w:t xml:space="preserve"> recibirá el pago del monto certificado, menos las deducciones que correspon</w:t>
      </w:r>
      <w:r>
        <w:rPr>
          <w:rFonts w:ascii="Arial" w:hAnsi="Arial" w:cs="Arial"/>
          <w:lang w:val="es-ES_tradnl"/>
        </w:rPr>
        <w:t>dan.</w:t>
      </w:r>
      <w:r w:rsidRPr="00365948">
        <w:rPr>
          <w:rFonts w:ascii="Arial" w:hAnsi="Arial" w:cs="Arial"/>
          <w:lang w:val="es-ES_tradnl"/>
        </w:rPr>
        <w:t xml:space="preserve"> </w:t>
      </w:r>
    </w:p>
    <w:p w:rsidR="00CD02EC" w:rsidRPr="00365948" w:rsidRDefault="00CD02EC" w:rsidP="00CD02EC">
      <w:pPr>
        <w:spacing w:before="120" w:after="120"/>
        <w:jc w:val="both"/>
        <w:rPr>
          <w:rFonts w:ascii="Arial" w:hAnsi="Arial" w:cs="Arial"/>
          <w:lang w:val="es-ES_tradnl"/>
        </w:rPr>
      </w:pPr>
      <w:r w:rsidRPr="00365948">
        <w:rPr>
          <w:rFonts w:ascii="Arial" w:hAnsi="Arial" w:cs="Arial"/>
          <w:lang w:val="es-ES_tradnl"/>
        </w:rPr>
        <w:t xml:space="preserve">En caso de que el </w:t>
      </w:r>
      <w:r w:rsidRPr="008E1830">
        <w:rPr>
          <w:rFonts w:ascii="Arial" w:hAnsi="Arial" w:cs="Arial"/>
          <w:b/>
          <w:bCs/>
          <w:lang w:val="es-ES_tradnl"/>
        </w:rPr>
        <w:t>SUPERVISOR</w:t>
      </w:r>
      <w:r w:rsidRPr="00365948">
        <w:rPr>
          <w:rFonts w:ascii="Arial" w:hAnsi="Arial" w:cs="Arial"/>
          <w:lang w:val="es-ES_tradnl"/>
        </w:rPr>
        <w:t xml:space="preserve">, no presente al </w:t>
      </w:r>
      <w:r w:rsidRPr="00EA43C0">
        <w:rPr>
          <w:rFonts w:ascii="Arial" w:hAnsi="Arial" w:cs="Arial"/>
          <w:lang w:val="es-ES_tradnl"/>
        </w:rPr>
        <w:t>Fiscal de Servicio</w:t>
      </w:r>
      <w:r w:rsidRPr="00EA43C0">
        <w:rPr>
          <w:rFonts w:ascii="Arial" w:hAnsi="Arial" w:cs="Arial"/>
          <w:b/>
          <w:lang w:val="es-ES_tradnl"/>
        </w:rPr>
        <w:t xml:space="preserve"> </w:t>
      </w:r>
      <w:r w:rsidRPr="00EA43C0">
        <w:rPr>
          <w:rFonts w:ascii="Arial" w:hAnsi="Arial" w:cs="Arial"/>
          <w:lang w:val="es-ES_tradnl"/>
        </w:rPr>
        <w:t>la planilla o certificado de pago del Servicio hasta quince (15) días hábiles posteriores al plazo previsto en la presente cláusula, el Fiscal de Servicio</w:t>
      </w:r>
      <w:r w:rsidRPr="00EA43C0" w:rsidDel="00904293">
        <w:rPr>
          <w:rFonts w:ascii="Arial" w:hAnsi="Arial" w:cs="Arial"/>
          <w:lang w:val="es-ES_tradnl"/>
        </w:rPr>
        <w:t xml:space="preserve"> </w:t>
      </w:r>
      <w:r w:rsidRPr="00EA43C0">
        <w:rPr>
          <w:rFonts w:ascii="Arial" w:hAnsi="Arial" w:cs="Arial"/>
          <w:lang w:val="es-ES_tradnl"/>
        </w:rPr>
        <w:t>deberá elaborar la planilla o certificado de pago del Servicio en base a los datos de control del Servicio prestado que disponga y la enviará para la firma obligatoria del G</w:t>
      </w:r>
      <w:r w:rsidRPr="00EA43C0">
        <w:rPr>
          <w:rFonts w:ascii="Arial" w:hAnsi="Arial" w:cs="Arial"/>
          <w:bCs/>
          <w:lang w:val="es-ES_tradnl"/>
        </w:rPr>
        <w:t>erente de Proyecto/Supervisión</w:t>
      </w:r>
      <w:r w:rsidRPr="00EA43C0">
        <w:rPr>
          <w:rFonts w:ascii="Arial" w:hAnsi="Arial" w:cs="Arial"/>
          <w:lang w:val="es-ES_tradnl"/>
        </w:rPr>
        <w:t xml:space="preserve">, con la respectiva llamada de atención por este incumplimiento contractual, advirtiéndole de las implicancias posteriores de esta omisión, debiendo el </w:t>
      </w:r>
      <w:r w:rsidRPr="00EA43C0">
        <w:rPr>
          <w:rFonts w:ascii="Arial" w:hAnsi="Arial" w:cs="Arial"/>
          <w:b/>
          <w:lang w:val="es-ES_tradnl"/>
        </w:rPr>
        <w:t>SUPERVISOR</w:t>
      </w:r>
      <w:r w:rsidRPr="00EA43C0">
        <w:rPr>
          <w:rFonts w:ascii="Arial" w:hAnsi="Arial" w:cs="Arial"/>
          <w:lang w:val="es-ES_tradnl"/>
        </w:rPr>
        <w:t xml:space="preserve"> </w:t>
      </w:r>
      <w:r w:rsidRPr="00EA43C0">
        <w:rPr>
          <w:rFonts w:ascii="Arial" w:hAnsi="Arial" w:cs="Arial"/>
          <w:lang w:val="es-BO"/>
        </w:rPr>
        <w:t>emitir la factura correspondiente.</w:t>
      </w:r>
    </w:p>
    <w:p w:rsidR="00CD02EC" w:rsidRPr="00365948" w:rsidRDefault="00CD02EC" w:rsidP="00CD02EC">
      <w:pPr>
        <w:spacing w:before="120" w:after="120"/>
        <w:jc w:val="both"/>
        <w:rPr>
          <w:rFonts w:ascii="Arial" w:hAnsi="Arial" w:cs="Arial"/>
          <w:bCs/>
          <w:lang w:val="es-ES_tradnl"/>
        </w:rPr>
      </w:pPr>
      <w:r w:rsidRPr="00365948">
        <w:rPr>
          <w:rFonts w:ascii="Arial" w:hAnsi="Arial" w:cs="Arial"/>
          <w:bCs/>
          <w:lang w:val="es-ES_tradnl"/>
        </w:rPr>
        <w:t>El procedimiento subsiguiente de pago a ser aplicado, será el establecido precedentemente.</w:t>
      </w:r>
    </w:p>
    <w:p w:rsidR="00CD02EC" w:rsidRPr="00365948" w:rsidRDefault="00CD02EC" w:rsidP="00CD02EC">
      <w:pPr>
        <w:spacing w:before="120" w:after="120"/>
        <w:jc w:val="both"/>
        <w:rPr>
          <w:rFonts w:ascii="Arial" w:hAnsi="Arial" w:cs="Arial"/>
        </w:rPr>
      </w:pPr>
      <w:r w:rsidRPr="00365948">
        <w:rPr>
          <w:rFonts w:ascii="Arial" w:hAnsi="Arial" w:cs="Arial"/>
        </w:rPr>
        <w:t xml:space="preserve">Para cada pago el </w:t>
      </w:r>
      <w:r w:rsidRPr="008E1830">
        <w:rPr>
          <w:rFonts w:ascii="Arial" w:hAnsi="Arial" w:cs="Arial"/>
          <w:b/>
          <w:bCs/>
          <w:lang w:val="es-ES_tradnl"/>
        </w:rPr>
        <w:t>SUPERVISOR</w:t>
      </w:r>
      <w:r w:rsidRPr="00365948">
        <w:rPr>
          <w:rFonts w:ascii="Arial" w:hAnsi="Arial" w:cs="Arial"/>
        </w:rPr>
        <w:t xml:space="preserve"> deberá adjuntar lo siguiente:</w:t>
      </w:r>
    </w:p>
    <w:p w:rsidR="00CD02EC" w:rsidRDefault="00CD02EC" w:rsidP="009679EF">
      <w:pPr>
        <w:numPr>
          <w:ilvl w:val="0"/>
          <w:numId w:val="60"/>
        </w:numPr>
        <w:spacing w:after="120"/>
        <w:ind w:left="1135" w:hanging="284"/>
        <w:jc w:val="both"/>
        <w:rPr>
          <w:rFonts w:ascii="Arial" w:hAnsi="Arial" w:cs="Arial"/>
          <w:bCs/>
          <w:lang w:val="es-BO"/>
        </w:rPr>
      </w:pPr>
      <w:r w:rsidRPr="00B17309">
        <w:rPr>
          <w:rFonts w:ascii="Arial" w:hAnsi="Arial" w:cs="Arial"/>
          <w:bCs/>
          <w:lang w:val="es-BO"/>
        </w:rPr>
        <w:t>Carta de solicitud de pago.</w:t>
      </w:r>
    </w:p>
    <w:p w:rsidR="00CD02EC" w:rsidRDefault="00CD02EC" w:rsidP="009679EF">
      <w:pPr>
        <w:numPr>
          <w:ilvl w:val="0"/>
          <w:numId w:val="60"/>
        </w:numPr>
        <w:spacing w:after="120"/>
        <w:ind w:left="1134" w:hanging="283"/>
        <w:jc w:val="both"/>
        <w:rPr>
          <w:rFonts w:ascii="Arial" w:hAnsi="Arial" w:cs="Arial"/>
          <w:lang w:val="es-ES_tradnl"/>
        </w:rPr>
      </w:pPr>
      <w:r w:rsidRPr="00B17309">
        <w:rPr>
          <w:rFonts w:ascii="Arial" w:hAnsi="Arial" w:cs="Arial"/>
          <w:bCs/>
          <w:lang w:val="es-BO"/>
        </w:rPr>
        <w:t>Factura original.</w:t>
      </w:r>
    </w:p>
    <w:p w:rsidR="00CD02EC" w:rsidRDefault="00CD02EC" w:rsidP="009679EF">
      <w:pPr>
        <w:numPr>
          <w:ilvl w:val="0"/>
          <w:numId w:val="60"/>
        </w:numPr>
        <w:spacing w:after="120"/>
        <w:ind w:left="1135" w:hanging="284"/>
        <w:jc w:val="both"/>
        <w:rPr>
          <w:rFonts w:ascii="Arial" w:hAnsi="Arial" w:cs="Arial"/>
          <w:bCs/>
          <w:lang w:val="es-BO"/>
        </w:rPr>
      </w:pPr>
      <w:r w:rsidRPr="00B17309">
        <w:rPr>
          <w:rFonts w:ascii="Arial" w:hAnsi="Arial" w:cs="Arial"/>
          <w:lang w:val="es-ES_tradnl"/>
        </w:rPr>
        <w:t xml:space="preserve">Fotocopia de registro </w:t>
      </w:r>
      <w:r w:rsidRPr="00B17309">
        <w:rPr>
          <w:rFonts w:ascii="Arial" w:hAnsi="Arial" w:cs="Arial"/>
        </w:rPr>
        <w:t>sistema de gestión de pública (SIGEP).</w:t>
      </w:r>
    </w:p>
    <w:p w:rsidR="00CD02EC" w:rsidRPr="00B17309" w:rsidRDefault="00CD02EC" w:rsidP="009679EF">
      <w:pPr>
        <w:numPr>
          <w:ilvl w:val="0"/>
          <w:numId w:val="60"/>
        </w:numPr>
        <w:spacing w:after="120"/>
        <w:ind w:left="1135" w:hanging="284"/>
        <w:jc w:val="both"/>
        <w:rPr>
          <w:rFonts w:ascii="Arial" w:hAnsi="Arial" w:cs="Arial"/>
          <w:bCs/>
          <w:lang w:val="es-BO"/>
        </w:rPr>
      </w:pPr>
      <w:r w:rsidRPr="00B17309">
        <w:rPr>
          <w:rFonts w:ascii="Arial" w:hAnsi="Arial" w:cs="Arial"/>
          <w:bCs/>
          <w:lang w:val="es-BO"/>
        </w:rPr>
        <w:t>Fotocopia simple de número de identificación tributaria (NIT).</w:t>
      </w:r>
    </w:p>
    <w:p w:rsidR="00CD02EC" w:rsidRPr="00365948" w:rsidRDefault="00CD02EC" w:rsidP="009679EF">
      <w:pPr>
        <w:numPr>
          <w:ilvl w:val="0"/>
          <w:numId w:val="60"/>
        </w:numPr>
        <w:spacing w:after="120"/>
        <w:ind w:left="1135" w:hanging="284"/>
        <w:jc w:val="both"/>
        <w:rPr>
          <w:rFonts w:ascii="Arial" w:hAnsi="Arial" w:cs="Arial"/>
          <w:bCs/>
          <w:lang w:val="es-BO"/>
        </w:rPr>
      </w:pPr>
      <w:r w:rsidRPr="00365948">
        <w:rPr>
          <w:rFonts w:ascii="Arial" w:hAnsi="Arial" w:cs="Arial"/>
          <w:bCs/>
          <w:lang w:val="es-BO"/>
        </w:rPr>
        <w:t>Fotocopia simple del Contrato.</w:t>
      </w:r>
    </w:p>
    <w:p w:rsidR="00CD02EC" w:rsidRPr="005626DC" w:rsidRDefault="00CD02EC" w:rsidP="00CD02EC">
      <w:pPr>
        <w:spacing w:before="120" w:after="120"/>
        <w:jc w:val="both"/>
        <w:rPr>
          <w:rFonts w:ascii="Arial" w:hAnsi="Arial" w:cs="Arial"/>
          <w:b/>
          <w:u w:val="single"/>
          <w:lang w:val="es-ES_tradnl"/>
        </w:rPr>
      </w:pPr>
      <w:r w:rsidRPr="00664AE4">
        <w:rPr>
          <w:rFonts w:ascii="Arial" w:hAnsi="Arial" w:cs="Arial"/>
          <w:b/>
          <w:u w:val="single"/>
          <w:lang w:val="es-BO"/>
        </w:rPr>
        <w:t>CLÁUSULA</w:t>
      </w:r>
      <w:r>
        <w:rPr>
          <w:rFonts w:ascii="Arial" w:hAnsi="Arial" w:cs="Arial"/>
          <w:u w:val="single"/>
          <w:lang w:val="es-BO"/>
        </w:rPr>
        <w:t xml:space="preserve"> </w:t>
      </w:r>
      <w:r w:rsidRPr="00365948">
        <w:rPr>
          <w:rFonts w:ascii="Arial" w:hAnsi="Arial" w:cs="Arial"/>
          <w:b/>
          <w:u w:val="single"/>
          <w:lang w:val="es-BO"/>
        </w:rPr>
        <w:t>DÉCIMA</w:t>
      </w:r>
      <w:r w:rsidRPr="00365948">
        <w:rPr>
          <w:rFonts w:ascii="Arial" w:hAnsi="Arial" w:cs="Arial"/>
          <w:b/>
          <w:u w:val="single"/>
          <w:lang w:val="es-ES_tradnl"/>
        </w:rPr>
        <w:t>.- (FACTURACIÓN)</w:t>
      </w:r>
      <w:r w:rsidRPr="002162C0">
        <w:rPr>
          <w:rFonts w:ascii="Arial" w:hAnsi="Arial" w:cs="Arial"/>
          <w:b/>
          <w:i/>
          <w:u w:val="single"/>
          <w:lang w:val="es-ES_tradnl"/>
        </w:rPr>
        <w:t xml:space="preserve">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CD02EC" w:rsidRPr="00F63B27" w:rsidRDefault="00CD02EC" w:rsidP="00CD02EC">
      <w:pPr>
        <w:spacing w:after="120"/>
        <w:jc w:val="both"/>
        <w:rPr>
          <w:rFonts w:ascii="Arial" w:hAnsi="Arial" w:cs="Arial"/>
          <w:bCs/>
        </w:rPr>
      </w:pPr>
      <w:r w:rsidRPr="00F63B27">
        <w:rPr>
          <w:rFonts w:ascii="Arial" w:hAnsi="Arial" w:cs="Arial"/>
          <w:bCs/>
        </w:rPr>
        <w:t xml:space="preserve">La factura debe ser emitida de acuerdo a normativa vigente a nombre de Yacimientos Petrolíferos Fiscales Bolivianos consignando el Número de Identificación Tributaria (NIT) 1020269020. </w:t>
      </w:r>
    </w:p>
    <w:p w:rsidR="00CD02EC" w:rsidRPr="00F63B27" w:rsidRDefault="00CD02EC" w:rsidP="00CD02EC">
      <w:pPr>
        <w:spacing w:after="120"/>
        <w:jc w:val="both"/>
        <w:rPr>
          <w:rFonts w:ascii="Arial" w:hAnsi="Arial" w:cs="Arial"/>
          <w:bCs/>
        </w:rPr>
      </w:pPr>
      <w:r w:rsidRPr="00F63B27">
        <w:rPr>
          <w:rFonts w:ascii="Arial" w:hAnsi="Arial" w:cs="Arial"/>
          <w:bCs/>
        </w:rPr>
        <w:t>La facturación deberá emitirse en el momento que finalice la ejecución o la prestación efectiva del servicio o a momento de percibir el pago total o parcial, lo que ocurra primero, sin deducir las multas ni otros cargos.</w:t>
      </w:r>
    </w:p>
    <w:p w:rsidR="00CD02EC" w:rsidRPr="00F63B27" w:rsidRDefault="00CD02EC" w:rsidP="00CD02EC">
      <w:pPr>
        <w:spacing w:after="120"/>
        <w:jc w:val="both"/>
        <w:rPr>
          <w:rFonts w:ascii="Arial" w:hAnsi="Arial" w:cs="Arial"/>
          <w:bCs/>
        </w:rPr>
      </w:pPr>
      <w:r w:rsidRPr="00F63B27">
        <w:rPr>
          <w:rFonts w:ascii="Arial" w:hAnsi="Arial" w:cs="Arial"/>
          <w:bCs/>
        </w:rPr>
        <w:t xml:space="preserve">El </w:t>
      </w:r>
      <w:r w:rsidRPr="00F63B27">
        <w:rPr>
          <w:rFonts w:ascii="Arial" w:hAnsi="Arial" w:cs="Arial"/>
          <w:b/>
          <w:bCs/>
        </w:rPr>
        <w:t>SUPERVISOR</w:t>
      </w:r>
      <w:r w:rsidRPr="00F63B27">
        <w:rPr>
          <w:rFonts w:ascii="Arial" w:hAnsi="Arial" w:cs="Arial"/>
          <w:bCs/>
        </w:rPr>
        <w:t xml:space="preserve"> deberá presentar el Certificado de Inscripción o reporte Consulta de Padrón emitido por el Servicio de Impuestos Nacionales, como evidencia de que la actividad económica registrada guarda relación con el objeto del proceso de contratación</w:t>
      </w:r>
      <w:r>
        <w:rPr>
          <w:rFonts w:ascii="Arial" w:hAnsi="Arial" w:cs="Arial"/>
          <w:bCs/>
        </w:rPr>
        <w:t>.</w:t>
      </w:r>
    </w:p>
    <w:p w:rsidR="00CD02EC" w:rsidRPr="00365948" w:rsidRDefault="00CD02EC" w:rsidP="00CD02EC">
      <w:pPr>
        <w:spacing w:before="120" w:after="120"/>
        <w:jc w:val="both"/>
        <w:rPr>
          <w:rFonts w:ascii="Arial" w:hAnsi="Arial" w:cs="Arial"/>
          <w:b/>
          <w:lang w:val="es-ES_tradnl"/>
        </w:rPr>
      </w:pPr>
      <w:r w:rsidRPr="00664AE4">
        <w:rPr>
          <w:rFonts w:ascii="Arial" w:hAnsi="Arial" w:cs="Arial"/>
          <w:b/>
          <w:u w:val="single"/>
          <w:lang w:val="es-ES_tradnl"/>
        </w:rPr>
        <w:lastRenderedPageBreak/>
        <w:t>CLÁUSULA</w:t>
      </w:r>
      <w:r>
        <w:rPr>
          <w:rFonts w:ascii="Arial" w:hAnsi="Arial" w:cs="Arial"/>
          <w:u w:val="single"/>
          <w:lang w:val="es-ES_tradnl"/>
        </w:rPr>
        <w:t xml:space="preserve"> </w:t>
      </w:r>
      <w:r w:rsidRPr="00365948">
        <w:rPr>
          <w:rFonts w:ascii="Arial" w:hAnsi="Arial" w:cs="Arial"/>
          <w:b/>
          <w:u w:val="single"/>
          <w:lang w:val="es-ES_tradnl"/>
        </w:rPr>
        <w:t>DÉCIMA PRIMERA.- (CERTIFICADO DE LIQUIDACIÓN FINAL)</w:t>
      </w:r>
    </w:p>
    <w:p w:rsidR="00CD02EC" w:rsidRPr="00365948" w:rsidRDefault="00CD02EC" w:rsidP="00CD02EC">
      <w:pPr>
        <w:spacing w:before="120" w:after="120"/>
        <w:jc w:val="both"/>
        <w:rPr>
          <w:rFonts w:ascii="Arial" w:hAnsi="Arial" w:cs="Arial"/>
          <w:bCs/>
          <w:lang w:val="es-ES_tradnl"/>
        </w:rPr>
      </w:pPr>
      <w:r w:rsidRPr="00365948">
        <w:rPr>
          <w:rFonts w:ascii="Arial" w:hAnsi="Arial" w:cs="Arial"/>
          <w:bCs/>
          <w:lang w:val="es-ES_tradnl"/>
        </w:rPr>
        <w:t xml:space="preserve">Dentro de los </w:t>
      </w:r>
      <w:r>
        <w:rPr>
          <w:rFonts w:ascii="Arial" w:hAnsi="Arial" w:cs="Arial"/>
          <w:bCs/>
          <w:lang w:val="es-ES_tradnl"/>
        </w:rPr>
        <w:t>diez</w:t>
      </w:r>
      <w:r w:rsidRPr="00365948">
        <w:rPr>
          <w:rFonts w:ascii="Arial" w:hAnsi="Arial" w:cs="Arial"/>
          <w:bCs/>
          <w:lang w:val="es-ES_tradnl"/>
        </w:rPr>
        <w:t xml:space="preserve"> (</w:t>
      </w:r>
      <w:r>
        <w:rPr>
          <w:rFonts w:ascii="Arial" w:hAnsi="Arial" w:cs="Arial"/>
          <w:bCs/>
          <w:lang w:val="es-ES_tradnl"/>
        </w:rPr>
        <w:t>10</w:t>
      </w:r>
      <w:r w:rsidRPr="00365948">
        <w:rPr>
          <w:rFonts w:ascii="Arial" w:hAnsi="Arial" w:cs="Arial"/>
          <w:bCs/>
          <w:lang w:val="es-ES_tradnl"/>
        </w:rPr>
        <w:t xml:space="preserve">) días calendario siguientes a la fecha de la entrega del informe final, el </w:t>
      </w:r>
      <w:r w:rsidRPr="008E1830">
        <w:rPr>
          <w:rFonts w:ascii="Arial" w:hAnsi="Arial" w:cs="Arial"/>
          <w:b/>
          <w:lang w:val="es-ES_tradnl"/>
        </w:rPr>
        <w:t>SUPERVISOR</w:t>
      </w:r>
      <w:r w:rsidRPr="00365948">
        <w:rPr>
          <w:rFonts w:ascii="Arial" w:hAnsi="Arial" w:cs="Arial"/>
          <w:bCs/>
          <w:lang w:val="es-ES_tradnl"/>
        </w:rPr>
        <w:t xml:space="preserve"> elaborará y presentará al </w:t>
      </w:r>
      <w:r w:rsidRPr="00365948">
        <w:rPr>
          <w:rFonts w:ascii="Arial" w:hAnsi="Arial" w:cs="Arial"/>
          <w:lang w:val="es-ES_tradnl"/>
        </w:rPr>
        <w:t>Fiscal de Obra</w:t>
      </w:r>
      <w:r w:rsidRPr="00365948">
        <w:rPr>
          <w:rFonts w:ascii="Arial" w:hAnsi="Arial" w:cs="Arial"/>
          <w:bCs/>
          <w:lang w:val="es-ES_tradnl"/>
        </w:rPr>
        <w:t xml:space="preserve"> el certificado de liquidación final del Servicio con fecha y firma del </w:t>
      </w:r>
      <w:r w:rsidRPr="00EA43C0">
        <w:rPr>
          <w:rFonts w:ascii="Arial" w:hAnsi="Arial" w:cs="Arial"/>
          <w:bCs/>
          <w:lang w:val="es-ES_tradnl"/>
        </w:rPr>
        <w:t>Gerente de Supervisión/Proyecto.</w:t>
      </w:r>
    </w:p>
    <w:p w:rsidR="00CD02EC" w:rsidRPr="00365948" w:rsidRDefault="00CD02EC" w:rsidP="00CD02EC">
      <w:pPr>
        <w:spacing w:before="120" w:after="120"/>
        <w:jc w:val="both"/>
        <w:rPr>
          <w:rFonts w:ascii="Arial" w:hAnsi="Arial" w:cs="Arial"/>
          <w:lang w:val="es-ES_tradnl"/>
        </w:rPr>
      </w:pPr>
      <w:r w:rsidRPr="00365948">
        <w:rPr>
          <w:rFonts w:ascii="Arial" w:hAnsi="Arial" w:cs="Arial"/>
          <w:lang w:val="es-ES_tradnl"/>
        </w:rPr>
        <w:t xml:space="preserve">Preparado el certificado de liquidación final y debidamente aprobado por el Fiscal de </w:t>
      </w:r>
      <w:r w:rsidRPr="004B059B">
        <w:rPr>
          <w:rFonts w:ascii="Arial" w:hAnsi="Arial" w:cs="Arial"/>
          <w:lang w:val="es-ES_tradnl"/>
        </w:rPr>
        <w:t>Servicio</w:t>
      </w:r>
      <w:r w:rsidRPr="00365948">
        <w:rPr>
          <w:rFonts w:ascii="Arial" w:hAnsi="Arial" w:cs="Arial"/>
          <w:b/>
          <w:lang w:val="es-ES_tradnl"/>
        </w:rPr>
        <w:t xml:space="preserve"> </w:t>
      </w:r>
      <w:r w:rsidRPr="00365948">
        <w:rPr>
          <w:rFonts w:ascii="Arial" w:hAnsi="Arial" w:cs="Arial"/>
          <w:lang w:val="es-ES_tradnl"/>
        </w:rPr>
        <w:t xml:space="preserve">en el plazo de </w:t>
      </w:r>
      <w:r>
        <w:rPr>
          <w:rFonts w:ascii="Arial" w:hAnsi="Arial" w:cs="Arial"/>
          <w:lang w:val="es-ES_tradnl"/>
        </w:rPr>
        <w:t>diez</w:t>
      </w:r>
      <w:r w:rsidRPr="00365948">
        <w:rPr>
          <w:rFonts w:ascii="Arial" w:hAnsi="Arial" w:cs="Arial"/>
          <w:lang w:val="es-ES_tradnl"/>
        </w:rPr>
        <w:t xml:space="preserve"> (</w:t>
      </w:r>
      <w:r>
        <w:rPr>
          <w:rFonts w:ascii="Arial" w:hAnsi="Arial" w:cs="Arial"/>
          <w:lang w:val="es-ES_tradnl"/>
        </w:rPr>
        <w:t>10</w:t>
      </w:r>
      <w:r w:rsidRPr="00365948">
        <w:rPr>
          <w:rFonts w:ascii="Arial" w:hAnsi="Arial" w:cs="Arial"/>
          <w:lang w:val="es-ES_tradnl"/>
        </w:rPr>
        <w:t>) días calendario y previa remisión de la factura por 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lang w:val="es-ES_tradnl"/>
        </w:rPr>
        <w:t>ENTIDAD</w:t>
      </w:r>
      <w:r w:rsidRPr="00365948">
        <w:rPr>
          <w:rFonts w:ascii="Arial" w:hAnsi="Arial" w:cs="Arial"/>
          <w:lang w:val="es-ES_tradnl"/>
        </w:rPr>
        <w:t>, éste lo remitirá a la dependencia de</w:t>
      </w:r>
      <w:r>
        <w:rPr>
          <w:rFonts w:ascii="Arial" w:hAnsi="Arial" w:cs="Arial"/>
          <w:lang w:val="es-ES_tradnl"/>
        </w:rPr>
        <w:t xml:space="preserve">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b/>
          <w:bCs/>
          <w:lang w:val="es-ES_tradnl"/>
        </w:rPr>
        <w:t xml:space="preserve"> </w:t>
      </w:r>
      <w:r w:rsidRPr="00365948">
        <w:rPr>
          <w:rFonts w:ascii="Arial" w:hAnsi="Arial" w:cs="Arial"/>
          <w:lang w:val="es-ES_tradnl"/>
        </w:rPr>
        <w:t>que realiza el seguimiento del Servicio, para su conocimiento, quien en su caso requerirá las aclaraciones que considere pertinentes; de no existir observación alguna para el procesamiento del pago, autorizará el mismo.</w:t>
      </w:r>
    </w:p>
    <w:p w:rsidR="00CD02EC" w:rsidRPr="008156C9" w:rsidRDefault="00CD02EC" w:rsidP="00CD02EC">
      <w:pPr>
        <w:spacing w:before="120" w:after="120"/>
        <w:jc w:val="both"/>
        <w:rPr>
          <w:rFonts w:ascii="Arial" w:hAnsi="Arial" w:cs="Arial"/>
          <w:bCs/>
          <w:lang w:val="es-ES_tradnl"/>
        </w:rPr>
      </w:pPr>
      <w:r w:rsidRPr="00365948">
        <w:rPr>
          <w:rFonts w:ascii="Arial" w:hAnsi="Arial" w:cs="Arial"/>
          <w:bCs/>
          <w:lang w:val="es-ES_tradnl"/>
        </w:rPr>
        <w:t xml:space="preserve">El </w:t>
      </w:r>
      <w:r w:rsidRPr="00365948">
        <w:rPr>
          <w:rFonts w:ascii="Arial" w:hAnsi="Arial" w:cs="Arial"/>
          <w:lang w:val="es-ES_tradnl"/>
        </w:rPr>
        <w:t>Fiscal de Obra</w:t>
      </w:r>
      <w:r w:rsidRPr="00365948">
        <w:rPr>
          <w:rFonts w:ascii="Arial" w:hAnsi="Arial" w:cs="Arial"/>
          <w:b/>
          <w:lang w:val="es-ES_tradnl"/>
        </w:rPr>
        <w:t xml:space="preserve"> </w:t>
      </w:r>
      <w:r w:rsidRPr="00365948">
        <w:rPr>
          <w:rFonts w:ascii="Arial" w:hAnsi="Arial" w:cs="Arial"/>
          <w:bCs/>
          <w:lang w:val="es-ES_tradnl"/>
        </w:rPr>
        <w:t xml:space="preserve">no dará por finalizada la revisión de la liquidación, si el </w:t>
      </w:r>
      <w:r w:rsidRPr="008E1830">
        <w:rPr>
          <w:rFonts w:ascii="Arial" w:hAnsi="Arial" w:cs="Arial"/>
          <w:b/>
          <w:lang w:val="es-ES_tradnl"/>
        </w:rPr>
        <w:t>SUPERVISOR</w:t>
      </w:r>
      <w:r w:rsidRPr="00365948">
        <w:rPr>
          <w:rFonts w:ascii="Arial" w:hAnsi="Arial" w:cs="Arial"/>
          <w:b/>
          <w:lang w:val="es-ES_tradnl"/>
        </w:rPr>
        <w:t xml:space="preserve"> </w:t>
      </w:r>
      <w:r w:rsidRPr="00365948">
        <w:rPr>
          <w:rFonts w:ascii="Arial" w:hAnsi="Arial" w:cs="Arial"/>
          <w:bCs/>
          <w:lang w:val="es-ES_tradnl"/>
        </w:rPr>
        <w:t xml:space="preserve">no hubiese cumplido con todas sus obligaciones de acuerdo a los términos del Contrato, por lo que el </w:t>
      </w:r>
      <w:r w:rsidRPr="00365948">
        <w:rPr>
          <w:rFonts w:ascii="Arial" w:hAnsi="Arial" w:cs="Arial"/>
          <w:lang w:val="es-ES_tradnl"/>
        </w:rPr>
        <w:t>Fiscal de Obra</w:t>
      </w:r>
      <w:r w:rsidRPr="00365948">
        <w:rPr>
          <w:rFonts w:ascii="Arial" w:hAnsi="Arial" w:cs="Arial"/>
          <w:b/>
          <w:lang w:val="es-ES_tradnl"/>
        </w:rPr>
        <w:t xml:space="preserve"> </w:t>
      </w:r>
      <w:r w:rsidRPr="00365948">
        <w:rPr>
          <w:rFonts w:ascii="Arial" w:hAnsi="Arial" w:cs="Arial"/>
          <w:bCs/>
          <w:lang w:val="es-ES_tradnl"/>
        </w:rPr>
        <w:t xml:space="preserve">podrá </w:t>
      </w:r>
      <w:r w:rsidRPr="008156C9">
        <w:rPr>
          <w:rFonts w:ascii="Arial" w:hAnsi="Arial" w:cs="Arial"/>
          <w:bCs/>
          <w:lang w:val="es-ES_tradnl"/>
        </w:rPr>
        <w:t>efectuar correcciones en el certificado de liquidación final.</w:t>
      </w:r>
    </w:p>
    <w:p w:rsidR="00CD02EC" w:rsidRPr="008156C9" w:rsidRDefault="00CD02EC" w:rsidP="00CD02EC">
      <w:pPr>
        <w:spacing w:before="120" w:after="120"/>
        <w:jc w:val="both"/>
        <w:rPr>
          <w:rFonts w:ascii="Arial" w:hAnsi="Arial" w:cs="Arial"/>
          <w:bCs/>
          <w:lang w:val="es-BO"/>
        </w:rPr>
      </w:pPr>
      <w:r w:rsidRPr="008156C9">
        <w:rPr>
          <w:rFonts w:ascii="Arial" w:hAnsi="Arial" w:cs="Arial"/>
          <w:bCs/>
          <w:lang w:val="es-BO"/>
        </w:rPr>
        <w:t xml:space="preserve">En caso de incumplimiento del </w:t>
      </w:r>
      <w:r w:rsidRPr="00664AE4">
        <w:rPr>
          <w:rFonts w:ascii="Arial" w:hAnsi="Arial" w:cs="Arial"/>
          <w:bCs/>
          <w:lang w:val="es-BO"/>
        </w:rPr>
        <w:t>Contratista</w:t>
      </w:r>
      <w:r w:rsidRPr="008156C9">
        <w:rPr>
          <w:rFonts w:ascii="Arial" w:hAnsi="Arial" w:cs="Arial"/>
          <w:bCs/>
          <w:lang w:val="es-BO"/>
        </w:rPr>
        <w:t xml:space="preserve"> en la elaboración de la planilla o certificado de liquidación final, el </w:t>
      </w:r>
      <w:r w:rsidRPr="00F00E1D">
        <w:rPr>
          <w:rFonts w:ascii="Arial" w:hAnsi="Arial" w:cs="Arial"/>
          <w:bCs/>
          <w:lang w:val="es-BO"/>
        </w:rPr>
        <w:t>Contratista</w:t>
      </w:r>
      <w:r w:rsidRPr="008156C9">
        <w:rPr>
          <w:rFonts w:ascii="Arial" w:hAnsi="Arial" w:cs="Arial"/>
          <w:bCs/>
          <w:lang w:val="es-BO"/>
        </w:rPr>
        <w:t xml:space="preserve"> autoriza al Supervisor para que en coordinación con el </w:t>
      </w:r>
      <w:r w:rsidRPr="008156C9">
        <w:rPr>
          <w:rFonts w:ascii="Arial" w:hAnsi="Arial" w:cs="Arial"/>
          <w:lang w:val="es-BO"/>
        </w:rPr>
        <w:t>Fiscal de Obra</w:t>
      </w:r>
      <w:r w:rsidRPr="008156C9">
        <w:rPr>
          <w:rFonts w:ascii="Arial" w:hAnsi="Arial" w:cs="Arial"/>
          <w:bCs/>
          <w:lang w:val="es-BO"/>
        </w:rPr>
        <w:t xml:space="preserve"> emitan los documentos necesarios para procesar la liquidación del Contrato, mismos que no podrán ser objeto de reclamo posterior por el </w:t>
      </w:r>
      <w:r w:rsidRPr="00F00E1D">
        <w:rPr>
          <w:rFonts w:ascii="Arial" w:hAnsi="Arial" w:cs="Arial"/>
          <w:bCs/>
          <w:lang w:val="es-BO"/>
        </w:rPr>
        <w:t>Contratista</w:t>
      </w:r>
      <w:r w:rsidRPr="008156C9">
        <w:rPr>
          <w:rFonts w:ascii="Arial" w:hAnsi="Arial" w:cs="Arial"/>
          <w:b/>
          <w:bCs/>
          <w:lang w:val="es-BO"/>
        </w:rPr>
        <w:t xml:space="preserve"> </w:t>
      </w:r>
      <w:r w:rsidRPr="008156C9">
        <w:rPr>
          <w:rFonts w:ascii="Arial" w:hAnsi="Arial" w:cs="Arial"/>
          <w:bCs/>
          <w:lang w:val="es-BO"/>
        </w:rPr>
        <w:t>debiendo suscribir el documento y adjuntar la factura bajo apercibimiento de aplicación de multas.</w:t>
      </w:r>
    </w:p>
    <w:p w:rsidR="00CD02EC" w:rsidRPr="00365948" w:rsidRDefault="00CD02EC" w:rsidP="00CD02EC">
      <w:pPr>
        <w:spacing w:before="120" w:after="120"/>
        <w:jc w:val="both"/>
        <w:rPr>
          <w:rFonts w:ascii="Arial" w:hAnsi="Arial" w:cs="Arial"/>
          <w:lang w:val="es-BO"/>
        </w:rPr>
      </w:pPr>
      <w:r w:rsidRPr="008156C9">
        <w:rPr>
          <w:rFonts w:ascii="Arial" w:hAnsi="Arial" w:cs="Arial"/>
          <w:lang w:val="es-BO"/>
        </w:rPr>
        <w:t>Se debe tener presente que deberá</w:t>
      </w:r>
      <w:r w:rsidRPr="00365948">
        <w:rPr>
          <w:rFonts w:ascii="Arial" w:hAnsi="Arial" w:cs="Arial"/>
          <w:lang w:val="es-BO"/>
        </w:rPr>
        <w:t xml:space="preserve"> descontarse del importe del certificado de liquidación final los siguientes conceptos:</w:t>
      </w:r>
    </w:p>
    <w:p w:rsidR="00CD02EC" w:rsidRPr="00365948" w:rsidRDefault="00CD02EC" w:rsidP="009679EF">
      <w:pPr>
        <w:numPr>
          <w:ilvl w:val="0"/>
          <w:numId w:val="59"/>
        </w:numPr>
        <w:spacing w:after="120"/>
        <w:ind w:left="1135" w:hanging="284"/>
        <w:jc w:val="both"/>
        <w:rPr>
          <w:rFonts w:ascii="Arial" w:hAnsi="Arial" w:cs="Arial"/>
          <w:lang w:val="es-BO"/>
        </w:rPr>
      </w:pPr>
      <w:r w:rsidRPr="00365948">
        <w:rPr>
          <w:rFonts w:ascii="Arial" w:hAnsi="Arial" w:cs="Arial"/>
          <w:lang w:val="es-BO"/>
        </w:rPr>
        <w:t xml:space="preserve">Sumas anteriores ya pagadas en las </w:t>
      </w:r>
      <w:r w:rsidRPr="00365948">
        <w:rPr>
          <w:rFonts w:ascii="Arial" w:hAnsi="Arial" w:cs="Arial"/>
          <w:lang w:val="es-ES_tradnl"/>
        </w:rPr>
        <w:t>planillas o certificados de pago del Servicio</w:t>
      </w:r>
      <w:r w:rsidRPr="00365948">
        <w:rPr>
          <w:rFonts w:ascii="Arial" w:hAnsi="Arial" w:cs="Arial"/>
          <w:lang w:val="es-BO"/>
        </w:rPr>
        <w:t>.</w:t>
      </w:r>
    </w:p>
    <w:p w:rsidR="00CD02EC" w:rsidRPr="00365948" w:rsidRDefault="00CD02EC" w:rsidP="009679EF">
      <w:pPr>
        <w:numPr>
          <w:ilvl w:val="0"/>
          <w:numId w:val="59"/>
        </w:numPr>
        <w:spacing w:after="120"/>
        <w:ind w:left="1135" w:hanging="284"/>
        <w:jc w:val="both"/>
        <w:rPr>
          <w:rFonts w:ascii="Arial" w:hAnsi="Arial" w:cs="Arial"/>
          <w:lang w:val="es-BO"/>
        </w:rPr>
      </w:pPr>
      <w:r w:rsidRPr="00365948">
        <w:rPr>
          <w:rFonts w:ascii="Arial" w:hAnsi="Arial" w:cs="Arial"/>
          <w:lang w:val="es-BO"/>
        </w:rPr>
        <w:t>Reposición de daños en la ejecución del Servicio, si hubieren.</w:t>
      </w:r>
    </w:p>
    <w:p w:rsidR="00CD02EC" w:rsidRPr="00365948" w:rsidRDefault="00CD02EC" w:rsidP="009679EF">
      <w:pPr>
        <w:numPr>
          <w:ilvl w:val="0"/>
          <w:numId w:val="59"/>
        </w:numPr>
        <w:spacing w:after="120"/>
        <w:ind w:left="1135" w:hanging="284"/>
        <w:jc w:val="both"/>
        <w:rPr>
          <w:rFonts w:ascii="Arial" w:hAnsi="Arial" w:cs="Arial"/>
          <w:lang w:val="es-BO"/>
        </w:rPr>
      </w:pPr>
      <w:r w:rsidRPr="00365948">
        <w:rPr>
          <w:rFonts w:ascii="Arial" w:hAnsi="Arial" w:cs="Arial"/>
          <w:lang w:val="es-BO"/>
        </w:rPr>
        <w:t>El porcentaje correspondiente a la recuperación del anticipo, si hubiera saldos pendientes.</w:t>
      </w:r>
    </w:p>
    <w:p w:rsidR="00CD02EC" w:rsidRPr="00365948" w:rsidRDefault="00CD02EC" w:rsidP="009679EF">
      <w:pPr>
        <w:numPr>
          <w:ilvl w:val="0"/>
          <w:numId w:val="59"/>
        </w:numPr>
        <w:spacing w:after="120"/>
        <w:ind w:left="1135" w:hanging="284"/>
        <w:jc w:val="both"/>
        <w:rPr>
          <w:rFonts w:ascii="Arial" w:hAnsi="Arial" w:cs="Arial"/>
          <w:lang w:val="es-BO"/>
        </w:rPr>
      </w:pPr>
      <w:r w:rsidRPr="00365948">
        <w:rPr>
          <w:rFonts w:ascii="Arial" w:hAnsi="Arial" w:cs="Arial"/>
          <w:lang w:val="es-BO"/>
        </w:rPr>
        <w:t>Las multas y penalidades, si hubieren.</w:t>
      </w:r>
    </w:p>
    <w:p w:rsidR="00CD02EC" w:rsidRPr="00365948" w:rsidRDefault="00CD02EC" w:rsidP="00CD02EC">
      <w:pPr>
        <w:spacing w:before="120" w:after="120"/>
        <w:jc w:val="both"/>
        <w:rPr>
          <w:rFonts w:ascii="Arial" w:hAnsi="Arial" w:cs="Arial"/>
          <w:lang w:val="es-BO"/>
        </w:rPr>
      </w:pPr>
      <w:r>
        <w:rPr>
          <w:rFonts w:ascii="Arial" w:hAnsi="Arial" w:cs="Arial"/>
          <w:lang w:val="es-BO"/>
        </w:rPr>
        <w:t>La</w:t>
      </w:r>
      <w:r w:rsidRPr="00365948">
        <w:rPr>
          <w:rFonts w:ascii="Arial" w:hAnsi="Arial" w:cs="Arial"/>
          <w:lang w:val="es-BO"/>
        </w:rPr>
        <w:t xml:space="preserve"> </w:t>
      </w:r>
      <w:r w:rsidRPr="008E1830">
        <w:rPr>
          <w:rFonts w:ascii="Arial" w:hAnsi="Arial" w:cs="Arial"/>
          <w:b/>
          <w:lang w:val="es-BO"/>
        </w:rPr>
        <w:t>ENTIDAD</w:t>
      </w:r>
      <w:r w:rsidRPr="00365948">
        <w:rPr>
          <w:rFonts w:ascii="Arial" w:hAnsi="Arial" w:cs="Arial"/>
          <w:b/>
          <w:lang w:val="es-BO"/>
        </w:rPr>
        <w:t xml:space="preserve"> </w:t>
      </w:r>
      <w:r w:rsidRPr="00365948">
        <w:rPr>
          <w:rFonts w:ascii="Arial" w:hAnsi="Arial" w:cs="Arial"/>
          <w:lang w:val="es-BO"/>
        </w:rPr>
        <w:t xml:space="preserve">se reserva el derecho de que aún después del pago final, de establecerse anomalías, se pueda obtener por la vía coactiva fiscal, por la naturaleza administrativa del Contrato, la restitución de saldos que resultasen como indebidamente pagados al </w:t>
      </w:r>
      <w:r w:rsidRPr="008E1830">
        <w:rPr>
          <w:rFonts w:ascii="Arial" w:hAnsi="Arial" w:cs="Arial"/>
          <w:b/>
          <w:lang w:val="es-BO"/>
        </w:rPr>
        <w:t>SUPERVISOR</w:t>
      </w:r>
      <w:r w:rsidRPr="001A19C4">
        <w:rPr>
          <w:rFonts w:ascii="Arial" w:hAnsi="Arial" w:cs="Arial"/>
          <w:lang w:val="es-BO"/>
        </w:rPr>
        <w:t>,</w:t>
      </w:r>
      <w:r w:rsidRPr="00365948">
        <w:rPr>
          <w:rFonts w:ascii="Arial" w:hAnsi="Arial" w:cs="Arial"/>
          <w:lang w:val="es-BO"/>
        </w:rPr>
        <w:t xml:space="preserve"> a cuyo efecto se iniciarán las acciones legales que correspondan.</w:t>
      </w:r>
    </w:p>
    <w:p w:rsidR="00CD02EC" w:rsidRPr="00365948" w:rsidRDefault="00CD02EC" w:rsidP="00CD02EC">
      <w:pPr>
        <w:spacing w:before="120" w:after="120"/>
        <w:jc w:val="both"/>
        <w:rPr>
          <w:rFonts w:ascii="Arial" w:hAnsi="Arial" w:cs="Arial"/>
          <w:bCs/>
          <w:lang w:val="es-ES_tradnl"/>
        </w:rPr>
      </w:pPr>
      <w:r w:rsidRPr="00365948">
        <w:rPr>
          <w:rFonts w:ascii="Arial" w:hAnsi="Arial" w:cs="Arial"/>
          <w:lang w:val="es-BO"/>
        </w:rPr>
        <w:t>El cierre de Contrato deberá ser acreditado con un certificado de terminación del Servicio de supervisión técnica, otorgado por la autoridad competente de</w:t>
      </w:r>
      <w:r>
        <w:rPr>
          <w:rFonts w:ascii="Arial" w:hAnsi="Arial" w:cs="Arial"/>
          <w:lang w:val="es-BO"/>
        </w:rPr>
        <w:t xml:space="preserve"> </w:t>
      </w:r>
      <w:r w:rsidRPr="00365948">
        <w:rPr>
          <w:rFonts w:ascii="Arial" w:hAnsi="Arial" w:cs="Arial"/>
          <w:color w:val="000000"/>
        </w:rPr>
        <w:t>l</w:t>
      </w:r>
      <w:r>
        <w:rPr>
          <w:rFonts w:ascii="Arial" w:hAnsi="Arial" w:cs="Arial"/>
          <w:color w:val="000000"/>
        </w:rPr>
        <w:t>a</w:t>
      </w:r>
      <w:r w:rsidRPr="00365948">
        <w:rPr>
          <w:rFonts w:ascii="Arial" w:hAnsi="Arial" w:cs="Arial"/>
          <w:color w:val="000000"/>
        </w:rPr>
        <w:t xml:space="preserve"> </w:t>
      </w:r>
      <w:r w:rsidRPr="008E1830">
        <w:rPr>
          <w:rFonts w:ascii="Arial" w:hAnsi="Arial" w:cs="Arial"/>
          <w:b/>
          <w:color w:val="000000"/>
        </w:rPr>
        <w:t>ENTIDAD</w:t>
      </w:r>
      <w:r w:rsidRPr="00365948">
        <w:rPr>
          <w:rFonts w:ascii="Arial" w:hAnsi="Arial" w:cs="Arial"/>
          <w:lang w:val="es-BO"/>
        </w:rPr>
        <w:t xml:space="preserve">, luego de </w:t>
      </w:r>
      <w:r w:rsidRPr="00365948">
        <w:rPr>
          <w:rFonts w:ascii="Arial" w:hAnsi="Arial" w:cs="Arial"/>
          <w:bCs/>
          <w:lang w:val="es-ES_tradnl"/>
        </w:rPr>
        <w:t>concluido el trámite precedentemente especificado.</w:t>
      </w:r>
    </w:p>
    <w:p w:rsidR="00CD02EC" w:rsidRPr="00365948" w:rsidRDefault="00CD02EC" w:rsidP="00CD02EC">
      <w:pPr>
        <w:spacing w:before="120" w:after="120"/>
        <w:jc w:val="both"/>
        <w:rPr>
          <w:rFonts w:ascii="Arial" w:hAnsi="Arial" w:cs="Arial"/>
          <w:b/>
          <w:u w:val="single"/>
          <w:lang w:val="es-ES_tradnl"/>
        </w:rPr>
      </w:pPr>
      <w:r w:rsidRPr="00664AE4">
        <w:rPr>
          <w:rFonts w:ascii="Arial" w:hAnsi="Arial" w:cs="Arial"/>
          <w:b/>
          <w:u w:val="single"/>
          <w:lang w:val="es-BO"/>
        </w:rPr>
        <w:t>CLÁUSULA</w:t>
      </w:r>
      <w:r>
        <w:rPr>
          <w:rFonts w:ascii="Arial" w:hAnsi="Arial" w:cs="Arial"/>
          <w:u w:val="single"/>
          <w:lang w:val="es-BO"/>
        </w:rPr>
        <w:t xml:space="preserve"> </w:t>
      </w:r>
      <w:r w:rsidRPr="00365948">
        <w:rPr>
          <w:rFonts w:ascii="Arial" w:hAnsi="Arial" w:cs="Arial"/>
          <w:b/>
          <w:u w:val="single"/>
          <w:lang w:val="es-BO"/>
        </w:rPr>
        <w:t xml:space="preserve">DÉCIMA </w:t>
      </w:r>
      <w:r>
        <w:rPr>
          <w:rFonts w:ascii="Arial" w:hAnsi="Arial" w:cs="Arial"/>
          <w:b/>
          <w:u w:val="single"/>
          <w:lang w:val="es-BO"/>
        </w:rPr>
        <w:t>SEGUNDA</w:t>
      </w:r>
      <w:r w:rsidRPr="00365948">
        <w:rPr>
          <w:rFonts w:ascii="Arial" w:hAnsi="Arial" w:cs="Arial"/>
          <w:b/>
          <w:u w:val="single"/>
          <w:lang w:val="es-ES_tradnl"/>
        </w:rPr>
        <w:t>.- (GARANTÍA DE CUMPLIMIENTO DE CONTRATO)</w:t>
      </w:r>
    </w:p>
    <w:p w:rsidR="00CD02EC" w:rsidRPr="00365948" w:rsidRDefault="00CD02EC" w:rsidP="00CD02EC">
      <w:pPr>
        <w:spacing w:before="120" w:after="120"/>
        <w:jc w:val="both"/>
        <w:rPr>
          <w:rFonts w:ascii="Arial" w:hAnsi="Arial" w:cs="Arial"/>
          <w:lang w:val="es-ES_tradnl"/>
        </w:rPr>
      </w:pPr>
      <w:r w:rsidRPr="00365948">
        <w:rPr>
          <w:rFonts w:ascii="Arial" w:hAnsi="Arial" w:cs="Arial"/>
          <w:lang w:val="es-ES_tradnl"/>
        </w:rPr>
        <w:t xml:space="preserve">El </w:t>
      </w:r>
      <w:r w:rsidRPr="008E1830">
        <w:rPr>
          <w:rFonts w:ascii="Arial" w:hAnsi="Arial" w:cs="Arial"/>
          <w:b/>
          <w:lang w:val="es-ES_tradnl"/>
        </w:rPr>
        <w:t>SUPERVISOR</w:t>
      </w:r>
      <w:r w:rsidRPr="00365948">
        <w:rPr>
          <w:rFonts w:ascii="Arial" w:hAnsi="Arial" w:cs="Arial"/>
          <w:lang w:val="es-ES_tradnl"/>
        </w:rPr>
        <w:t xml:space="preserve">, garantiza el correcto cumplimiento y fiel ejecución del presente Contrato en todas sus partes con la </w:t>
      </w:r>
      <w:r w:rsidRPr="00365948">
        <w:rPr>
          <w:rFonts w:ascii="Arial" w:hAnsi="Arial" w:cs="Arial"/>
          <w:i/>
          <w:lang w:val="es-BO"/>
        </w:rPr>
        <w:t>(establecer según normativa y especificaciones técnicas)</w:t>
      </w:r>
      <w:r w:rsidRPr="00365948">
        <w:rPr>
          <w:rFonts w:ascii="Arial" w:hAnsi="Arial" w:cs="Arial"/>
          <w:lang w:val="es-BO"/>
        </w:rPr>
        <w:t xml:space="preserve"> </w:t>
      </w:r>
      <w:r w:rsidRPr="00365948">
        <w:rPr>
          <w:rFonts w:ascii="Arial" w:hAnsi="Arial" w:cs="Arial"/>
          <w:i/>
          <w:u w:val="single"/>
          <w:lang w:val="es-ES_tradnl"/>
        </w:rPr>
        <w:t>boleta de garantía de cumplimiento de Contrato/póliza de seguro de caución</w:t>
      </w:r>
      <w:r w:rsidRPr="00365948">
        <w:rPr>
          <w:rFonts w:ascii="Arial" w:hAnsi="Arial" w:cs="Arial"/>
          <w:lang w:val="es-ES_tradnl"/>
        </w:rPr>
        <w:t xml:space="preserve"> ____ emitida </w:t>
      </w:r>
      <w:r>
        <w:rPr>
          <w:rFonts w:ascii="Arial" w:hAnsi="Arial" w:cs="Arial"/>
          <w:lang w:val="es-ES_tradnl"/>
        </w:rPr>
        <w:t xml:space="preserve">por </w:t>
      </w:r>
      <w:r w:rsidRPr="004B059B">
        <w:rPr>
          <w:rFonts w:ascii="Arial" w:hAnsi="Arial" w:cs="Arial"/>
          <w:lang w:val="es-ES_tradnl"/>
        </w:rPr>
        <w:t>el _______</w:t>
      </w:r>
      <w:r w:rsidRPr="004B059B">
        <w:rPr>
          <w:rFonts w:ascii="Arial" w:hAnsi="Arial" w:cs="Arial"/>
          <w:b/>
          <w:lang w:val="es-ES_tradnl"/>
        </w:rPr>
        <w:t xml:space="preserve"> </w:t>
      </w:r>
      <w:r w:rsidRPr="004B059B">
        <w:rPr>
          <w:rFonts w:ascii="Arial" w:hAnsi="Arial" w:cs="Arial"/>
          <w:lang w:val="es-ES_tradnl"/>
        </w:rPr>
        <w:t>, el ___</w:t>
      </w:r>
      <w:r w:rsidRPr="004B059B">
        <w:rPr>
          <w:rFonts w:ascii="Arial" w:hAnsi="Arial" w:cs="Arial"/>
          <w:b/>
          <w:lang w:val="es-ES_tradnl"/>
        </w:rPr>
        <w:t xml:space="preserve"> </w:t>
      </w:r>
      <w:r w:rsidRPr="004B059B">
        <w:rPr>
          <w:rFonts w:ascii="Arial" w:hAnsi="Arial" w:cs="Arial"/>
          <w:lang w:val="es-ES_tradnl"/>
        </w:rPr>
        <w:t xml:space="preserve">de ___ </w:t>
      </w:r>
      <w:proofErr w:type="spellStart"/>
      <w:r w:rsidRPr="004B059B">
        <w:rPr>
          <w:rFonts w:ascii="Arial" w:hAnsi="Arial" w:cs="Arial"/>
          <w:lang w:val="es-ES_tradnl"/>
        </w:rPr>
        <w:t>de</w:t>
      </w:r>
      <w:proofErr w:type="spellEnd"/>
      <w:r w:rsidRPr="004B059B">
        <w:rPr>
          <w:rFonts w:ascii="Arial" w:hAnsi="Arial" w:cs="Arial"/>
          <w:lang w:val="es-ES_tradnl"/>
        </w:rPr>
        <w:t xml:space="preserve"> ___,</w:t>
      </w:r>
      <w:r w:rsidRPr="004B059B">
        <w:rPr>
          <w:rFonts w:ascii="Arial" w:hAnsi="Arial" w:cs="Arial"/>
          <w:b/>
          <w:lang w:val="es-ES_tradnl"/>
        </w:rPr>
        <w:t xml:space="preserve"> </w:t>
      </w:r>
      <w:r w:rsidRPr="00365948">
        <w:rPr>
          <w:rFonts w:ascii="Arial" w:hAnsi="Arial" w:cs="Arial"/>
          <w:lang w:val="es-ES_tradnl"/>
        </w:rPr>
        <w:t xml:space="preserve">a la orden de Yacimientos Petrolíferos Fiscales Bolivianos (YPFB), por el monto de Bs______ (______________ __/100 Bolivianos) con las características de renovable, irrevocable y de ejecución inmediata </w:t>
      </w:r>
      <w:r w:rsidRPr="00365948">
        <w:rPr>
          <w:rFonts w:ascii="Arial" w:hAnsi="Arial" w:cs="Arial"/>
          <w:lang w:val="es-BO"/>
        </w:rPr>
        <w:t xml:space="preserve">y con vigencia hasta el _______________, </w:t>
      </w:r>
      <w:r w:rsidRPr="00365948">
        <w:rPr>
          <w:rFonts w:ascii="Arial" w:hAnsi="Arial" w:cs="Arial"/>
          <w:lang w:val="es-ES_tradnl"/>
        </w:rPr>
        <w:t xml:space="preserve">equivalente al </w:t>
      </w:r>
      <w:r>
        <w:rPr>
          <w:rFonts w:ascii="Arial" w:hAnsi="Arial" w:cs="Arial"/>
          <w:lang w:val="es-ES_tradnl"/>
        </w:rPr>
        <w:t>7% (</w:t>
      </w:r>
      <w:r w:rsidRPr="00365948">
        <w:rPr>
          <w:rFonts w:ascii="Arial" w:hAnsi="Arial" w:cs="Arial"/>
          <w:lang w:val="es-ES_tradnl"/>
        </w:rPr>
        <w:t>siete por ciento) del monto total del Contrato.</w:t>
      </w:r>
    </w:p>
    <w:p w:rsidR="00CD02EC" w:rsidRPr="00365948" w:rsidRDefault="00CD02EC" w:rsidP="00CD02EC">
      <w:pPr>
        <w:spacing w:before="120" w:after="120"/>
        <w:jc w:val="both"/>
        <w:rPr>
          <w:rFonts w:ascii="Arial" w:hAnsi="Arial" w:cs="Arial"/>
          <w:lang w:val="es-BO"/>
        </w:rPr>
      </w:pPr>
      <w:r w:rsidRPr="00365948">
        <w:rPr>
          <w:rFonts w:ascii="Arial" w:hAnsi="Arial" w:cs="Arial"/>
          <w:lang w:val="es-BO"/>
        </w:rPr>
        <w:t xml:space="preserve">Cualquier incumplimiento contractual en que incurra el </w:t>
      </w:r>
      <w:r w:rsidRPr="008E1830">
        <w:rPr>
          <w:rFonts w:ascii="Arial" w:hAnsi="Arial" w:cs="Arial"/>
          <w:b/>
          <w:lang w:val="es-BO"/>
        </w:rPr>
        <w:t>SUPERVISOR</w:t>
      </w:r>
      <w:r w:rsidRPr="00365948">
        <w:rPr>
          <w:rFonts w:ascii="Arial" w:hAnsi="Arial" w:cs="Arial"/>
          <w:lang w:val="es-BO"/>
        </w:rPr>
        <w:t>, dará lugar a la ejecución de la garantía antes mencionada en favor de</w:t>
      </w:r>
      <w:r>
        <w:rPr>
          <w:rFonts w:ascii="Arial" w:hAnsi="Arial" w:cs="Arial"/>
          <w:lang w:val="es-BO"/>
        </w:rPr>
        <w:t xml:space="preserve"> </w:t>
      </w:r>
      <w:r w:rsidRPr="00365948">
        <w:rPr>
          <w:rFonts w:ascii="Arial" w:hAnsi="Arial" w:cs="Arial"/>
        </w:rPr>
        <w:t>l</w:t>
      </w:r>
      <w:r>
        <w:rPr>
          <w:rFonts w:ascii="Arial" w:hAnsi="Arial" w:cs="Arial"/>
        </w:rPr>
        <w:t>a</w:t>
      </w:r>
      <w:r w:rsidRPr="00365948">
        <w:rPr>
          <w:rFonts w:ascii="Arial" w:hAnsi="Arial" w:cs="Arial"/>
        </w:rPr>
        <w:t xml:space="preserve"> </w:t>
      </w:r>
      <w:r w:rsidRPr="008E1830">
        <w:rPr>
          <w:rFonts w:ascii="Arial" w:hAnsi="Arial" w:cs="Arial"/>
          <w:b/>
        </w:rPr>
        <w:t>ENTIDAD</w:t>
      </w:r>
      <w:r w:rsidRPr="00365948">
        <w:rPr>
          <w:rFonts w:ascii="Arial" w:hAnsi="Arial" w:cs="Arial"/>
          <w:b/>
        </w:rPr>
        <w:t xml:space="preserve"> </w:t>
      </w:r>
      <w:r w:rsidRPr="00365948">
        <w:rPr>
          <w:rFonts w:ascii="Arial" w:hAnsi="Arial" w:cs="Arial"/>
          <w:bCs/>
          <w:lang w:val="es-BO"/>
        </w:rPr>
        <w:t>a su solo requerimiento sin necesidad de ningún trámite o acción judicial.</w:t>
      </w:r>
    </w:p>
    <w:p w:rsidR="00CD02EC" w:rsidRPr="00F63B27" w:rsidRDefault="00CD02EC" w:rsidP="00CD02EC">
      <w:pPr>
        <w:spacing w:after="120"/>
        <w:jc w:val="both"/>
        <w:rPr>
          <w:rFonts w:ascii="Arial" w:hAnsi="Arial" w:cs="Arial"/>
        </w:rPr>
      </w:pPr>
      <w:r w:rsidRPr="00365948">
        <w:rPr>
          <w:rFonts w:ascii="Arial" w:hAnsi="Arial" w:cs="Arial"/>
          <w:lang w:val="es-BO"/>
        </w:rPr>
        <w:t xml:space="preserve">El </w:t>
      </w:r>
      <w:r w:rsidRPr="008E1830">
        <w:rPr>
          <w:rFonts w:ascii="Arial" w:hAnsi="Arial" w:cs="Arial"/>
          <w:b/>
          <w:lang w:val="es-BO"/>
        </w:rPr>
        <w:t>SUPERVISOR</w:t>
      </w:r>
      <w:r w:rsidRPr="00365948">
        <w:rPr>
          <w:rFonts w:ascii="Arial" w:hAnsi="Arial" w:cs="Arial"/>
          <w:lang w:val="es-BO"/>
        </w:rPr>
        <w:t xml:space="preserve"> tiene la obligación de mantener actualizada la garantía de cumplimiento de Contrato, cuantas veces lo requiera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lang w:val="es-ES_tradnl"/>
        </w:rPr>
        <w:t>ENTIDAD</w:t>
      </w:r>
      <w:r w:rsidRPr="00365948">
        <w:rPr>
          <w:rFonts w:ascii="Arial" w:hAnsi="Arial" w:cs="Arial"/>
          <w:lang w:val="es-BO"/>
        </w:rPr>
        <w:t xml:space="preserve"> por razones justificadas. El Fiscal de Obra</w:t>
      </w:r>
      <w:r w:rsidRPr="00365948">
        <w:rPr>
          <w:rFonts w:ascii="Arial" w:hAnsi="Arial" w:cs="Arial"/>
          <w:b/>
          <w:bCs/>
          <w:lang w:val="es-BO"/>
        </w:rPr>
        <w:t xml:space="preserve"> </w:t>
      </w:r>
      <w:r w:rsidRPr="00365948">
        <w:rPr>
          <w:rFonts w:ascii="Arial" w:hAnsi="Arial" w:cs="Arial"/>
          <w:lang w:val="es-BO"/>
        </w:rPr>
        <w:t>llevará el control directo de la vigencia de la garantía bajo su responsabilidad</w:t>
      </w:r>
      <w:r w:rsidRPr="00365948">
        <w:rPr>
          <w:rFonts w:ascii="Arial" w:hAnsi="Arial" w:cs="Arial"/>
          <w:lang w:val="es-ES_tradnl"/>
        </w:rPr>
        <w:t xml:space="preserve"> en cuanto al monto y plazo,</w:t>
      </w:r>
      <w:r w:rsidRPr="00365948">
        <w:rPr>
          <w:rFonts w:ascii="Arial" w:hAnsi="Arial" w:cs="Arial"/>
          <w:lang w:val="es-BO"/>
        </w:rPr>
        <w:t xml:space="preserve"> </w:t>
      </w:r>
      <w:r w:rsidRPr="00365948">
        <w:rPr>
          <w:rFonts w:ascii="Arial" w:hAnsi="Arial" w:cs="Arial"/>
          <w:lang w:val="es-ES_tradnl"/>
        </w:rPr>
        <w:t xml:space="preserve">a efectos de requerir su ampliación al </w:t>
      </w:r>
      <w:r w:rsidRPr="008E1830">
        <w:rPr>
          <w:rFonts w:ascii="Arial" w:hAnsi="Arial" w:cs="Arial"/>
          <w:b/>
          <w:bCs/>
          <w:lang w:val="es-ES_tradnl"/>
        </w:rPr>
        <w:t>SUPERVISOR</w:t>
      </w:r>
      <w:r w:rsidRPr="00365948">
        <w:rPr>
          <w:rFonts w:ascii="Arial" w:hAnsi="Arial" w:cs="Arial"/>
          <w:lang w:val="es-ES_tradnl"/>
        </w:rPr>
        <w:t>, o solicitar a</w:t>
      </w:r>
      <w:r>
        <w:rPr>
          <w:rFonts w:ascii="Arial" w:hAnsi="Arial" w:cs="Arial"/>
          <w:lang w:val="es-ES_tradnl"/>
        </w:rPr>
        <w:t xml:space="preserve">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lang w:val="es-ES_tradnl"/>
        </w:rPr>
        <w:t>ENTIDAD</w:t>
      </w:r>
      <w:r w:rsidRPr="00365948">
        <w:rPr>
          <w:rFonts w:ascii="Arial" w:hAnsi="Arial" w:cs="Arial"/>
          <w:lang w:val="es-ES_tradnl"/>
        </w:rPr>
        <w:t xml:space="preserve"> su ejecución;</w:t>
      </w:r>
      <w:r w:rsidRPr="00365948">
        <w:rPr>
          <w:rFonts w:ascii="Arial" w:hAnsi="Arial" w:cs="Arial"/>
          <w:lang w:val="es-BO"/>
        </w:rPr>
        <w:t xml:space="preserve"> dicha garantía estará vigente hasta </w:t>
      </w:r>
      <w:r>
        <w:rPr>
          <w:rFonts w:ascii="Arial" w:hAnsi="Arial" w:cs="Arial"/>
          <w:lang w:val="es-BO"/>
        </w:rPr>
        <w:t xml:space="preserve">sesenta </w:t>
      </w:r>
      <w:r w:rsidRPr="00365948">
        <w:rPr>
          <w:rFonts w:ascii="Arial" w:hAnsi="Arial" w:cs="Arial"/>
          <w:lang w:val="es-BO"/>
        </w:rPr>
        <w:t>(</w:t>
      </w:r>
      <w:r>
        <w:rPr>
          <w:rFonts w:ascii="Arial" w:hAnsi="Arial" w:cs="Arial"/>
          <w:lang w:val="es-BO"/>
        </w:rPr>
        <w:t>60</w:t>
      </w:r>
      <w:r w:rsidRPr="00365948">
        <w:rPr>
          <w:rFonts w:ascii="Arial" w:hAnsi="Arial" w:cs="Arial"/>
          <w:lang w:val="es-BO"/>
        </w:rPr>
        <w:t xml:space="preserve">) días hábiles adicionales a partir de la recepción del </w:t>
      </w:r>
      <w:r w:rsidRPr="00365948">
        <w:rPr>
          <w:rFonts w:ascii="Arial" w:hAnsi="Arial" w:cs="Arial"/>
          <w:lang w:val="es-BO"/>
        </w:rPr>
        <w:lastRenderedPageBreak/>
        <w:t xml:space="preserve">Servicio, transcurrido este plazo, </w:t>
      </w:r>
      <w:r>
        <w:rPr>
          <w:rFonts w:ascii="Arial" w:hAnsi="Arial" w:cs="Arial"/>
        </w:rPr>
        <w:t xml:space="preserve">el </w:t>
      </w:r>
      <w:r>
        <w:rPr>
          <w:rFonts w:ascii="Arial" w:hAnsi="Arial" w:cs="Arial"/>
          <w:b/>
        </w:rPr>
        <w:t xml:space="preserve">SUPERVISOR </w:t>
      </w:r>
      <w:r>
        <w:rPr>
          <w:rFonts w:ascii="Arial" w:hAnsi="Arial" w:cs="Arial"/>
        </w:rPr>
        <w:t xml:space="preserve">podrá gestionar ante </w:t>
      </w:r>
      <w:r w:rsidRPr="00F63B27">
        <w:rPr>
          <w:rFonts w:ascii="Arial" w:hAnsi="Arial" w:cs="Arial"/>
        </w:rPr>
        <w:t xml:space="preserve">la </w:t>
      </w:r>
      <w:r w:rsidRPr="00F63B27">
        <w:rPr>
          <w:rFonts w:ascii="Arial" w:hAnsi="Arial" w:cs="Arial"/>
          <w:b/>
        </w:rPr>
        <w:t>ENTIDAD</w:t>
      </w:r>
      <w:r w:rsidRPr="00F63B27">
        <w:rPr>
          <w:rFonts w:ascii="Arial" w:hAnsi="Arial" w:cs="Arial"/>
        </w:rPr>
        <w:t xml:space="preserve"> </w:t>
      </w:r>
      <w:r>
        <w:rPr>
          <w:rFonts w:ascii="Arial" w:hAnsi="Arial" w:cs="Arial"/>
        </w:rPr>
        <w:t xml:space="preserve">la </w:t>
      </w:r>
      <w:r w:rsidRPr="00F63B27">
        <w:rPr>
          <w:rFonts w:ascii="Arial" w:hAnsi="Arial" w:cs="Arial"/>
        </w:rPr>
        <w:t>devol</w:t>
      </w:r>
      <w:r>
        <w:rPr>
          <w:rFonts w:ascii="Arial" w:hAnsi="Arial" w:cs="Arial"/>
        </w:rPr>
        <w:t>ución de</w:t>
      </w:r>
      <w:r w:rsidRPr="00F63B27">
        <w:rPr>
          <w:rFonts w:ascii="Arial" w:hAnsi="Arial" w:cs="Arial"/>
        </w:rPr>
        <w:t xml:space="preserve"> la garantía.</w:t>
      </w:r>
    </w:p>
    <w:p w:rsidR="00CD02EC" w:rsidRPr="00672443" w:rsidRDefault="00CD02EC" w:rsidP="00CD02EC">
      <w:pPr>
        <w:spacing w:before="120" w:after="120"/>
        <w:jc w:val="both"/>
        <w:rPr>
          <w:rFonts w:ascii="Arial" w:hAnsi="Arial" w:cs="Arial"/>
          <w:b/>
          <w:lang w:val="es-BO"/>
        </w:rPr>
      </w:pPr>
      <w:r w:rsidRPr="00664AE4">
        <w:rPr>
          <w:rFonts w:ascii="Arial" w:hAnsi="Arial" w:cs="Arial"/>
          <w:b/>
          <w:u w:val="single"/>
          <w:lang w:val="es-BO"/>
        </w:rPr>
        <w:t>CLÁUSULA</w:t>
      </w:r>
      <w:r>
        <w:rPr>
          <w:rFonts w:ascii="Arial" w:hAnsi="Arial" w:cs="Arial"/>
          <w:u w:val="single"/>
          <w:lang w:val="es-BO"/>
        </w:rPr>
        <w:t xml:space="preserve"> </w:t>
      </w:r>
      <w:r w:rsidRPr="00672443">
        <w:rPr>
          <w:rFonts w:ascii="Arial" w:hAnsi="Arial" w:cs="Arial"/>
          <w:b/>
          <w:u w:val="single"/>
          <w:lang w:val="es-BO"/>
        </w:rPr>
        <w:t>DÉCIMA SEGUNDA</w:t>
      </w:r>
      <w:r w:rsidRPr="00672443">
        <w:rPr>
          <w:rFonts w:ascii="Arial" w:hAnsi="Arial" w:cs="Arial"/>
          <w:b/>
          <w:u w:val="single"/>
          <w:lang w:val="es-ES_tradnl"/>
        </w:rPr>
        <w:t xml:space="preserve">.- </w:t>
      </w:r>
      <w:r w:rsidRPr="00672443">
        <w:rPr>
          <w:rFonts w:ascii="Arial" w:hAnsi="Arial" w:cs="Arial"/>
          <w:b/>
          <w:u w:val="single"/>
          <w:lang w:val="es-BO"/>
        </w:rPr>
        <w:t>(</w:t>
      </w:r>
      <w:r w:rsidRPr="00672443">
        <w:rPr>
          <w:rFonts w:ascii="Arial" w:hAnsi="Arial" w:cs="Arial"/>
          <w:b/>
          <w:u w:val="single"/>
          <w:lang w:val="es-ES_tradnl"/>
        </w:rPr>
        <w:t xml:space="preserve">RETENCIONES POR PAGOS </w:t>
      </w:r>
      <w:r w:rsidRPr="00EA43C0">
        <w:rPr>
          <w:rFonts w:ascii="Arial" w:hAnsi="Arial" w:cs="Arial"/>
          <w:b/>
          <w:u w:val="single"/>
          <w:lang w:val="es-ES_tradnl"/>
        </w:rPr>
        <w:t>PARCIALES</w:t>
      </w:r>
      <w:r w:rsidRPr="00EA43C0">
        <w:rPr>
          <w:rFonts w:ascii="Arial" w:hAnsi="Arial" w:cs="Arial"/>
          <w:b/>
          <w:u w:val="single"/>
          <w:lang w:val="es-BO"/>
        </w:rPr>
        <w:t xml:space="preserve">) </w:t>
      </w:r>
      <w:r w:rsidRPr="00EA43C0">
        <w:rPr>
          <w:rFonts w:ascii="Arial" w:hAnsi="Arial" w:cs="Arial"/>
          <w:i/>
          <w:u w:val="single"/>
          <w:lang w:val="es-BO"/>
        </w:rPr>
        <w:t>(según corresponda)</w:t>
      </w:r>
    </w:p>
    <w:p w:rsidR="00CD02EC" w:rsidRPr="00672443" w:rsidRDefault="00CD02EC" w:rsidP="00CD02EC">
      <w:pPr>
        <w:spacing w:after="120"/>
        <w:jc w:val="both"/>
        <w:rPr>
          <w:rFonts w:ascii="Arial" w:hAnsi="Arial" w:cs="Arial"/>
          <w:lang w:val="es-BO"/>
        </w:rPr>
      </w:pPr>
      <w:r w:rsidRPr="00672443">
        <w:rPr>
          <w:rFonts w:ascii="Arial" w:hAnsi="Arial" w:cs="Arial"/>
        </w:rPr>
        <w:t xml:space="preserve">El </w:t>
      </w:r>
      <w:r w:rsidRPr="008E1830">
        <w:rPr>
          <w:rFonts w:ascii="Arial" w:hAnsi="Arial" w:cs="Arial"/>
          <w:b/>
        </w:rPr>
        <w:t>SUPERVISOR</w:t>
      </w:r>
      <w:r>
        <w:rPr>
          <w:rFonts w:ascii="Arial" w:hAnsi="Arial" w:cs="Arial"/>
          <w:b/>
        </w:rPr>
        <w:t>,</w:t>
      </w:r>
      <w:r w:rsidRPr="00672443">
        <w:rPr>
          <w:rFonts w:ascii="Arial" w:hAnsi="Arial" w:cs="Arial"/>
          <w:bCs/>
          <w:lang w:val="es-BO"/>
        </w:rPr>
        <w:t xml:space="preserve"> conforme</w:t>
      </w:r>
      <w:r w:rsidRPr="00672443">
        <w:rPr>
          <w:rFonts w:ascii="Arial" w:hAnsi="Arial" w:cs="Arial"/>
          <w:b/>
          <w:bCs/>
          <w:lang w:val="es-BO"/>
        </w:rPr>
        <w:t xml:space="preserve"> </w:t>
      </w:r>
      <w:r w:rsidRPr="00672443">
        <w:rPr>
          <w:rFonts w:ascii="Arial" w:hAnsi="Arial" w:cs="Arial"/>
          <w:bCs/>
          <w:lang w:val="es-BO"/>
        </w:rPr>
        <w:t xml:space="preserve">nota </w:t>
      </w:r>
      <w:r>
        <w:rPr>
          <w:rFonts w:ascii="Arial" w:hAnsi="Arial" w:cs="Arial"/>
          <w:bCs/>
          <w:lang w:val="es-BO"/>
        </w:rPr>
        <w:t>de fecha __</w:t>
      </w:r>
      <w:r w:rsidRPr="00672443">
        <w:rPr>
          <w:rFonts w:ascii="Arial" w:hAnsi="Arial" w:cs="Arial"/>
          <w:bCs/>
          <w:lang w:val="es-BO"/>
        </w:rPr>
        <w:t xml:space="preserve"> de </w:t>
      </w:r>
      <w:r>
        <w:rPr>
          <w:rFonts w:ascii="Arial" w:hAnsi="Arial" w:cs="Arial"/>
          <w:bCs/>
          <w:lang w:val="es-BO"/>
        </w:rPr>
        <w:t>____</w:t>
      </w:r>
      <w:r w:rsidRPr="00672443">
        <w:rPr>
          <w:rFonts w:ascii="Arial" w:hAnsi="Arial" w:cs="Arial"/>
          <w:bCs/>
          <w:lang w:val="es-BO"/>
        </w:rPr>
        <w:t xml:space="preserve"> </w:t>
      </w:r>
      <w:proofErr w:type="spellStart"/>
      <w:r w:rsidRPr="00672443">
        <w:rPr>
          <w:rFonts w:ascii="Arial" w:hAnsi="Arial" w:cs="Arial"/>
          <w:bCs/>
          <w:lang w:val="es-BO"/>
        </w:rPr>
        <w:t>de</w:t>
      </w:r>
      <w:proofErr w:type="spellEnd"/>
      <w:r w:rsidRPr="00672443">
        <w:rPr>
          <w:rFonts w:ascii="Arial" w:hAnsi="Arial" w:cs="Arial"/>
          <w:bCs/>
          <w:lang w:val="es-BO"/>
        </w:rPr>
        <w:t xml:space="preserve"> 20</w:t>
      </w:r>
      <w:r>
        <w:rPr>
          <w:rFonts w:ascii="Arial" w:hAnsi="Arial" w:cs="Arial"/>
          <w:bCs/>
          <w:lang w:val="es-BO"/>
        </w:rPr>
        <w:t>__</w:t>
      </w:r>
      <w:r w:rsidRPr="00672443">
        <w:rPr>
          <w:rFonts w:ascii="Arial" w:hAnsi="Arial" w:cs="Arial"/>
          <w:bCs/>
          <w:lang w:val="es-BO"/>
        </w:rPr>
        <w:t xml:space="preserve">, </w:t>
      </w:r>
      <w:r w:rsidRPr="00672443">
        <w:rPr>
          <w:rFonts w:ascii="Arial" w:hAnsi="Arial" w:cs="Arial"/>
          <w:lang w:val="es-BO"/>
        </w:rPr>
        <w:t xml:space="preserve">acepta y autoriza expresamente que </w:t>
      </w:r>
      <w:r w:rsidRPr="00672443">
        <w:rPr>
          <w:rFonts w:ascii="Arial" w:hAnsi="Arial" w:cs="Arial"/>
        </w:rPr>
        <w:t>l</w:t>
      </w:r>
      <w:r>
        <w:rPr>
          <w:rFonts w:ascii="Arial" w:hAnsi="Arial" w:cs="Arial"/>
        </w:rPr>
        <w:t>a</w:t>
      </w:r>
      <w:r w:rsidRPr="00672443">
        <w:rPr>
          <w:rFonts w:ascii="Arial" w:hAnsi="Arial" w:cs="Arial"/>
        </w:rPr>
        <w:t xml:space="preserve"> </w:t>
      </w:r>
      <w:r w:rsidRPr="008E1830">
        <w:rPr>
          <w:rFonts w:ascii="Arial" w:hAnsi="Arial" w:cs="Arial"/>
          <w:b/>
        </w:rPr>
        <w:t>ENTIDAD</w:t>
      </w:r>
      <w:r w:rsidRPr="00672443">
        <w:rPr>
          <w:rFonts w:ascii="Arial" w:hAnsi="Arial" w:cs="Arial"/>
          <w:b/>
          <w:bCs/>
          <w:lang w:val="es-BO"/>
        </w:rPr>
        <w:t xml:space="preserve"> </w:t>
      </w:r>
      <w:r w:rsidRPr="00672443">
        <w:rPr>
          <w:rFonts w:ascii="Arial" w:hAnsi="Arial" w:cs="Arial"/>
          <w:lang w:val="es-BO"/>
        </w:rPr>
        <w:t xml:space="preserve">retendrá el 7% (siete por ciento) de cada pago parcial, en sustitución de la garantía de cumplimiento de Contrato. </w:t>
      </w:r>
    </w:p>
    <w:p w:rsidR="00CD02EC" w:rsidRPr="00672443" w:rsidRDefault="00CD02EC" w:rsidP="00CD02EC">
      <w:pPr>
        <w:spacing w:before="120" w:after="120"/>
        <w:jc w:val="both"/>
        <w:rPr>
          <w:rFonts w:ascii="Arial" w:hAnsi="Arial" w:cs="Arial"/>
          <w:lang w:val="es-BO"/>
        </w:rPr>
      </w:pPr>
      <w:r w:rsidRPr="00672443">
        <w:rPr>
          <w:rFonts w:ascii="Arial" w:hAnsi="Arial" w:cs="Arial"/>
          <w:lang w:val="es-BO"/>
        </w:rPr>
        <w:t>Estas retenciones serán reintegradas a los 60 (sesenta) días hábiles posteriores de haberse emitido el certificado de liquidación final.</w:t>
      </w:r>
      <w:r>
        <w:rPr>
          <w:rFonts w:ascii="Arial" w:hAnsi="Arial" w:cs="Arial"/>
          <w:lang w:val="es-BO"/>
        </w:rPr>
        <w:t xml:space="preserve"> </w:t>
      </w:r>
      <w:r w:rsidRPr="00672443">
        <w:rPr>
          <w:rFonts w:ascii="Arial" w:hAnsi="Arial" w:cs="Arial"/>
          <w:lang w:val="es-BO"/>
        </w:rPr>
        <w:t xml:space="preserve">Cualquier incumplimiento contractual en que incurra el </w:t>
      </w:r>
      <w:r w:rsidRPr="008E1830">
        <w:rPr>
          <w:rFonts w:ascii="Arial" w:hAnsi="Arial" w:cs="Arial"/>
          <w:b/>
        </w:rPr>
        <w:t>SUPERVISOR</w:t>
      </w:r>
      <w:r w:rsidRPr="00672443">
        <w:rPr>
          <w:rFonts w:ascii="Arial" w:hAnsi="Arial" w:cs="Arial"/>
          <w:lang w:val="es-BO"/>
        </w:rPr>
        <w:t>, dará lugar a la consolidación de las retenciones mencionadas en favor de</w:t>
      </w:r>
      <w:r>
        <w:rPr>
          <w:rFonts w:ascii="Arial" w:hAnsi="Arial" w:cs="Arial"/>
        </w:rPr>
        <w:t xml:space="preserve"> la</w:t>
      </w:r>
      <w:r w:rsidRPr="00672443">
        <w:rPr>
          <w:rFonts w:ascii="Arial" w:hAnsi="Arial" w:cs="Arial"/>
        </w:rPr>
        <w:t xml:space="preserve"> </w:t>
      </w:r>
      <w:r w:rsidRPr="008E1830">
        <w:rPr>
          <w:rFonts w:ascii="Arial" w:hAnsi="Arial" w:cs="Arial"/>
          <w:b/>
        </w:rPr>
        <w:t>ENTIDAD</w:t>
      </w:r>
      <w:r w:rsidRPr="00672443">
        <w:rPr>
          <w:rFonts w:ascii="Arial" w:hAnsi="Arial" w:cs="Arial"/>
          <w:bCs/>
          <w:lang w:val="es-BO"/>
        </w:rPr>
        <w:t xml:space="preserve"> a su solo requerimiento sin necesidad de ningún trámite o acción judicial.</w:t>
      </w:r>
      <w:r w:rsidRPr="00672443">
        <w:rPr>
          <w:rFonts w:ascii="Arial" w:hAnsi="Arial" w:cs="Arial"/>
          <w:lang w:val="es-BO"/>
        </w:rPr>
        <w:t xml:space="preserve"> </w:t>
      </w:r>
    </w:p>
    <w:p w:rsidR="00CD02EC" w:rsidRPr="00FB010F" w:rsidRDefault="00CD02EC" w:rsidP="00CD02EC">
      <w:pPr>
        <w:spacing w:before="120" w:after="120"/>
        <w:jc w:val="both"/>
        <w:rPr>
          <w:rFonts w:ascii="Arial" w:hAnsi="Arial" w:cs="Arial"/>
          <w:bCs/>
          <w:i/>
          <w:sz w:val="21"/>
          <w:szCs w:val="21"/>
          <w:lang w:val="es-BO"/>
        </w:rPr>
      </w:pPr>
      <w:r w:rsidRPr="00664AE4">
        <w:rPr>
          <w:rFonts w:ascii="Arial" w:hAnsi="Arial" w:cs="Arial"/>
          <w:b/>
          <w:sz w:val="21"/>
          <w:szCs w:val="21"/>
          <w:u w:val="single"/>
          <w:lang w:val="es-BO"/>
        </w:rPr>
        <w:t>CLÁUSULA</w:t>
      </w:r>
      <w:r>
        <w:rPr>
          <w:rFonts w:ascii="Arial" w:hAnsi="Arial" w:cs="Arial"/>
          <w:sz w:val="21"/>
          <w:szCs w:val="21"/>
          <w:u w:val="single"/>
          <w:lang w:val="es-BO"/>
        </w:rPr>
        <w:t xml:space="preserve"> </w:t>
      </w:r>
      <w:r w:rsidRPr="008B1F86">
        <w:rPr>
          <w:rFonts w:ascii="Arial" w:hAnsi="Arial" w:cs="Arial"/>
          <w:b/>
          <w:sz w:val="21"/>
          <w:szCs w:val="21"/>
          <w:u w:val="single"/>
          <w:lang w:val="es-BO"/>
        </w:rPr>
        <w:t>DÉCIMA</w:t>
      </w:r>
      <w:r>
        <w:rPr>
          <w:rFonts w:ascii="Arial" w:hAnsi="Arial" w:cs="Arial"/>
          <w:b/>
          <w:sz w:val="21"/>
          <w:szCs w:val="21"/>
          <w:u w:val="single"/>
          <w:lang w:val="es-BO"/>
        </w:rPr>
        <w:t xml:space="preserve"> TERCERA</w:t>
      </w:r>
      <w:r w:rsidRPr="008B1F86">
        <w:rPr>
          <w:rFonts w:ascii="Arial" w:hAnsi="Arial" w:cs="Arial"/>
          <w:b/>
          <w:sz w:val="21"/>
          <w:szCs w:val="21"/>
          <w:u w:val="single"/>
          <w:lang w:val="es-BO"/>
        </w:rPr>
        <w:t>.- (ANTICIPO</w:t>
      </w:r>
      <w:r w:rsidRPr="002162C0">
        <w:rPr>
          <w:rFonts w:ascii="Arial" w:hAnsi="Arial" w:cs="Arial"/>
          <w:b/>
          <w:sz w:val="21"/>
          <w:szCs w:val="21"/>
          <w:u w:val="single"/>
          <w:lang w:val="es-BO"/>
        </w:rPr>
        <w:t>)</w:t>
      </w:r>
      <w:r w:rsidRPr="002162C0">
        <w:rPr>
          <w:rFonts w:ascii="Arial" w:hAnsi="Arial" w:cs="Arial"/>
          <w:b/>
          <w:bCs/>
          <w:i/>
          <w:sz w:val="21"/>
          <w:szCs w:val="21"/>
          <w:u w:val="single"/>
          <w:lang w:val="es-BO"/>
        </w:rPr>
        <w:t xml:space="preserve"> </w:t>
      </w:r>
      <w:r w:rsidRPr="00FB010F">
        <w:rPr>
          <w:rFonts w:ascii="Arial" w:hAnsi="Arial" w:cs="Arial"/>
          <w:i/>
          <w:u w:val="single"/>
          <w:lang w:val="es-ES_tradnl"/>
        </w:rPr>
        <w:t>(insertar si se ha previsto en los términos de referencia)</w:t>
      </w:r>
    </w:p>
    <w:p w:rsidR="00CD02EC" w:rsidRPr="008B1F86" w:rsidRDefault="00CD02EC" w:rsidP="00CD02EC">
      <w:pPr>
        <w:pStyle w:val="CM2"/>
        <w:spacing w:before="120" w:after="120" w:line="240" w:lineRule="auto"/>
        <w:ind w:right="-7"/>
        <w:jc w:val="both"/>
        <w:rPr>
          <w:rFonts w:ascii="Arial" w:hAnsi="Arial" w:cs="Arial"/>
          <w:sz w:val="21"/>
          <w:szCs w:val="21"/>
          <w:lang w:val="es-BO"/>
        </w:rPr>
      </w:pPr>
      <w:r>
        <w:rPr>
          <w:rFonts w:ascii="Arial" w:hAnsi="Arial" w:cs="Arial"/>
          <w:sz w:val="21"/>
          <w:szCs w:val="21"/>
          <w:lang w:val="es-BO"/>
        </w:rPr>
        <w:t xml:space="preserve">La </w:t>
      </w:r>
      <w:r w:rsidRPr="008E1830">
        <w:rPr>
          <w:rFonts w:ascii="Arial" w:hAnsi="Arial" w:cs="Arial"/>
          <w:b/>
          <w:sz w:val="21"/>
          <w:szCs w:val="21"/>
        </w:rPr>
        <w:t>ENTIDAD</w:t>
      </w:r>
      <w:r w:rsidRPr="008B1F86">
        <w:rPr>
          <w:rFonts w:ascii="Arial" w:hAnsi="Arial" w:cs="Arial"/>
          <w:sz w:val="21"/>
          <w:szCs w:val="21"/>
          <w:lang w:val="es-BO"/>
        </w:rPr>
        <w:t xml:space="preserve">, a solicitud del </w:t>
      </w:r>
      <w:r w:rsidRPr="008E1830">
        <w:rPr>
          <w:rFonts w:ascii="Arial" w:hAnsi="Arial" w:cs="Arial"/>
          <w:b/>
          <w:sz w:val="21"/>
          <w:szCs w:val="21"/>
          <w:lang w:val="es-BO"/>
        </w:rPr>
        <w:t>SUPERVISOR</w:t>
      </w:r>
      <w:r w:rsidRPr="008B1F86">
        <w:rPr>
          <w:rFonts w:ascii="Arial" w:hAnsi="Arial" w:cs="Arial"/>
          <w:sz w:val="21"/>
          <w:szCs w:val="21"/>
          <w:lang w:val="es-BO"/>
        </w:rPr>
        <w:t xml:space="preserve"> otorgará un anticipo, el cual no deberá exceder del 20% (veinte por ciento) del monto total del Contrato y el cual deberá ser requerido previa la presentación de la boleta de garantía de correcta inversión de anticipo por el </w:t>
      </w:r>
      <w:r>
        <w:rPr>
          <w:rFonts w:ascii="Arial" w:hAnsi="Arial" w:cs="Arial"/>
          <w:sz w:val="21"/>
          <w:szCs w:val="21"/>
          <w:lang w:val="es-BO"/>
        </w:rPr>
        <w:t>100% (</w:t>
      </w:r>
      <w:r w:rsidRPr="008B1F86">
        <w:rPr>
          <w:rFonts w:ascii="Arial" w:hAnsi="Arial" w:cs="Arial"/>
          <w:sz w:val="21"/>
          <w:szCs w:val="21"/>
          <w:lang w:val="es-BO"/>
        </w:rPr>
        <w:t>cien por ciento) del monto a ser desembolsado</w:t>
      </w:r>
      <w:r w:rsidRPr="008B1F86">
        <w:rPr>
          <w:rFonts w:ascii="Arial" w:hAnsi="Arial" w:cs="Arial"/>
          <w:bCs/>
          <w:iCs/>
          <w:sz w:val="21"/>
          <w:szCs w:val="21"/>
        </w:rPr>
        <w:t xml:space="preserve">, </w:t>
      </w:r>
      <w:r w:rsidRPr="008B1F86">
        <w:rPr>
          <w:rFonts w:ascii="Arial" w:hAnsi="Arial" w:cs="Arial"/>
          <w:sz w:val="21"/>
          <w:szCs w:val="21"/>
          <w:lang w:val="es-BO"/>
        </w:rPr>
        <w:t xml:space="preserve">caso contrario se entenderá por anticipo no solicitado; dicho anticipo podrá ser desembolsado por </w:t>
      </w:r>
      <w:r w:rsidRPr="008B1F86">
        <w:rPr>
          <w:rFonts w:ascii="Arial" w:hAnsi="Arial" w:cs="Arial"/>
          <w:sz w:val="21"/>
          <w:szCs w:val="21"/>
        </w:rPr>
        <w:t>l</w:t>
      </w:r>
      <w:r>
        <w:rPr>
          <w:rFonts w:ascii="Arial" w:hAnsi="Arial" w:cs="Arial"/>
          <w:sz w:val="21"/>
          <w:szCs w:val="21"/>
        </w:rPr>
        <w:t>a</w:t>
      </w:r>
      <w:r w:rsidRPr="008B1F86">
        <w:rPr>
          <w:rFonts w:ascii="Arial" w:hAnsi="Arial" w:cs="Arial"/>
          <w:sz w:val="21"/>
          <w:szCs w:val="21"/>
        </w:rPr>
        <w:t xml:space="preserve"> </w:t>
      </w:r>
      <w:r w:rsidRPr="008E1830">
        <w:rPr>
          <w:rFonts w:ascii="Arial" w:hAnsi="Arial" w:cs="Arial"/>
          <w:b/>
          <w:sz w:val="21"/>
          <w:szCs w:val="21"/>
        </w:rPr>
        <w:t>ENTIDAD</w:t>
      </w:r>
      <w:r w:rsidRPr="008B1F86">
        <w:rPr>
          <w:rFonts w:ascii="Arial" w:hAnsi="Arial" w:cs="Arial"/>
          <w:sz w:val="21"/>
          <w:szCs w:val="21"/>
          <w:lang w:val="es-BO"/>
        </w:rPr>
        <w:t xml:space="preserve"> en uno o más desembolsos.</w:t>
      </w:r>
    </w:p>
    <w:p w:rsidR="00CD02EC" w:rsidRPr="008B1F86" w:rsidRDefault="00CD02EC" w:rsidP="00CD02EC">
      <w:pPr>
        <w:spacing w:before="120" w:after="120"/>
        <w:jc w:val="both"/>
        <w:rPr>
          <w:rFonts w:ascii="Arial" w:hAnsi="Arial" w:cs="Arial"/>
          <w:sz w:val="21"/>
          <w:szCs w:val="21"/>
          <w:lang w:val="es-BO"/>
        </w:rPr>
      </w:pPr>
      <w:r w:rsidRPr="008B1F86">
        <w:rPr>
          <w:rFonts w:ascii="Arial" w:hAnsi="Arial" w:cs="Arial"/>
          <w:sz w:val="21"/>
          <w:szCs w:val="21"/>
          <w:lang w:val="es-BO"/>
        </w:rPr>
        <w:t xml:space="preserve">El importe del anticipo será descontado en cada </w:t>
      </w:r>
      <w:r w:rsidRPr="00365948">
        <w:rPr>
          <w:rFonts w:ascii="Arial" w:hAnsi="Arial" w:cs="Arial"/>
          <w:lang w:val="es-ES_tradnl"/>
        </w:rPr>
        <w:t>planilla o certificado de pago del Servicio</w:t>
      </w:r>
      <w:r w:rsidRPr="008B1F86">
        <w:rPr>
          <w:rFonts w:ascii="Arial" w:hAnsi="Arial" w:cs="Arial"/>
          <w:sz w:val="21"/>
          <w:szCs w:val="21"/>
          <w:lang w:val="es-BO"/>
        </w:rPr>
        <w:t xml:space="preserve"> y en un porcentaje proporcional al monto del anticipo, valor porcentual que podrá ser incrementado por el Fiscal de </w:t>
      </w:r>
      <w:r w:rsidRPr="004B059B">
        <w:rPr>
          <w:rFonts w:ascii="Arial" w:hAnsi="Arial" w:cs="Arial"/>
          <w:sz w:val="21"/>
          <w:szCs w:val="21"/>
          <w:lang w:val="es-BO"/>
        </w:rPr>
        <w:t>Servicio</w:t>
      </w:r>
      <w:r w:rsidRPr="008B1F86">
        <w:rPr>
          <w:rFonts w:ascii="Arial" w:hAnsi="Arial" w:cs="Arial"/>
          <w:sz w:val="21"/>
          <w:szCs w:val="21"/>
          <w:lang w:val="es-BO"/>
        </w:rPr>
        <w:t xml:space="preserve"> durante la ejecución del </w:t>
      </w:r>
      <w:r>
        <w:rPr>
          <w:rFonts w:ascii="Arial" w:hAnsi="Arial" w:cs="Arial"/>
          <w:sz w:val="21"/>
          <w:szCs w:val="21"/>
          <w:lang w:val="es-BO"/>
        </w:rPr>
        <w:t xml:space="preserve">Servicio </w:t>
      </w:r>
      <w:r w:rsidRPr="008B1F86">
        <w:rPr>
          <w:rFonts w:ascii="Arial" w:hAnsi="Arial" w:cs="Arial"/>
          <w:sz w:val="21"/>
          <w:szCs w:val="21"/>
          <w:lang w:val="es-BO"/>
        </w:rPr>
        <w:t xml:space="preserve">previo conocimiento del </w:t>
      </w:r>
      <w:r w:rsidRPr="008E1830">
        <w:rPr>
          <w:rFonts w:ascii="Arial" w:hAnsi="Arial" w:cs="Arial"/>
          <w:b/>
          <w:sz w:val="21"/>
          <w:szCs w:val="21"/>
          <w:lang w:val="es-BO"/>
        </w:rPr>
        <w:t>SUPERVISOR</w:t>
      </w:r>
      <w:r w:rsidRPr="008B1F86">
        <w:rPr>
          <w:rFonts w:ascii="Arial" w:hAnsi="Arial" w:cs="Arial"/>
          <w:sz w:val="21"/>
          <w:szCs w:val="21"/>
          <w:lang w:val="es-BO"/>
        </w:rPr>
        <w:t xml:space="preserve"> a través del libro de órdenes, hasta cubrir el monto total del anticipo. Asimismo, la garantía de correcta inversión de anticipo deberá mantenerse en vigencia hasta que se efectivice el pago de la </w:t>
      </w:r>
      <w:r w:rsidRPr="00365948">
        <w:rPr>
          <w:rFonts w:ascii="Arial" w:hAnsi="Arial" w:cs="Arial"/>
          <w:lang w:val="es-ES_tradnl"/>
        </w:rPr>
        <w:t>planilla o certificado de pago del Servicio</w:t>
      </w:r>
      <w:r w:rsidRPr="008B1F86">
        <w:rPr>
          <w:rFonts w:ascii="Arial" w:hAnsi="Arial" w:cs="Arial"/>
          <w:sz w:val="21"/>
          <w:szCs w:val="21"/>
          <w:lang w:val="es-BO"/>
        </w:rPr>
        <w:t xml:space="preserve"> </w:t>
      </w:r>
      <w:r>
        <w:rPr>
          <w:rFonts w:ascii="Arial" w:hAnsi="Arial" w:cs="Arial"/>
          <w:sz w:val="21"/>
          <w:szCs w:val="21"/>
          <w:lang w:val="es-BO"/>
        </w:rPr>
        <w:t xml:space="preserve">mensual </w:t>
      </w:r>
      <w:r w:rsidRPr="008B1F86">
        <w:rPr>
          <w:rFonts w:ascii="Arial" w:hAnsi="Arial" w:cs="Arial"/>
          <w:sz w:val="21"/>
          <w:szCs w:val="21"/>
          <w:lang w:val="es-BO"/>
        </w:rPr>
        <w:t>o certificado de pago que refleje que ha sido descontado en su totalidad.</w:t>
      </w:r>
    </w:p>
    <w:p w:rsidR="00CD02EC" w:rsidRPr="008B1F86" w:rsidRDefault="00CD02EC" w:rsidP="00CD02EC">
      <w:pPr>
        <w:spacing w:before="120" w:after="120"/>
        <w:jc w:val="both"/>
        <w:rPr>
          <w:rFonts w:ascii="Arial" w:hAnsi="Arial" w:cs="Arial"/>
          <w:b/>
          <w:bCs/>
          <w:sz w:val="21"/>
          <w:szCs w:val="21"/>
          <w:lang w:val="es-BO"/>
        </w:rPr>
      </w:pPr>
      <w:r w:rsidRPr="008B1F86">
        <w:rPr>
          <w:rFonts w:ascii="Arial" w:hAnsi="Arial" w:cs="Arial"/>
          <w:sz w:val="21"/>
          <w:szCs w:val="21"/>
          <w:lang w:val="es-BO"/>
        </w:rPr>
        <w:t xml:space="preserve">El importe de la garantía podrá ser cobrado por </w:t>
      </w:r>
      <w:r>
        <w:rPr>
          <w:rFonts w:ascii="Arial" w:hAnsi="Arial" w:cs="Arial"/>
          <w:sz w:val="21"/>
          <w:szCs w:val="21"/>
        </w:rPr>
        <w:t>la</w:t>
      </w:r>
      <w:r w:rsidRPr="008B1F86">
        <w:rPr>
          <w:rFonts w:ascii="Arial" w:hAnsi="Arial" w:cs="Arial"/>
          <w:sz w:val="21"/>
          <w:szCs w:val="21"/>
        </w:rPr>
        <w:t xml:space="preserve"> </w:t>
      </w:r>
      <w:r w:rsidRPr="008E1830">
        <w:rPr>
          <w:rFonts w:ascii="Arial" w:hAnsi="Arial" w:cs="Arial"/>
          <w:b/>
          <w:sz w:val="21"/>
          <w:szCs w:val="21"/>
        </w:rPr>
        <w:t>ENTIDAD</w:t>
      </w:r>
      <w:r>
        <w:rPr>
          <w:rFonts w:ascii="Arial" w:hAnsi="Arial" w:cs="Arial"/>
          <w:b/>
          <w:sz w:val="21"/>
          <w:szCs w:val="21"/>
        </w:rPr>
        <w:t xml:space="preserve"> </w:t>
      </w:r>
      <w:r w:rsidRPr="008B1F86">
        <w:rPr>
          <w:rFonts w:ascii="Arial" w:hAnsi="Arial" w:cs="Arial"/>
          <w:sz w:val="21"/>
          <w:szCs w:val="21"/>
          <w:lang w:val="es-BO"/>
        </w:rPr>
        <w:t xml:space="preserve">en caso de que el </w:t>
      </w:r>
      <w:r w:rsidRPr="008E1830">
        <w:rPr>
          <w:rFonts w:ascii="Arial" w:hAnsi="Arial" w:cs="Arial"/>
          <w:b/>
          <w:sz w:val="21"/>
          <w:szCs w:val="21"/>
          <w:lang w:val="es-BO"/>
        </w:rPr>
        <w:t>SUPERVISOR</w:t>
      </w:r>
      <w:r w:rsidRPr="008B1F86">
        <w:rPr>
          <w:rFonts w:ascii="Arial" w:hAnsi="Arial" w:cs="Arial"/>
          <w:b/>
          <w:bCs/>
          <w:sz w:val="21"/>
          <w:szCs w:val="21"/>
          <w:lang w:val="es-BO"/>
        </w:rPr>
        <w:t>:</w:t>
      </w:r>
    </w:p>
    <w:p w:rsidR="00CD02EC" w:rsidRPr="008B1F86" w:rsidRDefault="00CD02EC" w:rsidP="00CD02EC">
      <w:pPr>
        <w:ind w:left="1134" w:hanging="272"/>
        <w:jc w:val="both"/>
        <w:rPr>
          <w:rFonts w:ascii="Arial" w:hAnsi="Arial" w:cs="Arial"/>
          <w:sz w:val="21"/>
          <w:szCs w:val="21"/>
          <w:lang w:val="es-BO"/>
        </w:rPr>
      </w:pPr>
      <w:r w:rsidRPr="008B1F86">
        <w:rPr>
          <w:rFonts w:ascii="Arial" w:hAnsi="Arial" w:cs="Arial"/>
          <w:b/>
          <w:sz w:val="21"/>
          <w:szCs w:val="21"/>
        </w:rPr>
        <w:t>a)</w:t>
      </w:r>
      <w:r>
        <w:rPr>
          <w:rFonts w:ascii="Arial" w:hAnsi="Arial" w:cs="Arial"/>
          <w:sz w:val="21"/>
          <w:szCs w:val="21"/>
        </w:rPr>
        <w:tab/>
      </w:r>
      <w:r w:rsidRPr="008B1F86">
        <w:rPr>
          <w:rFonts w:ascii="Arial" w:hAnsi="Arial" w:cs="Arial"/>
          <w:sz w:val="21"/>
          <w:szCs w:val="21"/>
        </w:rPr>
        <w:t>No pudiese justificar la correcta inversión del anticipo otorgado antes de haberse deducido la totalidad del mismo en los tiempos y porcentajes convenidos entre las Partes.</w:t>
      </w:r>
    </w:p>
    <w:p w:rsidR="00CD02EC" w:rsidRPr="008B1F86" w:rsidRDefault="00CD02EC" w:rsidP="00CD02EC">
      <w:pPr>
        <w:ind w:left="1134" w:hanging="272"/>
        <w:jc w:val="both"/>
        <w:rPr>
          <w:rFonts w:ascii="Arial" w:hAnsi="Arial" w:cs="Arial"/>
          <w:sz w:val="21"/>
          <w:szCs w:val="21"/>
          <w:lang w:val="es-BO"/>
        </w:rPr>
      </w:pPr>
      <w:r w:rsidRPr="008B1F86">
        <w:rPr>
          <w:rFonts w:ascii="Arial" w:hAnsi="Arial" w:cs="Arial"/>
          <w:b/>
          <w:sz w:val="21"/>
          <w:szCs w:val="21"/>
          <w:lang w:val="es-BO"/>
        </w:rPr>
        <w:t>b)</w:t>
      </w:r>
      <w:r>
        <w:rPr>
          <w:rFonts w:ascii="Arial" w:hAnsi="Arial" w:cs="Arial"/>
          <w:sz w:val="21"/>
          <w:szCs w:val="21"/>
          <w:lang w:val="es-BO"/>
        </w:rPr>
        <w:tab/>
      </w:r>
      <w:r w:rsidRPr="008B1F86">
        <w:rPr>
          <w:rFonts w:ascii="Arial" w:hAnsi="Arial" w:cs="Arial"/>
          <w:sz w:val="21"/>
          <w:szCs w:val="21"/>
          <w:lang w:val="es-BO"/>
        </w:rPr>
        <w:t xml:space="preserve">No haya iniciado </w:t>
      </w:r>
      <w:r>
        <w:rPr>
          <w:rFonts w:ascii="Arial" w:hAnsi="Arial" w:cs="Arial"/>
          <w:sz w:val="21"/>
          <w:szCs w:val="21"/>
          <w:lang w:val="es-BO"/>
        </w:rPr>
        <w:t>e</w:t>
      </w:r>
      <w:r w:rsidRPr="008B1F86">
        <w:rPr>
          <w:rFonts w:ascii="Arial" w:hAnsi="Arial" w:cs="Arial"/>
          <w:sz w:val="21"/>
          <w:szCs w:val="21"/>
          <w:lang w:val="es-BO"/>
        </w:rPr>
        <w:t xml:space="preserve">l </w:t>
      </w:r>
      <w:r>
        <w:rPr>
          <w:rFonts w:ascii="Arial" w:hAnsi="Arial" w:cs="Arial"/>
          <w:sz w:val="21"/>
          <w:szCs w:val="21"/>
          <w:lang w:val="es-BO"/>
        </w:rPr>
        <w:t>Servicio</w:t>
      </w:r>
      <w:r w:rsidRPr="008B1F86">
        <w:rPr>
          <w:rFonts w:ascii="Arial" w:hAnsi="Arial" w:cs="Arial"/>
          <w:sz w:val="21"/>
          <w:szCs w:val="21"/>
          <w:lang w:val="es-BO"/>
        </w:rPr>
        <w:t xml:space="preserve"> de conformidad a lo determinado en el cronograma del </w:t>
      </w:r>
      <w:r>
        <w:rPr>
          <w:rFonts w:ascii="Arial" w:hAnsi="Arial" w:cs="Arial"/>
          <w:sz w:val="21"/>
          <w:szCs w:val="21"/>
          <w:lang w:val="es-BO"/>
        </w:rPr>
        <w:t>Servicio</w:t>
      </w:r>
      <w:r w:rsidRPr="008B1F86">
        <w:rPr>
          <w:rFonts w:ascii="Arial" w:hAnsi="Arial" w:cs="Arial"/>
          <w:sz w:val="21"/>
          <w:szCs w:val="21"/>
          <w:lang w:val="es-BO"/>
        </w:rPr>
        <w:t xml:space="preserve">. </w:t>
      </w:r>
    </w:p>
    <w:p w:rsidR="00CD02EC" w:rsidRPr="008B1F86" w:rsidRDefault="00CD02EC" w:rsidP="00CD02EC">
      <w:pPr>
        <w:ind w:left="1134" w:hanging="272"/>
        <w:jc w:val="both"/>
        <w:rPr>
          <w:rFonts w:ascii="Arial" w:hAnsi="Arial" w:cs="Arial"/>
          <w:sz w:val="21"/>
          <w:szCs w:val="21"/>
          <w:lang w:val="es-BO"/>
        </w:rPr>
      </w:pPr>
      <w:r w:rsidRPr="008B1F86">
        <w:rPr>
          <w:rFonts w:ascii="Arial" w:hAnsi="Arial" w:cs="Arial"/>
          <w:b/>
          <w:sz w:val="21"/>
          <w:szCs w:val="21"/>
          <w:lang w:val="es-BO"/>
        </w:rPr>
        <w:t>c)</w:t>
      </w:r>
      <w:r>
        <w:rPr>
          <w:rFonts w:ascii="Arial" w:hAnsi="Arial" w:cs="Arial"/>
          <w:sz w:val="21"/>
          <w:szCs w:val="21"/>
          <w:lang w:val="es-BO"/>
        </w:rPr>
        <w:tab/>
        <w:t>No cuente con el P</w:t>
      </w:r>
      <w:r w:rsidRPr="008B1F86">
        <w:rPr>
          <w:rFonts w:ascii="Arial" w:hAnsi="Arial" w:cs="Arial"/>
          <w:sz w:val="21"/>
          <w:szCs w:val="21"/>
          <w:lang w:val="es-BO"/>
        </w:rPr>
        <w:t xml:space="preserve">ersonal y equipos necesarios para la realización del </w:t>
      </w:r>
      <w:r>
        <w:rPr>
          <w:rFonts w:ascii="Arial" w:hAnsi="Arial" w:cs="Arial"/>
          <w:sz w:val="21"/>
          <w:szCs w:val="21"/>
          <w:lang w:val="es-BO"/>
        </w:rPr>
        <w:t>Servicio estipulado</w:t>
      </w:r>
      <w:r w:rsidRPr="008B1F86">
        <w:rPr>
          <w:rFonts w:ascii="Arial" w:hAnsi="Arial" w:cs="Arial"/>
          <w:sz w:val="21"/>
          <w:szCs w:val="21"/>
          <w:lang w:val="es-BO"/>
        </w:rPr>
        <w:t xml:space="preserve"> en el Contrato, una vez iniciado éste.</w:t>
      </w:r>
    </w:p>
    <w:p w:rsidR="00CD02EC" w:rsidRPr="008B1F86" w:rsidRDefault="00CD02EC" w:rsidP="00CD02EC">
      <w:pPr>
        <w:ind w:left="1134" w:hanging="272"/>
        <w:jc w:val="both"/>
        <w:rPr>
          <w:rFonts w:ascii="Arial" w:hAnsi="Arial" w:cs="Arial"/>
          <w:sz w:val="21"/>
          <w:szCs w:val="21"/>
          <w:lang w:val="es-BO"/>
        </w:rPr>
      </w:pPr>
      <w:r w:rsidRPr="008B1F86">
        <w:rPr>
          <w:rFonts w:ascii="Arial" w:hAnsi="Arial" w:cs="Arial"/>
          <w:b/>
          <w:sz w:val="21"/>
          <w:szCs w:val="21"/>
          <w:lang w:val="es-BO"/>
        </w:rPr>
        <w:t>d)</w:t>
      </w:r>
      <w:r>
        <w:rPr>
          <w:rFonts w:ascii="Arial" w:hAnsi="Arial" w:cs="Arial"/>
          <w:sz w:val="21"/>
          <w:szCs w:val="21"/>
          <w:lang w:val="es-BO"/>
        </w:rPr>
        <w:tab/>
      </w:r>
      <w:r w:rsidRPr="008B1F86">
        <w:rPr>
          <w:rFonts w:ascii="Arial" w:hAnsi="Arial" w:cs="Arial"/>
          <w:sz w:val="21"/>
          <w:szCs w:val="21"/>
          <w:lang w:val="es-BO"/>
        </w:rPr>
        <w:t>No realice o niegue la renovación de la boleta de garantía de correcta inversión de anticipo.</w:t>
      </w:r>
      <w:r>
        <w:rPr>
          <w:rFonts w:ascii="Arial" w:hAnsi="Arial" w:cs="Arial"/>
          <w:sz w:val="21"/>
          <w:szCs w:val="21"/>
          <w:lang w:val="es-BO"/>
        </w:rPr>
        <w:t xml:space="preserve"> </w:t>
      </w:r>
    </w:p>
    <w:p w:rsidR="00CD02EC" w:rsidRPr="00B0587C" w:rsidRDefault="00CD02EC" w:rsidP="00CD02EC">
      <w:pPr>
        <w:spacing w:before="120" w:after="120"/>
        <w:jc w:val="both"/>
        <w:rPr>
          <w:rFonts w:ascii="Arial" w:hAnsi="Arial" w:cs="Arial"/>
          <w:sz w:val="21"/>
          <w:szCs w:val="21"/>
          <w:lang w:val="es-BO"/>
        </w:rPr>
      </w:pPr>
      <w:r w:rsidRPr="008B1F86">
        <w:rPr>
          <w:rFonts w:ascii="Arial" w:hAnsi="Arial" w:cs="Arial"/>
          <w:sz w:val="21"/>
          <w:szCs w:val="21"/>
          <w:lang w:val="es-BO"/>
        </w:rPr>
        <w:t xml:space="preserve">El valor de la garantía de correcta inversión de anticipo se ajustará periódicamente y podrá ser sustituida periódicamente por otra </w:t>
      </w:r>
      <w:r w:rsidRPr="00B0587C">
        <w:rPr>
          <w:rFonts w:ascii="Arial" w:hAnsi="Arial" w:cs="Arial"/>
          <w:sz w:val="21"/>
          <w:szCs w:val="21"/>
          <w:lang w:val="es-BO"/>
        </w:rPr>
        <w:t>garantía, debiendo mantener su vigencia en forma continua y hasta la amortización total del anticipo.</w:t>
      </w:r>
    </w:p>
    <w:p w:rsidR="00CD02EC" w:rsidRPr="00B0587C" w:rsidRDefault="00CD02EC" w:rsidP="00CD02EC">
      <w:pPr>
        <w:spacing w:before="120" w:after="120"/>
        <w:jc w:val="both"/>
        <w:rPr>
          <w:rFonts w:ascii="Arial" w:hAnsi="Arial" w:cs="Arial"/>
          <w:sz w:val="21"/>
          <w:szCs w:val="21"/>
          <w:lang w:val="es-BO"/>
        </w:rPr>
      </w:pPr>
      <w:r w:rsidRPr="00B0587C">
        <w:rPr>
          <w:rFonts w:ascii="Arial" w:hAnsi="Arial" w:cs="Arial"/>
          <w:sz w:val="21"/>
          <w:szCs w:val="21"/>
          <w:lang w:val="es-BO"/>
        </w:rPr>
        <w:t>El F</w:t>
      </w:r>
      <w:r w:rsidRPr="00B0587C">
        <w:rPr>
          <w:rFonts w:ascii="Arial" w:hAnsi="Arial" w:cs="Arial"/>
          <w:bCs/>
          <w:sz w:val="21"/>
          <w:szCs w:val="21"/>
          <w:lang w:val="es-BO"/>
        </w:rPr>
        <w:t xml:space="preserve">iscal de </w:t>
      </w:r>
      <w:r w:rsidRPr="004B059B">
        <w:rPr>
          <w:rFonts w:ascii="Arial" w:hAnsi="Arial" w:cs="Arial"/>
          <w:bCs/>
          <w:sz w:val="21"/>
          <w:szCs w:val="21"/>
          <w:lang w:val="es-BO"/>
        </w:rPr>
        <w:t>Servicio</w:t>
      </w:r>
      <w:r w:rsidRPr="00B0587C">
        <w:rPr>
          <w:rFonts w:ascii="Arial" w:hAnsi="Arial" w:cs="Arial"/>
          <w:b/>
          <w:bCs/>
          <w:sz w:val="21"/>
          <w:szCs w:val="21"/>
          <w:lang w:val="es-BO"/>
        </w:rPr>
        <w:t xml:space="preserve"> </w:t>
      </w:r>
      <w:r w:rsidRPr="00B0587C">
        <w:rPr>
          <w:rFonts w:ascii="Arial" w:hAnsi="Arial" w:cs="Arial"/>
          <w:sz w:val="21"/>
          <w:szCs w:val="21"/>
          <w:lang w:val="es-BO"/>
        </w:rPr>
        <w:t xml:space="preserve">llevará el control directo de la vigencia y validez de esta garantía, en cuanto al monto y plazo, a efectos de requerir su ampliación al </w:t>
      </w:r>
      <w:r w:rsidRPr="008E1830">
        <w:rPr>
          <w:rFonts w:ascii="Arial" w:hAnsi="Arial" w:cs="Arial"/>
          <w:b/>
          <w:sz w:val="21"/>
          <w:szCs w:val="21"/>
          <w:lang w:val="es-BO"/>
        </w:rPr>
        <w:t>SUPERVISOR</w:t>
      </w:r>
      <w:r w:rsidRPr="00B0587C">
        <w:rPr>
          <w:rFonts w:ascii="Arial" w:hAnsi="Arial" w:cs="Arial"/>
          <w:sz w:val="21"/>
          <w:szCs w:val="21"/>
          <w:lang w:val="es-BO"/>
        </w:rPr>
        <w:t>, o solicitar a</w:t>
      </w:r>
      <w:r>
        <w:rPr>
          <w:rFonts w:ascii="Arial" w:hAnsi="Arial" w:cs="Arial"/>
          <w:sz w:val="21"/>
          <w:szCs w:val="21"/>
          <w:lang w:val="es-BO"/>
        </w:rPr>
        <w:t xml:space="preserve"> </w:t>
      </w:r>
      <w:r w:rsidRPr="00B0587C">
        <w:rPr>
          <w:rFonts w:ascii="Arial" w:hAnsi="Arial" w:cs="Arial"/>
          <w:sz w:val="21"/>
          <w:szCs w:val="21"/>
        </w:rPr>
        <w:t>l</w:t>
      </w:r>
      <w:r>
        <w:rPr>
          <w:rFonts w:ascii="Arial" w:hAnsi="Arial" w:cs="Arial"/>
          <w:sz w:val="21"/>
          <w:szCs w:val="21"/>
        </w:rPr>
        <w:t>a</w:t>
      </w:r>
      <w:r w:rsidRPr="00B0587C">
        <w:rPr>
          <w:rFonts w:ascii="Arial" w:hAnsi="Arial" w:cs="Arial"/>
          <w:sz w:val="21"/>
          <w:szCs w:val="21"/>
        </w:rPr>
        <w:t xml:space="preserve"> </w:t>
      </w:r>
      <w:r w:rsidRPr="008E1830">
        <w:rPr>
          <w:rFonts w:ascii="Arial" w:hAnsi="Arial" w:cs="Arial"/>
          <w:b/>
          <w:sz w:val="21"/>
          <w:szCs w:val="21"/>
        </w:rPr>
        <w:t>ENTIDAD</w:t>
      </w:r>
      <w:r w:rsidRPr="00B0587C">
        <w:rPr>
          <w:rFonts w:ascii="Arial" w:hAnsi="Arial" w:cs="Arial"/>
          <w:sz w:val="21"/>
          <w:szCs w:val="21"/>
          <w:lang w:val="es-BO"/>
        </w:rPr>
        <w:t xml:space="preserve"> su ejecución.</w:t>
      </w:r>
    </w:p>
    <w:p w:rsidR="00CD02EC" w:rsidRPr="00AE29D3" w:rsidRDefault="00CD02EC" w:rsidP="00CD02EC">
      <w:pPr>
        <w:spacing w:before="120" w:after="120"/>
        <w:jc w:val="both"/>
        <w:rPr>
          <w:rFonts w:ascii="Arial" w:hAnsi="Arial" w:cs="Arial"/>
          <w:u w:val="single"/>
          <w:lang w:val="es-BO"/>
        </w:rPr>
      </w:pPr>
      <w:r w:rsidRPr="00AE29D3">
        <w:rPr>
          <w:rFonts w:ascii="Arial" w:hAnsi="Arial" w:cs="Arial"/>
          <w:b/>
          <w:u w:val="single"/>
          <w:lang w:val="es-BO"/>
        </w:rPr>
        <w:t>CLÁUSULA</w:t>
      </w:r>
      <w:r>
        <w:rPr>
          <w:rFonts w:ascii="Arial" w:hAnsi="Arial" w:cs="Arial"/>
          <w:u w:val="single"/>
          <w:lang w:val="es-BO"/>
        </w:rPr>
        <w:t xml:space="preserve"> </w:t>
      </w:r>
      <w:r w:rsidRPr="00B0587C">
        <w:rPr>
          <w:rFonts w:ascii="Arial" w:hAnsi="Arial" w:cs="Arial"/>
          <w:b/>
          <w:u w:val="single"/>
          <w:lang w:val="es-BO"/>
        </w:rPr>
        <w:t>DÉCIMA CUARTA.- (CLÁUSULA DE SEGUROS</w:t>
      </w:r>
      <w:r w:rsidRPr="002162C0">
        <w:rPr>
          <w:rFonts w:ascii="Arial" w:hAnsi="Arial" w:cs="Arial"/>
          <w:b/>
          <w:u w:val="single"/>
          <w:lang w:val="es-BO"/>
        </w:rPr>
        <w:t xml:space="preserve">) </w:t>
      </w:r>
      <w:r w:rsidRPr="00AE29D3">
        <w:rPr>
          <w:rFonts w:ascii="Arial" w:hAnsi="Arial" w:cs="Arial"/>
          <w:i/>
          <w:u w:val="single"/>
          <w:lang w:val="es-BO"/>
        </w:rPr>
        <w:t>(cláusula sujeta a la validación de Unidad de Seguros)</w:t>
      </w:r>
    </w:p>
    <w:p w:rsidR="00CD02EC" w:rsidRDefault="00CD02EC" w:rsidP="00CD02EC">
      <w:pPr>
        <w:spacing w:before="120" w:after="120"/>
        <w:jc w:val="both"/>
        <w:rPr>
          <w:rFonts w:ascii="Arial" w:hAnsi="Arial" w:cs="Arial"/>
        </w:rPr>
      </w:pPr>
      <w:r w:rsidRPr="00B0587C">
        <w:rPr>
          <w:rFonts w:ascii="Arial" w:hAnsi="Arial" w:cs="Arial"/>
          <w:lang w:val="es-ES_tradnl"/>
        </w:rPr>
        <w:t xml:space="preserve">El </w:t>
      </w:r>
      <w:r w:rsidRPr="008E1830">
        <w:rPr>
          <w:rFonts w:ascii="Arial" w:hAnsi="Arial" w:cs="Arial"/>
          <w:b/>
        </w:rPr>
        <w:t>SUPERVISOR</w:t>
      </w:r>
      <w:r w:rsidRPr="00B0587C">
        <w:rPr>
          <w:rFonts w:ascii="Arial" w:hAnsi="Arial" w:cs="Arial"/>
        </w:rPr>
        <w:t xml:space="preserve">, </w:t>
      </w:r>
      <w:r w:rsidRPr="00B0587C">
        <w:rPr>
          <w:rFonts w:ascii="Arial" w:hAnsi="Arial" w:cs="Arial"/>
          <w:lang w:val="es-ES_tradnl"/>
        </w:rPr>
        <w:t>deberá presentar y mantener vigente de forma ininterrumpida durante todo el periodo de ejecución del Contrato, la póliza de seguro especificada a continuación</w:t>
      </w:r>
      <w:r w:rsidRPr="00B0587C">
        <w:rPr>
          <w:rFonts w:ascii="Arial" w:hAnsi="Arial" w:cs="Arial"/>
        </w:rPr>
        <w:t xml:space="preserve">: </w:t>
      </w:r>
    </w:p>
    <w:p w:rsidR="00CD02EC" w:rsidRDefault="00CD02EC" w:rsidP="00CD02EC">
      <w:pPr>
        <w:spacing w:before="120" w:after="120"/>
        <w:jc w:val="both"/>
        <w:rPr>
          <w:rFonts w:ascii="Arial" w:hAnsi="Arial" w:cs="Arial"/>
        </w:rPr>
      </w:pPr>
    </w:p>
    <w:p w:rsidR="00CD02EC" w:rsidRPr="00B0587C" w:rsidRDefault="00CD02EC" w:rsidP="00CD02EC">
      <w:pPr>
        <w:spacing w:before="120" w:after="120"/>
        <w:jc w:val="both"/>
        <w:rPr>
          <w:rFonts w:ascii="Arial" w:hAnsi="Arial" w:cs="Arial"/>
        </w:rPr>
      </w:pPr>
    </w:p>
    <w:p w:rsidR="00CD02EC" w:rsidRPr="00B0587C" w:rsidRDefault="00CD02EC" w:rsidP="00CD02EC">
      <w:pPr>
        <w:spacing w:before="120" w:after="120"/>
        <w:ind w:left="567" w:hanging="567"/>
        <w:jc w:val="both"/>
        <w:rPr>
          <w:rFonts w:ascii="Arial" w:hAnsi="Arial" w:cs="Arial"/>
        </w:rPr>
      </w:pPr>
      <w:r w:rsidRPr="00B0587C">
        <w:rPr>
          <w:rFonts w:ascii="Arial" w:hAnsi="Arial" w:cs="Arial"/>
          <w:b/>
        </w:rPr>
        <w:lastRenderedPageBreak/>
        <w:t xml:space="preserve">14.1 </w:t>
      </w:r>
      <w:r w:rsidRPr="00B0587C">
        <w:rPr>
          <w:rFonts w:ascii="Arial" w:hAnsi="Arial" w:cs="Arial"/>
          <w:b/>
        </w:rPr>
        <w:tab/>
        <w:t xml:space="preserve">Póliza de seguro de accidentes personales: </w:t>
      </w:r>
    </w:p>
    <w:p w:rsidR="00CD02EC" w:rsidRDefault="00CD02EC" w:rsidP="00CD02EC">
      <w:pPr>
        <w:spacing w:before="120" w:after="120"/>
        <w:ind w:left="567"/>
        <w:jc w:val="both"/>
        <w:rPr>
          <w:rFonts w:ascii="Arial" w:hAnsi="Arial" w:cs="Arial"/>
        </w:rPr>
      </w:pPr>
      <w:r w:rsidRPr="00B0587C">
        <w:rPr>
          <w:rFonts w:ascii="Arial" w:hAnsi="Arial" w:cs="Arial"/>
        </w:rPr>
        <w:t xml:space="preserve">Los trabajadores, funcionarios y empleados designados por el </w:t>
      </w:r>
      <w:r w:rsidRPr="008E1830">
        <w:rPr>
          <w:rFonts w:ascii="Arial" w:hAnsi="Arial" w:cs="Arial"/>
          <w:b/>
        </w:rPr>
        <w:t>SUPERVISOR</w:t>
      </w:r>
      <w:r w:rsidRPr="00B0587C">
        <w:rPr>
          <w:rFonts w:ascii="Arial" w:hAnsi="Arial" w:cs="Arial"/>
        </w:rPr>
        <w:t xml:space="preserve"> para la ejecución del Servicio, deberán estar cubiertos bajo el seguro de accidentes personales (que cubre muerte, invalidez y gastos médicos), por lesiones corporales sufridas como consecuencia directa e inmediata de los accidentes que ocurran en el desempeño de su trabajo.</w:t>
      </w:r>
    </w:p>
    <w:p w:rsidR="00CD02EC" w:rsidRPr="00365948" w:rsidRDefault="00CD02EC" w:rsidP="00CD02EC">
      <w:pPr>
        <w:spacing w:before="120" w:after="120"/>
        <w:ind w:left="567" w:hanging="567"/>
        <w:jc w:val="both"/>
        <w:rPr>
          <w:rFonts w:ascii="Arial" w:hAnsi="Arial" w:cs="Arial"/>
          <w:b/>
        </w:rPr>
      </w:pPr>
      <w:r w:rsidRPr="00B0587C">
        <w:rPr>
          <w:rFonts w:ascii="Arial" w:hAnsi="Arial" w:cs="Arial"/>
          <w:b/>
        </w:rPr>
        <w:t>14.2</w:t>
      </w:r>
      <w:r>
        <w:rPr>
          <w:rFonts w:ascii="Arial" w:hAnsi="Arial" w:cs="Arial"/>
          <w:b/>
        </w:rPr>
        <w:t xml:space="preserve"> </w:t>
      </w:r>
      <w:r w:rsidRPr="00B0587C">
        <w:rPr>
          <w:rFonts w:ascii="Arial" w:hAnsi="Arial" w:cs="Arial"/>
          <w:b/>
        </w:rPr>
        <w:tab/>
        <w:t>Condiciones adicionales:</w:t>
      </w:r>
    </w:p>
    <w:p w:rsidR="00CD02EC" w:rsidRPr="00365948" w:rsidRDefault="00CD02EC" w:rsidP="00CD02EC">
      <w:pPr>
        <w:spacing w:before="120" w:after="120"/>
        <w:ind w:left="567"/>
        <w:jc w:val="both"/>
        <w:rPr>
          <w:rFonts w:ascii="Arial" w:hAnsi="Arial" w:cs="Arial"/>
        </w:rPr>
      </w:pPr>
      <w:r w:rsidRPr="00365948">
        <w:rPr>
          <w:rFonts w:ascii="Arial" w:hAnsi="Arial" w:cs="Arial"/>
        </w:rPr>
        <w:t>La póliza de seguro anteriormente mencionada, deberá cumplir las siguientes condiciones adicionales:</w:t>
      </w:r>
    </w:p>
    <w:p w:rsidR="00CD02EC" w:rsidRPr="00365948" w:rsidRDefault="00CD02EC" w:rsidP="00CD02EC">
      <w:pPr>
        <w:spacing w:after="120"/>
        <w:ind w:left="1276" w:hanging="709"/>
        <w:jc w:val="both"/>
        <w:rPr>
          <w:rFonts w:ascii="Arial" w:hAnsi="Arial" w:cs="Arial"/>
        </w:rPr>
      </w:pPr>
      <w:r w:rsidRPr="00365948">
        <w:rPr>
          <w:rFonts w:ascii="Arial" w:hAnsi="Arial" w:cs="Arial"/>
          <w:b/>
        </w:rPr>
        <w:t>1</w:t>
      </w:r>
      <w:r>
        <w:rPr>
          <w:rFonts w:ascii="Arial" w:hAnsi="Arial" w:cs="Arial"/>
          <w:b/>
        </w:rPr>
        <w:t>4</w:t>
      </w:r>
      <w:r w:rsidRPr="00365948">
        <w:rPr>
          <w:rFonts w:ascii="Arial" w:hAnsi="Arial" w:cs="Arial"/>
          <w:b/>
        </w:rPr>
        <w:t xml:space="preserve">.2.1 </w:t>
      </w:r>
      <w:r w:rsidRPr="00365948">
        <w:rPr>
          <w:rFonts w:ascii="Arial" w:hAnsi="Arial" w:cs="Arial"/>
        </w:rPr>
        <w:t xml:space="preserve">De suspenderse por cualquier razón la vigencia o cobertura de la póliza nominada precedentemente, o bien se presente la existencia de eventos no cubiertos por la misma; el </w:t>
      </w:r>
      <w:r w:rsidRPr="008E1830">
        <w:rPr>
          <w:rFonts w:ascii="Arial" w:hAnsi="Arial" w:cs="Arial"/>
          <w:b/>
        </w:rPr>
        <w:t>SUPERVISOR</w:t>
      </w:r>
      <w:r w:rsidRPr="00365948">
        <w:rPr>
          <w:rFonts w:ascii="Arial" w:hAnsi="Arial" w:cs="Arial"/>
        </w:rPr>
        <w:t xml:space="preserve"> se hace enteramente responsable frente a</w:t>
      </w:r>
      <w:r>
        <w:rPr>
          <w:rFonts w:ascii="Arial" w:hAnsi="Arial" w:cs="Arial"/>
        </w:rPr>
        <w:t xml:space="preserve">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b/>
          <w:bCs/>
          <w:lang w:val="es-ES_tradnl"/>
        </w:rPr>
        <w:t xml:space="preserve"> </w:t>
      </w:r>
      <w:r w:rsidRPr="00365948">
        <w:rPr>
          <w:rFonts w:ascii="Arial" w:hAnsi="Arial" w:cs="Arial"/>
        </w:rPr>
        <w:t>por todos los accidentes o eventos que haya podido sufrir su Personal en el desempleo de sus funciones.</w:t>
      </w:r>
      <w:r>
        <w:rPr>
          <w:rFonts w:ascii="Arial" w:hAnsi="Arial" w:cs="Arial"/>
        </w:rPr>
        <w:t xml:space="preserve"> </w:t>
      </w:r>
    </w:p>
    <w:p w:rsidR="00CD02EC" w:rsidRPr="00FD0B7C" w:rsidRDefault="00CD02EC" w:rsidP="00CD02EC">
      <w:pPr>
        <w:spacing w:after="120"/>
        <w:ind w:left="1276" w:hanging="709"/>
        <w:jc w:val="both"/>
        <w:rPr>
          <w:rFonts w:ascii="Arial" w:hAnsi="Arial" w:cs="Arial"/>
        </w:rPr>
      </w:pPr>
      <w:r w:rsidRPr="00365948">
        <w:rPr>
          <w:rFonts w:ascii="Arial" w:hAnsi="Arial" w:cs="Arial"/>
          <w:b/>
        </w:rPr>
        <w:t>1</w:t>
      </w:r>
      <w:r>
        <w:rPr>
          <w:rFonts w:ascii="Arial" w:hAnsi="Arial" w:cs="Arial"/>
          <w:b/>
        </w:rPr>
        <w:t>4</w:t>
      </w:r>
      <w:r w:rsidRPr="00365948">
        <w:rPr>
          <w:rFonts w:ascii="Arial" w:hAnsi="Arial" w:cs="Arial"/>
          <w:b/>
        </w:rPr>
        <w:t xml:space="preserve">.2.2 </w:t>
      </w:r>
      <w:r w:rsidRPr="00365948">
        <w:rPr>
          <w:rFonts w:ascii="Arial" w:hAnsi="Arial" w:cs="Arial"/>
          <w:b/>
        </w:rPr>
        <w:tab/>
      </w:r>
      <w:r w:rsidRPr="00365948">
        <w:rPr>
          <w:rFonts w:ascii="Arial" w:hAnsi="Arial" w:cs="Arial"/>
        </w:rPr>
        <w:t xml:space="preserve">El </w:t>
      </w:r>
      <w:r w:rsidRPr="008E1830">
        <w:rPr>
          <w:rFonts w:ascii="Arial" w:hAnsi="Arial" w:cs="Arial"/>
          <w:b/>
        </w:rPr>
        <w:t>SUPERVISOR</w:t>
      </w:r>
      <w:r w:rsidRPr="00365948">
        <w:rPr>
          <w:rFonts w:ascii="Arial" w:hAnsi="Arial" w:cs="Arial"/>
        </w:rPr>
        <w:t xml:space="preserve">, una vez adjudicado, deberá entregar una copia de la citada póliza </w:t>
      </w:r>
      <w:r w:rsidRPr="00365948">
        <w:rPr>
          <w:rFonts w:ascii="Arial" w:hAnsi="Arial" w:cs="Arial"/>
          <w:lang w:val="es-ES_tradnl"/>
        </w:rPr>
        <w:t>a</w:t>
      </w:r>
      <w:r>
        <w:rPr>
          <w:rFonts w:ascii="Arial" w:hAnsi="Arial" w:cs="Arial"/>
          <w:lang w:val="es-ES_tradnl"/>
        </w:rPr>
        <w:t xml:space="preserve">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FD0B7C">
        <w:rPr>
          <w:rFonts w:ascii="Arial" w:hAnsi="Arial" w:cs="Arial"/>
          <w:b/>
          <w:bCs/>
          <w:lang w:val="es-ES_tradnl"/>
        </w:rPr>
        <w:t xml:space="preserve"> </w:t>
      </w:r>
      <w:r w:rsidRPr="00FD0B7C">
        <w:rPr>
          <w:rFonts w:ascii="Arial" w:hAnsi="Arial" w:cs="Arial"/>
        </w:rPr>
        <w:t>antes de la suscripción del Contrato.</w:t>
      </w:r>
    </w:p>
    <w:p w:rsidR="00CD02EC" w:rsidRPr="00FD0B7C" w:rsidRDefault="00CD02EC" w:rsidP="00CD02EC">
      <w:pPr>
        <w:spacing w:before="120" w:after="120"/>
        <w:jc w:val="both"/>
        <w:rPr>
          <w:rFonts w:ascii="Arial" w:hAnsi="Arial" w:cs="Arial"/>
          <w:b/>
          <w:lang w:val="es-BO"/>
        </w:rPr>
      </w:pPr>
      <w:r w:rsidRPr="00AE29D3">
        <w:rPr>
          <w:rFonts w:ascii="Arial" w:hAnsi="Arial" w:cs="Arial"/>
          <w:b/>
          <w:u w:val="single"/>
          <w:lang w:val="es-BO"/>
        </w:rPr>
        <w:t>CLÁUSULA</w:t>
      </w:r>
      <w:r>
        <w:rPr>
          <w:rFonts w:ascii="Arial" w:hAnsi="Arial" w:cs="Arial"/>
          <w:u w:val="single"/>
          <w:lang w:val="es-BO"/>
        </w:rPr>
        <w:t xml:space="preserve"> </w:t>
      </w:r>
      <w:r w:rsidRPr="00FD0B7C">
        <w:rPr>
          <w:rFonts w:ascii="Arial" w:hAnsi="Arial" w:cs="Arial"/>
          <w:b/>
          <w:u w:val="single"/>
          <w:lang w:val="es-BO"/>
        </w:rPr>
        <w:t>DÉCIMA</w:t>
      </w:r>
      <w:r>
        <w:rPr>
          <w:rFonts w:ascii="Arial" w:hAnsi="Arial" w:cs="Arial"/>
          <w:b/>
          <w:u w:val="single"/>
          <w:lang w:val="es-BO"/>
        </w:rPr>
        <w:t xml:space="preserve"> QUINTA</w:t>
      </w:r>
      <w:r w:rsidRPr="00FD0B7C">
        <w:rPr>
          <w:rFonts w:ascii="Arial" w:hAnsi="Arial" w:cs="Arial"/>
          <w:b/>
          <w:u w:val="single"/>
          <w:lang w:val="es-BO"/>
        </w:rPr>
        <w:t>.- (MOROSIDAD Y SUS PENALIDADES</w:t>
      </w:r>
      <w:r w:rsidRPr="00FC64EC">
        <w:rPr>
          <w:rFonts w:ascii="Arial" w:hAnsi="Arial" w:cs="Arial"/>
          <w:b/>
          <w:u w:val="single"/>
          <w:lang w:val="es-BO"/>
        </w:rPr>
        <w:t xml:space="preserve">) </w:t>
      </w:r>
      <w:r w:rsidRPr="00AE29D3">
        <w:rPr>
          <w:rFonts w:ascii="Arial" w:hAnsi="Arial" w:cs="Arial"/>
          <w:i/>
          <w:u w:val="single"/>
          <w:lang w:val="es-ES_tradnl"/>
        </w:rPr>
        <w:t>(de acuerdo a los términos de referencia)</w:t>
      </w:r>
    </w:p>
    <w:p w:rsidR="00CD02EC" w:rsidRPr="00FD0B7C" w:rsidRDefault="00CD02EC" w:rsidP="00CD02EC">
      <w:pPr>
        <w:spacing w:before="120" w:after="120"/>
        <w:jc w:val="both"/>
        <w:rPr>
          <w:rFonts w:ascii="Arial" w:hAnsi="Arial" w:cs="Arial"/>
          <w:lang w:val="es-ES_tradnl"/>
        </w:rPr>
      </w:pPr>
      <w:r w:rsidRPr="00FD0B7C">
        <w:rPr>
          <w:rFonts w:ascii="Arial" w:hAnsi="Arial" w:cs="Arial"/>
          <w:lang w:val="es-ES_tradnl"/>
        </w:rPr>
        <w:t xml:space="preserve">Queda convenido entre las Partes, que una vez suscrito el presente </w:t>
      </w:r>
      <w:r w:rsidRPr="00EA43C0">
        <w:rPr>
          <w:rFonts w:ascii="Arial" w:hAnsi="Arial" w:cs="Arial"/>
          <w:lang w:val="es-ES_tradnl"/>
        </w:rPr>
        <w:t xml:space="preserve">Contrato, la </w:t>
      </w:r>
      <w:r w:rsidRPr="00EA43C0">
        <w:rPr>
          <w:rFonts w:ascii="Arial" w:hAnsi="Arial" w:cs="Arial"/>
          <w:b/>
          <w:bCs/>
          <w:lang w:val="es-ES_tradnl"/>
        </w:rPr>
        <w:t xml:space="preserve">ENTIDAD </w:t>
      </w:r>
      <w:r w:rsidRPr="00EA43C0">
        <w:rPr>
          <w:rFonts w:ascii="Arial" w:hAnsi="Arial" w:cs="Arial"/>
          <w:lang w:val="es-ES_tradnl"/>
        </w:rPr>
        <w:t xml:space="preserve">aplicará multas por incumplimientos y retrasos en el Servicio solicitado, multando al </w:t>
      </w:r>
      <w:r w:rsidRPr="00EA43C0">
        <w:rPr>
          <w:rFonts w:ascii="Arial" w:hAnsi="Arial" w:cs="Arial"/>
          <w:b/>
          <w:lang w:val="es-ES_tradnl"/>
        </w:rPr>
        <w:t>SUPERVISOR</w:t>
      </w:r>
      <w:r w:rsidRPr="00EA43C0">
        <w:rPr>
          <w:rFonts w:ascii="Arial" w:hAnsi="Arial" w:cs="Arial"/>
          <w:lang w:val="es-ES_tradnl"/>
        </w:rPr>
        <w:t xml:space="preserve"> con el __% (</w:t>
      </w:r>
      <w:r w:rsidRPr="00EA43C0">
        <w:rPr>
          <w:rFonts w:ascii="Arial" w:hAnsi="Arial" w:cs="Arial"/>
          <w:i/>
          <w:lang w:val="es-ES_tradnl"/>
        </w:rPr>
        <w:t>literal</w:t>
      </w:r>
      <w:r w:rsidRPr="00EA43C0">
        <w:rPr>
          <w:rFonts w:ascii="Arial" w:hAnsi="Arial" w:cs="Arial"/>
          <w:lang w:val="es-ES_tradnl"/>
        </w:rPr>
        <w:t>) del monto total del Contrato, por día de retraso, estableciéndose los mismos en el informe específico y</w:t>
      </w:r>
      <w:r w:rsidRPr="00FD0B7C">
        <w:rPr>
          <w:rFonts w:ascii="Arial" w:hAnsi="Arial" w:cs="Arial"/>
          <w:lang w:val="es-ES_tradnl"/>
        </w:rPr>
        <w:t xml:space="preserve"> documentado.</w:t>
      </w:r>
    </w:p>
    <w:p w:rsidR="00CD02EC" w:rsidRPr="00FD0B7C" w:rsidRDefault="00CD02EC" w:rsidP="00CD02EC">
      <w:pPr>
        <w:spacing w:before="120" w:after="120"/>
        <w:jc w:val="both"/>
        <w:rPr>
          <w:rFonts w:ascii="Arial" w:hAnsi="Arial" w:cs="Arial"/>
          <w:lang w:val="es-BO"/>
        </w:rPr>
      </w:pPr>
      <w:r w:rsidRPr="00FD0B7C">
        <w:rPr>
          <w:rFonts w:ascii="Arial" w:hAnsi="Arial" w:cs="Arial"/>
          <w:lang w:val="es-BO"/>
        </w:rPr>
        <w:t xml:space="preserve">Asimismo, el </w:t>
      </w:r>
      <w:r w:rsidRPr="008E1830">
        <w:rPr>
          <w:rFonts w:ascii="Arial" w:hAnsi="Arial" w:cs="Arial"/>
          <w:b/>
          <w:lang w:val="es-BO"/>
        </w:rPr>
        <w:t>SUPERVISOR</w:t>
      </w:r>
      <w:r w:rsidRPr="00FD0B7C">
        <w:rPr>
          <w:rFonts w:ascii="Arial" w:hAnsi="Arial" w:cs="Arial"/>
          <w:lang w:val="es-BO"/>
        </w:rPr>
        <w:t xml:space="preserve"> será multado por los siguientes conceptos:</w:t>
      </w:r>
    </w:p>
    <w:p w:rsidR="00CD02EC" w:rsidRPr="00FD0B7C" w:rsidRDefault="00CD02EC" w:rsidP="00CD02EC">
      <w:pPr>
        <w:spacing w:before="120" w:after="120"/>
        <w:ind w:left="567" w:hanging="567"/>
        <w:jc w:val="both"/>
        <w:rPr>
          <w:rFonts w:ascii="Arial" w:hAnsi="Arial" w:cs="Arial"/>
          <w:lang w:val="es-BO"/>
        </w:rPr>
      </w:pPr>
      <w:r w:rsidRPr="00FD0B7C">
        <w:rPr>
          <w:rFonts w:ascii="Arial" w:hAnsi="Arial" w:cs="Arial"/>
          <w:b/>
          <w:lang w:val="es-BO"/>
        </w:rPr>
        <w:t>1</w:t>
      </w:r>
      <w:r>
        <w:rPr>
          <w:rFonts w:ascii="Arial" w:hAnsi="Arial" w:cs="Arial"/>
          <w:b/>
          <w:lang w:val="es-BO"/>
        </w:rPr>
        <w:t>5</w:t>
      </w:r>
      <w:r w:rsidRPr="00FD0B7C">
        <w:rPr>
          <w:rFonts w:ascii="Arial" w:hAnsi="Arial" w:cs="Arial"/>
          <w:b/>
          <w:lang w:val="es-BO"/>
        </w:rPr>
        <w:t xml:space="preserve">.1 </w:t>
      </w:r>
      <w:r w:rsidRPr="00FD0B7C">
        <w:rPr>
          <w:rFonts w:ascii="Arial" w:hAnsi="Arial" w:cs="Arial"/>
          <w:b/>
          <w:lang w:val="es-BO"/>
        </w:rPr>
        <w:tab/>
        <w:t>Multa por llamada de atención:</w:t>
      </w:r>
    </w:p>
    <w:p w:rsidR="00CD02EC" w:rsidRPr="004B059B" w:rsidRDefault="00CD02EC" w:rsidP="00CD02EC">
      <w:pPr>
        <w:spacing w:before="120" w:after="120"/>
        <w:ind w:left="567" w:hanging="1"/>
        <w:jc w:val="both"/>
        <w:rPr>
          <w:rFonts w:ascii="Arial" w:hAnsi="Arial" w:cs="Arial"/>
          <w:lang w:val="es-BO"/>
        </w:rPr>
      </w:pPr>
      <w:r w:rsidRPr="00EA43C0">
        <w:rPr>
          <w:rFonts w:ascii="Arial" w:hAnsi="Arial" w:cs="Arial"/>
          <w:lang w:val="es-BO"/>
        </w:rPr>
        <w:t xml:space="preserve">El </w:t>
      </w:r>
      <w:r w:rsidRPr="00EA43C0">
        <w:rPr>
          <w:rFonts w:ascii="Arial" w:hAnsi="Arial" w:cs="Arial"/>
          <w:b/>
          <w:lang w:val="es-BO"/>
        </w:rPr>
        <w:t xml:space="preserve">SUPERVISOR </w:t>
      </w:r>
      <w:r w:rsidRPr="00EA43C0">
        <w:rPr>
          <w:rFonts w:ascii="Arial" w:hAnsi="Arial" w:cs="Arial"/>
          <w:lang w:val="es-BO"/>
        </w:rPr>
        <w:t>será pasible de una multa del __% (literal) del monto total del Contrato cada vez que el Fiscal de Servicio llame la atención por segunda vez sobre un mismo</w:t>
      </w:r>
      <w:r w:rsidRPr="004B059B">
        <w:rPr>
          <w:rFonts w:ascii="Arial" w:hAnsi="Arial" w:cs="Arial"/>
          <w:lang w:val="es-BO"/>
        </w:rPr>
        <w:t xml:space="preserve"> tema.</w:t>
      </w:r>
    </w:p>
    <w:p w:rsidR="00CD02EC" w:rsidRPr="00EA43C0" w:rsidRDefault="00CD02EC" w:rsidP="00CD02EC">
      <w:pPr>
        <w:spacing w:before="120" w:after="120"/>
        <w:ind w:left="567" w:hanging="1"/>
        <w:jc w:val="both"/>
        <w:rPr>
          <w:rFonts w:ascii="Arial" w:hAnsi="Arial" w:cs="Arial"/>
          <w:lang w:val="es-BO"/>
        </w:rPr>
      </w:pPr>
      <w:r w:rsidRPr="004B059B">
        <w:rPr>
          <w:rFonts w:ascii="Arial" w:hAnsi="Arial" w:cs="Arial"/>
          <w:lang w:val="es-BO"/>
        </w:rPr>
        <w:t>El Fiscal de Servicio</w:t>
      </w:r>
      <w:r w:rsidRPr="00FD0B7C">
        <w:rPr>
          <w:rFonts w:ascii="Arial" w:hAnsi="Arial" w:cs="Arial"/>
          <w:lang w:val="es-BO"/>
        </w:rPr>
        <w:t xml:space="preserve"> podrá emitir llamadas de atención al </w:t>
      </w:r>
      <w:r w:rsidRPr="008E1830">
        <w:rPr>
          <w:rFonts w:ascii="Arial" w:hAnsi="Arial" w:cs="Arial"/>
          <w:b/>
          <w:lang w:val="es-BO"/>
        </w:rPr>
        <w:t>SUPERVISOR</w:t>
      </w:r>
      <w:r w:rsidRPr="00FD0B7C">
        <w:rPr>
          <w:rFonts w:ascii="Arial" w:hAnsi="Arial" w:cs="Arial"/>
          <w:lang w:val="es-BO"/>
        </w:rPr>
        <w:t xml:space="preserve">, sin perjuicio, en el caso de corresponder por la gravedad de los efectos previstos en la cláusula (Terminación del Contrato) </w:t>
      </w:r>
      <w:r>
        <w:rPr>
          <w:rFonts w:ascii="Arial" w:hAnsi="Arial" w:cs="Arial"/>
          <w:lang w:val="es-BO"/>
        </w:rPr>
        <w:t xml:space="preserve">del presente Contrato, </w:t>
      </w:r>
      <w:r w:rsidRPr="00EA43C0">
        <w:rPr>
          <w:rFonts w:ascii="Arial" w:hAnsi="Arial" w:cs="Arial"/>
          <w:lang w:val="es-BO"/>
        </w:rPr>
        <w:t>por incumplimiento en:</w:t>
      </w:r>
    </w:p>
    <w:p w:rsidR="00CD02EC" w:rsidRPr="00EA43C0" w:rsidRDefault="00CD02EC" w:rsidP="009679EF">
      <w:pPr>
        <w:numPr>
          <w:ilvl w:val="2"/>
          <w:numId w:val="90"/>
        </w:numPr>
        <w:spacing w:before="120" w:after="120"/>
        <w:ind w:left="1134" w:hanging="567"/>
        <w:jc w:val="both"/>
        <w:rPr>
          <w:rFonts w:ascii="Arial" w:hAnsi="Arial" w:cs="Arial"/>
          <w:lang w:val="es-BO"/>
        </w:rPr>
      </w:pPr>
      <w:r w:rsidRPr="00EA43C0">
        <w:rPr>
          <w:rFonts w:ascii="Arial" w:hAnsi="Arial" w:cs="Arial"/>
          <w:lang w:val="es-BO"/>
        </w:rPr>
        <w:t>Inasistencia del Personal propuesto y/o autorizado, de acuerdo a lo establecido en el documento de contratación directa.</w:t>
      </w:r>
    </w:p>
    <w:p w:rsidR="00CD02EC" w:rsidRPr="00FD0B7C" w:rsidRDefault="00CD02EC" w:rsidP="009679EF">
      <w:pPr>
        <w:numPr>
          <w:ilvl w:val="2"/>
          <w:numId w:val="90"/>
        </w:numPr>
        <w:spacing w:before="120" w:after="120"/>
        <w:ind w:left="1134" w:hanging="567"/>
        <w:jc w:val="both"/>
        <w:rPr>
          <w:rFonts w:ascii="Arial" w:hAnsi="Arial" w:cs="Arial"/>
          <w:lang w:val="es-BO"/>
        </w:rPr>
      </w:pPr>
      <w:r w:rsidRPr="00EA43C0">
        <w:rPr>
          <w:rFonts w:ascii="Arial" w:hAnsi="Arial" w:cs="Arial"/>
          <w:lang w:val="es-BO"/>
        </w:rPr>
        <w:t>Incumplimiento de las actas de coordinación suscritas entre el Contratista,</w:t>
      </w:r>
      <w:r w:rsidRPr="00EA43C0">
        <w:rPr>
          <w:rFonts w:ascii="Arial" w:hAnsi="Arial" w:cs="Arial"/>
          <w:b/>
          <w:lang w:val="es-BO"/>
        </w:rPr>
        <w:t xml:space="preserve"> SUPERVISOR</w:t>
      </w:r>
      <w:r w:rsidRPr="00EA43C0">
        <w:rPr>
          <w:rFonts w:ascii="Arial" w:hAnsi="Arial" w:cs="Arial"/>
          <w:lang w:val="es-BO"/>
        </w:rPr>
        <w:t xml:space="preserve"> y Fiscal de Servicio durante la ejecución del</w:t>
      </w:r>
      <w:r w:rsidRPr="00FD0B7C">
        <w:rPr>
          <w:rFonts w:ascii="Arial" w:hAnsi="Arial" w:cs="Arial"/>
          <w:lang w:val="es-BO"/>
        </w:rPr>
        <w:t xml:space="preserve"> Contrato. </w:t>
      </w:r>
    </w:p>
    <w:p w:rsidR="00CD02EC" w:rsidRPr="00FD0B7C" w:rsidRDefault="00CD02EC" w:rsidP="009679EF">
      <w:pPr>
        <w:numPr>
          <w:ilvl w:val="2"/>
          <w:numId w:val="90"/>
        </w:numPr>
        <w:spacing w:before="120" w:after="120"/>
        <w:ind w:left="1134" w:hanging="567"/>
        <w:jc w:val="both"/>
        <w:rPr>
          <w:rFonts w:ascii="Arial" w:hAnsi="Arial" w:cs="Arial"/>
          <w:lang w:val="es-BO"/>
        </w:rPr>
      </w:pPr>
      <w:r w:rsidRPr="00FD0B7C">
        <w:rPr>
          <w:rFonts w:ascii="Arial" w:hAnsi="Arial" w:cs="Arial"/>
          <w:lang w:val="es-BO"/>
        </w:rPr>
        <w:t xml:space="preserve">Incumplimiento a las instrucciones impartidas por el Fiscal de </w:t>
      </w:r>
      <w:proofErr w:type="gramStart"/>
      <w:r w:rsidRPr="004B059B">
        <w:rPr>
          <w:rFonts w:ascii="Arial" w:hAnsi="Arial" w:cs="Arial"/>
          <w:lang w:val="es-BO"/>
        </w:rPr>
        <w:t>Servicio</w:t>
      </w:r>
      <w:r w:rsidRPr="00FD0B7C" w:rsidDel="001C5F50">
        <w:rPr>
          <w:rFonts w:ascii="Arial" w:hAnsi="Arial" w:cs="Arial"/>
          <w:lang w:val="es-BO"/>
        </w:rPr>
        <w:t xml:space="preserve"> </w:t>
      </w:r>
      <w:r w:rsidRPr="00FD0B7C">
        <w:rPr>
          <w:rFonts w:ascii="Arial" w:hAnsi="Arial" w:cs="Arial"/>
          <w:lang w:val="es-BO"/>
        </w:rPr>
        <w:t>.</w:t>
      </w:r>
      <w:proofErr w:type="gramEnd"/>
      <w:r w:rsidRPr="00FD0B7C">
        <w:rPr>
          <w:rFonts w:ascii="Arial" w:hAnsi="Arial" w:cs="Arial"/>
          <w:lang w:val="es-BO"/>
        </w:rPr>
        <w:t xml:space="preserve"> </w:t>
      </w:r>
    </w:p>
    <w:p w:rsidR="00CD02EC" w:rsidRPr="00FD0B7C" w:rsidRDefault="00CD02EC" w:rsidP="009679EF">
      <w:pPr>
        <w:numPr>
          <w:ilvl w:val="2"/>
          <w:numId w:val="90"/>
        </w:numPr>
        <w:spacing w:before="120" w:after="120"/>
        <w:ind w:left="1134" w:hanging="567"/>
        <w:jc w:val="both"/>
        <w:rPr>
          <w:rFonts w:ascii="Arial" w:hAnsi="Arial" w:cs="Arial"/>
          <w:lang w:val="es-BO"/>
        </w:rPr>
      </w:pPr>
      <w:r w:rsidRPr="00FD0B7C">
        <w:rPr>
          <w:rFonts w:ascii="Arial" w:hAnsi="Arial" w:cs="Arial"/>
          <w:lang w:val="es-BO"/>
        </w:rPr>
        <w:t xml:space="preserve">Retraso en más de </w:t>
      </w:r>
      <w:r>
        <w:rPr>
          <w:rFonts w:ascii="Arial" w:hAnsi="Arial" w:cs="Arial"/>
          <w:lang w:val="es-BO"/>
        </w:rPr>
        <w:t>diez</w:t>
      </w:r>
      <w:r w:rsidRPr="00FD0B7C">
        <w:rPr>
          <w:rFonts w:ascii="Arial" w:hAnsi="Arial" w:cs="Arial"/>
          <w:lang w:val="es-BO"/>
        </w:rPr>
        <w:t xml:space="preserve"> (</w:t>
      </w:r>
      <w:r>
        <w:rPr>
          <w:rFonts w:ascii="Arial" w:hAnsi="Arial" w:cs="Arial"/>
          <w:lang w:val="es-BO"/>
        </w:rPr>
        <w:t>10</w:t>
      </w:r>
      <w:r w:rsidRPr="00FD0B7C">
        <w:rPr>
          <w:rFonts w:ascii="Arial" w:hAnsi="Arial" w:cs="Arial"/>
          <w:lang w:val="es-BO"/>
        </w:rPr>
        <w:t xml:space="preserve">) días hábiles, al plazo de entrega de </w:t>
      </w:r>
      <w:r w:rsidRPr="00FD0B7C">
        <w:rPr>
          <w:rFonts w:ascii="Arial" w:hAnsi="Arial" w:cs="Arial"/>
          <w:lang w:val="es-ES_tradnl"/>
        </w:rPr>
        <w:t xml:space="preserve">la planilla o certificado de pago </w:t>
      </w:r>
      <w:r>
        <w:rPr>
          <w:rFonts w:ascii="Arial" w:hAnsi="Arial" w:cs="Arial"/>
          <w:lang w:val="es-ES_tradnl"/>
        </w:rPr>
        <w:t xml:space="preserve">mensual </w:t>
      </w:r>
      <w:r w:rsidRPr="00FD0B7C">
        <w:rPr>
          <w:rFonts w:ascii="Arial" w:hAnsi="Arial" w:cs="Arial"/>
          <w:lang w:val="es-ES_tradnl"/>
        </w:rPr>
        <w:t>del Servicio</w:t>
      </w:r>
      <w:r w:rsidRPr="00FD0B7C">
        <w:rPr>
          <w:rFonts w:ascii="Arial" w:hAnsi="Arial" w:cs="Arial"/>
          <w:lang w:val="es-BO"/>
        </w:rPr>
        <w:t xml:space="preserve"> prevista en la cláusula (Forma de pago)</w:t>
      </w:r>
      <w:r>
        <w:rPr>
          <w:rFonts w:ascii="Arial" w:hAnsi="Arial" w:cs="Arial"/>
          <w:lang w:val="es-BO"/>
        </w:rPr>
        <w:t xml:space="preserve"> del presente Contrato.</w:t>
      </w:r>
    </w:p>
    <w:p w:rsidR="00CD02EC" w:rsidRPr="00FD0B7C" w:rsidRDefault="00CD02EC" w:rsidP="00CD02EC">
      <w:pPr>
        <w:spacing w:before="120" w:after="120"/>
        <w:ind w:left="567" w:hanging="567"/>
        <w:jc w:val="both"/>
        <w:rPr>
          <w:rFonts w:ascii="Arial" w:hAnsi="Arial" w:cs="Arial"/>
          <w:lang w:val="es-BO"/>
        </w:rPr>
      </w:pPr>
      <w:r w:rsidRPr="00FD0B7C">
        <w:rPr>
          <w:rFonts w:ascii="Arial" w:hAnsi="Arial" w:cs="Arial"/>
          <w:b/>
          <w:lang w:val="es-BO"/>
        </w:rPr>
        <w:t>1</w:t>
      </w:r>
      <w:r>
        <w:rPr>
          <w:rFonts w:ascii="Arial" w:hAnsi="Arial" w:cs="Arial"/>
          <w:b/>
          <w:lang w:val="es-BO"/>
        </w:rPr>
        <w:t xml:space="preserve">5.2 </w:t>
      </w:r>
      <w:r>
        <w:rPr>
          <w:rFonts w:ascii="Arial" w:hAnsi="Arial" w:cs="Arial"/>
          <w:b/>
          <w:lang w:val="es-BO"/>
        </w:rPr>
        <w:tab/>
        <w:t>Multa por cambio de P</w:t>
      </w:r>
      <w:r w:rsidRPr="00FD0B7C">
        <w:rPr>
          <w:rFonts w:ascii="Arial" w:hAnsi="Arial" w:cs="Arial"/>
          <w:b/>
          <w:lang w:val="es-BO"/>
        </w:rPr>
        <w:t>ersonal:</w:t>
      </w:r>
    </w:p>
    <w:p w:rsidR="00CD02EC" w:rsidRPr="00FD0B7C" w:rsidRDefault="00CD02EC" w:rsidP="00CD02EC">
      <w:pPr>
        <w:spacing w:before="120" w:after="120"/>
        <w:ind w:left="567" w:hanging="1"/>
        <w:jc w:val="both"/>
        <w:rPr>
          <w:rFonts w:ascii="Arial" w:hAnsi="Arial" w:cs="Arial"/>
          <w:lang w:val="es-BO"/>
        </w:rPr>
      </w:pPr>
      <w:r w:rsidRPr="00FD0B7C">
        <w:rPr>
          <w:rFonts w:ascii="Arial" w:hAnsi="Arial" w:cs="Arial"/>
          <w:lang w:val="es-BO"/>
        </w:rPr>
        <w:t xml:space="preserve">El </w:t>
      </w:r>
      <w:r w:rsidRPr="008E1830">
        <w:rPr>
          <w:rFonts w:ascii="Arial" w:hAnsi="Arial" w:cs="Arial"/>
          <w:b/>
          <w:lang w:val="es-BO"/>
        </w:rPr>
        <w:t>SUPERVISOR</w:t>
      </w:r>
      <w:r w:rsidRPr="00FD0B7C">
        <w:rPr>
          <w:rFonts w:ascii="Arial" w:hAnsi="Arial" w:cs="Arial"/>
          <w:b/>
          <w:lang w:val="es-BO"/>
        </w:rPr>
        <w:t xml:space="preserve"> </w:t>
      </w:r>
      <w:r w:rsidRPr="00FD0B7C">
        <w:rPr>
          <w:rFonts w:ascii="Arial" w:hAnsi="Arial" w:cs="Arial"/>
          <w:lang w:val="es-BO"/>
        </w:rPr>
        <w:t xml:space="preserve">será pasible de una </w:t>
      </w:r>
      <w:r w:rsidRPr="00EA43C0">
        <w:rPr>
          <w:rFonts w:ascii="Arial" w:hAnsi="Arial" w:cs="Arial"/>
          <w:lang w:val="es-BO"/>
        </w:rPr>
        <w:t>multa del __% (</w:t>
      </w:r>
      <w:r w:rsidRPr="00EA43C0">
        <w:rPr>
          <w:rFonts w:ascii="Arial" w:hAnsi="Arial" w:cs="Arial"/>
          <w:i/>
          <w:lang w:val="es-ES_tradnl"/>
        </w:rPr>
        <w:t>literal</w:t>
      </w:r>
      <w:r w:rsidRPr="00EA43C0">
        <w:rPr>
          <w:rFonts w:ascii="Arial" w:hAnsi="Arial" w:cs="Arial"/>
          <w:lang w:val="es-BO"/>
        </w:rPr>
        <w:t>) del monto total del</w:t>
      </w:r>
      <w:r w:rsidRPr="00FD0B7C">
        <w:rPr>
          <w:rFonts w:ascii="Arial" w:hAnsi="Arial" w:cs="Arial"/>
          <w:lang w:val="es-BO"/>
        </w:rPr>
        <w:t xml:space="preserve"> Contrato por cada cambio de Personal propuesto sin autorización del Fiscal de </w:t>
      </w:r>
      <w:r w:rsidRPr="004B059B">
        <w:rPr>
          <w:rFonts w:ascii="Arial" w:hAnsi="Arial" w:cs="Arial"/>
          <w:lang w:val="es-BO"/>
        </w:rPr>
        <w:t>Servicio</w:t>
      </w:r>
      <w:r w:rsidRPr="00FD0B7C" w:rsidDel="001C5F50">
        <w:rPr>
          <w:rFonts w:ascii="Arial" w:hAnsi="Arial" w:cs="Arial"/>
          <w:lang w:val="es-BO"/>
        </w:rPr>
        <w:t xml:space="preserve"> </w:t>
      </w:r>
      <w:r w:rsidRPr="00FD0B7C">
        <w:rPr>
          <w:rFonts w:ascii="Arial" w:hAnsi="Arial" w:cs="Arial"/>
          <w:lang w:val="es-BO"/>
        </w:rPr>
        <w:t xml:space="preserve">, que habiendo sido evaluado en la calificación técnica no ingrese a prestar servicios o sea sustituido por cualquier causa injustificada, sin que la aplicación de la multa signifique una aceptación tácita del cambio de Personal, excepto por incapacidad física total del profesional o </w:t>
      </w:r>
      <w:r>
        <w:rPr>
          <w:rFonts w:ascii="Arial" w:hAnsi="Arial" w:cs="Arial"/>
          <w:lang w:val="es-BO"/>
        </w:rPr>
        <w:t xml:space="preserve">en </w:t>
      </w:r>
      <w:r w:rsidRPr="00FD0B7C">
        <w:rPr>
          <w:rFonts w:ascii="Arial" w:hAnsi="Arial" w:cs="Arial"/>
          <w:lang w:val="es-BO"/>
        </w:rPr>
        <w:t xml:space="preserve">caso de muerte, siendo obligación del </w:t>
      </w:r>
      <w:r w:rsidRPr="008E1830">
        <w:rPr>
          <w:rFonts w:ascii="Arial" w:hAnsi="Arial" w:cs="Arial"/>
          <w:b/>
          <w:lang w:val="es-BO"/>
        </w:rPr>
        <w:t>SUPERVISOR</w:t>
      </w:r>
      <w:r w:rsidRPr="00FD0B7C">
        <w:rPr>
          <w:rFonts w:ascii="Arial" w:hAnsi="Arial" w:cs="Arial"/>
          <w:b/>
          <w:lang w:val="es-BO"/>
        </w:rPr>
        <w:t xml:space="preserve"> </w:t>
      </w:r>
      <w:r w:rsidRPr="00FD0B7C">
        <w:rPr>
          <w:rFonts w:ascii="Arial" w:hAnsi="Arial" w:cs="Arial"/>
          <w:lang w:val="es-BO"/>
        </w:rPr>
        <w:t xml:space="preserve">cumplir el procedimiento previsto contractualmente para solicitar el cambio del Personal. En cualquiera de los casos, el </w:t>
      </w:r>
      <w:r w:rsidRPr="008E1830">
        <w:rPr>
          <w:rFonts w:ascii="Arial" w:hAnsi="Arial" w:cs="Arial"/>
          <w:b/>
          <w:lang w:val="es-BO"/>
        </w:rPr>
        <w:t>SUPERVISOR</w:t>
      </w:r>
      <w:r w:rsidRPr="00FD0B7C">
        <w:rPr>
          <w:rFonts w:ascii="Arial" w:hAnsi="Arial" w:cs="Arial"/>
          <w:lang w:val="es-BO"/>
        </w:rPr>
        <w:t xml:space="preserve"> deberá acreditar oportunamente con los certificados respectivos la causa aducida.</w:t>
      </w:r>
    </w:p>
    <w:p w:rsidR="00CD02EC" w:rsidRPr="00365948" w:rsidRDefault="00CD02EC" w:rsidP="00CD02EC">
      <w:pPr>
        <w:spacing w:after="120"/>
        <w:jc w:val="both"/>
        <w:rPr>
          <w:rFonts w:ascii="Arial" w:hAnsi="Arial" w:cs="Arial"/>
        </w:rPr>
      </w:pPr>
      <w:r>
        <w:rPr>
          <w:rFonts w:ascii="Arial" w:hAnsi="Arial" w:cs="Arial"/>
        </w:rPr>
        <w:lastRenderedPageBreak/>
        <w:t>La</w:t>
      </w:r>
      <w:r w:rsidRPr="00FD0B7C">
        <w:rPr>
          <w:rFonts w:ascii="Arial" w:hAnsi="Arial" w:cs="Arial"/>
        </w:rPr>
        <w:t xml:space="preserve"> </w:t>
      </w:r>
      <w:r w:rsidRPr="008E1830">
        <w:rPr>
          <w:rFonts w:ascii="Arial" w:hAnsi="Arial" w:cs="Arial"/>
          <w:b/>
        </w:rPr>
        <w:t>ENTIDAD</w:t>
      </w:r>
      <w:r w:rsidRPr="00FD0B7C">
        <w:rPr>
          <w:rFonts w:ascii="Arial" w:hAnsi="Arial" w:cs="Arial"/>
        </w:rPr>
        <w:t xml:space="preserve"> podrá aplicar las multas señaladas</w:t>
      </w:r>
      <w:r w:rsidRPr="00365948">
        <w:rPr>
          <w:rFonts w:ascii="Arial" w:hAnsi="Arial" w:cs="Arial"/>
        </w:rPr>
        <w:t xml:space="preserve"> en el presente Contrato al </w:t>
      </w:r>
      <w:r w:rsidRPr="008E1830">
        <w:rPr>
          <w:rFonts w:ascii="Arial" w:hAnsi="Arial" w:cs="Arial"/>
          <w:b/>
        </w:rPr>
        <w:t>SUPERVISOR</w:t>
      </w:r>
      <w:r w:rsidRPr="00365948">
        <w:rPr>
          <w:rFonts w:ascii="Arial" w:hAnsi="Arial" w:cs="Arial"/>
        </w:rPr>
        <w:t xml:space="preserve">, previa notificación por escrito </w:t>
      </w:r>
      <w:r w:rsidRPr="00365948">
        <w:rPr>
          <w:rFonts w:ascii="Arial" w:hAnsi="Arial" w:cs="Arial"/>
          <w:lang w:val="es-BO"/>
        </w:rPr>
        <w:t xml:space="preserve">del </w:t>
      </w:r>
      <w:r w:rsidRPr="00365948">
        <w:rPr>
          <w:rFonts w:ascii="Arial" w:hAnsi="Arial" w:cs="Arial"/>
          <w:lang w:val="es-ES_tradnl"/>
        </w:rPr>
        <w:t xml:space="preserve">Fiscal de </w:t>
      </w:r>
      <w:r>
        <w:rPr>
          <w:rFonts w:ascii="Arial" w:hAnsi="Arial" w:cs="Arial"/>
          <w:lang w:val="es-BO"/>
        </w:rPr>
        <w:t>Servicio</w:t>
      </w:r>
      <w:r w:rsidRPr="00365948">
        <w:rPr>
          <w:rFonts w:ascii="Arial" w:hAnsi="Arial" w:cs="Arial"/>
          <w:lang w:val="es-ES_tradnl"/>
        </w:rPr>
        <w:t xml:space="preserve">, con base en el informe específico y documentado que formulará el mismo, </w:t>
      </w:r>
      <w:r w:rsidRPr="00365948">
        <w:rPr>
          <w:rFonts w:ascii="Arial" w:hAnsi="Arial" w:cs="Arial"/>
        </w:rPr>
        <w:t>bajo su directa responsabilidad</w:t>
      </w:r>
      <w:r w:rsidRPr="00365948">
        <w:rPr>
          <w:rFonts w:ascii="Arial" w:hAnsi="Arial" w:cs="Arial"/>
          <w:lang w:val="es-BO"/>
        </w:rPr>
        <w:t xml:space="preserve"> y serán cobradas mediante descuentos establecidos en las </w:t>
      </w:r>
      <w:r w:rsidRPr="00365948">
        <w:rPr>
          <w:rFonts w:ascii="Arial" w:hAnsi="Arial" w:cs="Arial"/>
          <w:lang w:val="es-ES_tradnl"/>
        </w:rPr>
        <w:t>planillas o certificados de pago del Servicio mensual</w:t>
      </w:r>
      <w:r>
        <w:rPr>
          <w:rFonts w:ascii="Arial" w:hAnsi="Arial" w:cs="Arial"/>
          <w:lang w:val="es-ES_tradnl"/>
        </w:rPr>
        <w:t>es</w:t>
      </w:r>
      <w:r w:rsidRPr="00365948">
        <w:rPr>
          <w:rFonts w:ascii="Arial" w:hAnsi="Arial" w:cs="Arial"/>
        </w:rPr>
        <w:t xml:space="preserve"> o del certificado de liquidación final</w:t>
      </w:r>
      <w:r w:rsidRPr="00365948">
        <w:rPr>
          <w:rFonts w:ascii="Arial" w:hAnsi="Arial" w:cs="Arial"/>
          <w:lang w:val="es-BO"/>
        </w:rPr>
        <w:t>.</w:t>
      </w:r>
    </w:p>
    <w:p w:rsidR="00CD02EC" w:rsidRPr="00365948" w:rsidRDefault="00CD02EC" w:rsidP="00CD02EC">
      <w:pPr>
        <w:spacing w:after="120"/>
        <w:jc w:val="both"/>
        <w:rPr>
          <w:rFonts w:ascii="Arial" w:hAnsi="Arial" w:cs="Arial"/>
          <w:lang w:val="es-ES_tradnl"/>
        </w:rPr>
      </w:pPr>
      <w:r w:rsidRPr="00365948">
        <w:rPr>
          <w:rFonts w:ascii="Arial" w:hAnsi="Arial" w:cs="Arial"/>
          <w:lang w:val="es-ES_tradnl"/>
        </w:rPr>
        <w:t xml:space="preserve">De establecer </w:t>
      </w:r>
      <w:r w:rsidRPr="00365948">
        <w:rPr>
          <w:rFonts w:ascii="Arial" w:hAnsi="Arial" w:cs="Arial"/>
          <w:lang w:val="es-BO"/>
        </w:rPr>
        <w:t xml:space="preserve">el Fiscal de </w:t>
      </w:r>
      <w:r>
        <w:rPr>
          <w:rFonts w:ascii="Arial" w:hAnsi="Arial" w:cs="Arial"/>
          <w:lang w:val="es-BO"/>
        </w:rPr>
        <w:t>Servicio</w:t>
      </w:r>
      <w:r w:rsidRPr="00FD0B7C">
        <w:rPr>
          <w:rFonts w:ascii="Arial" w:hAnsi="Arial" w:cs="Arial"/>
          <w:lang w:val="es-BO"/>
        </w:rPr>
        <w:t xml:space="preserve"> </w:t>
      </w:r>
      <w:r w:rsidRPr="00365948">
        <w:rPr>
          <w:rFonts w:ascii="Arial" w:hAnsi="Arial" w:cs="Arial"/>
          <w:lang w:val="es-ES_tradnl"/>
        </w:rPr>
        <w:t>que por la aplicación de multas por mora se ha llegado al límite del 10% (diez por ciento) del monto total del Contrato, 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lang w:val="es-ES_tradnl"/>
        </w:rPr>
        <w:t>ENTIDAD</w:t>
      </w:r>
      <w:r w:rsidRPr="00365948">
        <w:rPr>
          <w:rFonts w:ascii="Arial" w:hAnsi="Arial" w:cs="Arial"/>
          <w:lang w:val="es-ES_tradnl"/>
        </w:rPr>
        <w:t xml:space="preserve"> podrá iniciar el proceso de resolución del Contrato, conforme a lo estipulado en la cláusula (Terminación del Contrato).</w:t>
      </w:r>
    </w:p>
    <w:p w:rsidR="00CD02EC" w:rsidRPr="00365948" w:rsidRDefault="00CD02EC" w:rsidP="00CD02EC">
      <w:pPr>
        <w:autoSpaceDE w:val="0"/>
        <w:autoSpaceDN w:val="0"/>
        <w:adjustRightInd w:val="0"/>
        <w:jc w:val="both"/>
        <w:rPr>
          <w:rFonts w:ascii="Arial" w:hAnsi="Arial" w:cs="Arial"/>
          <w:lang w:val="es-BO"/>
        </w:rPr>
      </w:pPr>
      <w:r w:rsidRPr="00365948">
        <w:rPr>
          <w:rFonts w:ascii="Arial" w:hAnsi="Arial" w:cs="Arial"/>
          <w:lang w:val="es-BO"/>
        </w:rPr>
        <w:t xml:space="preserve">De establecer el </w:t>
      </w:r>
      <w:r w:rsidRPr="008E1830">
        <w:rPr>
          <w:rFonts w:ascii="Arial" w:hAnsi="Arial" w:cs="Arial"/>
          <w:b/>
          <w:lang w:val="es-BO"/>
        </w:rPr>
        <w:t>SUPERVISOR</w:t>
      </w:r>
      <w:r w:rsidRPr="00365948">
        <w:rPr>
          <w:rFonts w:ascii="Arial" w:hAnsi="Arial" w:cs="Arial"/>
          <w:lang w:val="es-BO"/>
        </w:rPr>
        <w:t xml:space="preserve"> que la multa acumulada por mora es del 20% (veinte por ciento) del monto total del Contrato, comunicará oficialmente esta situación a</w:t>
      </w:r>
      <w:r w:rsidRPr="00365948">
        <w:rPr>
          <w:rFonts w:ascii="Arial" w:hAnsi="Arial" w:cs="Arial"/>
        </w:rPr>
        <w:t>l Fiscal de Obra</w:t>
      </w:r>
      <w:r w:rsidRPr="00365948">
        <w:rPr>
          <w:rFonts w:ascii="Arial" w:hAnsi="Arial" w:cs="Arial"/>
          <w:lang w:val="es-BO"/>
        </w:rPr>
        <w:t xml:space="preserve"> a efectos del procesamiento de la resolución del Contrato por parte de</w:t>
      </w:r>
      <w:r>
        <w:rPr>
          <w:rFonts w:ascii="Arial" w:hAnsi="Arial" w:cs="Arial"/>
          <w:lang w:val="es-BO"/>
        </w:rPr>
        <w:t xml:space="preserve"> </w:t>
      </w:r>
      <w:r w:rsidRPr="00365948">
        <w:rPr>
          <w:rFonts w:ascii="Arial" w:hAnsi="Arial" w:cs="Arial"/>
          <w:lang w:val="es-BO"/>
        </w:rPr>
        <w:t>l</w:t>
      </w:r>
      <w:r>
        <w:rPr>
          <w:rFonts w:ascii="Arial" w:hAnsi="Arial" w:cs="Arial"/>
          <w:lang w:val="es-BO"/>
        </w:rPr>
        <w:t>a</w:t>
      </w:r>
      <w:r w:rsidRPr="00365948">
        <w:rPr>
          <w:rFonts w:ascii="Arial" w:hAnsi="Arial" w:cs="Arial"/>
          <w:lang w:val="es-BO"/>
        </w:rPr>
        <w:t xml:space="preserve"> </w:t>
      </w:r>
      <w:r w:rsidRPr="008E1830">
        <w:rPr>
          <w:rFonts w:ascii="Arial" w:hAnsi="Arial" w:cs="Arial"/>
          <w:b/>
          <w:lang w:val="es-BO"/>
        </w:rPr>
        <w:t>ENTIDAD</w:t>
      </w:r>
      <w:r w:rsidRPr="00365948">
        <w:rPr>
          <w:rFonts w:ascii="Arial" w:hAnsi="Arial" w:cs="Arial"/>
          <w:lang w:val="es-BO"/>
        </w:rPr>
        <w:t xml:space="preserve">, conforme a lo estipulado en el presente Contrato. </w:t>
      </w:r>
    </w:p>
    <w:p w:rsidR="00CD02EC" w:rsidRPr="00365948" w:rsidRDefault="00CD02EC" w:rsidP="00CD02EC">
      <w:pPr>
        <w:spacing w:before="120" w:after="120"/>
        <w:jc w:val="both"/>
        <w:rPr>
          <w:rFonts w:ascii="Arial" w:hAnsi="Arial" w:cs="Arial"/>
          <w:lang w:val="es-BO"/>
        </w:rPr>
      </w:pPr>
      <w:r w:rsidRPr="00365948">
        <w:rPr>
          <w:rFonts w:ascii="Arial" w:hAnsi="Arial" w:cs="Arial"/>
        </w:rPr>
        <w:t>Las multas establecidas precedentemente no excluyen la facultad de</w:t>
      </w:r>
      <w:r>
        <w:rPr>
          <w:rFonts w:ascii="Arial" w:hAnsi="Arial" w:cs="Arial"/>
        </w:rPr>
        <w:t xml:space="preserve"> </w:t>
      </w:r>
      <w:r w:rsidRPr="00365948">
        <w:rPr>
          <w:rFonts w:ascii="Arial" w:hAnsi="Arial" w:cs="Arial"/>
        </w:rPr>
        <w:t>l</w:t>
      </w:r>
      <w:r>
        <w:rPr>
          <w:rFonts w:ascii="Arial" w:hAnsi="Arial" w:cs="Arial"/>
        </w:rPr>
        <w:t>a</w:t>
      </w:r>
      <w:r w:rsidRPr="00365948">
        <w:rPr>
          <w:rFonts w:ascii="Arial" w:hAnsi="Arial" w:cs="Arial"/>
        </w:rPr>
        <w:t xml:space="preserve"> </w:t>
      </w:r>
      <w:r w:rsidRPr="008E1830">
        <w:rPr>
          <w:rFonts w:ascii="Arial" w:hAnsi="Arial" w:cs="Arial"/>
          <w:b/>
        </w:rPr>
        <w:t>ENTIDAD</w:t>
      </w:r>
      <w:r w:rsidRPr="00365948">
        <w:rPr>
          <w:rFonts w:ascii="Arial" w:hAnsi="Arial" w:cs="Arial"/>
          <w:lang w:val="es-BO"/>
        </w:rPr>
        <w:t xml:space="preserve"> de </w:t>
      </w:r>
      <w:r w:rsidRPr="00365948">
        <w:rPr>
          <w:rFonts w:ascii="Arial" w:hAnsi="Arial" w:cs="Arial"/>
        </w:rPr>
        <w:t xml:space="preserve">ejecutar la garantía de cumplimiento de Contrato y proceder al resarcimiento de daños y perjuicios por medio de la acción coactiva fiscal por la naturaleza del Contrato, conforme lo establecido en </w:t>
      </w:r>
      <w:r w:rsidRPr="00CC56AC">
        <w:rPr>
          <w:rFonts w:ascii="Arial" w:hAnsi="Arial" w:cs="Arial"/>
        </w:rPr>
        <w:t>el Artículo 47 de la Ley 1178.</w:t>
      </w:r>
    </w:p>
    <w:p w:rsidR="00CD02EC" w:rsidRPr="00365948" w:rsidRDefault="00CD02EC" w:rsidP="00CD02EC">
      <w:pPr>
        <w:spacing w:before="120" w:after="120"/>
        <w:jc w:val="both"/>
        <w:rPr>
          <w:rFonts w:ascii="Arial" w:hAnsi="Arial" w:cs="Arial"/>
          <w:b/>
          <w:lang w:val="es-BO"/>
        </w:rPr>
      </w:pPr>
      <w:r w:rsidRPr="00AE29D3">
        <w:rPr>
          <w:rFonts w:ascii="Arial" w:hAnsi="Arial" w:cs="Arial"/>
          <w:b/>
          <w:u w:val="single"/>
          <w:lang w:val="es-BO"/>
        </w:rPr>
        <w:t>CLÁUSULA</w:t>
      </w:r>
      <w:r>
        <w:rPr>
          <w:rFonts w:ascii="Arial" w:hAnsi="Arial" w:cs="Arial"/>
          <w:u w:val="single"/>
          <w:lang w:val="es-BO"/>
        </w:rPr>
        <w:t xml:space="preserve"> </w:t>
      </w:r>
      <w:r w:rsidRPr="00365948">
        <w:rPr>
          <w:rFonts w:ascii="Arial" w:hAnsi="Arial" w:cs="Arial"/>
          <w:b/>
          <w:u w:val="single"/>
          <w:lang w:val="es-BO"/>
        </w:rPr>
        <w:t>DÉCIMA</w:t>
      </w:r>
      <w:r>
        <w:rPr>
          <w:rFonts w:ascii="Arial" w:hAnsi="Arial" w:cs="Arial"/>
          <w:b/>
          <w:u w:val="single"/>
          <w:lang w:val="es-BO"/>
        </w:rPr>
        <w:t xml:space="preserve"> SEXTA</w:t>
      </w:r>
      <w:r w:rsidRPr="00365948">
        <w:rPr>
          <w:rFonts w:ascii="Arial" w:hAnsi="Arial" w:cs="Arial"/>
          <w:b/>
          <w:u w:val="single"/>
          <w:lang w:val="es-BO"/>
        </w:rPr>
        <w:t>.- (DOMICILIO A EFECTOS DE NOTIFICACIÓN)</w:t>
      </w:r>
    </w:p>
    <w:p w:rsidR="00CD02EC" w:rsidRPr="00365948" w:rsidRDefault="00CD02EC" w:rsidP="00CD02EC">
      <w:pPr>
        <w:widowControl w:val="0"/>
        <w:numPr>
          <w:ilvl w:val="1"/>
          <w:numId w:val="0"/>
        </w:numPr>
        <w:tabs>
          <w:tab w:val="num" w:pos="567"/>
        </w:tabs>
        <w:spacing w:after="120"/>
        <w:ind w:left="567" w:hanging="567"/>
        <w:jc w:val="both"/>
        <w:rPr>
          <w:rFonts w:ascii="Arial" w:hAnsi="Arial" w:cs="Arial"/>
          <w:lang w:val="es-ES_tradnl"/>
        </w:rPr>
      </w:pPr>
      <w:r>
        <w:rPr>
          <w:rFonts w:ascii="Arial" w:hAnsi="Arial" w:cs="Arial"/>
          <w:b/>
          <w:lang w:val="es-ES_tradnl"/>
        </w:rPr>
        <w:t>16</w:t>
      </w:r>
      <w:r w:rsidRPr="00365948">
        <w:rPr>
          <w:rFonts w:ascii="Arial" w:hAnsi="Arial" w:cs="Arial"/>
          <w:b/>
          <w:lang w:val="es-ES_tradnl"/>
        </w:rPr>
        <w:t>.1</w:t>
      </w:r>
      <w:r>
        <w:rPr>
          <w:rFonts w:ascii="Arial" w:hAnsi="Arial" w:cs="Arial"/>
          <w:lang w:val="es-ES_tradnl"/>
        </w:rPr>
        <w:t xml:space="preserve"> </w:t>
      </w:r>
      <w:r>
        <w:rPr>
          <w:rFonts w:ascii="Arial" w:hAnsi="Arial" w:cs="Arial"/>
          <w:lang w:val="es-ES_tradnl"/>
        </w:rPr>
        <w:tab/>
      </w:r>
      <w:r w:rsidRPr="00365948">
        <w:rPr>
          <w:rFonts w:ascii="Arial" w:hAnsi="Arial" w:cs="Arial"/>
          <w:lang w:val="es-ES_tradnl"/>
        </w:rPr>
        <w:t xml:space="preserve">Las notificaciones que se cursen entre las Partes </w:t>
      </w:r>
      <w:r w:rsidRPr="00365948">
        <w:rPr>
          <w:rFonts w:ascii="Arial" w:hAnsi="Arial" w:cs="Arial"/>
          <w:lang w:val="es-BO"/>
        </w:rPr>
        <w:t xml:space="preserve">relacionadas con la administración, </w:t>
      </w:r>
      <w:r w:rsidRPr="00CC56AC">
        <w:rPr>
          <w:rFonts w:ascii="Arial" w:hAnsi="Arial" w:cs="Arial"/>
        </w:rPr>
        <w:t xml:space="preserve">seguimiento </w:t>
      </w:r>
      <w:r>
        <w:rPr>
          <w:rFonts w:ascii="Arial" w:hAnsi="Arial" w:cs="Arial"/>
        </w:rPr>
        <w:t xml:space="preserve">y </w:t>
      </w:r>
      <w:r w:rsidRPr="00365948">
        <w:rPr>
          <w:rFonts w:ascii="Arial" w:hAnsi="Arial" w:cs="Arial"/>
          <w:lang w:val="es-BO"/>
        </w:rPr>
        <w:t xml:space="preserve">ejecución </w:t>
      </w:r>
      <w:r>
        <w:rPr>
          <w:rFonts w:ascii="Arial" w:hAnsi="Arial" w:cs="Arial"/>
          <w:lang w:val="es-BO"/>
        </w:rPr>
        <w:t>a</w:t>
      </w:r>
      <w:r w:rsidRPr="00365948">
        <w:rPr>
          <w:rFonts w:ascii="Arial" w:hAnsi="Arial" w:cs="Arial"/>
          <w:lang w:val="es-BO"/>
        </w:rPr>
        <w:t xml:space="preserve"> los asuntos </w:t>
      </w:r>
      <w:r>
        <w:rPr>
          <w:rFonts w:ascii="Arial" w:hAnsi="Arial" w:cs="Arial"/>
          <w:lang w:val="es-BO"/>
        </w:rPr>
        <w:t xml:space="preserve">operativos </w:t>
      </w:r>
      <w:r w:rsidRPr="00365948">
        <w:rPr>
          <w:rFonts w:ascii="Arial" w:hAnsi="Arial" w:cs="Arial"/>
          <w:lang w:val="es-BO"/>
        </w:rPr>
        <w:t>contemplados en este Contrato</w:t>
      </w:r>
      <w:r>
        <w:rPr>
          <w:rFonts w:ascii="Arial" w:hAnsi="Arial" w:cs="Arial"/>
          <w:lang w:val="es-BO"/>
        </w:rPr>
        <w:t>,</w:t>
      </w:r>
      <w:r w:rsidRPr="00365948">
        <w:rPr>
          <w:rFonts w:ascii="Arial" w:hAnsi="Arial" w:cs="Arial"/>
          <w:lang w:val="es-ES_tradnl"/>
        </w:rPr>
        <w:t xml:space="preserve"> tendrán validez siempre que se envíen mediante nota por escrito, </w:t>
      </w:r>
      <w:r w:rsidRPr="00365948">
        <w:rPr>
          <w:rFonts w:ascii="Arial" w:hAnsi="Arial" w:cs="Arial"/>
          <w:lang w:val="es-BO" w:eastAsia="x-none"/>
        </w:rPr>
        <w:t>entrega personal,</w:t>
      </w:r>
      <w:r w:rsidRPr="00365948">
        <w:rPr>
          <w:rFonts w:ascii="Arial" w:hAnsi="Arial" w:cs="Arial"/>
          <w:lang w:val="es-ES_tradnl"/>
        </w:rPr>
        <w:t xml:space="preserve"> correo electrónico (e-mail), facsímile, fax u otro medio de comunicación que deje constancia documental escrita con confirmación en forma directa, a las direcciones </w:t>
      </w:r>
      <w:r>
        <w:rPr>
          <w:rFonts w:ascii="Arial" w:hAnsi="Arial" w:cs="Arial"/>
          <w:lang w:val="es-ES_tradnl"/>
        </w:rPr>
        <w:t xml:space="preserve">y personas </w:t>
      </w:r>
      <w:r w:rsidRPr="00365948">
        <w:rPr>
          <w:rFonts w:ascii="Arial" w:hAnsi="Arial" w:cs="Arial"/>
          <w:lang w:val="es-ES_tradnl"/>
        </w:rPr>
        <w:t>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CD02EC" w:rsidRPr="00365948" w:rsidTr="00CA1E39">
        <w:trPr>
          <w:trHeight w:val="237"/>
        </w:trPr>
        <w:tc>
          <w:tcPr>
            <w:tcW w:w="4511" w:type="dxa"/>
            <w:tcBorders>
              <w:top w:val="single" w:sz="4" w:space="0" w:color="auto"/>
              <w:left w:val="single" w:sz="4" w:space="0" w:color="auto"/>
              <w:bottom w:val="single" w:sz="4" w:space="0" w:color="auto"/>
              <w:right w:val="single" w:sz="4" w:space="0" w:color="auto"/>
            </w:tcBorders>
          </w:tcPr>
          <w:p w:rsidR="00CD02EC" w:rsidRPr="00365948" w:rsidRDefault="00CD02EC" w:rsidP="00CA1E39">
            <w:pPr>
              <w:widowControl w:val="0"/>
              <w:ind w:left="180" w:hanging="180"/>
              <w:jc w:val="center"/>
              <w:rPr>
                <w:rFonts w:ascii="Arial" w:hAnsi="Arial" w:cs="Arial"/>
                <w:b/>
                <w:lang w:val="es-ES_tradnl"/>
              </w:rPr>
            </w:pPr>
            <w:r w:rsidRPr="008E1830">
              <w:rPr>
                <w:rFonts w:ascii="Arial" w:hAnsi="Arial" w:cs="Arial"/>
                <w:b/>
                <w:lang w:val="es-ES_tradnl"/>
              </w:rPr>
              <w:t>ENTIDAD</w:t>
            </w:r>
            <w:r w:rsidRPr="00365948">
              <w:rPr>
                <w:rFonts w:ascii="Arial" w:hAnsi="Arial" w:cs="Arial"/>
                <w:b/>
                <w:lang w:val="es-ES_tradnl"/>
              </w:rPr>
              <w:t xml:space="preserve"> </w:t>
            </w:r>
          </w:p>
        </w:tc>
        <w:tc>
          <w:tcPr>
            <w:tcW w:w="4290" w:type="dxa"/>
            <w:tcBorders>
              <w:top w:val="single" w:sz="4" w:space="0" w:color="auto"/>
              <w:left w:val="single" w:sz="4" w:space="0" w:color="auto"/>
              <w:bottom w:val="single" w:sz="4" w:space="0" w:color="auto"/>
              <w:right w:val="single" w:sz="4" w:space="0" w:color="auto"/>
            </w:tcBorders>
          </w:tcPr>
          <w:p w:rsidR="00CD02EC" w:rsidRPr="00365948" w:rsidRDefault="00CD02EC" w:rsidP="00CA1E39">
            <w:pPr>
              <w:widowControl w:val="0"/>
              <w:ind w:left="180" w:hanging="180"/>
              <w:jc w:val="center"/>
              <w:rPr>
                <w:rFonts w:ascii="Arial" w:hAnsi="Arial" w:cs="Arial"/>
                <w:b/>
                <w:lang w:val="es-ES_tradnl"/>
              </w:rPr>
            </w:pPr>
            <w:r w:rsidRPr="008E1830">
              <w:rPr>
                <w:rFonts w:ascii="Arial" w:hAnsi="Arial" w:cs="Arial"/>
                <w:b/>
                <w:lang w:val="es-ES_tradnl"/>
              </w:rPr>
              <w:t>SUPERVISOR</w:t>
            </w:r>
          </w:p>
        </w:tc>
      </w:tr>
      <w:tr w:rsidR="00CD02EC" w:rsidRPr="00365948" w:rsidTr="00CA1E39">
        <w:trPr>
          <w:trHeight w:val="1342"/>
        </w:trPr>
        <w:tc>
          <w:tcPr>
            <w:tcW w:w="4511" w:type="dxa"/>
            <w:tcBorders>
              <w:top w:val="single" w:sz="4" w:space="0" w:color="auto"/>
              <w:left w:val="single" w:sz="4" w:space="0" w:color="auto"/>
              <w:bottom w:val="single" w:sz="4" w:space="0" w:color="auto"/>
              <w:right w:val="single" w:sz="4" w:space="0" w:color="auto"/>
            </w:tcBorders>
          </w:tcPr>
          <w:p w:rsidR="00CD02EC" w:rsidRPr="00365948" w:rsidRDefault="00CD02EC" w:rsidP="00CA1E39">
            <w:pPr>
              <w:jc w:val="both"/>
              <w:rPr>
                <w:rFonts w:ascii="Arial" w:hAnsi="Arial" w:cs="Arial"/>
                <w:bCs/>
                <w:lang w:val="es-BO"/>
              </w:rPr>
            </w:pPr>
            <w:r w:rsidRPr="00365948">
              <w:rPr>
                <w:rFonts w:ascii="Arial" w:hAnsi="Arial" w:cs="Arial"/>
                <w:b/>
                <w:lang w:val="es-ES_tradnl"/>
              </w:rPr>
              <w:t>Domicilio:</w:t>
            </w:r>
            <w:r w:rsidRPr="00365948">
              <w:rPr>
                <w:rFonts w:ascii="Arial" w:hAnsi="Arial" w:cs="Arial"/>
                <w:lang w:val="es-ES_tradnl"/>
              </w:rPr>
              <w:t xml:space="preserve"> </w:t>
            </w:r>
          </w:p>
          <w:p w:rsidR="00CD02EC" w:rsidRPr="00365948" w:rsidRDefault="00CD02EC" w:rsidP="00CA1E39">
            <w:pPr>
              <w:widowControl w:val="0"/>
              <w:ind w:left="180" w:hanging="180"/>
              <w:jc w:val="both"/>
              <w:rPr>
                <w:rFonts w:ascii="Arial" w:hAnsi="Arial" w:cs="Arial"/>
                <w:lang w:val="es-BO"/>
              </w:rPr>
            </w:pPr>
            <w:r>
              <w:rPr>
                <w:rFonts w:ascii="Arial" w:hAnsi="Arial" w:cs="Arial"/>
                <w:b/>
                <w:lang w:val="es-BO"/>
              </w:rPr>
              <w:t xml:space="preserve">N° </w:t>
            </w:r>
            <w:proofErr w:type="spellStart"/>
            <w:r w:rsidRPr="00365948">
              <w:rPr>
                <w:rFonts w:ascii="Arial" w:hAnsi="Arial" w:cs="Arial"/>
                <w:b/>
                <w:lang w:val="es-BO"/>
              </w:rPr>
              <w:t>Telef</w:t>
            </w:r>
            <w:proofErr w:type="spellEnd"/>
            <w:r w:rsidRPr="00365948">
              <w:rPr>
                <w:rFonts w:ascii="Arial" w:hAnsi="Arial" w:cs="Arial"/>
                <w:b/>
                <w:lang w:val="es-BO"/>
              </w:rPr>
              <w:t>.:</w:t>
            </w:r>
            <w:r w:rsidRPr="00365948">
              <w:rPr>
                <w:rFonts w:ascii="Arial" w:hAnsi="Arial" w:cs="Arial"/>
                <w:lang w:val="es-BO"/>
              </w:rPr>
              <w:t xml:space="preserve"> </w:t>
            </w:r>
          </w:p>
          <w:p w:rsidR="00CD02EC" w:rsidRPr="00365948" w:rsidRDefault="00CD02EC" w:rsidP="00CA1E39">
            <w:pPr>
              <w:autoSpaceDE w:val="0"/>
              <w:autoSpaceDN w:val="0"/>
              <w:adjustRightInd w:val="0"/>
              <w:ind w:left="97" w:hanging="97"/>
              <w:rPr>
                <w:rFonts w:ascii="Arial" w:hAnsi="Arial" w:cs="Arial"/>
                <w:lang w:val="es-ES_tradnl"/>
              </w:rPr>
            </w:pPr>
            <w:r w:rsidRPr="00365948">
              <w:rPr>
                <w:rFonts w:ascii="Arial" w:hAnsi="Arial" w:cs="Arial"/>
                <w:b/>
                <w:lang w:val="es-ES_tradnl"/>
              </w:rPr>
              <w:t>E-mail:</w:t>
            </w:r>
            <w:r w:rsidRPr="00365948">
              <w:rPr>
                <w:rFonts w:ascii="Arial" w:hAnsi="Arial" w:cs="Arial"/>
                <w:lang w:val="es-ES_tradnl"/>
              </w:rPr>
              <w:t xml:space="preserve"> </w:t>
            </w:r>
          </w:p>
          <w:p w:rsidR="00CD02EC" w:rsidRPr="00365948" w:rsidRDefault="00CD02EC" w:rsidP="00CA1E39">
            <w:pPr>
              <w:widowControl w:val="0"/>
              <w:jc w:val="both"/>
              <w:rPr>
                <w:rFonts w:ascii="Arial" w:hAnsi="Arial" w:cs="Arial"/>
                <w:lang w:val="es-BO"/>
              </w:rPr>
            </w:pPr>
            <w:proofErr w:type="spellStart"/>
            <w:r w:rsidRPr="00365948">
              <w:rPr>
                <w:rFonts w:ascii="Arial" w:hAnsi="Arial" w:cs="Arial"/>
                <w:b/>
                <w:lang w:val="es-BO"/>
              </w:rPr>
              <w:t>Attn</w:t>
            </w:r>
            <w:proofErr w:type="spellEnd"/>
            <w:r w:rsidRPr="00365948">
              <w:rPr>
                <w:rFonts w:ascii="Arial" w:hAnsi="Arial" w:cs="Arial"/>
                <w:b/>
                <w:lang w:val="es-BO"/>
              </w:rPr>
              <w:t>.:</w:t>
            </w:r>
            <w:r w:rsidRPr="00365948">
              <w:rPr>
                <w:rFonts w:ascii="Arial" w:hAnsi="Arial" w:cs="Arial"/>
                <w:lang w:val="es-BO"/>
              </w:rPr>
              <w:t xml:space="preserve"> </w:t>
            </w:r>
          </w:p>
          <w:p w:rsidR="00CD02EC" w:rsidRPr="00365948" w:rsidRDefault="00CD02EC" w:rsidP="00CA1E39">
            <w:pPr>
              <w:widowControl w:val="0"/>
              <w:jc w:val="both"/>
              <w:rPr>
                <w:rFonts w:ascii="Arial" w:hAnsi="Arial" w:cs="Arial"/>
                <w:lang w:val="es-ES_tradnl"/>
              </w:rPr>
            </w:pPr>
            <w:r w:rsidRPr="00365948">
              <w:rPr>
                <w:rFonts w:ascii="Arial" w:hAnsi="Arial" w:cs="Arial"/>
                <w:lang w:val="es-ES_tradnl"/>
              </w:rPr>
              <w:t>________</w:t>
            </w:r>
            <w:r>
              <w:rPr>
                <w:rFonts w:ascii="Arial" w:hAnsi="Arial" w:cs="Arial"/>
                <w:lang w:val="es-ES_tradnl"/>
              </w:rPr>
              <w:t xml:space="preserve"> </w:t>
            </w:r>
            <w:r w:rsidRPr="00365948">
              <w:rPr>
                <w:rFonts w:ascii="Arial" w:hAnsi="Arial" w:cs="Arial"/>
                <w:lang w:val="es-ES_tradnl"/>
              </w:rPr>
              <w:t>– Bolivia</w:t>
            </w:r>
          </w:p>
        </w:tc>
        <w:tc>
          <w:tcPr>
            <w:tcW w:w="4290" w:type="dxa"/>
            <w:tcBorders>
              <w:top w:val="single" w:sz="4" w:space="0" w:color="auto"/>
              <w:left w:val="single" w:sz="4" w:space="0" w:color="auto"/>
              <w:bottom w:val="single" w:sz="4" w:space="0" w:color="auto"/>
              <w:right w:val="single" w:sz="4" w:space="0" w:color="auto"/>
            </w:tcBorders>
          </w:tcPr>
          <w:p w:rsidR="00CD02EC" w:rsidRPr="00365948" w:rsidRDefault="00CD02EC" w:rsidP="00CA1E39">
            <w:pPr>
              <w:widowControl w:val="0"/>
              <w:jc w:val="both"/>
              <w:rPr>
                <w:rFonts w:ascii="Arial" w:hAnsi="Arial" w:cs="Arial"/>
              </w:rPr>
            </w:pPr>
            <w:r w:rsidRPr="00365948">
              <w:rPr>
                <w:rFonts w:ascii="Arial" w:hAnsi="Arial" w:cs="Arial"/>
                <w:b/>
                <w:lang w:val="es-ES_tradnl"/>
              </w:rPr>
              <w:t>Domicilio:</w:t>
            </w:r>
            <w:r w:rsidRPr="00365948">
              <w:rPr>
                <w:rFonts w:ascii="Arial" w:hAnsi="Arial" w:cs="Arial"/>
                <w:lang w:val="es-ES_tradnl"/>
              </w:rPr>
              <w:t xml:space="preserve"> </w:t>
            </w:r>
          </w:p>
          <w:p w:rsidR="00CD02EC" w:rsidRPr="00365948" w:rsidRDefault="00CD02EC" w:rsidP="00CA1E39">
            <w:pPr>
              <w:widowControl w:val="0"/>
              <w:ind w:left="97" w:hanging="97"/>
              <w:jc w:val="both"/>
              <w:rPr>
                <w:rFonts w:ascii="Arial" w:hAnsi="Arial" w:cs="Arial"/>
                <w:lang w:val="es-BO"/>
              </w:rPr>
            </w:pPr>
            <w:r w:rsidRPr="008B1F86">
              <w:rPr>
                <w:rFonts w:ascii="Arial" w:hAnsi="Arial" w:cs="Arial"/>
                <w:b/>
                <w:sz w:val="21"/>
                <w:szCs w:val="21"/>
                <w:lang w:val="es-BO"/>
              </w:rPr>
              <w:t>N° Tel.:</w:t>
            </w:r>
            <w:r w:rsidRPr="008B1F86">
              <w:rPr>
                <w:rFonts w:ascii="Arial" w:hAnsi="Arial" w:cs="Arial"/>
                <w:sz w:val="21"/>
                <w:szCs w:val="21"/>
                <w:lang w:val="es-ES_tradnl"/>
              </w:rPr>
              <w:t xml:space="preserve"> </w:t>
            </w:r>
          </w:p>
          <w:p w:rsidR="00CD02EC" w:rsidRDefault="00CD02EC" w:rsidP="00CA1E39">
            <w:pPr>
              <w:autoSpaceDE w:val="0"/>
              <w:autoSpaceDN w:val="0"/>
              <w:adjustRightInd w:val="0"/>
              <w:ind w:left="97" w:hanging="97"/>
              <w:rPr>
                <w:rFonts w:ascii="Arial" w:hAnsi="Arial" w:cs="Arial"/>
                <w:b/>
                <w:lang w:val="es-ES_tradnl"/>
              </w:rPr>
            </w:pPr>
            <w:r>
              <w:rPr>
                <w:rFonts w:ascii="Arial" w:hAnsi="Arial" w:cs="Arial"/>
                <w:b/>
                <w:lang w:val="es-ES_tradnl"/>
              </w:rPr>
              <w:t>N° Cel.:</w:t>
            </w:r>
          </w:p>
          <w:p w:rsidR="00CD02EC" w:rsidRPr="00365948" w:rsidRDefault="00CD02EC" w:rsidP="00CA1E39">
            <w:pPr>
              <w:autoSpaceDE w:val="0"/>
              <w:autoSpaceDN w:val="0"/>
              <w:adjustRightInd w:val="0"/>
              <w:ind w:left="97" w:hanging="97"/>
              <w:rPr>
                <w:rFonts w:ascii="Arial" w:hAnsi="Arial" w:cs="Arial"/>
                <w:lang w:val="es-ES_tradnl"/>
              </w:rPr>
            </w:pPr>
            <w:r w:rsidRPr="00365948">
              <w:rPr>
                <w:rFonts w:ascii="Arial" w:hAnsi="Arial" w:cs="Arial"/>
                <w:b/>
                <w:lang w:val="es-ES_tradnl"/>
              </w:rPr>
              <w:t>E-mail:</w:t>
            </w:r>
            <w:r w:rsidRPr="00365948">
              <w:rPr>
                <w:rFonts w:ascii="Arial" w:hAnsi="Arial" w:cs="Arial"/>
                <w:lang w:val="es-ES_tradnl"/>
              </w:rPr>
              <w:t xml:space="preserve"> </w:t>
            </w:r>
          </w:p>
          <w:p w:rsidR="00CD02EC" w:rsidRPr="00365948" w:rsidRDefault="00CD02EC" w:rsidP="00CA1E39">
            <w:pPr>
              <w:jc w:val="both"/>
              <w:rPr>
                <w:rFonts w:ascii="Arial" w:hAnsi="Arial" w:cs="Arial"/>
                <w:lang w:val="es-BO"/>
              </w:rPr>
            </w:pPr>
            <w:proofErr w:type="spellStart"/>
            <w:r w:rsidRPr="00365948">
              <w:rPr>
                <w:rFonts w:ascii="Arial" w:hAnsi="Arial" w:cs="Arial"/>
                <w:b/>
                <w:lang w:val="es-ES_tradnl"/>
              </w:rPr>
              <w:t>Attn</w:t>
            </w:r>
            <w:proofErr w:type="spellEnd"/>
            <w:r w:rsidRPr="00365948">
              <w:rPr>
                <w:rFonts w:ascii="Arial" w:hAnsi="Arial" w:cs="Arial"/>
                <w:b/>
                <w:lang w:val="es-ES_tradnl"/>
              </w:rPr>
              <w:t>.:</w:t>
            </w:r>
            <w:r w:rsidRPr="00365948">
              <w:rPr>
                <w:rFonts w:ascii="Arial" w:hAnsi="Arial" w:cs="Arial"/>
                <w:lang w:val="es-ES_tradnl"/>
              </w:rPr>
              <w:t xml:space="preserve"> </w:t>
            </w:r>
          </w:p>
          <w:p w:rsidR="00CD02EC" w:rsidRPr="00365948" w:rsidRDefault="00CD02EC" w:rsidP="00CA1E39">
            <w:pPr>
              <w:autoSpaceDE w:val="0"/>
              <w:autoSpaceDN w:val="0"/>
              <w:adjustRightInd w:val="0"/>
              <w:ind w:left="180" w:hanging="180"/>
              <w:rPr>
                <w:rFonts w:ascii="Arial" w:hAnsi="Arial" w:cs="Arial"/>
                <w:lang w:val="es-ES_tradnl"/>
              </w:rPr>
            </w:pPr>
            <w:r>
              <w:rPr>
                <w:rFonts w:ascii="Arial" w:hAnsi="Arial" w:cs="Arial"/>
                <w:lang w:val="es-ES_tradnl"/>
              </w:rPr>
              <w:t>_______</w:t>
            </w:r>
            <w:r w:rsidRPr="00365948">
              <w:rPr>
                <w:rFonts w:ascii="Arial" w:hAnsi="Arial" w:cs="Arial"/>
                <w:lang w:val="es-ES_tradnl"/>
              </w:rPr>
              <w:t xml:space="preserve"> – Bolivia</w:t>
            </w:r>
          </w:p>
        </w:tc>
      </w:tr>
    </w:tbl>
    <w:p w:rsidR="00CD02EC" w:rsidRPr="00365948" w:rsidRDefault="00CD02EC" w:rsidP="00CD02EC">
      <w:pPr>
        <w:widowControl w:val="0"/>
        <w:tabs>
          <w:tab w:val="num" w:pos="567"/>
        </w:tabs>
        <w:spacing w:after="120"/>
        <w:ind w:left="567" w:hanging="567"/>
        <w:jc w:val="both"/>
        <w:rPr>
          <w:rFonts w:ascii="Arial" w:hAnsi="Arial" w:cs="Arial"/>
          <w:lang w:val="es-ES_tradnl"/>
        </w:rPr>
      </w:pPr>
      <w:r w:rsidRPr="00365948">
        <w:rPr>
          <w:rFonts w:ascii="Arial" w:hAnsi="Arial" w:cs="Arial"/>
          <w:lang w:val="es-ES_tradnl"/>
        </w:rPr>
        <w:tab/>
      </w:r>
    </w:p>
    <w:p w:rsidR="00CD02EC" w:rsidRPr="00041A77" w:rsidRDefault="00CD02EC" w:rsidP="00CD02EC">
      <w:pPr>
        <w:spacing w:after="120"/>
        <w:ind w:left="567" w:hanging="567"/>
        <w:jc w:val="both"/>
        <w:rPr>
          <w:rFonts w:ascii="Arial" w:hAnsi="Arial" w:cs="Arial"/>
          <w:lang w:val="es-ES_tradnl"/>
        </w:rPr>
      </w:pPr>
      <w:r w:rsidRPr="00365948">
        <w:rPr>
          <w:rFonts w:ascii="Arial" w:hAnsi="Arial" w:cs="Arial"/>
          <w:b/>
          <w:lang w:val="es-ES_tradnl"/>
        </w:rPr>
        <w:t>1</w:t>
      </w:r>
      <w:r>
        <w:rPr>
          <w:rFonts w:ascii="Arial" w:hAnsi="Arial" w:cs="Arial"/>
          <w:b/>
          <w:lang w:val="es-ES_tradnl"/>
        </w:rPr>
        <w:t>6</w:t>
      </w:r>
      <w:r w:rsidRPr="00365948">
        <w:rPr>
          <w:rFonts w:ascii="Arial" w:hAnsi="Arial" w:cs="Arial"/>
          <w:b/>
          <w:lang w:val="es-ES_tradnl"/>
        </w:rPr>
        <w:t>.2</w:t>
      </w:r>
      <w:r>
        <w:rPr>
          <w:rFonts w:ascii="Arial" w:hAnsi="Arial" w:cs="Arial"/>
          <w:b/>
          <w:lang w:val="es-ES_tradnl"/>
        </w:rPr>
        <w:tab/>
      </w:r>
      <w:r w:rsidRPr="00041A77">
        <w:rPr>
          <w:rFonts w:ascii="Arial" w:hAnsi="Arial" w:cs="Arial"/>
          <w:lang w:val="es-ES_tradnl"/>
        </w:rPr>
        <w:t>Cualquier comunicación o notificación que tengan que darse las Partes b</w:t>
      </w:r>
      <w:r>
        <w:rPr>
          <w:rFonts w:ascii="Arial" w:hAnsi="Arial" w:cs="Arial"/>
          <w:lang w:val="es-ES_tradnl"/>
        </w:rPr>
        <w:t>ajo este Contrato y que no esté</w:t>
      </w:r>
      <w:r w:rsidRPr="00041A77">
        <w:rPr>
          <w:rFonts w:ascii="Arial" w:hAnsi="Arial" w:cs="Arial"/>
          <w:lang w:val="es-ES_tradnl"/>
        </w:rPr>
        <w:t xml:space="preserve"> referida a su </w:t>
      </w:r>
      <w:r w:rsidRPr="00041A77">
        <w:rPr>
          <w:rFonts w:ascii="Arial" w:hAnsi="Arial" w:cs="Arial"/>
        </w:rPr>
        <w:t>administración, seguimiento y ejecución a los asuntos operativos</w:t>
      </w:r>
      <w:r w:rsidRPr="00041A77">
        <w:rPr>
          <w:rFonts w:ascii="Arial" w:hAnsi="Arial" w:cs="Arial"/>
          <w:lang w:val="es-ES_tradnl"/>
        </w:rPr>
        <w:t>, será enviada al domicilio que se hace constar en la cláusula (Partes contratantes) del presente Contrato.</w:t>
      </w:r>
    </w:p>
    <w:p w:rsidR="00CD02EC" w:rsidRPr="00041A77" w:rsidRDefault="00CD02EC" w:rsidP="00CD02EC">
      <w:pPr>
        <w:spacing w:after="120"/>
        <w:ind w:left="567" w:hanging="567"/>
        <w:jc w:val="both"/>
        <w:rPr>
          <w:rFonts w:ascii="Arial" w:hAnsi="Arial" w:cs="Arial"/>
          <w:lang w:val="es-ES_tradnl"/>
        </w:rPr>
      </w:pPr>
      <w:r w:rsidRPr="00041A77">
        <w:rPr>
          <w:rFonts w:ascii="Arial" w:hAnsi="Arial" w:cs="Arial"/>
          <w:b/>
          <w:bCs/>
          <w:lang w:val="es-ES_tradnl"/>
        </w:rPr>
        <w:t>16.3.</w:t>
      </w:r>
      <w:r w:rsidRPr="00041A77">
        <w:rPr>
          <w:rFonts w:ascii="Arial" w:hAnsi="Arial" w:cs="Arial"/>
          <w:b/>
          <w:bCs/>
          <w:lang w:val="es-ES_tradnl"/>
        </w:rPr>
        <w:tab/>
      </w:r>
      <w:r w:rsidRPr="00041A77">
        <w:rPr>
          <w:rFonts w:ascii="Arial" w:hAnsi="Arial" w:cs="Arial"/>
          <w:lang w:val="es-ES_tradnl"/>
        </w:rPr>
        <w:t>Toda notificación o comunicación del presente Contrato se considerará recibida en la fecha y hora en que se haya realizado.</w:t>
      </w:r>
    </w:p>
    <w:p w:rsidR="00CD02EC" w:rsidRPr="00041A77" w:rsidRDefault="00CD02EC" w:rsidP="00CD02EC">
      <w:pPr>
        <w:spacing w:after="120"/>
        <w:ind w:left="567" w:hanging="567"/>
        <w:jc w:val="both"/>
        <w:rPr>
          <w:rFonts w:ascii="Arial" w:hAnsi="Arial" w:cs="Arial"/>
          <w:lang w:val="es-ES_tradnl"/>
        </w:rPr>
      </w:pPr>
      <w:r w:rsidRPr="00041A77">
        <w:rPr>
          <w:rFonts w:ascii="Arial" w:hAnsi="Arial" w:cs="Arial"/>
          <w:b/>
          <w:bCs/>
          <w:lang w:val="es-ES_tradnl"/>
        </w:rPr>
        <w:t>16.4.  </w:t>
      </w:r>
      <w:r w:rsidRPr="00041A77">
        <w:rPr>
          <w:rFonts w:ascii="Arial" w:hAnsi="Arial" w:cs="Arial"/>
          <w:b/>
          <w:bCs/>
          <w:lang w:val="es-ES_tradnl"/>
        </w:rPr>
        <w:tab/>
      </w:r>
      <w:r w:rsidRPr="00041A77">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CD02EC" w:rsidRPr="00041A77" w:rsidRDefault="00CD02EC" w:rsidP="00CD02EC">
      <w:pPr>
        <w:spacing w:after="120"/>
        <w:ind w:left="567" w:hanging="567"/>
        <w:jc w:val="both"/>
        <w:rPr>
          <w:rFonts w:ascii="Arial" w:hAnsi="Arial" w:cs="Arial"/>
          <w:lang w:val="es-ES_tradnl"/>
        </w:rPr>
      </w:pPr>
      <w:r w:rsidRPr="00041A77">
        <w:rPr>
          <w:rFonts w:ascii="Arial" w:hAnsi="Arial" w:cs="Arial"/>
          <w:b/>
          <w:bCs/>
          <w:lang w:val="es-ES_tradnl"/>
        </w:rPr>
        <w:t>16.5.</w:t>
      </w:r>
      <w:r w:rsidRPr="00041A77">
        <w:rPr>
          <w:rFonts w:ascii="Arial" w:hAnsi="Arial" w:cs="Arial"/>
          <w:b/>
          <w:bCs/>
          <w:lang w:val="es-ES_tradnl"/>
        </w:rPr>
        <w:tab/>
      </w:r>
      <w:r w:rsidRPr="00041A77">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CD02EC" w:rsidRPr="00365948" w:rsidRDefault="00CD02EC" w:rsidP="00CD02EC">
      <w:pPr>
        <w:widowControl w:val="0"/>
        <w:tabs>
          <w:tab w:val="num" w:pos="567"/>
        </w:tabs>
        <w:spacing w:after="120"/>
        <w:ind w:left="567" w:hanging="567"/>
        <w:jc w:val="both"/>
        <w:rPr>
          <w:rFonts w:ascii="Arial" w:hAnsi="Arial" w:cs="Arial"/>
          <w:b/>
          <w:lang w:val="es-ES_tradnl"/>
        </w:rPr>
      </w:pPr>
      <w:r w:rsidRPr="00AE29D3">
        <w:rPr>
          <w:rFonts w:ascii="Arial" w:hAnsi="Arial" w:cs="Arial"/>
          <w:b/>
          <w:u w:val="single"/>
          <w:lang w:val="es-BO"/>
        </w:rPr>
        <w:t>CLÁUSULA</w:t>
      </w:r>
      <w:r>
        <w:rPr>
          <w:rFonts w:ascii="Arial" w:hAnsi="Arial" w:cs="Arial"/>
          <w:u w:val="single"/>
          <w:lang w:val="es-BO"/>
        </w:rPr>
        <w:t xml:space="preserve"> </w:t>
      </w:r>
      <w:r w:rsidRPr="00365948">
        <w:rPr>
          <w:rFonts w:ascii="Arial" w:hAnsi="Arial" w:cs="Arial"/>
          <w:b/>
          <w:u w:val="single"/>
          <w:lang w:val="es-BO"/>
        </w:rPr>
        <w:t>DÉCIMA S</w:t>
      </w:r>
      <w:r>
        <w:rPr>
          <w:rFonts w:ascii="Arial" w:hAnsi="Arial" w:cs="Arial"/>
          <w:b/>
          <w:u w:val="single"/>
          <w:lang w:val="es-BO"/>
        </w:rPr>
        <w:t>ÉPTIMA</w:t>
      </w:r>
      <w:r w:rsidRPr="00365948">
        <w:rPr>
          <w:rFonts w:ascii="Arial" w:hAnsi="Arial" w:cs="Arial"/>
          <w:b/>
          <w:u w:val="single"/>
          <w:lang w:val="es-ES_tradnl"/>
        </w:rPr>
        <w:t xml:space="preserve">.- (RESPONSABILIDAD Y OBLIGACIONES DEL </w:t>
      </w:r>
      <w:r w:rsidRPr="008E1830">
        <w:rPr>
          <w:rFonts w:ascii="Arial" w:hAnsi="Arial" w:cs="Arial"/>
          <w:b/>
          <w:u w:val="single"/>
          <w:lang w:val="es-ES_tradnl"/>
        </w:rPr>
        <w:t>SUPERVISOR</w:t>
      </w:r>
      <w:r w:rsidRPr="00365948">
        <w:rPr>
          <w:rFonts w:ascii="Arial" w:hAnsi="Arial" w:cs="Arial"/>
          <w:b/>
          <w:u w:val="single"/>
          <w:lang w:val="es-ES_tradnl"/>
        </w:rPr>
        <w:t>)</w:t>
      </w:r>
    </w:p>
    <w:p w:rsidR="00CD02EC" w:rsidRPr="00365948" w:rsidRDefault="00CD02EC" w:rsidP="00CD02EC">
      <w:pPr>
        <w:spacing w:before="120" w:after="120"/>
        <w:jc w:val="both"/>
        <w:rPr>
          <w:rFonts w:ascii="Arial" w:hAnsi="Arial" w:cs="Arial"/>
          <w:lang w:val="es-BO"/>
        </w:rPr>
      </w:pPr>
      <w:r w:rsidRPr="00365948">
        <w:rPr>
          <w:rFonts w:ascii="Arial" w:hAnsi="Arial" w:cs="Arial"/>
          <w:lang w:val="es-BO"/>
        </w:rPr>
        <w:t xml:space="preserve">El </w:t>
      </w:r>
      <w:r w:rsidRPr="008E1830">
        <w:rPr>
          <w:rFonts w:ascii="Arial" w:hAnsi="Arial" w:cs="Arial"/>
          <w:b/>
          <w:lang w:val="es-BO"/>
        </w:rPr>
        <w:t>SUPERVISOR</w:t>
      </w:r>
      <w:r w:rsidRPr="00365948">
        <w:rPr>
          <w:rFonts w:ascii="Arial" w:hAnsi="Arial" w:cs="Arial"/>
          <w:lang w:val="es-BO"/>
        </w:rPr>
        <w:t xml:space="preserve"> acuerda y se compromete a cumplir de manera enunciativa y no limitativa las siguientes obligaciones:</w:t>
      </w:r>
    </w:p>
    <w:p w:rsidR="00CD02EC" w:rsidRPr="00365948" w:rsidRDefault="00CD02EC" w:rsidP="00CD02EC">
      <w:pPr>
        <w:spacing w:before="120" w:after="120"/>
        <w:ind w:left="567" w:hanging="567"/>
        <w:jc w:val="both"/>
        <w:rPr>
          <w:rFonts w:ascii="Arial" w:hAnsi="Arial" w:cs="Arial"/>
          <w:lang w:val="es-BO"/>
        </w:rPr>
      </w:pPr>
      <w:r w:rsidRPr="00365948">
        <w:rPr>
          <w:rFonts w:ascii="Arial" w:hAnsi="Arial" w:cs="Arial"/>
          <w:b/>
          <w:lang w:val="es-BO"/>
        </w:rPr>
        <w:t>1</w:t>
      </w:r>
      <w:r>
        <w:rPr>
          <w:rFonts w:ascii="Arial" w:hAnsi="Arial" w:cs="Arial"/>
          <w:b/>
          <w:lang w:val="es-BO"/>
        </w:rPr>
        <w:t>7</w:t>
      </w:r>
      <w:r w:rsidRPr="00365948">
        <w:rPr>
          <w:rFonts w:ascii="Arial" w:hAnsi="Arial" w:cs="Arial"/>
          <w:b/>
          <w:lang w:val="es-BO"/>
        </w:rPr>
        <w:t>.</w:t>
      </w:r>
      <w:r>
        <w:rPr>
          <w:rFonts w:ascii="Arial" w:hAnsi="Arial" w:cs="Arial"/>
          <w:lang w:val="es-BO"/>
        </w:rPr>
        <w:t>1</w:t>
      </w:r>
      <w:r>
        <w:rPr>
          <w:rFonts w:ascii="Arial" w:hAnsi="Arial" w:cs="Arial"/>
          <w:lang w:val="es-BO"/>
        </w:rPr>
        <w:tab/>
      </w:r>
      <w:r w:rsidRPr="00365948">
        <w:rPr>
          <w:rFonts w:ascii="Arial" w:hAnsi="Arial" w:cs="Arial"/>
          <w:lang w:val="es-BO"/>
        </w:rPr>
        <w:t>Cumplir con las obligaciones, las especificaciones, los términos de referencia y condiciones del presente Contrato, que sean necesarios o apropiados para el cumplimiento de</w:t>
      </w:r>
      <w:r>
        <w:rPr>
          <w:rFonts w:ascii="Arial" w:hAnsi="Arial" w:cs="Arial"/>
          <w:lang w:val="es-BO"/>
        </w:rPr>
        <w:t xml:space="preserve"> su </w:t>
      </w:r>
      <w:r w:rsidRPr="00365948">
        <w:rPr>
          <w:rFonts w:ascii="Arial" w:hAnsi="Arial" w:cs="Arial"/>
          <w:lang w:val="es-BO"/>
        </w:rPr>
        <w:t>objeto.</w:t>
      </w:r>
    </w:p>
    <w:p w:rsidR="00CD02EC" w:rsidRPr="00253DE2" w:rsidRDefault="00CD02EC" w:rsidP="00CD02EC">
      <w:pPr>
        <w:spacing w:before="120" w:after="120"/>
        <w:ind w:left="567" w:hanging="567"/>
        <w:jc w:val="both"/>
        <w:rPr>
          <w:rFonts w:ascii="Arial" w:hAnsi="Arial" w:cs="Arial"/>
          <w:b/>
          <w:lang w:val="es-BO"/>
        </w:rPr>
      </w:pPr>
      <w:r w:rsidRPr="00365948">
        <w:rPr>
          <w:rFonts w:ascii="Arial" w:hAnsi="Arial" w:cs="Arial"/>
          <w:b/>
          <w:lang w:val="es-BO"/>
        </w:rPr>
        <w:t>1</w:t>
      </w:r>
      <w:r>
        <w:rPr>
          <w:rFonts w:ascii="Arial" w:hAnsi="Arial" w:cs="Arial"/>
          <w:b/>
          <w:lang w:val="es-BO"/>
        </w:rPr>
        <w:t>7</w:t>
      </w:r>
      <w:r w:rsidRPr="00365948">
        <w:rPr>
          <w:rFonts w:ascii="Arial" w:hAnsi="Arial" w:cs="Arial"/>
          <w:b/>
          <w:lang w:val="es-BO"/>
        </w:rPr>
        <w:t>.2</w:t>
      </w:r>
      <w:r>
        <w:rPr>
          <w:rFonts w:ascii="Arial" w:hAnsi="Arial" w:cs="Arial"/>
          <w:lang w:val="es-BO"/>
        </w:rPr>
        <w:tab/>
      </w:r>
      <w:r w:rsidRPr="00365948">
        <w:rPr>
          <w:rFonts w:ascii="Arial" w:hAnsi="Arial" w:cs="Arial"/>
          <w:lang w:val="es-BO"/>
        </w:rPr>
        <w:t xml:space="preserve">Organizar y dirigir su oficina regional en el mismo lugar donde está trabajando el </w:t>
      </w:r>
      <w:r w:rsidRPr="00F00E1D">
        <w:rPr>
          <w:rFonts w:ascii="Arial" w:hAnsi="Arial" w:cs="Arial"/>
          <w:lang w:val="es-BO"/>
        </w:rPr>
        <w:t>Contratista</w:t>
      </w:r>
      <w:r w:rsidRPr="00365948">
        <w:rPr>
          <w:rFonts w:ascii="Arial" w:hAnsi="Arial" w:cs="Arial"/>
          <w:lang w:val="es-BO"/>
        </w:rPr>
        <w:t>.</w:t>
      </w:r>
    </w:p>
    <w:p w:rsidR="00CD02EC" w:rsidRPr="00365948" w:rsidRDefault="00CD02EC" w:rsidP="00CD02EC">
      <w:pPr>
        <w:spacing w:before="120" w:after="120"/>
        <w:ind w:left="567" w:hanging="567"/>
        <w:jc w:val="both"/>
        <w:rPr>
          <w:rFonts w:ascii="Arial" w:hAnsi="Arial" w:cs="Arial"/>
          <w:lang w:val="es-BO"/>
        </w:rPr>
      </w:pPr>
      <w:r w:rsidRPr="00365948">
        <w:rPr>
          <w:rFonts w:ascii="Arial" w:hAnsi="Arial" w:cs="Arial"/>
          <w:b/>
          <w:lang w:val="es-BO"/>
        </w:rPr>
        <w:lastRenderedPageBreak/>
        <w:t>1</w:t>
      </w:r>
      <w:r>
        <w:rPr>
          <w:rFonts w:ascii="Arial" w:hAnsi="Arial" w:cs="Arial"/>
          <w:b/>
          <w:lang w:val="es-BO"/>
        </w:rPr>
        <w:t>7</w:t>
      </w:r>
      <w:r w:rsidRPr="00365948">
        <w:rPr>
          <w:rFonts w:ascii="Arial" w:hAnsi="Arial" w:cs="Arial"/>
          <w:b/>
          <w:lang w:val="es-BO"/>
        </w:rPr>
        <w:t>.3</w:t>
      </w:r>
      <w:r>
        <w:rPr>
          <w:rFonts w:ascii="Arial" w:hAnsi="Arial" w:cs="Arial"/>
          <w:lang w:val="es-BO"/>
        </w:rPr>
        <w:tab/>
      </w:r>
      <w:r w:rsidRPr="00365948">
        <w:rPr>
          <w:rFonts w:ascii="Arial" w:hAnsi="Arial" w:cs="Arial"/>
          <w:lang w:val="es-BO"/>
        </w:rPr>
        <w:t xml:space="preserve">Estudiar e interpretar técnicamente los planos y especificaciones para su correcta aplicación por el </w:t>
      </w:r>
      <w:r w:rsidRPr="008E1830">
        <w:rPr>
          <w:rFonts w:ascii="Arial" w:eastAsia="Calibri" w:hAnsi="Arial" w:cs="Arial"/>
          <w:b/>
          <w:color w:val="000000"/>
          <w:lang w:val="es-BO" w:eastAsia="es-BO"/>
        </w:rPr>
        <w:t>SUPERVISOR</w:t>
      </w:r>
      <w:r w:rsidRPr="00365948">
        <w:rPr>
          <w:rFonts w:ascii="Arial" w:hAnsi="Arial" w:cs="Arial"/>
          <w:lang w:val="es-BO"/>
        </w:rPr>
        <w:t>.</w:t>
      </w:r>
    </w:p>
    <w:p w:rsidR="00CD02EC" w:rsidRPr="00EA43C0" w:rsidRDefault="00CD02EC" w:rsidP="00CD02EC">
      <w:pPr>
        <w:spacing w:before="120" w:after="120"/>
        <w:ind w:left="567" w:hanging="567"/>
        <w:jc w:val="both"/>
        <w:rPr>
          <w:rFonts w:ascii="Arial" w:hAnsi="Arial" w:cs="Arial"/>
          <w:lang w:val="es-BO"/>
        </w:rPr>
      </w:pPr>
      <w:r w:rsidRPr="00365948">
        <w:rPr>
          <w:rFonts w:ascii="Arial" w:hAnsi="Arial" w:cs="Arial"/>
          <w:b/>
          <w:lang w:val="es-BO"/>
        </w:rPr>
        <w:t>1</w:t>
      </w:r>
      <w:r>
        <w:rPr>
          <w:rFonts w:ascii="Arial" w:hAnsi="Arial" w:cs="Arial"/>
          <w:b/>
          <w:lang w:val="es-BO"/>
        </w:rPr>
        <w:t>7</w:t>
      </w:r>
      <w:r w:rsidRPr="00365948">
        <w:rPr>
          <w:rFonts w:ascii="Arial" w:hAnsi="Arial" w:cs="Arial"/>
          <w:b/>
          <w:lang w:val="es-BO"/>
        </w:rPr>
        <w:t>.4</w:t>
      </w:r>
      <w:r>
        <w:rPr>
          <w:rFonts w:ascii="Arial" w:hAnsi="Arial" w:cs="Arial"/>
          <w:b/>
          <w:lang w:val="es-BO"/>
        </w:rPr>
        <w:t xml:space="preserve"> </w:t>
      </w:r>
      <w:r>
        <w:rPr>
          <w:rFonts w:ascii="Arial" w:hAnsi="Arial" w:cs="Arial"/>
          <w:b/>
          <w:lang w:val="es-BO"/>
        </w:rPr>
        <w:tab/>
      </w:r>
      <w:r w:rsidRPr="00EA43C0">
        <w:rPr>
          <w:rFonts w:ascii="Arial" w:hAnsi="Arial" w:cs="Arial"/>
          <w:lang w:val="es-BO"/>
        </w:rPr>
        <w:t xml:space="preserve">Exigir al Contratista la disponibilidad permanente del libro de órdenes en el lugar de la ejecución de la obra. </w:t>
      </w:r>
    </w:p>
    <w:p w:rsidR="00CD02EC" w:rsidRPr="00EA43C0" w:rsidRDefault="00CD02EC" w:rsidP="00CD02EC">
      <w:pPr>
        <w:spacing w:before="120" w:after="120"/>
        <w:ind w:left="567" w:hanging="567"/>
        <w:jc w:val="both"/>
        <w:rPr>
          <w:rFonts w:ascii="Arial" w:hAnsi="Arial" w:cs="Arial"/>
          <w:lang w:val="es-BO"/>
        </w:rPr>
      </w:pPr>
      <w:r w:rsidRPr="00EA43C0">
        <w:rPr>
          <w:rFonts w:ascii="Arial" w:hAnsi="Arial" w:cs="Arial"/>
          <w:b/>
          <w:lang w:val="es-BO"/>
        </w:rPr>
        <w:t>17.5</w:t>
      </w:r>
      <w:r w:rsidRPr="00EA43C0">
        <w:rPr>
          <w:rFonts w:ascii="Arial" w:hAnsi="Arial" w:cs="Arial"/>
          <w:lang w:val="es-BO"/>
        </w:rPr>
        <w:tab/>
        <w:t xml:space="preserve">Exigir al Contratista los respaldos técnicos necesarios, para procesar planillas o certificados de pago por la ejecución de la obra que realiza. </w:t>
      </w:r>
      <w:proofErr w:type="gramStart"/>
      <w:r w:rsidRPr="00EA43C0">
        <w:rPr>
          <w:rFonts w:ascii="Arial" w:hAnsi="Arial" w:cs="Arial"/>
          <w:strike/>
          <w:lang w:val="es-BO"/>
        </w:rPr>
        <w:t>el</w:t>
      </w:r>
      <w:proofErr w:type="gramEnd"/>
      <w:r w:rsidRPr="00EA43C0">
        <w:rPr>
          <w:rFonts w:ascii="Arial" w:hAnsi="Arial" w:cs="Arial"/>
          <w:strike/>
          <w:lang w:val="es-BO"/>
        </w:rPr>
        <w:t xml:space="preserve"> Contratista</w:t>
      </w:r>
      <w:r w:rsidRPr="00EA43C0">
        <w:rPr>
          <w:rFonts w:ascii="Arial" w:hAnsi="Arial" w:cs="Arial"/>
          <w:lang w:val="es-BO"/>
        </w:rPr>
        <w:t>.</w:t>
      </w:r>
    </w:p>
    <w:p w:rsidR="00CD02EC" w:rsidRPr="00EA43C0" w:rsidRDefault="00CD02EC" w:rsidP="00CD02EC">
      <w:pPr>
        <w:spacing w:before="120" w:after="120"/>
        <w:ind w:left="567" w:hanging="567"/>
        <w:jc w:val="both"/>
        <w:rPr>
          <w:rFonts w:ascii="Arial" w:hAnsi="Arial" w:cs="Arial"/>
          <w:lang w:val="es-BO"/>
        </w:rPr>
      </w:pPr>
      <w:r w:rsidRPr="00EA43C0">
        <w:rPr>
          <w:rFonts w:ascii="Arial" w:hAnsi="Arial" w:cs="Arial"/>
          <w:b/>
          <w:lang w:val="es-BO"/>
        </w:rPr>
        <w:t xml:space="preserve">17.6 </w:t>
      </w:r>
      <w:r w:rsidRPr="00EA43C0">
        <w:rPr>
          <w:rFonts w:ascii="Arial" w:hAnsi="Arial" w:cs="Arial"/>
          <w:b/>
          <w:lang w:val="es-BO"/>
        </w:rPr>
        <w:tab/>
      </w:r>
      <w:r w:rsidRPr="00EA43C0">
        <w:rPr>
          <w:rFonts w:ascii="Arial" w:hAnsi="Arial" w:cs="Arial"/>
          <w:lang w:val="es-BO"/>
        </w:rPr>
        <w:t>Cumplir la legislación laboral y social vigente en el Estado Plurinacional de Bolivia y será también responsable de dicho cumplimiento por parte de sus subcontratistas.</w:t>
      </w:r>
    </w:p>
    <w:p w:rsidR="00CD02EC" w:rsidRPr="00365948" w:rsidRDefault="00CD02EC" w:rsidP="00CD02EC">
      <w:pPr>
        <w:spacing w:before="120" w:after="120"/>
        <w:ind w:left="567" w:hanging="567"/>
        <w:jc w:val="both"/>
        <w:rPr>
          <w:rFonts w:ascii="Arial" w:hAnsi="Arial" w:cs="Arial"/>
          <w:lang w:val="es-BO"/>
        </w:rPr>
      </w:pPr>
      <w:r w:rsidRPr="00EA43C0">
        <w:rPr>
          <w:rFonts w:ascii="Arial" w:hAnsi="Arial" w:cs="Arial"/>
          <w:b/>
          <w:lang w:val="es-BO"/>
        </w:rPr>
        <w:t>17.7</w:t>
      </w:r>
      <w:r w:rsidRPr="00EA43C0">
        <w:rPr>
          <w:rFonts w:ascii="Arial" w:hAnsi="Arial" w:cs="Arial"/>
          <w:lang w:val="es-BO"/>
        </w:rPr>
        <w:tab/>
        <w:t xml:space="preserve">Mantener a </w:t>
      </w:r>
      <w:r w:rsidRPr="00EA43C0">
        <w:rPr>
          <w:rFonts w:ascii="Arial" w:hAnsi="Arial" w:cs="Arial"/>
          <w:lang w:val="es-ES_tradnl"/>
        </w:rPr>
        <w:t xml:space="preserve">la </w:t>
      </w:r>
      <w:r w:rsidRPr="00EA43C0">
        <w:rPr>
          <w:rFonts w:ascii="Arial" w:hAnsi="Arial" w:cs="Arial"/>
          <w:b/>
          <w:bCs/>
          <w:lang w:val="es-ES_tradnl"/>
        </w:rPr>
        <w:t>ENTIDAD</w:t>
      </w:r>
      <w:r w:rsidRPr="00EA43C0">
        <w:rPr>
          <w:rFonts w:ascii="Arial" w:hAnsi="Arial" w:cs="Arial"/>
          <w:lang w:val="es-BO"/>
        </w:rPr>
        <w:t>, exonerada contra cualquier multa o</w:t>
      </w:r>
      <w:r w:rsidRPr="00365948">
        <w:rPr>
          <w:rFonts w:ascii="Arial" w:hAnsi="Arial" w:cs="Arial"/>
          <w:lang w:val="es-BO"/>
        </w:rPr>
        <w:t xml:space="preserve"> penalidad de cualquier tipo o naturaleza que fuera impuesta por causa de incumplimiento o infracción de la legislación laboral o social.</w:t>
      </w:r>
    </w:p>
    <w:p w:rsidR="00CD02EC" w:rsidRPr="00253DE2" w:rsidRDefault="00CD02EC" w:rsidP="00CD02EC">
      <w:pPr>
        <w:spacing w:before="120" w:after="120"/>
        <w:ind w:left="567" w:hanging="567"/>
        <w:jc w:val="both"/>
        <w:rPr>
          <w:rFonts w:ascii="Arial" w:hAnsi="Arial" w:cs="Arial"/>
          <w:b/>
          <w:lang w:val="es-BO"/>
        </w:rPr>
      </w:pPr>
      <w:r>
        <w:rPr>
          <w:rFonts w:ascii="Arial" w:hAnsi="Arial" w:cs="Arial"/>
          <w:b/>
          <w:lang w:val="es-BO"/>
        </w:rPr>
        <w:t>17</w:t>
      </w:r>
      <w:r w:rsidRPr="00365948">
        <w:rPr>
          <w:rFonts w:ascii="Arial" w:hAnsi="Arial" w:cs="Arial"/>
          <w:b/>
          <w:lang w:val="es-BO"/>
        </w:rPr>
        <w:t>.8</w:t>
      </w:r>
      <w:r>
        <w:rPr>
          <w:rFonts w:ascii="Arial" w:hAnsi="Arial" w:cs="Arial"/>
          <w:b/>
          <w:lang w:val="es-BO"/>
        </w:rPr>
        <w:t xml:space="preserve"> </w:t>
      </w:r>
      <w:r>
        <w:rPr>
          <w:rFonts w:ascii="Arial" w:hAnsi="Arial" w:cs="Arial"/>
          <w:b/>
          <w:lang w:val="es-BO"/>
        </w:rPr>
        <w:tab/>
      </w:r>
      <w:r w:rsidRPr="00365948">
        <w:rPr>
          <w:rFonts w:ascii="Arial" w:hAnsi="Arial" w:cs="Arial"/>
          <w:lang w:val="es-BO"/>
        </w:rPr>
        <w:t>En caso necesario, proponer y sustentar la</w:t>
      </w:r>
      <w:r>
        <w:rPr>
          <w:rFonts w:ascii="Arial" w:hAnsi="Arial" w:cs="Arial"/>
          <w:lang w:val="es-BO"/>
        </w:rPr>
        <w:t xml:space="preserve"> </w:t>
      </w:r>
      <w:r w:rsidRPr="00365948">
        <w:rPr>
          <w:rFonts w:ascii="Arial" w:hAnsi="Arial" w:cs="Arial"/>
          <w:lang w:val="es-BO"/>
        </w:rPr>
        <w:t>introducción de</w:t>
      </w:r>
      <w:r>
        <w:rPr>
          <w:rFonts w:ascii="Arial" w:hAnsi="Arial" w:cs="Arial"/>
          <w:lang w:val="es-BO"/>
        </w:rPr>
        <w:t xml:space="preserve"> </w:t>
      </w:r>
      <w:r w:rsidRPr="00365948">
        <w:rPr>
          <w:rFonts w:ascii="Arial" w:hAnsi="Arial" w:cs="Arial"/>
          <w:lang w:val="es-BO"/>
        </w:rPr>
        <w:t>modificaciones</w:t>
      </w:r>
      <w:r>
        <w:rPr>
          <w:rFonts w:ascii="Arial" w:hAnsi="Arial" w:cs="Arial"/>
          <w:lang w:val="es-BO"/>
        </w:rPr>
        <w:t xml:space="preserve"> </w:t>
      </w:r>
      <w:r w:rsidRPr="00365948">
        <w:rPr>
          <w:rFonts w:ascii="Arial" w:hAnsi="Arial" w:cs="Arial"/>
          <w:lang w:val="es-BO"/>
        </w:rPr>
        <w:t>en las características técnicas, diseño o detalles del trabajo ejecutado por el Contratista, formulando las debidas justificaciones técnicas y económicas, para conocimiento y consideración del Fiscal de Obra a efectos de su aprobación.</w:t>
      </w:r>
    </w:p>
    <w:p w:rsidR="00CD02EC" w:rsidRPr="00365948" w:rsidRDefault="00CD02EC" w:rsidP="00CD02EC">
      <w:pPr>
        <w:spacing w:before="120" w:after="120"/>
        <w:ind w:left="567" w:hanging="567"/>
        <w:jc w:val="both"/>
        <w:rPr>
          <w:rFonts w:ascii="Arial" w:hAnsi="Arial" w:cs="Arial"/>
          <w:lang w:val="es-BO"/>
        </w:rPr>
      </w:pPr>
      <w:r w:rsidRPr="00365948">
        <w:rPr>
          <w:rFonts w:ascii="Arial" w:hAnsi="Arial" w:cs="Arial"/>
          <w:b/>
          <w:lang w:val="es-BO"/>
        </w:rPr>
        <w:t>1</w:t>
      </w:r>
      <w:r>
        <w:rPr>
          <w:rFonts w:ascii="Arial" w:hAnsi="Arial" w:cs="Arial"/>
          <w:b/>
          <w:lang w:val="es-BO"/>
        </w:rPr>
        <w:t>7</w:t>
      </w:r>
      <w:r w:rsidRPr="00365948">
        <w:rPr>
          <w:rFonts w:ascii="Arial" w:hAnsi="Arial" w:cs="Arial"/>
          <w:b/>
          <w:lang w:val="es-BO"/>
        </w:rPr>
        <w:t>.9</w:t>
      </w:r>
      <w:r>
        <w:rPr>
          <w:rFonts w:ascii="Arial" w:hAnsi="Arial" w:cs="Arial"/>
          <w:b/>
          <w:lang w:val="es-BO"/>
        </w:rPr>
        <w:tab/>
      </w:r>
      <w:r w:rsidRPr="00FB010F">
        <w:rPr>
          <w:rFonts w:ascii="Arial" w:hAnsi="Arial" w:cs="Arial"/>
          <w:lang w:val="es-BO"/>
        </w:rPr>
        <w:t>Ser r</w:t>
      </w:r>
      <w:r w:rsidRPr="00365948">
        <w:rPr>
          <w:rFonts w:ascii="Arial" w:hAnsi="Arial" w:cs="Arial"/>
          <w:lang w:val="es-BO"/>
        </w:rPr>
        <w:t>esponsable</w:t>
      </w:r>
      <w:r>
        <w:rPr>
          <w:rFonts w:ascii="Arial" w:hAnsi="Arial" w:cs="Arial"/>
          <w:lang w:val="es-BO"/>
        </w:rPr>
        <w:t xml:space="preserve"> </w:t>
      </w:r>
      <w:r w:rsidRPr="00365948">
        <w:rPr>
          <w:rFonts w:ascii="Arial" w:hAnsi="Arial" w:cs="Arial"/>
          <w:lang w:val="es-BO"/>
        </w:rPr>
        <w:t>por la</w:t>
      </w:r>
      <w:r>
        <w:rPr>
          <w:rFonts w:ascii="Arial" w:hAnsi="Arial" w:cs="Arial"/>
          <w:lang w:val="es-BO"/>
        </w:rPr>
        <w:t xml:space="preserve"> </w:t>
      </w:r>
      <w:r w:rsidRPr="00365948">
        <w:rPr>
          <w:rFonts w:ascii="Arial" w:hAnsi="Arial" w:cs="Arial"/>
          <w:lang w:val="es-BO"/>
        </w:rPr>
        <w:t>correcta conservación, utilización y manutención</w:t>
      </w:r>
      <w:r>
        <w:rPr>
          <w:rFonts w:ascii="Arial" w:hAnsi="Arial" w:cs="Arial"/>
          <w:lang w:val="es-BO"/>
        </w:rPr>
        <w:t xml:space="preserve"> </w:t>
      </w:r>
      <w:r w:rsidRPr="00365948">
        <w:rPr>
          <w:rFonts w:ascii="Arial" w:hAnsi="Arial" w:cs="Arial"/>
          <w:lang w:val="es-BO"/>
        </w:rPr>
        <w:t xml:space="preserve">de los materiales, equipos, herramientas, máquinas, vehículos e instalaciones, suministrados por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lang w:val="es-BO"/>
        </w:rPr>
        <w:t>, así como resarcir eventuales extravíos, daños o depreciaciones ocasionadas.</w:t>
      </w:r>
    </w:p>
    <w:p w:rsidR="00CD02EC" w:rsidRPr="00365948" w:rsidRDefault="00CD02EC" w:rsidP="00CD02EC">
      <w:pPr>
        <w:spacing w:before="120" w:after="120"/>
        <w:ind w:left="567" w:hanging="567"/>
        <w:jc w:val="both"/>
        <w:rPr>
          <w:rFonts w:ascii="Arial" w:hAnsi="Arial" w:cs="Arial"/>
          <w:lang w:val="es-BO"/>
        </w:rPr>
      </w:pPr>
      <w:r w:rsidRPr="00365948">
        <w:rPr>
          <w:rFonts w:ascii="Arial" w:hAnsi="Arial" w:cs="Arial"/>
          <w:b/>
          <w:lang w:val="es-BO"/>
        </w:rPr>
        <w:t>1</w:t>
      </w:r>
      <w:r>
        <w:rPr>
          <w:rFonts w:ascii="Arial" w:hAnsi="Arial" w:cs="Arial"/>
          <w:b/>
          <w:lang w:val="es-BO"/>
        </w:rPr>
        <w:t>7</w:t>
      </w:r>
      <w:r w:rsidRPr="00365948">
        <w:rPr>
          <w:rFonts w:ascii="Arial" w:hAnsi="Arial" w:cs="Arial"/>
          <w:b/>
          <w:lang w:val="es-BO"/>
        </w:rPr>
        <w:t xml:space="preserve">.10 </w:t>
      </w:r>
      <w:r w:rsidRPr="00365948">
        <w:rPr>
          <w:rFonts w:ascii="Arial" w:hAnsi="Arial" w:cs="Arial"/>
          <w:lang w:val="es-BO"/>
        </w:rPr>
        <w:t xml:space="preserve">Providenciar el retiro inmediato del Personal cuya permanencia en el desarrollo del Servicio, sea considerada inaceptable por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lang w:val="es-BO"/>
        </w:rPr>
        <w:t>, sin ningún cargo o pago por resarcimiento a</w:t>
      </w:r>
      <w:r>
        <w:rPr>
          <w:rFonts w:ascii="Arial" w:hAnsi="Arial" w:cs="Arial"/>
          <w:lang w:val="es-BO"/>
        </w:rPr>
        <w:t xml:space="preserve">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lang w:val="es-BO"/>
        </w:rPr>
        <w:t>.</w:t>
      </w:r>
    </w:p>
    <w:p w:rsidR="00CD02EC" w:rsidRPr="00365948" w:rsidRDefault="00CD02EC" w:rsidP="00CD02EC">
      <w:pPr>
        <w:spacing w:before="120" w:after="120"/>
        <w:ind w:left="567" w:hanging="567"/>
        <w:jc w:val="both"/>
        <w:rPr>
          <w:rFonts w:ascii="Arial" w:hAnsi="Arial" w:cs="Arial"/>
          <w:b/>
          <w:lang w:val="es-BO"/>
        </w:rPr>
      </w:pPr>
      <w:r w:rsidRPr="00365948">
        <w:rPr>
          <w:rFonts w:ascii="Arial" w:hAnsi="Arial" w:cs="Arial"/>
          <w:b/>
          <w:lang w:val="es-BO"/>
        </w:rPr>
        <w:t>1</w:t>
      </w:r>
      <w:r>
        <w:rPr>
          <w:rFonts w:ascii="Arial" w:hAnsi="Arial" w:cs="Arial"/>
          <w:b/>
          <w:lang w:val="es-BO"/>
        </w:rPr>
        <w:t>7</w:t>
      </w:r>
      <w:r w:rsidRPr="00365948">
        <w:rPr>
          <w:rFonts w:ascii="Arial" w:hAnsi="Arial" w:cs="Arial"/>
          <w:b/>
          <w:lang w:val="es-BO"/>
        </w:rPr>
        <w:t>.11</w:t>
      </w:r>
      <w:r>
        <w:rPr>
          <w:rFonts w:ascii="Arial" w:hAnsi="Arial" w:cs="Arial"/>
          <w:b/>
          <w:lang w:val="es-BO"/>
        </w:rPr>
        <w:tab/>
      </w:r>
      <w:r w:rsidRPr="00365948">
        <w:rPr>
          <w:rFonts w:ascii="Arial" w:hAnsi="Arial" w:cs="Arial"/>
          <w:lang w:val="es-BO"/>
        </w:rPr>
        <w:t>El</w:t>
      </w:r>
      <w:r>
        <w:rPr>
          <w:rFonts w:ascii="Arial" w:hAnsi="Arial" w:cs="Arial"/>
          <w:lang w:val="es-BO"/>
        </w:rPr>
        <w:t xml:space="preserve"> </w:t>
      </w:r>
      <w:r w:rsidRPr="008E1830">
        <w:rPr>
          <w:rFonts w:ascii="Arial" w:hAnsi="Arial" w:cs="Arial"/>
          <w:b/>
          <w:lang w:val="es-BO"/>
        </w:rPr>
        <w:t>SUPERVISOR</w:t>
      </w:r>
      <w:r w:rsidRPr="00365948">
        <w:rPr>
          <w:rFonts w:ascii="Arial" w:hAnsi="Arial" w:cs="Arial"/>
          <w:lang w:val="es-BO"/>
        </w:rPr>
        <w:t xml:space="preserve"> reconoce los derechos de propiedad intelectual, sobre la documentación proporcionada por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Pr>
          <w:rFonts w:ascii="Arial" w:hAnsi="Arial" w:cs="Arial"/>
          <w:b/>
          <w:bCs/>
          <w:lang w:val="es-ES_tradnl"/>
        </w:rPr>
        <w:t>,</w:t>
      </w:r>
      <w:r w:rsidRPr="00365948">
        <w:rPr>
          <w:rFonts w:ascii="Arial" w:hAnsi="Arial" w:cs="Arial"/>
          <w:lang w:val="es-BO"/>
        </w:rPr>
        <w:t xml:space="preserve"> l</w:t>
      </w:r>
      <w:r>
        <w:rPr>
          <w:rFonts w:ascii="Arial" w:hAnsi="Arial" w:cs="Arial"/>
          <w:lang w:val="es-BO"/>
        </w:rPr>
        <w:t>a</w:t>
      </w:r>
      <w:r w:rsidRPr="00365948">
        <w:rPr>
          <w:rFonts w:ascii="Arial" w:hAnsi="Arial" w:cs="Arial"/>
          <w:lang w:val="es-BO"/>
        </w:rPr>
        <w:t xml:space="preserve"> que no podrá ser usad</w:t>
      </w:r>
      <w:r>
        <w:rPr>
          <w:rFonts w:ascii="Arial" w:hAnsi="Arial" w:cs="Arial"/>
          <w:lang w:val="es-BO"/>
        </w:rPr>
        <w:t>a</w:t>
      </w:r>
      <w:r w:rsidRPr="00365948">
        <w:rPr>
          <w:rFonts w:ascii="Arial" w:hAnsi="Arial" w:cs="Arial"/>
          <w:lang w:val="es-BO"/>
        </w:rPr>
        <w:t xml:space="preserve"> o revelad</w:t>
      </w:r>
      <w:r>
        <w:rPr>
          <w:rFonts w:ascii="Arial" w:hAnsi="Arial" w:cs="Arial"/>
          <w:lang w:val="es-BO"/>
        </w:rPr>
        <w:t>a</w:t>
      </w:r>
      <w:r w:rsidRPr="00365948">
        <w:rPr>
          <w:rFonts w:ascii="Arial" w:hAnsi="Arial" w:cs="Arial"/>
          <w:lang w:val="es-BO"/>
        </w:rPr>
        <w:t xml:space="preserve"> a terceros sin el consentimiento previo </w:t>
      </w:r>
      <w:r w:rsidRPr="00365948">
        <w:rPr>
          <w:rFonts w:ascii="Arial" w:hAnsi="Arial" w:cs="Arial"/>
          <w:lang w:val="es-ES_tradnl"/>
        </w:rPr>
        <w:t>de</w:t>
      </w:r>
      <w:r>
        <w:rPr>
          <w:rFonts w:ascii="Arial" w:hAnsi="Arial" w:cs="Arial"/>
          <w:lang w:val="es-ES_tradnl"/>
        </w:rPr>
        <w:t xml:space="preserve">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lang w:val="es-BO"/>
        </w:rPr>
        <w:t xml:space="preserve">. </w:t>
      </w:r>
    </w:p>
    <w:p w:rsidR="00CD02EC" w:rsidRPr="00365948" w:rsidRDefault="00CD02EC" w:rsidP="00CD02EC">
      <w:pPr>
        <w:spacing w:before="120" w:after="120"/>
        <w:ind w:left="567" w:hanging="567"/>
        <w:jc w:val="both"/>
        <w:rPr>
          <w:rFonts w:ascii="Arial" w:hAnsi="Arial" w:cs="Arial"/>
          <w:lang w:val="es-BO"/>
        </w:rPr>
      </w:pPr>
      <w:r w:rsidRPr="00365948">
        <w:rPr>
          <w:rFonts w:ascii="Arial" w:hAnsi="Arial" w:cs="Arial"/>
          <w:b/>
          <w:lang w:val="es-BO"/>
        </w:rPr>
        <w:t>1</w:t>
      </w:r>
      <w:r>
        <w:rPr>
          <w:rFonts w:ascii="Arial" w:hAnsi="Arial" w:cs="Arial"/>
          <w:b/>
          <w:lang w:val="es-BO"/>
        </w:rPr>
        <w:t>7</w:t>
      </w:r>
      <w:r w:rsidRPr="00365948">
        <w:rPr>
          <w:rFonts w:ascii="Arial" w:hAnsi="Arial" w:cs="Arial"/>
          <w:b/>
          <w:lang w:val="es-BO"/>
        </w:rPr>
        <w:t xml:space="preserve">.12 </w:t>
      </w:r>
      <w:r w:rsidRPr="004A3863">
        <w:rPr>
          <w:rFonts w:ascii="Arial" w:hAnsi="Arial" w:cs="Arial"/>
          <w:lang w:val="es-BO"/>
        </w:rPr>
        <w:t>Ser r</w:t>
      </w:r>
      <w:r w:rsidRPr="00365948">
        <w:rPr>
          <w:rFonts w:ascii="Arial" w:hAnsi="Arial" w:cs="Arial"/>
          <w:lang w:val="es-BO"/>
        </w:rPr>
        <w:t>esponsable</w:t>
      </w:r>
      <w:r>
        <w:rPr>
          <w:rFonts w:ascii="Arial" w:hAnsi="Arial" w:cs="Arial"/>
          <w:lang w:val="es-BO"/>
        </w:rPr>
        <w:t xml:space="preserve"> </w:t>
      </w:r>
      <w:r w:rsidRPr="00365948">
        <w:rPr>
          <w:rFonts w:ascii="Arial" w:hAnsi="Arial" w:cs="Arial"/>
          <w:lang w:val="es-BO"/>
        </w:rPr>
        <w:t>por el seguro de todos los equipos y Personal utilizados en la ejecución del Servicio. Las pólizas de seguro deberán cubrir los daños físicos o la muerte de personas y/o los daños o pérdidas de equipo o propiedades de las Partes o de terceros.</w:t>
      </w:r>
    </w:p>
    <w:p w:rsidR="00CD02EC" w:rsidRPr="00365948" w:rsidRDefault="00CD02EC" w:rsidP="00CD02EC">
      <w:pPr>
        <w:spacing w:before="120" w:after="120"/>
        <w:ind w:left="567" w:hanging="567"/>
        <w:jc w:val="both"/>
        <w:rPr>
          <w:rFonts w:ascii="Arial" w:hAnsi="Arial" w:cs="Arial"/>
          <w:lang w:val="es-BO"/>
        </w:rPr>
      </w:pPr>
      <w:r>
        <w:rPr>
          <w:rFonts w:ascii="Arial" w:hAnsi="Arial" w:cs="Arial"/>
          <w:b/>
          <w:lang w:val="es-BO"/>
        </w:rPr>
        <w:t>17</w:t>
      </w:r>
      <w:r w:rsidRPr="00365948">
        <w:rPr>
          <w:rFonts w:ascii="Arial" w:hAnsi="Arial" w:cs="Arial"/>
          <w:b/>
          <w:lang w:val="es-BO"/>
        </w:rPr>
        <w:t>.13</w:t>
      </w:r>
      <w:r w:rsidRPr="00365948">
        <w:rPr>
          <w:rFonts w:ascii="Arial" w:hAnsi="Arial" w:cs="Arial"/>
          <w:lang w:val="es-BO"/>
        </w:rPr>
        <w:t xml:space="preserve"> Planear, programar, dirigir y ejecutar el Servicio con calidad y seguridad, a fin de garantizar el pleno cumplimiento de la construcción objeto del presente Contrato.</w:t>
      </w:r>
    </w:p>
    <w:p w:rsidR="00CD02EC" w:rsidRPr="00365948" w:rsidRDefault="00CD02EC" w:rsidP="00CD02EC">
      <w:pPr>
        <w:spacing w:before="120" w:after="120"/>
        <w:ind w:left="567" w:hanging="567"/>
        <w:jc w:val="both"/>
        <w:rPr>
          <w:rFonts w:ascii="Arial" w:hAnsi="Arial" w:cs="Arial"/>
          <w:lang w:val="es-BO"/>
        </w:rPr>
      </w:pPr>
      <w:r w:rsidRPr="00365948">
        <w:rPr>
          <w:rFonts w:ascii="Arial" w:hAnsi="Arial" w:cs="Arial"/>
          <w:b/>
          <w:lang w:val="es-BO"/>
        </w:rPr>
        <w:t>1</w:t>
      </w:r>
      <w:r>
        <w:rPr>
          <w:rFonts w:ascii="Arial" w:hAnsi="Arial" w:cs="Arial"/>
          <w:b/>
          <w:lang w:val="es-BO"/>
        </w:rPr>
        <w:t>7</w:t>
      </w:r>
      <w:r w:rsidRPr="00365948">
        <w:rPr>
          <w:rFonts w:ascii="Arial" w:hAnsi="Arial" w:cs="Arial"/>
          <w:b/>
          <w:lang w:val="es-BO"/>
        </w:rPr>
        <w:t xml:space="preserve">.14 </w:t>
      </w:r>
      <w:r w:rsidRPr="00365948">
        <w:rPr>
          <w:rFonts w:ascii="Arial" w:hAnsi="Arial" w:cs="Arial"/>
          <w:lang w:val="es-BO"/>
        </w:rPr>
        <w:t>Realizar el Servicio de acuerdo a las buenas prácticas de ingeniería y construcción.</w:t>
      </w:r>
    </w:p>
    <w:p w:rsidR="00CD02EC" w:rsidRPr="00365948" w:rsidRDefault="00CD02EC" w:rsidP="00CD02EC">
      <w:pPr>
        <w:spacing w:before="120" w:after="120"/>
        <w:ind w:left="567" w:hanging="567"/>
        <w:jc w:val="both"/>
        <w:rPr>
          <w:rFonts w:ascii="Arial" w:hAnsi="Arial" w:cs="Arial"/>
          <w:lang w:val="es-BO"/>
        </w:rPr>
      </w:pPr>
      <w:r w:rsidRPr="00365948">
        <w:rPr>
          <w:rFonts w:ascii="Arial" w:hAnsi="Arial" w:cs="Arial"/>
          <w:b/>
          <w:lang w:val="es-BO"/>
        </w:rPr>
        <w:t>1</w:t>
      </w:r>
      <w:r>
        <w:rPr>
          <w:rFonts w:ascii="Arial" w:hAnsi="Arial" w:cs="Arial"/>
          <w:b/>
          <w:lang w:val="es-BO"/>
        </w:rPr>
        <w:t>7</w:t>
      </w:r>
      <w:r w:rsidRPr="00365948">
        <w:rPr>
          <w:rFonts w:ascii="Arial" w:hAnsi="Arial" w:cs="Arial"/>
          <w:b/>
          <w:lang w:val="es-BO"/>
        </w:rPr>
        <w:t xml:space="preserve">.15 </w:t>
      </w:r>
      <w:r w:rsidRPr="00365948">
        <w:rPr>
          <w:rFonts w:ascii="Arial" w:hAnsi="Arial" w:cs="Arial"/>
          <w:lang w:val="es-BO"/>
        </w:rPr>
        <w:t xml:space="preserve">Asegurarse que su Personal sea idóneo para la ejecución del Servicio y utilizar el más alto nivel de técnica actual disponible aplicable al Servicio. </w:t>
      </w:r>
      <w:r>
        <w:rPr>
          <w:rFonts w:ascii="Arial" w:hAnsi="Arial" w:cs="Arial"/>
          <w:lang w:val="es-BO"/>
        </w:rPr>
        <w:t>La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lang w:val="es-BO"/>
        </w:rPr>
        <w:t xml:space="preserve"> se reserva la facultad de solicitar la comprobación de la capacidad e idoneidad del Personal mediante la realización de pruebas de calificación.</w:t>
      </w:r>
    </w:p>
    <w:p w:rsidR="00CD02EC" w:rsidRPr="00365948" w:rsidRDefault="00CD02EC" w:rsidP="00CD02EC">
      <w:pPr>
        <w:spacing w:before="120" w:after="120"/>
        <w:ind w:left="567" w:hanging="567"/>
        <w:jc w:val="both"/>
        <w:rPr>
          <w:rFonts w:ascii="Arial" w:hAnsi="Arial" w:cs="Arial"/>
          <w:lang w:val="es-BO"/>
        </w:rPr>
      </w:pPr>
      <w:r w:rsidRPr="00365948">
        <w:rPr>
          <w:rFonts w:ascii="Arial" w:hAnsi="Arial" w:cs="Arial"/>
          <w:b/>
          <w:lang w:val="es-BO"/>
        </w:rPr>
        <w:t>1</w:t>
      </w:r>
      <w:r>
        <w:rPr>
          <w:rFonts w:ascii="Arial" w:hAnsi="Arial" w:cs="Arial"/>
          <w:b/>
          <w:lang w:val="es-BO"/>
        </w:rPr>
        <w:t>7</w:t>
      </w:r>
      <w:r w:rsidRPr="00365948">
        <w:rPr>
          <w:rFonts w:ascii="Arial" w:hAnsi="Arial" w:cs="Arial"/>
          <w:b/>
          <w:lang w:val="es-BO"/>
        </w:rPr>
        <w:t xml:space="preserve">.16 </w:t>
      </w:r>
      <w:r w:rsidRPr="00365948">
        <w:rPr>
          <w:rFonts w:ascii="Arial" w:hAnsi="Arial" w:cs="Arial"/>
          <w:lang w:val="es-BO"/>
        </w:rPr>
        <w:t xml:space="preserve">Responder por la supervisión, dirección técnica y administrativa y mano de obra de su Personal, necesarias para la ejecución del Servicio, siendo para todos los efectos, el </w:t>
      </w:r>
      <w:r w:rsidRPr="008E1830">
        <w:rPr>
          <w:rFonts w:ascii="Arial" w:hAnsi="Arial" w:cs="Arial"/>
          <w:b/>
          <w:lang w:val="es-BO"/>
        </w:rPr>
        <w:t>SUPERVISOR</w:t>
      </w:r>
      <w:r w:rsidRPr="00365948">
        <w:rPr>
          <w:rFonts w:ascii="Arial" w:hAnsi="Arial" w:cs="Arial"/>
          <w:lang w:val="es-BO"/>
        </w:rPr>
        <w:t xml:space="preserve"> único y exclusivo responsable.</w:t>
      </w:r>
    </w:p>
    <w:p w:rsidR="00CD02EC" w:rsidRPr="00365948" w:rsidRDefault="00CD02EC" w:rsidP="00CD02EC">
      <w:pPr>
        <w:tabs>
          <w:tab w:val="num" w:pos="567"/>
        </w:tabs>
        <w:spacing w:before="120" w:after="120"/>
        <w:ind w:left="567" w:hanging="567"/>
        <w:jc w:val="both"/>
        <w:rPr>
          <w:rFonts w:ascii="Arial" w:hAnsi="Arial" w:cs="Arial"/>
          <w:lang w:val="es-BO"/>
        </w:rPr>
      </w:pPr>
      <w:r w:rsidRPr="00365948">
        <w:rPr>
          <w:rFonts w:ascii="Arial" w:hAnsi="Arial" w:cs="Arial"/>
          <w:b/>
          <w:lang w:val="es-BO"/>
        </w:rPr>
        <w:t>1</w:t>
      </w:r>
      <w:r>
        <w:rPr>
          <w:rFonts w:ascii="Arial" w:hAnsi="Arial" w:cs="Arial"/>
          <w:b/>
          <w:lang w:val="es-BO"/>
        </w:rPr>
        <w:t>7</w:t>
      </w:r>
      <w:r w:rsidRPr="00365948">
        <w:rPr>
          <w:rFonts w:ascii="Arial" w:hAnsi="Arial" w:cs="Arial"/>
          <w:b/>
          <w:lang w:val="es-BO"/>
        </w:rPr>
        <w:t xml:space="preserve">.17 </w:t>
      </w:r>
      <w:r w:rsidRPr="004A3863">
        <w:rPr>
          <w:rFonts w:ascii="Arial" w:hAnsi="Arial" w:cs="Arial"/>
          <w:lang w:val="es-BO"/>
        </w:rPr>
        <w:t>Ser r</w:t>
      </w:r>
      <w:r w:rsidRPr="00365948">
        <w:rPr>
          <w:rFonts w:ascii="Arial" w:hAnsi="Arial" w:cs="Arial"/>
          <w:lang w:val="es-BO"/>
        </w:rPr>
        <w:t>esponsable, conforme a</w:t>
      </w:r>
      <w:r>
        <w:rPr>
          <w:rFonts w:ascii="Arial" w:hAnsi="Arial" w:cs="Arial"/>
          <w:lang w:val="es-BO"/>
        </w:rPr>
        <w:t xml:space="preserve"> </w:t>
      </w:r>
      <w:r w:rsidRPr="00365948">
        <w:rPr>
          <w:rFonts w:ascii="Arial" w:hAnsi="Arial" w:cs="Arial"/>
          <w:lang w:val="es-BO"/>
        </w:rPr>
        <w:t>la ley,</w:t>
      </w:r>
      <w:r>
        <w:rPr>
          <w:rFonts w:ascii="Arial" w:hAnsi="Arial" w:cs="Arial"/>
          <w:lang w:val="es-BO"/>
        </w:rPr>
        <w:t xml:space="preserve"> </w:t>
      </w:r>
      <w:r w:rsidRPr="00365948">
        <w:rPr>
          <w:rFonts w:ascii="Arial" w:hAnsi="Arial" w:cs="Arial"/>
          <w:lang w:val="es-BO"/>
        </w:rPr>
        <w:t>en calidad de</w:t>
      </w:r>
      <w:r>
        <w:rPr>
          <w:rFonts w:ascii="Arial" w:hAnsi="Arial" w:cs="Arial"/>
          <w:lang w:val="es-BO"/>
        </w:rPr>
        <w:t xml:space="preserve"> </w:t>
      </w:r>
      <w:r w:rsidRPr="00365948">
        <w:rPr>
          <w:rFonts w:ascii="Arial" w:hAnsi="Arial" w:cs="Arial"/>
          <w:lang w:val="es-BO"/>
        </w:rPr>
        <w:t>único y exclusivo empleador, de las obligaciones y cargas sociales, seguro por riesgo, obligaciones laborales, de seguridad social, gastos médicos del Personal involucrado en la ejecución y todos los que pudiera corresponder, liberando a</w:t>
      </w:r>
      <w:r>
        <w:rPr>
          <w:rFonts w:ascii="Arial" w:hAnsi="Arial" w:cs="Arial"/>
          <w:lang w:val="es-BO"/>
        </w:rPr>
        <w:t xml:space="preserve">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b/>
          <w:bCs/>
          <w:lang w:val="es-ES_tradnl"/>
        </w:rPr>
        <w:t xml:space="preserve"> </w:t>
      </w:r>
      <w:r w:rsidRPr="00365948">
        <w:rPr>
          <w:rFonts w:ascii="Arial" w:hAnsi="Arial" w:cs="Arial"/>
          <w:lang w:val="es-BO"/>
        </w:rPr>
        <w:t xml:space="preserve">de cualquier reclamo. </w:t>
      </w:r>
    </w:p>
    <w:p w:rsidR="00CD02EC" w:rsidRPr="00365948" w:rsidRDefault="00CD02EC" w:rsidP="00CD02EC">
      <w:pPr>
        <w:tabs>
          <w:tab w:val="num" w:pos="567"/>
        </w:tabs>
        <w:spacing w:before="120" w:after="120"/>
        <w:ind w:left="567" w:hanging="567"/>
        <w:jc w:val="both"/>
        <w:rPr>
          <w:rFonts w:ascii="Arial" w:hAnsi="Arial" w:cs="Arial"/>
          <w:lang w:val="es-BO"/>
        </w:rPr>
      </w:pPr>
      <w:r w:rsidRPr="00365948">
        <w:rPr>
          <w:rFonts w:ascii="Arial" w:hAnsi="Arial" w:cs="Arial"/>
          <w:b/>
          <w:lang w:val="es-BO"/>
        </w:rPr>
        <w:t>1</w:t>
      </w:r>
      <w:r>
        <w:rPr>
          <w:rFonts w:ascii="Arial" w:hAnsi="Arial" w:cs="Arial"/>
          <w:b/>
          <w:lang w:val="es-BO"/>
        </w:rPr>
        <w:t>7</w:t>
      </w:r>
      <w:r w:rsidRPr="00365948">
        <w:rPr>
          <w:rFonts w:ascii="Arial" w:hAnsi="Arial" w:cs="Arial"/>
          <w:b/>
          <w:lang w:val="es-BO"/>
        </w:rPr>
        <w:t>.18</w:t>
      </w:r>
      <w:r w:rsidRPr="00365948">
        <w:rPr>
          <w:rFonts w:ascii="Arial" w:hAnsi="Arial" w:cs="Arial"/>
          <w:lang w:val="es-BO"/>
        </w:rPr>
        <w:t xml:space="preserve"> </w:t>
      </w:r>
      <w:r w:rsidRPr="00365948">
        <w:rPr>
          <w:rFonts w:ascii="Arial" w:hAnsi="Arial" w:cs="Arial"/>
          <w:lang w:val="es-BO"/>
        </w:rPr>
        <w:tab/>
        <w:t xml:space="preserve">Realizar mediciones conjuntas con el Contratista y Fiscal de </w:t>
      </w:r>
      <w:r w:rsidRPr="00EA43C0">
        <w:rPr>
          <w:rFonts w:ascii="Arial" w:hAnsi="Arial" w:cs="Arial"/>
          <w:lang w:val="es-BO"/>
        </w:rPr>
        <w:t>Obra, de los avances de la obra</w:t>
      </w:r>
      <w:r w:rsidRPr="00365948">
        <w:rPr>
          <w:rFonts w:ascii="Arial" w:hAnsi="Arial" w:cs="Arial"/>
          <w:lang w:val="es-BO"/>
        </w:rPr>
        <w:t xml:space="preserve"> ejecutada y aprobar los certificados o planillas de avance de obra. </w:t>
      </w:r>
    </w:p>
    <w:p w:rsidR="00CD02EC" w:rsidRPr="00365948" w:rsidRDefault="00CD02EC" w:rsidP="00CD02EC">
      <w:pPr>
        <w:tabs>
          <w:tab w:val="num" w:pos="567"/>
        </w:tabs>
        <w:spacing w:before="120" w:after="120"/>
        <w:ind w:left="567" w:hanging="567"/>
        <w:jc w:val="both"/>
        <w:rPr>
          <w:rFonts w:ascii="Arial" w:hAnsi="Arial" w:cs="Arial"/>
          <w:lang w:val="es-BO"/>
        </w:rPr>
      </w:pPr>
      <w:r w:rsidRPr="00365948">
        <w:rPr>
          <w:rFonts w:ascii="Arial" w:hAnsi="Arial" w:cs="Arial"/>
          <w:b/>
          <w:lang w:val="es-BO"/>
        </w:rPr>
        <w:t>1</w:t>
      </w:r>
      <w:r>
        <w:rPr>
          <w:rFonts w:ascii="Arial" w:hAnsi="Arial" w:cs="Arial"/>
          <w:b/>
          <w:lang w:val="es-BO"/>
        </w:rPr>
        <w:t>7</w:t>
      </w:r>
      <w:r w:rsidRPr="00365948">
        <w:rPr>
          <w:rFonts w:ascii="Arial" w:hAnsi="Arial" w:cs="Arial"/>
          <w:b/>
          <w:lang w:val="es-BO"/>
        </w:rPr>
        <w:t>.19</w:t>
      </w:r>
      <w:r w:rsidRPr="00365948">
        <w:rPr>
          <w:rFonts w:ascii="Arial" w:hAnsi="Arial" w:cs="Arial"/>
          <w:lang w:val="es-BO"/>
        </w:rPr>
        <w:t xml:space="preserve"> Controlar técnicamente el trabajo del Contratista, notificando y ordenando la corrección de los defectos que encuentre en la construcción objeto del Contrato. Dicho control no modificará de manera alguna las obligaciones del Contratista. </w:t>
      </w:r>
    </w:p>
    <w:p w:rsidR="00CD02EC" w:rsidRPr="00365948" w:rsidRDefault="00CD02EC" w:rsidP="00CD02EC">
      <w:pPr>
        <w:spacing w:before="120" w:after="120"/>
        <w:ind w:left="567" w:hanging="567"/>
        <w:jc w:val="both"/>
        <w:rPr>
          <w:rFonts w:ascii="Arial" w:hAnsi="Arial" w:cs="Arial"/>
          <w:b/>
          <w:lang w:val="es-BO"/>
        </w:rPr>
      </w:pPr>
      <w:r w:rsidRPr="00365948">
        <w:rPr>
          <w:rFonts w:ascii="Arial" w:hAnsi="Arial" w:cs="Arial"/>
          <w:b/>
          <w:lang w:val="es-BO"/>
        </w:rPr>
        <w:lastRenderedPageBreak/>
        <w:t>1</w:t>
      </w:r>
      <w:r>
        <w:rPr>
          <w:rFonts w:ascii="Arial" w:hAnsi="Arial" w:cs="Arial"/>
          <w:b/>
          <w:lang w:val="es-BO"/>
        </w:rPr>
        <w:t>7</w:t>
      </w:r>
      <w:r w:rsidRPr="00365948">
        <w:rPr>
          <w:rFonts w:ascii="Arial" w:hAnsi="Arial" w:cs="Arial"/>
          <w:b/>
          <w:lang w:val="es-BO"/>
        </w:rPr>
        <w:t>.20</w:t>
      </w:r>
      <w:r w:rsidRPr="00365948">
        <w:rPr>
          <w:rFonts w:ascii="Arial" w:hAnsi="Arial" w:cs="Arial"/>
          <w:lang w:val="es-BO"/>
        </w:rPr>
        <w:t xml:space="preserve"> </w:t>
      </w:r>
      <w:r w:rsidRPr="00365948">
        <w:rPr>
          <w:rFonts w:ascii="Arial" w:hAnsi="Arial" w:cs="Arial"/>
          <w:lang w:val="es-BO"/>
        </w:rPr>
        <w:tab/>
        <w:t>Conocer minuciosamente y desarrollar a cabalidad las funciones y tareas descritas en el contrato de obra y establecer la aplicación de multas en contra del Contratista de acuerdo a la cláusula expresa de dicho contrato.</w:t>
      </w:r>
    </w:p>
    <w:p w:rsidR="00CD02EC" w:rsidRDefault="00CD02EC" w:rsidP="00CD02EC">
      <w:pPr>
        <w:tabs>
          <w:tab w:val="num" w:pos="567"/>
        </w:tabs>
        <w:spacing w:after="120"/>
        <w:ind w:left="567" w:hanging="567"/>
        <w:jc w:val="both"/>
        <w:rPr>
          <w:rFonts w:ascii="Arial" w:hAnsi="Arial" w:cs="Arial"/>
          <w:lang w:val="es-BO"/>
        </w:rPr>
      </w:pPr>
      <w:r>
        <w:rPr>
          <w:rFonts w:ascii="Arial" w:hAnsi="Arial" w:cs="Arial"/>
          <w:b/>
          <w:lang w:val="es-BO"/>
        </w:rPr>
        <w:t>17</w:t>
      </w:r>
      <w:r w:rsidRPr="00365948">
        <w:rPr>
          <w:rFonts w:ascii="Arial" w:hAnsi="Arial" w:cs="Arial"/>
          <w:b/>
          <w:lang w:val="es-BO"/>
        </w:rPr>
        <w:t>.21</w:t>
      </w:r>
      <w:r>
        <w:rPr>
          <w:rFonts w:ascii="Arial" w:hAnsi="Arial" w:cs="Arial"/>
          <w:lang w:val="es-BO"/>
        </w:rPr>
        <w:tab/>
      </w:r>
      <w:r w:rsidRPr="00485E74">
        <w:rPr>
          <w:rFonts w:ascii="Arial" w:hAnsi="Arial" w:cs="Arial"/>
        </w:rPr>
        <w:t xml:space="preserve">Ordenar al Contratista verificar cualquier trabajo que considerare que pueda tener algún defecto, así como ordenar su corrección. </w:t>
      </w:r>
      <w:r w:rsidRPr="00365948">
        <w:rPr>
          <w:rFonts w:ascii="Arial" w:hAnsi="Arial" w:cs="Arial"/>
          <w:lang w:val="es-BO"/>
        </w:rPr>
        <w:t xml:space="preserve">Si el </w:t>
      </w:r>
      <w:r w:rsidRPr="00365948">
        <w:rPr>
          <w:rFonts w:ascii="Arial" w:hAnsi="Arial" w:cs="Arial"/>
          <w:bCs/>
          <w:lang w:val="es-BO"/>
        </w:rPr>
        <w:t>Contratista</w:t>
      </w:r>
      <w:r w:rsidRPr="00365948">
        <w:rPr>
          <w:rFonts w:ascii="Arial" w:hAnsi="Arial" w:cs="Arial"/>
          <w:b/>
          <w:bCs/>
          <w:lang w:val="es-BO"/>
        </w:rPr>
        <w:t xml:space="preserve"> </w:t>
      </w:r>
      <w:r w:rsidRPr="00365948">
        <w:rPr>
          <w:rFonts w:ascii="Arial" w:hAnsi="Arial" w:cs="Arial"/>
          <w:lang w:val="es-BO"/>
        </w:rPr>
        <w:t xml:space="preserve">no ha realizado la corrección de defectos dentro del plazo especificado en la notificación del </w:t>
      </w:r>
      <w:r w:rsidRPr="008E1830">
        <w:rPr>
          <w:rFonts w:ascii="Arial" w:hAnsi="Arial" w:cs="Arial"/>
          <w:b/>
          <w:lang w:val="es-BO"/>
        </w:rPr>
        <w:t>SUPERVISOR</w:t>
      </w:r>
      <w:r w:rsidRPr="00365948">
        <w:rPr>
          <w:rFonts w:ascii="Arial" w:hAnsi="Arial" w:cs="Arial"/>
          <w:b/>
          <w:bCs/>
          <w:lang w:val="es-BO"/>
        </w:rPr>
        <w:t xml:space="preserve"> </w:t>
      </w:r>
      <w:r w:rsidRPr="00365948">
        <w:rPr>
          <w:rFonts w:ascii="Arial" w:hAnsi="Arial" w:cs="Arial"/>
          <w:lang w:val="es-BO"/>
        </w:rPr>
        <w:t xml:space="preserve">durante la ejecución de la obra, antes de la recepción provisional o incluso antes de la recepción definitiva, el </w:t>
      </w:r>
      <w:r w:rsidRPr="008E1830">
        <w:rPr>
          <w:rFonts w:ascii="Arial" w:hAnsi="Arial" w:cs="Arial"/>
          <w:b/>
          <w:bCs/>
          <w:lang w:val="es-BO"/>
        </w:rPr>
        <w:t>SUPERVISOR</w:t>
      </w:r>
      <w:r w:rsidRPr="00365948">
        <w:rPr>
          <w:rFonts w:ascii="Arial" w:hAnsi="Arial" w:cs="Arial"/>
          <w:b/>
          <w:bCs/>
          <w:lang w:val="es-BO"/>
        </w:rPr>
        <w:t xml:space="preserve"> </w:t>
      </w:r>
      <w:r w:rsidRPr="00365948">
        <w:rPr>
          <w:rFonts w:ascii="Arial" w:hAnsi="Arial" w:cs="Arial"/>
          <w:lang w:val="es-BO"/>
        </w:rPr>
        <w:t>podrá estimar el precio de la corrección del defecto, recomendar la contratación de un tercero para la corrección del defecto y/o descontar dicho monto de la planilla de liquidación final. En caso que el Contratista</w:t>
      </w:r>
      <w:r w:rsidRPr="00365948">
        <w:rPr>
          <w:rFonts w:ascii="Arial" w:hAnsi="Arial" w:cs="Arial"/>
          <w:b/>
          <w:lang w:val="es-BO"/>
        </w:rPr>
        <w:t xml:space="preserve"> </w:t>
      </w:r>
      <w:r w:rsidRPr="00365948">
        <w:rPr>
          <w:rFonts w:ascii="Arial" w:hAnsi="Arial" w:cs="Arial"/>
          <w:lang w:val="es-BO"/>
        </w:rPr>
        <w:t xml:space="preserve">no acepte reconocer esos gastos se rechazará la recepción definitiva, pudiendo efectuar la </w:t>
      </w:r>
      <w:r>
        <w:rPr>
          <w:rFonts w:ascii="Arial" w:hAnsi="Arial" w:cs="Arial"/>
          <w:lang w:val="es-BO"/>
        </w:rPr>
        <w:t xml:space="preserve">consolidación </w:t>
      </w:r>
      <w:r w:rsidRPr="00365948">
        <w:rPr>
          <w:rFonts w:ascii="Arial" w:hAnsi="Arial" w:cs="Arial"/>
          <w:lang w:val="es-BO"/>
        </w:rPr>
        <w:t>de la garantía de cumplimiento de Contrato.</w:t>
      </w:r>
    </w:p>
    <w:p w:rsidR="00CD02EC" w:rsidRPr="00F63B27" w:rsidRDefault="00CD02EC" w:rsidP="00CD02EC">
      <w:pPr>
        <w:spacing w:after="120"/>
        <w:ind w:left="567" w:hanging="567"/>
        <w:jc w:val="both"/>
        <w:rPr>
          <w:rFonts w:ascii="Arial" w:hAnsi="Arial" w:cs="Arial"/>
        </w:rPr>
      </w:pPr>
      <w:r w:rsidRPr="00485E74">
        <w:rPr>
          <w:rFonts w:ascii="Arial" w:hAnsi="Arial" w:cs="Arial"/>
          <w:b/>
        </w:rPr>
        <w:t>1</w:t>
      </w:r>
      <w:r>
        <w:rPr>
          <w:rFonts w:ascii="Arial" w:hAnsi="Arial" w:cs="Arial"/>
          <w:b/>
        </w:rPr>
        <w:t>7</w:t>
      </w:r>
      <w:r w:rsidRPr="00485E74">
        <w:rPr>
          <w:rFonts w:ascii="Arial" w:hAnsi="Arial" w:cs="Arial"/>
          <w:b/>
        </w:rPr>
        <w:t>.2</w:t>
      </w:r>
      <w:r>
        <w:rPr>
          <w:rFonts w:ascii="Arial" w:hAnsi="Arial" w:cs="Arial"/>
          <w:b/>
        </w:rPr>
        <w:t>2</w:t>
      </w:r>
      <w:r w:rsidRPr="00485E74">
        <w:rPr>
          <w:rFonts w:ascii="Arial" w:hAnsi="Arial" w:cs="Arial"/>
          <w:b/>
        </w:rPr>
        <w:tab/>
      </w:r>
      <w:r w:rsidRPr="00485E74">
        <w:rPr>
          <w:rFonts w:ascii="Arial" w:hAnsi="Arial" w:cs="Arial"/>
        </w:rPr>
        <w:t>Adherirse a la Política Corporativa de Seguridad, Salud, Medio Ambiente, Social y Gestión del Contratante.</w:t>
      </w:r>
      <w:r w:rsidRPr="00F63B27">
        <w:rPr>
          <w:rFonts w:ascii="Arial" w:hAnsi="Arial" w:cs="Arial"/>
        </w:rPr>
        <w:t xml:space="preserve"> </w:t>
      </w:r>
    </w:p>
    <w:p w:rsidR="00CD02EC" w:rsidRPr="004B059B" w:rsidRDefault="00CD02EC" w:rsidP="00CD02EC">
      <w:pPr>
        <w:tabs>
          <w:tab w:val="num" w:pos="567"/>
        </w:tabs>
        <w:spacing w:after="120"/>
        <w:ind w:left="567" w:hanging="567"/>
        <w:jc w:val="both"/>
        <w:rPr>
          <w:rFonts w:ascii="Arial" w:hAnsi="Arial" w:cs="Arial"/>
          <w:lang w:val="es-BO"/>
        </w:rPr>
      </w:pPr>
      <w:r w:rsidRPr="00DD0F17">
        <w:rPr>
          <w:rFonts w:ascii="Arial" w:hAnsi="Arial" w:cs="Arial"/>
          <w:b/>
          <w:lang w:val="es-BO"/>
        </w:rPr>
        <w:t>17.2</w:t>
      </w:r>
      <w:r>
        <w:rPr>
          <w:rFonts w:ascii="Arial" w:hAnsi="Arial" w:cs="Arial"/>
          <w:b/>
          <w:lang w:val="es-BO"/>
        </w:rPr>
        <w:t>3</w:t>
      </w:r>
      <w:r w:rsidRPr="00DD0F17">
        <w:rPr>
          <w:rFonts w:ascii="Arial" w:hAnsi="Arial" w:cs="Arial"/>
          <w:lang w:val="es-BO"/>
        </w:rPr>
        <w:t xml:space="preserve"> Verificar el cumplimiento del personal propuesto por el Contratista, que participe en la ejecución de la Obra.</w:t>
      </w:r>
    </w:p>
    <w:p w:rsidR="00CD02EC" w:rsidRPr="00DD0F17" w:rsidRDefault="00CD02EC" w:rsidP="00CD02EC">
      <w:pPr>
        <w:tabs>
          <w:tab w:val="num" w:pos="567"/>
        </w:tabs>
        <w:spacing w:after="120"/>
        <w:ind w:left="567" w:hanging="567"/>
        <w:jc w:val="both"/>
        <w:rPr>
          <w:rFonts w:ascii="Arial" w:hAnsi="Arial" w:cs="Arial"/>
          <w:lang w:val="es-BO"/>
        </w:rPr>
      </w:pPr>
      <w:r w:rsidRPr="00DD0F17">
        <w:rPr>
          <w:rFonts w:ascii="Arial" w:hAnsi="Arial" w:cs="Arial"/>
          <w:b/>
          <w:lang w:val="es-BO"/>
        </w:rPr>
        <w:t>17.2</w:t>
      </w:r>
      <w:r>
        <w:rPr>
          <w:rFonts w:ascii="Arial" w:hAnsi="Arial" w:cs="Arial"/>
          <w:b/>
          <w:lang w:val="es-BO"/>
        </w:rPr>
        <w:t>4</w:t>
      </w:r>
      <w:r w:rsidRPr="00DD0F17">
        <w:rPr>
          <w:rFonts w:ascii="Arial" w:hAnsi="Arial" w:cs="Arial"/>
          <w:lang w:val="es-BO"/>
        </w:rPr>
        <w:t xml:space="preserve"> Llevar el control directo de la vigencia y validez de las garantías y seguros exigidos en el Contrato, en cuanto al monto y plazo, a efectos de requerir oportunamente su ampliación al Contratista, o solicitar a la </w:t>
      </w:r>
      <w:r w:rsidRPr="004B059B">
        <w:rPr>
          <w:rFonts w:ascii="Arial" w:hAnsi="Arial" w:cs="Arial"/>
          <w:b/>
          <w:lang w:val="es-BO"/>
        </w:rPr>
        <w:t>ENTIDAD</w:t>
      </w:r>
      <w:r w:rsidRPr="00DD0F17">
        <w:rPr>
          <w:rFonts w:ascii="Arial" w:hAnsi="Arial" w:cs="Arial"/>
          <w:lang w:val="es-BO"/>
        </w:rPr>
        <w:t xml:space="preserve"> a través del Fiscal de Obra, su ejecución en caso que corresponda.</w:t>
      </w:r>
    </w:p>
    <w:p w:rsidR="00CD02EC" w:rsidRPr="00365948" w:rsidRDefault="00CD02EC" w:rsidP="00CD02EC">
      <w:pPr>
        <w:tabs>
          <w:tab w:val="num" w:pos="567"/>
        </w:tabs>
        <w:spacing w:after="120"/>
        <w:ind w:left="567" w:hanging="567"/>
        <w:jc w:val="both"/>
        <w:rPr>
          <w:rFonts w:ascii="Arial" w:hAnsi="Arial" w:cs="Arial"/>
          <w:lang w:val="es-BO"/>
        </w:rPr>
      </w:pPr>
      <w:r w:rsidRPr="00DD0F17">
        <w:rPr>
          <w:rFonts w:ascii="Arial" w:hAnsi="Arial" w:cs="Arial"/>
          <w:b/>
          <w:lang w:val="es-BO"/>
        </w:rPr>
        <w:t>17.2</w:t>
      </w:r>
      <w:r>
        <w:rPr>
          <w:rFonts w:ascii="Arial" w:hAnsi="Arial" w:cs="Arial"/>
          <w:b/>
          <w:lang w:val="es-BO"/>
        </w:rPr>
        <w:t>5</w:t>
      </w:r>
      <w:r w:rsidRPr="00DD0F17">
        <w:rPr>
          <w:rFonts w:ascii="Arial" w:hAnsi="Arial" w:cs="Arial"/>
          <w:lang w:val="es-BO"/>
        </w:rPr>
        <w:t xml:space="preserve"> Exigir al Contratista los seguros que establezca el contrato de obra.</w:t>
      </w:r>
    </w:p>
    <w:p w:rsidR="00CD02EC" w:rsidRPr="00365948" w:rsidRDefault="00CD02EC" w:rsidP="00CD02EC">
      <w:pPr>
        <w:tabs>
          <w:tab w:val="num" w:pos="567"/>
        </w:tabs>
        <w:spacing w:after="120"/>
        <w:ind w:left="567" w:hanging="567"/>
        <w:jc w:val="both"/>
        <w:rPr>
          <w:rFonts w:ascii="Arial" w:hAnsi="Arial" w:cs="Arial"/>
          <w:lang w:val="es-BO"/>
        </w:rPr>
      </w:pPr>
      <w:r w:rsidRPr="00365948">
        <w:rPr>
          <w:rFonts w:ascii="Arial" w:hAnsi="Arial" w:cs="Arial"/>
          <w:b/>
          <w:lang w:val="es-BO"/>
        </w:rPr>
        <w:t>1</w:t>
      </w:r>
      <w:r>
        <w:rPr>
          <w:rFonts w:ascii="Arial" w:hAnsi="Arial" w:cs="Arial"/>
          <w:b/>
          <w:lang w:val="es-BO"/>
        </w:rPr>
        <w:t>7</w:t>
      </w:r>
      <w:r w:rsidRPr="00365948">
        <w:rPr>
          <w:rFonts w:ascii="Arial" w:hAnsi="Arial" w:cs="Arial"/>
          <w:b/>
          <w:lang w:val="es-BO"/>
        </w:rPr>
        <w:t>.2</w:t>
      </w:r>
      <w:r>
        <w:rPr>
          <w:rFonts w:ascii="Arial" w:hAnsi="Arial" w:cs="Arial"/>
          <w:b/>
          <w:lang w:val="es-BO"/>
        </w:rPr>
        <w:t>6</w:t>
      </w:r>
      <w:r w:rsidRPr="00365948">
        <w:rPr>
          <w:rFonts w:ascii="Arial" w:hAnsi="Arial" w:cs="Arial"/>
          <w:lang w:val="es-BO"/>
        </w:rPr>
        <w:t xml:space="preserve"> El </w:t>
      </w:r>
      <w:r w:rsidRPr="008E1830">
        <w:rPr>
          <w:rFonts w:ascii="Arial" w:hAnsi="Arial" w:cs="Arial"/>
          <w:b/>
          <w:lang w:val="es-BO"/>
        </w:rPr>
        <w:t>SUPERVISOR</w:t>
      </w:r>
      <w:r w:rsidRPr="00365948">
        <w:rPr>
          <w:rFonts w:ascii="Arial" w:hAnsi="Arial" w:cs="Arial"/>
          <w:lang w:val="es-BO"/>
        </w:rPr>
        <w:t xml:space="preserve"> también será responsable:</w:t>
      </w:r>
    </w:p>
    <w:p w:rsidR="00CD02EC" w:rsidRPr="00365948" w:rsidRDefault="00CD02EC" w:rsidP="00CD02EC">
      <w:pPr>
        <w:tabs>
          <w:tab w:val="num" w:pos="1418"/>
        </w:tabs>
        <w:spacing w:after="120"/>
        <w:ind w:left="1418" w:hanging="851"/>
        <w:jc w:val="both"/>
        <w:rPr>
          <w:rFonts w:ascii="Arial" w:hAnsi="Arial" w:cs="Arial"/>
          <w:lang w:val="es-BO"/>
        </w:rPr>
      </w:pPr>
      <w:r w:rsidRPr="00365948">
        <w:rPr>
          <w:rFonts w:ascii="Arial" w:hAnsi="Arial" w:cs="Arial"/>
          <w:b/>
          <w:lang w:val="es-BO"/>
        </w:rPr>
        <w:t>1</w:t>
      </w:r>
      <w:r>
        <w:rPr>
          <w:rFonts w:ascii="Arial" w:hAnsi="Arial" w:cs="Arial"/>
          <w:b/>
          <w:lang w:val="es-BO"/>
        </w:rPr>
        <w:t>7</w:t>
      </w:r>
      <w:r w:rsidRPr="00365948">
        <w:rPr>
          <w:rFonts w:ascii="Arial" w:hAnsi="Arial" w:cs="Arial"/>
          <w:b/>
          <w:lang w:val="es-BO"/>
        </w:rPr>
        <w:t>.2</w:t>
      </w:r>
      <w:r>
        <w:rPr>
          <w:rFonts w:ascii="Arial" w:hAnsi="Arial" w:cs="Arial"/>
          <w:b/>
          <w:lang w:val="es-BO"/>
        </w:rPr>
        <w:t>6</w:t>
      </w:r>
      <w:r w:rsidRPr="00365948">
        <w:rPr>
          <w:rFonts w:ascii="Arial" w:hAnsi="Arial" w:cs="Arial"/>
          <w:b/>
          <w:lang w:val="es-BO"/>
        </w:rPr>
        <w:t>.1</w:t>
      </w:r>
      <w:r>
        <w:rPr>
          <w:rFonts w:ascii="Arial" w:hAnsi="Arial" w:cs="Arial"/>
          <w:b/>
          <w:lang w:val="es-BO"/>
        </w:rPr>
        <w:t xml:space="preserve"> </w:t>
      </w:r>
      <w:r>
        <w:rPr>
          <w:rFonts w:ascii="Arial" w:hAnsi="Arial" w:cs="Arial"/>
          <w:b/>
          <w:lang w:val="es-BO"/>
        </w:rPr>
        <w:tab/>
      </w:r>
      <w:r w:rsidRPr="00365948">
        <w:rPr>
          <w:rFonts w:ascii="Arial" w:hAnsi="Arial" w:cs="Arial"/>
          <w:lang w:val="es-BO"/>
        </w:rPr>
        <w:t>Por los efectos resultantes de la inobservancia y/o infracción de las obligaciones del Contrato, leyes, reglamentos y/o cualquier disposición legal del Estado Plurinacional de Bolivia.</w:t>
      </w:r>
    </w:p>
    <w:p w:rsidR="00CD02EC" w:rsidRPr="00365948" w:rsidRDefault="00CD02EC" w:rsidP="00CD02EC">
      <w:pPr>
        <w:tabs>
          <w:tab w:val="num" w:pos="1418"/>
        </w:tabs>
        <w:spacing w:before="120" w:after="120"/>
        <w:ind w:left="1418" w:hanging="851"/>
        <w:jc w:val="both"/>
        <w:rPr>
          <w:rFonts w:ascii="Arial" w:hAnsi="Arial" w:cs="Arial"/>
          <w:lang w:val="es-BO"/>
        </w:rPr>
      </w:pPr>
      <w:r>
        <w:rPr>
          <w:rFonts w:ascii="Arial" w:hAnsi="Arial" w:cs="Arial"/>
          <w:b/>
          <w:lang w:val="es-BO"/>
        </w:rPr>
        <w:t>17</w:t>
      </w:r>
      <w:r w:rsidRPr="00365948">
        <w:rPr>
          <w:rFonts w:ascii="Arial" w:hAnsi="Arial" w:cs="Arial"/>
          <w:b/>
          <w:lang w:val="es-BO"/>
        </w:rPr>
        <w:t>.2</w:t>
      </w:r>
      <w:r>
        <w:rPr>
          <w:rFonts w:ascii="Arial" w:hAnsi="Arial" w:cs="Arial"/>
          <w:b/>
          <w:lang w:val="es-BO"/>
        </w:rPr>
        <w:t>6</w:t>
      </w:r>
      <w:r w:rsidRPr="00365948">
        <w:rPr>
          <w:rFonts w:ascii="Arial" w:hAnsi="Arial" w:cs="Arial"/>
          <w:b/>
          <w:lang w:val="es-BO"/>
        </w:rPr>
        <w:t>.2</w:t>
      </w:r>
      <w:r>
        <w:rPr>
          <w:rFonts w:ascii="Arial" w:hAnsi="Arial" w:cs="Arial"/>
          <w:lang w:val="es-BO"/>
        </w:rPr>
        <w:t xml:space="preserve"> </w:t>
      </w:r>
      <w:r>
        <w:rPr>
          <w:rFonts w:ascii="Arial" w:hAnsi="Arial" w:cs="Arial"/>
          <w:lang w:val="es-BO"/>
        </w:rPr>
        <w:tab/>
      </w:r>
      <w:r w:rsidRPr="00365948">
        <w:rPr>
          <w:rFonts w:ascii="Arial" w:hAnsi="Arial" w:cs="Arial"/>
          <w:lang w:val="es-BO"/>
        </w:rPr>
        <w:t>Por las indemnizaciones o reclamos ocasionadas por errores, negligencia y/o impericias practicados en la ejecución del Servicio y del Contratista.</w:t>
      </w:r>
    </w:p>
    <w:p w:rsidR="00CD02EC" w:rsidRPr="00365948" w:rsidRDefault="00CD02EC" w:rsidP="00CD02EC">
      <w:pPr>
        <w:tabs>
          <w:tab w:val="num" w:pos="1418"/>
        </w:tabs>
        <w:spacing w:before="120" w:after="120"/>
        <w:ind w:left="1418" w:hanging="851"/>
        <w:jc w:val="both"/>
        <w:rPr>
          <w:rFonts w:ascii="Arial" w:hAnsi="Arial" w:cs="Arial"/>
          <w:lang w:val="es-BO"/>
        </w:rPr>
      </w:pPr>
      <w:r>
        <w:rPr>
          <w:rFonts w:ascii="Arial" w:hAnsi="Arial" w:cs="Arial"/>
          <w:b/>
          <w:lang w:val="es-BO"/>
        </w:rPr>
        <w:t>17</w:t>
      </w:r>
      <w:r w:rsidRPr="00365948">
        <w:rPr>
          <w:rFonts w:ascii="Arial" w:hAnsi="Arial" w:cs="Arial"/>
          <w:b/>
          <w:lang w:val="es-BO"/>
        </w:rPr>
        <w:t>.2</w:t>
      </w:r>
      <w:r>
        <w:rPr>
          <w:rFonts w:ascii="Arial" w:hAnsi="Arial" w:cs="Arial"/>
          <w:b/>
          <w:lang w:val="es-BO"/>
        </w:rPr>
        <w:t>6</w:t>
      </w:r>
      <w:r w:rsidRPr="00365948">
        <w:rPr>
          <w:rFonts w:ascii="Arial" w:hAnsi="Arial" w:cs="Arial"/>
          <w:b/>
          <w:lang w:val="es-BO"/>
        </w:rPr>
        <w:t>.3</w:t>
      </w:r>
      <w:r>
        <w:rPr>
          <w:rFonts w:ascii="Arial" w:hAnsi="Arial" w:cs="Arial"/>
          <w:b/>
          <w:lang w:val="es-BO"/>
        </w:rPr>
        <w:t xml:space="preserve"> </w:t>
      </w:r>
      <w:r>
        <w:rPr>
          <w:rFonts w:ascii="Arial" w:hAnsi="Arial" w:cs="Arial"/>
          <w:b/>
          <w:lang w:val="es-BO"/>
        </w:rPr>
        <w:tab/>
      </w:r>
      <w:r w:rsidRPr="00365948">
        <w:rPr>
          <w:rFonts w:ascii="Arial" w:hAnsi="Arial" w:cs="Arial"/>
          <w:lang w:val="es-BO"/>
        </w:rPr>
        <w:t xml:space="preserve">Por efectuar el control de calidad del trabajo en conformidad al Contrato. </w:t>
      </w:r>
    </w:p>
    <w:p w:rsidR="00CD02EC" w:rsidRPr="00365948" w:rsidRDefault="00CD02EC" w:rsidP="00CD02EC">
      <w:pPr>
        <w:tabs>
          <w:tab w:val="num" w:pos="1418"/>
        </w:tabs>
        <w:spacing w:before="120" w:after="120"/>
        <w:ind w:left="1418" w:hanging="851"/>
        <w:jc w:val="both"/>
        <w:rPr>
          <w:rFonts w:ascii="Arial" w:hAnsi="Arial" w:cs="Arial"/>
          <w:lang w:val="es-BO"/>
        </w:rPr>
      </w:pPr>
      <w:r>
        <w:rPr>
          <w:rFonts w:ascii="Arial" w:hAnsi="Arial" w:cs="Arial"/>
          <w:b/>
          <w:lang w:val="es-BO"/>
        </w:rPr>
        <w:t>17</w:t>
      </w:r>
      <w:r w:rsidRPr="00365948">
        <w:rPr>
          <w:rFonts w:ascii="Arial" w:hAnsi="Arial" w:cs="Arial"/>
          <w:b/>
          <w:lang w:val="es-BO"/>
        </w:rPr>
        <w:t>.2</w:t>
      </w:r>
      <w:r>
        <w:rPr>
          <w:rFonts w:ascii="Arial" w:hAnsi="Arial" w:cs="Arial"/>
          <w:b/>
          <w:lang w:val="es-BO"/>
        </w:rPr>
        <w:t>6</w:t>
      </w:r>
      <w:r w:rsidRPr="00365948">
        <w:rPr>
          <w:rFonts w:ascii="Arial" w:hAnsi="Arial" w:cs="Arial"/>
          <w:b/>
          <w:lang w:val="es-BO"/>
        </w:rPr>
        <w:t>.4</w:t>
      </w:r>
      <w:r>
        <w:rPr>
          <w:rFonts w:ascii="Arial" w:hAnsi="Arial" w:cs="Arial"/>
          <w:b/>
          <w:lang w:val="es-BO"/>
        </w:rPr>
        <w:t xml:space="preserve"> </w:t>
      </w:r>
      <w:r>
        <w:rPr>
          <w:rFonts w:ascii="Arial" w:hAnsi="Arial" w:cs="Arial"/>
          <w:b/>
          <w:lang w:val="es-BO"/>
        </w:rPr>
        <w:tab/>
      </w:r>
      <w:r w:rsidRPr="00365948">
        <w:rPr>
          <w:rFonts w:ascii="Arial" w:hAnsi="Arial" w:cs="Arial"/>
          <w:lang w:val="es-BO"/>
        </w:rPr>
        <w:t xml:space="preserve">Responsabilizarse y cumplir con las normas laborables respecto al pago de incremento salarial, bonos, doble aguinaldo, primas y cualquier otra obligación laboral, las cuales deben ser asumidas exclusivamente a </w:t>
      </w:r>
      <w:r>
        <w:rPr>
          <w:rFonts w:ascii="Arial" w:hAnsi="Arial" w:cs="Arial"/>
          <w:lang w:val="es-BO"/>
        </w:rPr>
        <w:t xml:space="preserve">su </w:t>
      </w:r>
      <w:r w:rsidRPr="00365948">
        <w:rPr>
          <w:rFonts w:ascii="Arial" w:hAnsi="Arial" w:cs="Arial"/>
          <w:lang w:val="es-BO"/>
        </w:rPr>
        <w:t>cuenta y cargo.</w:t>
      </w:r>
      <w:r>
        <w:rPr>
          <w:rFonts w:ascii="Arial" w:hAnsi="Arial" w:cs="Arial"/>
          <w:lang w:val="es-BO"/>
        </w:rPr>
        <w:t xml:space="preserve"> </w:t>
      </w:r>
    </w:p>
    <w:p w:rsidR="00CD02EC" w:rsidRPr="00365948" w:rsidRDefault="00CD02EC" w:rsidP="00CD02EC">
      <w:pPr>
        <w:tabs>
          <w:tab w:val="num" w:pos="1418"/>
        </w:tabs>
        <w:spacing w:before="120" w:after="120"/>
        <w:ind w:left="1418" w:hanging="851"/>
        <w:jc w:val="both"/>
        <w:rPr>
          <w:rFonts w:ascii="Arial" w:hAnsi="Arial" w:cs="Arial"/>
          <w:lang w:val="es-BO"/>
        </w:rPr>
      </w:pPr>
      <w:r>
        <w:rPr>
          <w:rFonts w:ascii="Arial" w:hAnsi="Arial" w:cs="Arial"/>
          <w:b/>
          <w:lang w:val="es-BO"/>
        </w:rPr>
        <w:t>17</w:t>
      </w:r>
      <w:r w:rsidRPr="00365948">
        <w:rPr>
          <w:rFonts w:ascii="Arial" w:hAnsi="Arial" w:cs="Arial"/>
          <w:b/>
          <w:lang w:val="es-BO"/>
        </w:rPr>
        <w:t>.22.5</w:t>
      </w:r>
      <w:r w:rsidRPr="00365948">
        <w:rPr>
          <w:rFonts w:ascii="Arial" w:hAnsi="Arial" w:cs="Arial"/>
          <w:lang w:val="es-BO"/>
        </w:rPr>
        <w:tab/>
        <w:t xml:space="preserve">Por todo subcontrato suscrito por el </w:t>
      </w:r>
      <w:r w:rsidRPr="008E1830">
        <w:rPr>
          <w:rFonts w:ascii="Arial" w:hAnsi="Arial" w:cs="Arial"/>
          <w:b/>
          <w:lang w:val="es-BO"/>
        </w:rPr>
        <w:t>SUPERVISOR</w:t>
      </w:r>
      <w:r w:rsidRPr="00365948">
        <w:rPr>
          <w:rFonts w:ascii="Arial" w:hAnsi="Arial" w:cs="Arial"/>
          <w:lang w:val="es-BO"/>
        </w:rPr>
        <w:t>, no obligará o pretenderá obligar a</w:t>
      </w:r>
      <w:r>
        <w:rPr>
          <w:rFonts w:ascii="Arial" w:hAnsi="Arial" w:cs="Arial"/>
          <w:lang w:val="es-BO"/>
        </w:rPr>
        <w:t xml:space="preserve">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b/>
          <w:bCs/>
          <w:lang w:val="es-ES_tradnl"/>
        </w:rPr>
        <w:t xml:space="preserve"> </w:t>
      </w:r>
      <w:r w:rsidRPr="00365948">
        <w:rPr>
          <w:rFonts w:ascii="Arial" w:hAnsi="Arial" w:cs="Arial"/>
          <w:lang w:val="es-BO"/>
        </w:rPr>
        <w:t>al cumplimiento de las obligaciones laborales, sociales o patronales de los subcontratistas, proveedores y/o fabricantes</w:t>
      </w:r>
      <w:r>
        <w:rPr>
          <w:rFonts w:ascii="Arial" w:hAnsi="Arial" w:cs="Arial"/>
          <w:lang w:val="es-BO"/>
        </w:rPr>
        <w:t>;</w:t>
      </w:r>
      <w:r w:rsidRPr="00365948">
        <w:rPr>
          <w:rFonts w:ascii="Arial" w:hAnsi="Arial" w:cs="Arial"/>
          <w:lang w:val="es-BO"/>
        </w:rPr>
        <w:t xml:space="preserve"> en este sentido</w:t>
      </w:r>
      <w:r>
        <w:rPr>
          <w:rFonts w:ascii="Arial" w:hAnsi="Arial" w:cs="Arial"/>
          <w:lang w:val="es-BO"/>
        </w:rPr>
        <w:t>,</w:t>
      </w:r>
      <w:r w:rsidRPr="00365948">
        <w:rPr>
          <w:rFonts w:ascii="Arial" w:hAnsi="Arial" w:cs="Arial"/>
          <w:lang w:val="es-BO"/>
        </w:rPr>
        <w:t xml:space="preserve"> la responsabilidad frente a</w:t>
      </w:r>
      <w:r>
        <w:rPr>
          <w:rFonts w:ascii="Arial" w:hAnsi="Arial" w:cs="Arial"/>
          <w:lang w:val="es-BO"/>
        </w:rPr>
        <w:t xml:space="preserve">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lang w:val="es-BO"/>
        </w:rPr>
        <w:t xml:space="preserve"> por el cumplimiento de las obligaciones laborales, sociales o patronales, que provengan o emanen de la Legislación Aplicable</w:t>
      </w:r>
      <w:r>
        <w:rPr>
          <w:rFonts w:ascii="Arial" w:hAnsi="Arial" w:cs="Arial"/>
          <w:lang w:val="es-BO"/>
        </w:rPr>
        <w:t>,</w:t>
      </w:r>
      <w:r w:rsidRPr="00365948">
        <w:rPr>
          <w:rFonts w:ascii="Arial" w:hAnsi="Arial" w:cs="Arial"/>
          <w:lang w:val="es-BO"/>
        </w:rPr>
        <w:t xml:space="preserve"> son de exclusiva cuenta y riesgo del subcontratista, proveedores, suministradores, vendedores, fabricantes y/o del </w:t>
      </w:r>
      <w:r w:rsidRPr="008E1830">
        <w:rPr>
          <w:rFonts w:ascii="Arial" w:hAnsi="Arial" w:cs="Arial"/>
          <w:b/>
          <w:lang w:val="es-BO"/>
        </w:rPr>
        <w:t>SUPERVISOR</w:t>
      </w:r>
      <w:r w:rsidRPr="00365948">
        <w:rPr>
          <w:rFonts w:ascii="Arial" w:hAnsi="Arial" w:cs="Arial"/>
          <w:lang w:val="es-BO"/>
        </w:rPr>
        <w:t>.</w:t>
      </w:r>
    </w:p>
    <w:p w:rsidR="00CD02EC" w:rsidRPr="00365948" w:rsidRDefault="00CD02EC" w:rsidP="00CD02EC">
      <w:pPr>
        <w:spacing w:before="120" w:after="120"/>
        <w:ind w:left="567" w:hanging="567"/>
        <w:jc w:val="both"/>
        <w:rPr>
          <w:rFonts w:ascii="Arial" w:hAnsi="Arial" w:cs="Arial"/>
          <w:lang w:val="es-BO"/>
        </w:rPr>
      </w:pPr>
      <w:r w:rsidRPr="00365948">
        <w:rPr>
          <w:rFonts w:ascii="Arial" w:hAnsi="Arial" w:cs="Arial"/>
          <w:b/>
          <w:lang w:val="es-BO"/>
        </w:rPr>
        <w:t>1</w:t>
      </w:r>
      <w:r>
        <w:rPr>
          <w:rFonts w:ascii="Arial" w:hAnsi="Arial" w:cs="Arial"/>
          <w:b/>
          <w:lang w:val="es-BO"/>
        </w:rPr>
        <w:t>7</w:t>
      </w:r>
      <w:r w:rsidRPr="00365948">
        <w:rPr>
          <w:rFonts w:ascii="Arial" w:hAnsi="Arial" w:cs="Arial"/>
          <w:b/>
          <w:lang w:val="es-BO"/>
        </w:rPr>
        <w:t>.2</w:t>
      </w:r>
      <w:r>
        <w:rPr>
          <w:rFonts w:ascii="Arial" w:hAnsi="Arial" w:cs="Arial"/>
          <w:b/>
          <w:lang w:val="es-BO"/>
        </w:rPr>
        <w:t>7</w:t>
      </w:r>
      <w:r w:rsidRPr="00365948">
        <w:rPr>
          <w:rFonts w:ascii="Arial" w:hAnsi="Arial" w:cs="Arial"/>
          <w:b/>
          <w:lang w:val="es-BO"/>
        </w:rPr>
        <w:t xml:space="preserve"> </w:t>
      </w:r>
      <w:r w:rsidRPr="00365948">
        <w:rPr>
          <w:rFonts w:ascii="Arial" w:hAnsi="Arial" w:cs="Arial"/>
          <w:lang w:val="es-BO"/>
        </w:rPr>
        <w:t>Las demás obligaciones a su cargo que sin estar expresamente mencionadas, emerjan del presente Contrato.</w:t>
      </w:r>
    </w:p>
    <w:p w:rsidR="00CD02EC" w:rsidRPr="00365948" w:rsidRDefault="00CD02EC" w:rsidP="00CD02EC">
      <w:pPr>
        <w:spacing w:before="120" w:after="120"/>
        <w:ind w:left="709" w:hanging="709"/>
        <w:jc w:val="both"/>
        <w:rPr>
          <w:rFonts w:ascii="Arial" w:hAnsi="Arial" w:cs="Arial"/>
          <w:b/>
          <w:lang w:val="es-BO"/>
        </w:rPr>
      </w:pPr>
      <w:r w:rsidRPr="00DB733D">
        <w:rPr>
          <w:rFonts w:ascii="Arial" w:hAnsi="Arial" w:cs="Arial"/>
          <w:b/>
          <w:u w:val="single"/>
          <w:lang w:val="es-BO"/>
        </w:rPr>
        <w:t>CLÁUSULA</w:t>
      </w:r>
      <w:r>
        <w:rPr>
          <w:rFonts w:ascii="Arial" w:hAnsi="Arial" w:cs="Arial"/>
          <w:u w:val="single"/>
          <w:lang w:val="es-BO"/>
        </w:rPr>
        <w:t xml:space="preserve"> </w:t>
      </w:r>
      <w:r w:rsidRPr="00365948">
        <w:rPr>
          <w:rFonts w:ascii="Arial" w:hAnsi="Arial" w:cs="Arial"/>
          <w:b/>
          <w:u w:val="single"/>
          <w:lang w:val="es-BO"/>
        </w:rPr>
        <w:t xml:space="preserve">DÉCIMA </w:t>
      </w:r>
      <w:r>
        <w:rPr>
          <w:rFonts w:ascii="Arial" w:hAnsi="Arial" w:cs="Arial"/>
          <w:b/>
          <w:u w:val="single"/>
          <w:lang w:val="es-BO"/>
        </w:rPr>
        <w:t>OCTAVA</w:t>
      </w:r>
      <w:r w:rsidRPr="00365948">
        <w:rPr>
          <w:rFonts w:ascii="Arial" w:hAnsi="Arial" w:cs="Arial"/>
          <w:b/>
          <w:u w:val="single"/>
          <w:lang w:val="es-BO"/>
        </w:rPr>
        <w:t>.- (OBLIGACIONES DE</w:t>
      </w:r>
      <w:r>
        <w:rPr>
          <w:rFonts w:ascii="Arial" w:hAnsi="Arial" w:cs="Arial"/>
          <w:b/>
          <w:u w:val="single"/>
          <w:lang w:val="es-BO"/>
        </w:rPr>
        <w:t xml:space="preserve"> </w:t>
      </w:r>
      <w:r w:rsidRPr="00365948">
        <w:rPr>
          <w:rFonts w:ascii="Arial" w:hAnsi="Arial" w:cs="Arial"/>
          <w:b/>
          <w:u w:val="single"/>
          <w:lang w:val="es-BO"/>
        </w:rPr>
        <w:t>L</w:t>
      </w:r>
      <w:r>
        <w:rPr>
          <w:rFonts w:ascii="Arial" w:hAnsi="Arial" w:cs="Arial"/>
          <w:b/>
          <w:u w:val="single"/>
          <w:lang w:val="es-BO"/>
        </w:rPr>
        <w:t>A</w:t>
      </w:r>
      <w:r w:rsidRPr="00365948">
        <w:rPr>
          <w:rFonts w:ascii="Arial" w:hAnsi="Arial" w:cs="Arial"/>
          <w:b/>
          <w:u w:val="single"/>
          <w:lang w:val="es-BO"/>
        </w:rPr>
        <w:t xml:space="preserve"> </w:t>
      </w:r>
      <w:r w:rsidRPr="008E1830">
        <w:rPr>
          <w:rFonts w:ascii="Arial" w:hAnsi="Arial" w:cs="Arial"/>
          <w:b/>
          <w:u w:val="single"/>
          <w:lang w:val="es-BO"/>
        </w:rPr>
        <w:t>ENTIDAD</w:t>
      </w:r>
      <w:r w:rsidRPr="00365948">
        <w:rPr>
          <w:rFonts w:ascii="Arial" w:hAnsi="Arial" w:cs="Arial"/>
          <w:b/>
          <w:u w:val="single"/>
          <w:lang w:val="es-BO"/>
        </w:rPr>
        <w:t>)</w:t>
      </w:r>
    </w:p>
    <w:p w:rsidR="00CD02EC" w:rsidRPr="00365948" w:rsidRDefault="00CD02EC" w:rsidP="00CD02EC">
      <w:pPr>
        <w:spacing w:before="120" w:after="120"/>
        <w:jc w:val="both"/>
        <w:rPr>
          <w:rFonts w:ascii="Arial" w:hAnsi="Arial" w:cs="Arial"/>
          <w:lang w:val="es-BO"/>
        </w:rPr>
      </w:pPr>
      <w:r>
        <w:rPr>
          <w:rFonts w:ascii="Arial" w:hAnsi="Arial" w:cs="Arial"/>
          <w:lang w:val="es-BO"/>
        </w:rPr>
        <w:t>La</w:t>
      </w:r>
      <w:r w:rsidRPr="00365948">
        <w:rPr>
          <w:rFonts w:ascii="Arial" w:hAnsi="Arial" w:cs="Arial"/>
          <w:b/>
          <w:lang w:val="es-BO"/>
        </w:rPr>
        <w:t xml:space="preserve"> </w:t>
      </w:r>
      <w:r w:rsidRPr="008E1830">
        <w:rPr>
          <w:rFonts w:ascii="Arial" w:hAnsi="Arial" w:cs="Arial"/>
          <w:b/>
          <w:lang w:val="es-BO"/>
        </w:rPr>
        <w:t>ENTIDAD</w:t>
      </w:r>
      <w:r w:rsidRPr="00365948">
        <w:rPr>
          <w:rFonts w:ascii="Arial" w:hAnsi="Arial" w:cs="Arial"/>
          <w:lang w:val="es-BO"/>
        </w:rPr>
        <w:t xml:space="preserve"> se obliga en su sentido más amplio a cumplir con las siguientes obligaciones:</w:t>
      </w:r>
    </w:p>
    <w:p w:rsidR="00CD02EC" w:rsidRPr="00365948" w:rsidRDefault="00CD02EC" w:rsidP="00CD02EC">
      <w:pPr>
        <w:spacing w:before="120" w:after="120"/>
        <w:ind w:left="567" w:hanging="567"/>
        <w:jc w:val="both"/>
        <w:rPr>
          <w:rFonts w:ascii="Arial" w:hAnsi="Arial" w:cs="Arial"/>
          <w:b/>
          <w:lang w:val="es-BO"/>
        </w:rPr>
      </w:pPr>
      <w:r w:rsidRPr="00365948">
        <w:rPr>
          <w:rFonts w:ascii="Arial" w:hAnsi="Arial" w:cs="Arial"/>
          <w:b/>
          <w:lang w:val="es-BO"/>
        </w:rPr>
        <w:t>1</w:t>
      </w:r>
      <w:r>
        <w:rPr>
          <w:rFonts w:ascii="Arial" w:hAnsi="Arial" w:cs="Arial"/>
          <w:b/>
          <w:lang w:val="es-BO"/>
        </w:rPr>
        <w:t>8</w:t>
      </w:r>
      <w:r w:rsidRPr="00365948">
        <w:rPr>
          <w:rFonts w:ascii="Arial" w:hAnsi="Arial" w:cs="Arial"/>
          <w:b/>
          <w:lang w:val="es-BO"/>
        </w:rPr>
        <w:t>.1</w:t>
      </w:r>
      <w:r>
        <w:rPr>
          <w:rFonts w:ascii="Arial" w:hAnsi="Arial" w:cs="Arial"/>
          <w:b/>
          <w:lang w:val="es-BO"/>
        </w:rPr>
        <w:t xml:space="preserve"> </w:t>
      </w:r>
      <w:r>
        <w:rPr>
          <w:rFonts w:ascii="Arial" w:hAnsi="Arial" w:cs="Arial"/>
          <w:b/>
          <w:lang w:val="es-BO"/>
        </w:rPr>
        <w:tab/>
      </w:r>
      <w:r w:rsidRPr="00365948">
        <w:rPr>
          <w:rFonts w:ascii="Arial" w:hAnsi="Arial" w:cs="Arial"/>
          <w:lang w:val="es-BO"/>
        </w:rPr>
        <w:t xml:space="preserve">Notificar al </w:t>
      </w:r>
      <w:r w:rsidRPr="008E1830">
        <w:rPr>
          <w:rFonts w:ascii="Arial" w:hAnsi="Arial" w:cs="Arial"/>
          <w:b/>
          <w:lang w:val="es-BO"/>
        </w:rPr>
        <w:t>SUPERVISOR</w:t>
      </w:r>
      <w:r w:rsidRPr="00365948">
        <w:rPr>
          <w:rFonts w:ascii="Arial" w:hAnsi="Arial" w:cs="Arial"/>
          <w:b/>
          <w:lang w:val="es-BO"/>
        </w:rPr>
        <w:t xml:space="preserve"> </w:t>
      </w:r>
      <w:r w:rsidRPr="00365948">
        <w:rPr>
          <w:rFonts w:ascii="Arial" w:hAnsi="Arial" w:cs="Arial"/>
          <w:lang w:val="es-BO"/>
        </w:rPr>
        <w:t>los defectos e irregularidades encontradas en la ejecución del Servicio, fijando plazos para su corrección.</w:t>
      </w:r>
      <w:r w:rsidRPr="00365948">
        <w:rPr>
          <w:rFonts w:ascii="Arial" w:hAnsi="Arial" w:cs="Arial"/>
          <w:b/>
          <w:lang w:val="es-BO"/>
        </w:rPr>
        <w:t xml:space="preserve"> </w:t>
      </w:r>
    </w:p>
    <w:p w:rsidR="00CD02EC" w:rsidRPr="00365948" w:rsidRDefault="00CD02EC" w:rsidP="00CD02EC">
      <w:pPr>
        <w:spacing w:before="120" w:after="120"/>
        <w:ind w:left="567" w:hanging="567"/>
        <w:jc w:val="both"/>
        <w:rPr>
          <w:rFonts w:ascii="Arial" w:hAnsi="Arial" w:cs="Arial"/>
          <w:b/>
          <w:lang w:val="es-BO"/>
        </w:rPr>
      </w:pPr>
      <w:r w:rsidRPr="00365948">
        <w:rPr>
          <w:rFonts w:ascii="Arial" w:hAnsi="Arial" w:cs="Arial"/>
          <w:b/>
          <w:lang w:val="es-BO"/>
        </w:rPr>
        <w:t>1</w:t>
      </w:r>
      <w:r>
        <w:rPr>
          <w:rFonts w:ascii="Arial" w:hAnsi="Arial" w:cs="Arial"/>
          <w:b/>
          <w:lang w:val="es-BO"/>
        </w:rPr>
        <w:t>8</w:t>
      </w:r>
      <w:r w:rsidRPr="00365948">
        <w:rPr>
          <w:rFonts w:ascii="Arial" w:hAnsi="Arial" w:cs="Arial"/>
          <w:b/>
          <w:lang w:val="es-BO"/>
        </w:rPr>
        <w:t>.2</w:t>
      </w:r>
      <w:r>
        <w:rPr>
          <w:rFonts w:ascii="Arial" w:hAnsi="Arial" w:cs="Arial"/>
          <w:b/>
          <w:lang w:val="es-BO"/>
        </w:rPr>
        <w:t xml:space="preserve"> </w:t>
      </w:r>
      <w:r>
        <w:rPr>
          <w:rFonts w:ascii="Arial" w:hAnsi="Arial" w:cs="Arial"/>
          <w:b/>
          <w:lang w:val="es-BO"/>
        </w:rPr>
        <w:tab/>
      </w:r>
      <w:r w:rsidRPr="00365948">
        <w:rPr>
          <w:rFonts w:ascii="Arial" w:hAnsi="Arial" w:cs="Arial"/>
          <w:lang w:val="es-BO"/>
        </w:rPr>
        <w:t>Proveer</w:t>
      </w:r>
      <w:r>
        <w:rPr>
          <w:rFonts w:ascii="Arial" w:hAnsi="Arial" w:cs="Arial"/>
          <w:lang w:val="es-BO"/>
        </w:rPr>
        <w:t xml:space="preserve"> </w:t>
      </w:r>
      <w:r w:rsidRPr="00365948">
        <w:rPr>
          <w:rFonts w:ascii="Arial" w:hAnsi="Arial" w:cs="Arial"/>
          <w:lang w:val="es-BO"/>
        </w:rPr>
        <w:t>información</w:t>
      </w:r>
      <w:r>
        <w:rPr>
          <w:rFonts w:ascii="Arial" w:hAnsi="Arial" w:cs="Arial"/>
          <w:lang w:val="es-BO"/>
        </w:rPr>
        <w:t xml:space="preserve"> </w:t>
      </w:r>
      <w:r w:rsidRPr="00365948">
        <w:rPr>
          <w:rFonts w:ascii="Arial" w:hAnsi="Arial" w:cs="Arial"/>
          <w:lang w:val="es-BO"/>
        </w:rPr>
        <w:t>y</w:t>
      </w:r>
      <w:r>
        <w:rPr>
          <w:rFonts w:ascii="Arial" w:hAnsi="Arial" w:cs="Arial"/>
          <w:lang w:val="es-BO"/>
        </w:rPr>
        <w:t xml:space="preserve"> </w:t>
      </w:r>
      <w:r w:rsidRPr="00365948">
        <w:rPr>
          <w:rFonts w:ascii="Arial" w:hAnsi="Arial" w:cs="Arial"/>
          <w:lang w:val="es-BO"/>
        </w:rPr>
        <w:t>detalle para</w:t>
      </w:r>
      <w:r>
        <w:rPr>
          <w:rFonts w:ascii="Arial" w:hAnsi="Arial" w:cs="Arial"/>
          <w:lang w:val="es-BO"/>
        </w:rPr>
        <w:t xml:space="preserve"> </w:t>
      </w:r>
      <w:r w:rsidRPr="00365948">
        <w:rPr>
          <w:rFonts w:ascii="Arial" w:hAnsi="Arial" w:cs="Arial"/>
          <w:lang w:val="es-BO"/>
        </w:rPr>
        <w:t>la</w:t>
      </w:r>
      <w:r>
        <w:rPr>
          <w:rFonts w:ascii="Arial" w:hAnsi="Arial" w:cs="Arial"/>
          <w:lang w:val="es-BO"/>
        </w:rPr>
        <w:t xml:space="preserve"> </w:t>
      </w:r>
      <w:r w:rsidRPr="00365948">
        <w:rPr>
          <w:rFonts w:ascii="Arial" w:hAnsi="Arial" w:cs="Arial"/>
          <w:lang w:val="es-BO"/>
        </w:rPr>
        <w:t>ejecución</w:t>
      </w:r>
      <w:r>
        <w:rPr>
          <w:rFonts w:ascii="Arial" w:hAnsi="Arial" w:cs="Arial"/>
          <w:lang w:val="es-BO"/>
        </w:rPr>
        <w:t xml:space="preserve"> </w:t>
      </w:r>
      <w:r w:rsidRPr="00365948">
        <w:rPr>
          <w:rFonts w:ascii="Arial" w:hAnsi="Arial" w:cs="Arial"/>
          <w:lang w:val="es-BO"/>
        </w:rPr>
        <w:t>del</w:t>
      </w:r>
      <w:r>
        <w:rPr>
          <w:rFonts w:ascii="Arial" w:hAnsi="Arial" w:cs="Arial"/>
          <w:lang w:val="es-BO"/>
        </w:rPr>
        <w:t xml:space="preserve"> </w:t>
      </w:r>
      <w:r w:rsidRPr="00365948">
        <w:rPr>
          <w:rFonts w:ascii="Arial" w:hAnsi="Arial" w:cs="Arial"/>
          <w:lang w:val="es-BO"/>
        </w:rPr>
        <w:t>Servicio, comunicando</w:t>
      </w:r>
      <w:r>
        <w:rPr>
          <w:rFonts w:ascii="Arial" w:hAnsi="Arial" w:cs="Arial"/>
          <w:lang w:val="es-BO"/>
        </w:rPr>
        <w:t xml:space="preserve"> </w:t>
      </w:r>
      <w:r w:rsidRPr="00365948">
        <w:rPr>
          <w:rFonts w:ascii="Arial" w:hAnsi="Arial" w:cs="Arial"/>
          <w:lang w:val="es-BO"/>
        </w:rPr>
        <w:t>al</w:t>
      </w:r>
      <w:r>
        <w:rPr>
          <w:rFonts w:ascii="Arial" w:hAnsi="Arial" w:cs="Arial"/>
          <w:lang w:val="es-BO"/>
        </w:rPr>
        <w:t xml:space="preserve"> </w:t>
      </w:r>
      <w:r w:rsidRPr="008E1830">
        <w:rPr>
          <w:rFonts w:ascii="Arial" w:hAnsi="Arial" w:cs="Arial"/>
          <w:b/>
          <w:lang w:val="es-BO"/>
        </w:rPr>
        <w:t>SUPERVISOR</w:t>
      </w:r>
      <w:r w:rsidRPr="00365948">
        <w:rPr>
          <w:rFonts w:ascii="Arial" w:hAnsi="Arial" w:cs="Arial"/>
          <w:lang w:val="es-BO"/>
        </w:rPr>
        <w:t xml:space="preserve"> eventuales cambios de normas y horarios de trabajo. </w:t>
      </w:r>
    </w:p>
    <w:p w:rsidR="00CD02EC" w:rsidRDefault="00CD02EC" w:rsidP="00CD02EC">
      <w:pPr>
        <w:spacing w:before="120" w:after="120"/>
        <w:ind w:left="709" w:hanging="709"/>
        <w:jc w:val="both"/>
        <w:rPr>
          <w:rFonts w:ascii="Arial" w:hAnsi="Arial" w:cs="Arial"/>
          <w:b/>
          <w:u w:val="single"/>
          <w:lang w:val="es-BO"/>
        </w:rPr>
      </w:pPr>
    </w:p>
    <w:p w:rsidR="00CD02EC" w:rsidRPr="00365948" w:rsidRDefault="00CD02EC" w:rsidP="00CD02EC">
      <w:pPr>
        <w:spacing w:before="120" w:after="120"/>
        <w:ind w:left="709" w:hanging="709"/>
        <w:jc w:val="both"/>
        <w:rPr>
          <w:rFonts w:ascii="Arial" w:hAnsi="Arial" w:cs="Arial"/>
          <w:b/>
          <w:lang w:val="es-BO"/>
        </w:rPr>
      </w:pPr>
      <w:r w:rsidRPr="00DB733D">
        <w:rPr>
          <w:rFonts w:ascii="Arial" w:hAnsi="Arial" w:cs="Arial"/>
          <w:b/>
          <w:u w:val="single"/>
          <w:lang w:val="es-BO"/>
        </w:rPr>
        <w:lastRenderedPageBreak/>
        <w:t>CLÁUSULA</w:t>
      </w:r>
      <w:r>
        <w:rPr>
          <w:rFonts w:ascii="Arial" w:hAnsi="Arial" w:cs="Arial"/>
          <w:u w:val="single"/>
          <w:lang w:val="es-BO"/>
        </w:rPr>
        <w:t xml:space="preserve"> </w:t>
      </w:r>
      <w:r>
        <w:rPr>
          <w:rFonts w:ascii="Arial" w:hAnsi="Arial" w:cs="Arial"/>
          <w:b/>
          <w:u w:val="single"/>
          <w:lang w:val="es-BO"/>
        </w:rPr>
        <w:t>DÉCIMA NOVENA</w:t>
      </w:r>
      <w:r w:rsidRPr="00365948">
        <w:rPr>
          <w:rFonts w:ascii="Arial" w:hAnsi="Arial" w:cs="Arial"/>
          <w:b/>
          <w:u w:val="single"/>
          <w:lang w:val="es-BO"/>
        </w:rPr>
        <w:t xml:space="preserve">.- (ORGANIZACIÓN DEL </w:t>
      </w:r>
      <w:r w:rsidRPr="008E1830">
        <w:rPr>
          <w:rFonts w:ascii="Arial" w:hAnsi="Arial" w:cs="Arial"/>
          <w:b/>
          <w:u w:val="single"/>
          <w:lang w:val="es-BO"/>
        </w:rPr>
        <w:t>SUPERVISOR</w:t>
      </w:r>
      <w:r w:rsidRPr="00365948">
        <w:rPr>
          <w:rFonts w:ascii="Arial" w:hAnsi="Arial" w:cs="Arial"/>
          <w:b/>
          <w:u w:val="single"/>
          <w:lang w:val="es-BO"/>
        </w:rPr>
        <w:t>)</w:t>
      </w:r>
    </w:p>
    <w:p w:rsidR="00CD02EC" w:rsidRPr="00365948" w:rsidRDefault="00CD02EC" w:rsidP="00CD02EC">
      <w:pPr>
        <w:spacing w:before="120" w:after="120"/>
        <w:jc w:val="both"/>
        <w:rPr>
          <w:rFonts w:ascii="Arial" w:hAnsi="Arial" w:cs="Arial"/>
          <w:lang w:val="es-BO"/>
        </w:rPr>
      </w:pPr>
      <w:r w:rsidRPr="00365948">
        <w:rPr>
          <w:rFonts w:ascii="Arial" w:hAnsi="Arial" w:cs="Arial"/>
          <w:lang w:val="es-BO"/>
        </w:rPr>
        <w:t xml:space="preserve">El </w:t>
      </w:r>
      <w:r w:rsidRPr="008E1830">
        <w:rPr>
          <w:rFonts w:ascii="Arial" w:hAnsi="Arial" w:cs="Arial"/>
          <w:b/>
          <w:lang w:val="es-BO"/>
        </w:rPr>
        <w:t>SUPERVISOR</w:t>
      </w:r>
      <w:r w:rsidRPr="00365948">
        <w:rPr>
          <w:rFonts w:ascii="Arial" w:hAnsi="Arial" w:cs="Arial"/>
          <w:lang w:val="es-BO"/>
        </w:rPr>
        <w:t xml:space="preserve"> proveerá el Personal necesario y con dedicación exclusiva para el Servicio a fin de dar el debido cumplimiento de sus obligaciones de conformidad a lo determinado en el Contrato.</w:t>
      </w:r>
      <w:r>
        <w:rPr>
          <w:rFonts w:ascii="Arial" w:hAnsi="Arial" w:cs="Arial"/>
          <w:lang w:val="es-BO"/>
        </w:rPr>
        <w:t xml:space="preserve"> </w:t>
      </w:r>
    </w:p>
    <w:p w:rsidR="00CD02EC" w:rsidRPr="00EA43C0" w:rsidRDefault="00CD02EC" w:rsidP="00CD02EC">
      <w:pPr>
        <w:spacing w:before="120" w:after="120"/>
        <w:jc w:val="both"/>
        <w:rPr>
          <w:rFonts w:ascii="Arial" w:hAnsi="Arial" w:cs="Arial"/>
          <w:lang w:val="es-BO"/>
        </w:rPr>
      </w:pPr>
      <w:r w:rsidRPr="00365948">
        <w:rPr>
          <w:rFonts w:ascii="Arial" w:hAnsi="Arial" w:cs="Arial"/>
          <w:lang w:val="es-BO"/>
        </w:rPr>
        <w:t xml:space="preserve">El </w:t>
      </w:r>
      <w:r w:rsidRPr="008E1830">
        <w:rPr>
          <w:rFonts w:ascii="Arial" w:hAnsi="Arial" w:cs="Arial"/>
          <w:b/>
          <w:lang w:val="es-BO"/>
        </w:rPr>
        <w:t>SUPERVISOR</w:t>
      </w:r>
      <w:r w:rsidRPr="00365948">
        <w:rPr>
          <w:rFonts w:ascii="Arial" w:hAnsi="Arial" w:cs="Arial"/>
          <w:lang w:val="es-BO"/>
        </w:rPr>
        <w:t xml:space="preserve"> mantendrá, durante la ejecución del Servicio, una organización competente y capacitada para desempeñarse en todas las áreas del Servicio, en número suficiente para cubrir con propiedad y eficiencia todos los aspectos de cada una de ellas; dotad</w:t>
      </w:r>
      <w:r>
        <w:rPr>
          <w:rFonts w:ascii="Arial" w:hAnsi="Arial" w:cs="Arial"/>
          <w:lang w:val="es-BO"/>
        </w:rPr>
        <w:t>a</w:t>
      </w:r>
      <w:r w:rsidRPr="00365948">
        <w:rPr>
          <w:rFonts w:ascii="Arial" w:hAnsi="Arial" w:cs="Arial"/>
          <w:lang w:val="es-BO"/>
        </w:rPr>
        <w:t xml:space="preserve"> de los equipos necesarios y de forma exclusiva</w:t>
      </w:r>
      <w:r>
        <w:rPr>
          <w:rFonts w:ascii="Arial" w:hAnsi="Arial" w:cs="Arial"/>
          <w:lang w:val="es-BO"/>
        </w:rPr>
        <w:t>,</w:t>
      </w:r>
      <w:r w:rsidRPr="00365948">
        <w:rPr>
          <w:rFonts w:ascii="Arial" w:hAnsi="Arial" w:cs="Arial"/>
          <w:lang w:val="es-BO"/>
        </w:rPr>
        <w:t xml:space="preserve"> para realizar el Servicio de manera profesional, segura, eficiente, lo cual incluye la protección y preservación del medio ambiente y además las normas aplicables, manteniendo un avance de progreso de acuerdo con el cronograma del </w:t>
      </w:r>
      <w:r w:rsidRPr="00EA43C0">
        <w:rPr>
          <w:rFonts w:ascii="Arial" w:hAnsi="Arial" w:cs="Arial"/>
          <w:lang w:val="es-BO"/>
        </w:rPr>
        <w:t xml:space="preserve">trabajo de acuerdo con los términos del presente Contrato. </w:t>
      </w:r>
    </w:p>
    <w:p w:rsidR="00CD02EC" w:rsidRPr="00EA43C0" w:rsidRDefault="00CD02EC" w:rsidP="009679EF">
      <w:pPr>
        <w:numPr>
          <w:ilvl w:val="1"/>
          <w:numId w:val="91"/>
        </w:numPr>
        <w:tabs>
          <w:tab w:val="left" w:pos="567"/>
        </w:tabs>
        <w:spacing w:before="120" w:after="120"/>
        <w:ind w:left="567" w:hanging="567"/>
        <w:jc w:val="both"/>
        <w:rPr>
          <w:rFonts w:ascii="Arial" w:hAnsi="Arial" w:cs="Arial"/>
          <w:b/>
          <w:lang w:val="es-BO"/>
        </w:rPr>
      </w:pPr>
      <w:r w:rsidRPr="00EA43C0">
        <w:rPr>
          <w:rFonts w:ascii="Arial" w:hAnsi="Arial" w:cs="Arial"/>
          <w:b/>
          <w:lang w:val="es-BO"/>
        </w:rPr>
        <w:t xml:space="preserve">Responsabilidad técnica y profesional: </w:t>
      </w:r>
    </w:p>
    <w:p w:rsidR="00CD02EC" w:rsidRPr="00F63B27" w:rsidRDefault="00CD02EC" w:rsidP="00CD02EC">
      <w:pPr>
        <w:spacing w:after="120"/>
        <w:ind w:left="567"/>
        <w:jc w:val="both"/>
        <w:rPr>
          <w:rFonts w:ascii="Arial" w:hAnsi="Arial" w:cs="Arial"/>
          <w:iCs/>
        </w:rPr>
      </w:pPr>
      <w:r w:rsidRPr="00EA43C0">
        <w:rPr>
          <w:rFonts w:ascii="Arial" w:hAnsi="Arial" w:cs="Arial"/>
        </w:rPr>
        <w:t xml:space="preserve">El </w:t>
      </w:r>
      <w:r w:rsidRPr="00EA43C0">
        <w:rPr>
          <w:rFonts w:ascii="Arial" w:hAnsi="Arial" w:cs="Arial"/>
          <w:b/>
        </w:rPr>
        <w:t>SUPERVISOR</w:t>
      </w:r>
      <w:r w:rsidRPr="00EA43C0">
        <w:rPr>
          <w:rFonts w:ascii="Arial" w:hAnsi="Arial" w:cs="Arial"/>
          <w:iCs/>
        </w:rPr>
        <w:t xml:space="preserve"> asumirá la responsabilidad técnica total de los servicios profesionales presentados en función a las disposiciones establecidas dentro de la ley 1178; por lo tanto no podrá aducir desconocimiento alguno de la normativa vigente para eximirse de responsabilidad alguna, en caso de presentarse una situación adversa</w:t>
      </w:r>
      <w:r w:rsidRPr="00F63B27">
        <w:rPr>
          <w:rFonts w:ascii="Arial" w:hAnsi="Arial" w:cs="Arial"/>
          <w:iCs/>
        </w:rPr>
        <w:t xml:space="preserve"> a lo estipulado en el presente Contrato.</w:t>
      </w:r>
    </w:p>
    <w:p w:rsidR="00CD02EC" w:rsidRPr="00F63B27" w:rsidRDefault="00CD02EC" w:rsidP="00CD02EC">
      <w:pPr>
        <w:spacing w:after="120"/>
        <w:ind w:left="567"/>
        <w:jc w:val="both"/>
        <w:rPr>
          <w:rFonts w:ascii="Arial" w:hAnsi="Arial" w:cs="Arial"/>
          <w:iCs/>
        </w:rPr>
      </w:pPr>
      <w:r w:rsidRPr="00F63B27">
        <w:rPr>
          <w:rFonts w:ascii="Arial" w:hAnsi="Arial" w:cs="Arial"/>
          <w:iCs/>
        </w:rPr>
        <w:t xml:space="preserve">En consecuencia </w:t>
      </w:r>
      <w:r w:rsidRPr="00F63B27">
        <w:rPr>
          <w:rFonts w:ascii="Arial" w:hAnsi="Arial" w:cs="Arial"/>
        </w:rPr>
        <w:t xml:space="preserve">el </w:t>
      </w:r>
      <w:r w:rsidRPr="00F63B27">
        <w:rPr>
          <w:rFonts w:ascii="Arial" w:hAnsi="Arial" w:cs="Arial"/>
          <w:b/>
        </w:rPr>
        <w:t>SUPERVISOR</w:t>
      </w:r>
      <w:r w:rsidRPr="00F63B27">
        <w:rPr>
          <w:rFonts w:ascii="Arial" w:hAnsi="Arial" w:cs="Arial"/>
          <w:iCs/>
        </w:rPr>
        <w:t xml:space="preserve"> garantiza y responde del servicio prestado bajo su Contrato, por lo que en caso de ser requerida su presencia por escrito, para cualquier aclaración, de forma posterior a la liquidación del contrato, se compromete a no negar su participación.</w:t>
      </w:r>
    </w:p>
    <w:p w:rsidR="00CD02EC" w:rsidRPr="00F63B27" w:rsidRDefault="00CD02EC" w:rsidP="00CD02EC">
      <w:pPr>
        <w:spacing w:after="120"/>
        <w:ind w:left="567"/>
        <w:jc w:val="both"/>
        <w:rPr>
          <w:rFonts w:ascii="Arial" w:hAnsi="Arial" w:cs="Arial"/>
          <w:iCs/>
        </w:rPr>
      </w:pPr>
      <w:r w:rsidRPr="00F63B27">
        <w:rPr>
          <w:rFonts w:ascii="Arial" w:hAnsi="Arial" w:cs="Arial"/>
          <w:iCs/>
        </w:rPr>
        <w:t xml:space="preserve">El conocimiento a detalle de todos los documentos y planos con los que se ha contratado la obra, son de su directa responsabilidad, por lo que no puede aducir desconocimiento alguno para eximirse de la responsabilidad final y total de la supervisión de la obra. </w:t>
      </w:r>
    </w:p>
    <w:p w:rsidR="00CD02EC" w:rsidRDefault="00CD02EC" w:rsidP="00CD02EC">
      <w:pPr>
        <w:tabs>
          <w:tab w:val="left" w:pos="567"/>
        </w:tabs>
        <w:spacing w:before="120" w:after="120"/>
        <w:ind w:left="567"/>
        <w:jc w:val="both"/>
        <w:rPr>
          <w:rFonts w:ascii="Arial" w:hAnsi="Arial" w:cs="Arial"/>
          <w:lang w:val="es-BO"/>
        </w:rPr>
      </w:pPr>
      <w:r w:rsidRPr="00365948">
        <w:rPr>
          <w:rFonts w:ascii="Arial" w:hAnsi="Arial" w:cs="Arial"/>
          <w:lang w:val="es-BO"/>
        </w:rPr>
        <w:t>En caso de no responder favorablemente a dicho requerimiento, l</w:t>
      </w:r>
      <w:r>
        <w:rPr>
          <w:rFonts w:ascii="Arial" w:hAnsi="Arial" w:cs="Arial"/>
          <w:lang w:val="es-BO"/>
        </w:rPr>
        <w:t>a</w:t>
      </w:r>
      <w:r w:rsidRPr="00365948">
        <w:rPr>
          <w:rFonts w:ascii="Arial" w:hAnsi="Arial" w:cs="Arial"/>
          <w:lang w:val="es-BO"/>
        </w:rPr>
        <w:t xml:space="preserve"> </w:t>
      </w:r>
      <w:r w:rsidRPr="008E1830">
        <w:rPr>
          <w:rFonts w:ascii="Arial" w:hAnsi="Arial" w:cs="Arial"/>
          <w:b/>
          <w:lang w:val="es-BO"/>
        </w:rPr>
        <w:t>ENTIDAD</w:t>
      </w:r>
      <w:r w:rsidRPr="00365948">
        <w:rPr>
          <w:rFonts w:ascii="Arial" w:hAnsi="Arial" w:cs="Arial"/>
          <w:lang w:val="es-BO"/>
        </w:rPr>
        <w:t xml:space="preserve"> hará conocer a la Contraloría General del Estado, para los efectos legales pertinentes, en razón de que el Servicio ha sido prestado bajo un contrato administrativo, por lo cual el </w:t>
      </w:r>
      <w:r w:rsidRPr="008E1830">
        <w:rPr>
          <w:rFonts w:ascii="Arial" w:hAnsi="Arial" w:cs="Arial"/>
          <w:b/>
          <w:lang w:val="es-BO"/>
        </w:rPr>
        <w:t>SUPERVISOR</w:t>
      </w:r>
      <w:r w:rsidRPr="00365948">
        <w:rPr>
          <w:rFonts w:ascii="Arial" w:hAnsi="Arial" w:cs="Arial"/>
          <w:lang w:val="es-BO"/>
        </w:rPr>
        <w:t xml:space="preserve"> es responsable ante el Estado.</w:t>
      </w:r>
    </w:p>
    <w:p w:rsidR="00CD02EC" w:rsidRPr="00F63B27" w:rsidRDefault="00CD02EC" w:rsidP="00CD02EC">
      <w:pPr>
        <w:spacing w:after="120"/>
        <w:ind w:left="567"/>
        <w:jc w:val="both"/>
        <w:rPr>
          <w:rFonts w:ascii="Arial" w:hAnsi="Arial" w:cs="Arial"/>
          <w:iCs/>
        </w:rPr>
      </w:pPr>
      <w:r w:rsidRPr="00F63B27">
        <w:rPr>
          <w:rFonts w:ascii="Arial" w:hAnsi="Arial" w:cs="Arial"/>
        </w:rPr>
        <w:t xml:space="preserve">El </w:t>
      </w:r>
      <w:r w:rsidRPr="00F63B27">
        <w:rPr>
          <w:rFonts w:ascii="Arial" w:hAnsi="Arial" w:cs="Arial"/>
          <w:b/>
        </w:rPr>
        <w:t>SUPERVISOR</w:t>
      </w:r>
      <w:r w:rsidRPr="00F63B27">
        <w:rPr>
          <w:rFonts w:ascii="Arial" w:hAnsi="Arial" w:cs="Arial"/>
          <w:iCs/>
        </w:rPr>
        <w:t xml:space="preserve"> es pasible a recibir llamadas de atención, en caso del no cumplimiento de los términos de referencia, contrato o cualquier documento inherente al mismo. </w:t>
      </w:r>
    </w:p>
    <w:p w:rsidR="00CD02EC" w:rsidRPr="00365948" w:rsidRDefault="00CD02EC" w:rsidP="00CD02EC">
      <w:pPr>
        <w:tabs>
          <w:tab w:val="left" w:pos="567"/>
        </w:tabs>
        <w:spacing w:before="120" w:after="120"/>
        <w:ind w:left="567" w:hanging="567"/>
        <w:jc w:val="both"/>
        <w:rPr>
          <w:rFonts w:ascii="Arial" w:hAnsi="Arial" w:cs="Arial"/>
          <w:b/>
          <w:lang w:val="es-BO"/>
        </w:rPr>
      </w:pPr>
      <w:r>
        <w:rPr>
          <w:rFonts w:ascii="Arial" w:hAnsi="Arial" w:cs="Arial"/>
          <w:b/>
          <w:lang w:val="es-BO"/>
        </w:rPr>
        <w:t>19</w:t>
      </w:r>
      <w:r w:rsidRPr="00365948">
        <w:rPr>
          <w:rFonts w:ascii="Arial" w:hAnsi="Arial" w:cs="Arial"/>
          <w:b/>
          <w:lang w:val="es-BO"/>
        </w:rPr>
        <w:t>.2</w:t>
      </w:r>
      <w:r>
        <w:rPr>
          <w:rFonts w:ascii="Arial" w:hAnsi="Arial" w:cs="Arial"/>
          <w:b/>
          <w:lang w:val="es-BO"/>
        </w:rPr>
        <w:t xml:space="preserve"> </w:t>
      </w:r>
      <w:r>
        <w:rPr>
          <w:rFonts w:ascii="Arial" w:hAnsi="Arial" w:cs="Arial"/>
          <w:b/>
          <w:lang w:val="es-BO"/>
        </w:rPr>
        <w:tab/>
      </w:r>
      <w:r w:rsidRPr="00365948">
        <w:rPr>
          <w:rFonts w:ascii="Arial" w:hAnsi="Arial" w:cs="Arial"/>
          <w:b/>
          <w:lang w:val="es-BO"/>
        </w:rPr>
        <w:t xml:space="preserve">Responsabilidad civil: </w:t>
      </w:r>
    </w:p>
    <w:p w:rsidR="00CD02EC" w:rsidRPr="00F63B27" w:rsidRDefault="00CD02EC" w:rsidP="00CD02EC">
      <w:pPr>
        <w:tabs>
          <w:tab w:val="right" w:pos="9449"/>
        </w:tabs>
        <w:spacing w:after="120"/>
        <w:ind w:left="567" w:right="113"/>
        <w:jc w:val="both"/>
        <w:rPr>
          <w:rFonts w:ascii="Arial" w:hAnsi="Arial" w:cs="Arial"/>
        </w:rPr>
      </w:pPr>
      <w:r w:rsidRPr="00F63B27">
        <w:rPr>
          <w:rFonts w:ascii="Arial" w:hAnsi="Arial" w:cs="Arial"/>
        </w:rPr>
        <w:t xml:space="preserve">En el caso que el </w:t>
      </w:r>
      <w:r w:rsidRPr="00F63B27">
        <w:rPr>
          <w:rFonts w:ascii="Arial" w:hAnsi="Arial" w:cs="Arial"/>
          <w:b/>
        </w:rPr>
        <w:t>SUPERVISOR</w:t>
      </w:r>
      <w:r w:rsidRPr="00F63B27">
        <w:rPr>
          <w:rFonts w:ascii="Arial" w:hAnsi="Arial" w:cs="Arial"/>
        </w:rPr>
        <w:t xml:space="preserve">, en ejercicio de sus funciones, de lugar a que emerja daño económico al Estado, será responsable de resarcir el mismo, una vez que mediante la acción legal correspondiente se haya demostrado tal hecho. </w:t>
      </w:r>
    </w:p>
    <w:p w:rsidR="00CD02EC" w:rsidRDefault="00CD02EC" w:rsidP="00CD02EC">
      <w:pPr>
        <w:tabs>
          <w:tab w:val="left" w:pos="567"/>
        </w:tabs>
        <w:spacing w:before="120" w:after="120"/>
        <w:ind w:left="567"/>
        <w:jc w:val="both"/>
        <w:rPr>
          <w:rFonts w:ascii="Arial" w:hAnsi="Arial" w:cs="Arial"/>
          <w:lang w:val="es-BO"/>
        </w:rPr>
      </w:pPr>
      <w:r w:rsidRPr="00365948">
        <w:rPr>
          <w:rFonts w:ascii="Arial" w:hAnsi="Arial" w:cs="Arial"/>
          <w:lang w:val="es-BO"/>
        </w:rPr>
        <w:t xml:space="preserve">El </w:t>
      </w:r>
      <w:r w:rsidRPr="008E1830">
        <w:rPr>
          <w:rFonts w:ascii="Arial" w:hAnsi="Arial" w:cs="Arial"/>
          <w:b/>
          <w:lang w:val="es-BO"/>
        </w:rPr>
        <w:t>SUPERVISOR</w:t>
      </w:r>
      <w:r w:rsidRPr="00365948">
        <w:rPr>
          <w:rFonts w:ascii="Arial" w:hAnsi="Arial" w:cs="Arial"/>
          <w:lang w:val="es-BO"/>
        </w:rPr>
        <w:t xml:space="preserve"> será el único responsable por reclamos judiciales y/o extrajudiciales efectuados por terceras personas que resulten de actos u omisiones relacionadas exclusivamente con la prestación del Servicio bajo este Contrato.</w:t>
      </w:r>
    </w:p>
    <w:p w:rsidR="00CD02EC" w:rsidRPr="00365948" w:rsidRDefault="00CD02EC" w:rsidP="00CD02EC">
      <w:pPr>
        <w:spacing w:before="120" w:after="120"/>
        <w:jc w:val="both"/>
        <w:rPr>
          <w:rFonts w:ascii="Arial" w:hAnsi="Arial" w:cs="Arial"/>
          <w:b/>
          <w:lang w:val="es-BO"/>
        </w:rPr>
      </w:pPr>
      <w:r w:rsidRPr="00DB733D">
        <w:rPr>
          <w:rFonts w:ascii="Arial" w:hAnsi="Arial" w:cs="Arial"/>
          <w:b/>
          <w:u w:val="single"/>
          <w:lang w:val="es-BO"/>
        </w:rPr>
        <w:t>CLÁUSULA</w:t>
      </w:r>
      <w:r>
        <w:rPr>
          <w:rFonts w:ascii="Arial" w:hAnsi="Arial" w:cs="Arial"/>
          <w:u w:val="single"/>
          <w:lang w:val="es-BO"/>
        </w:rPr>
        <w:t xml:space="preserve"> </w:t>
      </w:r>
      <w:r>
        <w:rPr>
          <w:rFonts w:ascii="Arial" w:hAnsi="Arial" w:cs="Arial"/>
          <w:b/>
          <w:u w:val="single"/>
          <w:lang w:val="es-BO"/>
        </w:rPr>
        <w:t>VIGÉSIMA</w:t>
      </w:r>
      <w:r w:rsidRPr="00365948">
        <w:rPr>
          <w:rFonts w:ascii="Arial" w:hAnsi="Arial" w:cs="Arial"/>
          <w:b/>
          <w:u w:val="single"/>
          <w:lang w:val="es-BO"/>
        </w:rPr>
        <w:t xml:space="preserve">.- (REPRESENTANTE DEL </w:t>
      </w:r>
      <w:r w:rsidRPr="008E1830">
        <w:rPr>
          <w:rFonts w:ascii="Arial" w:hAnsi="Arial" w:cs="Arial"/>
          <w:b/>
          <w:u w:val="single"/>
          <w:lang w:val="es-BO"/>
        </w:rPr>
        <w:t>SUPERVISOR</w:t>
      </w:r>
      <w:r w:rsidRPr="00365948">
        <w:rPr>
          <w:rFonts w:ascii="Arial" w:hAnsi="Arial" w:cs="Arial"/>
          <w:b/>
          <w:u w:val="single"/>
          <w:lang w:val="es-BO"/>
        </w:rPr>
        <w:t>)</w:t>
      </w:r>
    </w:p>
    <w:p w:rsidR="00CD02EC" w:rsidRPr="00365948" w:rsidRDefault="00CD02EC" w:rsidP="00CD02EC">
      <w:pPr>
        <w:spacing w:before="120" w:after="120"/>
        <w:jc w:val="both"/>
        <w:rPr>
          <w:rFonts w:ascii="Arial" w:hAnsi="Arial" w:cs="Arial"/>
          <w:b/>
          <w:lang w:val="es-ES_tradnl"/>
        </w:rPr>
      </w:pPr>
      <w:r w:rsidRPr="00365948">
        <w:rPr>
          <w:rFonts w:ascii="Arial" w:hAnsi="Arial" w:cs="Arial"/>
          <w:lang w:val="es-ES_tradnl"/>
        </w:rPr>
        <w:t xml:space="preserve">El </w:t>
      </w:r>
      <w:r w:rsidRPr="008E1830">
        <w:rPr>
          <w:rFonts w:ascii="Arial" w:hAnsi="Arial" w:cs="Arial"/>
          <w:b/>
          <w:lang w:val="es-ES_tradnl"/>
        </w:rPr>
        <w:t>SUPERVISOR</w:t>
      </w:r>
      <w:r w:rsidRPr="00365948">
        <w:rPr>
          <w:rFonts w:ascii="Arial" w:hAnsi="Arial" w:cs="Arial"/>
          <w:b/>
          <w:lang w:val="es-ES_tradnl"/>
        </w:rPr>
        <w:t xml:space="preserve"> </w:t>
      </w:r>
      <w:r w:rsidRPr="00365948">
        <w:rPr>
          <w:rFonts w:ascii="Arial" w:hAnsi="Arial" w:cs="Arial"/>
          <w:lang w:val="es-ES_tradnl"/>
        </w:rPr>
        <w:t xml:space="preserve">designa como su representante en el Servicio, al Gerente </w:t>
      </w:r>
      <w:r w:rsidRPr="00EA43C0">
        <w:rPr>
          <w:rFonts w:ascii="Arial" w:hAnsi="Arial" w:cs="Arial"/>
          <w:lang w:val="es-ES_tradnl"/>
        </w:rPr>
        <w:t>de Supervisión/Proyecto,</w:t>
      </w:r>
      <w:r w:rsidRPr="00365948">
        <w:rPr>
          <w:rFonts w:ascii="Arial" w:hAnsi="Arial" w:cs="Arial"/>
          <w:lang w:val="es-ES_tradnl"/>
        </w:rPr>
        <w:t xml:space="preserve"> profesional calificado en la propuesta del </w:t>
      </w:r>
      <w:r w:rsidRPr="008E1830">
        <w:rPr>
          <w:rFonts w:ascii="Arial" w:hAnsi="Arial" w:cs="Arial"/>
          <w:b/>
          <w:lang w:val="es-ES_tradnl"/>
        </w:rPr>
        <w:t>SUPERVISOR</w:t>
      </w:r>
      <w:r w:rsidRPr="00365948">
        <w:rPr>
          <w:rFonts w:ascii="Arial" w:hAnsi="Arial" w:cs="Arial"/>
          <w:lang w:val="es-ES_tradnl"/>
        </w:rPr>
        <w:t>, como profesional titulado, con suficiente experiencia en la dirección de supervisiones similares, que lo califiquen como idóneo para llevar a cabo satisfactoriamente la prestación del Servicio, será presentado oficialmente antes del inicio del Servicio, mediante comunicación escrita dirigida al Fiscal de Obra</w:t>
      </w:r>
      <w:r w:rsidRPr="00365948">
        <w:rPr>
          <w:rFonts w:ascii="Arial" w:hAnsi="Arial" w:cs="Arial"/>
          <w:b/>
          <w:lang w:val="es-ES_tradnl"/>
        </w:rPr>
        <w:t>.</w:t>
      </w:r>
    </w:p>
    <w:p w:rsidR="00CD02EC" w:rsidRPr="00365948" w:rsidRDefault="00CD02EC" w:rsidP="00CD02EC">
      <w:pPr>
        <w:pStyle w:val="Textoindependiente2"/>
        <w:spacing w:before="120" w:line="240" w:lineRule="auto"/>
        <w:jc w:val="both"/>
        <w:rPr>
          <w:rFonts w:ascii="Arial" w:hAnsi="Arial" w:cs="Arial"/>
          <w:lang w:val="es-ES"/>
        </w:rPr>
      </w:pPr>
      <w:r w:rsidRPr="00365948">
        <w:rPr>
          <w:rFonts w:ascii="Arial" w:hAnsi="Arial" w:cs="Arial"/>
          <w:lang w:val="es-ES"/>
        </w:rPr>
        <w:t xml:space="preserve">El </w:t>
      </w:r>
      <w:r w:rsidRPr="00365948">
        <w:rPr>
          <w:rFonts w:ascii="Arial" w:hAnsi="Arial" w:cs="Arial"/>
          <w:bCs/>
          <w:lang w:val="es-ES"/>
        </w:rPr>
        <w:t>Gerente de Supervisión</w:t>
      </w:r>
      <w:r w:rsidRPr="00365948">
        <w:rPr>
          <w:rFonts w:ascii="Arial" w:hAnsi="Arial" w:cs="Arial"/>
          <w:b/>
          <w:bCs/>
          <w:lang w:val="es-ES"/>
        </w:rPr>
        <w:t xml:space="preserve"> </w:t>
      </w:r>
      <w:r w:rsidRPr="00365948">
        <w:rPr>
          <w:rFonts w:ascii="Arial" w:hAnsi="Arial" w:cs="Arial"/>
          <w:lang w:val="es-ES"/>
        </w:rPr>
        <w:t>tendrá residencia en el lugar previsto para la ejecución del Servicio, prestará servicios a tiempo completo y está facultado para:</w:t>
      </w:r>
    </w:p>
    <w:p w:rsidR="00CD02EC" w:rsidRPr="00365948" w:rsidRDefault="00CD02EC" w:rsidP="009679EF">
      <w:pPr>
        <w:numPr>
          <w:ilvl w:val="0"/>
          <w:numId w:val="88"/>
        </w:numPr>
        <w:tabs>
          <w:tab w:val="clear" w:pos="723"/>
          <w:tab w:val="num" w:pos="1134"/>
        </w:tabs>
        <w:spacing w:before="120" w:after="120"/>
        <w:ind w:left="1134" w:hanging="284"/>
        <w:jc w:val="both"/>
        <w:rPr>
          <w:rFonts w:ascii="Arial" w:hAnsi="Arial" w:cs="Arial"/>
          <w:b/>
          <w:lang w:val="es-ES_tradnl"/>
        </w:rPr>
      </w:pPr>
      <w:r w:rsidRPr="00365948">
        <w:rPr>
          <w:rFonts w:ascii="Arial" w:hAnsi="Arial" w:cs="Arial"/>
          <w:lang w:val="es-ES_tradnl"/>
        </w:rPr>
        <w:t xml:space="preserve">Dirigir el Servicio. </w:t>
      </w:r>
    </w:p>
    <w:p w:rsidR="00CD02EC" w:rsidRPr="00365948" w:rsidRDefault="00CD02EC" w:rsidP="009679EF">
      <w:pPr>
        <w:numPr>
          <w:ilvl w:val="0"/>
          <w:numId w:val="88"/>
        </w:numPr>
        <w:tabs>
          <w:tab w:val="clear" w:pos="723"/>
          <w:tab w:val="num" w:pos="1134"/>
        </w:tabs>
        <w:spacing w:before="120" w:after="120"/>
        <w:ind w:left="1134" w:hanging="284"/>
        <w:jc w:val="both"/>
        <w:rPr>
          <w:rFonts w:ascii="Arial" w:hAnsi="Arial" w:cs="Arial"/>
          <w:lang w:val="es-ES_tradnl"/>
        </w:rPr>
      </w:pPr>
      <w:r w:rsidRPr="00365948">
        <w:rPr>
          <w:rFonts w:ascii="Arial" w:hAnsi="Arial" w:cs="Arial"/>
          <w:lang w:val="es-ES_tradnl"/>
        </w:rPr>
        <w:t xml:space="preserve">Representar al </w:t>
      </w:r>
      <w:r w:rsidRPr="008E1830">
        <w:rPr>
          <w:rFonts w:ascii="Arial" w:hAnsi="Arial" w:cs="Arial"/>
          <w:b/>
          <w:lang w:val="es-ES_tradnl"/>
        </w:rPr>
        <w:t>SUPERVISOR</w:t>
      </w:r>
      <w:r w:rsidRPr="00365948">
        <w:rPr>
          <w:rFonts w:ascii="Arial" w:hAnsi="Arial" w:cs="Arial"/>
          <w:b/>
          <w:lang w:val="es-ES_tradnl"/>
        </w:rPr>
        <w:t xml:space="preserve"> </w:t>
      </w:r>
      <w:r w:rsidRPr="00365948">
        <w:rPr>
          <w:rFonts w:ascii="Arial" w:hAnsi="Arial" w:cs="Arial"/>
          <w:lang w:val="es-ES_tradnl"/>
        </w:rPr>
        <w:t>durante toda la prestación del Servicio.</w:t>
      </w:r>
    </w:p>
    <w:p w:rsidR="00CD02EC" w:rsidRPr="00365948" w:rsidRDefault="00CD02EC" w:rsidP="009679EF">
      <w:pPr>
        <w:numPr>
          <w:ilvl w:val="0"/>
          <w:numId w:val="88"/>
        </w:numPr>
        <w:tabs>
          <w:tab w:val="clear" w:pos="723"/>
          <w:tab w:val="num" w:pos="1134"/>
        </w:tabs>
        <w:spacing w:before="120" w:after="120"/>
        <w:ind w:left="1134" w:hanging="284"/>
        <w:jc w:val="both"/>
        <w:rPr>
          <w:rFonts w:ascii="Arial" w:hAnsi="Arial" w:cs="Arial"/>
          <w:lang w:val="es-ES_tradnl"/>
        </w:rPr>
      </w:pPr>
      <w:r w:rsidRPr="00365948">
        <w:rPr>
          <w:rFonts w:ascii="Arial" w:hAnsi="Arial" w:cs="Arial"/>
          <w:lang w:val="es-ES_tradnl"/>
        </w:rPr>
        <w:lastRenderedPageBreak/>
        <w:t>Mantener permanentemente informado al Fiscal de Obra sobre todos los aspectos relacionados con el Servicio.</w:t>
      </w:r>
    </w:p>
    <w:p w:rsidR="00CD02EC" w:rsidRPr="00365948" w:rsidRDefault="00CD02EC" w:rsidP="009679EF">
      <w:pPr>
        <w:numPr>
          <w:ilvl w:val="0"/>
          <w:numId w:val="88"/>
        </w:numPr>
        <w:tabs>
          <w:tab w:val="clear" w:pos="723"/>
          <w:tab w:val="num" w:pos="1134"/>
        </w:tabs>
        <w:spacing w:before="120" w:after="120"/>
        <w:ind w:left="1134" w:hanging="284"/>
        <w:jc w:val="both"/>
        <w:rPr>
          <w:rFonts w:ascii="Arial" w:hAnsi="Arial" w:cs="Arial"/>
          <w:lang w:val="es-ES_tradnl"/>
        </w:rPr>
      </w:pPr>
      <w:r w:rsidRPr="00365948">
        <w:rPr>
          <w:rFonts w:ascii="Arial" w:hAnsi="Arial" w:cs="Arial"/>
          <w:lang w:val="es-ES_tradnl"/>
        </w:rPr>
        <w:t>Presentar el organigrama completo del Personal asignado al Servicio.</w:t>
      </w:r>
    </w:p>
    <w:p w:rsidR="00CD02EC" w:rsidRPr="00365948" w:rsidRDefault="00CD02EC" w:rsidP="009679EF">
      <w:pPr>
        <w:numPr>
          <w:ilvl w:val="0"/>
          <w:numId w:val="88"/>
        </w:numPr>
        <w:tabs>
          <w:tab w:val="clear" w:pos="723"/>
          <w:tab w:val="num" w:pos="1134"/>
        </w:tabs>
        <w:spacing w:before="120" w:after="120"/>
        <w:ind w:left="1134" w:hanging="284"/>
        <w:jc w:val="both"/>
        <w:rPr>
          <w:rFonts w:ascii="Arial" w:hAnsi="Arial" w:cs="Arial"/>
          <w:lang w:val="es-ES_tradnl"/>
        </w:rPr>
      </w:pPr>
      <w:r w:rsidRPr="00365948">
        <w:rPr>
          <w:rFonts w:ascii="Arial" w:hAnsi="Arial" w:cs="Arial"/>
          <w:lang w:val="es-ES_tradnl"/>
        </w:rPr>
        <w:t>Es el responsable del control de la asistencia, así como de la conducta y ética profesional de todo el Personal bajo su dependencia, con autoridad para asumir medidas correctivas en caso necesario.</w:t>
      </w:r>
    </w:p>
    <w:p w:rsidR="00CD02EC" w:rsidRPr="00365948" w:rsidRDefault="00CD02EC" w:rsidP="009679EF">
      <w:pPr>
        <w:numPr>
          <w:ilvl w:val="0"/>
          <w:numId w:val="88"/>
        </w:numPr>
        <w:tabs>
          <w:tab w:val="clear" w:pos="723"/>
          <w:tab w:val="num" w:pos="1134"/>
        </w:tabs>
        <w:spacing w:before="120" w:after="120"/>
        <w:ind w:left="1134" w:hanging="284"/>
        <w:jc w:val="both"/>
        <w:rPr>
          <w:rFonts w:ascii="Arial" w:hAnsi="Arial" w:cs="Arial"/>
          <w:lang w:val="es-ES_tradnl"/>
        </w:rPr>
      </w:pPr>
      <w:r w:rsidRPr="00365948">
        <w:rPr>
          <w:rFonts w:ascii="Arial" w:hAnsi="Arial" w:cs="Arial"/>
          <w:lang w:val="es-ES_tradnl"/>
        </w:rPr>
        <w:t xml:space="preserve">Cuidará de la economía con la que debe desarrollarse la prestación del Servicio del </w:t>
      </w:r>
      <w:r w:rsidRPr="008E1830">
        <w:rPr>
          <w:rFonts w:ascii="Arial" w:hAnsi="Arial" w:cs="Arial"/>
          <w:b/>
          <w:lang w:val="es-ES_tradnl"/>
        </w:rPr>
        <w:t>SUPERVISOR</w:t>
      </w:r>
      <w:r w:rsidRPr="00365948">
        <w:rPr>
          <w:rFonts w:ascii="Arial" w:hAnsi="Arial" w:cs="Arial"/>
          <w:lang w:val="es-ES_tradnl"/>
        </w:rPr>
        <w:t xml:space="preserve">, así como de la </w:t>
      </w:r>
      <w:r>
        <w:rPr>
          <w:rFonts w:ascii="Arial" w:hAnsi="Arial" w:cs="Arial"/>
          <w:lang w:val="es-ES_tradnl"/>
        </w:rPr>
        <w:t xml:space="preserve">ejecución de </w:t>
      </w:r>
      <w:r w:rsidRPr="00EA43C0">
        <w:rPr>
          <w:rFonts w:ascii="Arial" w:hAnsi="Arial" w:cs="Arial"/>
          <w:lang w:val="es-ES_tradnl"/>
        </w:rPr>
        <w:t xml:space="preserve">la obra </w:t>
      </w:r>
      <w:r w:rsidRPr="00EA43C0">
        <w:rPr>
          <w:rFonts w:ascii="Arial" w:hAnsi="Arial" w:cs="Arial"/>
          <w:strike/>
          <w:lang w:val="es-ES_tradnl"/>
        </w:rPr>
        <w:t>construcción objeto del presente Contrato</w:t>
      </w:r>
      <w:r w:rsidRPr="00EA43C0">
        <w:rPr>
          <w:rFonts w:ascii="Arial" w:hAnsi="Arial" w:cs="Arial"/>
          <w:lang w:val="es-ES_tradnl"/>
        </w:rPr>
        <w:t>, a</w:t>
      </w:r>
      <w:r w:rsidRPr="00365948">
        <w:rPr>
          <w:rFonts w:ascii="Arial" w:hAnsi="Arial" w:cs="Arial"/>
          <w:lang w:val="es-ES_tradnl"/>
        </w:rPr>
        <w:t xml:space="preserve"> efectos de cumplir con el presupuesto asignado.</w:t>
      </w:r>
    </w:p>
    <w:p w:rsidR="00CD02EC" w:rsidRPr="00365948" w:rsidRDefault="00CD02EC" w:rsidP="00CD02EC">
      <w:pPr>
        <w:spacing w:after="120"/>
        <w:jc w:val="both"/>
        <w:rPr>
          <w:rFonts w:ascii="Arial" w:hAnsi="Arial" w:cs="Arial"/>
          <w:lang w:val="es-ES_tradnl"/>
        </w:rPr>
      </w:pPr>
      <w:r w:rsidRPr="00365948">
        <w:rPr>
          <w:rFonts w:ascii="Arial" w:hAnsi="Arial" w:cs="Arial"/>
          <w:lang w:val="es-ES_tradnl"/>
        </w:rPr>
        <w:t xml:space="preserve">En caso de ausencia temporal del </w:t>
      </w:r>
      <w:r w:rsidRPr="00EA43C0">
        <w:rPr>
          <w:rFonts w:ascii="Arial" w:hAnsi="Arial" w:cs="Arial"/>
          <w:lang w:val="es-ES_tradnl"/>
        </w:rPr>
        <w:t>Gerente de Supervisión/Proyecto durante la ejecución</w:t>
      </w:r>
      <w:r w:rsidRPr="00365948">
        <w:rPr>
          <w:rFonts w:ascii="Arial" w:hAnsi="Arial" w:cs="Arial"/>
          <w:lang w:val="es-ES_tradnl"/>
        </w:rPr>
        <w:t xml:space="preserve"> del Servicio, por causas emergentes del presente Contrato, u otras de fuerza mayor o caso fortuito, con conocimiento y autorización de</w:t>
      </w:r>
      <w:r>
        <w:rPr>
          <w:rFonts w:ascii="Arial" w:hAnsi="Arial" w:cs="Arial"/>
          <w:lang w:val="es-ES_tradnl"/>
        </w:rPr>
        <w:t xml:space="preserve">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b/>
          <w:bCs/>
          <w:lang w:val="es-ES_tradnl"/>
        </w:rPr>
        <w:t xml:space="preserve"> </w:t>
      </w:r>
      <w:r w:rsidRPr="00365948">
        <w:rPr>
          <w:rFonts w:ascii="Arial" w:hAnsi="Arial" w:cs="Arial"/>
          <w:lang w:val="es-ES_tradnl"/>
        </w:rPr>
        <w:t xml:space="preserve">a través del Fiscal de Obra; asumirá esas funciones el profesional inmediato inferior, con total autoridad para actuar en representación del </w:t>
      </w:r>
      <w:r w:rsidRPr="008E1830">
        <w:rPr>
          <w:rFonts w:ascii="Arial" w:hAnsi="Arial" w:cs="Arial"/>
          <w:b/>
          <w:lang w:val="es-ES_tradnl"/>
        </w:rPr>
        <w:t>SUPERVISOR</w:t>
      </w:r>
      <w:r w:rsidRPr="00365948">
        <w:rPr>
          <w:rFonts w:ascii="Arial" w:hAnsi="Arial" w:cs="Arial"/>
          <w:lang w:val="es-ES_tradnl"/>
        </w:rPr>
        <w:t>.</w:t>
      </w:r>
    </w:p>
    <w:p w:rsidR="00CD02EC" w:rsidRPr="00365948" w:rsidRDefault="00CD02EC" w:rsidP="00CD02EC">
      <w:pPr>
        <w:spacing w:after="120"/>
        <w:jc w:val="both"/>
        <w:rPr>
          <w:rFonts w:ascii="Arial" w:hAnsi="Arial" w:cs="Arial"/>
          <w:lang w:val="es-ES_tradnl"/>
        </w:rPr>
      </w:pPr>
      <w:r w:rsidRPr="00365948">
        <w:rPr>
          <w:rFonts w:ascii="Arial" w:hAnsi="Arial" w:cs="Arial"/>
          <w:lang w:val="es-ES_tradnl"/>
        </w:rPr>
        <w:t xml:space="preserve">Esta suplencia será temporal y no debe exceder los </w:t>
      </w:r>
      <w:r>
        <w:rPr>
          <w:rFonts w:ascii="Arial" w:hAnsi="Arial" w:cs="Arial"/>
          <w:lang w:val="es-ES_tradnl"/>
        </w:rPr>
        <w:t>treinta</w:t>
      </w:r>
      <w:r w:rsidRPr="00365948">
        <w:rPr>
          <w:rFonts w:ascii="Arial" w:hAnsi="Arial" w:cs="Arial"/>
          <w:lang w:val="es-ES_tradnl"/>
        </w:rPr>
        <w:t xml:space="preserve"> (</w:t>
      </w:r>
      <w:r>
        <w:rPr>
          <w:rFonts w:ascii="Arial" w:hAnsi="Arial" w:cs="Arial"/>
          <w:lang w:val="es-ES_tradnl"/>
        </w:rPr>
        <w:t>30</w:t>
      </w:r>
      <w:r w:rsidRPr="00365948">
        <w:rPr>
          <w:rFonts w:ascii="Arial" w:hAnsi="Arial" w:cs="Arial"/>
          <w:lang w:val="es-ES_tradnl"/>
        </w:rPr>
        <w:t xml:space="preserve">) días calendario, salvo casos de gravedad, caso contrario el </w:t>
      </w:r>
      <w:r w:rsidRPr="008E1830">
        <w:rPr>
          <w:rFonts w:ascii="Arial" w:hAnsi="Arial" w:cs="Arial"/>
          <w:b/>
          <w:lang w:val="es-ES_tradnl"/>
        </w:rPr>
        <w:t>SUPERVISOR</w:t>
      </w:r>
      <w:r w:rsidRPr="00365948">
        <w:rPr>
          <w:rFonts w:ascii="Arial" w:hAnsi="Arial" w:cs="Arial"/>
          <w:lang w:val="es-ES_tradnl"/>
        </w:rPr>
        <w:t xml:space="preserve"> deberá proceder a sustituir al </w:t>
      </w:r>
      <w:r w:rsidRPr="00365948">
        <w:rPr>
          <w:rFonts w:ascii="Arial" w:hAnsi="Arial" w:cs="Arial"/>
          <w:bCs/>
          <w:lang w:val="es-ES_tradnl"/>
        </w:rPr>
        <w:t>Gerente de Supervisión</w:t>
      </w:r>
      <w:r w:rsidRPr="00365948">
        <w:rPr>
          <w:rFonts w:ascii="Arial" w:hAnsi="Arial" w:cs="Arial"/>
          <w:lang w:val="es-ES_tradnl"/>
        </w:rPr>
        <w:t>, presentando a consideración de</w:t>
      </w:r>
      <w:r>
        <w:rPr>
          <w:rFonts w:ascii="Arial" w:hAnsi="Arial" w:cs="Arial"/>
          <w:lang w:val="es-ES_tradnl"/>
        </w:rPr>
        <w:t xml:space="preserve">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b/>
          <w:bCs/>
          <w:lang w:val="es-ES_tradnl"/>
        </w:rPr>
        <w:t xml:space="preserve"> </w:t>
      </w:r>
      <w:r w:rsidRPr="00365948">
        <w:rPr>
          <w:rFonts w:ascii="Arial" w:hAnsi="Arial" w:cs="Arial"/>
          <w:lang w:val="es-ES_tradnl"/>
        </w:rPr>
        <w:t>una terna de profesionales de similar o mejor calificación que el que será reemplazado.</w:t>
      </w:r>
    </w:p>
    <w:p w:rsidR="00CD02EC" w:rsidRPr="00365948" w:rsidRDefault="00CD02EC" w:rsidP="00CD02EC">
      <w:pPr>
        <w:spacing w:after="120"/>
        <w:jc w:val="both"/>
        <w:rPr>
          <w:rFonts w:ascii="Arial" w:hAnsi="Arial" w:cs="Arial"/>
          <w:lang w:val="es-ES_tradnl"/>
        </w:rPr>
      </w:pPr>
      <w:r w:rsidRPr="00365948">
        <w:rPr>
          <w:rFonts w:ascii="Arial" w:hAnsi="Arial" w:cs="Arial"/>
          <w:lang w:val="es-ES_tradnl"/>
        </w:rPr>
        <w:t>Una vez que 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b/>
          <w:bCs/>
          <w:lang w:val="es-ES_tradnl"/>
        </w:rPr>
        <w:t xml:space="preserve"> </w:t>
      </w:r>
      <w:r w:rsidRPr="00365948">
        <w:rPr>
          <w:rFonts w:ascii="Arial" w:hAnsi="Arial" w:cs="Arial"/>
          <w:lang w:val="es-ES_tradnl"/>
        </w:rPr>
        <w:t xml:space="preserve">acepte por escrito al nuevo </w:t>
      </w:r>
      <w:r w:rsidRPr="00365948">
        <w:rPr>
          <w:rFonts w:ascii="Arial" w:hAnsi="Arial" w:cs="Arial"/>
          <w:bCs/>
          <w:lang w:val="es-ES_tradnl"/>
        </w:rPr>
        <w:t>Gerente</w:t>
      </w:r>
      <w:r w:rsidRPr="00365948">
        <w:rPr>
          <w:rFonts w:ascii="Arial" w:hAnsi="Arial" w:cs="Arial"/>
          <w:bCs/>
        </w:rPr>
        <w:t xml:space="preserve"> d</w:t>
      </w:r>
      <w:r w:rsidRPr="00EA43C0">
        <w:rPr>
          <w:rFonts w:ascii="Arial" w:hAnsi="Arial" w:cs="Arial"/>
          <w:bCs/>
        </w:rPr>
        <w:t xml:space="preserve">e </w:t>
      </w:r>
      <w:r w:rsidRPr="00EA43C0">
        <w:rPr>
          <w:rFonts w:ascii="Arial" w:hAnsi="Arial" w:cs="Arial"/>
          <w:lang w:val="es-ES_tradnl"/>
        </w:rPr>
        <w:t>Supervisión/</w:t>
      </w:r>
      <w:proofErr w:type="gramStart"/>
      <w:r w:rsidRPr="00EA43C0">
        <w:rPr>
          <w:rFonts w:ascii="Arial" w:hAnsi="Arial" w:cs="Arial"/>
          <w:lang w:val="es-ES_tradnl"/>
        </w:rPr>
        <w:t>Proyecto ,</w:t>
      </w:r>
      <w:proofErr w:type="gramEnd"/>
      <w:r w:rsidRPr="00EA43C0">
        <w:rPr>
          <w:rFonts w:ascii="Arial" w:hAnsi="Arial" w:cs="Arial"/>
          <w:lang w:val="es-ES_tradnl"/>
        </w:rPr>
        <w:t xml:space="preserve"> éste recién entrará en ejercicio de la función; cualquier acto anterior es nulo, aclarando</w:t>
      </w:r>
      <w:r w:rsidRPr="00365948">
        <w:rPr>
          <w:rFonts w:ascii="Arial" w:hAnsi="Arial" w:cs="Arial"/>
          <w:lang w:val="es-ES_tradnl"/>
        </w:rPr>
        <w:t xml:space="preserve"> que todos los cargos por concepto de cambio y desvinculación del profesional corren a cuenta del </w:t>
      </w:r>
      <w:r w:rsidRPr="008E1830">
        <w:rPr>
          <w:rFonts w:ascii="Arial" w:hAnsi="Arial" w:cs="Arial"/>
          <w:b/>
          <w:lang w:val="es-ES_tradnl"/>
        </w:rPr>
        <w:t>SUPERVISOR</w:t>
      </w:r>
      <w:r w:rsidRPr="00365948">
        <w:rPr>
          <w:rFonts w:ascii="Arial" w:hAnsi="Arial" w:cs="Arial"/>
          <w:lang w:val="es-ES_tradnl"/>
        </w:rPr>
        <w:t>.</w:t>
      </w:r>
    </w:p>
    <w:p w:rsidR="00CD02EC" w:rsidRPr="00365948" w:rsidRDefault="00CD02EC" w:rsidP="00CD02EC">
      <w:pPr>
        <w:jc w:val="both"/>
        <w:rPr>
          <w:rFonts w:ascii="Arial" w:hAnsi="Arial" w:cs="Arial"/>
          <w:b/>
          <w:u w:val="single"/>
          <w:lang w:val="es-ES_tradnl"/>
        </w:rPr>
      </w:pPr>
      <w:r w:rsidRPr="00DB733D">
        <w:rPr>
          <w:rFonts w:ascii="Arial" w:hAnsi="Arial" w:cs="Arial"/>
          <w:b/>
          <w:u w:val="single"/>
          <w:lang w:val="es-BO"/>
        </w:rPr>
        <w:t>CLÁUSULA</w:t>
      </w:r>
      <w:r>
        <w:rPr>
          <w:rFonts w:ascii="Arial" w:hAnsi="Arial" w:cs="Arial"/>
          <w:u w:val="single"/>
          <w:lang w:val="es-BO"/>
        </w:rPr>
        <w:t xml:space="preserve"> </w:t>
      </w:r>
      <w:r w:rsidRPr="00365948">
        <w:rPr>
          <w:rFonts w:ascii="Arial" w:hAnsi="Arial" w:cs="Arial"/>
          <w:b/>
          <w:u w:val="single"/>
          <w:lang w:val="es-BO"/>
        </w:rPr>
        <w:t>VIGÉSIMA</w:t>
      </w:r>
      <w:r>
        <w:rPr>
          <w:rFonts w:ascii="Arial" w:hAnsi="Arial" w:cs="Arial"/>
          <w:b/>
          <w:u w:val="single"/>
          <w:lang w:val="es-BO"/>
        </w:rPr>
        <w:t xml:space="preserve"> PRIMERA</w:t>
      </w:r>
      <w:r w:rsidRPr="00365948">
        <w:rPr>
          <w:rFonts w:ascii="Arial" w:hAnsi="Arial" w:cs="Arial"/>
          <w:b/>
          <w:u w:val="single"/>
          <w:lang w:val="es-ES_tradnl"/>
        </w:rPr>
        <w:t xml:space="preserve">.- (PERSONAL DEL </w:t>
      </w:r>
      <w:r w:rsidRPr="008E1830">
        <w:rPr>
          <w:rFonts w:ascii="Arial" w:hAnsi="Arial" w:cs="Arial"/>
          <w:b/>
          <w:u w:val="single"/>
          <w:lang w:val="es-ES_tradnl"/>
        </w:rPr>
        <w:t>SUPERVISOR</w:t>
      </w:r>
      <w:r w:rsidRPr="00365948">
        <w:rPr>
          <w:rFonts w:ascii="Arial" w:hAnsi="Arial" w:cs="Arial"/>
          <w:b/>
          <w:u w:val="single"/>
          <w:lang w:val="es-ES_tradnl"/>
        </w:rPr>
        <w:t>)</w:t>
      </w:r>
    </w:p>
    <w:p w:rsidR="00CD02EC" w:rsidRPr="00365948" w:rsidRDefault="00CD02EC" w:rsidP="00CD02EC">
      <w:pPr>
        <w:jc w:val="both"/>
        <w:rPr>
          <w:rFonts w:ascii="Arial" w:hAnsi="Arial" w:cs="Arial"/>
          <w:b/>
          <w:lang w:val="es-ES_tradnl"/>
        </w:rPr>
      </w:pPr>
    </w:p>
    <w:p w:rsidR="00CD02EC" w:rsidRPr="00365948" w:rsidRDefault="00CD02EC" w:rsidP="00CD02EC">
      <w:pPr>
        <w:spacing w:after="120"/>
        <w:jc w:val="both"/>
        <w:rPr>
          <w:rFonts w:ascii="Arial" w:hAnsi="Arial" w:cs="Arial"/>
          <w:lang w:val="es-ES_tradnl"/>
        </w:rPr>
      </w:pPr>
      <w:r w:rsidRPr="00365948">
        <w:rPr>
          <w:rFonts w:ascii="Arial" w:hAnsi="Arial" w:cs="Arial"/>
          <w:lang w:val="es-ES_tradnl"/>
        </w:rPr>
        <w:t xml:space="preserve">El </w:t>
      </w:r>
      <w:r w:rsidRPr="008E1830">
        <w:rPr>
          <w:rFonts w:ascii="Arial" w:hAnsi="Arial" w:cs="Arial"/>
          <w:b/>
          <w:lang w:val="es-ES_tradnl"/>
        </w:rPr>
        <w:t>SUPERVISOR</w:t>
      </w:r>
      <w:r w:rsidRPr="00365948">
        <w:rPr>
          <w:rFonts w:ascii="Arial" w:hAnsi="Arial" w:cs="Arial"/>
          <w:lang w:val="es-ES_tradnl"/>
        </w:rPr>
        <w:t xml:space="preserve"> cumplirá sus deberes y responsabilidades</w:t>
      </w:r>
      <w:r>
        <w:rPr>
          <w:rFonts w:ascii="Arial" w:hAnsi="Arial" w:cs="Arial"/>
          <w:lang w:val="es-ES_tradnl"/>
        </w:rPr>
        <w:t>,</w:t>
      </w:r>
      <w:r w:rsidRPr="00365948">
        <w:rPr>
          <w:rFonts w:ascii="Arial" w:hAnsi="Arial" w:cs="Arial"/>
          <w:lang w:val="es-ES_tradnl"/>
        </w:rPr>
        <w:t xml:space="preserve"> asignando al Servicio el Personal profesional y técnico experimentado, de acuerdo al número y especialidades señaladas en su propuesta, así como en ulteriores modificaciones aconsejables de acuerdo al programa de trabajo, con aprobación previa y escrita del Fiscal de </w:t>
      </w:r>
      <w:r>
        <w:rPr>
          <w:rFonts w:ascii="Arial" w:hAnsi="Arial" w:cs="Arial"/>
          <w:lang w:val="es-ES_tradnl"/>
        </w:rPr>
        <w:t>Servicio</w:t>
      </w:r>
      <w:r w:rsidRPr="00365948">
        <w:rPr>
          <w:rFonts w:ascii="Arial" w:hAnsi="Arial" w:cs="Arial"/>
          <w:lang w:val="es-ES_tradnl"/>
        </w:rPr>
        <w:t xml:space="preserve">. Cualquier cambio en esta nómina tendrá carácter excepcional y será debidamente justificado por el </w:t>
      </w:r>
      <w:r w:rsidRPr="008E1830">
        <w:rPr>
          <w:rFonts w:ascii="Arial" w:hAnsi="Arial" w:cs="Arial"/>
          <w:b/>
          <w:lang w:val="es-ES_tradnl"/>
        </w:rPr>
        <w:t>SUPERVISOR</w:t>
      </w:r>
      <w:r w:rsidRPr="00365948">
        <w:rPr>
          <w:rFonts w:ascii="Arial" w:hAnsi="Arial" w:cs="Arial"/>
          <w:lang w:val="es-ES_tradnl"/>
        </w:rPr>
        <w:t>.</w:t>
      </w:r>
    </w:p>
    <w:p w:rsidR="00CD02EC" w:rsidRPr="00365948" w:rsidRDefault="00CD02EC" w:rsidP="00CD02EC">
      <w:pPr>
        <w:spacing w:after="120"/>
        <w:ind w:left="567" w:hanging="567"/>
        <w:jc w:val="both"/>
        <w:rPr>
          <w:rFonts w:ascii="Arial" w:hAnsi="Arial" w:cs="Arial"/>
          <w:b/>
          <w:lang w:val="es-ES_tradnl"/>
        </w:rPr>
      </w:pPr>
      <w:r w:rsidRPr="00365948">
        <w:rPr>
          <w:rFonts w:ascii="Arial" w:hAnsi="Arial" w:cs="Arial"/>
          <w:b/>
          <w:lang w:val="es-ES_tradnl"/>
        </w:rPr>
        <w:t>2</w:t>
      </w:r>
      <w:r>
        <w:rPr>
          <w:rFonts w:ascii="Arial" w:hAnsi="Arial" w:cs="Arial"/>
          <w:b/>
          <w:lang w:val="es-ES_tradnl"/>
        </w:rPr>
        <w:t>1</w:t>
      </w:r>
      <w:r w:rsidRPr="00365948">
        <w:rPr>
          <w:rFonts w:ascii="Arial" w:hAnsi="Arial" w:cs="Arial"/>
          <w:b/>
          <w:lang w:val="es-ES_tradnl"/>
        </w:rPr>
        <w:t>.1</w:t>
      </w:r>
      <w:r>
        <w:rPr>
          <w:rFonts w:ascii="Arial" w:hAnsi="Arial" w:cs="Arial"/>
          <w:b/>
          <w:lang w:val="es-ES_tradnl"/>
        </w:rPr>
        <w:t xml:space="preserve"> </w:t>
      </w:r>
      <w:r>
        <w:rPr>
          <w:rFonts w:ascii="Arial" w:hAnsi="Arial" w:cs="Arial"/>
          <w:b/>
          <w:lang w:val="es-ES_tradnl"/>
        </w:rPr>
        <w:tab/>
      </w:r>
      <w:r w:rsidRPr="00365948">
        <w:rPr>
          <w:rFonts w:ascii="Arial" w:hAnsi="Arial" w:cs="Arial"/>
          <w:b/>
          <w:lang w:val="es-ES_tradnl"/>
        </w:rPr>
        <w:t xml:space="preserve">Retiro de Personal del </w:t>
      </w:r>
      <w:r w:rsidRPr="008E1830">
        <w:rPr>
          <w:rFonts w:ascii="Arial" w:hAnsi="Arial" w:cs="Arial"/>
          <w:b/>
          <w:lang w:val="es-ES_tradnl"/>
        </w:rPr>
        <w:t>SUPERVISOR</w:t>
      </w:r>
      <w:r w:rsidRPr="00365948">
        <w:rPr>
          <w:rFonts w:ascii="Arial" w:hAnsi="Arial" w:cs="Arial"/>
          <w:b/>
          <w:lang w:val="es-ES_tradnl"/>
        </w:rPr>
        <w:t xml:space="preserve"> a solicitud de</w:t>
      </w:r>
      <w:r>
        <w:rPr>
          <w:rFonts w:ascii="Arial" w:hAnsi="Arial" w:cs="Arial"/>
          <w:b/>
          <w:lang w:val="es-ES_tradnl"/>
        </w:rPr>
        <w:t xml:space="preserve"> </w:t>
      </w:r>
      <w:r w:rsidRPr="004C176E">
        <w:rPr>
          <w:rFonts w:ascii="Arial" w:hAnsi="Arial" w:cs="Arial"/>
          <w:b/>
          <w:lang w:val="es-ES_tradnl"/>
        </w:rPr>
        <w:t>la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b/>
          <w:lang w:val="es-ES_tradnl"/>
        </w:rPr>
        <w:t>:</w:t>
      </w:r>
    </w:p>
    <w:p w:rsidR="00CD02EC" w:rsidRPr="00365948" w:rsidRDefault="00CD02EC" w:rsidP="00CD02EC">
      <w:pPr>
        <w:spacing w:after="120"/>
        <w:ind w:left="567"/>
        <w:jc w:val="both"/>
        <w:rPr>
          <w:rFonts w:ascii="Arial" w:hAnsi="Arial" w:cs="Arial"/>
          <w:lang w:val="es-ES_tradnl"/>
        </w:rPr>
      </w:pPr>
      <w:r w:rsidRPr="00365948">
        <w:rPr>
          <w:rFonts w:ascii="Arial" w:hAnsi="Arial" w:cs="Arial"/>
          <w:lang w:val="es-ES_tradnl"/>
        </w:rPr>
        <w:t xml:space="preserve">El </w:t>
      </w:r>
      <w:r w:rsidRPr="008E1830">
        <w:rPr>
          <w:rFonts w:ascii="Arial" w:hAnsi="Arial" w:cs="Arial"/>
          <w:b/>
          <w:lang w:val="es-ES_tradnl"/>
        </w:rPr>
        <w:t>SUPERVISOR</w:t>
      </w:r>
      <w:r w:rsidRPr="00365948">
        <w:rPr>
          <w:rFonts w:ascii="Arial" w:hAnsi="Arial" w:cs="Arial"/>
          <w:lang w:val="es-ES_tradnl"/>
        </w:rPr>
        <w:t xml:space="preserve"> retirará del Servicio a cualquier empleado cuyo cambio justificado sea solicitado por el Fiscal de Obra, sustituyéndolo por otro de nivel similar o superior. En este caso, los gastos que resulten emergentes del cambio, correrán por cuenta del </w:t>
      </w:r>
      <w:r w:rsidRPr="008E1830">
        <w:rPr>
          <w:rFonts w:ascii="Arial" w:hAnsi="Arial" w:cs="Arial"/>
          <w:b/>
          <w:lang w:val="es-ES_tradnl"/>
        </w:rPr>
        <w:t>SUPERVISOR</w:t>
      </w:r>
      <w:r w:rsidRPr="00365948">
        <w:rPr>
          <w:rFonts w:ascii="Arial" w:hAnsi="Arial" w:cs="Arial"/>
          <w:lang w:val="es-ES_tradnl"/>
        </w:rPr>
        <w:t>.</w:t>
      </w:r>
    </w:p>
    <w:p w:rsidR="00CD02EC" w:rsidRPr="00365948" w:rsidRDefault="00CD02EC" w:rsidP="00CD02EC">
      <w:pPr>
        <w:spacing w:after="120"/>
        <w:ind w:left="567" w:hanging="567"/>
        <w:jc w:val="both"/>
        <w:rPr>
          <w:rFonts w:ascii="Arial" w:hAnsi="Arial" w:cs="Arial"/>
          <w:b/>
          <w:lang w:val="es-ES_tradnl"/>
        </w:rPr>
      </w:pPr>
      <w:r w:rsidRPr="00365948">
        <w:rPr>
          <w:rFonts w:ascii="Arial" w:hAnsi="Arial" w:cs="Arial"/>
          <w:b/>
          <w:lang w:val="es-ES_tradnl"/>
        </w:rPr>
        <w:t>2</w:t>
      </w:r>
      <w:r>
        <w:rPr>
          <w:rFonts w:ascii="Arial" w:hAnsi="Arial" w:cs="Arial"/>
          <w:b/>
          <w:lang w:val="es-ES_tradnl"/>
        </w:rPr>
        <w:t>1</w:t>
      </w:r>
      <w:r w:rsidRPr="00365948">
        <w:rPr>
          <w:rFonts w:ascii="Arial" w:hAnsi="Arial" w:cs="Arial"/>
          <w:b/>
          <w:lang w:val="es-ES_tradnl"/>
        </w:rPr>
        <w:t>.2</w:t>
      </w:r>
      <w:r>
        <w:rPr>
          <w:rFonts w:ascii="Arial" w:hAnsi="Arial" w:cs="Arial"/>
          <w:b/>
          <w:lang w:val="es-ES_tradnl"/>
        </w:rPr>
        <w:t xml:space="preserve"> </w:t>
      </w:r>
      <w:r>
        <w:rPr>
          <w:rFonts w:ascii="Arial" w:hAnsi="Arial" w:cs="Arial"/>
          <w:b/>
          <w:lang w:val="es-ES_tradnl"/>
        </w:rPr>
        <w:tab/>
      </w:r>
      <w:r w:rsidRPr="00365948">
        <w:rPr>
          <w:rFonts w:ascii="Arial" w:hAnsi="Arial" w:cs="Arial"/>
          <w:b/>
          <w:lang w:val="es-ES_tradnl"/>
        </w:rPr>
        <w:t xml:space="preserve">Coordinación con la oficina central del </w:t>
      </w:r>
      <w:r w:rsidRPr="008E1830">
        <w:rPr>
          <w:rFonts w:ascii="Arial" w:hAnsi="Arial" w:cs="Arial"/>
          <w:b/>
          <w:lang w:val="es-ES_tradnl"/>
        </w:rPr>
        <w:t>SUPERVISOR</w:t>
      </w:r>
      <w:r w:rsidRPr="00365948">
        <w:rPr>
          <w:rFonts w:ascii="Arial" w:hAnsi="Arial" w:cs="Arial"/>
          <w:b/>
          <w:lang w:val="es-ES_tradnl"/>
        </w:rPr>
        <w:t xml:space="preserve">: </w:t>
      </w:r>
    </w:p>
    <w:p w:rsidR="00CD02EC" w:rsidRPr="00EA43C0" w:rsidRDefault="00CD02EC" w:rsidP="00CD02EC">
      <w:pPr>
        <w:spacing w:after="120"/>
        <w:ind w:left="567"/>
        <w:jc w:val="both"/>
        <w:rPr>
          <w:rFonts w:ascii="Arial" w:hAnsi="Arial" w:cs="Arial"/>
          <w:lang w:val="es-ES_tradnl"/>
        </w:rPr>
      </w:pPr>
      <w:r w:rsidRPr="00365948">
        <w:rPr>
          <w:rFonts w:ascii="Arial" w:hAnsi="Arial" w:cs="Arial"/>
          <w:lang w:val="es-ES_tradnl"/>
        </w:rPr>
        <w:t xml:space="preserve">El Personal del </w:t>
      </w:r>
      <w:r w:rsidRPr="008E1830">
        <w:rPr>
          <w:rFonts w:ascii="Arial" w:hAnsi="Arial" w:cs="Arial"/>
          <w:b/>
          <w:lang w:val="es-ES_tradnl"/>
        </w:rPr>
        <w:t>SUPERVISOR</w:t>
      </w:r>
      <w:r w:rsidRPr="00365948">
        <w:rPr>
          <w:rFonts w:ascii="Arial" w:hAnsi="Arial" w:cs="Arial"/>
          <w:lang w:val="es-ES_tradnl"/>
        </w:rPr>
        <w:t xml:space="preserve"> de la oficina principal de éste, coordinará y efectuará un control adecuado de la marcha del Servicio, manteniendo contacto permanente con el </w:t>
      </w:r>
      <w:r w:rsidRPr="00365948">
        <w:rPr>
          <w:rFonts w:ascii="Arial" w:hAnsi="Arial" w:cs="Arial"/>
          <w:bCs/>
          <w:lang w:val="es-ES_tradnl"/>
        </w:rPr>
        <w:t xml:space="preserve">Gerente de </w:t>
      </w:r>
      <w:r w:rsidRPr="00EA43C0">
        <w:rPr>
          <w:rFonts w:ascii="Arial" w:hAnsi="Arial" w:cs="Arial"/>
          <w:lang w:val="es-ES_tradnl"/>
        </w:rPr>
        <w:t xml:space="preserve">Supervisión/Proyecto (o con el suplente de éste), visitando periódicamente y cuantas veces sea necesario, en el lugar de prestación del Servicio las oficinas y lugares de trabajo. Los salarios, pasajes y viáticos del Personal que realice esta coordinación o seguimiento, no serán reconocidos de forma separada, por cuanto forman parte de los costos indirectos de la propuesta del </w:t>
      </w:r>
      <w:r w:rsidRPr="00EA43C0">
        <w:rPr>
          <w:rFonts w:ascii="Arial" w:hAnsi="Arial" w:cs="Arial"/>
          <w:b/>
          <w:lang w:val="es-ES_tradnl"/>
        </w:rPr>
        <w:t>SUPERVISOR</w:t>
      </w:r>
      <w:r w:rsidRPr="00EA43C0">
        <w:rPr>
          <w:rFonts w:ascii="Arial" w:hAnsi="Arial" w:cs="Arial"/>
          <w:lang w:val="es-ES_tradnl"/>
        </w:rPr>
        <w:t>.</w:t>
      </w:r>
    </w:p>
    <w:p w:rsidR="00CD02EC" w:rsidRPr="00DD0F17" w:rsidRDefault="00CD02EC" w:rsidP="00CD02EC">
      <w:pPr>
        <w:spacing w:after="120"/>
        <w:jc w:val="both"/>
        <w:rPr>
          <w:rFonts w:ascii="Arial" w:hAnsi="Arial" w:cs="Arial"/>
          <w:b/>
          <w:i/>
          <w:u w:val="single"/>
          <w:lang w:val="es-ES_tradnl"/>
        </w:rPr>
      </w:pPr>
      <w:r w:rsidRPr="00EA43C0">
        <w:rPr>
          <w:rFonts w:ascii="Arial" w:hAnsi="Arial" w:cs="Arial"/>
          <w:b/>
          <w:u w:val="single"/>
          <w:lang w:val="es-BO"/>
        </w:rPr>
        <w:t>CLÁUSULA</w:t>
      </w:r>
      <w:r w:rsidRPr="00EA43C0">
        <w:rPr>
          <w:rFonts w:ascii="Arial" w:hAnsi="Arial" w:cs="Arial"/>
          <w:u w:val="single"/>
          <w:lang w:val="es-BO"/>
        </w:rPr>
        <w:t xml:space="preserve"> </w:t>
      </w:r>
      <w:r w:rsidRPr="00EA43C0">
        <w:rPr>
          <w:rFonts w:ascii="Arial" w:hAnsi="Arial" w:cs="Arial"/>
          <w:b/>
          <w:u w:val="single"/>
          <w:lang w:val="es-BO"/>
        </w:rPr>
        <w:t>VIGÉSIMA SEGUNDA</w:t>
      </w:r>
      <w:r w:rsidRPr="00EA43C0">
        <w:rPr>
          <w:rFonts w:ascii="Arial" w:hAnsi="Arial" w:cs="Arial"/>
          <w:b/>
          <w:u w:val="single"/>
          <w:lang w:val="es-ES_tradnl"/>
        </w:rPr>
        <w:t xml:space="preserve">.- (INFORMES) </w:t>
      </w:r>
      <w:r w:rsidRPr="00EA43C0">
        <w:rPr>
          <w:rFonts w:ascii="Arial" w:hAnsi="Arial" w:cs="Arial"/>
          <w:i/>
          <w:u w:val="single"/>
          <w:lang w:val="es-ES_tradnl"/>
        </w:rPr>
        <w:t>(de acuerdo a los términos de referencia)</w:t>
      </w:r>
    </w:p>
    <w:p w:rsidR="00CD02EC" w:rsidRPr="00365948" w:rsidRDefault="00CD02EC" w:rsidP="00CD02EC">
      <w:pPr>
        <w:spacing w:after="120"/>
        <w:jc w:val="both"/>
        <w:rPr>
          <w:rFonts w:ascii="Arial" w:hAnsi="Arial" w:cs="Arial"/>
          <w:lang w:val="es-ES_tradnl"/>
        </w:rPr>
      </w:pPr>
      <w:r w:rsidRPr="00365948">
        <w:rPr>
          <w:rFonts w:ascii="Arial" w:hAnsi="Arial" w:cs="Arial"/>
          <w:lang w:val="es-ES_tradnl"/>
        </w:rPr>
        <w:t xml:space="preserve">El </w:t>
      </w:r>
      <w:r w:rsidRPr="008E1830">
        <w:rPr>
          <w:rFonts w:ascii="Arial" w:hAnsi="Arial" w:cs="Arial"/>
          <w:b/>
          <w:lang w:val="es-ES_tradnl"/>
        </w:rPr>
        <w:t>SUPERVISOR</w:t>
      </w:r>
      <w:r w:rsidRPr="00365948">
        <w:rPr>
          <w:rFonts w:ascii="Arial" w:hAnsi="Arial" w:cs="Arial"/>
          <w:lang w:val="es-ES_tradnl"/>
        </w:rPr>
        <w:t>, someterá a la consideración y aprobación de</w:t>
      </w:r>
      <w:r>
        <w:rPr>
          <w:rFonts w:ascii="Arial" w:hAnsi="Arial" w:cs="Arial"/>
          <w:lang w:val="es-ES_tradnl"/>
        </w:rPr>
        <w:t xml:space="preserve">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b/>
          <w:bCs/>
          <w:lang w:val="es-ES_tradnl"/>
        </w:rPr>
        <w:t xml:space="preserve"> </w:t>
      </w:r>
      <w:r w:rsidRPr="00365948">
        <w:rPr>
          <w:rFonts w:ascii="Arial" w:hAnsi="Arial" w:cs="Arial"/>
          <w:lang w:val="es-ES_tradnl"/>
        </w:rPr>
        <w:t>a través del Fiscal de Obra, los siguientes informes:</w:t>
      </w:r>
    </w:p>
    <w:p w:rsidR="00CD02EC" w:rsidRPr="00365948" w:rsidRDefault="00CD02EC" w:rsidP="009679EF">
      <w:pPr>
        <w:numPr>
          <w:ilvl w:val="1"/>
          <w:numId w:val="92"/>
        </w:numPr>
        <w:spacing w:after="120"/>
        <w:ind w:left="567" w:hanging="567"/>
        <w:jc w:val="both"/>
        <w:rPr>
          <w:rFonts w:ascii="Arial" w:hAnsi="Arial" w:cs="Arial"/>
          <w:b/>
          <w:bCs/>
          <w:lang w:val="es-ES_tradnl"/>
        </w:rPr>
      </w:pPr>
      <w:r w:rsidRPr="00365948">
        <w:rPr>
          <w:rFonts w:ascii="Arial" w:hAnsi="Arial" w:cs="Arial"/>
          <w:b/>
          <w:lang w:val="es-ES_tradnl"/>
        </w:rPr>
        <w:t xml:space="preserve">Informe inicial: </w:t>
      </w:r>
    </w:p>
    <w:p w:rsidR="00CD02EC" w:rsidRPr="00EA43C0" w:rsidRDefault="00CD02EC" w:rsidP="00CD02EC">
      <w:pPr>
        <w:spacing w:after="120"/>
        <w:ind w:left="567"/>
        <w:jc w:val="both"/>
        <w:rPr>
          <w:rFonts w:ascii="Arial" w:hAnsi="Arial" w:cs="Arial"/>
          <w:bCs/>
          <w:lang w:val="es-ES_tradnl"/>
        </w:rPr>
      </w:pPr>
      <w:r w:rsidRPr="00EA43C0">
        <w:rPr>
          <w:rFonts w:ascii="Arial" w:hAnsi="Arial" w:cs="Arial"/>
          <w:lang w:val="es-ES_tradnl"/>
        </w:rPr>
        <w:t xml:space="preserve">Un informe inicial, </w:t>
      </w:r>
      <w:r w:rsidRPr="00EA43C0">
        <w:rPr>
          <w:rFonts w:ascii="Arial" w:hAnsi="Arial" w:cs="Arial"/>
          <w:i/>
          <w:lang w:val="es-ES_tradnl"/>
        </w:rPr>
        <w:t xml:space="preserve">literal </w:t>
      </w:r>
      <w:r w:rsidRPr="00EA43C0">
        <w:rPr>
          <w:rFonts w:ascii="Arial" w:hAnsi="Arial" w:cs="Arial"/>
          <w:bCs/>
          <w:i/>
          <w:lang w:val="es-ES_tradnl"/>
        </w:rPr>
        <w:t>(numeral</w:t>
      </w:r>
      <w:r w:rsidRPr="00EA43C0">
        <w:rPr>
          <w:rFonts w:ascii="Arial" w:hAnsi="Arial" w:cs="Arial"/>
          <w:bCs/>
          <w:lang w:val="es-ES_tradnl"/>
        </w:rPr>
        <w:t>)</w:t>
      </w:r>
      <w:r w:rsidRPr="00EA43C0">
        <w:rPr>
          <w:rFonts w:ascii="Arial" w:hAnsi="Arial" w:cs="Arial"/>
          <w:lang w:val="es-ES_tradnl"/>
        </w:rPr>
        <w:t xml:space="preserve"> </w:t>
      </w:r>
      <w:r w:rsidRPr="00EA43C0">
        <w:rPr>
          <w:rFonts w:ascii="Arial" w:hAnsi="Arial" w:cs="Arial"/>
          <w:bCs/>
          <w:iCs/>
          <w:lang w:val="es-ES_tradnl"/>
        </w:rPr>
        <w:t xml:space="preserve">ejemplares, a los diez (10) días calendario de la recepción de la orden de proceder, conteniendo un cronograma detallado de sus actividades, ajustado a la fecha de la orden de proceder, indicando cómo se propone ejecutar y concluir el Servicio. </w:t>
      </w:r>
      <w:r w:rsidRPr="00EA43C0">
        <w:rPr>
          <w:rFonts w:ascii="Arial" w:hAnsi="Arial" w:cs="Arial"/>
          <w:bCs/>
          <w:lang w:val="es-ES_tradnl"/>
        </w:rPr>
        <w:t xml:space="preserve">Este cronograma, una vez aprobado, solamente podrá ser modificado con la aprobación escrita </w:t>
      </w:r>
      <w:r w:rsidRPr="00EA43C0">
        <w:rPr>
          <w:rFonts w:ascii="Arial" w:hAnsi="Arial" w:cs="Arial"/>
          <w:lang w:val="es-ES_tradnl"/>
        </w:rPr>
        <w:t xml:space="preserve">de la </w:t>
      </w:r>
      <w:r w:rsidRPr="00EA43C0">
        <w:rPr>
          <w:rFonts w:ascii="Arial" w:hAnsi="Arial" w:cs="Arial"/>
          <w:b/>
          <w:bCs/>
          <w:lang w:val="es-ES_tradnl"/>
        </w:rPr>
        <w:t>ENTIDAD</w:t>
      </w:r>
      <w:r w:rsidRPr="00EA43C0">
        <w:rPr>
          <w:rFonts w:ascii="Arial" w:hAnsi="Arial" w:cs="Arial"/>
          <w:bCs/>
          <w:lang w:val="es-ES_tradnl"/>
        </w:rPr>
        <w:t xml:space="preserve"> a través del Fiscal de Obra, en la instancia competente.</w:t>
      </w:r>
    </w:p>
    <w:p w:rsidR="00CD02EC" w:rsidRPr="00EA43C0" w:rsidRDefault="00CD02EC" w:rsidP="009679EF">
      <w:pPr>
        <w:numPr>
          <w:ilvl w:val="1"/>
          <w:numId w:val="92"/>
        </w:numPr>
        <w:spacing w:after="120"/>
        <w:ind w:left="567" w:hanging="567"/>
        <w:jc w:val="both"/>
        <w:rPr>
          <w:rFonts w:ascii="Arial" w:hAnsi="Arial" w:cs="Arial"/>
          <w:bCs/>
          <w:lang w:val="es-ES_tradnl"/>
        </w:rPr>
      </w:pPr>
      <w:r w:rsidRPr="00EA43C0">
        <w:rPr>
          <w:rFonts w:ascii="Arial" w:hAnsi="Arial" w:cs="Arial"/>
          <w:b/>
          <w:lang w:val="es-ES_tradnl"/>
        </w:rPr>
        <w:lastRenderedPageBreak/>
        <w:t xml:space="preserve">Informes periódicos: </w:t>
      </w:r>
    </w:p>
    <w:p w:rsidR="00CD02EC" w:rsidRPr="00365948" w:rsidRDefault="00CD02EC" w:rsidP="00CD02EC">
      <w:pPr>
        <w:spacing w:after="120"/>
        <w:ind w:left="567"/>
        <w:jc w:val="both"/>
        <w:rPr>
          <w:rFonts w:ascii="Arial" w:hAnsi="Arial" w:cs="Arial"/>
          <w:bCs/>
          <w:lang w:val="es-ES_tradnl"/>
        </w:rPr>
      </w:pPr>
      <w:r w:rsidRPr="00EA43C0">
        <w:rPr>
          <w:rFonts w:ascii="Arial" w:hAnsi="Arial" w:cs="Arial"/>
          <w:bCs/>
          <w:lang w:val="es-ES_tradnl"/>
        </w:rPr>
        <w:t xml:space="preserve">Los informes periódicos (no repetitivos), en </w:t>
      </w:r>
      <w:r w:rsidRPr="00EA43C0">
        <w:rPr>
          <w:rFonts w:ascii="Arial" w:hAnsi="Arial" w:cs="Arial"/>
          <w:bCs/>
          <w:i/>
          <w:lang w:val="es-ES_tradnl"/>
        </w:rPr>
        <w:t>literal (numeral</w:t>
      </w:r>
      <w:r w:rsidRPr="00EA43C0">
        <w:rPr>
          <w:rFonts w:ascii="Arial" w:hAnsi="Arial" w:cs="Arial"/>
          <w:bCs/>
          <w:lang w:val="es-ES_tradnl"/>
        </w:rPr>
        <w:t xml:space="preserve">) ejemplares serán presentados al </w:t>
      </w:r>
      <w:r w:rsidRPr="00EA43C0">
        <w:rPr>
          <w:rFonts w:ascii="Arial" w:hAnsi="Arial" w:cs="Arial"/>
          <w:lang w:val="es-ES_tradnl"/>
        </w:rPr>
        <w:t>Fiscal de Obra</w:t>
      </w:r>
      <w:r w:rsidRPr="00EA43C0">
        <w:rPr>
          <w:rFonts w:ascii="Arial" w:hAnsi="Arial" w:cs="Arial"/>
          <w:bCs/>
          <w:lang w:val="es-ES_tradnl"/>
        </w:rPr>
        <w:t xml:space="preserve"> y contendrán el avance del producto periódico contratado</w:t>
      </w:r>
      <w:r w:rsidRPr="00365948">
        <w:rPr>
          <w:rFonts w:ascii="Arial" w:hAnsi="Arial" w:cs="Arial"/>
          <w:bCs/>
          <w:lang w:val="es-ES_tradnl"/>
        </w:rPr>
        <w:t>, consignado en el documento de contratación directa y un detalle de:</w:t>
      </w:r>
    </w:p>
    <w:p w:rsidR="00CD02EC" w:rsidRPr="00365948" w:rsidRDefault="00CD02EC" w:rsidP="009679EF">
      <w:pPr>
        <w:numPr>
          <w:ilvl w:val="2"/>
          <w:numId w:val="92"/>
        </w:numPr>
        <w:ind w:left="1276" w:hanging="709"/>
        <w:jc w:val="both"/>
        <w:rPr>
          <w:rFonts w:ascii="Arial" w:hAnsi="Arial" w:cs="Arial"/>
          <w:bCs/>
          <w:lang w:val="es-ES_tradnl"/>
        </w:rPr>
      </w:pPr>
      <w:r w:rsidRPr="00365948">
        <w:rPr>
          <w:rFonts w:ascii="Arial" w:hAnsi="Arial" w:cs="Arial"/>
          <w:bCs/>
          <w:lang w:val="es-ES_tradnl"/>
        </w:rPr>
        <w:t>Problemas más importantes encontrados en la prestación del Servicio y el criterio técnico que sustentó las soluciones aplicadas en cada caso.</w:t>
      </w:r>
    </w:p>
    <w:p w:rsidR="00CD02EC" w:rsidRPr="00365948" w:rsidRDefault="00CD02EC" w:rsidP="009679EF">
      <w:pPr>
        <w:numPr>
          <w:ilvl w:val="2"/>
          <w:numId w:val="92"/>
        </w:numPr>
        <w:ind w:left="1276" w:hanging="709"/>
        <w:jc w:val="both"/>
        <w:rPr>
          <w:rFonts w:ascii="Arial" w:hAnsi="Arial" w:cs="Arial"/>
          <w:bCs/>
          <w:lang w:val="es-ES_tradnl"/>
        </w:rPr>
      </w:pPr>
      <w:r w:rsidRPr="00365948">
        <w:rPr>
          <w:rFonts w:ascii="Arial" w:hAnsi="Arial" w:cs="Arial"/>
          <w:bCs/>
          <w:lang w:val="es-ES_tradnl"/>
        </w:rPr>
        <w:t xml:space="preserve">Personal empleado por el </w:t>
      </w:r>
      <w:r w:rsidRPr="008E1830">
        <w:rPr>
          <w:rFonts w:ascii="Arial" w:hAnsi="Arial" w:cs="Arial"/>
          <w:b/>
          <w:bCs/>
          <w:lang w:val="es-ES_tradnl"/>
        </w:rPr>
        <w:t>SUPERVISOR</w:t>
      </w:r>
      <w:r w:rsidRPr="00365948">
        <w:rPr>
          <w:rFonts w:ascii="Arial" w:hAnsi="Arial" w:cs="Arial"/>
          <w:bCs/>
          <w:lang w:val="es-ES_tradnl"/>
        </w:rPr>
        <w:t xml:space="preserve"> en el periodo reportado.</w:t>
      </w:r>
    </w:p>
    <w:p w:rsidR="00CD02EC" w:rsidRPr="00365948" w:rsidRDefault="00CD02EC" w:rsidP="009679EF">
      <w:pPr>
        <w:numPr>
          <w:ilvl w:val="2"/>
          <w:numId w:val="92"/>
        </w:numPr>
        <w:ind w:left="1276" w:hanging="709"/>
        <w:jc w:val="both"/>
        <w:rPr>
          <w:rFonts w:ascii="Arial" w:hAnsi="Arial" w:cs="Arial"/>
          <w:bCs/>
          <w:lang w:val="es-ES_tradnl"/>
        </w:rPr>
      </w:pPr>
      <w:r w:rsidRPr="00365948">
        <w:rPr>
          <w:rFonts w:ascii="Arial" w:hAnsi="Arial" w:cs="Arial"/>
          <w:bCs/>
          <w:lang w:val="es-ES_tradnl"/>
        </w:rPr>
        <w:t xml:space="preserve">Actividades realizadas por el </w:t>
      </w:r>
      <w:r w:rsidRPr="008E1830">
        <w:rPr>
          <w:rFonts w:ascii="Arial" w:hAnsi="Arial" w:cs="Arial"/>
          <w:b/>
          <w:bCs/>
          <w:lang w:val="es-ES_tradnl"/>
        </w:rPr>
        <w:t>SUPERVISOR</w:t>
      </w:r>
      <w:r w:rsidRPr="00365948">
        <w:rPr>
          <w:rFonts w:ascii="Arial" w:hAnsi="Arial" w:cs="Arial"/>
          <w:bCs/>
          <w:lang w:val="es-ES_tradnl"/>
        </w:rPr>
        <w:t>.</w:t>
      </w:r>
    </w:p>
    <w:p w:rsidR="00CD02EC" w:rsidRPr="00365948" w:rsidRDefault="00CD02EC" w:rsidP="009679EF">
      <w:pPr>
        <w:numPr>
          <w:ilvl w:val="2"/>
          <w:numId w:val="92"/>
        </w:numPr>
        <w:ind w:left="1276" w:hanging="709"/>
        <w:jc w:val="both"/>
        <w:rPr>
          <w:rFonts w:ascii="Arial" w:hAnsi="Arial" w:cs="Arial"/>
          <w:bCs/>
          <w:lang w:val="es-ES_tradnl"/>
        </w:rPr>
      </w:pPr>
      <w:r w:rsidRPr="00365948">
        <w:rPr>
          <w:rFonts w:ascii="Arial" w:hAnsi="Arial" w:cs="Arial"/>
          <w:bCs/>
          <w:lang w:val="es-ES_tradnl"/>
        </w:rPr>
        <w:t>Estado de avance de la obra ejecutada por el Contratista en comparación con el cronograma de ejecución vigente.</w:t>
      </w:r>
    </w:p>
    <w:p w:rsidR="00CD02EC" w:rsidRPr="00365948" w:rsidRDefault="00CD02EC" w:rsidP="009679EF">
      <w:pPr>
        <w:numPr>
          <w:ilvl w:val="2"/>
          <w:numId w:val="92"/>
        </w:numPr>
        <w:ind w:left="1276" w:hanging="709"/>
        <w:jc w:val="both"/>
        <w:rPr>
          <w:rFonts w:ascii="Arial" w:hAnsi="Arial" w:cs="Arial"/>
          <w:bCs/>
          <w:lang w:val="es-ES_tradnl"/>
        </w:rPr>
      </w:pPr>
      <w:r w:rsidRPr="00365948">
        <w:rPr>
          <w:rFonts w:ascii="Arial" w:hAnsi="Arial" w:cs="Arial"/>
          <w:bCs/>
          <w:lang w:val="es-ES_tradnl"/>
        </w:rPr>
        <w:t xml:space="preserve">Comunicaciones más importantes intercambiadas con el Contratista y con el </w:t>
      </w:r>
      <w:r w:rsidRPr="00365948">
        <w:rPr>
          <w:rFonts w:ascii="Arial" w:hAnsi="Arial" w:cs="Arial"/>
          <w:lang w:val="es-ES_tradnl"/>
        </w:rPr>
        <w:t>Fiscal de Obra</w:t>
      </w:r>
      <w:r w:rsidRPr="00365948">
        <w:rPr>
          <w:rFonts w:ascii="Arial" w:hAnsi="Arial" w:cs="Arial"/>
          <w:bCs/>
          <w:lang w:val="es-ES_tradnl"/>
        </w:rPr>
        <w:t>.</w:t>
      </w:r>
    </w:p>
    <w:p w:rsidR="00CD02EC" w:rsidRPr="00365948" w:rsidRDefault="00CD02EC" w:rsidP="009679EF">
      <w:pPr>
        <w:numPr>
          <w:ilvl w:val="2"/>
          <w:numId w:val="92"/>
        </w:numPr>
        <w:ind w:left="1276" w:hanging="709"/>
        <w:jc w:val="both"/>
        <w:rPr>
          <w:rFonts w:ascii="Arial" w:hAnsi="Arial" w:cs="Arial"/>
          <w:bCs/>
          <w:lang w:val="es-ES_tradnl"/>
        </w:rPr>
      </w:pPr>
      <w:r w:rsidRPr="00365948">
        <w:rPr>
          <w:rFonts w:ascii="Arial" w:hAnsi="Arial" w:cs="Arial"/>
          <w:bCs/>
          <w:lang w:val="es-ES_tradnl"/>
        </w:rPr>
        <w:t>Información sobre modificaciones (si se procesaron en el periodo).</w:t>
      </w:r>
    </w:p>
    <w:p w:rsidR="00CD02EC" w:rsidRDefault="00CD02EC" w:rsidP="009679EF">
      <w:pPr>
        <w:numPr>
          <w:ilvl w:val="2"/>
          <w:numId w:val="92"/>
        </w:numPr>
        <w:ind w:left="1276" w:hanging="709"/>
        <w:jc w:val="both"/>
        <w:rPr>
          <w:rFonts w:ascii="Arial" w:hAnsi="Arial" w:cs="Arial"/>
          <w:bCs/>
          <w:lang w:val="es-ES_tradnl"/>
        </w:rPr>
      </w:pPr>
      <w:r w:rsidRPr="00365948">
        <w:rPr>
          <w:rFonts w:ascii="Arial" w:hAnsi="Arial" w:cs="Arial"/>
          <w:bCs/>
          <w:lang w:val="es-ES_tradnl"/>
        </w:rPr>
        <w:t>Información miscelánea.</w:t>
      </w:r>
    </w:p>
    <w:p w:rsidR="00CD02EC" w:rsidRPr="00365948" w:rsidRDefault="00CD02EC" w:rsidP="009679EF">
      <w:pPr>
        <w:numPr>
          <w:ilvl w:val="1"/>
          <w:numId w:val="92"/>
        </w:numPr>
        <w:spacing w:before="120" w:after="120"/>
        <w:ind w:left="566" w:hangingChars="282" w:hanging="566"/>
        <w:jc w:val="both"/>
        <w:rPr>
          <w:rFonts w:ascii="Arial" w:hAnsi="Arial" w:cs="Arial"/>
          <w:bCs/>
          <w:lang w:val="es-ES_tradnl"/>
        </w:rPr>
      </w:pPr>
      <w:r w:rsidRPr="00365948">
        <w:rPr>
          <w:rFonts w:ascii="Arial" w:hAnsi="Arial" w:cs="Arial"/>
          <w:b/>
          <w:lang w:val="es-ES_tradnl"/>
        </w:rPr>
        <w:t>Informes especiales:</w:t>
      </w:r>
    </w:p>
    <w:p w:rsidR="00CD02EC" w:rsidRPr="00EA43C0" w:rsidRDefault="00CD02EC" w:rsidP="00CD02EC">
      <w:pPr>
        <w:spacing w:before="120" w:after="120"/>
        <w:ind w:left="567"/>
        <w:jc w:val="both"/>
        <w:rPr>
          <w:rFonts w:ascii="Arial" w:hAnsi="Arial" w:cs="Arial"/>
          <w:bCs/>
          <w:lang w:val="es-ES_tradnl"/>
        </w:rPr>
      </w:pPr>
      <w:r w:rsidRPr="00365948">
        <w:rPr>
          <w:rFonts w:ascii="Arial" w:hAnsi="Arial" w:cs="Arial"/>
          <w:bCs/>
          <w:lang w:val="es-ES_tradnl"/>
        </w:rPr>
        <w:t xml:space="preserve">Cuando se presenten asuntos o problemas que, por su importancia, incidan en el desarrollo normal del Servicio o de la obra ejecutada por el Contratista a requerimiento </w:t>
      </w:r>
      <w:r w:rsidRPr="00365948">
        <w:rPr>
          <w:rFonts w:ascii="Arial" w:hAnsi="Arial" w:cs="Arial"/>
          <w:lang w:val="es-ES_tradnl"/>
        </w:rPr>
        <w:t>de</w:t>
      </w:r>
      <w:r>
        <w:rPr>
          <w:rFonts w:ascii="Arial" w:hAnsi="Arial" w:cs="Arial"/>
          <w:lang w:val="es-ES_tradnl"/>
        </w:rPr>
        <w:t xml:space="preserve">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EA43C0">
        <w:rPr>
          <w:rFonts w:ascii="Arial" w:hAnsi="Arial" w:cs="Arial"/>
          <w:b/>
          <w:bCs/>
          <w:lang w:val="es-ES_tradnl"/>
        </w:rPr>
        <w:t xml:space="preserve">ENTIDAD </w:t>
      </w:r>
      <w:r w:rsidRPr="00EA43C0">
        <w:rPr>
          <w:rFonts w:ascii="Arial" w:hAnsi="Arial" w:cs="Arial"/>
          <w:bCs/>
          <w:lang w:val="es-ES_tradnl"/>
        </w:rPr>
        <w:t xml:space="preserve">a través del </w:t>
      </w:r>
      <w:r w:rsidRPr="00EA43C0">
        <w:rPr>
          <w:rFonts w:ascii="Arial" w:hAnsi="Arial" w:cs="Arial"/>
          <w:lang w:val="es-ES_tradnl"/>
        </w:rPr>
        <w:t>Fiscal de Obra</w:t>
      </w:r>
      <w:r w:rsidRPr="00EA43C0">
        <w:rPr>
          <w:rFonts w:ascii="Arial" w:hAnsi="Arial" w:cs="Arial"/>
          <w:bCs/>
          <w:lang w:val="es-ES_tradnl"/>
        </w:rPr>
        <w:t>, el</w:t>
      </w:r>
      <w:r w:rsidRPr="00EA43C0">
        <w:rPr>
          <w:rFonts w:ascii="Arial" w:hAnsi="Arial" w:cs="Arial"/>
          <w:b/>
          <w:lang w:val="es-ES_tradnl"/>
        </w:rPr>
        <w:t xml:space="preserve"> SUPERVISOR</w:t>
      </w:r>
      <w:r w:rsidRPr="00EA43C0">
        <w:rPr>
          <w:rFonts w:ascii="Arial" w:hAnsi="Arial" w:cs="Arial"/>
          <w:bCs/>
          <w:lang w:val="es-ES_tradnl"/>
        </w:rPr>
        <w:t xml:space="preserve"> emitirá informe especial sobre el tema específico requerido, en </w:t>
      </w:r>
      <w:r w:rsidRPr="00EA43C0">
        <w:rPr>
          <w:rFonts w:ascii="Arial" w:hAnsi="Arial" w:cs="Arial"/>
          <w:bCs/>
          <w:i/>
          <w:lang w:val="es-ES_tradnl"/>
        </w:rPr>
        <w:t>literal (numeral</w:t>
      </w:r>
      <w:r w:rsidRPr="00EA43C0">
        <w:rPr>
          <w:rFonts w:ascii="Arial" w:hAnsi="Arial" w:cs="Arial"/>
          <w:bCs/>
          <w:lang w:val="es-ES_tradnl"/>
        </w:rPr>
        <w:t xml:space="preserve">) ejemplares, conteniendo el detalle y las recomendaciones para que </w:t>
      </w:r>
      <w:r w:rsidRPr="00EA43C0">
        <w:rPr>
          <w:rFonts w:ascii="Arial" w:hAnsi="Arial" w:cs="Arial"/>
          <w:lang w:val="es-ES_tradnl"/>
        </w:rPr>
        <w:t xml:space="preserve">el </w:t>
      </w:r>
      <w:r w:rsidRPr="00EA43C0">
        <w:rPr>
          <w:rFonts w:ascii="Arial" w:hAnsi="Arial" w:cs="Arial"/>
          <w:bCs/>
          <w:lang w:val="es-ES_tradnl"/>
        </w:rPr>
        <w:t>Fiscal de Obra</w:t>
      </w:r>
      <w:r w:rsidRPr="00EA43C0">
        <w:rPr>
          <w:rFonts w:ascii="Arial" w:hAnsi="Arial" w:cs="Arial"/>
          <w:b/>
          <w:bCs/>
          <w:lang w:val="es-ES_tradnl"/>
        </w:rPr>
        <w:t xml:space="preserve"> </w:t>
      </w:r>
      <w:r w:rsidRPr="00EA43C0">
        <w:rPr>
          <w:rFonts w:ascii="Arial" w:hAnsi="Arial" w:cs="Arial"/>
          <w:bCs/>
          <w:lang w:val="es-ES_tradnl"/>
        </w:rPr>
        <w:t>pueda adoptar las decisiones más adecuadas.</w:t>
      </w:r>
    </w:p>
    <w:p w:rsidR="00CD02EC" w:rsidRPr="00EA43C0" w:rsidRDefault="00CD02EC" w:rsidP="009679EF">
      <w:pPr>
        <w:numPr>
          <w:ilvl w:val="1"/>
          <w:numId w:val="92"/>
        </w:numPr>
        <w:spacing w:before="120" w:after="120"/>
        <w:ind w:left="566" w:hangingChars="282" w:hanging="566"/>
        <w:jc w:val="both"/>
        <w:rPr>
          <w:rFonts w:ascii="Arial" w:hAnsi="Arial" w:cs="Arial"/>
          <w:bCs/>
          <w:lang w:val="es-ES_tradnl"/>
        </w:rPr>
      </w:pPr>
      <w:r w:rsidRPr="00EA43C0">
        <w:rPr>
          <w:rFonts w:ascii="Arial" w:hAnsi="Arial" w:cs="Arial"/>
          <w:b/>
          <w:lang w:val="es-ES_tradnl"/>
        </w:rPr>
        <w:t>Producto final:</w:t>
      </w:r>
      <w:r w:rsidRPr="00EA43C0">
        <w:rPr>
          <w:rFonts w:ascii="Arial" w:hAnsi="Arial" w:cs="Arial"/>
          <w:lang w:val="es-ES_tradnl"/>
        </w:rPr>
        <w:t xml:space="preserve"> </w:t>
      </w:r>
    </w:p>
    <w:p w:rsidR="00CD02EC" w:rsidRPr="00EA43C0" w:rsidRDefault="00CD02EC" w:rsidP="00CD02EC">
      <w:pPr>
        <w:spacing w:before="120" w:after="120"/>
        <w:ind w:left="567"/>
        <w:jc w:val="both"/>
        <w:rPr>
          <w:rFonts w:ascii="Arial" w:hAnsi="Arial" w:cs="Arial"/>
          <w:bCs/>
          <w:lang w:val="es-ES_tradnl"/>
        </w:rPr>
      </w:pPr>
      <w:r w:rsidRPr="00EA43C0">
        <w:rPr>
          <w:rFonts w:ascii="Arial" w:hAnsi="Arial" w:cs="Arial"/>
          <w:lang w:val="es-ES_tradnl"/>
        </w:rPr>
        <w:t xml:space="preserve">En el plazo que medie entre la recepción provisional y la recepción definitiva de </w:t>
      </w:r>
      <w:r w:rsidRPr="00EA43C0">
        <w:rPr>
          <w:rFonts w:ascii="Arial" w:hAnsi="Arial" w:cs="Arial"/>
          <w:bCs/>
          <w:lang w:val="es-ES_tradnl"/>
        </w:rPr>
        <w:t>la obra ejecutada por el Contratista</w:t>
      </w:r>
      <w:r w:rsidRPr="00EA43C0">
        <w:rPr>
          <w:rFonts w:ascii="Arial" w:hAnsi="Arial" w:cs="Arial"/>
          <w:lang w:val="es-ES_tradnl"/>
        </w:rPr>
        <w:t xml:space="preserve">, el </w:t>
      </w:r>
      <w:r w:rsidRPr="00EA43C0">
        <w:rPr>
          <w:rFonts w:ascii="Arial" w:hAnsi="Arial" w:cs="Arial"/>
          <w:b/>
          <w:lang w:val="es-ES_tradnl"/>
        </w:rPr>
        <w:t>SUPERVISOR</w:t>
      </w:r>
      <w:r w:rsidRPr="00EA43C0">
        <w:rPr>
          <w:rFonts w:ascii="Arial" w:hAnsi="Arial" w:cs="Arial"/>
          <w:lang w:val="es-ES_tradnl"/>
        </w:rPr>
        <w:t xml:space="preserve"> emitirá un informe final del Servicio incluyendo todos los aspectos y elementos previstos en el alcance de trabajo y propuesta presentada.</w:t>
      </w:r>
    </w:p>
    <w:p w:rsidR="00CD02EC" w:rsidRPr="00EA43C0" w:rsidRDefault="00CD02EC" w:rsidP="00CD02EC">
      <w:pPr>
        <w:tabs>
          <w:tab w:val="left" w:pos="1701"/>
        </w:tabs>
        <w:spacing w:before="120" w:after="120"/>
        <w:ind w:left="567"/>
        <w:jc w:val="both"/>
        <w:rPr>
          <w:rFonts w:ascii="Arial" w:hAnsi="Arial" w:cs="Arial"/>
          <w:bCs/>
          <w:lang w:val="es-ES_tradnl"/>
        </w:rPr>
      </w:pPr>
      <w:r w:rsidRPr="00EA43C0">
        <w:rPr>
          <w:rFonts w:ascii="Arial" w:hAnsi="Arial" w:cs="Arial"/>
          <w:bCs/>
          <w:lang w:val="es-ES_tradnl"/>
        </w:rPr>
        <w:t xml:space="preserve">Este informe contendrá también las respectivas conclusiones y recomendaciones a efectos de que </w:t>
      </w:r>
      <w:r w:rsidRPr="00EA43C0">
        <w:rPr>
          <w:rFonts w:ascii="Arial" w:hAnsi="Arial" w:cs="Arial"/>
          <w:lang w:val="es-ES_tradnl"/>
        </w:rPr>
        <w:t xml:space="preserve">la </w:t>
      </w:r>
      <w:r w:rsidRPr="00EA43C0">
        <w:rPr>
          <w:rFonts w:ascii="Arial" w:hAnsi="Arial" w:cs="Arial"/>
          <w:b/>
          <w:bCs/>
          <w:lang w:val="es-ES_tradnl"/>
        </w:rPr>
        <w:t xml:space="preserve">ENTIDAD </w:t>
      </w:r>
      <w:r w:rsidRPr="00EA43C0">
        <w:rPr>
          <w:rFonts w:ascii="Arial" w:hAnsi="Arial" w:cs="Arial"/>
          <w:bCs/>
          <w:lang w:val="es-ES_tradnl"/>
        </w:rPr>
        <w:t>tome y asuma las acciones técnicas, económicas, legales u otras que correspondan.</w:t>
      </w:r>
    </w:p>
    <w:p w:rsidR="00CD02EC" w:rsidRPr="00EA43C0" w:rsidRDefault="00CD02EC" w:rsidP="00CD02EC">
      <w:pPr>
        <w:spacing w:before="120" w:after="120"/>
        <w:ind w:left="567" w:firstLine="5"/>
        <w:jc w:val="both"/>
        <w:rPr>
          <w:rFonts w:ascii="Arial" w:hAnsi="Arial" w:cs="Arial"/>
          <w:lang w:val="es-ES_tradnl"/>
        </w:rPr>
      </w:pPr>
      <w:r w:rsidRPr="00EA43C0">
        <w:rPr>
          <w:rFonts w:ascii="Arial" w:hAnsi="Arial" w:cs="Arial"/>
          <w:lang w:val="es-ES_tradnl"/>
        </w:rPr>
        <w:t xml:space="preserve">El informe final debe ser presentado por el </w:t>
      </w:r>
      <w:r w:rsidRPr="00EA43C0">
        <w:rPr>
          <w:rFonts w:ascii="Arial" w:hAnsi="Arial" w:cs="Arial"/>
          <w:b/>
          <w:lang w:val="es-ES_tradnl"/>
        </w:rPr>
        <w:t>SUPERVISOR</w:t>
      </w:r>
      <w:r w:rsidRPr="00EA43C0">
        <w:rPr>
          <w:rFonts w:ascii="Arial" w:hAnsi="Arial" w:cs="Arial"/>
          <w:lang w:val="es-ES_tradnl"/>
        </w:rPr>
        <w:t xml:space="preserve"> dentro del plazo máximo previsto de diez (10) días hábiles, en </w:t>
      </w:r>
      <w:r w:rsidRPr="00EA43C0">
        <w:rPr>
          <w:rFonts w:ascii="Arial" w:hAnsi="Arial" w:cs="Arial"/>
          <w:bCs/>
          <w:i/>
          <w:lang w:val="es-ES_tradnl"/>
        </w:rPr>
        <w:t>literal (numeral</w:t>
      </w:r>
      <w:r w:rsidRPr="00EA43C0">
        <w:rPr>
          <w:rFonts w:ascii="Arial" w:hAnsi="Arial" w:cs="Arial"/>
          <w:bCs/>
          <w:lang w:val="es-ES_tradnl"/>
        </w:rPr>
        <w:t>)</w:t>
      </w:r>
      <w:r w:rsidRPr="00EA43C0">
        <w:rPr>
          <w:rFonts w:ascii="Arial" w:hAnsi="Arial" w:cs="Arial"/>
          <w:lang w:val="es-ES_tradnl"/>
        </w:rPr>
        <w:t xml:space="preserve"> ejemplares.</w:t>
      </w:r>
    </w:p>
    <w:p w:rsidR="00CD02EC" w:rsidRPr="00EA43C0" w:rsidRDefault="00CD02EC" w:rsidP="00CD02EC">
      <w:pPr>
        <w:spacing w:before="120" w:after="120"/>
        <w:ind w:left="567" w:firstLine="5"/>
        <w:jc w:val="both"/>
        <w:rPr>
          <w:rFonts w:ascii="Arial" w:hAnsi="Arial" w:cs="Arial"/>
          <w:lang w:val="es-ES_tradnl"/>
        </w:rPr>
      </w:pPr>
      <w:r w:rsidRPr="00EA43C0">
        <w:rPr>
          <w:rFonts w:ascii="Arial" w:hAnsi="Arial" w:cs="Arial"/>
          <w:lang w:val="es-ES_tradnl"/>
        </w:rPr>
        <w:t xml:space="preserve">El informe final, deberá ser analizado por la </w:t>
      </w:r>
      <w:r w:rsidRPr="00EA43C0">
        <w:rPr>
          <w:rFonts w:ascii="Arial" w:hAnsi="Arial" w:cs="Arial"/>
          <w:b/>
          <w:bCs/>
          <w:lang w:val="es-ES_tradnl"/>
        </w:rPr>
        <w:t>ENTIDAD</w:t>
      </w:r>
      <w:r w:rsidRPr="00EA43C0">
        <w:rPr>
          <w:rFonts w:ascii="Arial" w:hAnsi="Arial" w:cs="Arial"/>
          <w:bCs/>
          <w:lang w:val="es-ES_tradnl"/>
        </w:rPr>
        <w:t xml:space="preserve"> a través del Fiscal de Servicio</w:t>
      </w:r>
      <w:r w:rsidRPr="00EA43C0">
        <w:rPr>
          <w:rFonts w:ascii="Arial" w:hAnsi="Arial" w:cs="Arial"/>
          <w:lang w:val="es-ES_tradnl"/>
        </w:rPr>
        <w:t xml:space="preserve">, en el nivel operativo correspondiente dentro del plazo máximo de diez (10) días hábiles desde su presentación. Emitida su aceptación y aprobación por el Fiscal de </w:t>
      </w:r>
      <w:r w:rsidRPr="00EA43C0">
        <w:rPr>
          <w:rFonts w:ascii="Arial" w:hAnsi="Arial" w:cs="Arial"/>
          <w:bCs/>
          <w:lang w:val="es-ES_tradnl"/>
        </w:rPr>
        <w:t>Servicio</w:t>
      </w:r>
      <w:r w:rsidRPr="00EA43C0">
        <w:rPr>
          <w:rFonts w:ascii="Arial" w:hAnsi="Arial" w:cs="Arial"/>
          <w:lang w:val="es-ES_tradnl"/>
        </w:rPr>
        <w:t xml:space="preserve">, éste autorizará el pago final a favor del </w:t>
      </w:r>
      <w:r w:rsidRPr="00EA43C0">
        <w:rPr>
          <w:rFonts w:ascii="Arial" w:hAnsi="Arial" w:cs="Arial"/>
          <w:b/>
          <w:lang w:val="es-ES_tradnl"/>
        </w:rPr>
        <w:t>SUPERVISOR</w:t>
      </w:r>
      <w:r w:rsidRPr="00EA43C0">
        <w:rPr>
          <w:rFonts w:ascii="Arial" w:hAnsi="Arial" w:cs="Arial"/>
          <w:lang w:val="es-ES_tradnl"/>
        </w:rPr>
        <w:t>.</w:t>
      </w:r>
    </w:p>
    <w:p w:rsidR="00CD02EC" w:rsidRPr="00F63B27" w:rsidRDefault="00CD02EC" w:rsidP="00CD02EC">
      <w:pPr>
        <w:spacing w:after="120"/>
        <w:ind w:left="567"/>
        <w:jc w:val="both"/>
        <w:rPr>
          <w:rFonts w:ascii="Arial" w:hAnsi="Arial" w:cs="Arial"/>
          <w:bCs/>
        </w:rPr>
      </w:pPr>
      <w:r w:rsidRPr="00EA43C0">
        <w:rPr>
          <w:rFonts w:ascii="Arial" w:hAnsi="Arial" w:cs="Arial"/>
          <w:bCs/>
        </w:rPr>
        <w:t xml:space="preserve">En caso que el informe final presentado fuese observado por el Fiscal de Servicio, dentro del plazo máximo de </w:t>
      </w:r>
      <w:r w:rsidRPr="00EA43C0">
        <w:rPr>
          <w:rFonts w:ascii="Arial" w:hAnsi="Arial" w:cs="Arial"/>
          <w:bCs/>
          <w:i/>
          <w:lang w:val="es-ES_tradnl"/>
        </w:rPr>
        <w:t>literal (numeral</w:t>
      </w:r>
      <w:r w:rsidRPr="00EA43C0">
        <w:rPr>
          <w:rFonts w:ascii="Arial" w:hAnsi="Arial" w:cs="Arial"/>
          <w:bCs/>
          <w:lang w:val="es-ES_tradnl"/>
        </w:rPr>
        <w:t>)</w:t>
      </w:r>
      <w:r w:rsidRPr="00EA43C0">
        <w:rPr>
          <w:rFonts w:ascii="Arial" w:hAnsi="Arial" w:cs="Arial"/>
          <w:lang w:val="es-ES_tradnl"/>
        </w:rPr>
        <w:t xml:space="preserve"> </w:t>
      </w:r>
      <w:r w:rsidRPr="00EA43C0">
        <w:rPr>
          <w:rFonts w:ascii="Arial" w:hAnsi="Arial" w:cs="Arial"/>
          <w:bCs/>
        </w:rPr>
        <w:t xml:space="preserve">días calendario, el mismo será devuelto al </w:t>
      </w:r>
      <w:r w:rsidRPr="00EA43C0">
        <w:rPr>
          <w:rFonts w:ascii="Arial" w:hAnsi="Arial" w:cs="Arial"/>
          <w:b/>
          <w:bCs/>
        </w:rPr>
        <w:t>SUPERVISOR</w:t>
      </w:r>
      <w:r w:rsidRPr="0083463C">
        <w:rPr>
          <w:rFonts w:ascii="Arial" w:hAnsi="Arial" w:cs="Arial"/>
          <w:bCs/>
        </w:rPr>
        <w:t xml:space="preserve">, para que éste </w:t>
      </w:r>
      <w:r w:rsidRPr="00EA43C0">
        <w:rPr>
          <w:rFonts w:ascii="Arial" w:hAnsi="Arial" w:cs="Arial"/>
          <w:bCs/>
        </w:rPr>
        <w:t xml:space="preserve">realice </w:t>
      </w:r>
      <w:r w:rsidRPr="0083463C">
        <w:rPr>
          <w:rFonts w:ascii="Arial" w:hAnsi="Arial" w:cs="Arial"/>
          <w:bCs/>
        </w:rPr>
        <w:t>las complementaciones o correcciones</w:t>
      </w:r>
      <w:r w:rsidRPr="00F63B27">
        <w:rPr>
          <w:rFonts w:ascii="Arial" w:hAnsi="Arial" w:cs="Arial"/>
          <w:bCs/>
        </w:rPr>
        <w:t xml:space="preserve"> pertinentes, dentro del plazo que el Fiscal de Servicio prevea al efecto de forma expresa en la carta de devolución del informe final. Concluido el plazo señalado, el </w:t>
      </w:r>
      <w:r w:rsidRPr="00F63B27">
        <w:rPr>
          <w:rFonts w:ascii="Arial" w:hAnsi="Arial" w:cs="Arial"/>
          <w:b/>
          <w:bCs/>
        </w:rPr>
        <w:t xml:space="preserve">SUPERVISOR </w:t>
      </w:r>
      <w:r w:rsidRPr="00F63B27">
        <w:rPr>
          <w:rFonts w:ascii="Arial" w:hAnsi="Arial" w:cs="Arial"/>
          <w:bCs/>
        </w:rPr>
        <w:t>presentará el informe final y el trámite de aprobación, se procesará conforme lo previsto en la presente cláusula.</w:t>
      </w:r>
    </w:p>
    <w:p w:rsidR="00CD02EC" w:rsidRPr="00365948" w:rsidRDefault="00CD02EC" w:rsidP="00CD02EC">
      <w:pPr>
        <w:spacing w:before="120" w:after="120"/>
        <w:jc w:val="both"/>
        <w:rPr>
          <w:rFonts w:ascii="Arial" w:hAnsi="Arial" w:cs="Arial"/>
          <w:b/>
          <w:lang w:val="es-ES_tradnl"/>
        </w:rPr>
      </w:pPr>
      <w:r w:rsidRPr="00DB733D">
        <w:rPr>
          <w:rFonts w:ascii="Arial" w:hAnsi="Arial" w:cs="Arial"/>
          <w:b/>
          <w:u w:val="single"/>
          <w:lang w:val="es-BO"/>
        </w:rPr>
        <w:t>CLÁUSULA</w:t>
      </w:r>
      <w:r>
        <w:rPr>
          <w:rFonts w:ascii="Arial" w:hAnsi="Arial" w:cs="Arial"/>
          <w:u w:val="single"/>
          <w:lang w:val="es-BO"/>
        </w:rPr>
        <w:t xml:space="preserve"> </w:t>
      </w:r>
      <w:r w:rsidRPr="00365948">
        <w:rPr>
          <w:rFonts w:ascii="Arial" w:hAnsi="Arial" w:cs="Arial"/>
          <w:b/>
          <w:u w:val="single"/>
          <w:lang w:val="es-BO"/>
        </w:rPr>
        <w:t xml:space="preserve">VIGÉSIMA </w:t>
      </w:r>
      <w:r>
        <w:rPr>
          <w:rFonts w:ascii="Arial" w:hAnsi="Arial" w:cs="Arial"/>
          <w:b/>
          <w:u w:val="single"/>
          <w:lang w:val="es-BO"/>
        </w:rPr>
        <w:t>TERCERA</w:t>
      </w:r>
      <w:r w:rsidRPr="00365948">
        <w:rPr>
          <w:rFonts w:ascii="Arial" w:hAnsi="Arial" w:cs="Arial"/>
          <w:b/>
          <w:u w:val="single"/>
          <w:lang w:val="es-ES_tradnl"/>
        </w:rPr>
        <w:t>.- (APROBACIÓN DE DOCUMENTOS Y PROPIEDAD DE LOS MISMOS)</w:t>
      </w:r>
    </w:p>
    <w:p w:rsidR="00CD02EC" w:rsidRPr="00365948" w:rsidRDefault="00CD02EC" w:rsidP="00CD02EC">
      <w:pPr>
        <w:spacing w:before="120" w:after="120"/>
        <w:ind w:left="567" w:hanging="567"/>
        <w:jc w:val="both"/>
        <w:rPr>
          <w:rFonts w:ascii="Arial" w:hAnsi="Arial" w:cs="Arial"/>
          <w:lang w:val="es-ES_tradnl"/>
        </w:rPr>
      </w:pPr>
      <w:r w:rsidRPr="00365948">
        <w:rPr>
          <w:rFonts w:ascii="Arial" w:hAnsi="Arial" w:cs="Arial"/>
          <w:b/>
          <w:lang w:val="es-ES_tradnl"/>
        </w:rPr>
        <w:t>2</w:t>
      </w:r>
      <w:r>
        <w:rPr>
          <w:rFonts w:ascii="Arial" w:hAnsi="Arial" w:cs="Arial"/>
          <w:b/>
          <w:lang w:val="es-ES_tradnl"/>
        </w:rPr>
        <w:t>3</w:t>
      </w:r>
      <w:r w:rsidRPr="00365948">
        <w:rPr>
          <w:rFonts w:ascii="Arial" w:hAnsi="Arial" w:cs="Arial"/>
          <w:b/>
          <w:lang w:val="es-ES_tradnl"/>
        </w:rPr>
        <w:t>.1</w:t>
      </w:r>
      <w:r>
        <w:rPr>
          <w:rFonts w:ascii="Arial" w:hAnsi="Arial" w:cs="Arial"/>
          <w:b/>
          <w:lang w:val="es-ES_tradnl"/>
        </w:rPr>
        <w:tab/>
      </w:r>
      <w:r w:rsidRPr="00365948">
        <w:rPr>
          <w:rFonts w:ascii="Arial" w:hAnsi="Arial" w:cs="Arial"/>
          <w:b/>
          <w:lang w:val="es-ES_tradnl"/>
        </w:rPr>
        <w:t>Procedimiento de aprobación:</w:t>
      </w:r>
      <w:r w:rsidRPr="00365948">
        <w:rPr>
          <w:rFonts w:ascii="Arial" w:hAnsi="Arial" w:cs="Arial"/>
          <w:lang w:val="es-ES_tradnl"/>
        </w:rPr>
        <w:t xml:space="preserve"> </w:t>
      </w:r>
    </w:p>
    <w:p w:rsidR="00CD02EC" w:rsidRPr="00365948" w:rsidRDefault="00CD02EC" w:rsidP="00CD02EC">
      <w:pPr>
        <w:spacing w:before="120" w:after="120"/>
        <w:ind w:left="567"/>
        <w:jc w:val="both"/>
        <w:rPr>
          <w:rFonts w:ascii="Arial" w:hAnsi="Arial" w:cs="Arial"/>
          <w:lang w:val="es-ES_tradnl"/>
        </w:rPr>
      </w:pPr>
      <w:r w:rsidRPr="00365948">
        <w:rPr>
          <w:rFonts w:ascii="Arial" w:hAnsi="Arial" w:cs="Arial"/>
          <w:lang w:val="es-ES_tradnl"/>
        </w:rPr>
        <w:t xml:space="preserve">El Fiscal de </w:t>
      </w:r>
      <w:r>
        <w:rPr>
          <w:rFonts w:ascii="Arial" w:hAnsi="Arial" w:cs="Arial"/>
          <w:lang w:val="es-ES_tradnl"/>
        </w:rPr>
        <w:t>Servicio</w:t>
      </w:r>
      <w:r w:rsidRPr="00365948">
        <w:rPr>
          <w:rFonts w:ascii="Arial" w:hAnsi="Arial" w:cs="Arial"/>
          <w:lang w:val="es-ES_tradnl"/>
        </w:rPr>
        <w:t xml:space="preserve">, una vez recibidos los informes, revisará cada uno de éstos de forma completa, así como otros documentos que emanen de la ejecución del Servicio y hará conocer al </w:t>
      </w:r>
      <w:r w:rsidRPr="008E1830">
        <w:rPr>
          <w:rFonts w:ascii="Arial" w:hAnsi="Arial" w:cs="Arial"/>
          <w:b/>
          <w:lang w:val="es-ES_tradnl"/>
        </w:rPr>
        <w:t>SUPERVISOR</w:t>
      </w:r>
      <w:r w:rsidRPr="00365948">
        <w:rPr>
          <w:rFonts w:ascii="Arial" w:hAnsi="Arial" w:cs="Arial"/>
          <w:lang w:val="es-ES_tradnl"/>
        </w:rPr>
        <w:t xml:space="preserve"> sus observaciones dentro del plazo de </w:t>
      </w:r>
      <w:r>
        <w:rPr>
          <w:rFonts w:ascii="Arial" w:hAnsi="Arial" w:cs="Arial"/>
          <w:lang w:val="es-ES_tradnl"/>
        </w:rPr>
        <w:t>diez</w:t>
      </w:r>
      <w:r w:rsidRPr="00365948">
        <w:rPr>
          <w:rFonts w:ascii="Arial" w:hAnsi="Arial" w:cs="Arial"/>
          <w:lang w:val="es-ES_tradnl"/>
        </w:rPr>
        <w:t xml:space="preserve"> (</w:t>
      </w:r>
      <w:r>
        <w:rPr>
          <w:rFonts w:ascii="Arial" w:hAnsi="Arial" w:cs="Arial"/>
          <w:lang w:val="es-ES_tradnl"/>
        </w:rPr>
        <w:t>10</w:t>
      </w:r>
      <w:r w:rsidRPr="00365948">
        <w:rPr>
          <w:rFonts w:ascii="Arial" w:hAnsi="Arial" w:cs="Arial"/>
          <w:lang w:val="es-ES_tradnl"/>
        </w:rPr>
        <w:t xml:space="preserve">) días hábiles computados a partir de la fecha de su presentación. Este plazo no incluye el de las posibles observaciones, comentarios o solicitudes de información adicionales. </w:t>
      </w:r>
    </w:p>
    <w:p w:rsidR="00CD02EC" w:rsidRPr="00365948" w:rsidRDefault="00CD02EC" w:rsidP="00CD02EC">
      <w:pPr>
        <w:spacing w:before="120" w:after="120"/>
        <w:ind w:left="567"/>
        <w:jc w:val="both"/>
        <w:rPr>
          <w:rFonts w:ascii="Arial" w:hAnsi="Arial" w:cs="Arial"/>
          <w:b/>
          <w:lang w:val="es-ES_tradnl"/>
        </w:rPr>
      </w:pPr>
      <w:r w:rsidRPr="00365948">
        <w:rPr>
          <w:rFonts w:ascii="Arial" w:hAnsi="Arial" w:cs="Arial"/>
          <w:lang w:val="es-ES_tradnl"/>
        </w:rPr>
        <w:lastRenderedPageBreak/>
        <w:t xml:space="preserve">El </w:t>
      </w:r>
      <w:r w:rsidRPr="008E1830">
        <w:rPr>
          <w:rFonts w:ascii="Arial" w:hAnsi="Arial" w:cs="Arial"/>
          <w:b/>
          <w:lang w:val="es-ES_tradnl"/>
        </w:rPr>
        <w:t>SUPERVISOR</w:t>
      </w:r>
      <w:r w:rsidRPr="00365948">
        <w:rPr>
          <w:rFonts w:ascii="Arial" w:hAnsi="Arial" w:cs="Arial"/>
          <w:lang w:val="es-ES_tradnl"/>
        </w:rPr>
        <w:t xml:space="preserve"> se obliga a satisfacer dentro del plazo de </w:t>
      </w:r>
      <w:r>
        <w:rPr>
          <w:rFonts w:ascii="Arial" w:hAnsi="Arial" w:cs="Arial"/>
          <w:lang w:val="es-ES_tradnl"/>
        </w:rPr>
        <w:t>cinco</w:t>
      </w:r>
      <w:r w:rsidRPr="00365948">
        <w:rPr>
          <w:rFonts w:ascii="Arial" w:hAnsi="Arial" w:cs="Arial"/>
          <w:lang w:val="es-ES_tradnl"/>
        </w:rPr>
        <w:t xml:space="preserve"> (</w:t>
      </w:r>
      <w:r>
        <w:rPr>
          <w:rFonts w:ascii="Arial" w:hAnsi="Arial" w:cs="Arial"/>
          <w:lang w:val="es-ES_tradnl"/>
        </w:rPr>
        <w:t>5</w:t>
      </w:r>
      <w:r w:rsidRPr="00365948">
        <w:rPr>
          <w:rFonts w:ascii="Arial" w:hAnsi="Arial" w:cs="Arial"/>
          <w:lang w:val="es-ES_tradnl"/>
        </w:rPr>
        <w:t>)</w:t>
      </w:r>
      <w:r w:rsidRPr="00365948">
        <w:rPr>
          <w:rFonts w:ascii="Arial" w:hAnsi="Arial" w:cs="Arial"/>
          <w:b/>
          <w:i/>
          <w:lang w:val="es-ES_tradnl"/>
        </w:rPr>
        <w:t xml:space="preserve"> </w:t>
      </w:r>
      <w:r w:rsidRPr="00365948">
        <w:rPr>
          <w:rFonts w:ascii="Arial" w:hAnsi="Arial" w:cs="Arial"/>
          <w:lang w:val="es-ES_tradnl"/>
        </w:rPr>
        <w:t xml:space="preserve">días hábiles de su recepción, cualquier pedido de aclaración efectuado por el Fiscal de </w:t>
      </w:r>
      <w:r>
        <w:rPr>
          <w:rFonts w:ascii="Arial" w:hAnsi="Arial" w:cs="Arial"/>
          <w:lang w:val="es-ES_tradnl"/>
        </w:rPr>
        <w:t xml:space="preserve">Servicio </w:t>
      </w:r>
      <w:r w:rsidRPr="00365948">
        <w:rPr>
          <w:rFonts w:ascii="Arial" w:hAnsi="Arial" w:cs="Arial"/>
          <w:lang w:val="es-ES_tradnl"/>
        </w:rPr>
        <w:t>o a través de éste de</w:t>
      </w:r>
      <w:r>
        <w:rPr>
          <w:rFonts w:ascii="Arial" w:hAnsi="Arial" w:cs="Arial"/>
          <w:lang w:val="es-ES_tradnl"/>
        </w:rPr>
        <w:t xml:space="preserve">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5F35DA">
        <w:rPr>
          <w:rFonts w:ascii="Arial" w:hAnsi="Arial" w:cs="Arial"/>
          <w:lang w:val="es-ES_tradnl"/>
        </w:rPr>
        <w:t>.</w:t>
      </w:r>
    </w:p>
    <w:p w:rsidR="00CD02EC" w:rsidRPr="00365948" w:rsidRDefault="00CD02EC" w:rsidP="00CD02EC">
      <w:pPr>
        <w:spacing w:before="120" w:after="120"/>
        <w:ind w:left="567" w:hanging="567"/>
        <w:jc w:val="both"/>
        <w:rPr>
          <w:rFonts w:ascii="Arial" w:hAnsi="Arial" w:cs="Arial"/>
          <w:bCs/>
          <w:lang w:val="es-ES_tradnl"/>
        </w:rPr>
      </w:pPr>
      <w:r w:rsidRPr="00365948">
        <w:rPr>
          <w:rFonts w:ascii="Arial" w:hAnsi="Arial" w:cs="Arial"/>
          <w:b/>
          <w:lang w:val="es-ES_tradnl"/>
        </w:rPr>
        <w:t>2</w:t>
      </w:r>
      <w:r>
        <w:rPr>
          <w:rFonts w:ascii="Arial" w:hAnsi="Arial" w:cs="Arial"/>
          <w:b/>
          <w:lang w:val="es-ES_tradnl"/>
        </w:rPr>
        <w:t>3</w:t>
      </w:r>
      <w:r w:rsidRPr="00365948">
        <w:rPr>
          <w:rFonts w:ascii="Arial" w:hAnsi="Arial" w:cs="Arial"/>
          <w:b/>
          <w:lang w:val="es-ES_tradnl"/>
        </w:rPr>
        <w:t>.2</w:t>
      </w:r>
      <w:r>
        <w:rPr>
          <w:rFonts w:ascii="Arial" w:hAnsi="Arial" w:cs="Arial"/>
          <w:b/>
          <w:lang w:val="es-ES_tradnl"/>
        </w:rPr>
        <w:t xml:space="preserve"> </w:t>
      </w:r>
      <w:r>
        <w:rPr>
          <w:rFonts w:ascii="Arial" w:hAnsi="Arial" w:cs="Arial"/>
          <w:b/>
          <w:lang w:val="es-ES_tradnl"/>
        </w:rPr>
        <w:tab/>
      </w:r>
      <w:r w:rsidRPr="00365948">
        <w:rPr>
          <w:rFonts w:ascii="Arial" w:hAnsi="Arial" w:cs="Arial"/>
          <w:b/>
          <w:lang w:val="es-ES_tradnl"/>
        </w:rPr>
        <w:t xml:space="preserve">Propiedad de los documentos emergentes de la supervisión: </w:t>
      </w:r>
    </w:p>
    <w:p w:rsidR="00CD02EC" w:rsidRPr="00365948" w:rsidRDefault="00CD02EC" w:rsidP="00CD02EC">
      <w:pPr>
        <w:spacing w:before="120" w:after="120"/>
        <w:ind w:left="567"/>
        <w:jc w:val="both"/>
        <w:rPr>
          <w:rFonts w:ascii="Arial" w:hAnsi="Arial" w:cs="Arial"/>
          <w:bCs/>
          <w:lang w:val="es-ES_tradnl"/>
        </w:rPr>
      </w:pPr>
      <w:r w:rsidRPr="00365948">
        <w:rPr>
          <w:rFonts w:ascii="Arial" w:hAnsi="Arial" w:cs="Arial"/>
          <w:bCs/>
          <w:lang w:val="es-ES_tradnl"/>
        </w:rPr>
        <w:t xml:space="preserve">El informe final en original, copia y fotocopias del mismo, como su soporte magnético y otros documentos resultantes de la prestación del Servicio, así como todo material que se genere durante </w:t>
      </w:r>
      <w:r>
        <w:rPr>
          <w:rFonts w:ascii="Arial" w:hAnsi="Arial" w:cs="Arial"/>
          <w:bCs/>
          <w:lang w:val="es-ES_tradnl"/>
        </w:rPr>
        <w:t>el Servicio</w:t>
      </w:r>
      <w:r w:rsidRPr="00365948">
        <w:rPr>
          <w:rFonts w:ascii="Arial" w:hAnsi="Arial" w:cs="Arial"/>
          <w:bCs/>
          <w:lang w:val="es-ES_tradnl"/>
        </w:rPr>
        <w:t xml:space="preserve"> del </w:t>
      </w:r>
      <w:r w:rsidRPr="008E1830">
        <w:rPr>
          <w:rFonts w:ascii="Arial" w:hAnsi="Arial" w:cs="Arial"/>
          <w:b/>
          <w:lang w:val="es-ES_tradnl"/>
        </w:rPr>
        <w:t>SUPERVISOR</w:t>
      </w:r>
      <w:r w:rsidRPr="00365948">
        <w:rPr>
          <w:rFonts w:ascii="Arial" w:hAnsi="Arial" w:cs="Arial"/>
          <w:bCs/>
          <w:lang w:val="es-ES_tradnl"/>
        </w:rPr>
        <w:t xml:space="preserve">, son de propiedad </w:t>
      </w:r>
      <w:r w:rsidRPr="00365948">
        <w:rPr>
          <w:rFonts w:ascii="Arial" w:hAnsi="Arial" w:cs="Arial"/>
          <w:lang w:val="es-ES_tradnl"/>
        </w:rPr>
        <w:t>de</w:t>
      </w:r>
      <w:r>
        <w:rPr>
          <w:rFonts w:ascii="Arial" w:hAnsi="Arial" w:cs="Arial"/>
          <w:lang w:val="es-ES_tradnl"/>
        </w:rPr>
        <w:t xml:space="preserve">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b/>
          <w:bCs/>
          <w:lang w:val="es-ES_tradnl"/>
        </w:rPr>
        <w:t xml:space="preserve"> </w:t>
      </w:r>
      <w:r w:rsidRPr="00365948">
        <w:rPr>
          <w:rFonts w:ascii="Arial" w:hAnsi="Arial" w:cs="Arial"/>
          <w:bCs/>
          <w:lang w:val="es-ES_tradnl"/>
        </w:rPr>
        <w:t>y en consecuencia, deberán ser entregados a éste a la finalización del Servicio de supervisión</w:t>
      </w:r>
      <w:r>
        <w:rPr>
          <w:rFonts w:ascii="Arial" w:hAnsi="Arial" w:cs="Arial"/>
          <w:bCs/>
          <w:lang w:val="es-ES_tradnl"/>
        </w:rPr>
        <w:t xml:space="preserve"> técnica</w:t>
      </w:r>
      <w:r w:rsidRPr="00365948">
        <w:rPr>
          <w:rFonts w:ascii="Arial" w:hAnsi="Arial" w:cs="Arial"/>
          <w:bCs/>
          <w:lang w:val="es-ES_tradnl"/>
        </w:rPr>
        <w:t xml:space="preserve">, quedando absolutamente prohibido al </w:t>
      </w:r>
      <w:r w:rsidRPr="008E1830">
        <w:rPr>
          <w:rFonts w:ascii="Arial" w:hAnsi="Arial" w:cs="Arial"/>
          <w:b/>
          <w:lang w:val="es-ES_tradnl"/>
        </w:rPr>
        <w:t>SUPERVISOR</w:t>
      </w:r>
      <w:r w:rsidRPr="00365948">
        <w:rPr>
          <w:rFonts w:ascii="Arial" w:hAnsi="Arial" w:cs="Arial"/>
          <w:bCs/>
          <w:lang w:val="es-ES_tradnl"/>
        </w:rPr>
        <w:t xml:space="preserve"> difundir dicha documentación, total o parcialmente, sin consentimiento escrito previo </w:t>
      </w:r>
      <w:r w:rsidRPr="00365948">
        <w:rPr>
          <w:rFonts w:ascii="Arial" w:hAnsi="Arial" w:cs="Arial"/>
          <w:lang w:val="es-ES_tradnl"/>
        </w:rPr>
        <w:t>de</w:t>
      </w:r>
      <w:r>
        <w:rPr>
          <w:rFonts w:ascii="Arial" w:hAnsi="Arial" w:cs="Arial"/>
          <w:lang w:val="es-ES_tradnl"/>
        </w:rPr>
        <w:t xml:space="preserve">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5F35DA">
        <w:rPr>
          <w:rFonts w:ascii="Arial" w:hAnsi="Arial" w:cs="Arial"/>
          <w:lang w:val="es-ES_tradnl"/>
        </w:rPr>
        <w:t>.</w:t>
      </w:r>
    </w:p>
    <w:p w:rsidR="00CD02EC" w:rsidRPr="00365948" w:rsidRDefault="00CD02EC" w:rsidP="00CD02EC">
      <w:pPr>
        <w:spacing w:before="120" w:after="120"/>
        <w:ind w:left="567"/>
        <w:jc w:val="both"/>
        <w:rPr>
          <w:rFonts w:ascii="Arial" w:hAnsi="Arial" w:cs="Arial"/>
          <w:bCs/>
          <w:lang w:val="es-ES_tradnl"/>
        </w:rPr>
      </w:pPr>
      <w:r w:rsidRPr="00365948">
        <w:rPr>
          <w:rFonts w:ascii="Arial" w:hAnsi="Arial" w:cs="Arial"/>
          <w:bCs/>
          <w:lang w:val="es-ES_tradnl"/>
        </w:rPr>
        <w:t>El presente Contrato otorga a</w:t>
      </w:r>
      <w:r>
        <w:rPr>
          <w:rFonts w:ascii="Arial" w:hAnsi="Arial" w:cs="Arial"/>
          <w:bCs/>
          <w:lang w:val="es-ES_tradnl"/>
        </w:rPr>
        <w:t xml:space="preserve">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b/>
          <w:bCs/>
          <w:lang w:val="es-ES_tradnl"/>
        </w:rPr>
        <w:t xml:space="preserve"> </w:t>
      </w:r>
      <w:r w:rsidRPr="00365948">
        <w:rPr>
          <w:rFonts w:ascii="Arial" w:hAnsi="Arial" w:cs="Arial"/>
          <w:bCs/>
          <w:lang w:val="es-ES_tradnl"/>
        </w:rPr>
        <w:t>el derecho de autor, derechos de patente y cualquier derecho de propiedad industrial o intelectual sobre los documentos emergentes de la ejecución del Servicio en cumplimiento del Contrato.</w:t>
      </w:r>
    </w:p>
    <w:p w:rsidR="00CD02EC" w:rsidRPr="00365948" w:rsidRDefault="00CD02EC" w:rsidP="00CD02EC">
      <w:pPr>
        <w:spacing w:before="120" w:after="120"/>
        <w:ind w:left="567"/>
        <w:jc w:val="both"/>
        <w:rPr>
          <w:rFonts w:ascii="Arial" w:hAnsi="Arial" w:cs="Arial"/>
          <w:bCs/>
          <w:lang w:val="es-ES_tradnl"/>
        </w:rPr>
      </w:pPr>
      <w:r w:rsidRPr="00365948">
        <w:rPr>
          <w:rFonts w:ascii="Arial" w:hAnsi="Arial" w:cs="Arial"/>
          <w:bCs/>
          <w:lang w:val="es-ES_tradnl"/>
        </w:rPr>
        <w:t xml:space="preserve">El </w:t>
      </w:r>
      <w:r w:rsidRPr="008E1830">
        <w:rPr>
          <w:rFonts w:ascii="Arial" w:hAnsi="Arial" w:cs="Arial"/>
          <w:b/>
          <w:lang w:val="es-ES_tradnl"/>
        </w:rPr>
        <w:t>SUPERVISOR</w:t>
      </w:r>
      <w:r w:rsidRPr="00365948">
        <w:rPr>
          <w:rFonts w:ascii="Arial" w:hAnsi="Arial" w:cs="Arial"/>
          <w:b/>
          <w:lang w:val="es-ES_tradnl"/>
        </w:rPr>
        <w:t xml:space="preserve"> </w:t>
      </w:r>
      <w:r w:rsidRPr="00365948">
        <w:rPr>
          <w:rFonts w:ascii="Arial" w:hAnsi="Arial" w:cs="Arial"/>
          <w:bCs/>
          <w:lang w:val="es-ES_tradnl"/>
        </w:rPr>
        <w:t xml:space="preserve">está prohibido de divulgar o revelar cualquier información reservada y confidencial a la que pueda tener acceso en la ejecución del Contrato, a menos que se le haya autorizado por escrito. Esta prohibición se extiende igualmente a los empleados, representantes y subcontratistas del </w:t>
      </w:r>
      <w:r w:rsidRPr="008E1830">
        <w:rPr>
          <w:rFonts w:ascii="Arial" w:hAnsi="Arial" w:cs="Arial"/>
          <w:b/>
          <w:lang w:val="es-ES_tradnl"/>
        </w:rPr>
        <w:t>SUPERVISOR</w:t>
      </w:r>
      <w:r w:rsidRPr="005F35DA">
        <w:rPr>
          <w:rFonts w:ascii="Arial" w:hAnsi="Arial" w:cs="Arial"/>
          <w:lang w:val="es-ES_tradnl"/>
        </w:rPr>
        <w:t>.</w:t>
      </w:r>
    </w:p>
    <w:p w:rsidR="00CD02EC" w:rsidRPr="00365948" w:rsidRDefault="00CD02EC" w:rsidP="00CD02EC">
      <w:pPr>
        <w:spacing w:before="120" w:after="120"/>
        <w:ind w:left="567"/>
        <w:jc w:val="both"/>
        <w:rPr>
          <w:rFonts w:ascii="Arial" w:hAnsi="Arial" w:cs="Arial"/>
          <w:bCs/>
          <w:lang w:val="es-ES_tradnl"/>
        </w:rPr>
      </w:pPr>
      <w:r w:rsidRPr="00365948">
        <w:rPr>
          <w:rFonts w:ascii="Arial" w:hAnsi="Arial" w:cs="Arial"/>
          <w:bCs/>
          <w:lang w:val="es-ES_tradnl"/>
        </w:rPr>
        <w:t xml:space="preserve">El </w:t>
      </w:r>
      <w:r w:rsidRPr="008E1830">
        <w:rPr>
          <w:rFonts w:ascii="Arial" w:hAnsi="Arial" w:cs="Arial"/>
          <w:b/>
          <w:lang w:val="es-ES_tradnl"/>
        </w:rPr>
        <w:t>SUPERVISOR</w:t>
      </w:r>
      <w:r w:rsidRPr="00365948">
        <w:rPr>
          <w:rFonts w:ascii="Arial" w:hAnsi="Arial" w:cs="Arial"/>
          <w:bCs/>
          <w:lang w:val="es-ES_tradnl"/>
        </w:rPr>
        <w:t xml:space="preserve"> solo podrá mencionar el Servicio a terceros, como prueba de sus antecedentes profesionales, sobre lo cual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b/>
          <w:bCs/>
          <w:lang w:val="es-ES_tradnl"/>
        </w:rPr>
        <w:t xml:space="preserve"> </w:t>
      </w:r>
      <w:r w:rsidRPr="00365948">
        <w:rPr>
          <w:rFonts w:ascii="Arial" w:hAnsi="Arial" w:cs="Arial"/>
          <w:bCs/>
          <w:lang w:val="es-ES_tradnl"/>
        </w:rPr>
        <w:t>emitirá la certificación detallada pertinente.</w:t>
      </w:r>
    </w:p>
    <w:p w:rsidR="00CD02EC" w:rsidRPr="00365948" w:rsidRDefault="00CD02EC" w:rsidP="00CD02EC">
      <w:pPr>
        <w:spacing w:before="120" w:after="120"/>
        <w:jc w:val="both"/>
        <w:rPr>
          <w:rFonts w:ascii="Arial" w:hAnsi="Arial" w:cs="Arial"/>
          <w:b/>
          <w:lang w:val="es-ES_tradnl"/>
        </w:rPr>
      </w:pPr>
      <w:r w:rsidRPr="005026DA">
        <w:rPr>
          <w:rFonts w:ascii="Arial" w:hAnsi="Arial" w:cs="Arial"/>
          <w:b/>
          <w:u w:val="single"/>
          <w:lang w:val="es-ES_tradnl"/>
        </w:rPr>
        <w:t>CLÁUSULA</w:t>
      </w:r>
      <w:r>
        <w:rPr>
          <w:rFonts w:ascii="Arial" w:hAnsi="Arial" w:cs="Arial"/>
          <w:u w:val="single"/>
          <w:lang w:val="es-ES_tradnl"/>
        </w:rPr>
        <w:t xml:space="preserve"> </w:t>
      </w:r>
      <w:r w:rsidRPr="00365948">
        <w:rPr>
          <w:rFonts w:ascii="Arial" w:hAnsi="Arial" w:cs="Arial"/>
          <w:b/>
          <w:u w:val="single"/>
          <w:lang w:val="es-ES_tradnl"/>
        </w:rPr>
        <w:t>VIGÉSIMA</w:t>
      </w:r>
      <w:r>
        <w:rPr>
          <w:rFonts w:ascii="Arial" w:hAnsi="Arial" w:cs="Arial"/>
          <w:b/>
          <w:u w:val="single"/>
          <w:lang w:val="es-ES_tradnl"/>
        </w:rPr>
        <w:t xml:space="preserve"> CUARTA</w:t>
      </w:r>
      <w:r w:rsidRPr="00365948">
        <w:rPr>
          <w:rFonts w:ascii="Arial" w:hAnsi="Arial" w:cs="Arial"/>
          <w:b/>
          <w:u w:val="single"/>
          <w:lang w:val="es-ES_tradnl"/>
        </w:rPr>
        <w:t>.- (FISCALIZACIÓN DEL SERVICIO)</w:t>
      </w:r>
    </w:p>
    <w:p w:rsidR="00CD02EC" w:rsidRPr="00365948" w:rsidRDefault="00CD02EC" w:rsidP="00CD02EC">
      <w:pPr>
        <w:spacing w:before="120" w:after="120"/>
        <w:jc w:val="both"/>
        <w:rPr>
          <w:rFonts w:ascii="Arial" w:hAnsi="Arial" w:cs="Arial"/>
          <w:lang w:val="es-BO"/>
        </w:rPr>
      </w:pPr>
      <w:r w:rsidRPr="00DD0F17">
        <w:rPr>
          <w:rFonts w:ascii="Arial" w:hAnsi="Arial" w:cs="Arial"/>
          <w:lang w:val="es-ES_tradnl"/>
        </w:rPr>
        <w:t xml:space="preserve">Con el objeto de realizar el seguimiento y control del Servicio a ser prestado por el </w:t>
      </w:r>
      <w:r w:rsidRPr="00DD0F17">
        <w:rPr>
          <w:rFonts w:ascii="Arial" w:hAnsi="Arial" w:cs="Arial"/>
          <w:b/>
          <w:lang w:val="es-ES_tradnl"/>
        </w:rPr>
        <w:t>SUPERVISOR</w:t>
      </w:r>
      <w:r w:rsidRPr="00DD0F17">
        <w:rPr>
          <w:rFonts w:ascii="Arial" w:hAnsi="Arial" w:cs="Arial"/>
          <w:lang w:val="es-ES_tradnl"/>
        </w:rPr>
        <w:t xml:space="preserve">, la </w:t>
      </w:r>
      <w:r w:rsidRPr="00DD0F17">
        <w:rPr>
          <w:rFonts w:ascii="Arial" w:hAnsi="Arial" w:cs="Arial"/>
          <w:b/>
          <w:bCs/>
          <w:lang w:val="es-ES_tradnl"/>
        </w:rPr>
        <w:t xml:space="preserve">ENTIDAD </w:t>
      </w:r>
      <w:r w:rsidRPr="00DD0F17">
        <w:rPr>
          <w:rFonts w:ascii="Arial" w:hAnsi="Arial" w:cs="Arial"/>
          <w:lang w:val="es-ES_tradnl"/>
        </w:rPr>
        <w:t xml:space="preserve">desarrollará las funciones de fiscalización, a cuyo fin la </w:t>
      </w:r>
      <w:r w:rsidRPr="00DD0F17">
        <w:rPr>
          <w:rFonts w:ascii="Arial" w:hAnsi="Arial" w:cs="Arial"/>
          <w:b/>
          <w:bCs/>
          <w:lang w:val="es-ES_tradnl"/>
        </w:rPr>
        <w:t>ENTIDAD</w:t>
      </w:r>
      <w:r w:rsidRPr="00DD0F17">
        <w:rPr>
          <w:rFonts w:ascii="Arial" w:hAnsi="Arial" w:cs="Arial"/>
          <w:lang w:val="es-ES_tradnl"/>
        </w:rPr>
        <w:t xml:space="preserve"> designará mediante notificación escrita a un profesional técnico especializado como Fiscal de </w:t>
      </w:r>
      <w:r>
        <w:rPr>
          <w:rFonts w:ascii="Arial" w:hAnsi="Arial" w:cs="Arial"/>
          <w:lang w:val="es-ES_tradnl"/>
        </w:rPr>
        <w:t xml:space="preserve">Servicio </w:t>
      </w:r>
      <w:r w:rsidRPr="00DD0F17">
        <w:rPr>
          <w:rFonts w:ascii="Arial" w:hAnsi="Arial" w:cs="Arial"/>
          <w:lang w:val="es-ES_tradnl"/>
        </w:rPr>
        <w:t>en</w:t>
      </w:r>
      <w:r w:rsidRPr="00DD0F17">
        <w:rPr>
          <w:rFonts w:ascii="Arial" w:hAnsi="Arial" w:cs="Arial"/>
          <w:lang w:val="es-BO"/>
        </w:rPr>
        <w:t xml:space="preserve"> coordinación con la Unidad Solicitante.</w:t>
      </w:r>
    </w:p>
    <w:p w:rsidR="00CD02EC" w:rsidRPr="00365948" w:rsidRDefault="00CD02EC" w:rsidP="00CD02EC">
      <w:pPr>
        <w:spacing w:before="120" w:after="120"/>
        <w:jc w:val="both"/>
        <w:rPr>
          <w:rFonts w:ascii="Arial" w:hAnsi="Arial" w:cs="Arial"/>
          <w:lang w:val="es-ES_tradnl"/>
        </w:rPr>
      </w:pPr>
      <w:r w:rsidRPr="00365948">
        <w:rPr>
          <w:rFonts w:ascii="Arial" w:hAnsi="Arial" w:cs="Arial"/>
          <w:lang w:val="es-ES_tradnl"/>
        </w:rPr>
        <w:t xml:space="preserve">El Fiscal de </w:t>
      </w:r>
      <w:r>
        <w:rPr>
          <w:rFonts w:ascii="Arial" w:hAnsi="Arial" w:cs="Arial"/>
          <w:lang w:val="es-ES_tradnl"/>
        </w:rPr>
        <w:t>Servicio</w:t>
      </w:r>
      <w:r w:rsidRPr="00365948">
        <w:rPr>
          <w:rFonts w:ascii="Arial" w:hAnsi="Arial" w:cs="Arial"/>
          <w:bCs/>
          <w:lang w:val="es-ES_tradnl"/>
        </w:rPr>
        <w:t xml:space="preserve">, </w:t>
      </w:r>
      <w:r w:rsidRPr="00365948">
        <w:rPr>
          <w:rFonts w:ascii="Arial" w:hAnsi="Arial" w:cs="Arial"/>
          <w:lang w:val="es-ES_tradnl"/>
        </w:rPr>
        <w:t>es la persona nominada por 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lang w:val="es-ES_tradnl"/>
        </w:rPr>
        <w:t>ENTIDAD</w:t>
      </w:r>
      <w:r w:rsidRPr="00365948">
        <w:rPr>
          <w:rFonts w:ascii="Arial" w:hAnsi="Arial" w:cs="Arial"/>
          <w:lang w:val="es-ES_tradnl"/>
        </w:rPr>
        <w:t xml:space="preserve"> para que sea contraparte del </w:t>
      </w:r>
      <w:r w:rsidRPr="008E1830">
        <w:rPr>
          <w:rFonts w:ascii="Arial" w:hAnsi="Arial" w:cs="Arial"/>
          <w:b/>
          <w:lang w:val="es-ES_tradnl"/>
        </w:rPr>
        <w:t>SUPERVISOR</w:t>
      </w:r>
      <w:r w:rsidRPr="00365948">
        <w:rPr>
          <w:rFonts w:ascii="Arial" w:hAnsi="Arial" w:cs="Arial"/>
          <w:lang w:val="es-ES_tradnl"/>
        </w:rPr>
        <w:t>, quien tendrá completa autoridad para representar a</w:t>
      </w:r>
      <w:r>
        <w:rPr>
          <w:rFonts w:ascii="Arial" w:hAnsi="Arial" w:cs="Arial"/>
          <w:lang w:val="es-ES_tradnl"/>
        </w:rPr>
        <w:t xml:space="preserve">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lang w:val="es-ES_tradnl"/>
        </w:rPr>
        <w:t>ENTIDAD</w:t>
      </w:r>
      <w:r w:rsidRPr="00365948">
        <w:rPr>
          <w:rFonts w:ascii="Arial" w:hAnsi="Arial" w:cs="Arial"/>
          <w:lang w:val="es-ES_tradnl"/>
        </w:rPr>
        <w:t xml:space="preserve"> en todos los asuntos relacionados con el Contrato como ser: notificaciones, comunicaciones, aprobaciones entre otros. </w:t>
      </w:r>
    </w:p>
    <w:p w:rsidR="00CD02EC" w:rsidRPr="00365948" w:rsidRDefault="00CD02EC" w:rsidP="00CD02EC">
      <w:pPr>
        <w:spacing w:before="120" w:after="120"/>
        <w:jc w:val="both"/>
        <w:rPr>
          <w:rFonts w:ascii="Arial" w:hAnsi="Arial" w:cs="Arial"/>
          <w:lang w:val="es-ES_tradnl"/>
        </w:rPr>
      </w:pPr>
      <w:r>
        <w:rPr>
          <w:rFonts w:ascii="Arial" w:hAnsi="Arial" w:cs="Arial"/>
          <w:lang w:val="es-ES_tradnl"/>
        </w:rPr>
        <w:t>La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b/>
          <w:bCs/>
          <w:lang w:val="es-ES_tradnl"/>
        </w:rPr>
        <w:t xml:space="preserve"> </w:t>
      </w:r>
      <w:r w:rsidRPr="00365948">
        <w:rPr>
          <w:rFonts w:ascii="Arial" w:hAnsi="Arial" w:cs="Arial"/>
          <w:lang w:val="es-ES_tradnl"/>
        </w:rPr>
        <w:t xml:space="preserve">a través del Fiscal de Obra, observará y evaluará permanentemente el desempeño del </w:t>
      </w:r>
      <w:r w:rsidRPr="008E1830">
        <w:rPr>
          <w:rFonts w:ascii="Arial" w:hAnsi="Arial" w:cs="Arial"/>
          <w:b/>
          <w:lang w:val="es-ES_tradnl"/>
        </w:rPr>
        <w:t>SUPERVISOR</w:t>
      </w:r>
      <w:r w:rsidRPr="00365948">
        <w:rPr>
          <w:rFonts w:ascii="Arial" w:hAnsi="Arial" w:cs="Arial"/>
          <w:lang w:val="es-ES_tradnl"/>
        </w:rPr>
        <w:t>, a objeto de exigirle en su caso, mejor desempeño y eficiencia en la prestación de su Servicio, o de imponerle multas o sanciones.</w:t>
      </w:r>
    </w:p>
    <w:p w:rsidR="00CD02EC" w:rsidRPr="00365948" w:rsidRDefault="00CD02EC" w:rsidP="00CD02EC">
      <w:pPr>
        <w:spacing w:before="120" w:after="120"/>
        <w:jc w:val="both"/>
        <w:rPr>
          <w:rFonts w:ascii="Arial" w:hAnsi="Arial" w:cs="Arial"/>
          <w:b/>
          <w:lang w:val="es-BO"/>
        </w:rPr>
      </w:pPr>
      <w:r w:rsidRPr="005026DA">
        <w:rPr>
          <w:rFonts w:ascii="Arial" w:hAnsi="Arial" w:cs="Arial"/>
          <w:b/>
          <w:u w:val="single"/>
          <w:lang w:val="es-BO"/>
        </w:rPr>
        <w:t>CLÁUSULA</w:t>
      </w:r>
      <w:r>
        <w:rPr>
          <w:rFonts w:ascii="Arial" w:hAnsi="Arial" w:cs="Arial"/>
          <w:u w:val="single"/>
          <w:lang w:val="es-BO"/>
        </w:rPr>
        <w:t xml:space="preserve"> </w:t>
      </w:r>
      <w:r w:rsidRPr="00365948">
        <w:rPr>
          <w:rFonts w:ascii="Arial" w:hAnsi="Arial" w:cs="Arial"/>
          <w:b/>
          <w:u w:val="single"/>
          <w:lang w:val="es-BO"/>
        </w:rPr>
        <w:t xml:space="preserve">VIGÉSIMA </w:t>
      </w:r>
      <w:r>
        <w:rPr>
          <w:rFonts w:ascii="Arial" w:hAnsi="Arial" w:cs="Arial"/>
          <w:b/>
          <w:u w:val="single"/>
          <w:lang w:val="es-BO"/>
        </w:rPr>
        <w:t>QUINTA</w:t>
      </w:r>
      <w:r w:rsidRPr="00365948">
        <w:rPr>
          <w:rFonts w:ascii="Arial" w:hAnsi="Arial" w:cs="Arial"/>
          <w:b/>
          <w:u w:val="single"/>
          <w:lang w:val="es-BO"/>
        </w:rPr>
        <w:t>.- (ESTIPULACIONES SOBRE IMPUESTOS Y TRIBUTOS)</w:t>
      </w:r>
      <w:r>
        <w:rPr>
          <w:rFonts w:ascii="Arial" w:hAnsi="Arial" w:cs="Arial"/>
          <w:b/>
          <w:u w:val="single"/>
          <w:lang w:val="es-BO"/>
        </w:rPr>
        <w:t xml:space="preserve">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CD02EC" w:rsidRPr="00365948" w:rsidRDefault="00CD02EC" w:rsidP="00CD02EC">
      <w:pPr>
        <w:spacing w:before="120" w:after="120"/>
        <w:ind w:left="567" w:hanging="567"/>
        <w:jc w:val="both"/>
        <w:rPr>
          <w:rFonts w:ascii="Arial" w:hAnsi="Arial" w:cs="Arial"/>
          <w:lang w:val="es-ES_tradnl"/>
        </w:rPr>
      </w:pPr>
      <w:r w:rsidRPr="00365948">
        <w:rPr>
          <w:rFonts w:ascii="Arial" w:hAnsi="Arial" w:cs="Arial"/>
          <w:b/>
          <w:lang w:val="es-ES_tradnl"/>
        </w:rPr>
        <w:t>2</w:t>
      </w:r>
      <w:r>
        <w:rPr>
          <w:rFonts w:ascii="Arial" w:hAnsi="Arial" w:cs="Arial"/>
          <w:b/>
          <w:lang w:val="es-ES_tradnl"/>
        </w:rPr>
        <w:t>5</w:t>
      </w:r>
      <w:r w:rsidRPr="00365948">
        <w:rPr>
          <w:rFonts w:ascii="Arial" w:hAnsi="Arial" w:cs="Arial"/>
          <w:b/>
          <w:lang w:val="es-ES_tradnl"/>
        </w:rPr>
        <w:t>.1</w:t>
      </w:r>
      <w:r>
        <w:rPr>
          <w:rFonts w:ascii="Arial" w:hAnsi="Arial" w:cs="Arial"/>
          <w:b/>
          <w:lang w:val="es-ES_tradnl"/>
        </w:rPr>
        <w:t xml:space="preserve"> </w:t>
      </w:r>
      <w:r>
        <w:rPr>
          <w:rFonts w:ascii="Arial" w:hAnsi="Arial" w:cs="Arial"/>
          <w:b/>
          <w:lang w:val="es-ES_tradnl"/>
        </w:rPr>
        <w:tab/>
      </w:r>
      <w:r w:rsidRPr="00365948">
        <w:rPr>
          <w:rFonts w:ascii="Arial" w:hAnsi="Arial" w:cs="Arial"/>
          <w:lang w:val="es-ES_tradnl"/>
        </w:rPr>
        <w:t>Los tributos y/o impuestos vigentes a la fecha de suscripción de este Contrato (impuestos, tasas, contribuciones especiales y otros de similar naturaleza) que resulten directa o indirectamente del Contrato, serán de exclusiva responsabilidad del contribuyente</w:t>
      </w:r>
      <w:r>
        <w:rPr>
          <w:rFonts w:ascii="Arial" w:hAnsi="Arial" w:cs="Arial"/>
          <w:lang w:val="es-ES_tradnl"/>
        </w:rPr>
        <w:t>,</w:t>
      </w:r>
      <w:r w:rsidRPr="00365948">
        <w:rPr>
          <w:rFonts w:ascii="Arial" w:hAnsi="Arial" w:cs="Arial"/>
          <w:lang w:val="es-ES_tradnl"/>
        </w:rPr>
        <w:t xml:space="preserve"> en este caso el </w:t>
      </w:r>
      <w:r w:rsidRPr="008E1830">
        <w:rPr>
          <w:rFonts w:ascii="Arial" w:hAnsi="Arial" w:cs="Arial"/>
          <w:b/>
          <w:lang w:val="es-ES_tradnl"/>
        </w:rPr>
        <w:t>SUPERVISOR</w:t>
      </w:r>
      <w:r w:rsidRPr="00365948">
        <w:rPr>
          <w:rFonts w:ascii="Arial" w:hAnsi="Arial" w:cs="Arial"/>
          <w:lang w:val="es-ES_tradnl"/>
        </w:rPr>
        <w:t xml:space="preserve"> conforme a lo previsto en la Ley Aplicable, sin derecho a reembolso. </w:t>
      </w:r>
      <w:r>
        <w:rPr>
          <w:rFonts w:ascii="Arial" w:hAnsi="Arial" w:cs="Arial"/>
          <w:lang w:val="es-ES_tradnl"/>
        </w:rPr>
        <w:t>La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CD02EC" w:rsidRDefault="00CD02EC" w:rsidP="00CD02EC">
      <w:pPr>
        <w:spacing w:before="120" w:after="120"/>
        <w:ind w:left="567" w:hanging="567"/>
        <w:jc w:val="both"/>
        <w:rPr>
          <w:rFonts w:ascii="Arial" w:hAnsi="Arial" w:cs="Arial"/>
          <w:lang w:val="es-ES_tradnl"/>
        </w:rPr>
      </w:pPr>
      <w:r w:rsidRPr="00365948">
        <w:rPr>
          <w:rFonts w:ascii="Arial" w:hAnsi="Arial" w:cs="Arial"/>
          <w:b/>
          <w:lang w:val="es-ES_tradnl"/>
        </w:rPr>
        <w:t>2</w:t>
      </w:r>
      <w:r>
        <w:rPr>
          <w:rFonts w:ascii="Arial" w:hAnsi="Arial" w:cs="Arial"/>
          <w:b/>
          <w:lang w:val="es-ES_tradnl"/>
        </w:rPr>
        <w:t>5</w:t>
      </w:r>
      <w:r w:rsidRPr="00365948">
        <w:rPr>
          <w:rFonts w:ascii="Arial" w:hAnsi="Arial" w:cs="Arial"/>
          <w:b/>
          <w:lang w:val="es-ES_tradnl"/>
        </w:rPr>
        <w:t>.2</w:t>
      </w:r>
      <w:r>
        <w:rPr>
          <w:rFonts w:ascii="Arial" w:hAnsi="Arial" w:cs="Arial"/>
          <w:b/>
          <w:lang w:val="es-ES_tradnl"/>
        </w:rPr>
        <w:t xml:space="preserve"> </w:t>
      </w:r>
      <w:r>
        <w:rPr>
          <w:rFonts w:ascii="Arial" w:hAnsi="Arial" w:cs="Arial"/>
          <w:b/>
          <w:lang w:val="es-ES_tradnl"/>
        </w:rPr>
        <w:tab/>
      </w:r>
      <w:r w:rsidRPr="00365948">
        <w:rPr>
          <w:rFonts w:ascii="Arial" w:hAnsi="Arial" w:cs="Arial"/>
          <w:lang w:val="es-ES_tradnl"/>
        </w:rPr>
        <w:t xml:space="preserve">El </w:t>
      </w:r>
      <w:r w:rsidRPr="008E1830">
        <w:rPr>
          <w:rFonts w:ascii="Arial" w:hAnsi="Arial" w:cs="Arial"/>
          <w:b/>
          <w:lang w:val="es-ES_tradnl"/>
        </w:rPr>
        <w:t>SUPERVISOR</w:t>
      </w:r>
      <w:r w:rsidRPr="00365948">
        <w:rPr>
          <w:rFonts w:ascii="Arial" w:hAnsi="Arial" w:cs="Arial"/>
          <w:lang w:val="es-ES_tradnl"/>
        </w:rPr>
        <w:t xml:space="preserve"> declara haber considerado en su propuesta los impuestos y/o tributos </w:t>
      </w:r>
      <w:r>
        <w:rPr>
          <w:rFonts w:ascii="Arial" w:hAnsi="Arial" w:cs="Arial"/>
          <w:lang w:val="es-ES_tradnl"/>
        </w:rPr>
        <w:t xml:space="preserve">que tuvieran </w:t>
      </w:r>
      <w:r w:rsidRPr="00365948">
        <w:rPr>
          <w:rFonts w:ascii="Arial" w:hAnsi="Arial" w:cs="Arial"/>
          <w:lang w:val="es-ES_tradnl"/>
        </w:rPr>
        <w:t>incid</w:t>
      </w:r>
      <w:r>
        <w:rPr>
          <w:rFonts w:ascii="Arial" w:hAnsi="Arial" w:cs="Arial"/>
          <w:lang w:val="es-ES_tradnl"/>
        </w:rPr>
        <w:t xml:space="preserve">encia </w:t>
      </w:r>
      <w:r w:rsidRPr="00365948">
        <w:rPr>
          <w:rFonts w:ascii="Arial" w:hAnsi="Arial" w:cs="Arial"/>
          <w:lang w:val="es-ES_tradnl"/>
        </w:rPr>
        <w:t>e</w:t>
      </w:r>
      <w:r>
        <w:rPr>
          <w:rFonts w:ascii="Arial" w:hAnsi="Arial" w:cs="Arial"/>
          <w:lang w:val="es-ES_tradnl"/>
        </w:rPr>
        <w:t>n</w:t>
      </w:r>
      <w:r w:rsidRPr="00365948">
        <w:rPr>
          <w:rFonts w:ascii="Arial" w:hAnsi="Arial" w:cs="Arial"/>
          <w:lang w:val="es-ES_tradnl"/>
        </w:rPr>
        <w:t xml:space="preserve"> la ejecución del Servicio no correspondiendo ningún reclamo debido a error en la evaluación, ni solicitar una revisión del precio contractual.</w:t>
      </w:r>
    </w:p>
    <w:p w:rsidR="00CD02EC" w:rsidRPr="00365948" w:rsidRDefault="00CD02EC" w:rsidP="00CD02EC">
      <w:pPr>
        <w:spacing w:after="120"/>
        <w:jc w:val="both"/>
        <w:rPr>
          <w:rFonts w:ascii="Arial" w:hAnsi="Arial" w:cs="Arial"/>
          <w:b/>
          <w:lang w:val="es-BO"/>
        </w:rPr>
      </w:pPr>
      <w:r w:rsidRPr="005026DA">
        <w:rPr>
          <w:rFonts w:ascii="Arial" w:hAnsi="Arial" w:cs="Arial"/>
          <w:b/>
          <w:u w:val="single"/>
          <w:lang w:val="es-BO"/>
        </w:rPr>
        <w:t>CLÁUSULA</w:t>
      </w:r>
      <w:r>
        <w:rPr>
          <w:rFonts w:ascii="Arial" w:hAnsi="Arial" w:cs="Arial"/>
          <w:u w:val="single"/>
          <w:lang w:val="es-BO"/>
        </w:rPr>
        <w:t xml:space="preserve"> </w:t>
      </w:r>
      <w:r w:rsidRPr="00365948">
        <w:rPr>
          <w:rFonts w:ascii="Arial" w:hAnsi="Arial" w:cs="Arial"/>
          <w:b/>
          <w:u w:val="single"/>
          <w:lang w:val="es-BO"/>
        </w:rPr>
        <w:t>VIGÉSIMA</w:t>
      </w:r>
      <w:r>
        <w:rPr>
          <w:rFonts w:ascii="Arial" w:hAnsi="Arial" w:cs="Arial"/>
          <w:b/>
          <w:u w:val="single"/>
          <w:lang w:val="es-BO"/>
        </w:rPr>
        <w:t xml:space="preserve"> SEXTA</w:t>
      </w:r>
      <w:r w:rsidRPr="00365948">
        <w:rPr>
          <w:rFonts w:ascii="Arial" w:hAnsi="Arial" w:cs="Arial"/>
          <w:b/>
          <w:u w:val="single"/>
          <w:lang w:val="es-BO"/>
        </w:rPr>
        <w:t>.- (CONFIDENCIALIDAD)</w:t>
      </w:r>
    </w:p>
    <w:p w:rsidR="00CD02EC" w:rsidRPr="005752A6" w:rsidRDefault="00CD02EC" w:rsidP="00CD02EC">
      <w:pPr>
        <w:shd w:val="clear" w:color="auto" w:fill="FFFFFF"/>
        <w:tabs>
          <w:tab w:val="left" w:pos="426"/>
        </w:tabs>
        <w:spacing w:after="120"/>
        <w:ind w:right="-6"/>
        <w:jc w:val="both"/>
        <w:rPr>
          <w:rFonts w:ascii="Arial" w:hAnsi="Arial" w:cs="Arial"/>
          <w:lang w:val="es-BO"/>
        </w:rPr>
      </w:pPr>
      <w:r w:rsidRPr="00365948">
        <w:rPr>
          <w:rFonts w:ascii="Arial" w:hAnsi="Arial" w:cs="Arial"/>
          <w:lang w:val="es-BO"/>
        </w:rPr>
        <w:t xml:space="preserve">El </w:t>
      </w:r>
      <w:r w:rsidRPr="008E1830">
        <w:rPr>
          <w:rFonts w:ascii="Arial" w:hAnsi="Arial" w:cs="Arial"/>
          <w:b/>
          <w:lang w:val="es-BO"/>
        </w:rPr>
        <w:t>SUPERVISOR</w:t>
      </w:r>
      <w:r w:rsidRPr="00365948">
        <w:rPr>
          <w:rFonts w:ascii="Arial" w:hAnsi="Arial" w:cs="Arial"/>
          <w:lang w:val="es-BO"/>
        </w:rPr>
        <w:t xml:space="preserve"> está obligado a </w:t>
      </w:r>
      <w:r w:rsidRPr="005752A6">
        <w:rPr>
          <w:rFonts w:ascii="Arial" w:hAnsi="Arial" w:cs="Arial"/>
          <w:lang w:val="es-BO"/>
        </w:rPr>
        <w:t>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CD02EC" w:rsidRPr="005752A6" w:rsidRDefault="00CD02EC" w:rsidP="00CD02EC">
      <w:pPr>
        <w:shd w:val="clear" w:color="auto" w:fill="FFFFFF"/>
        <w:tabs>
          <w:tab w:val="left" w:pos="426"/>
        </w:tabs>
        <w:spacing w:after="120"/>
        <w:ind w:right="-6"/>
        <w:jc w:val="both"/>
        <w:rPr>
          <w:rFonts w:ascii="Arial" w:hAnsi="Arial" w:cs="Arial"/>
          <w:lang w:val="es-BO"/>
        </w:rPr>
      </w:pPr>
      <w:r w:rsidRPr="005752A6">
        <w:rPr>
          <w:rFonts w:ascii="Arial" w:hAnsi="Arial" w:cs="Arial"/>
          <w:lang w:val="es-BO"/>
        </w:rPr>
        <w:lastRenderedPageBreak/>
        <w:t xml:space="preserve">Las obligaciones que el </w:t>
      </w:r>
      <w:r w:rsidRPr="008E1830">
        <w:rPr>
          <w:rFonts w:ascii="Arial" w:hAnsi="Arial" w:cs="Arial"/>
          <w:b/>
          <w:lang w:val="es-BO"/>
        </w:rPr>
        <w:t>SUPERVISOR</w:t>
      </w:r>
      <w:r w:rsidRPr="005752A6">
        <w:rPr>
          <w:rFonts w:ascii="Arial" w:hAnsi="Arial" w:cs="Arial"/>
          <w:lang w:val="es-BO"/>
        </w:rPr>
        <w:t xml:space="preserve"> asuma bajo este Contrato con relación a la confidencialidad, subsistirán una vez finalizado el Contrato.</w:t>
      </w:r>
    </w:p>
    <w:p w:rsidR="00CD02EC" w:rsidRPr="00365948" w:rsidRDefault="00CD02EC" w:rsidP="00CD02EC">
      <w:pPr>
        <w:shd w:val="clear" w:color="auto" w:fill="FFFFFF"/>
        <w:tabs>
          <w:tab w:val="left" w:pos="426"/>
        </w:tabs>
        <w:spacing w:after="120"/>
        <w:ind w:right="-6"/>
        <w:jc w:val="both"/>
        <w:rPr>
          <w:rFonts w:ascii="Arial" w:hAnsi="Arial" w:cs="Arial"/>
          <w:lang w:val="es-BO"/>
        </w:rPr>
      </w:pPr>
      <w:r w:rsidRPr="005752A6">
        <w:rPr>
          <w:rFonts w:ascii="Arial" w:hAnsi="Arial" w:cs="Arial"/>
          <w:lang w:val="es-BO"/>
        </w:rPr>
        <w:t>A la terminación del presente Contrato, por resolución o por</w:t>
      </w:r>
      <w:r w:rsidRPr="00365948">
        <w:rPr>
          <w:rFonts w:ascii="Arial" w:hAnsi="Arial" w:cs="Arial"/>
          <w:lang w:val="es-BO"/>
        </w:rPr>
        <w:t xml:space="preserve"> su cumplimiento, el </w:t>
      </w:r>
      <w:r w:rsidRPr="008E1830">
        <w:rPr>
          <w:rFonts w:ascii="Arial" w:hAnsi="Arial" w:cs="Arial"/>
          <w:b/>
          <w:lang w:val="es-BO"/>
        </w:rPr>
        <w:t>SUPERVISOR</w:t>
      </w:r>
      <w:r w:rsidRPr="00365948">
        <w:rPr>
          <w:rFonts w:ascii="Arial" w:hAnsi="Arial" w:cs="Arial"/>
          <w:b/>
          <w:lang w:val="es-BO"/>
        </w:rPr>
        <w:t xml:space="preserve"> </w:t>
      </w:r>
      <w:r w:rsidRPr="00365948">
        <w:rPr>
          <w:rFonts w:ascii="Arial" w:hAnsi="Arial" w:cs="Arial"/>
          <w:lang w:val="es-BO"/>
        </w:rPr>
        <w:t>está en la obligación de proveer de manera inmediata a</w:t>
      </w:r>
      <w:r>
        <w:rPr>
          <w:rFonts w:ascii="Arial" w:hAnsi="Arial" w:cs="Arial"/>
          <w:lang w:val="es-BO"/>
        </w:rPr>
        <w:t xml:space="preserve"> </w:t>
      </w:r>
      <w:r w:rsidRPr="00365948">
        <w:rPr>
          <w:rFonts w:ascii="Arial" w:hAnsi="Arial" w:cs="Arial"/>
          <w:lang w:val="es-BO"/>
        </w:rPr>
        <w:t>l</w:t>
      </w:r>
      <w:r>
        <w:rPr>
          <w:rFonts w:ascii="Arial" w:hAnsi="Arial" w:cs="Arial"/>
          <w:lang w:val="es-BO"/>
        </w:rPr>
        <w:t>a</w:t>
      </w:r>
      <w:r w:rsidRPr="00365948">
        <w:rPr>
          <w:rFonts w:ascii="Arial" w:hAnsi="Arial" w:cs="Arial"/>
          <w:lang w:val="es-BO"/>
        </w:rPr>
        <w:t xml:space="preserve"> </w:t>
      </w:r>
      <w:r w:rsidRPr="008E1830">
        <w:rPr>
          <w:rFonts w:ascii="Arial" w:hAnsi="Arial" w:cs="Arial"/>
          <w:b/>
          <w:lang w:val="es-BO"/>
        </w:rPr>
        <w:t>ENTIDAD</w:t>
      </w:r>
      <w:r w:rsidRPr="00365948">
        <w:rPr>
          <w:rFonts w:ascii="Arial" w:hAnsi="Arial" w:cs="Arial"/>
          <w:lang w:val="es-BO"/>
        </w:rPr>
        <w:t xml:space="preserve"> todos los documentos, notas, datos, información y otros que hubiera entrado en posesión del </w:t>
      </w:r>
      <w:r w:rsidRPr="008E1830">
        <w:rPr>
          <w:rFonts w:ascii="Arial" w:hAnsi="Arial" w:cs="Arial"/>
          <w:b/>
          <w:lang w:val="es-BO"/>
        </w:rPr>
        <w:t>SUPERVISOR</w:t>
      </w:r>
      <w:r w:rsidRPr="00365948">
        <w:rPr>
          <w:rFonts w:ascii="Arial" w:hAnsi="Arial" w:cs="Arial"/>
          <w:lang w:val="es-BO"/>
        </w:rPr>
        <w:t xml:space="preserve"> en virtud a la ejecución del presente Contrato, no pudiendo retener el </w:t>
      </w:r>
      <w:r w:rsidRPr="008E1830">
        <w:rPr>
          <w:rFonts w:ascii="Arial" w:hAnsi="Arial" w:cs="Arial"/>
          <w:b/>
          <w:lang w:val="es-BO"/>
        </w:rPr>
        <w:t>SUPERVISOR</w:t>
      </w:r>
      <w:r w:rsidRPr="00365948">
        <w:rPr>
          <w:rFonts w:ascii="Arial" w:hAnsi="Arial" w:cs="Arial"/>
          <w:lang w:val="es-BO"/>
        </w:rPr>
        <w:t xml:space="preserve"> ninguna copia de los mismos, ya sean en papel o en formato electrónico o digital.</w:t>
      </w:r>
    </w:p>
    <w:p w:rsidR="00CD02EC" w:rsidRPr="00365948" w:rsidRDefault="00CD02EC" w:rsidP="00CD02EC">
      <w:pPr>
        <w:shd w:val="clear" w:color="auto" w:fill="FFFFFF"/>
        <w:tabs>
          <w:tab w:val="left" w:pos="426"/>
        </w:tabs>
        <w:spacing w:after="120"/>
        <w:ind w:right="-6"/>
        <w:jc w:val="both"/>
        <w:rPr>
          <w:rFonts w:ascii="Arial" w:hAnsi="Arial" w:cs="Arial"/>
          <w:lang w:val="es-BO"/>
        </w:rPr>
      </w:pPr>
      <w:r w:rsidRPr="00365948">
        <w:rPr>
          <w:rFonts w:ascii="Arial" w:hAnsi="Arial" w:cs="Arial"/>
          <w:lang w:val="es-BO"/>
        </w:rPr>
        <w:t>El incumplimiento de la obligación de confidencialidad importar</w:t>
      </w:r>
      <w:r>
        <w:rPr>
          <w:rFonts w:ascii="Arial" w:hAnsi="Arial" w:cs="Arial"/>
          <w:lang w:val="es-BO"/>
        </w:rPr>
        <w:t>á</w:t>
      </w:r>
      <w:r w:rsidRPr="00365948">
        <w:rPr>
          <w:rFonts w:ascii="Arial" w:hAnsi="Arial" w:cs="Arial"/>
          <w:lang w:val="es-BO"/>
        </w:rPr>
        <w:t>:</w:t>
      </w:r>
    </w:p>
    <w:p w:rsidR="00CD02EC" w:rsidRPr="00365948" w:rsidRDefault="00CD02EC" w:rsidP="009679EF">
      <w:pPr>
        <w:pStyle w:val="Prrafodelista"/>
        <w:numPr>
          <w:ilvl w:val="0"/>
          <w:numId w:val="58"/>
        </w:numPr>
        <w:shd w:val="clear" w:color="auto" w:fill="FFFFFF"/>
        <w:tabs>
          <w:tab w:val="left" w:pos="426"/>
        </w:tabs>
        <w:spacing w:after="120"/>
        <w:ind w:left="1134" w:right="-6" w:hanging="283"/>
        <w:jc w:val="both"/>
        <w:rPr>
          <w:rFonts w:ascii="Arial" w:hAnsi="Arial" w:cs="Arial"/>
          <w:b/>
          <w:lang w:val="es-BO"/>
        </w:rPr>
      </w:pPr>
      <w:r w:rsidRPr="00365948">
        <w:rPr>
          <w:rFonts w:ascii="Arial" w:hAnsi="Arial" w:cs="Arial"/>
          <w:lang w:val="es-BO"/>
        </w:rPr>
        <w:t>La adopción de medidas judiciales y sanciones de acuerdo a normas pertinentes.</w:t>
      </w:r>
    </w:p>
    <w:p w:rsidR="00CD02EC" w:rsidRPr="00365948" w:rsidRDefault="00CD02EC" w:rsidP="009679EF">
      <w:pPr>
        <w:pStyle w:val="Prrafodelista"/>
        <w:numPr>
          <w:ilvl w:val="0"/>
          <w:numId w:val="58"/>
        </w:numPr>
        <w:shd w:val="clear" w:color="auto" w:fill="FFFFFF"/>
        <w:tabs>
          <w:tab w:val="left" w:pos="426"/>
        </w:tabs>
        <w:spacing w:after="120"/>
        <w:ind w:left="1134" w:right="-6" w:hanging="283"/>
        <w:jc w:val="both"/>
        <w:rPr>
          <w:rFonts w:ascii="Arial" w:hAnsi="Arial" w:cs="Arial"/>
          <w:b/>
          <w:lang w:val="es-BO"/>
        </w:rPr>
      </w:pPr>
      <w:r w:rsidRPr="00365948">
        <w:rPr>
          <w:rFonts w:ascii="Arial" w:hAnsi="Arial" w:cs="Arial"/>
          <w:lang w:val="es-BO"/>
        </w:rPr>
        <w:t>Responsabilidad por pérdida y daños.</w:t>
      </w:r>
    </w:p>
    <w:p w:rsidR="00CD02EC" w:rsidRPr="00365948" w:rsidRDefault="00CD02EC" w:rsidP="00CD02EC">
      <w:pPr>
        <w:spacing w:before="120" w:after="120"/>
        <w:jc w:val="both"/>
        <w:rPr>
          <w:rFonts w:ascii="Arial" w:hAnsi="Arial" w:cs="Arial"/>
          <w:lang w:val="es-BO"/>
        </w:rPr>
      </w:pPr>
      <w:r w:rsidRPr="00DD0F17">
        <w:rPr>
          <w:rFonts w:ascii="Arial" w:hAnsi="Arial" w:cs="Arial"/>
          <w:b/>
          <w:u w:val="single"/>
          <w:lang w:val="es-BO"/>
        </w:rPr>
        <w:t>CLÁUSULA</w:t>
      </w:r>
      <w:r w:rsidRPr="00DD0F17">
        <w:rPr>
          <w:rFonts w:ascii="Arial" w:hAnsi="Arial" w:cs="Arial"/>
          <w:u w:val="single"/>
          <w:lang w:val="es-BO"/>
        </w:rPr>
        <w:t xml:space="preserve"> </w:t>
      </w:r>
      <w:r w:rsidRPr="00DD0F17">
        <w:rPr>
          <w:rFonts w:ascii="Arial" w:hAnsi="Arial" w:cs="Arial"/>
          <w:b/>
          <w:u w:val="single"/>
          <w:lang w:val="es-BO"/>
        </w:rPr>
        <w:t>VIGÉSIMA SÉPTIMA.- (SUBCONTRATOS)</w:t>
      </w:r>
    </w:p>
    <w:p w:rsidR="00CD02EC" w:rsidRPr="00365948" w:rsidRDefault="00CD02EC" w:rsidP="00CD02EC">
      <w:pPr>
        <w:spacing w:before="120" w:after="120"/>
        <w:jc w:val="both"/>
        <w:rPr>
          <w:rFonts w:ascii="Arial" w:hAnsi="Arial" w:cs="Arial"/>
          <w:lang w:val="es-ES_tradnl"/>
        </w:rPr>
      </w:pPr>
      <w:r w:rsidRPr="00365948">
        <w:rPr>
          <w:rFonts w:ascii="Arial" w:hAnsi="Arial" w:cs="Arial"/>
          <w:lang w:val="es-ES_tradnl"/>
        </w:rPr>
        <w:t xml:space="preserve">Cuando esta previsión de subcontrato estuviese autorizada por el Fiscal de Obra, el </w:t>
      </w:r>
      <w:r w:rsidRPr="008E1830">
        <w:rPr>
          <w:rFonts w:ascii="Arial" w:hAnsi="Arial" w:cs="Arial"/>
          <w:b/>
          <w:lang w:val="es-ES_tradnl"/>
        </w:rPr>
        <w:t>SUPERVISOR</w:t>
      </w:r>
      <w:r w:rsidRPr="00365948">
        <w:rPr>
          <w:rFonts w:ascii="Arial" w:hAnsi="Arial" w:cs="Arial"/>
          <w:lang w:val="es-ES_tradnl"/>
        </w:rPr>
        <w:t xml:space="preserve"> podrá efectuar subcontrataciones, que acumuladas no deberán exceder el 25% (veinticinco por ciento) del valor total de este Contrato, siendo el </w:t>
      </w:r>
      <w:r w:rsidRPr="008E1830">
        <w:rPr>
          <w:rFonts w:ascii="Arial" w:hAnsi="Arial" w:cs="Arial"/>
          <w:b/>
          <w:lang w:val="es-ES_tradnl"/>
        </w:rPr>
        <w:t>SUPERVISOR</w:t>
      </w:r>
      <w:r w:rsidRPr="00365948">
        <w:rPr>
          <w:rFonts w:ascii="Arial" w:hAnsi="Arial" w:cs="Arial"/>
          <w:lang w:val="es-ES_tradnl"/>
        </w:rPr>
        <w:t xml:space="preserve"> directo y exclusivo responsable por los trabajos, su calidad y la perfección de ellos, así como también por los actos y omisiones de los subcontratistas y de todas las personas empleadas en el Servicio.</w:t>
      </w:r>
    </w:p>
    <w:p w:rsidR="00CD02EC" w:rsidRPr="00365948" w:rsidRDefault="00CD02EC" w:rsidP="00CD02EC">
      <w:pPr>
        <w:spacing w:before="120" w:after="120"/>
        <w:jc w:val="both"/>
        <w:rPr>
          <w:rFonts w:ascii="Arial" w:hAnsi="Arial" w:cs="Arial"/>
          <w:lang w:val="es-ES_tradnl"/>
        </w:rPr>
      </w:pPr>
      <w:r w:rsidRPr="00365948">
        <w:rPr>
          <w:rFonts w:ascii="Arial" w:hAnsi="Arial" w:cs="Arial"/>
          <w:lang w:val="es-ES_tradnl"/>
        </w:rPr>
        <w:t xml:space="preserve">En ningún caso el </w:t>
      </w:r>
      <w:r w:rsidRPr="008E1830">
        <w:rPr>
          <w:rFonts w:ascii="Arial" w:hAnsi="Arial" w:cs="Arial"/>
          <w:b/>
          <w:lang w:val="es-ES_tradnl"/>
        </w:rPr>
        <w:t>SUPERVISOR</w:t>
      </w:r>
      <w:r w:rsidRPr="00365948">
        <w:rPr>
          <w:rFonts w:ascii="Arial" w:hAnsi="Arial" w:cs="Arial"/>
          <w:lang w:val="es-ES_tradnl"/>
        </w:rPr>
        <w:t xml:space="preserve"> podrá pretender autorización para subcontratos que no hubiesen sido expresamente previstos en su propuesta.</w:t>
      </w:r>
    </w:p>
    <w:p w:rsidR="00CD02EC" w:rsidRPr="00365948" w:rsidRDefault="00CD02EC" w:rsidP="00CD02EC">
      <w:pPr>
        <w:spacing w:before="120" w:after="120"/>
        <w:jc w:val="both"/>
        <w:rPr>
          <w:rFonts w:ascii="Arial" w:hAnsi="Arial" w:cs="Arial"/>
          <w:lang w:val="es-ES_tradnl"/>
        </w:rPr>
      </w:pPr>
      <w:r w:rsidRPr="00365948">
        <w:rPr>
          <w:rFonts w:ascii="Arial" w:hAnsi="Arial" w:cs="Arial"/>
          <w:lang w:val="es-ES_tradnl"/>
        </w:rPr>
        <w:t xml:space="preserve">Ningún subcontrato o intervención de terceras personas relevará al </w:t>
      </w:r>
      <w:r w:rsidRPr="008E1830">
        <w:rPr>
          <w:rFonts w:ascii="Arial" w:hAnsi="Arial" w:cs="Arial"/>
          <w:b/>
          <w:lang w:val="es-ES_tradnl"/>
        </w:rPr>
        <w:t>SUPERVISOR</w:t>
      </w:r>
      <w:r w:rsidRPr="00365948">
        <w:rPr>
          <w:rFonts w:ascii="Arial" w:hAnsi="Arial" w:cs="Arial"/>
          <w:lang w:val="es-ES_tradnl"/>
        </w:rPr>
        <w:t xml:space="preserve"> del cumplimiento de todas sus obligaciones y responsabilidades emergentes del presente Contrato. El </w:t>
      </w:r>
      <w:r w:rsidRPr="008E1830">
        <w:rPr>
          <w:rFonts w:ascii="Arial" w:hAnsi="Arial" w:cs="Arial"/>
          <w:b/>
          <w:lang w:val="es-ES_tradnl"/>
        </w:rPr>
        <w:t>SUPERVISOR</w:t>
      </w:r>
      <w:r w:rsidRPr="00365948">
        <w:rPr>
          <w:rFonts w:ascii="Arial" w:hAnsi="Arial" w:cs="Arial"/>
          <w:lang w:val="es-ES_tradnl"/>
        </w:rPr>
        <w:t xml:space="preserve"> deberá presentar al Fiscal de </w:t>
      </w:r>
      <w:r>
        <w:rPr>
          <w:rFonts w:ascii="Arial" w:hAnsi="Arial" w:cs="Arial"/>
          <w:lang w:val="es-ES_tradnl"/>
        </w:rPr>
        <w:t xml:space="preserve">Servicio </w:t>
      </w:r>
      <w:r w:rsidRPr="00365948">
        <w:rPr>
          <w:rFonts w:ascii="Arial" w:hAnsi="Arial" w:cs="Arial"/>
          <w:lang w:val="es-ES_tradnl"/>
        </w:rPr>
        <w:t>para fines de conocimiento</w:t>
      </w:r>
      <w:r>
        <w:rPr>
          <w:rFonts w:ascii="Arial" w:hAnsi="Arial" w:cs="Arial"/>
          <w:lang w:val="es-ES_tradnl"/>
        </w:rPr>
        <w:t>,</w:t>
      </w:r>
      <w:r w:rsidRPr="00365948">
        <w:rPr>
          <w:rFonts w:ascii="Arial" w:hAnsi="Arial" w:cs="Arial"/>
          <w:lang w:val="es-ES_tradnl"/>
        </w:rPr>
        <w:t xml:space="preserve"> todos los subcontratos que suscriba con terceros.</w:t>
      </w:r>
    </w:p>
    <w:p w:rsidR="00CD02EC" w:rsidRPr="00365948" w:rsidRDefault="00CD02EC" w:rsidP="00CD02EC">
      <w:pPr>
        <w:spacing w:before="120" w:after="120"/>
        <w:jc w:val="both"/>
        <w:rPr>
          <w:rFonts w:ascii="Arial" w:hAnsi="Arial" w:cs="Arial"/>
          <w:lang w:val="es-ES_tradnl"/>
        </w:rPr>
      </w:pPr>
      <w:r w:rsidRPr="00365948">
        <w:rPr>
          <w:rFonts w:ascii="Arial" w:hAnsi="Arial" w:cs="Arial"/>
          <w:lang w:val="es-ES_tradnl"/>
        </w:rPr>
        <w:t xml:space="preserve">Los contratos suscritos entre el </w:t>
      </w:r>
      <w:r w:rsidRPr="008E1830">
        <w:rPr>
          <w:rFonts w:ascii="Arial" w:hAnsi="Arial" w:cs="Arial"/>
          <w:b/>
          <w:lang w:val="es-ES_tradnl"/>
        </w:rPr>
        <w:t>SUPERVISOR</w:t>
      </w:r>
      <w:r w:rsidRPr="00365948">
        <w:rPr>
          <w:rFonts w:ascii="Arial" w:hAnsi="Arial" w:cs="Arial"/>
          <w:lang w:val="es-ES_tradnl"/>
        </w:rPr>
        <w:t xml:space="preserve"> y los subcontratistas deberán prever el cumplimiento de las obligaciones laborales, sociales, ambientales y tributarias y demás normativa aplicable. </w:t>
      </w:r>
    </w:p>
    <w:p w:rsidR="00CD02EC" w:rsidRPr="00365948" w:rsidRDefault="00CD02EC" w:rsidP="00CD02EC">
      <w:pPr>
        <w:spacing w:before="120" w:after="120"/>
        <w:jc w:val="both"/>
        <w:rPr>
          <w:rFonts w:ascii="Arial" w:hAnsi="Arial" w:cs="Arial"/>
          <w:lang w:val="es-ES_tradnl"/>
        </w:rPr>
      </w:pPr>
      <w:r w:rsidRPr="00365948">
        <w:rPr>
          <w:rFonts w:ascii="Arial" w:hAnsi="Arial" w:cs="Arial"/>
          <w:lang w:val="es-ES_tradnl"/>
        </w:rPr>
        <w:t xml:space="preserve">El </w:t>
      </w:r>
      <w:r w:rsidRPr="008E1830">
        <w:rPr>
          <w:rFonts w:ascii="Arial" w:hAnsi="Arial" w:cs="Arial"/>
          <w:b/>
          <w:lang w:val="es-ES_tradnl"/>
        </w:rPr>
        <w:t>SUPERVISOR</w:t>
      </w:r>
      <w:r w:rsidRPr="00365948">
        <w:rPr>
          <w:rFonts w:ascii="Arial" w:hAnsi="Arial" w:cs="Arial"/>
          <w:lang w:val="es-ES_tradnl"/>
        </w:rPr>
        <w:t xml:space="preserve"> no obligará o pretenderá obligar a</w:t>
      </w:r>
      <w:r>
        <w:rPr>
          <w:rFonts w:ascii="Arial" w:hAnsi="Arial" w:cs="Arial"/>
          <w:lang w:val="es-ES_tradnl"/>
        </w:rPr>
        <w:t xml:space="preserve">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b/>
          <w:bCs/>
          <w:lang w:val="es-ES_tradnl"/>
        </w:rPr>
        <w:t xml:space="preserve"> </w:t>
      </w:r>
      <w:r w:rsidRPr="00365948">
        <w:rPr>
          <w:rFonts w:ascii="Arial" w:hAnsi="Arial" w:cs="Arial"/>
          <w:lang w:val="es-ES_tradnl"/>
        </w:rPr>
        <w:t xml:space="preserve">al cumplimiento de las obligaciones laborales, sociales o patronales de los subcontratistas, proveedores y/o fabricantes, siendo estas de exclusiva cuenta y riesgo de los subcontratistas, proveedores, suministradores, vendedores, fabricantes y/o el </w:t>
      </w:r>
      <w:r w:rsidRPr="008E1830">
        <w:rPr>
          <w:rFonts w:ascii="Arial" w:hAnsi="Arial" w:cs="Arial"/>
          <w:b/>
          <w:lang w:val="es-ES_tradnl"/>
        </w:rPr>
        <w:t>SUPERVISOR</w:t>
      </w:r>
      <w:r>
        <w:rPr>
          <w:rFonts w:ascii="Arial" w:hAnsi="Arial" w:cs="Arial"/>
          <w:b/>
          <w:lang w:val="es-ES_tradnl"/>
        </w:rPr>
        <w:t>,</w:t>
      </w:r>
      <w:r w:rsidRPr="00365948">
        <w:rPr>
          <w:rFonts w:ascii="Arial" w:hAnsi="Arial" w:cs="Arial"/>
          <w:lang w:val="es-ES_tradnl"/>
        </w:rPr>
        <w:t xml:space="preserve"> en caso de inobservancia y/o infracción de las obligaciones del Contrato, leyes, reglamentos y/o Ley Aplicable del Estado Plurinacional de Bolivia.</w:t>
      </w:r>
    </w:p>
    <w:p w:rsidR="00CD02EC" w:rsidRPr="00365948" w:rsidRDefault="00CD02EC" w:rsidP="00CD02EC">
      <w:pPr>
        <w:spacing w:before="120" w:after="120"/>
        <w:jc w:val="both"/>
        <w:rPr>
          <w:rFonts w:ascii="Arial" w:hAnsi="Arial" w:cs="Arial"/>
          <w:lang w:val="es-BO"/>
        </w:rPr>
      </w:pPr>
      <w:r w:rsidRPr="00365948">
        <w:rPr>
          <w:rFonts w:ascii="Arial" w:hAnsi="Arial" w:cs="Arial"/>
          <w:lang w:val="es-BO"/>
        </w:rPr>
        <w:t xml:space="preserve">El </w:t>
      </w:r>
      <w:r w:rsidRPr="008E1830">
        <w:rPr>
          <w:rFonts w:ascii="Arial" w:hAnsi="Arial" w:cs="Arial"/>
          <w:b/>
          <w:lang w:val="es-BO"/>
        </w:rPr>
        <w:t>SUPERVISOR</w:t>
      </w:r>
      <w:r w:rsidRPr="00365948">
        <w:rPr>
          <w:rFonts w:ascii="Arial" w:hAnsi="Arial" w:cs="Arial"/>
          <w:lang w:val="es-BO"/>
        </w:rPr>
        <w:t xml:space="preserve"> le proveerá al Fiscal de Obra las copias de todos los subcontratos, que deberán ser remitidas de manera trimestral o cuando el Fiscal de Obra los requiera.</w:t>
      </w:r>
    </w:p>
    <w:p w:rsidR="00CD02EC" w:rsidRPr="00365948" w:rsidRDefault="00CD02EC" w:rsidP="00CD02EC">
      <w:pPr>
        <w:spacing w:before="120" w:after="120"/>
        <w:jc w:val="both"/>
        <w:rPr>
          <w:rFonts w:ascii="Arial" w:hAnsi="Arial" w:cs="Arial"/>
          <w:lang w:val="es-BO"/>
        </w:rPr>
      </w:pPr>
      <w:r w:rsidRPr="00365948">
        <w:rPr>
          <w:rFonts w:ascii="Arial" w:hAnsi="Arial" w:cs="Arial"/>
          <w:lang w:val="es-BO"/>
        </w:rPr>
        <w:t xml:space="preserve">El </w:t>
      </w:r>
      <w:r w:rsidRPr="008E1830">
        <w:rPr>
          <w:rFonts w:ascii="Arial" w:hAnsi="Arial" w:cs="Arial"/>
          <w:b/>
          <w:lang w:val="es-BO"/>
        </w:rPr>
        <w:t>SUPERVISOR</w:t>
      </w:r>
      <w:r w:rsidRPr="00365948">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Contratista, empleados o trabajadores.</w:t>
      </w:r>
    </w:p>
    <w:p w:rsidR="00CD02EC" w:rsidRPr="00365948" w:rsidRDefault="00CD02EC" w:rsidP="00CD02EC">
      <w:pPr>
        <w:spacing w:before="120" w:after="120"/>
        <w:jc w:val="both"/>
        <w:rPr>
          <w:rFonts w:ascii="Arial" w:hAnsi="Arial" w:cs="Arial"/>
          <w:b/>
        </w:rPr>
      </w:pPr>
      <w:r w:rsidRPr="005026DA">
        <w:rPr>
          <w:rFonts w:ascii="Arial" w:hAnsi="Arial" w:cs="Arial"/>
          <w:b/>
          <w:u w:val="single"/>
          <w:lang w:val="es-BO"/>
        </w:rPr>
        <w:t>CLÁUSULA</w:t>
      </w:r>
      <w:r>
        <w:rPr>
          <w:rFonts w:ascii="Arial" w:hAnsi="Arial" w:cs="Arial"/>
          <w:u w:val="single"/>
          <w:lang w:val="es-BO"/>
        </w:rPr>
        <w:t xml:space="preserve"> </w:t>
      </w:r>
      <w:r w:rsidRPr="00365948">
        <w:rPr>
          <w:rFonts w:ascii="Arial" w:hAnsi="Arial" w:cs="Arial"/>
          <w:b/>
          <w:u w:val="single"/>
          <w:lang w:val="es-BO"/>
        </w:rPr>
        <w:t xml:space="preserve">VIGÉSIMA </w:t>
      </w:r>
      <w:r>
        <w:rPr>
          <w:rFonts w:ascii="Arial" w:hAnsi="Arial" w:cs="Arial"/>
          <w:b/>
          <w:u w:val="single"/>
          <w:lang w:val="es-BO"/>
        </w:rPr>
        <w:t>OCTAVA</w:t>
      </w:r>
      <w:r w:rsidRPr="00365948">
        <w:rPr>
          <w:rFonts w:ascii="Arial" w:hAnsi="Arial" w:cs="Arial"/>
          <w:b/>
          <w:u w:val="single"/>
          <w:lang w:val="es-BO"/>
        </w:rPr>
        <w:t>.- (INTRANSFERIBILIDAD DEL CONTRATO)</w:t>
      </w:r>
    </w:p>
    <w:p w:rsidR="00CD02EC" w:rsidRPr="008156C9" w:rsidRDefault="00CD02EC" w:rsidP="00CD02EC">
      <w:pPr>
        <w:widowControl w:val="0"/>
        <w:spacing w:before="120" w:after="120"/>
        <w:jc w:val="both"/>
        <w:rPr>
          <w:rFonts w:ascii="Arial" w:hAnsi="Arial" w:cs="Arial"/>
        </w:rPr>
      </w:pPr>
      <w:r w:rsidRPr="00365948">
        <w:rPr>
          <w:rFonts w:ascii="Arial" w:hAnsi="Arial" w:cs="Arial"/>
          <w:lang w:val="es-ES_tradnl"/>
        </w:rPr>
        <w:t>El</w:t>
      </w:r>
      <w:r w:rsidRPr="00365948">
        <w:rPr>
          <w:rFonts w:ascii="Arial" w:hAnsi="Arial" w:cs="Arial"/>
        </w:rPr>
        <w:t xml:space="preserve"> </w:t>
      </w:r>
      <w:r w:rsidRPr="008E1830">
        <w:rPr>
          <w:rFonts w:ascii="Arial" w:hAnsi="Arial" w:cs="Arial"/>
          <w:b/>
        </w:rPr>
        <w:t>SUPERVISOR</w:t>
      </w:r>
      <w:r w:rsidRPr="00365948">
        <w:rPr>
          <w:rFonts w:ascii="Arial" w:hAnsi="Arial" w:cs="Arial"/>
        </w:rPr>
        <w:t xml:space="preserve"> no podrá ceder, transferir o ceder en garantía, en su totalidad o en parte, el presente Contrato</w:t>
      </w:r>
      <w:r>
        <w:rPr>
          <w:rFonts w:ascii="Arial" w:hAnsi="Arial" w:cs="Arial"/>
        </w:rPr>
        <w:t xml:space="preserve"> o</w:t>
      </w:r>
      <w:r w:rsidRPr="00365948">
        <w:rPr>
          <w:rFonts w:ascii="Arial" w:hAnsi="Arial" w:cs="Arial"/>
        </w:rPr>
        <w:t xml:space="preserve"> los créditos de cualquier </w:t>
      </w:r>
      <w:r w:rsidRPr="008156C9">
        <w:rPr>
          <w:rFonts w:ascii="Arial" w:hAnsi="Arial" w:cs="Arial"/>
        </w:rPr>
        <w:t>naturaleza, resultantes o causados por el presente Contrato, salvo autorización previa y por escrito de</w:t>
      </w:r>
      <w:r>
        <w:rPr>
          <w:rFonts w:ascii="Arial" w:hAnsi="Arial" w:cs="Arial"/>
        </w:rPr>
        <w:t xml:space="preserve"> </w:t>
      </w:r>
      <w:r w:rsidRPr="008156C9">
        <w:rPr>
          <w:rFonts w:ascii="Arial" w:hAnsi="Arial" w:cs="Arial"/>
        </w:rPr>
        <w:t>l</w:t>
      </w:r>
      <w:r>
        <w:rPr>
          <w:rFonts w:ascii="Arial" w:hAnsi="Arial" w:cs="Arial"/>
        </w:rPr>
        <w:t>a</w:t>
      </w:r>
      <w:r w:rsidRPr="008156C9">
        <w:rPr>
          <w:rFonts w:ascii="Arial" w:hAnsi="Arial" w:cs="Arial"/>
        </w:rPr>
        <w:t xml:space="preserve"> </w:t>
      </w:r>
      <w:r w:rsidRPr="008156C9">
        <w:rPr>
          <w:rFonts w:ascii="Arial" w:hAnsi="Arial" w:cs="Arial"/>
          <w:b/>
        </w:rPr>
        <w:t>ENTIDAD</w:t>
      </w:r>
      <w:r w:rsidRPr="008156C9">
        <w:rPr>
          <w:rFonts w:ascii="Arial" w:hAnsi="Arial" w:cs="Arial"/>
        </w:rPr>
        <w:t xml:space="preserve">. </w:t>
      </w:r>
    </w:p>
    <w:p w:rsidR="00CD02EC" w:rsidRPr="008156C9" w:rsidRDefault="00CD02EC" w:rsidP="00CD02EC">
      <w:pPr>
        <w:spacing w:before="120" w:after="120"/>
        <w:jc w:val="both"/>
        <w:rPr>
          <w:rFonts w:ascii="Arial" w:hAnsi="Arial" w:cs="Arial"/>
        </w:rPr>
      </w:pPr>
      <w:r w:rsidRPr="008156C9">
        <w:rPr>
          <w:noProof/>
          <w:lang w:val="es-BO" w:eastAsia="es-BO"/>
        </w:rPr>
        <w:drawing>
          <wp:anchor distT="0" distB="0" distL="114300" distR="114300" simplePos="0" relativeHeight="251665408"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22">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156C9">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8156C9">
        <w:rPr>
          <w:rFonts w:ascii="Arial" w:hAnsi="Arial" w:cs="Arial"/>
          <w:lang w:val="es-BO"/>
        </w:rPr>
        <w:t xml:space="preserve">la </w:t>
      </w:r>
      <w:r w:rsidRPr="008156C9">
        <w:rPr>
          <w:rFonts w:ascii="Arial" w:hAnsi="Arial" w:cs="Arial"/>
          <w:b/>
          <w:lang w:val="es-BO"/>
        </w:rPr>
        <w:t>ENTIDAD</w:t>
      </w:r>
      <w:r w:rsidRPr="008156C9">
        <w:rPr>
          <w:rFonts w:ascii="Arial" w:hAnsi="Arial" w:cs="Arial"/>
        </w:rPr>
        <w:t xml:space="preserve">, bajo los mismos términos y condiciones del presente Contrato. </w:t>
      </w:r>
    </w:p>
    <w:p w:rsidR="00CD02EC" w:rsidRPr="00365948" w:rsidRDefault="00CD02EC" w:rsidP="00CD02EC">
      <w:pPr>
        <w:spacing w:before="120" w:after="120"/>
        <w:jc w:val="both"/>
        <w:rPr>
          <w:rFonts w:ascii="Arial" w:hAnsi="Arial" w:cs="Arial"/>
          <w:lang w:val="es-BO"/>
        </w:rPr>
      </w:pPr>
      <w:r w:rsidRPr="008156C9">
        <w:rPr>
          <w:rFonts w:ascii="Arial" w:hAnsi="Arial" w:cs="Arial"/>
          <w:lang w:val="es-BO"/>
        </w:rPr>
        <w:t xml:space="preserve">La Parte que se propone ceder, transferir o subrogar el presente Contrato, debe notificar a la otra Parte, por lo menos con 10 (diez) días calendario de anticipación, debiendo además </w:t>
      </w:r>
      <w:r w:rsidRPr="008156C9">
        <w:rPr>
          <w:rFonts w:ascii="Arial" w:hAnsi="Arial" w:cs="Arial"/>
        </w:rPr>
        <w:t>incluir información relevante acerca del cesionario propuesto, detallando la parte del Servicio que</w:t>
      </w:r>
      <w:r w:rsidRPr="00365948">
        <w:rPr>
          <w:rFonts w:ascii="Arial" w:hAnsi="Arial" w:cs="Arial"/>
        </w:rPr>
        <w:t xml:space="preserve"> ejecutará y cualquier otro detalle que l</w:t>
      </w:r>
      <w:r>
        <w:rPr>
          <w:rFonts w:ascii="Arial" w:hAnsi="Arial" w:cs="Arial"/>
        </w:rPr>
        <w:t>a</w:t>
      </w:r>
      <w:r w:rsidRPr="00365948">
        <w:rPr>
          <w:rFonts w:ascii="Arial" w:hAnsi="Arial" w:cs="Arial"/>
        </w:rPr>
        <w:t xml:space="preserve"> </w:t>
      </w:r>
      <w:r w:rsidRPr="008E1830">
        <w:rPr>
          <w:rFonts w:ascii="Arial" w:hAnsi="Arial" w:cs="Arial"/>
          <w:b/>
        </w:rPr>
        <w:t>ENTIDAD</w:t>
      </w:r>
      <w:r w:rsidRPr="00365948">
        <w:rPr>
          <w:rFonts w:ascii="Arial" w:hAnsi="Arial" w:cs="Arial"/>
        </w:rPr>
        <w:t xml:space="preserve"> requiera, </w:t>
      </w:r>
      <w:r w:rsidRPr="00365948">
        <w:rPr>
          <w:rFonts w:ascii="Arial" w:hAnsi="Arial" w:cs="Arial"/>
          <w:lang w:val="es-BO"/>
        </w:rPr>
        <w:t xml:space="preserve">para que este evalúe si la cesión, transferencia o subrogación afecta a sus intereses o no, por lo que deberá comunicar a la Parte cedente dentro de </w:t>
      </w:r>
      <w:r w:rsidRPr="00365948">
        <w:rPr>
          <w:rFonts w:ascii="Arial" w:hAnsi="Arial" w:cs="Arial"/>
          <w:lang w:val="es-BO"/>
        </w:rPr>
        <w:lastRenderedPageBreak/>
        <w:t>los 1</w:t>
      </w:r>
      <w:r>
        <w:rPr>
          <w:rFonts w:ascii="Arial" w:hAnsi="Arial" w:cs="Arial"/>
          <w:lang w:val="es-BO"/>
        </w:rPr>
        <w:t>0</w:t>
      </w:r>
      <w:r w:rsidRPr="00365948">
        <w:rPr>
          <w:rFonts w:ascii="Arial" w:hAnsi="Arial" w:cs="Arial"/>
          <w:lang w:val="es-BO"/>
        </w:rPr>
        <w:t xml:space="preserve"> (</w:t>
      </w:r>
      <w:r>
        <w:rPr>
          <w:rFonts w:ascii="Arial" w:hAnsi="Arial" w:cs="Arial"/>
          <w:lang w:val="es-BO"/>
        </w:rPr>
        <w:t>diez</w:t>
      </w:r>
      <w:r w:rsidRPr="00365948">
        <w:rPr>
          <w:rFonts w:ascii="Arial" w:hAnsi="Arial" w:cs="Arial"/>
          <w:lang w:val="es-BO"/>
        </w:rPr>
        <w:t xml:space="preserve">) días calendario siguientes del aviso de la cesión, transferencia o subrogación si procede o no lo requerido. </w:t>
      </w:r>
    </w:p>
    <w:p w:rsidR="00CD02EC" w:rsidRPr="00365948" w:rsidRDefault="00CD02EC" w:rsidP="00CD02EC">
      <w:pPr>
        <w:spacing w:before="120" w:after="120"/>
        <w:jc w:val="both"/>
        <w:rPr>
          <w:rFonts w:ascii="Arial" w:hAnsi="Arial" w:cs="Arial"/>
        </w:rPr>
      </w:pPr>
      <w:r w:rsidRPr="00365948">
        <w:rPr>
          <w:rFonts w:ascii="Arial" w:hAnsi="Arial" w:cs="Arial"/>
        </w:rPr>
        <w:t xml:space="preserve">Una vez aprobada la </w:t>
      </w:r>
      <w:r w:rsidRPr="00365948">
        <w:rPr>
          <w:rFonts w:ascii="Arial" w:hAnsi="Arial" w:cs="Arial"/>
          <w:lang w:val="es-BO"/>
        </w:rPr>
        <w:t>cesión, transferencia o subrogación</w:t>
      </w:r>
      <w:r w:rsidRPr="00365948">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CD02EC" w:rsidRPr="00365948" w:rsidRDefault="00CD02EC" w:rsidP="00CD02EC">
      <w:pPr>
        <w:spacing w:before="120" w:after="120"/>
        <w:jc w:val="both"/>
        <w:rPr>
          <w:rFonts w:ascii="Arial" w:hAnsi="Arial" w:cs="Arial"/>
          <w:b/>
          <w:lang w:val="es-BO"/>
        </w:rPr>
      </w:pPr>
      <w:r w:rsidRPr="005026DA">
        <w:rPr>
          <w:rFonts w:ascii="Arial" w:hAnsi="Arial" w:cs="Arial"/>
          <w:b/>
          <w:u w:val="single"/>
          <w:lang w:val="es-BO"/>
        </w:rPr>
        <w:t>CLÁUSULA</w:t>
      </w:r>
      <w:r>
        <w:rPr>
          <w:rFonts w:ascii="Arial" w:hAnsi="Arial" w:cs="Arial"/>
          <w:u w:val="single"/>
          <w:lang w:val="es-BO"/>
        </w:rPr>
        <w:t xml:space="preserve"> </w:t>
      </w:r>
      <w:r w:rsidRPr="00365948">
        <w:rPr>
          <w:rFonts w:ascii="Arial" w:hAnsi="Arial" w:cs="Arial"/>
          <w:b/>
          <w:u w:val="single"/>
          <w:lang w:val="es-BO"/>
        </w:rPr>
        <w:t xml:space="preserve">VIGÉSIMA </w:t>
      </w:r>
      <w:r>
        <w:rPr>
          <w:rFonts w:ascii="Arial" w:hAnsi="Arial" w:cs="Arial"/>
          <w:b/>
          <w:u w:val="single"/>
          <w:lang w:val="es-BO"/>
        </w:rPr>
        <w:t>NOVENA</w:t>
      </w:r>
      <w:r w:rsidRPr="00365948">
        <w:rPr>
          <w:rFonts w:ascii="Arial" w:hAnsi="Arial" w:cs="Arial"/>
          <w:b/>
          <w:u w:val="single"/>
          <w:lang w:val="es-BO"/>
        </w:rPr>
        <w:t>.- (CAUSAS DE FUERZA MAYOR Y/O CASO FORTUITO)</w:t>
      </w:r>
    </w:p>
    <w:p w:rsidR="00CD02EC" w:rsidRPr="00365948" w:rsidRDefault="00CD02EC" w:rsidP="00CD02EC">
      <w:pPr>
        <w:spacing w:before="120" w:after="120"/>
        <w:jc w:val="both"/>
        <w:rPr>
          <w:rFonts w:ascii="Arial" w:hAnsi="Arial" w:cs="Arial"/>
          <w:lang w:val="es-BO"/>
        </w:rPr>
      </w:pPr>
      <w:r w:rsidRPr="00365948">
        <w:rPr>
          <w:rFonts w:ascii="Arial" w:hAnsi="Arial" w:cs="Arial"/>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CD02EC" w:rsidRPr="00365948" w:rsidRDefault="00CD02EC" w:rsidP="00CD02EC">
      <w:pPr>
        <w:spacing w:before="120" w:after="120"/>
        <w:jc w:val="both"/>
        <w:rPr>
          <w:rFonts w:ascii="Arial" w:hAnsi="Arial" w:cs="Arial"/>
          <w:lang w:val="es-ES_tradnl"/>
        </w:rPr>
      </w:pPr>
      <w:r w:rsidRPr="00365948">
        <w:rPr>
          <w:rFonts w:ascii="Arial" w:hAnsi="Arial" w:cs="Arial"/>
          <w:lang w:val="es-ES_tradnl"/>
        </w:rPr>
        <w:t xml:space="preserve">Se entiende por fuerza mayor al obstáculo externo, imprevisto o inevitable que origina una fuerza extraña al hombre </w:t>
      </w:r>
      <w:r w:rsidRPr="00365948">
        <w:rPr>
          <w:rFonts w:ascii="Arial" w:hAnsi="Arial" w:cs="Arial"/>
        </w:rPr>
        <w:t>y con tal medida</w:t>
      </w:r>
      <w:r w:rsidRPr="00365948">
        <w:rPr>
          <w:rFonts w:ascii="Arial" w:hAnsi="Arial" w:cs="Arial"/>
          <w:lang w:val="es-ES_tradnl"/>
        </w:rPr>
        <w:t xml:space="preserve"> impide el cumplimiento de la obligación (ejemplo: incendios, inundaciones y otros desastres naturales</w:t>
      </w:r>
      <w:r w:rsidRPr="00365948">
        <w:rPr>
          <w:rFonts w:ascii="Arial" w:hAnsi="Arial" w:cs="Arial"/>
        </w:rPr>
        <w:t>, etc.).</w:t>
      </w:r>
    </w:p>
    <w:p w:rsidR="00CD02EC" w:rsidRPr="00365948" w:rsidRDefault="00CD02EC" w:rsidP="00CD02EC">
      <w:pPr>
        <w:spacing w:before="120" w:after="120"/>
        <w:jc w:val="both"/>
        <w:rPr>
          <w:rFonts w:ascii="Arial" w:hAnsi="Arial" w:cs="Arial"/>
          <w:lang w:val="es-ES_tradnl"/>
        </w:rPr>
      </w:pPr>
      <w:r w:rsidRPr="00365948">
        <w:rPr>
          <w:rFonts w:ascii="Arial" w:hAnsi="Arial" w:cs="Arial"/>
          <w:lang w:val="es-ES_tradnl"/>
        </w:rPr>
        <w:t xml:space="preserve">Se entiende por caso fortuito al obstáculo interno atribuible al hombre, imprevisto o inevitable, proveniente de las condiciones mismas en que la obligación debía ser cumplida (ejemplo: conmociones civiles, huelgas, bloqueos, revoluciones, </w:t>
      </w:r>
      <w:r w:rsidRPr="00365948">
        <w:rPr>
          <w:rFonts w:ascii="Arial" w:hAnsi="Arial" w:cs="Arial"/>
        </w:rPr>
        <w:t>resolución de autoridad gubernamental, etc.).</w:t>
      </w:r>
    </w:p>
    <w:p w:rsidR="00CD02EC" w:rsidRPr="00365948" w:rsidRDefault="00CD02EC" w:rsidP="00CD02EC">
      <w:pPr>
        <w:spacing w:before="120" w:after="120"/>
        <w:ind w:left="567" w:hanging="567"/>
        <w:jc w:val="both"/>
        <w:rPr>
          <w:rFonts w:ascii="Arial" w:hAnsi="Arial" w:cs="Arial"/>
          <w:b/>
          <w:lang w:val="es-BO"/>
        </w:rPr>
      </w:pPr>
      <w:r w:rsidRPr="00365948">
        <w:rPr>
          <w:rFonts w:ascii="Arial" w:hAnsi="Arial" w:cs="Arial"/>
          <w:b/>
          <w:lang w:val="es-BO"/>
        </w:rPr>
        <w:t>2</w:t>
      </w:r>
      <w:r>
        <w:rPr>
          <w:rFonts w:ascii="Arial" w:hAnsi="Arial" w:cs="Arial"/>
          <w:b/>
          <w:lang w:val="es-BO"/>
        </w:rPr>
        <w:t>9</w:t>
      </w:r>
      <w:r w:rsidRPr="00365948">
        <w:rPr>
          <w:rFonts w:ascii="Arial" w:hAnsi="Arial" w:cs="Arial"/>
          <w:b/>
          <w:lang w:val="es-BO"/>
        </w:rPr>
        <w:t xml:space="preserve">.1. </w:t>
      </w:r>
      <w:r>
        <w:rPr>
          <w:rFonts w:ascii="Arial" w:hAnsi="Arial" w:cs="Arial"/>
          <w:b/>
          <w:lang w:val="es-BO"/>
        </w:rPr>
        <w:tab/>
      </w:r>
      <w:r w:rsidRPr="00365948">
        <w:rPr>
          <w:rFonts w:ascii="Arial" w:hAnsi="Arial" w:cs="Arial"/>
          <w:b/>
          <w:lang w:val="es-BO"/>
        </w:rPr>
        <w:t>Condiciones de validez:</w:t>
      </w:r>
    </w:p>
    <w:p w:rsidR="00CD02EC" w:rsidRPr="00365948" w:rsidRDefault="00CD02EC" w:rsidP="00CD02EC">
      <w:pPr>
        <w:spacing w:before="120" w:after="120"/>
        <w:ind w:left="567"/>
        <w:jc w:val="both"/>
        <w:rPr>
          <w:rFonts w:ascii="Arial" w:hAnsi="Arial" w:cs="Arial"/>
          <w:lang w:val="es-BO"/>
        </w:rPr>
      </w:pPr>
      <w:r w:rsidRPr="00365948">
        <w:rPr>
          <w:rFonts w:ascii="Arial" w:hAnsi="Arial" w:cs="Arial"/>
          <w:lang w:val="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CD02EC" w:rsidRPr="00365948" w:rsidRDefault="00CD02EC" w:rsidP="009679EF">
      <w:pPr>
        <w:numPr>
          <w:ilvl w:val="0"/>
          <w:numId w:val="95"/>
        </w:numPr>
        <w:spacing w:before="120" w:after="120"/>
        <w:ind w:left="1134" w:hanging="567"/>
        <w:jc w:val="both"/>
        <w:rPr>
          <w:rFonts w:ascii="Arial" w:hAnsi="Arial" w:cs="Arial"/>
          <w:lang w:val="es-BO"/>
        </w:rPr>
      </w:pPr>
      <w:r w:rsidRPr="00365948">
        <w:rPr>
          <w:rFonts w:ascii="Arial" w:hAnsi="Arial" w:cs="Arial"/>
          <w:lang w:val="es-BO"/>
        </w:rPr>
        <w:t xml:space="preserve">Las circunstancias de la fuerza mayor o caso fortuito no hayan surgido por un incumplimiento, omisión o negligencia de </w:t>
      </w:r>
      <w:smartTag w:uri="urn:schemas-microsoft-com:office:smarttags" w:element="PersonName">
        <w:smartTagPr>
          <w:attr w:name="ProductID" w:val="la Parte"/>
        </w:smartTagPr>
        <w:r w:rsidRPr="00365948">
          <w:rPr>
            <w:rFonts w:ascii="Arial" w:hAnsi="Arial" w:cs="Arial"/>
            <w:lang w:val="es-BO"/>
          </w:rPr>
          <w:t>la Parte</w:t>
        </w:r>
      </w:smartTag>
      <w:r w:rsidRPr="00365948">
        <w:rPr>
          <w:rFonts w:ascii="Arial" w:hAnsi="Arial" w:cs="Arial"/>
          <w:lang w:val="es-BO"/>
        </w:rPr>
        <w:t xml:space="preserve"> </w:t>
      </w:r>
      <w:proofErr w:type="spellStart"/>
      <w:r w:rsidRPr="00365948">
        <w:rPr>
          <w:rFonts w:ascii="Arial" w:hAnsi="Arial" w:cs="Arial"/>
          <w:lang w:val="es-BO"/>
        </w:rPr>
        <w:t>invocante</w:t>
      </w:r>
      <w:proofErr w:type="spellEnd"/>
      <w:r w:rsidRPr="00365948">
        <w:rPr>
          <w:rFonts w:ascii="Arial" w:hAnsi="Arial" w:cs="Arial"/>
          <w:lang w:val="es-BO"/>
        </w:rPr>
        <w:t xml:space="preserve">, o en el caso del </w:t>
      </w:r>
      <w:r w:rsidRPr="008E1830">
        <w:rPr>
          <w:rFonts w:ascii="Arial" w:hAnsi="Arial" w:cs="Arial"/>
          <w:b/>
          <w:lang w:val="es-BO"/>
        </w:rPr>
        <w:t>SUPERVISOR</w:t>
      </w:r>
      <w:r w:rsidRPr="00365948">
        <w:rPr>
          <w:rFonts w:ascii="Arial" w:hAnsi="Arial" w:cs="Arial"/>
          <w:lang w:val="es-BO"/>
        </w:rPr>
        <w:t>, será aplicable también a cualquier subcontratista.</w:t>
      </w:r>
    </w:p>
    <w:p w:rsidR="00CD02EC" w:rsidRPr="000443D7" w:rsidRDefault="00CD02EC" w:rsidP="009679EF">
      <w:pPr>
        <w:numPr>
          <w:ilvl w:val="0"/>
          <w:numId w:val="95"/>
        </w:numPr>
        <w:spacing w:before="120" w:after="120"/>
        <w:ind w:left="1134" w:hanging="567"/>
        <w:jc w:val="both"/>
        <w:rPr>
          <w:rFonts w:ascii="Arial" w:hAnsi="Arial" w:cs="Arial"/>
          <w:lang w:val="es-BO"/>
        </w:rPr>
      </w:pPr>
      <w:r w:rsidRPr="00365948">
        <w:rPr>
          <w:rFonts w:ascii="Arial" w:hAnsi="Arial" w:cs="Arial"/>
          <w:lang w:val="es-BO"/>
        </w:rPr>
        <w:t>La Parte que invoque la causal de fuerza mayor o caso fortuito</w:t>
      </w:r>
      <w:r>
        <w:rPr>
          <w:rFonts w:ascii="Arial" w:hAnsi="Arial" w:cs="Arial"/>
          <w:lang w:val="es-BO"/>
        </w:rPr>
        <w:t>,</w:t>
      </w:r>
      <w:r w:rsidRPr="00365948">
        <w:rPr>
          <w:rFonts w:ascii="Arial" w:hAnsi="Arial" w:cs="Arial"/>
          <w:lang w:val="es-BO"/>
        </w:rPr>
        <w:t xml:space="preserve"> le haya dado a la otra un aviso inmediato de las circunstancias de la fuerza mayor o caso fortuito</w:t>
      </w:r>
      <w:r>
        <w:rPr>
          <w:rFonts w:ascii="Arial" w:hAnsi="Arial" w:cs="Arial"/>
          <w:lang w:val="es-BO"/>
        </w:rPr>
        <w:t xml:space="preserve"> o</w:t>
      </w:r>
      <w:r w:rsidRPr="00365948">
        <w:rPr>
          <w:rFonts w:ascii="Arial" w:hAnsi="Arial" w:cs="Arial"/>
          <w:lang w:val="es-BO"/>
        </w:rPr>
        <w:t xml:space="preserve"> le haya dado un segundo aviso dentro de los </w:t>
      </w:r>
      <w:r>
        <w:rPr>
          <w:rFonts w:ascii="Arial" w:hAnsi="Arial" w:cs="Arial"/>
          <w:lang w:val="es-BO"/>
        </w:rPr>
        <w:t>cinco</w:t>
      </w:r>
      <w:r w:rsidRPr="00365948">
        <w:rPr>
          <w:rFonts w:ascii="Arial" w:hAnsi="Arial" w:cs="Arial"/>
          <w:lang w:val="es-BO"/>
        </w:rPr>
        <w:t xml:space="preserve"> (</w:t>
      </w:r>
      <w:r>
        <w:rPr>
          <w:rFonts w:ascii="Arial" w:hAnsi="Arial" w:cs="Arial"/>
          <w:lang w:val="es-BO"/>
        </w:rPr>
        <w:t>5</w:t>
      </w:r>
      <w:r w:rsidRPr="00365948">
        <w:rPr>
          <w:rFonts w:ascii="Arial" w:hAnsi="Arial" w:cs="Arial"/>
          <w:lang w:val="es-BO"/>
        </w:rPr>
        <w:t xml:space="preserve">) días hábiles, donde describa la fuerza mayor o caso fortuito en detalle y provea una evaluación </w:t>
      </w:r>
      <w:r w:rsidRPr="000443D7">
        <w:rPr>
          <w:rFonts w:ascii="Arial" w:hAnsi="Arial" w:cs="Arial"/>
          <w:lang w:val="es-BO"/>
        </w:rPr>
        <w:t xml:space="preserve">de las obligaciones afectadas y el período de tiempo durante el cual </w:t>
      </w:r>
      <w:smartTag w:uri="urn:schemas-microsoft-com:office:smarttags" w:element="PersonName">
        <w:smartTagPr>
          <w:attr w:name="ProductID" w:val="la Parte"/>
        </w:smartTagPr>
        <w:r w:rsidRPr="000443D7">
          <w:rPr>
            <w:rFonts w:ascii="Arial" w:hAnsi="Arial" w:cs="Arial"/>
            <w:lang w:val="es-BO"/>
          </w:rPr>
          <w:t>la Parte</w:t>
        </w:r>
      </w:smartTag>
      <w:r w:rsidRPr="000443D7">
        <w:rPr>
          <w:rFonts w:ascii="Arial" w:hAnsi="Arial" w:cs="Arial"/>
          <w:lang w:val="es-BO"/>
        </w:rPr>
        <w:t xml:space="preserve"> informante estima que no podrá desempeñar alguna o todas sus obligaciones.</w:t>
      </w:r>
    </w:p>
    <w:p w:rsidR="00CD02EC" w:rsidRPr="000443D7" w:rsidRDefault="00CD02EC" w:rsidP="009679EF">
      <w:pPr>
        <w:numPr>
          <w:ilvl w:val="0"/>
          <w:numId w:val="95"/>
        </w:numPr>
        <w:tabs>
          <w:tab w:val="left" w:pos="1134"/>
        </w:tabs>
        <w:spacing w:after="120"/>
        <w:ind w:left="1134" w:right="-6" w:hanging="567"/>
        <w:jc w:val="both"/>
        <w:rPr>
          <w:rFonts w:ascii="Arial" w:hAnsi="Arial" w:cs="Arial"/>
          <w:lang w:val="es-BO"/>
        </w:rPr>
      </w:pPr>
      <w:r w:rsidRPr="000443D7">
        <w:rPr>
          <w:rFonts w:ascii="Arial" w:hAnsi="Arial" w:cs="Arial"/>
          <w:lang w:val="es-BO"/>
        </w:rPr>
        <w:t>La Parte que invoque la causal de fuerza mayor o caso fortuito exprese detalladamente por escrito que realizó y contin</w:t>
      </w:r>
      <w:r>
        <w:rPr>
          <w:rFonts w:ascii="Arial" w:hAnsi="Arial" w:cs="Arial"/>
          <w:lang w:val="es-BO"/>
        </w:rPr>
        <w:t>ú</w:t>
      </w:r>
      <w:r w:rsidRPr="000443D7">
        <w:rPr>
          <w:rFonts w:ascii="Arial" w:hAnsi="Arial" w:cs="Arial"/>
          <w:lang w:val="es-BO"/>
        </w:rPr>
        <w:t xml:space="preserve">a realizando todos sus esfuerzos para minimizar el efecto de dicha fuerza mayor o caso fortuito incluido minimizar retrasos en el Servicio y limitar el daño al mismo, extremo que debe ser verificado por el Fiscal de </w:t>
      </w:r>
      <w:r>
        <w:rPr>
          <w:rFonts w:ascii="Arial" w:hAnsi="Arial" w:cs="Arial"/>
          <w:lang w:val="es-BO"/>
        </w:rPr>
        <w:t>Servicio</w:t>
      </w:r>
      <w:r w:rsidRPr="000443D7">
        <w:rPr>
          <w:rFonts w:ascii="Arial" w:hAnsi="Arial" w:cs="Arial"/>
          <w:lang w:val="es-BO"/>
        </w:rPr>
        <w:t>.</w:t>
      </w:r>
    </w:p>
    <w:p w:rsidR="00CD02EC" w:rsidRPr="00365948" w:rsidRDefault="00CD02EC" w:rsidP="00CD02EC">
      <w:pPr>
        <w:spacing w:before="120" w:after="120"/>
        <w:jc w:val="both"/>
        <w:rPr>
          <w:rFonts w:ascii="Arial" w:hAnsi="Arial" w:cs="Arial"/>
        </w:rPr>
      </w:pPr>
      <w:r w:rsidRPr="000443D7">
        <w:rPr>
          <w:rFonts w:ascii="Arial" w:hAnsi="Arial" w:cs="Arial"/>
        </w:rPr>
        <w:t xml:space="preserve">Previo cumplimiento por parte del </w:t>
      </w:r>
      <w:r w:rsidRPr="000443D7">
        <w:rPr>
          <w:rFonts w:ascii="Arial" w:hAnsi="Arial" w:cs="Arial"/>
          <w:b/>
        </w:rPr>
        <w:t>SUPERVISOR</w:t>
      </w:r>
      <w:r w:rsidRPr="000443D7">
        <w:rPr>
          <w:rFonts w:ascii="Arial" w:hAnsi="Arial" w:cs="Arial"/>
        </w:rPr>
        <w:t xml:space="preserve"> de lo establecido precedentemente</w:t>
      </w:r>
      <w:r>
        <w:rPr>
          <w:rFonts w:ascii="Arial" w:hAnsi="Arial" w:cs="Arial"/>
        </w:rPr>
        <w:t>,</w:t>
      </w:r>
      <w:r w:rsidRPr="000443D7">
        <w:rPr>
          <w:rFonts w:ascii="Arial" w:hAnsi="Arial" w:cs="Arial"/>
        </w:rPr>
        <w:t xml:space="preserve"> dentro de los </w:t>
      </w:r>
      <w:r>
        <w:rPr>
          <w:rFonts w:ascii="Arial" w:hAnsi="Arial" w:cs="Arial"/>
        </w:rPr>
        <w:t>cinco</w:t>
      </w:r>
      <w:r w:rsidRPr="000443D7">
        <w:rPr>
          <w:rFonts w:ascii="Arial" w:hAnsi="Arial" w:cs="Arial"/>
        </w:rPr>
        <w:t xml:space="preserve"> (</w:t>
      </w:r>
      <w:r>
        <w:rPr>
          <w:rFonts w:ascii="Arial" w:hAnsi="Arial" w:cs="Arial"/>
        </w:rPr>
        <w:t>5</w:t>
      </w:r>
      <w:r w:rsidRPr="000443D7">
        <w:rPr>
          <w:rFonts w:ascii="Arial" w:hAnsi="Arial" w:cs="Arial"/>
        </w:rPr>
        <w:t>) días hábiles el Fiscal de Obra debe aprobar la existencia del impedimento, sin el cual, de ninguna manera y por ningún motivo podrá solicitar luego al Fiscal de Obra</w:t>
      </w:r>
      <w:r w:rsidRPr="000443D7">
        <w:rPr>
          <w:rFonts w:ascii="Arial" w:hAnsi="Arial" w:cs="Arial"/>
          <w:bCs/>
        </w:rPr>
        <w:t xml:space="preserve"> </w:t>
      </w:r>
      <w:r w:rsidRPr="000443D7">
        <w:rPr>
          <w:rFonts w:ascii="Arial" w:hAnsi="Arial" w:cs="Arial"/>
        </w:rPr>
        <w:t>por escrito</w:t>
      </w:r>
      <w:r w:rsidRPr="00365948">
        <w:rPr>
          <w:rFonts w:ascii="Arial" w:hAnsi="Arial" w:cs="Arial"/>
        </w:rPr>
        <w:t xml:space="preserve"> dentro del plazo previsto para los reclamos, la ampliación del plazo del Contrato o la exención de retenciones y/o pago de multas.</w:t>
      </w:r>
    </w:p>
    <w:p w:rsidR="00CD02EC" w:rsidRPr="00365948" w:rsidRDefault="00CD02EC" w:rsidP="00CD02EC">
      <w:pPr>
        <w:spacing w:after="120"/>
        <w:ind w:left="567" w:hanging="567"/>
        <w:jc w:val="both"/>
        <w:rPr>
          <w:rFonts w:ascii="Arial" w:hAnsi="Arial" w:cs="Arial"/>
          <w:b/>
          <w:lang w:val="es-ES_tradnl"/>
        </w:rPr>
      </w:pPr>
      <w:r w:rsidRPr="00365948">
        <w:rPr>
          <w:rFonts w:ascii="Arial" w:hAnsi="Arial" w:cs="Arial"/>
          <w:b/>
          <w:lang w:val="es-ES_tradnl"/>
        </w:rPr>
        <w:t>2</w:t>
      </w:r>
      <w:r>
        <w:rPr>
          <w:rFonts w:ascii="Arial" w:hAnsi="Arial" w:cs="Arial"/>
          <w:b/>
          <w:lang w:val="es-ES_tradnl"/>
        </w:rPr>
        <w:t>9</w:t>
      </w:r>
      <w:r w:rsidRPr="00365948">
        <w:rPr>
          <w:rFonts w:ascii="Arial" w:hAnsi="Arial" w:cs="Arial"/>
          <w:b/>
          <w:lang w:val="es-ES_tradnl"/>
        </w:rPr>
        <w:t>.2</w:t>
      </w:r>
      <w:r>
        <w:rPr>
          <w:rFonts w:ascii="Arial" w:hAnsi="Arial" w:cs="Arial"/>
          <w:b/>
          <w:lang w:val="es-ES_tradnl"/>
        </w:rPr>
        <w:t xml:space="preserve"> </w:t>
      </w:r>
      <w:r>
        <w:rPr>
          <w:rFonts w:ascii="Arial" w:hAnsi="Arial" w:cs="Arial"/>
          <w:b/>
          <w:lang w:val="es-ES_tradnl"/>
        </w:rPr>
        <w:tab/>
      </w:r>
      <w:r w:rsidRPr="00365948">
        <w:rPr>
          <w:rFonts w:ascii="Arial" w:hAnsi="Arial" w:cs="Arial"/>
          <w:b/>
          <w:lang w:val="es-ES_tradnl"/>
        </w:rPr>
        <w:t>Cumplimiento ininterrumpido:</w:t>
      </w:r>
    </w:p>
    <w:p w:rsidR="00CD02EC" w:rsidRDefault="00CD02EC" w:rsidP="00CD02EC">
      <w:pPr>
        <w:spacing w:after="120"/>
        <w:ind w:left="567"/>
        <w:jc w:val="both"/>
        <w:rPr>
          <w:rFonts w:ascii="Arial" w:hAnsi="Arial" w:cs="Arial"/>
          <w:lang w:val="es-ES_tradnl"/>
        </w:rPr>
      </w:pPr>
      <w:r w:rsidRPr="00365948">
        <w:rPr>
          <w:rFonts w:ascii="Arial" w:hAnsi="Arial" w:cs="Arial"/>
          <w:lang w:val="es-ES_tradnl"/>
        </w:rPr>
        <w:t xml:space="preserve">Cuando ocurra una fuerza mayor o caso fortuito, el </w:t>
      </w:r>
      <w:r w:rsidRPr="008E1830">
        <w:rPr>
          <w:rFonts w:ascii="Arial" w:hAnsi="Arial" w:cs="Arial"/>
          <w:b/>
        </w:rPr>
        <w:t>SUPERVISOR</w:t>
      </w:r>
      <w:r w:rsidRPr="00365948">
        <w:rPr>
          <w:rFonts w:ascii="Arial" w:hAnsi="Arial" w:cs="Arial"/>
          <w:b/>
          <w:lang w:val="es-ES_tradnl"/>
        </w:rPr>
        <w:t xml:space="preserve"> </w:t>
      </w:r>
      <w:r w:rsidRPr="00365948">
        <w:rPr>
          <w:rFonts w:ascii="Arial" w:hAnsi="Arial" w:cs="Arial"/>
          <w:lang w:val="es-ES_tradnl"/>
        </w:rPr>
        <w:t>hará todos los esfuerzos para seguir desempeñando sus obligaciones bajo el Contrato, en la medida en que sea factible y durante el período de dicha fuerza mayor o caso fortuito</w:t>
      </w:r>
      <w:r>
        <w:rPr>
          <w:rFonts w:ascii="Arial" w:hAnsi="Arial" w:cs="Arial"/>
          <w:lang w:val="es-ES_tradnl"/>
        </w:rPr>
        <w:t>,</w:t>
      </w:r>
      <w:r w:rsidRPr="00365948">
        <w:rPr>
          <w:rFonts w:ascii="Arial" w:hAnsi="Arial" w:cs="Arial"/>
          <w:lang w:val="es-ES_tradnl"/>
        </w:rPr>
        <w:t xml:space="preserve"> protegerá y asegurará el Servicio de la manera que lo solicite 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lang w:val="es-ES_tradnl"/>
        </w:rPr>
        <w:t>ENTIDAD</w:t>
      </w:r>
      <w:r w:rsidRPr="00365948">
        <w:rPr>
          <w:rFonts w:ascii="Arial" w:hAnsi="Arial" w:cs="Arial"/>
          <w:lang w:val="es-ES_tradnl"/>
        </w:rPr>
        <w:t xml:space="preserve">. </w:t>
      </w:r>
    </w:p>
    <w:p w:rsidR="00CD02EC" w:rsidRDefault="00CD02EC" w:rsidP="00CD02EC">
      <w:pPr>
        <w:spacing w:after="120"/>
        <w:ind w:left="567"/>
        <w:jc w:val="both"/>
        <w:rPr>
          <w:rFonts w:ascii="Arial" w:hAnsi="Arial" w:cs="Arial"/>
          <w:lang w:val="es-ES_tradnl"/>
        </w:rPr>
      </w:pPr>
    </w:p>
    <w:p w:rsidR="00CD02EC" w:rsidRPr="00365948" w:rsidRDefault="00CD02EC" w:rsidP="00CD02EC">
      <w:pPr>
        <w:spacing w:after="120"/>
        <w:ind w:left="567"/>
        <w:jc w:val="both"/>
        <w:rPr>
          <w:rFonts w:ascii="Arial" w:hAnsi="Arial" w:cs="Arial"/>
          <w:lang w:val="es-ES_tradnl"/>
        </w:rPr>
      </w:pPr>
    </w:p>
    <w:p w:rsidR="00CD02EC" w:rsidRPr="00365948" w:rsidRDefault="00CD02EC" w:rsidP="00CD02EC">
      <w:pPr>
        <w:spacing w:after="120"/>
        <w:ind w:left="567" w:hanging="567"/>
        <w:jc w:val="both"/>
        <w:rPr>
          <w:rFonts w:ascii="Arial" w:hAnsi="Arial" w:cs="Arial"/>
          <w:b/>
          <w:lang w:val="es-ES_tradnl"/>
        </w:rPr>
      </w:pPr>
      <w:r w:rsidRPr="00365948">
        <w:rPr>
          <w:rFonts w:ascii="Arial" w:hAnsi="Arial" w:cs="Arial"/>
          <w:b/>
          <w:lang w:val="es-ES_tradnl"/>
        </w:rPr>
        <w:lastRenderedPageBreak/>
        <w:t>2</w:t>
      </w:r>
      <w:r>
        <w:rPr>
          <w:rFonts w:ascii="Arial" w:hAnsi="Arial" w:cs="Arial"/>
          <w:b/>
          <w:lang w:val="es-ES_tradnl"/>
        </w:rPr>
        <w:t>9</w:t>
      </w:r>
      <w:r w:rsidRPr="00365948">
        <w:rPr>
          <w:rFonts w:ascii="Arial" w:hAnsi="Arial" w:cs="Arial"/>
          <w:b/>
          <w:lang w:val="es-ES_tradnl"/>
        </w:rPr>
        <w:t>.3</w:t>
      </w:r>
      <w:r>
        <w:rPr>
          <w:rFonts w:ascii="Arial" w:hAnsi="Arial" w:cs="Arial"/>
          <w:b/>
          <w:lang w:val="es-ES_tradnl"/>
        </w:rPr>
        <w:t xml:space="preserve"> </w:t>
      </w:r>
      <w:r>
        <w:rPr>
          <w:rFonts w:ascii="Arial" w:hAnsi="Arial" w:cs="Arial"/>
          <w:b/>
          <w:lang w:val="es-ES_tradnl"/>
        </w:rPr>
        <w:tab/>
      </w:r>
      <w:r w:rsidRPr="00365948">
        <w:rPr>
          <w:rFonts w:ascii="Arial" w:hAnsi="Arial" w:cs="Arial"/>
          <w:b/>
          <w:lang w:val="es-ES_tradnl"/>
        </w:rPr>
        <w:t>Prórrogas:</w:t>
      </w:r>
    </w:p>
    <w:p w:rsidR="00CD02EC" w:rsidRPr="00365948" w:rsidRDefault="00CD02EC" w:rsidP="00CD02EC">
      <w:pPr>
        <w:spacing w:after="120"/>
        <w:ind w:left="567"/>
        <w:jc w:val="both"/>
        <w:rPr>
          <w:rFonts w:ascii="Arial" w:hAnsi="Arial" w:cs="Arial"/>
          <w:lang w:val="es-ES_tradnl"/>
        </w:rPr>
      </w:pPr>
      <w:r w:rsidRPr="00365948">
        <w:rPr>
          <w:rFonts w:ascii="Arial" w:hAnsi="Arial" w:cs="Arial"/>
          <w:lang w:val="es-ES_tradnl"/>
        </w:rPr>
        <w:t>Si una circunstancia de fuerza mayor o caso fortuito afecta el plazo del Servicio o cualquier otra fecha límite de realización, dicha fecha límite se prorrogará de conformidad a lo establecido en el presente Contrato.</w:t>
      </w:r>
    </w:p>
    <w:p w:rsidR="00CD02EC" w:rsidRPr="00365948" w:rsidRDefault="00CD02EC" w:rsidP="00CD02EC">
      <w:pPr>
        <w:autoSpaceDE w:val="0"/>
        <w:autoSpaceDN w:val="0"/>
        <w:spacing w:after="120"/>
        <w:ind w:left="567"/>
        <w:jc w:val="both"/>
        <w:rPr>
          <w:rFonts w:ascii="Arial" w:hAnsi="Arial" w:cs="Arial"/>
          <w:lang w:val="es-ES_tradnl"/>
        </w:rPr>
      </w:pPr>
      <w:r w:rsidRPr="00365948">
        <w:rPr>
          <w:rFonts w:ascii="Arial" w:hAnsi="Arial" w:cs="Arial"/>
          <w:lang w:val="es-ES_tradnl"/>
        </w:rPr>
        <w:t>Durante este periodo las Partes soportar</w:t>
      </w:r>
      <w:r>
        <w:rPr>
          <w:rFonts w:ascii="Arial" w:hAnsi="Arial" w:cs="Arial"/>
          <w:lang w:val="es-ES_tradnl"/>
        </w:rPr>
        <w:t>á</w:t>
      </w:r>
      <w:r w:rsidRPr="00365948">
        <w:rPr>
          <w:rFonts w:ascii="Arial" w:hAnsi="Arial" w:cs="Arial"/>
          <w:lang w:val="es-ES_tradnl"/>
        </w:rPr>
        <w:t>n independientemente sus respectivas p</w:t>
      </w:r>
      <w:r>
        <w:rPr>
          <w:rFonts w:ascii="Arial" w:hAnsi="Arial" w:cs="Arial"/>
          <w:lang w:val="es-ES_tradnl"/>
        </w:rPr>
        <w:t>é</w:t>
      </w:r>
      <w:r w:rsidRPr="00365948">
        <w:rPr>
          <w:rFonts w:ascii="Arial" w:hAnsi="Arial" w:cs="Arial"/>
          <w:lang w:val="es-ES_tradnl"/>
        </w:rPr>
        <w:t>rdidas</w:t>
      </w:r>
      <w:r>
        <w:rPr>
          <w:rFonts w:ascii="Arial" w:hAnsi="Arial" w:cs="Arial"/>
          <w:lang w:val="es-ES_tradnl"/>
        </w:rPr>
        <w:t>,</w:t>
      </w:r>
      <w:r w:rsidRPr="00365948">
        <w:rPr>
          <w:rFonts w:ascii="Arial" w:hAnsi="Arial" w:cs="Arial"/>
          <w:lang w:val="es-ES_tradnl"/>
        </w:rPr>
        <w:t xml:space="preserve"> por lo cual no podrá oponerse este argumento a reclamo por pagos debidos bajo el presente Contrato.</w:t>
      </w:r>
    </w:p>
    <w:p w:rsidR="00CD02EC" w:rsidRPr="00365948" w:rsidRDefault="00CD02EC" w:rsidP="00CD02EC">
      <w:pPr>
        <w:spacing w:after="120"/>
        <w:ind w:left="567"/>
        <w:jc w:val="both"/>
        <w:rPr>
          <w:rFonts w:ascii="Arial" w:hAnsi="Arial" w:cs="Arial"/>
        </w:rPr>
      </w:pPr>
      <w:r w:rsidRPr="00EA43C0">
        <w:rPr>
          <w:rFonts w:ascii="Arial" w:hAnsi="Arial" w:cs="Arial"/>
        </w:rPr>
        <w:t xml:space="preserve">Si la razón impeditiva o sus causas perduraren por más de </w:t>
      </w:r>
      <w:r w:rsidRPr="00EA43C0">
        <w:rPr>
          <w:rFonts w:ascii="Arial" w:hAnsi="Arial" w:cs="Arial"/>
          <w:i/>
        </w:rPr>
        <w:t>literal (numeral)</w:t>
      </w:r>
      <w:r w:rsidRPr="00EA43C0">
        <w:rPr>
          <w:rFonts w:ascii="Arial" w:hAnsi="Arial" w:cs="Arial"/>
        </w:rPr>
        <w:t xml:space="preserve"> días calendario consecutivos, cualquiera de las Partes deberá notificar a la otra</w:t>
      </w:r>
      <w:r w:rsidRPr="00365948">
        <w:rPr>
          <w:rFonts w:ascii="Arial" w:hAnsi="Arial" w:cs="Arial"/>
        </w:rPr>
        <w:t>, por escrito, la resolución del Contrato de conformidad a la cláusula (Terminación del Contrato).</w:t>
      </w:r>
    </w:p>
    <w:p w:rsidR="00CD02EC" w:rsidRPr="00365948" w:rsidRDefault="00CD02EC" w:rsidP="00CD02EC">
      <w:pPr>
        <w:spacing w:before="120" w:after="120"/>
        <w:jc w:val="both"/>
        <w:rPr>
          <w:rFonts w:ascii="Arial" w:hAnsi="Arial" w:cs="Arial"/>
          <w:b/>
          <w:lang w:val="es-ES_tradnl"/>
        </w:rPr>
      </w:pPr>
      <w:r w:rsidRPr="0003016D">
        <w:rPr>
          <w:rFonts w:ascii="Arial" w:hAnsi="Arial" w:cs="Arial"/>
          <w:b/>
          <w:u w:val="single"/>
          <w:lang w:val="es-ES_tradnl"/>
        </w:rPr>
        <w:t>CLÁUSULA</w:t>
      </w:r>
      <w:r>
        <w:rPr>
          <w:rFonts w:ascii="Arial" w:hAnsi="Arial" w:cs="Arial"/>
          <w:u w:val="single"/>
          <w:lang w:val="es-ES_tradnl"/>
        </w:rPr>
        <w:t xml:space="preserve"> </w:t>
      </w:r>
      <w:r>
        <w:rPr>
          <w:rFonts w:ascii="Arial" w:hAnsi="Arial" w:cs="Arial"/>
          <w:b/>
          <w:u w:val="single"/>
          <w:lang w:val="es-ES_tradnl"/>
        </w:rPr>
        <w:t>TRIGÉSIMA</w:t>
      </w:r>
      <w:r w:rsidRPr="00365948">
        <w:rPr>
          <w:rFonts w:ascii="Arial" w:hAnsi="Arial" w:cs="Arial"/>
          <w:b/>
          <w:u w:val="single"/>
          <w:lang w:val="es-ES_tradnl"/>
        </w:rPr>
        <w:t>.- (TERMINACIÓN DEL CONTRATO)</w:t>
      </w:r>
      <w:r w:rsidRPr="00365948">
        <w:rPr>
          <w:rFonts w:ascii="Arial" w:hAnsi="Arial" w:cs="Arial"/>
          <w:b/>
          <w:lang w:val="es-ES_tradnl"/>
        </w:rPr>
        <w:t>.</w:t>
      </w:r>
    </w:p>
    <w:p w:rsidR="00CD02EC" w:rsidRPr="00365948" w:rsidRDefault="00CD02EC" w:rsidP="00CD02EC">
      <w:pPr>
        <w:spacing w:before="120" w:after="120"/>
        <w:jc w:val="both"/>
        <w:rPr>
          <w:rFonts w:ascii="Arial" w:hAnsi="Arial" w:cs="Arial"/>
          <w:lang w:val="es-ES_tradnl"/>
        </w:rPr>
      </w:pPr>
      <w:r w:rsidRPr="00365948">
        <w:rPr>
          <w:rFonts w:ascii="Arial" w:hAnsi="Arial" w:cs="Arial"/>
          <w:lang w:val="es-ES_tradnl"/>
        </w:rPr>
        <w:t>El presente Contrat</w:t>
      </w:r>
      <w:r>
        <w:rPr>
          <w:rFonts w:ascii="Arial" w:hAnsi="Arial" w:cs="Arial"/>
          <w:lang w:val="es-ES_tradnl"/>
        </w:rPr>
        <w:t>o</w:t>
      </w:r>
      <w:r w:rsidRPr="00365948">
        <w:rPr>
          <w:rFonts w:ascii="Arial" w:hAnsi="Arial" w:cs="Arial"/>
          <w:lang w:val="es-ES_tradnl"/>
        </w:rPr>
        <w:t xml:space="preserve"> concluirá bajo una de las siguientes modalidades:</w:t>
      </w:r>
    </w:p>
    <w:p w:rsidR="00CD02EC" w:rsidRDefault="00CD02EC" w:rsidP="00CD02EC">
      <w:pPr>
        <w:spacing w:after="120"/>
        <w:ind w:left="720" w:hanging="720"/>
        <w:jc w:val="both"/>
        <w:rPr>
          <w:rFonts w:ascii="Arial" w:hAnsi="Arial" w:cs="Arial"/>
          <w:b/>
          <w:lang w:val="es-ES_tradnl"/>
        </w:rPr>
      </w:pPr>
      <w:r>
        <w:rPr>
          <w:rFonts w:ascii="Arial" w:hAnsi="Arial" w:cs="Arial"/>
          <w:b/>
          <w:lang w:val="es-ES_tradnl"/>
        </w:rPr>
        <w:t>30.1</w:t>
      </w:r>
      <w:r>
        <w:rPr>
          <w:rFonts w:ascii="Arial" w:hAnsi="Arial" w:cs="Arial"/>
          <w:b/>
          <w:lang w:val="es-ES_tradnl"/>
        </w:rPr>
        <w:tab/>
        <w:t>Por c</w:t>
      </w:r>
      <w:r w:rsidRPr="00365948">
        <w:rPr>
          <w:rFonts w:ascii="Arial" w:hAnsi="Arial" w:cs="Arial"/>
          <w:b/>
          <w:lang w:val="es-ES_tradnl"/>
        </w:rPr>
        <w:t>umplimiento de Contrato:</w:t>
      </w:r>
    </w:p>
    <w:p w:rsidR="00CD02EC" w:rsidRPr="00365948" w:rsidRDefault="00CD02EC" w:rsidP="00CD02EC">
      <w:pPr>
        <w:spacing w:after="120"/>
        <w:ind w:left="720" w:hanging="12"/>
        <w:jc w:val="both"/>
        <w:rPr>
          <w:rFonts w:ascii="Arial" w:hAnsi="Arial" w:cs="Arial"/>
          <w:lang w:val="es-ES_tradnl"/>
        </w:rPr>
      </w:pPr>
      <w:r w:rsidRPr="00365948">
        <w:rPr>
          <w:rFonts w:ascii="Arial" w:hAnsi="Arial" w:cs="Arial"/>
          <w:lang w:val="es-ES_tradnl"/>
        </w:rPr>
        <w:t>De forma normal, tanto 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lang w:val="es-ES_tradnl"/>
        </w:rPr>
        <w:t>ENTIDAD</w:t>
      </w:r>
      <w:r w:rsidRPr="00365948">
        <w:rPr>
          <w:rFonts w:ascii="Arial" w:hAnsi="Arial" w:cs="Arial"/>
          <w:lang w:val="es-ES_tradnl"/>
        </w:rPr>
        <w:t xml:space="preserve">, como el </w:t>
      </w:r>
      <w:r w:rsidRPr="008E1830">
        <w:rPr>
          <w:rFonts w:ascii="Arial" w:hAnsi="Arial" w:cs="Arial"/>
          <w:b/>
          <w:lang w:val="es-ES_tradnl"/>
        </w:rPr>
        <w:t>SUPERVISOR</w:t>
      </w:r>
      <w:r w:rsidRPr="00365948">
        <w:rPr>
          <w:rFonts w:ascii="Arial" w:hAnsi="Arial" w:cs="Arial"/>
          <w:lang w:val="es-ES_tradnl"/>
        </w:rPr>
        <w:t>, darán por terminado el presente Contrato, una vez que ambas Partes hayan dado cumplimiento a todas las condiciones y estipulaciones contenidas en él, lo cual se hará constar por escrito.</w:t>
      </w:r>
    </w:p>
    <w:p w:rsidR="00CD02EC" w:rsidRPr="00365948" w:rsidRDefault="00CD02EC" w:rsidP="00CD02EC">
      <w:pPr>
        <w:spacing w:after="120"/>
        <w:ind w:left="720" w:hanging="720"/>
        <w:jc w:val="both"/>
        <w:rPr>
          <w:rFonts w:ascii="Arial" w:hAnsi="Arial" w:cs="Arial"/>
          <w:b/>
          <w:lang w:val="es-ES_tradnl"/>
        </w:rPr>
      </w:pPr>
      <w:r>
        <w:rPr>
          <w:rFonts w:ascii="Arial" w:hAnsi="Arial" w:cs="Arial"/>
          <w:b/>
          <w:lang w:val="es-ES_tradnl"/>
        </w:rPr>
        <w:t>30.2</w:t>
      </w:r>
      <w:r>
        <w:rPr>
          <w:rFonts w:ascii="Arial" w:hAnsi="Arial" w:cs="Arial"/>
          <w:b/>
          <w:lang w:val="es-ES_tradnl"/>
        </w:rPr>
        <w:tab/>
        <w:t>Por r</w:t>
      </w:r>
      <w:r w:rsidRPr="00365948">
        <w:rPr>
          <w:rFonts w:ascii="Arial" w:hAnsi="Arial" w:cs="Arial"/>
          <w:b/>
          <w:lang w:val="es-ES_tradnl"/>
        </w:rPr>
        <w:t>esolución del Contrato:</w:t>
      </w:r>
    </w:p>
    <w:p w:rsidR="00CD02EC" w:rsidRPr="00365948" w:rsidRDefault="00CD02EC" w:rsidP="00CD02EC">
      <w:pPr>
        <w:spacing w:after="120"/>
        <w:ind w:left="720" w:hanging="12"/>
        <w:jc w:val="both"/>
        <w:rPr>
          <w:rFonts w:ascii="Arial" w:hAnsi="Arial" w:cs="Arial"/>
          <w:lang w:val="es-BO"/>
        </w:rPr>
      </w:pPr>
      <w:r w:rsidRPr="00365948">
        <w:rPr>
          <w:rFonts w:ascii="Arial" w:hAnsi="Arial" w:cs="Arial"/>
          <w:lang w:val="es-ES_tradnl"/>
        </w:rPr>
        <w:t>Si se diera el caso y como una forma excepcional de terminar el Contrato, a los efectos legales correspondientes, 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lang w:val="es-ES_tradnl"/>
        </w:rPr>
        <w:t>ENTIDAD</w:t>
      </w:r>
      <w:r w:rsidRPr="00365948">
        <w:rPr>
          <w:rFonts w:ascii="Arial" w:hAnsi="Arial" w:cs="Arial"/>
          <w:lang w:val="es-ES_tradnl"/>
        </w:rPr>
        <w:t xml:space="preserve"> y el </w:t>
      </w:r>
      <w:r w:rsidRPr="008E1830">
        <w:rPr>
          <w:rFonts w:ascii="Arial" w:hAnsi="Arial" w:cs="Arial"/>
          <w:b/>
          <w:lang w:val="es-ES_tradnl"/>
        </w:rPr>
        <w:t>SUPERVISOR</w:t>
      </w:r>
      <w:r w:rsidRPr="00365948">
        <w:rPr>
          <w:rFonts w:ascii="Arial" w:hAnsi="Arial" w:cs="Arial"/>
          <w:lang w:val="es-ES_tradnl"/>
        </w:rPr>
        <w:t xml:space="preserve">, </w:t>
      </w:r>
      <w:r w:rsidRPr="00365948">
        <w:rPr>
          <w:rFonts w:ascii="Arial" w:hAnsi="Arial" w:cs="Arial"/>
          <w:lang w:val="es-BO"/>
        </w:rPr>
        <w:t xml:space="preserve">voluntariamente </w:t>
      </w:r>
      <w:r w:rsidRPr="00365948">
        <w:rPr>
          <w:rFonts w:ascii="Arial" w:hAnsi="Arial" w:cs="Arial"/>
          <w:lang w:val="es-ES_tradnl"/>
        </w:rPr>
        <w:t xml:space="preserve">acuerdan </w:t>
      </w:r>
      <w:r>
        <w:rPr>
          <w:rFonts w:ascii="Arial" w:hAnsi="Arial" w:cs="Arial"/>
          <w:lang w:val="es-BO"/>
        </w:rPr>
        <w:t>las siguientes causales y</w:t>
      </w:r>
      <w:r w:rsidRPr="00365948">
        <w:rPr>
          <w:rFonts w:ascii="Arial" w:hAnsi="Arial" w:cs="Arial"/>
          <w:lang w:val="es-ES_tradnl"/>
        </w:rPr>
        <w:t xml:space="preserve"> </w:t>
      </w:r>
      <w:r w:rsidRPr="00365948">
        <w:rPr>
          <w:rFonts w:ascii="Arial" w:hAnsi="Arial" w:cs="Arial"/>
          <w:lang w:val="es-BO"/>
        </w:rPr>
        <w:t>el siguiente procedimiento para procesar la resolución del Contrato:</w:t>
      </w:r>
    </w:p>
    <w:p w:rsidR="00CD02EC" w:rsidRDefault="00CD02EC" w:rsidP="00CD02EC">
      <w:pPr>
        <w:spacing w:after="120"/>
        <w:ind w:left="1560" w:hanging="851"/>
        <w:jc w:val="both"/>
        <w:rPr>
          <w:rFonts w:ascii="Arial" w:hAnsi="Arial" w:cs="Arial"/>
          <w:b/>
          <w:lang w:val="es-ES_tradnl"/>
        </w:rPr>
      </w:pPr>
      <w:r>
        <w:rPr>
          <w:rFonts w:ascii="Arial" w:hAnsi="Arial" w:cs="Arial"/>
          <w:b/>
          <w:lang w:val="es-ES_tradnl"/>
        </w:rPr>
        <w:t>30</w:t>
      </w:r>
      <w:r w:rsidRPr="00365948">
        <w:rPr>
          <w:rFonts w:ascii="Arial" w:hAnsi="Arial" w:cs="Arial"/>
          <w:b/>
          <w:lang w:val="es-ES_tradnl"/>
        </w:rPr>
        <w:t>.2.1</w:t>
      </w:r>
      <w:r>
        <w:rPr>
          <w:rFonts w:ascii="Arial" w:hAnsi="Arial" w:cs="Arial"/>
          <w:lang w:val="es-ES_tradnl"/>
        </w:rPr>
        <w:tab/>
      </w:r>
      <w:r w:rsidRPr="00365948">
        <w:rPr>
          <w:rFonts w:ascii="Arial" w:hAnsi="Arial" w:cs="Arial"/>
          <w:b/>
          <w:lang w:val="es-ES_tradnl"/>
        </w:rPr>
        <w:t>Resolución a requerimiento de</w:t>
      </w:r>
      <w:r>
        <w:rPr>
          <w:rFonts w:ascii="Arial" w:hAnsi="Arial" w:cs="Arial"/>
          <w:b/>
          <w:lang w:val="es-ES_tradnl"/>
        </w:rPr>
        <w:t xml:space="preserve"> </w:t>
      </w:r>
      <w:r w:rsidRPr="00365948">
        <w:rPr>
          <w:rFonts w:ascii="Arial" w:hAnsi="Arial" w:cs="Arial"/>
          <w:b/>
          <w:lang w:val="es-ES_tradnl"/>
        </w:rPr>
        <w:t>l</w:t>
      </w:r>
      <w:r>
        <w:rPr>
          <w:rFonts w:ascii="Arial" w:hAnsi="Arial" w:cs="Arial"/>
          <w:b/>
          <w:lang w:val="es-ES_tradnl"/>
        </w:rPr>
        <w:t>a</w:t>
      </w:r>
      <w:r w:rsidRPr="00365948">
        <w:rPr>
          <w:rFonts w:ascii="Arial" w:hAnsi="Arial" w:cs="Arial"/>
          <w:b/>
          <w:lang w:val="es-ES_tradnl"/>
        </w:rPr>
        <w:t xml:space="preserve"> </w:t>
      </w:r>
      <w:r w:rsidRPr="008E1830">
        <w:rPr>
          <w:rFonts w:ascii="Arial" w:hAnsi="Arial" w:cs="Arial"/>
          <w:b/>
          <w:bCs/>
          <w:lang w:val="es-ES_tradnl"/>
        </w:rPr>
        <w:t>ENTIDAD</w:t>
      </w:r>
      <w:r w:rsidRPr="00365948">
        <w:rPr>
          <w:rFonts w:ascii="Arial" w:hAnsi="Arial" w:cs="Arial"/>
          <w:b/>
          <w:lang w:val="es-ES_tradnl"/>
        </w:rPr>
        <w:t xml:space="preserve">, por causales atribuibles al </w:t>
      </w:r>
      <w:r w:rsidRPr="008E1830">
        <w:rPr>
          <w:rFonts w:ascii="Arial" w:hAnsi="Arial" w:cs="Arial"/>
          <w:b/>
          <w:lang w:val="es-ES_tradnl"/>
        </w:rPr>
        <w:t>SUPERVISOR</w:t>
      </w:r>
    </w:p>
    <w:p w:rsidR="00CD02EC" w:rsidRPr="00365948" w:rsidRDefault="00CD02EC" w:rsidP="00CD02EC">
      <w:pPr>
        <w:spacing w:after="120"/>
        <w:ind w:left="1560" w:hanging="851"/>
        <w:jc w:val="both"/>
        <w:rPr>
          <w:rFonts w:ascii="Arial" w:hAnsi="Arial" w:cs="Arial"/>
          <w:b/>
          <w:lang w:val="es-ES_tradnl"/>
        </w:rPr>
      </w:pPr>
      <w:r>
        <w:rPr>
          <w:rFonts w:ascii="Arial" w:hAnsi="Arial" w:cs="Arial"/>
          <w:b/>
          <w:lang w:val="es-ES_tradnl"/>
        </w:rPr>
        <w:tab/>
      </w:r>
      <w:r>
        <w:rPr>
          <w:rFonts w:ascii="Arial" w:hAnsi="Arial" w:cs="Arial"/>
          <w:lang w:val="es-ES_tradnl"/>
        </w:rPr>
        <w:t>La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lang w:val="es-ES_tradnl"/>
        </w:rPr>
        <w:t>, podrá proceder al trámite de resolución del Contrato, en los siguientes casos:</w:t>
      </w:r>
    </w:p>
    <w:p w:rsidR="00CD02EC" w:rsidRPr="002C0AFF" w:rsidRDefault="00CD02EC" w:rsidP="009679EF">
      <w:pPr>
        <w:numPr>
          <w:ilvl w:val="0"/>
          <w:numId w:val="87"/>
        </w:numPr>
        <w:tabs>
          <w:tab w:val="clear" w:pos="2126"/>
          <w:tab w:val="num" w:pos="1560"/>
        </w:tabs>
        <w:spacing w:before="120" w:after="120"/>
        <w:ind w:left="1985" w:hanging="284"/>
        <w:jc w:val="both"/>
        <w:rPr>
          <w:rFonts w:ascii="Arial" w:hAnsi="Arial" w:cs="Arial"/>
          <w:lang w:val="es-BO"/>
        </w:rPr>
      </w:pPr>
      <w:r w:rsidRPr="00D92755">
        <w:rPr>
          <w:rFonts w:ascii="Arial" w:hAnsi="Arial" w:cs="Arial"/>
          <w:lang w:val="es-ES_tradnl"/>
        </w:rPr>
        <w:t xml:space="preserve">Por </w:t>
      </w:r>
      <w:r w:rsidRPr="00EA43C0">
        <w:rPr>
          <w:rFonts w:ascii="Arial" w:hAnsi="Arial" w:cs="Arial"/>
          <w:lang w:val="es-ES_tradnl"/>
        </w:rPr>
        <w:t xml:space="preserve">incumplimiento en la iniciación del Servicio, si emitida la orden de proceder demora más de </w:t>
      </w:r>
      <w:r w:rsidRPr="00EA43C0">
        <w:rPr>
          <w:rFonts w:ascii="Arial" w:hAnsi="Arial" w:cs="Arial"/>
          <w:i/>
        </w:rPr>
        <w:t>literal (numeral)</w:t>
      </w:r>
      <w:r w:rsidRPr="00EA43C0">
        <w:rPr>
          <w:rFonts w:ascii="Arial" w:hAnsi="Arial" w:cs="Arial"/>
          <w:lang w:val="es-ES_tradnl"/>
        </w:rPr>
        <w:t xml:space="preserve"> días</w:t>
      </w:r>
      <w:r w:rsidRPr="00D92755">
        <w:rPr>
          <w:rFonts w:ascii="Arial" w:hAnsi="Arial" w:cs="Arial"/>
          <w:lang w:val="es-ES_tradnl"/>
        </w:rPr>
        <w:t xml:space="preserve"> calendario en movilizarse a la zona de los trabajos.</w:t>
      </w:r>
    </w:p>
    <w:p w:rsidR="00CD02EC" w:rsidRPr="005026DA" w:rsidRDefault="00CD02EC" w:rsidP="009679EF">
      <w:pPr>
        <w:numPr>
          <w:ilvl w:val="0"/>
          <w:numId w:val="87"/>
        </w:numPr>
        <w:tabs>
          <w:tab w:val="clear" w:pos="2126"/>
          <w:tab w:val="num" w:pos="1560"/>
        </w:tabs>
        <w:spacing w:before="120" w:after="120"/>
        <w:ind w:left="1985" w:hanging="284"/>
        <w:jc w:val="both"/>
        <w:rPr>
          <w:rFonts w:ascii="Arial" w:hAnsi="Arial" w:cs="Arial"/>
          <w:lang w:val="es-BO"/>
        </w:rPr>
      </w:pPr>
      <w:r w:rsidRPr="00664AE4">
        <w:rPr>
          <w:rFonts w:ascii="Arial" w:hAnsi="Arial" w:cs="Arial"/>
          <w:lang w:val="es-BO"/>
        </w:rPr>
        <w:t>Por incumplimiento total o parcial del Contrato o sus documentos</w:t>
      </w:r>
      <w:r w:rsidRPr="00664AE4">
        <w:rPr>
          <w:rFonts w:ascii="Arial" w:hAnsi="Arial" w:cs="Arial"/>
          <w:lang w:val="es-ES_tradnl"/>
        </w:rPr>
        <w:t xml:space="preserve"> por parte del </w:t>
      </w:r>
      <w:r w:rsidRPr="00F61B69">
        <w:rPr>
          <w:rFonts w:ascii="Arial" w:hAnsi="Arial" w:cs="Arial"/>
          <w:b/>
          <w:lang w:val="es-ES_tradnl"/>
        </w:rPr>
        <w:t>PROVEEDOR</w:t>
      </w:r>
      <w:r w:rsidRPr="00F61B69">
        <w:rPr>
          <w:rFonts w:ascii="Arial" w:hAnsi="Arial" w:cs="Arial"/>
          <w:lang w:val="es-BO"/>
        </w:rPr>
        <w:t>.</w:t>
      </w:r>
    </w:p>
    <w:p w:rsidR="00CD02EC" w:rsidRPr="00365948" w:rsidRDefault="00CD02EC" w:rsidP="009679EF">
      <w:pPr>
        <w:numPr>
          <w:ilvl w:val="0"/>
          <w:numId w:val="87"/>
        </w:numPr>
        <w:tabs>
          <w:tab w:val="clear" w:pos="2126"/>
          <w:tab w:val="num" w:pos="1560"/>
        </w:tabs>
        <w:spacing w:before="120" w:after="120"/>
        <w:ind w:left="1985" w:hanging="284"/>
        <w:jc w:val="both"/>
        <w:rPr>
          <w:rFonts w:ascii="Arial" w:hAnsi="Arial" w:cs="Arial"/>
          <w:lang w:val="es-ES_tradnl"/>
        </w:rPr>
      </w:pPr>
      <w:r w:rsidRPr="00365948">
        <w:rPr>
          <w:rFonts w:ascii="Arial" w:hAnsi="Arial" w:cs="Arial"/>
          <w:lang w:val="es-ES_tradnl"/>
        </w:rPr>
        <w:t xml:space="preserve">Por disolución del </w:t>
      </w:r>
      <w:r w:rsidRPr="00D92755">
        <w:rPr>
          <w:rFonts w:ascii="Arial" w:hAnsi="Arial" w:cs="Arial"/>
          <w:b/>
          <w:lang w:val="es-ES_tradnl"/>
        </w:rPr>
        <w:t>SUPERVISOR</w:t>
      </w:r>
      <w:r w:rsidRPr="00365948">
        <w:rPr>
          <w:rFonts w:ascii="Arial" w:hAnsi="Arial" w:cs="Arial"/>
          <w:lang w:val="es-ES_tradnl"/>
        </w:rPr>
        <w:t xml:space="preserve">. </w:t>
      </w:r>
    </w:p>
    <w:p w:rsidR="00CD02EC" w:rsidRPr="00365948" w:rsidRDefault="00CD02EC" w:rsidP="009679EF">
      <w:pPr>
        <w:numPr>
          <w:ilvl w:val="0"/>
          <w:numId w:val="87"/>
        </w:numPr>
        <w:tabs>
          <w:tab w:val="clear" w:pos="2126"/>
          <w:tab w:val="num" w:pos="1560"/>
        </w:tabs>
        <w:spacing w:before="120" w:after="120"/>
        <w:ind w:left="1985" w:hanging="284"/>
        <w:jc w:val="both"/>
        <w:rPr>
          <w:rFonts w:ascii="Arial" w:hAnsi="Arial" w:cs="Arial"/>
          <w:lang w:val="es-ES_tradnl"/>
        </w:rPr>
      </w:pPr>
      <w:r w:rsidRPr="00365948">
        <w:rPr>
          <w:rFonts w:ascii="Arial" w:hAnsi="Arial" w:cs="Arial"/>
          <w:lang w:val="es-ES_tradnl"/>
        </w:rPr>
        <w:t xml:space="preserve">Por quiebra declarada del </w:t>
      </w:r>
      <w:r w:rsidRPr="00D92755">
        <w:rPr>
          <w:rFonts w:ascii="Arial" w:hAnsi="Arial" w:cs="Arial"/>
          <w:b/>
          <w:lang w:val="es-ES_tradnl"/>
        </w:rPr>
        <w:t>SUPERVISOR</w:t>
      </w:r>
      <w:r w:rsidRPr="00365948">
        <w:rPr>
          <w:rFonts w:ascii="Arial" w:hAnsi="Arial" w:cs="Arial"/>
          <w:lang w:val="es-ES_tradnl"/>
        </w:rPr>
        <w:t>.</w:t>
      </w:r>
    </w:p>
    <w:p w:rsidR="00CD02EC" w:rsidRPr="00365948" w:rsidRDefault="00CD02EC" w:rsidP="009679EF">
      <w:pPr>
        <w:numPr>
          <w:ilvl w:val="0"/>
          <w:numId w:val="87"/>
        </w:numPr>
        <w:tabs>
          <w:tab w:val="clear" w:pos="2126"/>
          <w:tab w:val="num" w:pos="1560"/>
        </w:tabs>
        <w:spacing w:before="120" w:after="120"/>
        <w:ind w:left="1985" w:hanging="284"/>
        <w:jc w:val="both"/>
        <w:rPr>
          <w:rFonts w:ascii="Arial" w:hAnsi="Arial" w:cs="Arial"/>
          <w:lang w:val="es-ES_tradnl"/>
        </w:rPr>
      </w:pPr>
      <w:r w:rsidRPr="00365948">
        <w:rPr>
          <w:rFonts w:ascii="Arial" w:hAnsi="Arial" w:cs="Arial"/>
          <w:lang w:val="es-ES_tradnl"/>
        </w:rPr>
        <w:t>Por suspensión del Servicio.</w:t>
      </w:r>
    </w:p>
    <w:p w:rsidR="00CD02EC" w:rsidRPr="00365948" w:rsidRDefault="00CD02EC" w:rsidP="009679EF">
      <w:pPr>
        <w:numPr>
          <w:ilvl w:val="0"/>
          <w:numId w:val="87"/>
        </w:numPr>
        <w:tabs>
          <w:tab w:val="clear" w:pos="2126"/>
          <w:tab w:val="num" w:pos="1560"/>
        </w:tabs>
        <w:spacing w:before="120" w:after="120"/>
        <w:ind w:left="1985" w:hanging="284"/>
        <w:jc w:val="both"/>
        <w:rPr>
          <w:rFonts w:ascii="Arial" w:hAnsi="Arial" w:cs="Arial"/>
          <w:lang w:val="es-ES_tradnl"/>
        </w:rPr>
      </w:pPr>
      <w:r w:rsidRPr="00365948">
        <w:rPr>
          <w:rFonts w:ascii="Arial" w:hAnsi="Arial" w:cs="Arial"/>
          <w:lang w:val="es-ES_tradnl"/>
        </w:rPr>
        <w:t>Por incump</w:t>
      </w:r>
      <w:r>
        <w:rPr>
          <w:rFonts w:ascii="Arial" w:hAnsi="Arial" w:cs="Arial"/>
          <w:lang w:val="es-ES_tradnl"/>
        </w:rPr>
        <w:t>limiento en la movilización al S</w:t>
      </w:r>
      <w:r w:rsidRPr="00365948">
        <w:rPr>
          <w:rFonts w:ascii="Arial" w:hAnsi="Arial" w:cs="Arial"/>
          <w:lang w:val="es-ES_tradnl"/>
        </w:rPr>
        <w:t>ervicio, del Personal y equipo ofertados, de acuerdo al Cronograma.</w:t>
      </w:r>
    </w:p>
    <w:p w:rsidR="00CD02EC" w:rsidRPr="00365948" w:rsidRDefault="00CD02EC" w:rsidP="009679EF">
      <w:pPr>
        <w:numPr>
          <w:ilvl w:val="0"/>
          <w:numId w:val="87"/>
        </w:numPr>
        <w:tabs>
          <w:tab w:val="clear" w:pos="2126"/>
          <w:tab w:val="num" w:pos="1560"/>
        </w:tabs>
        <w:spacing w:before="120" w:after="120"/>
        <w:ind w:left="1985" w:hanging="284"/>
        <w:jc w:val="both"/>
        <w:rPr>
          <w:rFonts w:ascii="Arial" w:hAnsi="Arial" w:cs="Arial"/>
          <w:lang w:val="es-ES_tradnl"/>
        </w:rPr>
      </w:pPr>
      <w:r w:rsidRPr="00365948">
        <w:rPr>
          <w:rFonts w:ascii="Arial" w:hAnsi="Arial" w:cs="Arial"/>
          <w:lang w:val="es-ES_tradnl"/>
        </w:rPr>
        <w:t xml:space="preserve">Por desmovilización injustificada ni autorizada por el Fiscal de </w:t>
      </w:r>
      <w:r>
        <w:rPr>
          <w:rFonts w:ascii="Arial" w:hAnsi="Arial" w:cs="Arial"/>
          <w:lang w:val="es-ES_tradnl"/>
        </w:rPr>
        <w:t xml:space="preserve">Servicio </w:t>
      </w:r>
      <w:r w:rsidRPr="00365948">
        <w:rPr>
          <w:rFonts w:ascii="Arial" w:hAnsi="Arial" w:cs="Arial"/>
          <w:lang w:val="es-ES_tradnl"/>
        </w:rPr>
        <w:t>del equipo y Personal ofertados.</w:t>
      </w:r>
    </w:p>
    <w:p w:rsidR="00CD02EC" w:rsidRPr="00365948" w:rsidRDefault="00CD02EC" w:rsidP="009679EF">
      <w:pPr>
        <w:numPr>
          <w:ilvl w:val="0"/>
          <w:numId w:val="87"/>
        </w:numPr>
        <w:tabs>
          <w:tab w:val="clear" w:pos="2126"/>
          <w:tab w:val="num" w:pos="1560"/>
        </w:tabs>
        <w:spacing w:before="120" w:after="120"/>
        <w:ind w:left="1985" w:hanging="284"/>
        <w:jc w:val="both"/>
        <w:rPr>
          <w:rFonts w:ascii="Arial" w:hAnsi="Arial" w:cs="Arial"/>
          <w:lang w:val="es-ES_tradnl"/>
        </w:rPr>
      </w:pPr>
      <w:r w:rsidRPr="00365948">
        <w:rPr>
          <w:rFonts w:ascii="Arial" w:hAnsi="Arial" w:cs="Arial"/>
          <w:lang w:val="es-ES_tradnl"/>
        </w:rPr>
        <w:t>Por incumplimiento injustificado del programa de prestación de</w:t>
      </w:r>
      <w:r>
        <w:rPr>
          <w:rFonts w:ascii="Arial" w:hAnsi="Arial" w:cs="Arial"/>
          <w:lang w:val="es-ES_tradnl"/>
        </w:rPr>
        <w:t>l S</w:t>
      </w:r>
      <w:r w:rsidRPr="00365948">
        <w:rPr>
          <w:rFonts w:ascii="Arial" w:hAnsi="Arial" w:cs="Arial"/>
          <w:lang w:val="es-ES_tradnl"/>
        </w:rPr>
        <w:t xml:space="preserve">ervicio sin que el </w:t>
      </w:r>
      <w:r w:rsidRPr="00FB010F">
        <w:rPr>
          <w:rFonts w:ascii="Arial" w:hAnsi="Arial" w:cs="Arial"/>
          <w:b/>
          <w:lang w:val="es-ES_tradnl"/>
        </w:rPr>
        <w:t>SUPERVISOR</w:t>
      </w:r>
      <w:r w:rsidRPr="00365948">
        <w:rPr>
          <w:rFonts w:ascii="Arial" w:hAnsi="Arial" w:cs="Arial"/>
          <w:lang w:val="es-ES_tradnl"/>
        </w:rPr>
        <w:t xml:space="preserve"> adopte medidas necesarias y oportunas para recuperar su demora y asegurar la conclusión del Servicio dentro del plazo vigente.</w:t>
      </w:r>
    </w:p>
    <w:p w:rsidR="00CD02EC" w:rsidRPr="00365948" w:rsidRDefault="00CD02EC" w:rsidP="009679EF">
      <w:pPr>
        <w:numPr>
          <w:ilvl w:val="0"/>
          <w:numId w:val="87"/>
        </w:numPr>
        <w:tabs>
          <w:tab w:val="clear" w:pos="2126"/>
          <w:tab w:val="num" w:pos="1560"/>
        </w:tabs>
        <w:spacing w:before="120" w:after="120"/>
        <w:ind w:left="1985" w:hanging="284"/>
        <w:jc w:val="both"/>
        <w:rPr>
          <w:rFonts w:ascii="Arial" w:hAnsi="Arial" w:cs="Arial"/>
          <w:lang w:val="es-ES_tradnl"/>
        </w:rPr>
      </w:pPr>
      <w:r w:rsidRPr="00365948">
        <w:rPr>
          <w:rFonts w:ascii="Arial" w:hAnsi="Arial" w:cs="Arial"/>
          <w:lang w:val="es-ES_tradnl"/>
        </w:rPr>
        <w:t xml:space="preserve">Por negligencia reiterada </w:t>
      </w:r>
      <w:r>
        <w:rPr>
          <w:rFonts w:ascii="Arial" w:hAnsi="Arial" w:cs="Arial"/>
          <w:lang w:val="es-ES_tradnl"/>
        </w:rPr>
        <w:t>tres</w:t>
      </w:r>
      <w:r w:rsidRPr="00365948">
        <w:rPr>
          <w:rFonts w:ascii="Arial" w:hAnsi="Arial" w:cs="Arial"/>
          <w:lang w:val="es-ES_tradnl"/>
        </w:rPr>
        <w:t xml:space="preserve"> (</w:t>
      </w:r>
      <w:r>
        <w:rPr>
          <w:rFonts w:ascii="Arial" w:hAnsi="Arial" w:cs="Arial"/>
          <w:lang w:val="es-ES_tradnl"/>
        </w:rPr>
        <w:t>3</w:t>
      </w:r>
      <w:r w:rsidRPr="00365948">
        <w:rPr>
          <w:rFonts w:ascii="Arial" w:hAnsi="Arial" w:cs="Arial"/>
          <w:lang w:val="es-ES_tradnl"/>
        </w:rPr>
        <w:t xml:space="preserve">) veces en el cumplimiento del Contrato o instrucciones escritas del Fiscal de Obra. </w:t>
      </w:r>
    </w:p>
    <w:p w:rsidR="00CD02EC" w:rsidRPr="00365948" w:rsidRDefault="00CD02EC" w:rsidP="009679EF">
      <w:pPr>
        <w:numPr>
          <w:ilvl w:val="0"/>
          <w:numId w:val="87"/>
        </w:numPr>
        <w:tabs>
          <w:tab w:val="clear" w:pos="2126"/>
          <w:tab w:val="num" w:pos="1560"/>
        </w:tabs>
        <w:spacing w:before="120" w:after="120"/>
        <w:ind w:left="1985" w:hanging="284"/>
        <w:jc w:val="both"/>
        <w:rPr>
          <w:rFonts w:ascii="Arial" w:hAnsi="Arial" w:cs="Arial"/>
          <w:lang w:val="es-ES_tradnl"/>
        </w:rPr>
      </w:pPr>
      <w:r w:rsidRPr="00365948">
        <w:rPr>
          <w:rFonts w:ascii="Arial" w:hAnsi="Arial" w:cs="Arial"/>
          <w:lang w:val="es-ES_tradnl"/>
        </w:rPr>
        <w:t>Por falta de pago de salarios a su Personal y otras obligaciones contractuales que afecten al Servicio.</w:t>
      </w:r>
    </w:p>
    <w:p w:rsidR="00CD02EC" w:rsidRPr="00365948" w:rsidRDefault="00CD02EC" w:rsidP="009679EF">
      <w:pPr>
        <w:numPr>
          <w:ilvl w:val="0"/>
          <w:numId w:val="87"/>
        </w:numPr>
        <w:tabs>
          <w:tab w:val="clear" w:pos="2126"/>
          <w:tab w:val="num" w:pos="1560"/>
        </w:tabs>
        <w:spacing w:before="120" w:after="120"/>
        <w:ind w:left="1985" w:hanging="284"/>
        <w:jc w:val="both"/>
        <w:rPr>
          <w:rFonts w:ascii="Arial" w:hAnsi="Arial" w:cs="Arial"/>
          <w:lang w:val="es-ES_tradnl"/>
        </w:rPr>
      </w:pPr>
      <w:r w:rsidRPr="00365948">
        <w:rPr>
          <w:rFonts w:ascii="Arial" w:hAnsi="Arial" w:cs="Arial"/>
          <w:lang w:val="es-ES_tradnl"/>
        </w:rPr>
        <w:t>Por cesión o subrogación del Servicio sin autorización de</w:t>
      </w:r>
      <w:r>
        <w:rPr>
          <w:rFonts w:ascii="Arial" w:hAnsi="Arial" w:cs="Arial"/>
          <w:lang w:val="es-ES_tradnl"/>
        </w:rPr>
        <w:t xml:space="preserve">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D92755">
        <w:rPr>
          <w:rFonts w:ascii="Arial" w:hAnsi="Arial" w:cs="Arial"/>
          <w:b/>
          <w:lang w:val="es-ES_tradnl"/>
        </w:rPr>
        <w:t>ENTIDAD</w:t>
      </w:r>
      <w:r w:rsidRPr="00365948">
        <w:rPr>
          <w:rFonts w:ascii="Arial" w:hAnsi="Arial" w:cs="Arial"/>
          <w:lang w:val="es-ES_tradnl"/>
        </w:rPr>
        <w:t>.</w:t>
      </w:r>
    </w:p>
    <w:p w:rsidR="00CD02EC" w:rsidRPr="00365948" w:rsidRDefault="00CD02EC" w:rsidP="009679EF">
      <w:pPr>
        <w:numPr>
          <w:ilvl w:val="0"/>
          <w:numId w:val="87"/>
        </w:numPr>
        <w:tabs>
          <w:tab w:val="clear" w:pos="2126"/>
          <w:tab w:val="num" w:pos="1560"/>
        </w:tabs>
        <w:spacing w:before="120" w:after="120"/>
        <w:ind w:left="1985" w:hanging="284"/>
        <w:jc w:val="both"/>
        <w:rPr>
          <w:rFonts w:ascii="Arial" w:hAnsi="Arial" w:cs="Arial"/>
          <w:lang w:val="es-ES_tradnl"/>
        </w:rPr>
      </w:pPr>
      <w:r w:rsidRPr="00365948">
        <w:rPr>
          <w:rFonts w:ascii="Arial" w:hAnsi="Arial" w:cs="Arial"/>
          <w:lang w:val="es-ES_tradnl"/>
        </w:rPr>
        <w:lastRenderedPageBreak/>
        <w:t>Por la subcontratación de una parte del Servicio sin que ésta haya sido prevista en la propuesta y/o sin contar con la autorización escrita del Fiscal de Obra.</w:t>
      </w:r>
    </w:p>
    <w:p w:rsidR="00CD02EC" w:rsidRPr="00365948" w:rsidRDefault="00CD02EC" w:rsidP="009679EF">
      <w:pPr>
        <w:numPr>
          <w:ilvl w:val="0"/>
          <w:numId w:val="87"/>
        </w:numPr>
        <w:tabs>
          <w:tab w:val="clear" w:pos="2126"/>
          <w:tab w:val="num" w:pos="1560"/>
        </w:tabs>
        <w:spacing w:before="120" w:after="120"/>
        <w:ind w:left="1985" w:hanging="284"/>
        <w:jc w:val="both"/>
        <w:rPr>
          <w:rFonts w:ascii="Arial" w:hAnsi="Arial" w:cs="Arial"/>
          <w:lang w:val="es-ES_tradnl"/>
        </w:rPr>
      </w:pPr>
      <w:r w:rsidRPr="00365948">
        <w:rPr>
          <w:rFonts w:ascii="Arial" w:hAnsi="Arial" w:cs="Arial"/>
          <w:lang w:val="es-ES_tradnl"/>
        </w:rPr>
        <w:t>Cuando el monto de las multas establecidas en la cláusula (Morosidad y penalidades), alcance el 10% (diez por ciento) del monto del Contrato (decisión optativa) de</w:t>
      </w:r>
      <w:r>
        <w:rPr>
          <w:rFonts w:ascii="Arial" w:hAnsi="Arial" w:cs="Arial"/>
          <w:lang w:val="es-ES_tradnl"/>
        </w:rPr>
        <w:t xml:space="preserve">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D92755">
        <w:rPr>
          <w:rFonts w:ascii="Arial" w:hAnsi="Arial" w:cs="Arial"/>
          <w:b/>
          <w:lang w:val="es-ES_tradnl"/>
        </w:rPr>
        <w:t>ENTIDAD</w:t>
      </w:r>
      <w:r w:rsidRPr="00365948">
        <w:rPr>
          <w:rFonts w:ascii="Arial" w:hAnsi="Arial" w:cs="Arial"/>
          <w:lang w:val="es-ES_tradnl"/>
        </w:rPr>
        <w:t>, o el 20% (veinte por ciento), de forma obligatoria.</w:t>
      </w:r>
    </w:p>
    <w:p w:rsidR="00CD02EC" w:rsidRPr="00365948" w:rsidRDefault="00CD02EC" w:rsidP="009679EF">
      <w:pPr>
        <w:numPr>
          <w:ilvl w:val="0"/>
          <w:numId w:val="87"/>
        </w:numPr>
        <w:tabs>
          <w:tab w:val="clear" w:pos="2126"/>
          <w:tab w:val="num" w:pos="1560"/>
        </w:tabs>
        <w:spacing w:before="120" w:after="120"/>
        <w:ind w:left="1985" w:hanging="284"/>
        <w:jc w:val="both"/>
        <w:rPr>
          <w:rFonts w:ascii="Arial" w:hAnsi="Arial" w:cs="Arial"/>
          <w:lang w:val="es-ES_tradnl"/>
        </w:rPr>
      </w:pPr>
      <w:r w:rsidRPr="00365948">
        <w:rPr>
          <w:rFonts w:ascii="Arial" w:hAnsi="Arial" w:cs="Arial"/>
          <w:lang w:val="es-ES_tradnl"/>
        </w:rPr>
        <w:t>Por fuerza mayor y/o caso fortuito.</w:t>
      </w:r>
    </w:p>
    <w:p w:rsidR="00CD02EC" w:rsidRPr="00365948" w:rsidRDefault="00CD02EC" w:rsidP="009679EF">
      <w:pPr>
        <w:numPr>
          <w:ilvl w:val="0"/>
          <w:numId w:val="87"/>
        </w:numPr>
        <w:tabs>
          <w:tab w:val="clear" w:pos="2126"/>
          <w:tab w:val="num" w:pos="1560"/>
        </w:tabs>
        <w:spacing w:before="120" w:after="120"/>
        <w:ind w:left="1985" w:hanging="284"/>
        <w:jc w:val="both"/>
        <w:rPr>
          <w:rFonts w:ascii="Arial" w:hAnsi="Arial" w:cs="Arial"/>
          <w:lang w:val="es-ES_tradnl"/>
        </w:rPr>
      </w:pPr>
      <w:r w:rsidRPr="00FB010F">
        <w:rPr>
          <w:rFonts w:ascii="Arial" w:hAnsi="Arial" w:cs="Arial"/>
          <w:lang w:val="es-ES_tradnl"/>
        </w:rPr>
        <w:t>Por incumplimiento a la cláusula (Anticorrupción) del presente Contrato.</w:t>
      </w:r>
    </w:p>
    <w:p w:rsidR="00CD02EC" w:rsidRPr="00D92755" w:rsidRDefault="00CD02EC" w:rsidP="00CD02EC">
      <w:pPr>
        <w:spacing w:after="120"/>
        <w:ind w:left="1560" w:hanging="851"/>
        <w:jc w:val="both"/>
        <w:rPr>
          <w:rFonts w:ascii="Arial" w:hAnsi="Arial" w:cs="Arial"/>
          <w:b/>
          <w:lang w:val="es-ES_tradnl"/>
        </w:rPr>
      </w:pPr>
      <w:r>
        <w:rPr>
          <w:rFonts w:ascii="Arial" w:hAnsi="Arial" w:cs="Arial"/>
          <w:b/>
          <w:lang w:val="es-ES_tradnl"/>
        </w:rPr>
        <w:t>30</w:t>
      </w:r>
      <w:r w:rsidRPr="00365948">
        <w:rPr>
          <w:rFonts w:ascii="Arial" w:hAnsi="Arial" w:cs="Arial"/>
          <w:b/>
          <w:lang w:val="es-ES_tradnl"/>
        </w:rPr>
        <w:t xml:space="preserve">.2.2 </w:t>
      </w:r>
      <w:r>
        <w:rPr>
          <w:rFonts w:ascii="Arial" w:hAnsi="Arial" w:cs="Arial"/>
          <w:b/>
          <w:lang w:val="es-ES_tradnl"/>
        </w:rPr>
        <w:tab/>
      </w:r>
      <w:r w:rsidRPr="00365948">
        <w:rPr>
          <w:rFonts w:ascii="Arial" w:hAnsi="Arial" w:cs="Arial"/>
          <w:b/>
          <w:lang w:val="es-ES_tradnl"/>
        </w:rPr>
        <w:t xml:space="preserve">Resolución a requerimiento del </w:t>
      </w:r>
      <w:r w:rsidRPr="008E1830">
        <w:rPr>
          <w:rFonts w:ascii="Arial" w:hAnsi="Arial" w:cs="Arial"/>
          <w:b/>
          <w:lang w:val="es-ES_tradnl"/>
        </w:rPr>
        <w:t>SUPERVISOR</w:t>
      </w:r>
      <w:r w:rsidRPr="00365948">
        <w:rPr>
          <w:rFonts w:ascii="Arial" w:hAnsi="Arial" w:cs="Arial"/>
          <w:b/>
          <w:lang w:val="es-ES_tradnl"/>
        </w:rPr>
        <w:t xml:space="preserve"> por causales atribuibles a</w:t>
      </w:r>
      <w:r>
        <w:rPr>
          <w:rFonts w:ascii="Arial" w:hAnsi="Arial" w:cs="Arial"/>
          <w:b/>
          <w:lang w:val="es-ES_tradnl"/>
        </w:rPr>
        <w:t xml:space="preserve"> </w:t>
      </w:r>
      <w:r w:rsidRPr="00365948">
        <w:rPr>
          <w:rFonts w:ascii="Arial" w:hAnsi="Arial" w:cs="Arial"/>
          <w:b/>
          <w:lang w:val="es-ES_tradnl"/>
        </w:rPr>
        <w:t>l</w:t>
      </w:r>
      <w:r>
        <w:rPr>
          <w:rFonts w:ascii="Arial" w:hAnsi="Arial" w:cs="Arial"/>
          <w:b/>
          <w:lang w:val="es-ES_tradnl"/>
        </w:rPr>
        <w:t>a</w:t>
      </w:r>
      <w:r w:rsidRPr="00365948">
        <w:rPr>
          <w:rFonts w:ascii="Arial" w:hAnsi="Arial" w:cs="Arial"/>
          <w:b/>
          <w:lang w:val="es-ES_tradnl"/>
        </w:rPr>
        <w:t xml:space="preserve"> </w:t>
      </w:r>
      <w:r w:rsidRPr="008E1830">
        <w:rPr>
          <w:rFonts w:ascii="Arial" w:hAnsi="Arial" w:cs="Arial"/>
          <w:b/>
          <w:lang w:val="es-ES_tradnl"/>
        </w:rPr>
        <w:t>ENTIDAD</w:t>
      </w:r>
    </w:p>
    <w:p w:rsidR="00CD02EC" w:rsidRPr="00365948" w:rsidRDefault="00CD02EC" w:rsidP="00CD02EC">
      <w:pPr>
        <w:spacing w:after="120"/>
        <w:ind w:left="1560"/>
        <w:jc w:val="both"/>
        <w:rPr>
          <w:rFonts w:ascii="Arial" w:hAnsi="Arial" w:cs="Arial"/>
          <w:lang w:val="es-ES_tradnl"/>
        </w:rPr>
      </w:pPr>
      <w:r w:rsidRPr="00365948">
        <w:rPr>
          <w:rFonts w:ascii="Arial" w:hAnsi="Arial" w:cs="Arial"/>
          <w:lang w:val="es-ES_tradnl"/>
        </w:rPr>
        <w:t xml:space="preserve">El </w:t>
      </w:r>
      <w:r w:rsidRPr="00664AE4">
        <w:rPr>
          <w:rFonts w:ascii="Arial" w:hAnsi="Arial" w:cs="Arial"/>
          <w:b/>
          <w:lang w:val="es-ES_tradnl"/>
        </w:rPr>
        <w:t>SUPERVISOR</w:t>
      </w:r>
      <w:r w:rsidRPr="00365948">
        <w:rPr>
          <w:rFonts w:ascii="Arial" w:hAnsi="Arial" w:cs="Arial"/>
          <w:lang w:val="es-ES_tradnl"/>
        </w:rPr>
        <w:t>, podrá proceder al trámite de resolución del Contrato, en los siguientes casos:</w:t>
      </w:r>
    </w:p>
    <w:p w:rsidR="00CD02EC" w:rsidRPr="00D92755" w:rsidRDefault="00CD02EC" w:rsidP="009679EF">
      <w:pPr>
        <w:numPr>
          <w:ilvl w:val="0"/>
          <w:numId w:val="98"/>
        </w:numPr>
        <w:tabs>
          <w:tab w:val="clear" w:pos="2126"/>
        </w:tabs>
        <w:spacing w:before="120" w:after="120"/>
        <w:ind w:left="1985" w:hanging="284"/>
        <w:jc w:val="both"/>
        <w:rPr>
          <w:rFonts w:ascii="Arial" w:hAnsi="Arial" w:cs="Arial"/>
          <w:lang w:val="es-ES_tradnl"/>
        </w:rPr>
      </w:pPr>
      <w:r w:rsidRPr="00D92755">
        <w:rPr>
          <w:rFonts w:ascii="Arial" w:hAnsi="Arial" w:cs="Arial"/>
          <w:lang w:val="es-ES_tradnl"/>
        </w:rPr>
        <w:t xml:space="preserve">Suspensión del Servicio, por orden escrita del Fiscal de </w:t>
      </w:r>
      <w:r>
        <w:rPr>
          <w:rFonts w:ascii="Arial" w:hAnsi="Arial" w:cs="Arial"/>
          <w:lang w:val="es-ES_tradnl"/>
        </w:rPr>
        <w:t>Servicio</w:t>
      </w:r>
      <w:r w:rsidRPr="00D92755">
        <w:rPr>
          <w:rFonts w:ascii="Arial" w:hAnsi="Arial" w:cs="Arial"/>
          <w:lang w:val="es-ES_tradnl"/>
        </w:rPr>
        <w:t xml:space="preserve"> por plazo superior a noventa</w:t>
      </w:r>
      <w:r>
        <w:rPr>
          <w:rFonts w:ascii="Arial" w:hAnsi="Arial" w:cs="Arial"/>
          <w:lang w:val="es-ES_tradnl"/>
        </w:rPr>
        <w:t xml:space="preserve"> (90</w:t>
      </w:r>
      <w:r w:rsidRPr="00D92755">
        <w:rPr>
          <w:rFonts w:ascii="Arial" w:hAnsi="Arial" w:cs="Arial"/>
          <w:lang w:val="es-ES_tradnl"/>
        </w:rPr>
        <w:t xml:space="preserve">) días continuos, salvo casos de fuerza mayor o caso fortuito. </w:t>
      </w:r>
    </w:p>
    <w:p w:rsidR="00CD02EC" w:rsidRPr="00365948" w:rsidRDefault="00CD02EC" w:rsidP="009679EF">
      <w:pPr>
        <w:numPr>
          <w:ilvl w:val="0"/>
          <w:numId w:val="98"/>
        </w:numPr>
        <w:tabs>
          <w:tab w:val="clear" w:pos="2126"/>
        </w:tabs>
        <w:spacing w:before="120" w:after="120"/>
        <w:ind w:left="1985" w:hanging="284"/>
        <w:jc w:val="both"/>
        <w:rPr>
          <w:rFonts w:ascii="Arial" w:hAnsi="Arial" w:cs="Arial"/>
          <w:lang w:val="es-ES_tradnl"/>
        </w:rPr>
      </w:pPr>
      <w:r w:rsidRPr="00365948">
        <w:rPr>
          <w:rFonts w:ascii="Arial" w:hAnsi="Arial" w:cs="Arial"/>
          <w:lang w:val="es-ES_tradnl"/>
        </w:rPr>
        <w:t>Si apartándose de los términos del Contrato l</w:t>
      </w:r>
      <w:r>
        <w:rPr>
          <w:rFonts w:ascii="Arial" w:hAnsi="Arial" w:cs="Arial"/>
          <w:lang w:val="es-ES_tradnl"/>
        </w:rPr>
        <w:t>a</w:t>
      </w:r>
      <w:r w:rsidRPr="00365948">
        <w:rPr>
          <w:rFonts w:ascii="Arial" w:hAnsi="Arial" w:cs="Arial"/>
          <w:lang w:val="es-ES_tradnl"/>
        </w:rPr>
        <w:t xml:space="preserve"> </w:t>
      </w:r>
      <w:r w:rsidRPr="00664AE4">
        <w:rPr>
          <w:rFonts w:ascii="Arial" w:hAnsi="Arial" w:cs="Arial"/>
          <w:b/>
          <w:lang w:val="es-ES_tradnl"/>
        </w:rPr>
        <w:t>ENTIDAD</w:t>
      </w:r>
      <w:r w:rsidRPr="00D92755">
        <w:rPr>
          <w:rFonts w:ascii="Arial" w:hAnsi="Arial" w:cs="Arial"/>
          <w:lang w:val="es-ES_tradnl"/>
        </w:rPr>
        <w:t xml:space="preserve"> </w:t>
      </w:r>
      <w:r w:rsidRPr="00365948">
        <w:rPr>
          <w:rFonts w:ascii="Arial" w:hAnsi="Arial" w:cs="Arial"/>
          <w:lang w:val="es-ES_tradnl"/>
        </w:rPr>
        <w:t>a través del Fiscal de Obra pretende efectuar aumento o disminución en las cantidades de obra sin emisión del necesario contrato modificatorio, que en el caso de incrementos garantice el pago.</w:t>
      </w:r>
    </w:p>
    <w:p w:rsidR="00CD02EC" w:rsidRPr="005E0258" w:rsidRDefault="00CD02EC" w:rsidP="009679EF">
      <w:pPr>
        <w:pStyle w:val="Prrafodelista"/>
        <w:numPr>
          <w:ilvl w:val="2"/>
          <w:numId w:val="93"/>
        </w:numPr>
        <w:spacing w:after="120"/>
        <w:ind w:left="1560" w:hanging="851"/>
        <w:jc w:val="both"/>
        <w:rPr>
          <w:rFonts w:ascii="Arial" w:hAnsi="Arial" w:cs="Arial"/>
          <w:color w:val="000000"/>
        </w:rPr>
      </w:pPr>
      <w:r>
        <w:rPr>
          <w:rFonts w:ascii="Arial" w:hAnsi="Arial" w:cs="Arial"/>
          <w:color w:val="000000"/>
        </w:rPr>
        <w:t xml:space="preserve"> </w:t>
      </w:r>
      <w:r>
        <w:rPr>
          <w:rFonts w:ascii="Arial" w:hAnsi="Arial" w:cs="Arial"/>
          <w:color w:val="000000"/>
        </w:rPr>
        <w:tab/>
      </w:r>
      <w:r w:rsidRPr="00365948">
        <w:rPr>
          <w:rFonts w:ascii="Arial" w:hAnsi="Arial" w:cs="Arial"/>
          <w:color w:val="000000"/>
        </w:rPr>
        <w:t xml:space="preserve">Las Partes podrán terminar </w:t>
      </w:r>
      <w:r w:rsidRPr="005E0258">
        <w:rPr>
          <w:rFonts w:ascii="Arial" w:hAnsi="Arial" w:cs="Arial"/>
          <w:color w:val="000000"/>
        </w:rPr>
        <w:t>el presente Contrato por mutuo acuerdo en cualquier momento. La resolución por mutuo acuerdo deberá constar mediante notificación a través de carta notariada</w:t>
      </w:r>
      <w:r>
        <w:rPr>
          <w:rFonts w:ascii="Arial" w:hAnsi="Arial" w:cs="Arial"/>
          <w:color w:val="000000"/>
        </w:rPr>
        <w:t xml:space="preserve"> y</w:t>
      </w:r>
      <w:r w:rsidRPr="005E0258">
        <w:rPr>
          <w:rFonts w:ascii="Arial" w:hAnsi="Arial" w:cs="Arial"/>
          <w:color w:val="000000"/>
        </w:rPr>
        <w:t xml:space="preserve"> si corresponde, incluir los montos a reconocer por las prestaciones ejecutadas por las Partes.</w:t>
      </w:r>
    </w:p>
    <w:p w:rsidR="00CD02EC" w:rsidRPr="00D92755" w:rsidRDefault="00CD02EC" w:rsidP="009679EF">
      <w:pPr>
        <w:pStyle w:val="Prrafodelista"/>
        <w:numPr>
          <w:ilvl w:val="2"/>
          <w:numId w:val="93"/>
        </w:numPr>
        <w:spacing w:after="120"/>
        <w:ind w:left="1560" w:hanging="851"/>
        <w:jc w:val="both"/>
        <w:rPr>
          <w:rFonts w:ascii="Arial" w:hAnsi="Arial" w:cs="Arial"/>
          <w:color w:val="000000"/>
        </w:rPr>
      </w:pPr>
      <w:r>
        <w:rPr>
          <w:rFonts w:ascii="Arial" w:hAnsi="Arial" w:cs="Arial"/>
          <w:color w:val="000000"/>
        </w:rPr>
        <w:t xml:space="preserve">  </w:t>
      </w:r>
      <w:r w:rsidRPr="00664AE4">
        <w:rPr>
          <w:rFonts w:ascii="Arial" w:hAnsi="Arial" w:cs="Arial"/>
          <w:color w:val="000000"/>
        </w:rPr>
        <w:t xml:space="preserve">La </w:t>
      </w:r>
      <w:r w:rsidRPr="00664AE4">
        <w:rPr>
          <w:rFonts w:ascii="Arial" w:hAnsi="Arial" w:cs="Arial"/>
          <w:b/>
          <w:color w:val="000000"/>
        </w:rPr>
        <w:t xml:space="preserve">ENTIDAD </w:t>
      </w:r>
      <w:r w:rsidRPr="00664AE4">
        <w:rPr>
          <w:rFonts w:ascii="Arial" w:hAnsi="Arial" w:cs="Arial"/>
          <w:color w:val="000000"/>
        </w:rPr>
        <w:t xml:space="preserve">en cualquier momento podrá resolver de manera unilateral </w:t>
      </w:r>
      <w:r w:rsidRPr="00664AE4">
        <w:rPr>
          <w:rFonts w:ascii="Arial" w:hAnsi="Arial" w:cs="Arial"/>
        </w:rPr>
        <w:t>y de pleno derecho sin necesidad de requerimiento y/o autorización judicial o extrajudicia</w:t>
      </w:r>
      <w:r w:rsidRPr="00F61B69">
        <w:rPr>
          <w:rFonts w:ascii="Arial" w:hAnsi="Arial" w:cs="Arial"/>
        </w:rPr>
        <w:t xml:space="preserve">l alguna el presente Contrato, haciéndose efectiva dicha resolución con la notificación mediante carta notariada al </w:t>
      </w:r>
      <w:r w:rsidRPr="00F61B69">
        <w:rPr>
          <w:rFonts w:ascii="Arial" w:hAnsi="Arial" w:cs="Arial"/>
          <w:b/>
        </w:rPr>
        <w:t>SUPERVISOR</w:t>
      </w:r>
      <w:r w:rsidRPr="0003016D">
        <w:rPr>
          <w:rFonts w:ascii="Arial" w:hAnsi="Arial" w:cs="Arial"/>
        </w:rPr>
        <w:t>,</w:t>
      </w:r>
      <w:r w:rsidRPr="0003016D">
        <w:rPr>
          <w:rFonts w:ascii="Arial" w:hAnsi="Arial" w:cs="Arial"/>
          <w:b/>
        </w:rPr>
        <w:t xml:space="preserve"> </w:t>
      </w:r>
      <w:r w:rsidRPr="0003016D">
        <w:rPr>
          <w:rFonts w:ascii="Arial" w:hAnsi="Arial" w:cs="Arial"/>
        </w:rPr>
        <w:t>sin lugar a ningún tipo de resarcimiento por parte de la</w:t>
      </w:r>
      <w:r w:rsidRPr="00D92755">
        <w:rPr>
          <w:rFonts w:ascii="Arial" w:hAnsi="Arial" w:cs="Arial"/>
          <w:b/>
        </w:rPr>
        <w:t xml:space="preserve"> </w:t>
      </w:r>
      <w:r w:rsidRPr="00D92755">
        <w:rPr>
          <w:rFonts w:ascii="Arial" w:hAnsi="Arial" w:cs="Arial"/>
          <w:b/>
          <w:color w:val="000000"/>
        </w:rPr>
        <w:t>ENTIDAD</w:t>
      </w:r>
      <w:r w:rsidRPr="00D92755">
        <w:rPr>
          <w:rFonts w:ascii="Arial" w:hAnsi="Arial" w:cs="Arial"/>
          <w:b/>
        </w:rPr>
        <w:t xml:space="preserve"> </w:t>
      </w:r>
      <w:r w:rsidRPr="00D92755">
        <w:rPr>
          <w:rFonts w:ascii="Arial" w:hAnsi="Arial" w:cs="Arial"/>
        </w:rPr>
        <w:t>a</w:t>
      </w:r>
      <w:r w:rsidRPr="00D92755">
        <w:rPr>
          <w:rFonts w:ascii="Arial" w:hAnsi="Arial" w:cs="Arial"/>
          <w:b/>
        </w:rPr>
        <w:t xml:space="preserve"> </w:t>
      </w:r>
      <w:r w:rsidRPr="00D92755">
        <w:rPr>
          <w:rFonts w:ascii="Arial" w:hAnsi="Arial" w:cs="Arial"/>
        </w:rPr>
        <w:t>favor del</w:t>
      </w:r>
      <w:r w:rsidRPr="00D92755">
        <w:rPr>
          <w:rFonts w:ascii="Arial" w:hAnsi="Arial" w:cs="Arial"/>
          <w:b/>
        </w:rPr>
        <w:t xml:space="preserve"> SUPERVISOR</w:t>
      </w:r>
      <w:r w:rsidRPr="00D92755">
        <w:rPr>
          <w:rFonts w:ascii="Arial" w:hAnsi="Arial" w:cs="Arial"/>
        </w:rPr>
        <w:t>.</w:t>
      </w:r>
    </w:p>
    <w:p w:rsidR="00CD02EC" w:rsidRPr="00365948" w:rsidRDefault="00CD02EC" w:rsidP="00CD02EC">
      <w:pPr>
        <w:spacing w:before="120" w:after="120"/>
        <w:jc w:val="both"/>
        <w:rPr>
          <w:rFonts w:ascii="Arial" w:hAnsi="Arial" w:cs="Arial"/>
          <w:lang w:val="es-ES_tradnl"/>
        </w:rPr>
      </w:pPr>
      <w:r w:rsidRPr="005E0258">
        <w:rPr>
          <w:rFonts w:ascii="Arial" w:hAnsi="Arial" w:cs="Arial"/>
          <w:b/>
          <w:lang w:val="es-ES_tradnl"/>
        </w:rPr>
        <w:t xml:space="preserve">30.3 </w:t>
      </w:r>
      <w:r>
        <w:rPr>
          <w:rFonts w:ascii="Arial" w:hAnsi="Arial" w:cs="Arial"/>
          <w:b/>
          <w:lang w:val="es-ES_tradnl"/>
        </w:rPr>
        <w:tab/>
      </w:r>
      <w:r w:rsidRPr="005E0258">
        <w:rPr>
          <w:rFonts w:ascii="Arial" w:hAnsi="Arial" w:cs="Arial"/>
          <w:b/>
          <w:lang w:val="es-ES_tradnl"/>
        </w:rPr>
        <w:t>Reglas aplicables a la resolución:</w:t>
      </w:r>
      <w:r w:rsidRPr="00365948">
        <w:rPr>
          <w:rFonts w:ascii="Arial" w:hAnsi="Arial" w:cs="Arial"/>
          <w:lang w:val="es-ES_tradnl"/>
        </w:rPr>
        <w:t xml:space="preserve"> </w:t>
      </w:r>
    </w:p>
    <w:p w:rsidR="00CD02EC" w:rsidRPr="00365948" w:rsidRDefault="00CD02EC" w:rsidP="00CD02EC">
      <w:pPr>
        <w:spacing w:after="120"/>
        <w:ind w:left="709"/>
        <w:jc w:val="both"/>
        <w:rPr>
          <w:rFonts w:ascii="Arial" w:hAnsi="Arial" w:cs="Arial"/>
          <w:lang w:val="es-BO"/>
        </w:rPr>
      </w:pPr>
      <w:r w:rsidRPr="00365948">
        <w:rPr>
          <w:rFonts w:ascii="Arial" w:hAnsi="Arial" w:cs="Arial"/>
          <w:lang w:val="es-BO"/>
        </w:rPr>
        <w:t xml:space="preserve">Para procesar la resolución del Contrato por cualquiera de las causales señaladas en los numerales </w:t>
      </w:r>
      <w:r>
        <w:rPr>
          <w:rFonts w:ascii="Arial" w:hAnsi="Arial" w:cs="Arial"/>
          <w:lang w:val="es-BO"/>
        </w:rPr>
        <w:t>30</w:t>
      </w:r>
      <w:r w:rsidRPr="00365948">
        <w:rPr>
          <w:rFonts w:ascii="Arial" w:hAnsi="Arial" w:cs="Arial"/>
          <w:lang w:val="es-BO"/>
        </w:rPr>
        <w:t xml:space="preserve">.2.1 y </w:t>
      </w:r>
      <w:r>
        <w:rPr>
          <w:rFonts w:ascii="Arial" w:hAnsi="Arial" w:cs="Arial"/>
          <w:lang w:val="es-BO"/>
        </w:rPr>
        <w:t>30</w:t>
      </w:r>
      <w:r w:rsidRPr="00365948">
        <w:rPr>
          <w:rFonts w:ascii="Arial" w:hAnsi="Arial" w:cs="Arial"/>
          <w:lang w:val="es-BO"/>
        </w:rPr>
        <w:t>.2.2 de la presente cláusula, la Parte afectada dará aviso escrito mediante carta notariada, a la otra Parte, de su intención de resolver el Contrato, estableciendo claramente la causal que se aduce.</w:t>
      </w:r>
    </w:p>
    <w:p w:rsidR="00CD02EC" w:rsidRPr="00365948" w:rsidRDefault="00CD02EC" w:rsidP="00CD02EC">
      <w:pPr>
        <w:spacing w:before="120" w:after="120"/>
        <w:ind w:left="709"/>
        <w:jc w:val="both"/>
        <w:rPr>
          <w:rFonts w:ascii="Arial" w:hAnsi="Arial" w:cs="Arial"/>
          <w:lang w:val="es-ES_tradnl"/>
        </w:rPr>
      </w:pPr>
      <w:r w:rsidRPr="00365948">
        <w:rPr>
          <w:rFonts w:ascii="Arial" w:hAnsi="Arial" w:cs="Arial"/>
          <w:lang w:val="es-ES_tradnl"/>
        </w:rPr>
        <w:t xml:space="preserve">Si dentro de los </w:t>
      </w:r>
      <w:r>
        <w:rPr>
          <w:rFonts w:ascii="Arial" w:hAnsi="Arial" w:cs="Arial"/>
          <w:lang w:val="es-ES_tradnl"/>
        </w:rPr>
        <w:t>diez</w:t>
      </w:r>
      <w:r w:rsidRPr="00365948">
        <w:rPr>
          <w:rFonts w:ascii="Arial" w:hAnsi="Arial" w:cs="Arial"/>
          <w:lang w:val="es-ES_tradnl"/>
        </w:rPr>
        <w:t xml:space="preserve"> (</w:t>
      </w:r>
      <w:r>
        <w:rPr>
          <w:rFonts w:ascii="Arial" w:hAnsi="Arial" w:cs="Arial"/>
          <w:lang w:val="es-ES_tradnl"/>
        </w:rPr>
        <w:t>10</w:t>
      </w:r>
      <w:r w:rsidRPr="00365948">
        <w:rPr>
          <w:rFonts w:ascii="Arial" w:hAnsi="Arial" w:cs="Arial"/>
          <w:lang w:val="es-ES_tradnl"/>
        </w:rPr>
        <w:t>) días hábiles siguientes de la fecha de notificación, se enmendaran las fallas, se normalizar</w:t>
      </w:r>
      <w:r>
        <w:rPr>
          <w:rFonts w:ascii="Arial" w:hAnsi="Arial" w:cs="Arial"/>
          <w:lang w:val="es-ES_tradnl"/>
        </w:rPr>
        <w:t>a</w:t>
      </w:r>
      <w:r w:rsidRPr="00365948">
        <w:rPr>
          <w:rFonts w:ascii="Arial" w:hAnsi="Arial" w:cs="Arial"/>
          <w:lang w:val="es-ES_tradnl"/>
        </w:rPr>
        <w:t xml:space="preserve"> el desarrollo del Servicio y se tomaran las medidas necesarias para continuar normalmente con las estipulaciones del Contrato y el requirente de la resolución, expresar</w:t>
      </w:r>
      <w:r>
        <w:rPr>
          <w:rFonts w:ascii="Arial" w:hAnsi="Arial" w:cs="Arial"/>
          <w:lang w:val="es-ES_tradnl"/>
        </w:rPr>
        <w:t>a</w:t>
      </w:r>
      <w:r w:rsidRPr="00365948">
        <w:rPr>
          <w:rFonts w:ascii="Arial" w:hAnsi="Arial" w:cs="Arial"/>
          <w:lang w:val="es-ES_tradnl"/>
        </w:rPr>
        <w:t xml:space="preserve"> por escrito su conformidad a la solución, el aviso de intención de resolución será retirado.</w:t>
      </w:r>
    </w:p>
    <w:p w:rsidR="00CD02EC" w:rsidRPr="004B059B" w:rsidRDefault="00CD02EC" w:rsidP="00CD02EC">
      <w:pPr>
        <w:spacing w:before="120" w:after="120"/>
        <w:ind w:left="709"/>
        <w:jc w:val="both"/>
        <w:rPr>
          <w:rFonts w:ascii="Arial" w:hAnsi="Arial" w:cs="Arial"/>
          <w:lang w:val="es-ES_tradnl"/>
        </w:rPr>
      </w:pPr>
      <w:r w:rsidRPr="00365948">
        <w:rPr>
          <w:rFonts w:ascii="Arial" w:hAnsi="Arial" w:cs="Arial"/>
          <w:lang w:val="es-ES_tradnl"/>
        </w:rPr>
        <w:t xml:space="preserve">En caso contrario, si al vencimiento del término de los </w:t>
      </w:r>
      <w:r>
        <w:rPr>
          <w:rFonts w:ascii="Arial" w:hAnsi="Arial" w:cs="Arial"/>
          <w:lang w:val="es-ES_tradnl"/>
        </w:rPr>
        <w:t>diez</w:t>
      </w:r>
      <w:r w:rsidRPr="00365948">
        <w:rPr>
          <w:rFonts w:ascii="Arial" w:hAnsi="Arial" w:cs="Arial"/>
          <w:lang w:val="es-ES_tradnl"/>
        </w:rPr>
        <w:t xml:space="preserve"> (</w:t>
      </w:r>
      <w:r>
        <w:rPr>
          <w:rFonts w:ascii="Arial" w:hAnsi="Arial" w:cs="Arial"/>
          <w:lang w:val="es-ES_tradnl"/>
        </w:rPr>
        <w:t>10</w:t>
      </w:r>
      <w:r w:rsidRPr="00365948">
        <w:rPr>
          <w:rFonts w:ascii="Arial" w:hAnsi="Arial" w:cs="Arial"/>
          <w:lang w:val="es-ES_tradnl"/>
        </w:rPr>
        <w:t>) días hábiles no se enmendaran las fallas, el proceso de resolución continuará, a cuyo fin 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b/>
          <w:bCs/>
          <w:lang w:val="es-ES_tradnl"/>
        </w:rPr>
        <w:t xml:space="preserve"> </w:t>
      </w:r>
      <w:r w:rsidRPr="00365948">
        <w:rPr>
          <w:rFonts w:ascii="Arial" w:hAnsi="Arial" w:cs="Arial"/>
          <w:lang w:val="es-ES_tradnl"/>
        </w:rPr>
        <w:t xml:space="preserve">o el </w:t>
      </w:r>
      <w:r w:rsidRPr="008E1830">
        <w:rPr>
          <w:rFonts w:ascii="Arial" w:hAnsi="Arial" w:cs="Arial"/>
          <w:b/>
          <w:lang w:val="es-ES_tradnl"/>
        </w:rPr>
        <w:t>SUPERVISOR</w:t>
      </w:r>
      <w:r w:rsidRPr="00365948">
        <w:rPr>
          <w:rFonts w:ascii="Arial" w:hAnsi="Arial" w:cs="Arial"/>
          <w:lang w:val="es-ES_tradnl"/>
        </w:rPr>
        <w:t xml:space="preserve">, según quien haya requerido la resolución del Contrato, notificará mediante carta notariada a la otra Parte, que la </w:t>
      </w:r>
      <w:r w:rsidRPr="004B059B">
        <w:rPr>
          <w:rFonts w:ascii="Arial" w:hAnsi="Arial" w:cs="Arial"/>
          <w:lang w:val="es-ES_tradnl"/>
        </w:rPr>
        <w:t>resolución del Contrato se ha hecho efectiva</w:t>
      </w:r>
      <w:r w:rsidRPr="004B059B">
        <w:rPr>
          <w:rFonts w:ascii="Arial" w:hAnsi="Arial" w:cs="Arial"/>
          <w:lang w:val="es-BO"/>
        </w:rPr>
        <w:t>, sin necesidad de ningún trámite adicional.</w:t>
      </w:r>
    </w:p>
    <w:p w:rsidR="00CD02EC" w:rsidRPr="00DD0F17" w:rsidRDefault="00CD02EC" w:rsidP="00CD02EC">
      <w:pPr>
        <w:spacing w:after="120"/>
        <w:ind w:left="709"/>
        <w:jc w:val="both"/>
        <w:rPr>
          <w:rFonts w:ascii="Arial" w:hAnsi="Arial" w:cs="Arial"/>
          <w:lang w:val="es-BO"/>
        </w:rPr>
      </w:pPr>
      <w:r w:rsidRPr="00DD0F17">
        <w:rPr>
          <w:rFonts w:ascii="Arial" w:hAnsi="Arial" w:cs="Arial"/>
          <w:lang w:val="es-ES_tradnl"/>
        </w:rPr>
        <w:t xml:space="preserve">Esta carta dará lugar a que: cuando la resolución sea por causales atribuibles al </w:t>
      </w:r>
      <w:r w:rsidRPr="00DD0F17">
        <w:rPr>
          <w:rFonts w:ascii="Arial" w:hAnsi="Arial" w:cs="Arial"/>
          <w:b/>
          <w:lang w:val="es-ES_tradnl"/>
        </w:rPr>
        <w:t>SUPERVISOR</w:t>
      </w:r>
      <w:r w:rsidRPr="00DD0F17">
        <w:rPr>
          <w:rFonts w:ascii="Arial" w:hAnsi="Arial" w:cs="Arial"/>
          <w:lang w:val="es-ES_tradnl"/>
        </w:rPr>
        <w:t xml:space="preserve">, se </w:t>
      </w:r>
      <w:r w:rsidRPr="00EA43C0">
        <w:rPr>
          <w:rFonts w:ascii="Arial" w:hAnsi="Arial" w:cs="Arial"/>
          <w:i/>
          <w:lang w:val="es-ES_tradnl"/>
        </w:rPr>
        <w:t>ejecute (boleta) o consolide (retención)</w:t>
      </w:r>
      <w:r w:rsidRPr="00EA43C0">
        <w:rPr>
          <w:rFonts w:ascii="Arial" w:hAnsi="Arial" w:cs="Arial"/>
          <w:lang w:val="es-ES_tradnl"/>
        </w:rPr>
        <w:t xml:space="preserve"> en favor de la </w:t>
      </w:r>
      <w:r w:rsidRPr="00EA43C0">
        <w:rPr>
          <w:rFonts w:ascii="Arial" w:hAnsi="Arial" w:cs="Arial"/>
          <w:b/>
          <w:bCs/>
          <w:lang w:val="es-ES_tradnl"/>
        </w:rPr>
        <w:t xml:space="preserve">ENTIDAD </w:t>
      </w:r>
      <w:r w:rsidRPr="00EA43C0">
        <w:rPr>
          <w:rFonts w:ascii="Arial" w:hAnsi="Arial" w:cs="Arial"/>
          <w:lang w:val="es-ES_tradnl"/>
        </w:rPr>
        <w:t xml:space="preserve">la garantía de cumplimiento de Contrato, </w:t>
      </w:r>
      <w:r w:rsidRPr="00EA43C0">
        <w:rPr>
          <w:rFonts w:ascii="Arial" w:hAnsi="Arial" w:cs="Arial"/>
          <w:bCs/>
          <w:lang w:val="es-BO"/>
        </w:rPr>
        <w:t xml:space="preserve">manteniéndose pendiente la ejecución de la </w:t>
      </w:r>
      <w:r w:rsidRPr="00EA43C0">
        <w:rPr>
          <w:rFonts w:ascii="Arial" w:hAnsi="Arial" w:cs="Arial"/>
          <w:lang w:val="es-BO"/>
        </w:rPr>
        <w:t>garantía de correcta inversión de anticipo hasta la inmediata devolución del saldo del anticipo, caso contrario será ejecutada.</w:t>
      </w:r>
    </w:p>
    <w:p w:rsidR="00CD02EC" w:rsidRPr="00693B33" w:rsidRDefault="00CD02EC" w:rsidP="00CD02EC">
      <w:pPr>
        <w:tabs>
          <w:tab w:val="left" w:pos="709"/>
        </w:tabs>
        <w:spacing w:after="120"/>
        <w:ind w:left="709"/>
        <w:jc w:val="both"/>
        <w:rPr>
          <w:rFonts w:ascii="Arial" w:hAnsi="Arial" w:cs="Arial"/>
          <w:lang w:val="es-ES_tradnl"/>
        </w:rPr>
      </w:pPr>
      <w:r w:rsidRPr="00693B33">
        <w:rPr>
          <w:rFonts w:ascii="Arial" w:hAnsi="Arial" w:cs="Arial"/>
          <w:lang w:val="es-BO"/>
        </w:rPr>
        <w:lastRenderedPageBreak/>
        <w:t xml:space="preserve">Para procesar la resolución del Contrato por las causales señaladas en el inciso </w:t>
      </w:r>
      <w:r>
        <w:rPr>
          <w:rFonts w:ascii="Arial" w:hAnsi="Arial" w:cs="Arial"/>
          <w:lang w:val="es-BO"/>
        </w:rPr>
        <w:t>i</w:t>
      </w:r>
      <w:r w:rsidRPr="00693B33">
        <w:rPr>
          <w:rFonts w:ascii="Arial" w:hAnsi="Arial" w:cs="Arial"/>
          <w:lang w:val="es-BO"/>
        </w:rPr>
        <w:t xml:space="preserve">) del numeral </w:t>
      </w:r>
      <w:r>
        <w:rPr>
          <w:rFonts w:ascii="Arial" w:hAnsi="Arial" w:cs="Arial"/>
          <w:lang w:val="es-BO"/>
        </w:rPr>
        <w:t>30</w:t>
      </w:r>
      <w:r w:rsidRPr="00693B33">
        <w:rPr>
          <w:rFonts w:ascii="Arial" w:hAnsi="Arial" w:cs="Arial"/>
          <w:lang w:val="es-BO"/>
        </w:rPr>
        <w:t xml:space="preserve">.2.1. de la presente cláusula </w:t>
      </w:r>
      <w:r>
        <w:rPr>
          <w:rFonts w:ascii="Arial" w:hAnsi="Arial" w:cs="Arial"/>
          <w:lang w:val="es-BO"/>
        </w:rPr>
        <w:t>o</w:t>
      </w:r>
      <w:r w:rsidRPr="00693B33">
        <w:rPr>
          <w:rFonts w:ascii="Arial" w:hAnsi="Arial" w:cs="Arial"/>
          <w:lang w:val="es-BO"/>
        </w:rPr>
        <w:t xml:space="preserve"> </w:t>
      </w:r>
      <w:r w:rsidRPr="00693B33">
        <w:rPr>
          <w:rFonts w:ascii="Arial" w:hAnsi="Arial" w:cs="Arial"/>
          <w:lang w:val="es-ES_tradnl"/>
        </w:rPr>
        <w:t>cuando el monto de la multa alcance al 20% (</w:t>
      </w:r>
      <w:r w:rsidRPr="00693B33">
        <w:rPr>
          <w:rFonts w:ascii="Arial" w:hAnsi="Arial" w:cs="Arial"/>
        </w:rPr>
        <w:t xml:space="preserve">veinte por ciento) </w:t>
      </w:r>
      <w:r w:rsidRPr="00693B33">
        <w:rPr>
          <w:rFonts w:ascii="Arial" w:hAnsi="Arial" w:cs="Arial"/>
          <w:lang w:val="es-ES_tradnl"/>
        </w:rPr>
        <w:t>del monto total del Contrato</w:t>
      </w:r>
      <w:r w:rsidRPr="00693B33">
        <w:rPr>
          <w:rFonts w:ascii="Arial" w:hAnsi="Arial" w:cs="Arial"/>
          <w:lang w:val="es-BO"/>
        </w:rPr>
        <w:t xml:space="preserve">, la </w:t>
      </w:r>
      <w:r w:rsidRPr="00693B33">
        <w:rPr>
          <w:rFonts w:ascii="Arial" w:hAnsi="Arial" w:cs="Arial"/>
          <w:b/>
          <w:lang w:val="es-BO"/>
        </w:rPr>
        <w:t>ENTIDAD</w:t>
      </w:r>
      <w:r w:rsidRPr="00693B33">
        <w:rPr>
          <w:rFonts w:ascii="Arial" w:hAnsi="Arial" w:cs="Arial"/>
          <w:lang w:val="es-BO"/>
        </w:rPr>
        <w:t xml:space="preserve"> </w:t>
      </w:r>
      <w:r w:rsidRPr="00693B33">
        <w:rPr>
          <w:rFonts w:ascii="Arial" w:hAnsi="Arial" w:cs="Arial"/>
          <w:lang w:val="es-ES_tradnl"/>
        </w:rPr>
        <w:t xml:space="preserve">deberá notificar mediante carta notariada al </w:t>
      </w:r>
      <w:r>
        <w:rPr>
          <w:rFonts w:ascii="Arial" w:hAnsi="Arial" w:cs="Arial"/>
          <w:b/>
          <w:lang w:val="es-ES_tradnl"/>
        </w:rPr>
        <w:t>SUPERVISOR</w:t>
      </w:r>
      <w:r w:rsidRPr="00693B33">
        <w:rPr>
          <w:rFonts w:ascii="Arial" w:hAnsi="Arial" w:cs="Arial"/>
          <w:lang w:val="es-ES_tradnl"/>
        </w:rPr>
        <w:t xml:space="preserve"> que la resolución de Contrato se ha hecho efectiva, sin necesidad de ningún trámite adicional.</w:t>
      </w:r>
    </w:p>
    <w:p w:rsidR="00CD02EC" w:rsidRPr="00DD0F17" w:rsidRDefault="00CD02EC" w:rsidP="00CD02EC">
      <w:pPr>
        <w:tabs>
          <w:tab w:val="left" w:pos="709"/>
        </w:tabs>
        <w:spacing w:after="120"/>
        <w:ind w:left="709"/>
        <w:jc w:val="both"/>
        <w:rPr>
          <w:rFonts w:ascii="Arial" w:hAnsi="Arial" w:cs="Arial"/>
          <w:lang w:val="es-ES_tradnl"/>
        </w:rPr>
      </w:pPr>
      <w:r w:rsidRPr="004B059B">
        <w:rPr>
          <w:rFonts w:ascii="Arial" w:hAnsi="Arial" w:cs="Arial"/>
          <w:lang w:val="es-ES_tradnl"/>
        </w:rPr>
        <w:t xml:space="preserve">En los casos de fuerza mayor o caso fortuito y previo cumplimiento a la cláusula (Fuerza mayor o </w:t>
      </w:r>
      <w:r w:rsidRPr="00DD0F17">
        <w:rPr>
          <w:rFonts w:ascii="Arial" w:hAnsi="Arial" w:cs="Arial"/>
          <w:lang w:val="es-ES_tradnl"/>
        </w:rPr>
        <w:t xml:space="preserve">caso fortuito), la Parte afectada deberá notificar mediante carta notariada que la resolución de Contrato se ha hecho efectiva y si corresponde se debe </w:t>
      </w:r>
      <w:r w:rsidRPr="00DD0F17">
        <w:rPr>
          <w:rFonts w:ascii="Arial" w:hAnsi="Arial" w:cs="Arial"/>
          <w:color w:val="000000"/>
        </w:rPr>
        <w:t>incluir los montos a reconocer por las prestaciones ejecutadas por las Partes.</w:t>
      </w:r>
    </w:p>
    <w:p w:rsidR="00CD02EC" w:rsidRDefault="00CD02EC" w:rsidP="00CD02EC">
      <w:pPr>
        <w:spacing w:before="120" w:after="120"/>
        <w:ind w:left="709"/>
        <w:jc w:val="both"/>
        <w:rPr>
          <w:rFonts w:ascii="Arial" w:hAnsi="Arial" w:cs="Arial"/>
          <w:lang w:val="es-ES_tradnl"/>
        </w:rPr>
      </w:pPr>
      <w:r w:rsidRPr="00DD0F17">
        <w:rPr>
          <w:rFonts w:ascii="Arial" w:hAnsi="Arial" w:cs="Arial"/>
          <w:lang w:val="es-ES_tradnl"/>
        </w:rPr>
        <w:t xml:space="preserve">Por cumplimiento o resolución de Contrato, se emitirá el certificado de liquidación final dentro del plazo solicitado por el Fiscal de Obra y en caso que el </w:t>
      </w:r>
      <w:r w:rsidRPr="00DD0F17">
        <w:rPr>
          <w:rFonts w:ascii="Arial" w:hAnsi="Arial" w:cs="Arial"/>
          <w:b/>
          <w:lang w:val="es-ES_tradnl"/>
        </w:rPr>
        <w:t>SUPERVISOR</w:t>
      </w:r>
      <w:r w:rsidRPr="00DD0F17">
        <w:rPr>
          <w:rFonts w:ascii="Arial" w:hAnsi="Arial" w:cs="Arial"/>
          <w:lang w:val="es-ES_tradnl"/>
        </w:rPr>
        <w:t xml:space="preserve"> se niegue o no lo emita, el </w:t>
      </w:r>
      <w:r w:rsidRPr="00DD0F17">
        <w:rPr>
          <w:rFonts w:ascii="Arial" w:hAnsi="Arial" w:cs="Arial"/>
          <w:b/>
          <w:lang w:val="es-ES_tradnl"/>
        </w:rPr>
        <w:t>SUPERVISOR</w:t>
      </w:r>
      <w:r w:rsidRPr="00DD0F17">
        <w:rPr>
          <w:rFonts w:ascii="Arial" w:hAnsi="Arial" w:cs="Arial"/>
          <w:lang w:val="es-ES_tradnl"/>
        </w:rPr>
        <w:t xml:space="preserve"> autoriza al Fiscal de Obra la suscripción del mismo en su lugar, a cuyo efecto el Fiscal de Obra emitirá los documentos necesarios para procesar la liquidación del Contrato, mismos que no podrán ser objeto de reclamo posterior por el </w:t>
      </w:r>
      <w:r w:rsidRPr="00DD0F17">
        <w:rPr>
          <w:rFonts w:ascii="Arial" w:hAnsi="Arial" w:cs="Arial"/>
          <w:b/>
          <w:lang w:val="es-ES_tradnl"/>
        </w:rPr>
        <w:t>SUPERVISOR</w:t>
      </w:r>
      <w:r w:rsidRPr="00DD0F17">
        <w:rPr>
          <w:rFonts w:ascii="Arial" w:hAnsi="Arial" w:cs="Arial"/>
          <w:lang w:val="es-ES_tradnl"/>
        </w:rPr>
        <w:t>, debiendo suscribir el documento y remitir la factura correspondiente.</w:t>
      </w:r>
    </w:p>
    <w:p w:rsidR="00CD02EC" w:rsidRPr="00DD0F17" w:rsidRDefault="00CD02EC" w:rsidP="00CD02EC">
      <w:pPr>
        <w:tabs>
          <w:tab w:val="left" w:pos="709"/>
        </w:tabs>
        <w:spacing w:after="120"/>
        <w:ind w:left="709"/>
        <w:jc w:val="both"/>
        <w:rPr>
          <w:rFonts w:ascii="Arial" w:hAnsi="Arial" w:cs="Arial"/>
          <w:lang w:val="es-ES_tradnl"/>
        </w:rPr>
      </w:pPr>
      <w:r w:rsidRPr="00DD0F17">
        <w:rPr>
          <w:rFonts w:ascii="Arial" w:hAnsi="Arial" w:cs="Arial"/>
          <w:lang w:val="es-ES_tradnl"/>
        </w:rPr>
        <w:t xml:space="preserve">El Supervisor a solicitud de la </w:t>
      </w:r>
      <w:r w:rsidRPr="00DD0F17">
        <w:rPr>
          <w:rFonts w:ascii="Arial" w:hAnsi="Arial" w:cs="Arial"/>
          <w:b/>
          <w:lang w:val="es-ES_tradnl"/>
        </w:rPr>
        <w:t>ENTIDAD</w:t>
      </w:r>
      <w:r w:rsidRPr="00DD0F17">
        <w:rPr>
          <w:rFonts w:ascii="Arial" w:hAnsi="Arial" w:cs="Arial"/>
          <w:lang w:val="es-ES_tradnl"/>
        </w:rPr>
        <w:t>, procederá a establecer y certificar los trabajos y/o actividades ejecutadas en el proyecto, mismas que deberán ser útiles para continuar la ejecución de la Obra.</w:t>
      </w:r>
    </w:p>
    <w:p w:rsidR="00CD02EC" w:rsidRPr="00365948" w:rsidRDefault="00CD02EC" w:rsidP="00CD02EC">
      <w:pPr>
        <w:spacing w:before="120" w:after="120"/>
        <w:jc w:val="both"/>
        <w:rPr>
          <w:rFonts w:ascii="Arial" w:hAnsi="Arial" w:cs="Arial"/>
          <w:b/>
          <w:lang w:val="es-ES_tradnl"/>
        </w:rPr>
      </w:pPr>
      <w:r w:rsidRPr="00D92755">
        <w:rPr>
          <w:rFonts w:ascii="Arial" w:hAnsi="Arial" w:cs="Arial"/>
          <w:b/>
          <w:u w:val="single"/>
          <w:lang w:val="es-ES_tradnl"/>
        </w:rPr>
        <w:t>CLÁUSULA</w:t>
      </w:r>
      <w:r>
        <w:rPr>
          <w:rFonts w:ascii="Arial" w:hAnsi="Arial" w:cs="Arial"/>
          <w:u w:val="single"/>
          <w:lang w:val="es-ES_tradnl"/>
        </w:rPr>
        <w:t xml:space="preserve"> </w:t>
      </w:r>
      <w:r>
        <w:rPr>
          <w:rFonts w:ascii="Arial" w:hAnsi="Arial" w:cs="Arial"/>
          <w:b/>
          <w:u w:val="single"/>
          <w:lang w:val="es-ES_tradnl"/>
        </w:rPr>
        <w:t>TRIGÉSIMA PRIMERA</w:t>
      </w:r>
      <w:r w:rsidRPr="00365948">
        <w:rPr>
          <w:rFonts w:ascii="Arial" w:hAnsi="Arial" w:cs="Arial"/>
          <w:b/>
          <w:u w:val="single"/>
          <w:lang w:val="es-ES_tradnl"/>
        </w:rPr>
        <w:t>.- (SOLUCIÓN DE CONTROVERSIAS)</w:t>
      </w:r>
    </w:p>
    <w:p w:rsidR="00CD02EC" w:rsidRPr="00365948" w:rsidRDefault="00CD02EC" w:rsidP="00CD02EC">
      <w:pPr>
        <w:spacing w:before="120" w:after="120"/>
        <w:jc w:val="both"/>
        <w:rPr>
          <w:rFonts w:ascii="Arial" w:hAnsi="Arial" w:cs="Arial"/>
          <w:lang w:val="es-ES_tradnl"/>
        </w:rPr>
      </w:pPr>
      <w:r w:rsidRPr="00365948">
        <w:rPr>
          <w:rFonts w:ascii="Arial" w:hAnsi="Arial" w:cs="Arial"/>
          <w:lang w:val="es-ES_tradnl"/>
        </w:rPr>
        <w:t xml:space="preserve">En caso de surgir controversias sobre los derechos y obligaciones de las Partes, durante la ejecución del presente Contrato, las Partes acudirán a los términos y condiciones del Contrato, términos de referencia, propuesta adjudicada, sometidas a la </w:t>
      </w:r>
      <w:r>
        <w:rPr>
          <w:rFonts w:ascii="Arial" w:hAnsi="Arial" w:cs="Arial"/>
          <w:lang w:val="es-ES_tradnl"/>
        </w:rPr>
        <w:t>acción</w:t>
      </w:r>
      <w:r w:rsidRPr="00365948">
        <w:rPr>
          <w:rFonts w:ascii="Arial" w:hAnsi="Arial" w:cs="Arial"/>
          <w:lang w:val="es-ES_tradnl"/>
        </w:rPr>
        <w:t xml:space="preserve"> coactiva fiscal.</w:t>
      </w:r>
    </w:p>
    <w:p w:rsidR="00CD02EC" w:rsidRPr="00365948" w:rsidRDefault="00CD02EC" w:rsidP="00CD02EC">
      <w:pPr>
        <w:spacing w:before="120" w:after="120"/>
        <w:jc w:val="both"/>
        <w:rPr>
          <w:rFonts w:ascii="Arial" w:hAnsi="Arial" w:cs="Arial"/>
          <w:b/>
          <w:lang w:val="es-ES_tradnl"/>
        </w:rPr>
      </w:pPr>
      <w:r w:rsidRPr="00D92755">
        <w:rPr>
          <w:rFonts w:ascii="Arial" w:hAnsi="Arial" w:cs="Arial"/>
          <w:b/>
          <w:u w:val="single"/>
          <w:lang w:val="es-BO"/>
        </w:rPr>
        <w:t>CLÁUSULA</w:t>
      </w:r>
      <w:r>
        <w:rPr>
          <w:rFonts w:ascii="Arial" w:hAnsi="Arial" w:cs="Arial"/>
          <w:u w:val="single"/>
          <w:lang w:val="es-BO"/>
        </w:rPr>
        <w:t xml:space="preserve"> </w:t>
      </w:r>
      <w:r w:rsidRPr="00365948">
        <w:rPr>
          <w:rFonts w:ascii="Arial" w:hAnsi="Arial" w:cs="Arial"/>
          <w:b/>
          <w:u w:val="single"/>
          <w:lang w:val="es-BO"/>
        </w:rPr>
        <w:t xml:space="preserve">TRIGÉSIMA </w:t>
      </w:r>
      <w:r>
        <w:rPr>
          <w:rFonts w:ascii="Arial" w:hAnsi="Arial" w:cs="Arial"/>
          <w:b/>
          <w:u w:val="single"/>
          <w:lang w:val="es-BO"/>
        </w:rPr>
        <w:t>SEGUNDA</w:t>
      </w:r>
      <w:r w:rsidRPr="00365948">
        <w:rPr>
          <w:rFonts w:ascii="Arial" w:hAnsi="Arial" w:cs="Arial"/>
          <w:b/>
          <w:u w:val="single"/>
          <w:lang w:val="es-ES_tradnl"/>
        </w:rPr>
        <w:t>.- (MODIFICACIÓN AL CONTRATO)</w:t>
      </w:r>
    </w:p>
    <w:p w:rsidR="00CD02EC" w:rsidRPr="00365948" w:rsidRDefault="00CD02EC" w:rsidP="00CD02EC">
      <w:pPr>
        <w:spacing w:before="120" w:after="120"/>
        <w:ind w:left="709" w:hanging="709"/>
        <w:jc w:val="both"/>
        <w:rPr>
          <w:rFonts w:ascii="Arial" w:hAnsi="Arial" w:cs="Arial"/>
          <w:lang w:val="es-ES_tradnl"/>
        </w:rPr>
      </w:pPr>
      <w:r w:rsidRPr="00365948">
        <w:rPr>
          <w:rFonts w:ascii="Arial" w:hAnsi="Arial" w:cs="Arial"/>
          <w:b/>
          <w:lang w:val="es-ES_tradnl"/>
        </w:rPr>
        <w:t>3</w:t>
      </w:r>
      <w:r>
        <w:rPr>
          <w:rFonts w:ascii="Arial" w:hAnsi="Arial" w:cs="Arial"/>
          <w:b/>
          <w:lang w:val="es-ES_tradnl"/>
        </w:rPr>
        <w:t>2</w:t>
      </w:r>
      <w:r w:rsidRPr="00365948">
        <w:rPr>
          <w:rFonts w:ascii="Arial" w:hAnsi="Arial" w:cs="Arial"/>
          <w:b/>
          <w:lang w:val="es-ES_tradnl"/>
        </w:rPr>
        <w:t>.1</w:t>
      </w:r>
      <w:r w:rsidRPr="00365948">
        <w:rPr>
          <w:rFonts w:ascii="Arial" w:hAnsi="Arial" w:cs="Arial"/>
          <w:lang w:val="es-ES_tradnl"/>
        </w:rPr>
        <w:t xml:space="preserve"> </w:t>
      </w:r>
      <w:r>
        <w:rPr>
          <w:rFonts w:ascii="Arial" w:hAnsi="Arial" w:cs="Arial"/>
          <w:lang w:val="es-ES_tradnl"/>
        </w:rPr>
        <w:tab/>
        <w:t>La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lang w:val="es-ES_tradnl"/>
        </w:rPr>
        <w:t xml:space="preserve"> y el </w:t>
      </w:r>
      <w:r w:rsidRPr="008E1830">
        <w:rPr>
          <w:rFonts w:ascii="Arial" w:hAnsi="Arial" w:cs="Arial"/>
          <w:b/>
          <w:lang w:val="es-ES_tradnl"/>
        </w:rPr>
        <w:t>SUPERVISOR</w:t>
      </w:r>
      <w:r w:rsidRPr="00365948">
        <w:rPr>
          <w:rFonts w:ascii="Arial" w:hAnsi="Arial" w:cs="Arial"/>
          <w:lang w:val="es-ES_tradnl"/>
        </w:rPr>
        <w:t xml:space="preserve"> en cualquier momento dentro la vigencia del presente Contrato acordarán modificaciones en el Servicio, hasta un máximo del 10% (diez por ciento) para incrementar o disminuir el monto inicial del Contrato a través de la suscripción de contratos modificatorios, previo acuerdo de las Partes. En caso de que signifique una disminución en el Servicio, deberá concertarse previamente con el </w:t>
      </w:r>
      <w:r w:rsidRPr="008E1830">
        <w:rPr>
          <w:rFonts w:ascii="Arial" w:hAnsi="Arial" w:cs="Arial"/>
          <w:b/>
          <w:lang w:val="es-ES_tradnl"/>
        </w:rPr>
        <w:t>SUPERVISOR</w:t>
      </w:r>
      <w:r w:rsidRPr="00365948">
        <w:rPr>
          <w:rFonts w:ascii="Arial" w:hAnsi="Arial" w:cs="Arial"/>
          <w:lang w:val="es-ES_tradnl"/>
        </w:rPr>
        <w:t xml:space="preserve">, a efectos de evitar reclamos posteriores. </w:t>
      </w:r>
    </w:p>
    <w:p w:rsidR="00CD02EC" w:rsidRPr="000443D7" w:rsidRDefault="00CD02EC" w:rsidP="00CD02EC">
      <w:pPr>
        <w:spacing w:before="120" w:after="120"/>
        <w:ind w:left="709" w:hanging="1"/>
        <w:jc w:val="both"/>
        <w:rPr>
          <w:rFonts w:ascii="Arial" w:hAnsi="Arial" w:cs="Arial"/>
        </w:rPr>
      </w:pPr>
      <w:r w:rsidRPr="00D07EF4">
        <w:rPr>
          <w:rFonts w:ascii="Arial" w:hAnsi="Arial" w:cs="Arial"/>
        </w:rPr>
        <w:t xml:space="preserve">Todas las modificaciones se harán de conformidad con esta cláusula y se considerarán, para todos los efectos del Contrato, como parte integrante e </w:t>
      </w:r>
      <w:r w:rsidRPr="00F63DDF">
        <w:rPr>
          <w:rFonts w:ascii="Arial" w:hAnsi="Arial" w:cs="Arial"/>
        </w:rPr>
        <w:t xml:space="preserve">indivisible del </w:t>
      </w:r>
      <w:r w:rsidRPr="000443D7">
        <w:rPr>
          <w:rFonts w:ascii="Arial" w:hAnsi="Arial" w:cs="Arial"/>
        </w:rPr>
        <w:t xml:space="preserve">mismo. Las modificaciones al Contrato podrán realizarse de forma excepcional y ante una necesidad emergente cuando se afecte el alcance, plazo y/o monto del Contrato o los documentos del Contrato </w:t>
      </w:r>
      <w:r w:rsidRPr="000443D7">
        <w:rPr>
          <w:rFonts w:ascii="Arial" w:hAnsi="Arial" w:cs="Arial"/>
          <w:lang w:val="es-ES_tradnl"/>
        </w:rPr>
        <w:t>y ser sustentados por los informes técnico, financiero y legal que establezca la viabilidad técnica y de financiamiento de acuerdo</w:t>
      </w:r>
      <w:r w:rsidRPr="00365948">
        <w:rPr>
          <w:rFonts w:ascii="Arial" w:hAnsi="Arial" w:cs="Arial"/>
          <w:lang w:val="es-ES_tradnl"/>
        </w:rPr>
        <w:t xml:space="preserve"> a la normativa interna de</w:t>
      </w:r>
      <w:r>
        <w:rPr>
          <w:rFonts w:ascii="Arial" w:hAnsi="Arial" w:cs="Arial"/>
          <w:lang w:val="es-ES_tradnl"/>
        </w:rPr>
        <w:t xml:space="preserve">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lang w:val="es-ES_tradnl"/>
        </w:rPr>
        <w:t xml:space="preserve">. A tal efecto el </w:t>
      </w:r>
      <w:r w:rsidRPr="008E1830">
        <w:rPr>
          <w:rFonts w:ascii="Arial" w:hAnsi="Arial" w:cs="Arial"/>
          <w:b/>
          <w:lang w:val="es-ES_tradnl"/>
        </w:rPr>
        <w:t>SUPERVISOR</w:t>
      </w:r>
      <w:r w:rsidRPr="00365948">
        <w:rPr>
          <w:rFonts w:ascii="Arial" w:hAnsi="Arial" w:cs="Arial"/>
          <w:lang w:val="es-ES_tradnl"/>
        </w:rPr>
        <w:t xml:space="preserve"> se compromete a suministrar toda la información necesaria para que 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lang w:val="es-ES_tradnl"/>
        </w:rPr>
        <w:t xml:space="preserve"> pueda gestionar las autorizaciones internas que requiera.</w:t>
      </w:r>
    </w:p>
    <w:p w:rsidR="00CD02EC" w:rsidRPr="00365948" w:rsidRDefault="00CD02EC" w:rsidP="00CD02EC">
      <w:pPr>
        <w:spacing w:before="120" w:after="120"/>
        <w:ind w:left="709" w:hanging="1"/>
        <w:jc w:val="both"/>
        <w:rPr>
          <w:rFonts w:ascii="Arial" w:hAnsi="Arial" w:cs="Arial"/>
          <w:lang w:val="es-ES_tradnl"/>
        </w:rPr>
      </w:pPr>
      <w:r w:rsidRPr="00365948">
        <w:rPr>
          <w:rFonts w:ascii="Arial" w:hAnsi="Arial" w:cs="Arial"/>
          <w:lang w:val="es-ES_tradnl"/>
        </w:rPr>
        <w:t>Las modificaciones realizadas mediante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CD02EC" w:rsidRPr="00365948" w:rsidRDefault="00CD02EC" w:rsidP="00CD02EC">
      <w:pPr>
        <w:spacing w:before="120" w:after="120"/>
        <w:ind w:left="709" w:hanging="709"/>
        <w:jc w:val="both"/>
        <w:rPr>
          <w:rFonts w:ascii="Arial" w:hAnsi="Arial" w:cs="Arial"/>
          <w:lang w:val="es-ES_tradnl"/>
        </w:rPr>
      </w:pPr>
      <w:r w:rsidRPr="00365948">
        <w:rPr>
          <w:rFonts w:ascii="Arial" w:hAnsi="Arial" w:cs="Arial"/>
          <w:b/>
          <w:lang w:val="es-ES_tradnl"/>
        </w:rPr>
        <w:t>3</w:t>
      </w:r>
      <w:r>
        <w:rPr>
          <w:rFonts w:ascii="Arial" w:hAnsi="Arial" w:cs="Arial"/>
          <w:b/>
          <w:lang w:val="es-ES_tradnl"/>
        </w:rPr>
        <w:t>2</w:t>
      </w:r>
      <w:r w:rsidRPr="00365948">
        <w:rPr>
          <w:rFonts w:ascii="Arial" w:hAnsi="Arial" w:cs="Arial"/>
          <w:b/>
          <w:lang w:val="es-ES_tradnl"/>
        </w:rPr>
        <w:t xml:space="preserve">.2 </w:t>
      </w:r>
      <w:r>
        <w:rPr>
          <w:rFonts w:ascii="Arial" w:hAnsi="Arial" w:cs="Arial"/>
          <w:b/>
          <w:lang w:val="es-ES_tradnl"/>
        </w:rPr>
        <w:tab/>
      </w:r>
      <w:r w:rsidRPr="00365948">
        <w:rPr>
          <w:rFonts w:ascii="Arial" w:hAnsi="Arial" w:cs="Arial"/>
          <w:lang w:val="es-ES_tradnl"/>
        </w:rPr>
        <w:t xml:space="preserve">El Fiscal de Obra en coordinación con el </w:t>
      </w:r>
      <w:r w:rsidRPr="008E1830">
        <w:rPr>
          <w:rFonts w:ascii="Arial" w:hAnsi="Arial" w:cs="Arial"/>
          <w:b/>
          <w:lang w:val="es-ES_tradnl"/>
        </w:rPr>
        <w:t>SUPERVISOR</w:t>
      </w:r>
      <w:r w:rsidRPr="00365948">
        <w:rPr>
          <w:rFonts w:ascii="Arial" w:hAnsi="Arial" w:cs="Arial"/>
          <w:lang w:val="es-ES_tradnl"/>
        </w:rPr>
        <w:t xml:space="preserve"> puede ordenar las modificaciones a través de los siguientes instrumentos:</w:t>
      </w:r>
    </w:p>
    <w:p w:rsidR="00CD02EC" w:rsidRPr="00365948" w:rsidRDefault="00CD02EC" w:rsidP="00CD02EC">
      <w:pPr>
        <w:spacing w:before="120" w:after="120"/>
        <w:ind w:left="1134" w:right="-7" w:hanging="425"/>
        <w:jc w:val="both"/>
        <w:rPr>
          <w:rFonts w:ascii="Arial" w:hAnsi="Arial" w:cs="Arial"/>
          <w:b/>
        </w:rPr>
      </w:pPr>
      <w:r>
        <w:rPr>
          <w:rFonts w:ascii="Arial" w:hAnsi="Arial" w:cs="Arial"/>
          <w:b/>
        </w:rPr>
        <w:t>a)</w:t>
      </w:r>
      <w:r>
        <w:rPr>
          <w:rFonts w:ascii="Arial" w:hAnsi="Arial" w:cs="Arial"/>
          <w:b/>
        </w:rPr>
        <w:tab/>
        <w:t>Contrato m</w:t>
      </w:r>
      <w:r w:rsidRPr="00365948">
        <w:rPr>
          <w:rFonts w:ascii="Arial" w:hAnsi="Arial" w:cs="Arial"/>
          <w:b/>
        </w:rPr>
        <w:t>odificatorio.</w:t>
      </w:r>
    </w:p>
    <w:p w:rsidR="00CD02EC" w:rsidRPr="00365948" w:rsidRDefault="00CD02EC" w:rsidP="00CD02EC">
      <w:pPr>
        <w:spacing w:before="120" w:after="120"/>
        <w:ind w:left="1134"/>
        <w:jc w:val="both"/>
        <w:rPr>
          <w:rFonts w:ascii="Arial" w:hAnsi="Arial" w:cs="Arial"/>
          <w:lang w:val="es-ES_tradnl"/>
        </w:rPr>
      </w:pPr>
      <w:r w:rsidRPr="00365948">
        <w:rPr>
          <w:rFonts w:ascii="Arial" w:hAnsi="Arial" w:cs="Arial"/>
          <w:lang w:val="es-ES_tradnl"/>
        </w:rPr>
        <w:t>En caso que el Servicio deba ser complementado o por otras circunstancias que determinen una modificación significativa en la supervisión que conlleve un decremento o incremento en los plazos, monto o alcance, el Fiscal de Obra deberá formular el documento de sustento técnico-financiero que establezca las causas y razones por las cuales debiera ser suscrito este documento.</w:t>
      </w:r>
    </w:p>
    <w:p w:rsidR="00CD02EC" w:rsidRPr="00365948" w:rsidRDefault="00CD02EC" w:rsidP="00CD02EC">
      <w:pPr>
        <w:spacing w:before="120" w:after="120"/>
        <w:ind w:left="1134"/>
        <w:jc w:val="both"/>
        <w:rPr>
          <w:rFonts w:ascii="Arial" w:hAnsi="Arial" w:cs="Arial"/>
          <w:lang w:val="es-ES_tradnl"/>
        </w:rPr>
      </w:pPr>
      <w:r w:rsidRPr="00365948">
        <w:rPr>
          <w:rFonts w:ascii="Arial" w:hAnsi="Arial" w:cs="Arial"/>
          <w:lang w:val="es-ES_tradnl"/>
        </w:rPr>
        <w:lastRenderedPageBreak/>
        <w:t xml:space="preserve">El informe y los antecedentes deberán ser coordinados por el </w:t>
      </w:r>
      <w:r w:rsidRPr="008E1830">
        <w:rPr>
          <w:rFonts w:ascii="Arial" w:hAnsi="Arial" w:cs="Arial"/>
          <w:b/>
          <w:lang w:val="es-ES_tradnl"/>
        </w:rPr>
        <w:t>SUPERVISOR</w:t>
      </w:r>
      <w:r w:rsidRPr="00365948">
        <w:rPr>
          <w:rFonts w:ascii="Arial" w:hAnsi="Arial" w:cs="Arial"/>
          <w:lang w:val="es-ES_tradnl"/>
        </w:rPr>
        <w:t xml:space="preserve"> y Fiscal de Obra,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CD02EC" w:rsidRPr="00365948" w:rsidRDefault="00CD02EC" w:rsidP="00CD02EC">
      <w:pPr>
        <w:spacing w:before="120" w:after="120"/>
        <w:ind w:left="709" w:hanging="709"/>
        <w:jc w:val="both"/>
        <w:rPr>
          <w:rFonts w:ascii="Arial" w:hAnsi="Arial" w:cs="Arial"/>
          <w:b/>
          <w:lang w:val="es-ES_tradnl"/>
        </w:rPr>
      </w:pPr>
      <w:r w:rsidRPr="00365948">
        <w:rPr>
          <w:rFonts w:ascii="Arial" w:hAnsi="Arial" w:cs="Arial"/>
          <w:b/>
          <w:lang w:val="es-ES_tradnl"/>
        </w:rPr>
        <w:t>3</w:t>
      </w:r>
      <w:r>
        <w:rPr>
          <w:rFonts w:ascii="Arial" w:hAnsi="Arial" w:cs="Arial"/>
          <w:b/>
          <w:lang w:val="es-ES_tradnl"/>
        </w:rPr>
        <w:t>2</w:t>
      </w:r>
      <w:r w:rsidRPr="00365948">
        <w:rPr>
          <w:rFonts w:ascii="Arial" w:hAnsi="Arial" w:cs="Arial"/>
          <w:b/>
          <w:lang w:val="es-ES_tradnl"/>
        </w:rPr>
        <w:t>.3</w:t>
      </w:r>
      <w:r w:rsidRPr="00365948">
        <w:rPr>
          <w:rFonts w:ascii="Arial" w:hAnsi="Arial" w:cs="Arial"/>
          <w:lang w:val="es-ES_tradnl"/>
        </w:rPr>
        <w:t xml:space="preserve"> </w:t>
      </w:r>
      <w:r>
        <w:rPr>
          <w:rFonts w:ascii="Arial" w:hAnsi="Arial" w:cs="Arial"/>
          <w:lang w:val="es-ES_tradnl"/>
        </w:rPr>
        <w:tab/>
      </w:r>
      <w:r w:rsidRPr="00365948">
        <w:rPr>
          <w:rFonts w:ascii="Arial" w:hAnsi="Arial" w:cs="Arial"/>
          <w:lang w:val="es-ES_tradnl"/>
        </w:rPr>
        <w:t xml:space="preserve">En caso que el </w:t>
      </w:r>
      <w:r w:rsidRPr="008E1830">
        <w:rPr>
          <w:rFonts w:ascii="Arial" w:hAnsi="Arial" w:cs="Arial"/>
          <w:b/>
          <w:lang w:val="es-ES_tradnl"/>
        </w:rPr>
        <w:t>SUPERVISOR</w:t>
      </w:r>
      <w:r w:rsidRPr="00365948">
        <w:rPr>
          <w:rFonts w:ascii="Arial" w:hAnsi="Arial" w:cs="Arial"/>
          <w:lang w:val="es-ES_tradnl"/>
        </w:rPr>
        <w:t xml:space="preserve"> realice cualquier modificación al Servicio sin aceptación expresa de</w:t>
      </w:r>
      <w:r>
        <w:rPr>
          <w:rFonts w:ascii="Arial" w:hAnsi="Arial" w:cs="Arial"/>
          <w:lang w:val="es-ES_tradnl"/>
        </w:rPr>
        <w:t xml:space="preserve">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lang w:val="es-ES_tradnl"/>
        </w:rPr>
        <w:t xml:space="preserve"> mediante la suscripción de un contrato modificatorio, cualquier impacto en costo y/o tiempo será asumido por parte del </w:t>
      </w:r>
      <w:r w:rsidRPr="008E1830">
        <w:rPr>
          <w:rFonts w:ascii="Arial" w:hAnsi="Arial" w:cs="Arial"/>
          <w:b/>
          <w:lang w:val="es-ES_tradnl"/>
        </w:rPr>
        <w:t>SUPERVISOR</w:t>
      </w:r>
      <w:r w:rsidRPr="00365948">
        <w:rPr>
          <w:rFonts w:ascii="Arial" w:hAnsi="Arial" w:cs="Arial"/>
          <w:lang w:val="es-ES_tradnl"/>
        </w:rPr>
        <w:t xml:space="preserve"> a su entera responsabilidad sin posibilidad de reclamo posterior alguno a</w:t>
      </w:r>
      <w:r>
        <w:rPr>
          <w:rFonts w:ascii="Arial" w:hAnsi="Arial" w:cs="Arial"/>
          <w:lang w:val="es-ES_tradnl"/>
        </w:rPr>
        <w:t xml:space="preserve">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3A2192">
        <w:rPr>
          <w:rFonts w:ascii="Arial" w:hAnsi="Arial" w:cs="Arial"/>
          <w:lang w:val="es-ES_tradnl"/>
        </w:rPr>
        <w:t>.</w:t>
      </w:r>
    </w:p>
    <w:p w:rsidR="00CD02EC" w:rsidRPr="00365948" w:rsidRDefault="00CD02EC" w:rsidP="00CD02EC">
      <w:pPr>
        <w:spacing w:before="120" w:after="120"/>
        <w:ind w:left="709" w:hanging="1"/>
        <w:jc w:val="both"/>
        <w:rPr>
          <w:rFonts w:ascii="Arial" w:hAnsi="Arial" w:cs="Arial"/>
          <w:lang w:val="es-ES_tradnl"/>
        </w:rPr>
      </w:pPr>
      <w:r w:rsidRPr="00365948">
        <w:rPr>
          <w:rFonts w:ascii="Arial" w:hAnsi="Arial" w:cs="Arial"/>
          <w:lang w:val="es-ES_tradnl"/>
        </w:rPr>
        <w:t xml:space="preserve">En caso de cualquier rechazo justificado a una modificación solicitada por el </w:t>
      </w:r>
      <w:r w:rsidRPr="008E1830">
        <w:rPr>
          <w:rFonts w:ascii="Arial" w:hAnsi="Arial" w:cs="Arial"/>
          <w:b/>
          <w:lang w:val="es-ES_tradnl"/>
        </w:rPr>
        <w:t>SUPERVISOR</w:t>
      </w:r>
      <w:r w:rsidRPr="00365948">
        <w:rPr>
          <w:rFonts w:ascii="Arial" w:hAnsi="Arial" w:cs="Arial"/>
          <w:lang w:val="es-ES_tradnl"/>
        </w:rPr>
        <w:t>, no lo exime respecto a sus obligaciones asumidas por el presente Contrato y los documentos del mismo.</w:t>
      </w:r>
    </w:p>
    <w:p w:rsidR="00CD02EC" w:rsidRPr="00365948" w:rsidRDefault="00CD02EC" w:rsidP="00CD02EC">
      <w:pPr>
        <w:spacing w:before="120" w:after="120"/>
        <w:jc w:val="both"/>
        <w:rPr>
          <w:rFonts w:ascii="Arial" w:hAnsi="Arial" w:cs="Arial"/>
          <w:b/>
          <w:lang w:val="es-BO" w:eastAsia="x-none"/>
        </w:rPr>
      </w:pPr>
      <w:r w:rsidRPr="00365948">
        <w:rPr>
          <w:rFonts w:ascii="Arial" w:hAnsi="Arial" w:cs="Arial"/>
          <w:b/>
          <w:lang w:val="es-BO" w:eastAsia="x-none"/>
        </w:rPr>
        <w:t>3</w:t>
      </w:r>
      <w:r>
        <w:rPr>
          <w:rFonts w:ascii="Arial" w:hAnsi="Arial" w:cs="Arial"/>
          <w:b/>
          <w:lang w:val="es-BO" w:eastAsia="x-none"/>
        </w:rPr>
        <w:t>2</w:t>
      </w:r>
      <w:r w:rsidRPr="00365948">
        <w:rPr>
          <w:rFonts w:ascii="Arial" w:hAnsi="Arial" w:cs="Arial"/>
          <w:b/>
          <w:lang w:val="es-BO" w:eastAsia="x-none"/>
        </w:rPr>
        <w:t xml:space="preserve">.4. </w:t>
      </w:r>
      <w:r>
        <w:rPr>
          <w:rFonts w:ascii="Arial" w:hAnsi="Arial" w:cs="Arial"/>
          <w:b/>
          <w:lang w:val="es-BO" w:eastAsia="x-none"/>
        </w:rPr>
        <w:tab/>
      </w:r>
      <w:r w:rsidRPr="00365948">
        <w:rPr>
          <w:rFonts w:ascii="Arial" w:hAnsi="Arial" w:cs="Arial"/>
          <w:b/>
          <w:lang w:val="es-BO" w:eastAsia="x-none"/>
        </w:rPr>
        <w:t xml:space="preserve">Ejecución del contrato modificatorio por parte del </w:t>
      </w:r>
      <w:r w:rsidRPr="008E1830">
        <w:rPr>
          <w:rFonts w:ascii="Arial" w:hAnsi="Arial" w:cs="Arial"/>
          <w:b/>
          <w:lang w:val="es-BO" w:eastAsia="x-none"/>
        </w:rPr>
        <w:t>SUPERVISOR</w:t>
      </w:r>
      <w:r w:rsidRPr="00365948">
        <w:rPr>
          <w:rFonts w:ascii="Arial" w:hAnsi="Arial" w:cs="Arial"/>
          <w:b/>
          <w:lang w:val="es-BO" w:eastAsia="x-none"/>
        </w:rPr>
        <w:t>.</w:t>
      </w:r>
    </w:p>
    <w:p w:rsidR="00CD02EC" w:rsidRDefault="00CD02EC" w:rsidP="00CD02EC">
      <w:pPr>
        <w:tabs>
          <w:tab w:val="left" w:pos="993"/>
          <w:tab w:val="left" w:pos="1276"/>
        </w:tabs>
        <w:spacing w:before="120" w:after="120"/>
        <w:ind w:left="708" w:right="-7"/>
        <w:jc w:val="both"/>
        <w:outlineLvl w:val="1"/>
        <w:rPr>
          <w:rFonts w:ascii="Arial" w:hAnsi="Arial" w:cs="Arial"/>
          <w:lang w:val="es-BO" w:eastAsia="x-none"/>
        </w:rPr>
      </w:pPr>
      <w:r w:rsidRPr="00365948">
        <w:rPr>
          <w:rFonts w:ascii="Arial" w:hAnsi="Arial" w:cs="Arial"/>
          <w:lang w:val="es-BO" w:eastAsia="x-none"/>
        </w:rPr>
        <w:t>Al recibir un contrato modificatorio de conformidad con esta cláusula, el Contratista procederá a realizar la modificación con prontitud y la misma formará parte integrante e indivisible del presente Contrato.</w:t>
      </w:r>
    </w:p>
    <w:p w:rsidR="00CD02EC" w:rsidRPr="00365948" w:rsidRDefault="00CD02EC" w:rsidP="00CD02EC">
      <w:pPr>
        <w:autoSpaceDE w:val="0"/>
        <w:autoSpaceDN w:val="0"/>
        <w:adjustRightInd w:val="0"/>
        <w:spacing w:before="120" w:after="120"/>
        <w:jc w:val="both"/>
        <w:rPr>
          <w:rFonts w:ascii="Arial" w:hAnsi="Arial" w:cs="Arial"/>
          <w:b/>
          <w:lang w:val="es-ES_tradnl"/>
        </w:rPr>
      </w:pPr>
      <w:r w:rsidRPr="00D92755">
        <w:rPr>
          <w:rFonts w:ascii="Arial" w:hAnsi="Arial" w:cs="Arial"/>
          <w:b/>
          <w:u w:val="single"/>
          <w:lang w:val="es-ES_tradnl"/>
        </w:rPr>
        <w:t>CLÁUSULA</w:t>
      </w:r>
      <w:r>
        <w:rPr>
          <w:rFonts w:ascii="Arial" w:hAnsi="Arial" w:cs="Arial"/>
          <w:u w:val="single"/>
          <w:lang w:val="es-ES_tradnl"/>
        </w:rPr>
        <w:t xml:space="preserve"> </w:t>
      </w:r>
      <w:r w:rsidRPr="00365948">
        <w:rPr>
          <w:rFonts w:ascii="Arial" w:hAnsi="Arial" w:cs="Arial"/>
          <w:b/>
          <w:u w:val="single"/>
          <w:lang w:val="es-ES_tradnl"/>
        </w:rPr>
        <w:t>TRIGÉSIMA</w:t>
      </w:r>
      <w:r>
        <w:rPr>
          <w:rFonts w:ascii="Arial" w:hAnsi="Arial" w:cs="Arial"/>
          <w:b/>
          <w:u w:val="single"/>
          <w:lang w:val="es-ES_tradnl"/>
        </w:rPr>
        <w:t xml:space="preserve"> TERCERA</w:t>
      </w:r>
      <w:r w:rsidRPr="00365948">
        <w:rPr>
          <w:rFonts w:ascii="Arial" w:hAnsi="Arial" w:cs="Arial"/>
          <w:b/>
          <w:u w:val="single"/>
          <w:lang w:val="es-ES_tradnl"/>
        </w:rPr>
        <w:t>.- (SUSPENSIÓN DEL SERVICIO)</w:t>
      </w:r>
    </w:p>
    <w:p w:rsidR="00CD02EC" w:rsidRPr="00365948" w:rsidRDefault="00CD02EC" w:rsidP="00CD02EC">
      <w:pPr>
        <w:autoSpaceDE w:val="0"/>
        <w:autoSpaceDN w:val="0"/>
        <w:adjustRightInd w:val="0"/>
        <w:spacing w:before="120" w:after="120"/>
        <w:jc w:val="both"/>
        <w:rPr>
          <w:rFonts w:ascii="Arial" w:hAnsi="Arial" w:cs="Arial"/>
          <w:lang w:val="es-ES_tradnl"/>
        </w:rPr>
      </w:pPr>
      <w:r w:rsidRPr="00365948">
        <w:rPr>
          <w:rFonts w:ascii="Arial" w:hAnsi="Arial" w:cs="Arial"/>
          <w:lang w:val="es-ES_tradnl"/>
        </w:rPr>
        <w:t xml:space="preserve">El </w:t>
      </w:r>
      <w:r w:rsidRPr="008E1830">
        <w:rPr>
          <w:rFonts w:ascii="Arial" w:hAnsi="Arial" w:cs="Arial"/>
          <w:b/>
          <w:lang w:val="es-ES_tradnl"/>
        </w:rPr>
        <w:t>SUPERVISOR</w:t>
      </w:r>
      <w:r w:rsidRPr="00365948">
        <w:rPr>
          <w:rFonts w:ascii="Arial" w:hAnsi="Arial" w:cs="Arial"/>
          <w:lang w:val="es-ES_tradnl"/>
        </w:rPr>
        <w:t xml:space="preserve"> no podrá suspender la ejecución del Servicio, </w:t>
      </w:r>
      <w:r>
        <w:rPr>
          <w:rFonts w:ascii="Arial" w:hAnsi="Arial" w:cs="Arial"/>
          <w:lang w:val="es-ES_tradnl"/>
        </w:rPr>
        <w:t xml:space="preserve">excepto </w:t>
      </w:r>
      <w:r w:rsidRPr="00365948">
        <w:rPr>
          <w:rFonts w:ascii="Arial" w:hAnsi="Arial" w:cs="Arial"/>
          <w:lang w:val="es-ES_tradnl"/>
        </w:rPr>
        <w:t xml:space="preserve">y previa autorización escrita del Fiscal de </w:t>
      </w:r>
      <w:r>
        <w:rPr>
          <w:rFonts w:ascii="Arial" w:hAnsi="Arial" w:cs="Arial"/>
          <w:lang w:val="es-ES_tradnl"/>
        </w:rPr>
        <w:t>Servicio</w:t>
      </w:r>
      <w:r w:rsidRPr="00365948">
        <w:rPr>
          <w:rFonts w:ascii="Arial" w:hAnsi="Arial" w:cs="Arial"/>
          <w:lang w:val="es-ES_tradnl"/>
        </w:rPr>
        <w:t>, cuando se detecte un incumplimiento en la prestación del Servicio descrito en el Contrato y la Ley Aplicable, que tenga un posible impacto en la ejecución del Servicio y que requiera necesariamente de la suspensión para su subsanación.</w:t>
      </w:r>
    </w:p>
    <w:p w:rsidR="00CD02EC" w:rsidRPr="00365948" w:rsidRDefault="00CD02EC" w:rsidP="00CD02EC">
      <w:pPr>
        <w:tabs>
          <w:tab w:val="left" w:pos="0"/>
        </w:tabs>
        <w:spacing w:before="120" w:after="120"/>
        <w:ind w:right="-7"/>
        <w:jc w:val="both"/>
        <w:outlineLvl w:val="5"/>
        <w:rPr>
          <w:rFonts w:ascii="Arial" w:hAnsi="Arial" w:cs="Arial"/>
          <w:lang w:val="es-ES_tradnl"/>
        </w:rPr>
      </w:pPr>
      <w:r w:rsidRPr="00365948">
        <w:rPr>
          <w:rFonts w:ascii="Arial" w:hAnsi="Arial" w:cs="Arial"/>
          <w:lang w:val="es-ES_tradnl"/>
        </w:rPr>
        <w:t xml:space="preserve">Durante dicha suspensión el </w:t>
      </w:r>
      <w:r w:rsidRPr="008E1830">
        <w:rPr>
          <w:rFonts w:ascii="Arial" w:hAnsi="Arial" w:cs="Arial"/>
          <w:b/>
          <w:lang w:val="es-ES_tradnl"/>
        </w:rPr>
        <w:t>SUPERVISOR</w:t>
      </w:r>
      <w:r w:rsidRPr="00365948">
        <w:rPr>
          <w:rFonts w:ascii="Arial" w:hAnsi="Arial" w:cs="Arial"/>
          <w:lang w:val="es-ES_tradnl"/>
        </w:rPr>
        <w:t xml:space="preserve"> coadyuvará en la protección y salvaguarda de los trabajos ejecutados por el Contratista, en la manera que requiera el Fiscal de Obra. El </w:t>
      </w:r>
      <w:r w:rsidRPr="008E1830">
        <w:rPr>
          <w:rFonts w:ascii="Arial" w:hAnsi="Arial" w:cs="Arial"/>
          <w:b/>
          <w:lang w:val="es-ES_tradnl"/>
        </w:rPr>
        <w:t>SUPERVISOR</w:t>
      </w:r>
      <w:r w:rsidRPr="00365948">
        <w:rPr>
          <w:rFonts w:ascii="Arial" w:hAnsi="Arial" w:cs="Arial"/>
          <w:lang w:val="es-ES_tradnl"/>
        </w:rPr>
        <w:t xml:space="preserve"> asumirá todos los costos y tiempos incurridos por la suspensión producida</w:t>
      </w:r>
      <w:r>
        <w:rPr>
          <w:rFonts w:ascii="Arial" w:hAnsi="Arial" w:cs="Arial"/>
          <w:lang w:val="es-ES_tradnl"/>
        </w:rPr>
        <w:t>.</w:t>
      </w:r>
    </w:p>
    <w:p w:rsidR="00CD02EC" w:rsidRPr="00365948" w:rsidRDefault="00CD02EC" w:rsidP="00CD02EC">
      <w:pPr>
        <w:tabs>
          <w:tab w:val="left" w:pos="0"/>
        </w:tabs>
        <w:spacing w:before="120" w:after="120"/>
        <w:ind w:right="-7"/>
        <w:jc w:val="both"/>
        <w:outlineLvl w:val="5"/>
        <w:rPr>
          <w:rFonts w:ascii="Arial" w:hAnsi="Arial" w:cs="Arial"/>
          <w:lang w:val="es-ES_tradnl"/>
        </w:rPr>
      </w:pPr>
      <w:r w:rsidRPr="00365948">
        <w:rPr>
          <w:rFonts w:ascii="Arial" w:hAnsi="Arial" w:cs="Arial"/>
          <w:lang w:val="es-ES_tradnl"/>
        </w:rPr>
        <w:t>En materia de suspensión del Servicio conforme a lo expresado, se seguirán las siguientes reglas:</w:t>
      </w:r>
    </w:p>
    <w:p w:rsidR="00CD02EC" w:rsidRPr="00365948" w:rsidRDefault="00CD02EC" w:rsidP="00CD02EC">
      <w:pPr>
        <w:tabs>
          <w:tab w:val="left" w:pos="567"/>
        </w:tabs>
        <w:spacing w:before="120" w:after="120"/>
        <w:ind w:left="567" w:right="-7" w:hanging="567"/>
        <w:jc w:val="both"/>
        <w:outlineLvl w:val="5"/>
        <w:rPr>
          <w:rFonts w:ascii="Arial" w:hAnsi="Arial" w:cs="Arial"/>
          <w:lang w:val="es-ES_tradnl"/>
        </w:rPr>
      </w:pPr>
      <w:r w:rsidRPr="00365948">
        <w:rPr>
          <w:rFonts w:ascii="Arial" w:hAnsi="Arial" w:cs="Arial"/>
          <w:b/>
          <w:lang w:val="es-ES_tradnl"/>
        </w:rPr>
        <w:t>3</w:t>
      </w:r>
      <w:r>
        <w:rPr>
          <w:rFonts w:ascii="Arial" w:hAnsi="Arial" w:cs="Arial"/>
          <w:b/>
          <w:lang w:val="es-ES_tradnl"/>
        </w:rPr>
        <w:t>3</w:t>
      </w:r>
      <w:r w:rsidRPr="00365948">
        <w:rPr>
          <w:rFonts w:ascii="Arial" w:hAnsi="Arial" w:cs="Arial"/>
          <w:b/>
          <w:lang w:val="es-ES_tradnl"/>
        </w:rPr>
        <w:t>.1</w:t>
      </w:r>
      <w:r>
        <w:rPr>
          <w:rFonts w:ascii="Arial" w:hAnsi="Arial" w:cs="Arial"/>
          <w:lang w:val="es-ES_tradnl"/>
        </w:rPr>
        <w:t xml:space="preserve"> </w:t>
      </w:r>
      <w:r>
        <w:rPr>
          <w:rFonts w:ascii="Arial" w:hAnsi="Arial" w:cs="Arial"/>
          <w:lang w:val="es-ES_tradnl"/>
        </w:rPr>
        <w:tab/>
      </w:r>
      <w:r w:rsidRPr="00365948">
        <w:rPr>
          <w:rFonts w:ascii="Arial" w:hAnsi="Arial" w:cs="Arial"/>
          <w:lang w:val="es-ES_tradnl"/>
        </w:rPr>
        <w:t xml:space="preserve">El Fiscal de Obra podrá en cualquier momento luego de una suspensión ordenada bajo la presente cláusula, requerirle al </w:t>
      </w:r>
      <w:r w:rsidRPr="008E1830">
        <w:rPr>
          <w:rFonts w:ascii="Arial" w:hAnsi="Arial" w:cs="Arial"/>
          <w:b/>
          <w:lang w:val="es-ES_tradnl"/>
        </w:rPr>
        <w:t>SUPERVISOR</w:t>
      </w:r>
      <w:r w:rsidRPr="00365948">
        <w:rPr>
          <w:rFonts w:ascii="Arial" w:hAnsi="Arial" w:cs="Arial"/>
          <w:lang w:val="es-ES_tradnl"/>
        </w:rPr>
        <w:t xml:space="preserve"> mediante orden escrita que reanude el trabajo suspendido, una vez sea solucionado el evento que motivó la suspensión.</w:t>
      </w:r>
    </w:p>
    <w:p w:rsidR="00CD02EC" w:rsidRPr="000443D7" w:rsidRDefault="00CD02EC" w:rsidP="00CD02EC">
      <w:pPr>
        <w:tabs>
          <w:tab w:val="left" w:pos="567"/>
        </w:tabs>
        <w:spacing w:before="120" w:after="120"/>
        <w:ind w:left="567" w:hanging="567"/>
        <w:jc w:val="both"/>
        <w:rPr>
          <w:rFonts w:ascii="Arial" w:hAnsi="Arial" w:cs="Arial"/>
          <w:lang w:val="es-ES_tradnl"/>
        </w:rPr>
      </w:pPr>
      <w:r w:rsidRPr="00365948">
        <w:rPr>
          <w:rFonts w:ascii="Arial" w:hAnsi="Arial" w:cs="Arial"/>
          <w:b/>
          <w:lang w:val="es-ES_tradnl"/>
        </w:rPr>
        <w:t>3</w:t>
      </w:r>
      <w:r>
        <w:rPr>
          <w:rFonts w:ascii="Arial" w:hAnsi="Arial" w:cs="Arial"/>
          <w:b/>
          <w:lang w:val="es-ES_tradnl"/>
        </w:rPr>
        <w:t>3</w:t>
      </w:r>
      <w:r w:rsidRPr="00365948">
        <w:rPr>
          <w:rFonts w:ascii="Arial" w:hAnsi="Arial" w:cs="Arial"/>
          <w:b/>
          <w:lang w:val="es-ES_tradnl"/>
        </w:rPr>
        <w:t>.2</w:t>
      </w:r>
      <w:r>
        <w:rPr>
          <w:rFonts w:ascii="Arial" w:hAnsi="Arial" w:cs="Arial"/>
          <w:lang w:val="es-ES_tradnl"/>
        </w:rPr>
        <w:t xml:space="preserve"> </w:t>
      </w:r>
      <w:r>
        <w:rPr>
          <w:rFonts w:ascii="Arial" w:hAnsi="Arial" w:cs="Arial"/>
          <w:lang w:val="es-ES_tradnl"/>
        </w:rPr>
        <w:tab/>
      </w:r>
      <w:r w:rsidRPr="00365948">
        <w:rPr>
          <w:rFonts w:ascii="Arial" w:hAnsi="Arial" w:cs="Arial"/>
          <w:lang w:val="es-ES_tradnl"/>
        </w:rPr>
        <w:t xml:space="preserve">No obstante las demás disposiciones de esta cláusula, el </w:t>
      </w:r>
      <w:r w:rsidRPr="008E1830">
        <w:rPr>
          <w:rFonts w:ascii="Arial" w:hAnsi="Arial" w:cs="Arial"/>
          <w:b/>
          <w:lang w:val="es-ES_tradnl"/>
        </w:rPr>
        <w:t>SUPERVISOR</w:t>
      </w:r>
      <w:r w:rsidRPr="00365948">
        <w:rPr>
          <w:rFonts w:ascii="Arial" w:hAnsi="Arial" w:cs="Arial"/>
          <w:lang w:val="es-ES_tradnl"/>
        </w:rPr>
        <w:t xml:space="preserve"> no tendrá derecho a una prórroga de los plazos previstos para la prestación del Servicio o de ninguna otra fecha límite de realización o a un aumento en el monto del Contrato, en la medida en que, la suspensión del Servicio </w:t>
      </w:r>
      <w:r w:rsidRPr="000443D7">
        <w:rPr>
          <w:rFonts w:ascii="Arial" w:hAnsi="Arial" w:cs="Arial"/>
          <w:lang w:val="es-ES_tradnl"/>
        </w:rPr>
        <w:t xml:space="preserve">resultase del incumplimiento evidente del </w:t>
      </w:r>
      <w:r w:rsidRPr="000443D7">
        <w:rPr>
          <w:rFonts w:ascii="Arial" w:hAnsi="Arial" w:cs="Arial"/>
          <w:b/>
          <w:lang w:val="es-ES_tradnl"/>
        </w:rPr>
        <w:t>SUPERVISOR</w:t>
      </w:r>
      <w:r w:rsidRPr="000443D7">
        <w:rPr>
          <w:rFonts w:ascii="Arial" w:hAnsi="Arial" w:cs="Arial"/>
          <w:lang w:val="es-ES_tradnl"/>
        </w:rPr>
        <w:t>.</w:t>
      </w:r>
      <w:r>
        <w:rPr>
          <w:rFonts w:ascii="Arial" w:hAnsi="Arial" w:cs="Arial"/>
          <w:lang w:val="es-ES_tradnl"/>
        </w:rPr>
        <w:t xml:space="preserve"> </w:t>
      </w:r>
    </w:p>
    <w:p w:rsidR="00CD02EC" w:rsidRDefault="00CD02EC" w:rsidP="00CD02EC">
      <w:pPr>
        <w:tabs>
          <w:tab w:val="left" w:pos="426"/>
        </w:tabs>
        <w:spacing w:before="120" w:after="120"/>
        <w:ind w:right="-7" w:hanging="993"/>
        <w:jc w:val="both"/>
        <w:outlineLvl w:val="5"/>
        <w:rPr>
          <w:rFonts w:ascii="Arial" w:hAnsi="Arial" w:cs="Arial"/>
          <w:bCs/>
        </w:rPr>
      </w:pPr>
      <w:r w:rsidRPr="000443D7">
        <w:rPr>
          <w:rFonts w:ascii="Arial" w:hAnsi="Arial" w:cs="Arial"/>
          <w:lang w:val="es-ES_tradnl"/>
        </w:rPr>
        <w:tab/>
      </w:r>
      <w:r w:rsidRPr="000443D7">
        <w:rPr>
          <w:rFonts w:ascii="Arial" w:hAnsi="Arial" w:cs="Arial"/>
        </w:rPr>
        <w:t xml:space="preserve">Si la suspensión continuara por más de </w:t>
      </w:r>
      <w:r>
        <w:rPr>
          <w:rFonts w:ascii="Arial" w:hAnsi="Arial" w:cs="Arial"/>
        </w:rPr>
        <w:t>cuarenta</w:t>
      </w:r>
      <w:r w:rsidRPr="000443D7">
        <w:rPr>
          <w:rFonts w:ascii="Arial" w:hAnsi="Arial" w:cs="Arial"/>
        </w:rPr>
        <w:t xml:space="preserve"> </w:t>
      </w:r>
      <w:r>
        <w:rPr>
          <w:rFonts w:ascii="Arial" w:hAnsi="Arial" w:cs="Arial"/>
        </w:rPr>
        <w:t xml:space="preserve">y cinco </w:t>
      </w:r>
      <w:r w:rsidRPr="000443D7">
        <w:rPr>
          <w:rFonts w:ascii="Arial" w:hAnsi="Arial" w:cs="Arial"/>
        </w:rPr>
        <w:t>(</w:t>
      </w:r>
      <w:r>
        <w:rPr>
          <w:rFonts w:ascii="Arial" w:hAnsi="Arial" w:cs="Arial"/>
        </w:rPr>
        <w:t>45</w:t>
      </w:r>
      <w:r w:rsidRPr="000443D7">
        <w:rPr>
          <w:rFonts w:ascii="Arial" w:hAnsi="Arial" w:cs="Arial"/>
        </w:rPr>
        <w:t>) días calendario, las Partes a través del Fiscal de Obra y el Gerente de Supervisión</w:t>
      </w:r>
      <w:r w:rsidRPr="000443D7">
        <w:rPr>
          <w:rFonts w:ascii="Arial" w:hAnsi="Arial" w:cs="Arial"/>
          <w:bCs/>
        </w:rPr>
        <w:t xml:space="preserve"> previo análisis y justificación técnico</w:t>
      </w:r>
      <w:r w:rsidRPr="000443D7">
        <w:rPr>
          <w:rFonts w:ascii="Arial" w:hAnsi="Arial" w:cs="Arial"/>
          <w:sz w:val="19"/>
          <w:szCs w:val="19"/>
        </w:rPr>
        <w:t>,</w:t>
      </w:r>
      <w:r w:rsidRPr="000443D7">
        <w:rPr>
          <w:rFonts w:ascii="Arial" w:hAnsi="Arial" w:cs="Arial"/>
        </w:rPr>
        <w:t xml:space="preserve"> se reunirán para decidir de común acuerdo si extienden o resuelven el Contrato bajo las disposiciones de la </w:t>
      </w:r>
      <w:r w:rsidRPr="000443D7">
        <w:rPr>
          <w:rFonts w:ascii="Arial" w:hAnsi="Arial" w:cs="Arial"/>
          <w:bCs/>
        </w:rPr>
        <w:t>cláusula (Terminación del Contrato)</w:t>
      </w:r>
      <w:r>
        <w:rPr>
          <w:rFonts w:ascii="Arial" w:hAnsi="Arial" w:cs="Arial"/>
          <w:bCs/>
        </w:rPr>
        <w:t xml:space="preserve"> del presente Contrato.</w:t>
      </w:r>
    </w:p>
    <w:p w:rsidR="00CD02EC" w:rsidRPr="00365948" w:rsidRDefault="00CD02EC" w:rsidP="00CD02EC">
      <w:pPr>
        <w:spacing w:before="120" w:after="120"/>
        <w:ind w:left="567" w:hanging="567"/>
        <w:jc w:val="both"/>
        <w:rPr>
          <w:rFonts w:ascii="Arial" w:hAnsi="Arial" w:cs="Arial"/>
          <w:b/>
          <w:color w:val="000000"/>
          <w:u w:val="single"/>
          <w:lang w:val="es-BO"/>
        </w:rPr>
      </w:pPr>
      <w:r w:rsidRPr="00D92755">
        <w:rPr>
          <w:rFonts w:ascii="Arial" w:hAnsi="Arial" w:cs="Arial"/>
          <w:b/>
          <w:color w:val="000000"/>
          <w:u w:val="single"/>
          <w:lang w:val="es-BO"/>
        </w:rPr>
        <w:t>CLÁUSULA</w:t>
      </w:r>
      <w:r>
        <w:rPr>
          <w:rFonts w:ascii="Arial" w:hAnsi="Arial" w:cs="Arial"/>
          <w:color w:val="000000"/>
          <w:u w:val="single"/>
          <w:lang w:val="es-BO"/>
        </w:rPr>
        <w:t xml:space="preserve"> </w:t>
      </w:r>
      <w:r w:rsidRPr="00365948">
        <w:rPr>
          <w:rFonts w:ascii="Arial" w:hAnsi="Arial" w:cs="Arial"/>
          <w:b/>
          <w:color w:val="000000"/>
          <w:u w:val="single"/>
          <w:lang w:val="es-BO"/>
        </w:rPr>
        <w:t>TRIGÉSIMA</w:t>
      </w:r>
      <w:r>
        <w:rPr>
          <w:rFonts w:ascii="Arial" w:hAnsi="Arial" w:cs="Arial"/>
          <w:b/>
          <w:color w:val="000000"/>
          <w:u w:val="single"/>
          <w:lang w:val="es-BO"/>
        </w:rPr>
        <w:t xml:space="preserve"> CUARTA</w:t>
      </w:r>
      <w:r w:rsidRPr="00365948">
        <w:rPr>
          <w:rFonts w:ascii="Arial" w:hAnsi="Arial" w:cs="Arial"/>
          <w:b/>
          <w:color w:val="000000"/>
          <w:u w:val="single"/>
          <w:lang w:val="es-BO"/>
        </w:rPr>
        <w:t>.- (PROPIEDAD INTELECTUAL Y TÍTULO)</w:t>
      </w:r>
    </w:p>
    <w:p w:rsidR="00CD02EC" w:rsidRPr="00365948" w:rsidRDefault="00CD02EC" w:rsidP="009679EF">
      <w:pPr>
        <w:numPr>
          <w:ilvl w:val="1"/>
          <w:numId w:val="94"/>
        </w:numPr>
        <w:spacing w:before="120" w:after="120"/>
        <w:ind w:left="567" w:right="-6" w:hanging="567"/>
        <w:jc w:val="both"/>
        <w:rPr>
          <w:rFonts w:ascii="Arial" w:hAnsi="Arial" w:cs="Arial"/>
          <w:color w:val="000000"/>
          <w:lang w:val="es-BO"/>
        </w:rPr>
      </w:pPr>
      <w:r w:rsidRPr="00365948">
        <w:rPr>
          <w:rFonts w:ascii="Arial" w:hAnsi="Arial" w:cs="Arial"/>
          <w:color w:val="000000"/>
          <w:lang w:val="es-BO"/>
        </w:rPr>
        <w:t>Toda la información contenida en los documentos de</w:t>
      </w:r>
      <w:r>
        <w:rPr>
          <w:rFonts w:ascii="Arial" w:hAnsi="Arial" w:cs="Arial"/>
          <w:color w:val="000000"/>
          <w:lang w:val="es-BO"/>
        </w:rPr>
        <w:t xml:space="preserve"> </w:t>
      </w:r>
      <w:r w:rsidRPr="00365948">
        <w:rPr>
          <w:rFonts w:ascii="Arial" w:hAnsi="Arial" w:cs="Arial"/>
          <w:color w:val="000000"/>
        </w:rPr>
        <w:t>l</w:t>
      </w:r>
      <w:r>
        <w:rPr>
          <w:rFonts w:ascii="Arial" w:hAnsi="Arial" w:cs="Arial"/>
          <w:color w:val="000000"/>
        </w:rPr>
        <w:t>a</w:t>
      </w:r>
      <w:r w:rsidRPr="00365948">
        <w:rPr>
          <w:rFonts w:ascii="Arial" w:hAnsi="Arial" w:cs="Arial"/>
          <w:color w:val="000000"/>
        </w:rPr>
        <w:t xml:space="preserve"> </w:t>
      </w:r>
      <w:r w:rsidRPr="008E1830">
        <w:rPr>
          <w:rFonts w:ascii="Arial" w:hAnsi="Arial" w:cs="Arial"/>
          <w:b/>
          <w:color w:val="000000"/>
        </w:rPr>
        <w:t>ENTIDAD</w:t>
      </w:r>
      <w:r w:rsidRPr="00365948">
        <w:rPr>
          <w:rFonts w:ascii="Arial" w:hAnsi="Arial" w:cs="Arial"/>
          <w:color w:val="000000"/>
          <w:lang w:val="es-BO"/>
        </w:rPr>
        <w:t xml:space="preserve"> y los derechos de propiedad intelectual relacionados con ellos preparados por </w:t>
      </w:r>
      <w:r w:rsidRPr="00365948">
        <w:rPr>
          <w:rFonts w:ascii="Arial" w:hAnsi="Arial" w:cs="Arial"/>
          <w:color w:val="000000"/>
        </w:rPr>
        <w:t>l</w:t>
      </w:r>
      <w:r>
        <w:rPr>
          <w:rFonts w:ascii="Arial" w:hAnsi="Arial" w:cs="Arial"/>
          <w:color w:val="000000"/>
        </w:rPr>
        <w:t>a</w:t>
      </w:r>
      <w:r w:rsidRPr="00365948">
        <w:rPr>
          <w:rFonts w:ascii="Arial" w:hAnsi="Arial" w:cs="Arial"/>
          <w:color w:val="000000"/>
        </w:rPr>
        <w:t xml:space="preserve"> </w:t>
      </w:r>
      <w:r w:rsidRPr="008E1830">
        <w:rPr>
          <w:rFonts w:ascii="Arial" w:hAnsi="Arial" w:cs="Arial"/>
          <w:b/>
          <w:color w:val="000000"/>
        </w:rPr>
        <w:t>ENTIDAD</w:t>
      </w:r>
      <w:r w:rsidRPr="00365948">
        <w:rPr>
          <w:rFonts w:ascii="Arial" w:hAnsi="Arial" w:cs="Arial"/>
          <w:b/>
          <w:color w:val="000000"/>
        </w:rPr>
        <w:t xml:space="preserve"> </w:t>
      </w:r>
      <w:r w:rsidRPr="00365948">
        <w:rPr>
          <w:rFonts w:ascii="Arial" w:hAnsi="Arial" w:cs="Arial"/>
          <w:color w:val="000000"/>
          <w:lang w:val="es-BO"/>
        </w:rPr>
        <w:t xml:space="preserve">o provistos de cualquier modo al </w:t>
      </w:r>
      <w:r w:rsidRPr="008E1830">
        <w:rPr>
          <w:rFonts w:ascii="Arial" w:hAnsi="Arial" w:cs="Arial"/>
          <w:b/>
          <w:color w:val="000000"/>
          <w:lang w:val="es-BO"/>
        </w:rPr>
        <w:t>SUPERVISOR</w:t>
      </w:r>
      <w:r w:rsidRPr="00365948">
        <w:rPr>
          <w:rFonts w:ascii="Arial" w:hAnsi="Arial" w:cs="Arial"/>
          <w:color w:val="000000"/>
          <w:lang w:val="es-BO"/>
        </w:rPr>
        <w:t>, continuarán siendo de propiedad exclusiva de</w:t>
      </w:r>
      <w:r>
        <w:rPr>
          <w:rFonts w:ascii="Arial" w:hAnsi="Arial" w:cs="Arial"/>
          <w:color w:val="000000"/>
          <w:lang w:val="es-BO"/>
        </w:rPr>
        <w:t xml:space="preserve"> </w:t>
      </w:r>
      <w:r w:rsidRPr="00365948">
        <w:rPr>
          <w:rFonts w:ascii="Arial" w:hAnsi="Arial" w:cs="Arial"/>
          <w:color w:val="000000"/>
        </w:rPr>
        <w:t>l</w:t>
      </w:r>
      <w:r>
        <w:rPr>
          <w:rFonts w:ascii="Arial" w:hAnsi="Arial" w:cs="Arial"/>
          <w:color w:val="000000"/>
        </w:rPr>
        <w:t>a</w:t>
      </w:r>
      <w:r w:rsidRPr="00365948">
        <w:rPr>
          <w:rFonts w:ascii="Arial" w:hAnsi="Arial" w:cs="Arial"/>
          <w:color w:val="000000"/>
        </w:rPr>
        <w:t xml:space="preserve"> </w:t>
      </w:r>
      <w:r w:rsidRPr="008E1830">
        <w:rPr>
          <w:rFonts w:ascii="Arial" w:hAnsi="Arial" w:cs="Arial"/>
          <w:b/>
          <w:color w:val="000000"/>
        </w:rPr>
        <w:t>ENTIDAD</w:t>
      </w:r>
      <w:r w:rsidRPr="00365948">
        <w:rPr>
          <w:rFonts w:ascii="Arial" w:hAnsi="Arial" w:cs="Arial"/>
          <w:color w:val="000000"/>
          <w:lang w:val="es-BO"/>
        </w:rPr>
        <w:t xml:space="preserve">. Además toda la información creada por o para el </w:t>
      </w:r>
      <w:r w:rsidRPr="008E1830">
        <w:rPr>
          <w:rFonts w:ascii="Arial" w:hAnsi="Arial" w:cs="Arial"/>
          <w:b/>
          <w:color w:val="000000"/>
          <w:lang w:val="es-BO"/>
        </w:rPr>
        <w:t>SUPERVISOR</w:t>
      </w:r>
      <w:r w:rsidRPr="00365948">
        <w:rPr>
          <w:rFonts w:ascii="Arial" w:hAnsi="Arial" w:cs="Arial"/>
          <w:color w:val="000000"/>
          <w:lang w:val="es-BO"/>
        </w:rPr>
        <w:t xml:space="preserve"> en la ejecución o en relación con el Contrato, será propiedad exclusiva de</w:t>
      </w:r>
      <w:r>
        <w:rPr>
          <w:rFonts w:ascii="Arial" w:hAnsi="Arial" w:cs="Arial"/>
          <w:color w:val="000000"/>
          <w:lang w:val="es-BO"/>
        </w:rPr>
        <w:t xml:space="preserve"> </w:t>
      </w:r>
      <w:r w:rsidRPr="00365948">
        <w:rPr>
          <w:rFonts w:ascii="Arial" w:hAnsi="Arial" w:cs="Arial"/>
          <w:color w:val="000000"/>
        </w:rPr>
        <w:t>l</w:t>
      </w:r>
      <w:r>
        <w:rPr>
          <w:rFonts w:ascii="Arial" w:hAnsi="Arial" w:cs="Arial"/>
          <w:color w:val="000000"/>
        </w:rPr>
        <w:t>a</w:t>
      </w:r>
      <w:r w:rsidRPr="00365948">
        <w:rPr>
          <w:rFonts w:ascii="Arial" w:hAnsi="Arial" w:cs="Arial"/>
          <w:color w:val="000000"/>
        </w:rPr>
        <w:t xml:space="preserve"> </w:t>
      </w:r>
      <w:r w:rsidRPr="008E1830">
        <w:rPr>
          <w:rFonts w:ascii="Arial" w:hAnsi="Arial" w:cs="Arial"/>
          <w:b/>
          <w:color w:val="000000"/>
        </w:rPr>
        <w:t>ENTIDAD</w:t>
      </w:r>
      <w:r w:rsidRPr="00365948">
        <w:rPr>
          <w:rFonts w:ascii="Arial" w:hAnsi="Arial" w:cs="Arial"/>
          <w:color w:val="000000"/>
          <w:lang w:val="es-BO"/>
        </w:rPr>
        <w:t>.</w:t>
      </w:r>
    </w:p>
    <w:p w:rsidR="00CD02EC" w:rsidRPr="00365948" w:rsidRDefault="00CD02EC" w:rsidP="009679EF">
      <w:pPr>
        <w:numPr>
          <w:ilvl w:val="1"/>
          <w:numId w:val="94"/>
        </w:numPr>
        <w:spacing w:before="120" w:after="120"/>
        <w:ind w:left="567" w:right="-6" w:hanging="567"/>
        <w:jc w:val="both"/>
        <w:rPr>
          <w:rFonts w:ascii="Arial" w:hAnsi="Arial" w:cs="Arial"/>
          <w:color w:val="000000"/>
          <w:lang w:val="es-BO"/>
        </w:rPr>
      </w:pPr>
      <w:r w:rsidRPr="00365948">
        <w:rPr>
          <w:rFonts w:ascii="Arial" w:hAnsi="Arial" w:cs="Arial"/>
          <w:color w:val="000000"/>
          <w:lang w:val="es-BO"/>
        </w:rPr>
        <w:t>Toda la información será claramente identificada como propiedad de</w:t>
      </w:r>
      <w:r>
        <w:rPr>
          <w:rFonts w:ascii="Arial" w:hAnsi="Arial" w:cs="Arial"/>
          <w:color w:val="000000"/>
          <w:lang w:val="es-BO"/>
        </w:rPr>
        <w:t xml:space="preserve"> </w:t>
      </w:r>
      <w:r w:rsidRPr="00365948">
        <w:rPr>
          <w:rFonts w:ascii="Arial" w:hAnsi="Arial" w:cs="Arial"/>
          <w:color w:val="000000"/>
        </w:rPr>
        <w:t>l</w:t>
      </w:r>
      <w:r>
        <w:rPr>
          <w:rFonts w:ascii="Arial" w:hAnsi="Arial" w:cs="Arial"/>
          <w:color w:val="000000"/>
        </w:rPr>
        <w:t>a</w:t>
      </w:r>
      <w:r w:rsidRPr="00365948">
        <w:rPr>
          <w:rFonts w:ascii="Arial" w:hAnsi="Arial" w:cs="Arial"/>
          <w:color w:val="000000"/>
        </w:rPr>
        <w:t xml:space="preserve"> </w:t>
      </w:r>
      <w:r w:rsidRPr="008E1830">
        <w:rPr>
          <w:rFonts w:ascii="Arial" w:hAnsi="Arial" w:cs="Arial"/>
          <w:b/>
          <w:color w:val="000000"/>
        </w:rPr>
        <w:t>ENTIDAD</w:t>
      </w:r>
      <w:r w:rsidRPr="00365948">
        <w:rPr>
          <w:rFonts w:ascii="Arial" w:hAnsi="Arial" w:cs="Arial"/>
          <w:color w:val="000000"/>
          <w:lang w:val="es-BO"/>
        </w:rPr>
        <w:t>. Así, la titularidad de todos esos datos, estén o no completos, corresponderá a</w:t>
      </w:r>
      <w:r>
        <w:rPr>
          <w:rFonts w:ascii="Arial" w:hAnsi="Arial" w:cs="Arial"/>
          <w:color w:val="000000"/>
          <w:lang w:val="es-BO"/>
        </w:rPr>
        <w:t xml:space="preserve"> </w:t>
      </w:r>
      <w:r w:rsidRPr="00365948">
        <w:rPr>
          <w:rFonts w:ascii="Arial" w:hAnsi="Arial" w:cs="Arial"/>
          <w:color w:val="000000"/>
        </w:rPr>
        <w:t>l</w:t>
      </w:r>
      <w:r>
        <w:rPr>
          <w:rFonts w:ascii="Arial" w:hAnsi="Arial" w:cs="Arial"/>
          <w:color w:val="000000"/>
        </w:rPr>
        <w:t>a</w:t>
      </w:r>
      <w:r w:rsidRPr="00365948">
        <w:rPr>
          <w:rFonts w:ascii="Arial" w:hAnsi="Arial" w:cs="Arial"/>
          <w:color w:val="000000"/>
        </w:rPr>
        <w:t xml:space="preserve"> </w:t>
      </w:r>
      <w:r w:rsidRPr="008E1830">
        <w:rPr>
          <w:rFonts w:ascii="Arial" w:hAnsi="Arial" w:cs="Arial"/>
          <w:b/>
          <w:color w:val="000000"/>
        </w:rPr>
        <w:t>ENTIDAD</w:t>
      </w:r>
      <w:r w:rsidRPr="00365948">
        <w:rPr>
          <w:rFonts w:ascii="Arial" w:hAnsi="Arial" w:cs="Arial"/>
          <w:b/>
          <w:color w:val="000000"/>
        </w:rPr>
        <w:t xml:space="preserve"> </w:t>
      </w:r>
      <w:r w:rsidRPr="00365948">
        <w:rPr>
          <w:rFonts w:ascii="Arial" w:hAnsi="Arial" w:cs="Arial"/>
          <w:color w:val="000000"/>
          <w:lang w:val="es-BO"/>
        </w:rPr>
        <w:t>y la propiedad de todas las copias o reproducciones por cualquier medio y todos los derechos de reproducción sobre ellos, corresponden de manera exclusiva a</w:t>
      </w:r>
      <w:r>
        <w:rPr>
          <w:rFonts w:ascii="Arial" w:hAnsi="Arial" w:cs="Arial"/>
          <w:color w:val="000000"/>
          <w:lang w:val="es-BO"/>
        </w:rPr>
        <w:t xml:space="preserve"> </w:t>
      </w:r>
      <w:r w:rsidRPr="00365948">
        <w:rPr>
          <w:rFonts w:ascii="Arial" w:hAnsi="Arial" w:cs="Arial"/>
          <w:color w:val="000000"/>
        </w:rPr>
        <w:t>l</w:t>
      </w:r>
      <w:r>
        <w:rPr>
          <w:rFonts w:ascii="Arial" w:hAnsi="Arial" w:cs="Arial"/>
          <w:color w:val="000000"/>
        </w:rPr>
        <w:t>a</w:t>
      </w:r>
      <w:r w:rsidRPr="00365948">
        <w:rPr>
          <w:rFonts w:ascii="Arial" w:hAnsi="Arial" w:cs="Arial"/>
          <w:color w:val="000000"/>
        </w:rPr>
        <w:t xml:space="preserve"> </w:t>
      </w:r>
      <w:r w:rsidRPr="008E1830">
        <w:rPr>
          <w:rFonts w:ascii="Arial" w:hAnsi="Arial" w:cs="Arial"/>
          <w:b/>
          <w:color w:val="000000"/>
        </w:rPr>
        <w:t>ENTIDAD</w:t>
      </w:r>
      <w:r w:rsidRPr="00365948">
        <w:rPr>
          <w:rFonts w:ascii="Arial" w:hAnsi="Arial" w:cs="Arial"/>
          <w:color w:val="000000"/>
          <w:lang w:val="es-BO"/>
        </w:rPr>
        <w:t>, siendo el único investido de facultad o derecho para realizar o autorizar su copia, uso, modificación, distribución o divulgación, a cuyo efecto determinará o establecerá la manera, términos y condiciones para hacerlo.</w:t>
      </w:r>
      <w:r>
        <w:rPr>
          <w:rFonts w:ascii="Arial" w:hAnsi="Arial" w:cs="Arial"/>
          <w:color w:val="000000"/>
          <w:lang w:val="es-BO"/>
        </w:rPr>
        <w:t xml:space="preserve">  </w:t>
      </w:r>
    </w:p>
    <w:p w:rsidR="00CD02EC" w:rsidRPr="00365948" w:rsidRDefault="00CD02EC" w:rsidP="009679EF">
      <w:pPr>
        <w:numPr>
          <w:ilvl w:val="1"/>
          <w:numId w:val="94"/>
        </w:numPr>
        <w:spacing w:before="120" w:after="120"/>
        <w:ind w:left="567" w:right="-6" w:hanging="567"/>
        <w:jc w:val="both"/>
        <w:rPr>
          <w:rFonts w:ascii="Arial" w:hAnsi="Arial" w:cs="Arial"/>
          <w:color w:val="000000"/>
          <w:lang w:val="es-BO"/>
        </w:rPr>
      </w:pPr>
      <w:r w:rsidRPr="00365948">
        <w:rPr>
          <w:rFonts w:ascii="Arial" w:hAnsi="Arial" w:cs="Arial"/>
          <w:color w:val="000000"/>
          <w:lang w:val="es-BO"/>
        </w:rPr>
        <w:lastRenderedPageBreak/>
        <w:t>Todos los datos y las copias o reproducciones de cualquier naturaleza de los mismos serán entregados a</w:t>
      </w:r>
      <w:r>
        <w:rPr>
          <w:rFonts w:ascii="Arial" w:hAnsi="Arial" w:cs="Arial"/>
          <w:color w:val="000000"/>
          <w:lang w:val="es-BO"/>
        </w:rPr>
        <w:t xml:space="preserve"> </w:t>
      </w:r>
      <w:r w:rsidRPr="00365948">
        <w:rPr>
          <w:rFonts w:ascii="Arial" w:hAnsi="Arial" w:cs="Arial"/>
          <w:color w:val="000000"/>
        </w:rPr>
        <w:t>l</w:t>
      </w:r>
      <w:r>
        <w:rPr>
          <w:rFonts w:ascii="Arial" w:hAnsi="Arial" w:cs="Arial"/>
          <w:color w:val="000000"/>
        </w:rPr>
        <w:t>a</w:t>
      </w:r>
      <w:r w:rsidRPr="00365948">
        <w:rPr>
          <w:rFonts w:ascii="Arial" w:hAnsi="Arial" w:cs="Arial"/>
          <w:color w:val="000000"/>
        </w:rPr>
        <w:t xml:space="preserve"> </w:t>
      </w:r>
      <w:r w:rsidRPr="008E1830">
        <w:rPr>
          <w:rFonts w:ascii="Arial" w:hAnsi="Arial" w:cs="Arial"/>
          <w:b/>
          <w:color w:val="000000"/>
        </w:rPr>
        <w:t>ENTIDAD</w:t>
      </w:r>
      <w:r w:rsidRPr="00365948">
        <w:rPr>
          <w:rFonts w:ascii="Arial" w:hAnsi="Arial" w:cs="Arial"/>
          <w:b/>
          <w:color w:val="000000"/>
        </w:rPr>
        <w:t xml:space="preserve"> </w:t>
      </w:r>
      <w:r w:rsidRPr="00365948">
        <w:rPr>
          <w:rFonts w:ascii="Arial" w:hAnsi="Arial" w:cs="Arial"/>
          <w:color w:val="000000"/>
          <w:lang w:val="es-BO"/>
        </w:rPr>
        <w:t>a su requerimiento con toda prontitud, durante la ejecución, al terminarse o completarse el Servicio, o al resolverse el Contrato.</w:t>
      </w:r>
      <w:r>
        <w:rPr>
          <w:rFonts w:ascii="Arial" w:hAnsi="Arial" w:cs="Arial"/>
          <w:color w:val="000000"/>
          <w:lang w:val="es-BO"/>
        </w:rPr>
        <w:t xml:space="preserve"> </w:t>
      </w:r>
    </w:p>
    <w:p w:rsidR="00CD02EC" w:rsidRPr="00365948" w:rsidRDefault="00CD02EC" w:rsidP="00CD02EC">
      <w:pPr>
        <w:tabs>
          <w:tab w:val="left" w:pos="709"/>
        </w:tabs>
        <w:spacing w:after="120"/>
        <w:ind w:right="-7"/>
        <w:jc w:val="both"/>
        <w:rPr>
          <w:rFonts w:ascii="Arial" w:hAnsi="Arial" w:cs="Arial"/>
          <w:b/>
          <w:color w:val="000000"/>
          <w:lang w:val="es-BO"/>
        </w:rPr>
      </w:pPr>
      <w:r w:rsidRPr="00D92755">
        <w:rPr>
          <w:rFonts w:ascii="Arial" w:hAnsi="Arial" w:cs="Arial"/>
          <w:b/>
          <w:color w:val="000000"/>
          <w:u w:val="single"/>
          <w:lang w:val="es-BO"/>
        </w:rPr>
        <w:t>CLÁUSULA</w:t>
      </w:r>
      <w:r>
        <w:rPr>
          <w:rFonts w:ascii="Arial" w:hAnsi="Arial" w:cs="Arial"/>
          <w:color w:val="000000"/>
          <w:u w:val="single"/>
          <w:lang w:val="es-BO"/>
        </w:rPr>
        <w:t xml:space="preserve"> </w:t>
      </w:r>
      <w:r w:rsidRPr="00365948">
        <w:rPr>
          <w:rFonts w:ascii="Arial" w:hAnsi="Arial" w:cs="Arial"/>
          <w:b/>
          <w:color w:val="000000"/>
          <w:u w:val="single"/>
          <w:lang w:val="es-BO"/>
        </w:rPr>
        <w:t xml:space="preserve">TRIGÉSIMA </w:t>
      </w:r>
      <w:r>
        <w:rPr>
          <w:rFonts w:ascii="Arial" w:hAnsi="Arial" w:cs="Arial"/>
          <w:b/>
          <w:color w:val="000000"/>
          <w:u w:val="single"/>
          <w:lang w:val="es-BO"/>
        </w:rPr>
        <w:t>QUINTA</w:t>
      </w:r>
      <w:r w:rsidRPr="00365948">
        <w:rPr>
          <w:rFonts w:ascii="Arial" w:hAnsi="Arial" w:cs="Arial"/>
          <w:b/>
          <w:color w:val="000000"/>
          <w:u w:val="single"/>
          <w:lang w:val="es-BO"/>
        </w:rPr>
        <w:t>.- (GENERAL)</w:t>
      </w:r>
    </w:p>
    <w:p w:rsidR="00CD02EC" w:rsidRPr="00365948" w:rsidRDefault="00CD02EC" w:rsidP="00CD02EC">
      <w:pPr>
        <w:tabs>
          <w:tab w:val="left" w:pos="993"/>
        </w:tabs>
        <w:autoSpaceDE w:val="0"/>
        <w:autoSpaceDN w:val="0"/>
        <w:adjustRightInd w:val="0"/>
        <w:spacing w:after="120"/>
        <w:ind w:left="709" w:right="-7" w:hanging="709"/>
        <w:jc w:val="both"/>
        <w:rPr>
          <w:rFonts w:ascii="Arial" w:hAnsi="Arial" w:cs="Arial"/>
          <w:b/>
          <w:color w:val="000000"/>
          <w:lang w:val="es-BO"/>
        </w:rPr>
      </w:pPr>
      <w:r w:rsidRPr="00365948">
        <w:rPr>
          <w:rFonts w:ascii="Arial" w:hAnsi="Arial" w:cs="Arial"/>
          <w:b/>
          <w:color w:val="000000"/>
          <w:lang w:val="es-BO"/>
        </w:rPr>
        <w:t>3</w:t>
      </w:r>
      <w:r>
        <w:rPr>
          <w:rFonts w:ascii="Arial" w:hAnsi="Arial" w:cs="Arial"/>
          <w:b/>
          <w:color w:val="000000"/>
          <w:lang w:val="es-BO"/>
        </w:rPr>
        <w:t>5</w:t>
      </w:r>
      <w:r w:rsidRPr="00365948">
        <w:rPr>
          <w:rFonts w:ascii="Arial" w:hAnsi="Arial" w:cs="Arial"/>
          <w:b/>
          <w:color w:val="000000"/>
          <w:lang w:val="es-BO"/>
        </w:rPr>
        <w:t xml:space="preserve">.1 </w:t>
      </w:r>
      <w:r w:rsidRPr="00365948">
        <w:rPr>
          <w:rFonts w:ascii="Arial" w:hAnsi="Arial" w:cs="Arial"/>
          <w:b/>
          <w:color w:val="000000"/>
          <w:lang w:val="es-BO"/>
        </w:rPr>
        <w:tab/>
        <w:t>No se constituye sociedad.</w:t>
      </w:r>
    </w:p>
    <w:p w:rsidR="00CD02EC" w:rsidRPr="00365948" w:rsidRDefault="00CD02EC" w:rsidP="00CD02EC">
      <w:pPr>
        <w:autoSpaceDE w:val="0"/>
        <w:autoSpaceDN w:val="0"/>
        <w:adjustRightInd w:val="0"/>
        <w:spacing w:after="120"/>
        <w:ind w:left="709" w:hanging="1"/>
        <w:jc w:val="both"/>
        <w:rPr>
          <w:rFonts w:ascii="Arial" w:eastAsia="Calibri" w:hAnsi="Arial" w:cs="Arial"/>
          <w:color w:val="000000"/>
          <w:lang w:val="es-BO" w:eastAsia="es-BO"/>
        </w:rPr>
      </w:pPr>
      <w:r w:rsidRPr="00365948">
        <w:rPr>
          <w:rFonts w:ascii="Arial" w:eastAsia="Calibri" w:hAnsi="Arial" w:cs="Arial"/>
          <w:color w:val="000000"/>
          <w:lang w:val="es-BO" w:eastAsia="es-BO"/>
        </w:rPr>
        <w:t xml:space="preserve">Nada de lo dispuesto en el presente Contrato crea una sociedad o empresa conjunta entre el </w:t>
      </w:r>
      <w:r w:rsidRPr="008E1830">
        <w:rPr>
          <w:rFonts w:ascii="Arial" w:eastAsia="Calibri" w:hAnsi="Arial" w:cs="Arial"/>
          <w:b/>
          <w:color w:val="000000"/>
          <w:lang w:val="es-BO" w:eastAsia="es-BO"/>
        </w:rPr>
        <w:t>SUPERVISOR</w:t>
      </w:r>
      <w:r w:rsidRPr="00365948">
        <w:rPr>
          <w:rFonts w:ascii="Arial" w:eastAsia="Calibri" w:hAnsi="Arial" w:cs="Arial"/>
          <w:color w:val="000000"/>
          <w:lang w:val="es-BO" w:eastAsia="es-BO"/>
        </w:rPr>
        <w:t xml:space="preserve"> y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3A2192">
        <w:rPr>
          <w:rFonts w:ascii="Arial" w:eastAsia="Calibri" w:hAnsi="Arial" w:cs="Arial"/>
          <w:color w:val="000000"/>
          <w:lang w:val="es-BO" w:eastAsia="es-BO"/>
        </w:rPr>
        <w:t>.</w:t>
      </w:r>
      <w:r w:rsidRPr="00365948">
        <w:rPr>
          <w:rFonts w:ascii="Arial" w:eastAsia="Calibri" w:hAnsi="Arial" w:cs="Arial"/>
          <w:color w:val="000000"/>
          <w:lang w:val="es-BO" w:eastAsia="es-BO"/>
        </w:rPr>
        <w:t xml:space="preserve"> </w:t>
      </w:r>
    </w:p>
    <w:p w:rsidR="00CD02EC" w:rsidRPr="00365948" w:rsidRDefault="00CD02EC" w:rsidP="00CD02EC">
      <w:pPr>
        <w:tabs>
          <w:tab w:val="left" w:pos="993"/>
        </w:tabs>
        <w:autoSpaceDE w:val="0"/>
        <w:autoSpaceDN w:val="0"/>
        <w:adjustRightInd w:val="0"/>
        <w:spacing w:after="120"/>
        <w:ind w:left="709" w:right="-7" w:hanging="709"/>
        <w:jc w:val="both"/>
        <w:rPr>
          <w:rFonts w:ascii="Arial" w:hAnsi="Arial" w:cs="Arial"/>
          <w:b/>
          <w:color w:val="000000"/>
          <w:lang w:val="es-BO"/>
        </w:rPr>
      </w:pPr>
      <w:r w:rsidRPr="00365948">
        <w:rPr>
          <w:rFonts w:ascii="Arial" w:hAnsi="Arial" w:cs="Arial"/>
          <w:b/>
          <w:color w:val="000000"/>
          <w:lang w:val="es-BO"/>
        </w:rPr>
        <w:t>3</w:t>
      </w:r>
      <w:r>
        <w:rPr>
          <w:rFonts w:ascii="Arial" w:hAnsi="Arial" w:cs="Arial"/>
          <w:b/>
          <w:color w:val="000000"/>
          <w:lang w:val="es-BO"/>
        </w:rPr>
        <w:t>5</w:t>
      </w:r>
      <w:r w:rsidRPr="00365948">
        <w:rPr>
          <w:rFonts w:ascii="Arial" w:hAnsi="Arial" w:cs="Arial"/>
          <w:b/>
          <w:color w:val="000000"/>
          <w:lang w:val="es-BO"/>
        </w:rPr>
        <w:t xml:space="preserve">.2 </w:t>
      </w:r>
      <w:r w:rsidRPr="00365948">
        <w:rPr>
          <w:rFonts w:ascii="Arial" w:hAnsi="Arial" w:cs="Arial"/>
          <w:b/>
          <w:color w:val="000000"/>
          <w:lang w:val="es-BO"/>
        </w:rPr>
        <w:tab/>
        <w:t>Separabilidad.</w:t>
      </w:r>
    </w:p>
    <w:p w:rsidR="00CD02EC" w:rsidRPr="00365948" w:rsidRDefault="00CD02EC" w:rsidP="00CD02EC">
      <w:pPr>
        <w:spacing w:after="120"/>
        <w:ind w:left="709" w:hanging="1"/>
        <w:jc w:val="both"/>
        <w:outlineLvl w:val="1"/>
        <w:rPr>
          <w:rFonts w:ascii="Arial" w:hAnsi="Arial" w:cs="Arial"/>
          <w:color w:val="000000"/>
          <w:lang w:val="es-BO" w:eastAsia="x-none"/>
        </w:rPr>
      </w:pPr>
      <w:r w:rsidRPr="00365948">
        <w:rPr>
          <w:rFonts w:ascii="Arial" w:hAnsi="Arial" w:cs="Arial"/>
          <w:color w:val="000000"/>
          <w:lang w:val="es-BO" w:eastAsia="x-none"/>
        </w:rPr>
        <w:t xml:space="preserve">La invalidez o inejecutabilidad, en todo o en parte, de cualquier cláusula, sub cláusula, </w:t>
      </w:r>
      <w:r>
        <w:rPr>
          <w:rFonts w:ascii="Arial" w:hAnsi="Arial" w:cs="Arial"/>
          <w:color w:val="000000"/>
          <w:lang w:val="es-BO" w:eastAsia="x-none"/>
        </w:rPr>
        <w:t xml:space="preserve">numeral, </w:t>
      </w:r>
      <w:r w:rsidRPr="00365948">
        <w:rPr>
          <w:rFonts w:ascii="Arial" w:hAnsi="Arial" w:cs="Arial"/>
          <w:color w:val="000000"/>
          <w:lang w:val="es-BO" w:eastAsia="x-none"/>
        </w:rPr>
        <w:t xml:space="preserve">inciso o disposición del Contrato no afectará la validez o </w:t>
      </w:r>
      <w:proofErr w:type="spellStart"/>
      <w:r w:rsidRPr="00365948">
        <w:rPr>
          <w:rFonts w:ascii="Arial" w:hAnsi="Arial" w:cs="Arial"/>
          <w:color w:val="000000"/>
          <w:lang w:val="es-BO" w:eastAsia="x-none"/>
        </w:rPr>
        <w:t>ejecutabilidad</w:t>
      </w:r>
      <w:proofErr w:type="spellEnd"/>
      <w:r w:rsidRPr="00365948">
        <w:rPr>
          <w:rFonts w:ascii="Arial" w:hAnsi="Arial" w:cs="Arial"/>
          <w:color w:val="000000"/>
          <w:lang w:val="es-BO" w:eastAsia="x-none"/>
        </w:rPr>
        <w:t xml:space="preserve"> de cualquier otra cláusula, sub cláusula,</w:t>
      </w:r>
      <w:r>
        <w:rPr>
          <w:rFonts w:ascii="Arial" w:hAnsi="Arial" w:cs="Arial"/>
          <w:color w:val="000000"/>
          <w:lang w:val="es-BO" w:eastAsia="x-none"/>
        </w:rPr>
        <w:t xml:space="preserve"> numeral,</w:t>
      </w:r>
      <w:r w:rsidRPr="00365948">
        <w:rPr>
          <w:rFonts w:ascii="Arial" w:hAnsi="Arial" w:cs="Arial"/>
          <w:color w:val="000000"/>
          <w:lang w:val="es-BO" w:eastAsia="x-none"/>
        </w:rPr>
        <w:t xml:space="preserve"> 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lang w:val="es-BO" w:eastAsia="x-none"/>
        </w:rPr>
        <w:t xml:space="preserve">numeral, </w:t>
      </w:r>
      <w:r w:rsidRPr="00365948">
        <w:rPr>
          <w:rFonts w:ascii="Arial" w:hAnsi="Arial" w:cs="Arial"/>
          <w:color w:val="000000"/>
          <w:lang w:val="es-BO" w:eastAsia="x-none"/>
        </w:rPr>
        <w:t>inciso o disposición inválida o inejecutable.</w:t>
      </w:r>
    </w:p>
    <w:p w:rsidR="00CD02EC" w:rsidRPr="00365948" w:rsidRDefault="00CD02EC" w:rsidP="00CD02EC">
      <w:pPr>
        <w:tabs>
          <w:tab w:val="left" w:pos="993"/>
        </w:tabs>
        <w:autoSpaceDE w:val="0"/>
        <w:autoSpaceDN w:val="0"/>
        <w:adjustRightInd w:val="0"/>
        <w:spacing w:after="120"/>
        <w:ind w:left="709" w:right="-7" w:hanging="709"/>
        <w:jc w:val="both"/>
        <w:rPr>
          <w:rFonts w:ascii="Arial" w:hAnsi="Arial" w:cs="Arial"/>
          <w:b/>
          <w:color w:val="000000"/>
          <w:lang w:val="es-BO"/>
        </w:rPr>
      </w:pPr>
      <w:r w:rsidRPr="00365948">
        <w:rPr>
          <w:rFonts w:ascii="Arial" w:hAnsi="Arial" w:cs="Arial"/>
          <w:b/>
          <w:color w:val="000000"/>
          <w:lang w:val="es-BO"/>
        </w:rPr>
        <w:t>3</w:t>
      </w:r>
      <w:r>
        <w:rPr>
          <w:rFonts w:ascii="Arial" w:hAnsi="Arial" w:cs="Arial"/>
          <w:b/>
          <w:color w:val="000000"/>
          <w:lang w:val="es-BO"/>
        </w:rPr>
        <w:t>5</w:t>
      </w:r>
      <w:r w:rsidRPr="00365948">
        <w:rPr>
          <w:rFonts w:ascii="Arial" w:hAnsi="Arial" w:cs="Arial"/>
          <w:b/>
          <w:color w:val="000000"/>
          <w:lang w:val="es-BO"/>
        </w:rPr>
        <w:t xml:space="preserve">.3 </w:t>
      </w:r>
      <w:r w:rsidRPr="00365948">
        <w:rPr>
          <w:rFonts w:ascii="Arial" w:hAnsi="Arial" w:cs="Arial"/>
          <w:b/>
          <w:color w:val="000000"/>
          <w:lang w:val="es-BO"/>
        </w:rPr>
        <w:tab/>
        <w:t xml:space="preserve">Contrato </w:t>
      </w:r>
      <w:r>
        <w:rPr>
          <w:rFonts w:ascii="Arial" w:hAnsi="Arial" w:cs="Arial"/>
          <w:b/>
          <w:color w:val="000000"/>
          <w:lang w:val="es-BO"/>
        </w:rPr>
        <w:t>í</w:t>
      </w:r>
      <w:r w:rsidRPr="00365948">
        <w:rPr>
          <w:rFonts w:ascii="Arial" w:hAnsi="Arial" w:cs="Arial"/>
          <w:b/>
          <w:color w:val="000000"/>
          <w:lang w:val="es-BO"/>
        </w:rPr>
        <w:t>ntegro.</w:t>
      </w:r>
    </w:p>
    <w:p w:rsidR="00CD02EC" w:rsidRDefault="00CD02EC" w:rsidP="00CD02EC">
      <w:pPr>
        <w:autoSpaceDE w:val="0"/>
        <w:autoSpaceDN w:val="0"/>
        <w:adjustRightInd w:val="0"/>
        <w:spacing w:after="120"/>
        <w:ind w:left="709" w:hanging="1"/>
        <w:jc w:val="both"/>
        <w:rPr>
          <w:rFonts w:ascii="Arial" w:eastAsia="Calibri" w:hAnsi="Arial" w:cs="Arial"/>
          <w:color w:val="000000"/>
          <w:lang w:val="es-BO" w:eastAsia="es-BO"/>
        </w:rPr>
      </w:pPr>
      <w:r w:rsidRPr="00365948">
        <w:rPr>
          <w:rFonts w:ascii="Arial" w:eastAsia="Calibri" w:hAnsi="Arial" w:cs="Arial"/>
          <w:color w:val="000000"/>
          <w:lang w:val="es-BO" w:eastAsia="es-BO"/>
        </w:rPr>
        <w:t xml:space="preserve">Este Contrato sustituye cualquier otro acuerdo, ya sea escrito u oral, que pueda haberse hecho u otorgado entre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eastAsia="Calibri" w:hAnsi="Arial" w:cs="Arial"/>
          <w:b/>
          <w:color w:val="000000"/>
          <w:lang w:val="es-BO" w:eastAsia="es-BO"/>
        </w:rPr>
        <w:t xml:space="preserve"> </w:t>
      </w:r>
      <w:r w:rsidRPr="00365948">
        <w:rPr>
          <w:rFonts w:ascii="Arial" w:eastAsia="Calibri" w:hAnsi="Arial" w:cs="Arial"/>
          <w:color w:val="000000"/>
          <w:lang w:val="es-BO" w:eastAsia="es-BO"/>
        </w:rPr>
        <w:t xml:space="preserve">y el </w:t>
      </w:r>
      <w:r w:rsidRPr="008E1830">
        <w:rPr>
          <w:rFonts w:ascii="Arial" w:eastAsia="Calibri" w:hAnsi="Arial" w:cs="Arial"/>
          <w:b/>
          <w:color w:val="000000"/>
          <w:lang w:val="es-BO" w:eastAsia="es-BO"/>
        </w:rPr>
        <w:t>SUPERVISOR</w:t>
      </w:r>
      <w:r w:rsidRPr="00365948">
        <w:rPr>
          <w:rFonts w:ascii="Arial" w:eastAsia="Calibri" w:hAnsi="Arial" w:cs="Arial"/>
          <w:color w:val="000000"/>
          <w:lang w:val="es-BO" w:eastAsia="es-BO"/>
        </w:rPr>
        <w:t xml:space="preserve"> con relación al Servicio. Este Contrato constituye el acuerdo único y entero entre las Partes con relación al Servicio y no existe ningún otro acuerdo o compromiso válido con relación al Servicio.</w:t>
      </w:r>
      <w:r>
        <w:rPr>
          <w:rFonts w:ascii="Arial" w:eastAsia="Calibri" w:hAnsi="Arial" w:cs="Arial"/>
          <w:color w:val="000000"/>
          <w:lang w:val="es-BO" w:eastAsia="es-BO"/>
        </w:rPr>
        <w:t xml:space="preserve"> </w:t>
      </w:r>
    </w:p>
    <w:p w:rsidR="00CD02EC" w:rsidRPr="00A5019E" w:rsidRDefault="00CD02EC" w:rsidP="00CD02EC">
      <w:pPr>
        <w:spacing w:after="120"/>
        <w:jc w:val="both"/>
        <w:rPr>
          <w:rFonts w:ascii="Arial" w:hAnsi="Arial" w:cs="Arial"/>
          <w:b/>
          <w:bCs/>
          <w:color w:val="000000"/>
          <w:u w:val="single"/>
          <w:lang w:val="es-BO"/>
        </w:rPr>
      </w:pPr>
      <w:r w:rsidRPr="00386231">
        <w:rPr>
          <w:rFonts w:ascii="Arial" w:hAnsi="Arial" w:cs="Arial"/>
          <w:b/>
          <w:u w:val="single"/>
          <w:lang w:val="es-ES_tradnl"/>
        </w:rPr>
        <w:t>CLÁUSULA</w:t>
      </w:r>
      <w:r>
        <w:rPr>
          <w:rFonts w:ascii="Arial" w:hAnsi="Arial" w:cs="Arial"/>
          <w:b/>
          <w:bCs/>
          <w:color w:val="000000"/>
          <w:u w:val="single"/>
          <w:lang w:val="es-ES_tradnl"/>
        </w:rPr>
        <w:t xml:space="preserve"> TRIG</w:t>
      </w:r>
      <w:r w:rsidRPr="00A5019E">
        <w:rPr>
          <w:rFonts w:ascii="Arial" w:hAnsi="Arial" w:cs="Arial"/>
          <w:b/>
          <w:bCs/>
          <w:color w:val="000000"/>
          <w:u w:val="single"/>
          <w:lang w:val="es-BO"/>
        </w:rPr>
        <w:t>É</w:t>
      </w:r>
      <w:r>
        <w:rPr>
          <w:rFonts w:ascii="Arial" w:hAnsi="Arial" w:cs="Arial"/>
          <w:b/>
          <w:bCs/>
          <w:color w:val="000000"/>
          <w:u w:val="single"/>
          <w:lang w:val="es-BO"/>
        </w:rPr>
        <w:t>S</w:t>
      </w:r>
      <w:r w:rsidRPr="00A5019E">
        <w:rPr>
          <w:rFonts w:ascii="Arial" w:hAnsi="Arial" w:cs="Arial"/>
          <w:b/>
          <w:bCs/>
          <w:color w:val="000000"/>
          <w:u w:val="single"/>
          <w:lang w:val="es-BO"/>
        </w:rPr>
        <w:t xml:space="preserve">IMA </w:t>
      </w:r>
      <w:r>
        <w:rPr>
          <w:rFonts w:ascii="Arial" w:hAnsi="Arial" w:cs="Arial"/>
          <w:b/>
          <w:bCs/>
          <w:color w:val="000000"/>
          <w:u w:val="single"/>
          <w:lang w:val="es-BO"/>
        </w:rPr>
        <w:t>SÉXTA</w:t>
      </w:r>
      <w:r w:rsidRPr="00A5019E">
        <w:rPr>
          <w:rFonts w:ascii="Arial" w:hAnsi="Arial" w:cs="Arial"/>
          <w:b/>
          <w:bCs/>
          <w:color w:val="000000"/>
          <w:u w:val="single"/>
          <w:lang w:val="es-ES_tradnl"/>
        </w:rPr>
        <w:t>.- ADMINISTRACIÓN DEL CONTRATO</w:t>
      </w:r>
    </w:p>
    <w:p w:rsidR="00CD02EC" w:rsidRPr="00EA43C0" w:rsidRDefault="00CD02EC" w:rsidP="00CD02EC">
      <w:pPr>
        <w:spacing w:before="120" w:after="120"/>
        <w:jc w:val="both"/>
        <w:rPr>
          <w:rFonts w:ascii="Arial" w:hAnsi="Arial" w:cs="Arial"/>
          <w:color w:val="000000"/>
          <w:lang w:val="es-BO"/>
        </w:rPr>
      </w:pPr>
      <w:r w:rsidRPr="00A5019E">
        <w:rPr>
          <w:rFonts w:ascii="Arial" w:hAnsi="Arial" w:cs="Arial"/>
          <w:color w:val="000000"/>
          <w:lang w:val="es-BO"/>
        </w:rPr>
        <w:t xml:space="preserve">La responsabilidad de la </w:t>
      </w:r>
      <w:r w:rsidRPr="000443D7">
        <w:rPr>
          <w:rFonts w:ascii="Arial" w:hAnsi="Arial" w:cs="Arial"/>
          <w:color w:val="000000"/>
          <w:lang w:val="es-BO"/>
        </w:rPr>
        <w:t xml:space="preserve">administración del Contrato, en lo referido al seguimiento, programación y ejecución a </w:t>
      </w:r>
      <w:r w:rsidRPr="00EA43C0">
        <w:rPr>
          <w:rFonts w:ascii="Arial" w:hAnsi="Arial" w:cs="Arial"/>
          <w:color w:val="000000"/>
          <w:lang w:val="es-BO"/>
        </w:rPr>
        <w:t>efecto de lograr su cumplimiento, es de la Unidad Solicitante.</w:t>
      </w:r>
    </w:p>
    <w:p w:rsidR="00CD02EC" w:rsidRPr="0023644E" w:rsidRDefault="00CD02EC" w:rsidP="00CD02EC">
      <w:pPr>
        <w:spacing w:before="120" w:after="120"/>
        <w:jc w:val="both"/>
        <w:rPr>
          <w:rFonts w:ascii="Arial" w:hAnsi="Arial" w:cs="Arial"/>
          <w:b/>
          <w:u w:val="single"/>
          <w:lang w:val="es-BO"/>
        </w:rPr>
      </w:pPr>
      <w:r w:rsidRPr="00EA43C0">
        <w:rPr>
          <w:rFonts w:ascii="Arial" w:hAnsi="Arial" w:cs="Arial"/>
          <w:b/>
          <w:u w:val="single"/>
          <w:lang w:val="es-BO"/>
        </w:rPr>
        <w:t>CLÁUSULA</w:t>
      </w:r>
      <w:r w:rsidRPr="00EA43C0">
        <w:rPr>
          <w:rFonts w:ascii="Arial" w:hAnsi="Arial" w:cs="Arial"/>
          <w:u w:val="single"/>
          <w:lang w:val="es-BO"/>
        </w:rPr>
        <w:t xml:space="preserve"> </w:t>
      </w:r>
      <w:r w:rsidRPr="00EA43C0">
        <w:rPr>
          <w:rFonts w:ascii="Arial" w:hAnsi="Arial" w:cs="Arial"/>
          <w:b/>
          <w:u w:val="single"/>
          <w:lang w:val="es-BO"/>
        </w:rPr>
        <w:t>TRIGÉSIMA SÉPTIMA.- (PROTOCOLIZACIÓN DEL CONTRATO</w:t>
      </w:r>
      <w:r w:rsidRPr="0023644E">
        <w:rPr>
          <w:rFonts w:ascii="Arial" w:hAnsi="Arial" w:cs="Arial"/>
          <w:b/>
          <w:u w:val="single"/>
          <w:lang w:val="es-BO"/>
        </w:rPr>
        <w:t xml:space="preserve">) </w:t>
      </w:r>
      <w:r w:rsidRPr="0023644E">
        <w:rPr>
          <w:rFonts w:ascii="Arial" w:hAnsi="Arial" w:cs="Arial"/>
          <w:i/>
          <w:u w:val="single"/>
          <w:lang w:val="es-BO"/>
        </w:rPr>
        <w:t>(si corresponde)</w:t>
      </w:r>
    </w:p>
    <w:p w:rsidR="00CD02EC" w:rsidRPr="00EA43C0" w:rsidRDefault="00CD02EC" w:rsidP="00CD02EC">
      <w:pPr>
        <w:spacing w:after="120"/>
        <w:jc w:val="both"/>
        <w:rPr>
          <w:rFonts w:ascii="Arial" w:hAnsi="Arial" w:cs="Arial"/>
          <w:lang w:val="es-BO"/>
        </w:rPr>
      </w:pPr>
      <w:r w:rsidRPr="00EA43C0">
        <w:rPr>
          <w:rFonts w:ascii="Arial" w:hAnsi="Arial" w:cs="Arial"/>
          <w:lang w:val="es-BO"/>
        </w:rPr>
        <w:t xml:space="preserve">El presente Contrato será protocolizado con todas las formalidades de Ley por la </w:t>
      </w:r>
      <w:r w:rsidRPr="00EA43C0">
        <w:rPr>
          <w:rFonts w:ascii="Arial" w:hAnsi="Arial" w:cs="Arial"/>
          <w:b/>
          <w:lang w:val="es-BO"/>
        </w:rPr>
        <w:t>ENTIDAD</w:t>
      </w:r>
      <w:r w:rsidRPr="00EA43C0">
        <w:rPr>
          <w:rFonts w:ascii="Arial" w:hAnsi="Arial" w:cs="Arial"/>
          <w:lang w:val="es-BO"/>
        </w:rPr>
        <w:t xml:space="preserve"> en el distrito administrativo correspondiente. </w:t>
      </w:r>
      <w:r w:rsidRPr="00EA43C0">
        <w:rPr>
          <w:rFonts w:ascii="Arial" w:hAnsi="Arial" w:cs="Arial"/>
          <w:iCs/>
        </w:rPr>
        <w:t xml:space="preserve">El importe que por concepto de protocolización, orden de impresión y la </w:t>
      </w:r>
      <w:proofErr w:type="spellStart"/>
      <w:r w:rsidRPr="00EA43C0">
        <w:rPr>
          <w:rFonts w:ascii="Arial" w:hAnsi="Arial" w:cs="Arial"/>
          <w:iCs/>
        </w:rPr>
        <w:t>francatura</w:t>
      </w:r>
      <w:proofErr w:type="spellEnd"/>
      <w:r w:rsidRPr="00EA43C0">
        <w:rPr>
          <w:rFonts w:ascii="Arial" w:hAnsi="Arial" w:cs="Arial"/>
          <w:iCs/>
        </w:rPr>
        <w:t xml:space="preserve"> del testimonio debe ser pagado por el </w:t>
      </w:r>
      <w:r w:rsidRPr="00EA43C0">
        <w:rPr>
          <w:rFonts w:ascii="Arial" w:eastAsia="Calibri" w:hAnsi="Arial" w:cs="Arial"/>
          <w:b/>
          <w:color w:val="000000"/>
          <w:lang w:val="es-BO" w:eastAsia="es-BO"/>
        </w:rPr>
        <w:t>SUPERVISOR</w:t>
      </w:r>
      <w:r w:rsidRPr="00EA43C0">
        <w:rPr>
          <w:rFonts w:ascii="Arial" w:hAnsi="Arial" w:cs="Arial"/>
          <w:lang w:val="es-BO"/>
        </w:rPr>
        <w:t xml:space="preserve">. En caso que este importe no sea cancelado por el </w:t>
      </w:r>
      <w:r w:rsidRPr="00EA43C0">
        <w:rPr>
          <w:rFonts w:ascii="Arial" w:eastAsia="Calibri" w:hAnsi="Arial" w:cs="Arial"/>
          <w:b/>
          <w:color w:val="000000"/>
          <w:lang w:val="es-BO" w:eastAsia="es-BO"/>
        </w:rPr>
        <w:t>SUPERVISOR</w:t>
      </w:r>
      <w:r w:rsidRPr="00EA43C0">
        <w:rPr>
          <w:rFonts w:ascii="Arial" w:hAnsi="Arial" w:cs="Arial"/>
          <w:lang w:val="es-BO"/>
        </w:rPr>
        <w:t xml:space="preserve"> podrá ser descontado por la </w:t>
      </w:r>
      <w:r w:rsidRPr="00EA43C0">
        <w:rPr>
          <w:rFonts w:ascii="Arial" w:hAnsi="Arial" w:cs="Arial"/>
          <w:b/>
          <w:lang w:val="es-BO"/>
        </w:rPr>
        <w:t>ENTIDAD</w:t>
      </w:r>
      <w:r w:rsidRPr="00EA43C0">
        <w:rPr>
          <w:rFonts w:ascii="Arial" w:hAnsi="Arial" w:cs="Arial"/>
          <w:lang w:val="es-BO"/>
        </w:rPr>
        <w:t xml:space="preserve"> a tiempo de hacer efectivo el pago parcial o el pago único del Contrato. </w:t>
      </w:r>
    </w:p>
    <w:p w:rsidR="00CD02EC" w:rsidRPr="00EA43C0" w:rsidRDefault="00CD02EC" w:rsidP="00CD02EC">
      <w:pPr>
        <w:spacing w:after="120"/>
        <w:jc w:val="both"/>
        <w:rPr>
          <w:rFonts w:ascii="Arial" w:hAnsi="Arial" w:cs="Arial"/>
          <w:lang w:val="es-BO"/>
        </w:rPr>
      </w:pPr>
      <w:r w:rsidRPr="00EA43C0">
        <w:rPr>
          <w:rFonts w:ascii="Arial" w:hAnsi="Arial" w:cs="Arial"/>
          <w:lang w:val="es-BO"/>
        </w:rPr>
        <w:t>Esta protocolización contendrá los siguientes documentos:</w:t>
      </w:r>
    </w:p>
    <w:p w:rsidR="00CD02EC" w:rsidRPr="00EA43C0" w:rsidRDefault="00CD02EC" w:rsidP="00CD02EC">
      <w:pPr>
        <w:spacing w:after="120"/>
        <w:jc w:val="both"/>
        <w:rPr>
          <w:rFonts w:ascii="Arial" w:hAnsi="Arial" w:cs="Arial"/>
        </w:rPr>
      </w:pPr>
      <w:r w:rsidRPr="00EA43C0">
        <w:rPr>
          <w:rFonts w:ascii="Arial" w:hAnsi="Arial" w:cs="Arial"/>
        </w:rPr>
        <w:t>Originales o fotocopias legalizadas de:</w:t>
      </w:r>
    </w:p>
    <w:p w:rsidR="00CD02EC" w:rsidRPr="00EA43C0" w:rsidRDefault="00CD02EC" w:rsidP="009679EF">
      <w:pPr>
        <w:numPr>
          <w:ilvl w:val="0"/>
          <w:numId w:val="96"/>
        </w:numPr>
        <w:ind w:left="1134" w:hanging="283"/>
        <w:jc w:val="both"/>
        <w:rPr>
          <w:rFonts w:ascii="Arial" w:hAnsi="Arial" w:cs="Arial"/>
        </w:rPr>
      </w:pPr>
      <w:r w:rsidRPr="00EA43C0">
        <w:rPr>
          <w:rFonts w:ascii="Arial" w:hAnsi="Arial" w:cs="Arial"/>
        </w:rPr>
        <w:t xml:space="preserve">Escritura de constitución de la empresa. </w:t>
      </w:r>
    </w:p>
    <w:p w:rsidR="00CD02EC" w:rsidRPr="00EA43C0" w:rsidRDefault="00CD02EC" w:rsidP="009679EF">
      <w:pPr>
        <w:numPr>
          <w:ilvl w:val="0"/>
          <w:numId w:val="96"/>
        </w:numPr>
        <w:ind w:left="1134" w:hanging="283"/>
        <w:jc w:val="both"/>
        <w:rPr>
          <w:rFonts w:ascii="Arial" w:hAnsi="Arial" w:cs="Arial"/>
        </w:rPr>
      </w:pPr>
      <w:r w:rsidRPr="00EA43C0">
        <w:rPr>
          <w:rFonts w:ascii="Arial" w:hAnsi="Arial" w:cs="Arial"/>
        </w:rPr>
        <w:t xml:space="preserve">Testimonio del poder del representante legal referido en el Contrato. </w:t>
      </w:r>
    </w:p>
    <w:p w:rsidR="00CD02EC" w:rsidRPr="00EA43C0" w:rsidRDefault="00CD02EC" w:rsidP="009679EF">
      <w:pPr>
        <w:numPr>
          <w:ilvl w:val="0"/>
          <w:numId w:val="96"/>
        </w:numPr>
        <w:ind w:left="1134" w:hanging="283"/>
        <w:jc w:val="both"/>
        <w:rPr>
          <w:rFonts w:ascii="Arial" w:hAnsi="Arial" w:cs="Arial"/>
        </w:rPr>
      </w:pPr>
      <w:r w:rsidRPr="00EA43C0">
        <w:rPr>
          <w:rFonts w:ascii="Arial" w:hAnsi="Arial" w:cs="Arial"/>
        </w:rPr>
        <w:t>Certificado de matrícula de inscripción en FUNDEMPRESA.</w:t>
      </w:r>
    </w:p>
    <w:p w:rsidR="00CD02EC" w:rsidRPr="00EA43C0" w:rsidRDefault="00CD02EC" w:rsidP="009679EF">
      <w:pPr>
        <w:numPr>
          <w:ilvl w:val="0"/>
          <w:numId w:val="96"/>
        </w:numPr>
        <w:ind w:left="1134" w:hanging="283"/>
        <w:jc w:val="both"/>
        <w:rPr>
          <w:rFonts w:ascii="Arial" w:hAnsi="Arial" w:cs="Arial"/>
        </w:rPr>
      </w:pPr>
      <w:r w:rsidRPr="00EA43C0">
        <w:rPr>
          <w:rFonts w:ascii="Arial" w:hAnsi="Arial" w:cs="Arial"/>
        </w:rPr>
        <w:t>Minuta del Contrato.</w:t>
      </w:r>
    </w:p>
    <w:p w:rsidR="00CD02EC" w:rsidRPr="00EA43C0" w:rsidRDefault="00CD02EC" w:rsidP="00CD02EC">
      <w:pPr>
        <w:ind w:left="1134"/>
        <w:jc w:val="both"/>
        <w:rPr>
          <w:rFonts w:ascii="Arial" w:hAnsi="Arial" w:cs="Arial"/>
        </w:rPr>
      </w:pPr>
    </w:p>
    <w:p w:rsidR="00CD02EC" w:rsidRPr="00EA43C0" w:rsidRDefault="00CD02EC" w:rsidP="00CD02EC">
      <w:pPr>
        <w:jc w:val="both"/>
        <w:rPr>
          <w:rFonts w:ascii="Arial" w:hAnsi="Arial" w:cs="Arial"/>
        </w:rPr>
      </w:pPr>
      <w:r w:rsidRPr="00EA43C0">
        <w:rPr>
          <w:rFonts w:ascii="Arial" w:hAnsi="Arial" w:cs="Arial"/>
        </w:rPr>
        <w:t>Fotocopias simples de:</w:t>
      </w:r>
    </w:p>
    <w:p w:rsidR="00CD02EC" w:rsidRPr="00EA43C0" w:rsidRDefault="00CD02EC" w:rsidP="009679EF">
      <w:pPr>
        <w:numPr>
          <w:ilvl w:val="0"/>
          <w:numId w:val="96"/>
        </w:numPr>
        <w:ind w:left="1134" w:hanging="283"/>
        <w:jc w:val="both"/>
        <w:rPr>
          <w:rFonts w:ascii="Arial" w:hAnsi="Arial" w:cs="Arial"/>
        </w:rPr>
      </w:pPr>
      <w:r w:rsidRPr="00EA43C0">
        <w:rPr>
          <w:rFonts w:ascii="Arial" w:hAnsi="Arial" w:cs="Arial"/>
        </w:rPr>
        <w:t xml:space="preserve">Cédula de identidad del representante legal. </w:t>
      </w:r>
    </w:p>
    <w:p w:rsidR="00CD02EC" w:rsidRPr="00EA43C0" w:rsidRDefault="00CD02EC" w:rsidP="009679EF">
      <w:pPr>
        <w:numPr>
          <w:ilvl w:val="0"/>
          <w:numId w:val="96"/>
        </w:numPr>
        <w:spacing w:after="120"/>
        <w:ind w:left="1134" w:hanging="283"/>
        <w:jc w:val="both"/>
        <w:rPr>
          <w:rFonts w:ascii="Arial" w:hAnsi="Arial" w:cs="Arial"/>
        </w:rPr>
      </w:pPr>
      <w:r w:rsidRPr="00EA43C0">
        <w:rPr>
          <w:rFonts w:ascii="Arial" w:hAnsi="Arial" w:cs="Arial"/>
        </w:rPr>
        <w:t xml:space="preserve">Garantía de cumplimiento de contrato. </w:t>
      </w:r>
    </w:p>
    <w:p w:rsidR="00CD02EC" w:rsidRDefault="00CD02EC" w:rsidP="00CD02EC">
      <w:pPr>
        <w:spacing w:after="120"/>
        <w:jc w:val="both"/>
        <w:rPr>
          <w:rFonts w:ascii="Arial" w:hAnsi="Arial" w:cs="Arial"/>
          <w:lang w:val="es-BO"/>
        </w:rPr>
      </w:pPr>
      <w:r w:rsidRPr="00EA43C0">
        <w:rPr>
          <w:rFonts w:ascii="Arial" w:hAnsi="Arial" w:cs="Arial"/>
          <w:lang w:val="es-BO"/>
        </w:rPr>
        <w:t>En caso de que por cualquier circunstancia, el presente documento no fuese protocolizado, servirá a los efectos de Ley y de su cumplimiento, como documento suficiente a las Partes.</w:t>
      </w:r>
    </w:p>
    <w:p w:rsidR="00CD02EC" w:rsidRPr="000443D7" w:rsidRDefault="00CD02EC" w:rsidP="00CD02EC">
      <w:pPr>
        <w:spacing w:after="120"/>
        <w:jc w:val="both"/>
        <w:rPr>
          <w:rFonts w:ascii="Arial" w:hAnsi="Arial" w:cs="Arial"/>
          <w:b/>
          <w:u w:val="single"/>
          <w:lang w:val="es-BO"/>
        </w:rPr>
      </w:pPr>
      <w:r w:rsidRPr="003C487D">
        <w:rPr>
          <w:rFonts w:ascii="Arial" w:hAnsi="Arial" w:cs="Arial"/>
          <w:b/>
          <w:u w:val="single"/>
          <w:lang w:val="es-ES_tradnl"/>
        </w:rPr>
        <w:t>CLÁUSULA</w:t>
      </w:r>
      <w:r>
        <w:rPr>
          <w:rFonts w:ascii="Arial" w:hAnsi="Arial" w:cs="Arial"/>
          <w:u w:val="single"/>
          <w:lang w:val="es-ES_tradnl"/>
        </w:rPr>
        <w:t xml:space="preserve"> </w:t>
      </w:r>
      <w:r w:rsidRPr="000443D7">
        <w:rPr>
          <w:noProof/>
          <w:lang w:val="es-BO" w:eastAsia="es-BO"/>
        </w:rPr>
        <w:drawing>
          <wp:anchor distT="0" distB="0" distL="114300" distR="114300" simplePos="0" relativeHeight="251666432"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2">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443D7">
        <w:rPr>
          <w:rFonts w:ascii="Arial" w:hAnsi="Arial" w:cs="Arial"/>
          <w:b/>
          <w:u w:val="single"/>
          <w:lang w:val="es-ES_tradnl"/>
        </w:rPr>
        <w:t xml:space="preserve">TRIGÉSIMA OCTAVA.- </w:t>
      </w:r>
      <w:r w:rsidRPr="000443D7">
        <w:rPr>
          <w:rFonts w:ascii="Arial" w:hAnsi="Arial" w:cs="Arial"/>
          <w:b/>
          <w:u w:val="single"/>
          <w:lang w:val="es-BO"/>
        </w:rPr>
        <w:t>(SUBSISTENCIA DE OBLIGACIONES)</w:t>
      </w:r>
    </w:p>
    <w:p w:rsidR="00CD02EC" w:rsidRPr="000443D7" w:rsidRDefault="00CD02EC" w:rsidP="00CD02EC">
      <w:pPr>
        <w:shd w:val="clear" w:color="auto" w:fill="FFFFFF"/>
        <w:tabs>
          <w:tab w:val="left" w:pos="426"/>
        </w:tabs>
        <w:spacing w:after="120"/>
        <w:ind w:right="-6"/>
        <w:jc w:val="both"/>
        <w:rPr>
          <w:rFonts w:ascii="Arial" w:hAnsi="Arial" w:cs="Arial"/>
          <w:lang w:val="es-BO"/>
        </w:rPr>
      </w:pPr>
      <w:r w:rsidRPr="000443D7">
        <w:rPr>
          <w:rFonts w:ascii="Arial" w:hAnsi="Arial" w:cs="Arial"/>
          <w:lang w:val="es-BO"/>
        </w:rPr>
        <w:t xml:space="preserve">A la terminación del presente Contrato, por resolución o por su cumplimiento, habiendo o no suscrito la planilla o el certificado de liquidación final, el </w:t>
      </w:r>
      <w:r w:rsidRPr="000443D7">
        <w:rPr>
          <w:rFonts w:ascii="Arial" w:hAnsi="Arial" w:cs="Arial"/>
          <w:b/>
          <w:lang w:val="es-BO"/>
        </w:rPr>
        <w:t xml:space="preserve">SUPERVISOR </w:t>
      </w:r>
      <w:r w:rsidRPr="000443D7">
        <w:rPr>
          <w:rFonts w:ascii="Arial" w:hAnsi="Arial" w:cs="Arial"/>
          <w:lang w:val="es-BO"/>
        </w:rPr>
        <w:t xml:space="preserve">mantiene subsistente la obligación de proveer o elaborar de manera inmediata y a simple requerimiento de la </w:t>
      </w:r>
      <w:r w:rsidRPr="000443D7">
        <w:rPr>
          <w:rFonts w:ascii="Arial" w:hAnsi="Arial" w:cs="Arial"/>
          <w:b/>
          <w:lang w:val="es-BO"/>
        </w:rPr>
        <w:t>ENTIDAD</w:t>
      </w:r>
      <w:r w:rsidRPr="000443D7">
        <w:rPr>
          <w:rFonts w:ascii="Arial" w:hAnsi="Arial" w:cs="Arial"/>
          <w:lang w:val="es-BO"/>
        </w:rPr>
        <w:t xml:space="preserve"> todos los informes técnicos, documentos, datos, información y otros emergentes o no previsibles; así como la atención inmediata de vicios ocultos o defectos emergentes en la ejecución del Servicio de acuerdo a los alcances y condiciones establecidos en el presente Contrato.</w:t>
      </w:r>
      <w:r>
        <w:rPr>
          <w:rFonts w:ascii="Arial" w:hAnsi="Arial" w:cs="Arial"/>
          <w:lang w:val="es-BO"/>
        </w:rPr>
        <w:t xml:space="preserve"> </w:t>
      </w:r>
    </w:p>
    <w:p w:rsidR="00CD02EC" w:rsidRDefault="00CD02EC" w:rsidP="00CD02EC">
      <w:pPr>
        <w:spacing w:after="120"/>
        <w:jc w:val="both"/>
        <w:rPr>
          <w:rFonts w:ascii="Arial" w:hAnsi="Arial" w:cs="Arial"/>
        </w:rPr>
      </w:pPr>
      <w:r w:rsidRPr="000443D7">
        <w:rPr>
          <w:rFonts w:ascii="Arial" w:hAnsi="Arial" w:cs="Arial"/>
          <w:lang w:val="es-BO"/>
        </w:rPr>
        <w:lastRenderedPageBreak/>
        <w:t xml:space="preserve">El incumplimiento de la presente cláusula significará para el </w:t>
      </w:r>
      <w:r w:rsidRPr="000443D7">
        <w:rPr>
          <w:rFonts w:ascii="Arial" w:hAnsi="Arial" w:cs="Arial"/>
          <w:b/>
          <w:lang w:val="es-BO"/>
        </w:rPr>
        <w:t>SUPERVISOR</w:t>
      </w:r>
      <w:r w:rsidRPr="000443D7">
        <w:rPr>
          <w:rFonts w:ascii="Arial" w:hAnsi="Arial" w:cs="Arial"/>
          <w:lang w:val="es-BO"/>
        </w:rPr>
        <w:t xml:space="preserve"> la aplicación de la sanción de </w:t>
      </w:r>
      <w:r w:rsidRPr="000443D7">
        <w:rPr>
          <w:rFonts w:ascii="Arial" w:hAnsi="Arial" w:cs="Arial"/>
        </w:rPr>
        <w:t xml:space="preserve">reparación del daño y la indemnización de perjuicios determinados por la </w:t>
      </w:r>
      <w:r w:rsidRPr="000443D7">
        <w:rPr>
          <w:rFonts w:ascii="Arial" w:hAnsi="Arial" w:cs="Arial"/>
          <w:b/>
        </w:rPr>
        <w:t xml:space="preserve">ENTIDAD </w:t>
      </w:r>
      <w:r w:rsidRPr="000443D7">
        <w:rPr>
          <w:rFonts w:ascii="Arial" w:hAnsi="Arial" w:cs="Arial"/>
        </w:rPr>
        <w:t>y/o el inicio de las acciones legales que correspondan.</w:t>
      </w:r>
    </w:p>
    <w:p w:rsidR="00CD02EC" w:rsidRPr="00365948" w:rsidRDefault="00CD02EC" w:rsidP="00CD02EC">
      <w:pPr>
        <w:spacing w:before="120" w:after="120"/>
        <w:jc w:val="both"/>
        <w:rPr>
          <w:rFonts w:ascii="Arial" w:hAnsi="Arial" w:cs="Arial"/>
          <w:b/>
          <w:lang w:val="es-ES_tradnl"/>
        </w:rPr>
      </w:pPr>
      <w:r w:rsidRPr="003C487D">
        <w:rPr>
          <w:rFonts w:ascii="Arial" w:hAnsi="Arial" w:cs="Arial"/>
          <w:b/>
          <w:u w:val="single"/>
          <w:lang w:val="es-ES_tradnl"/>
        </w:rPr>
        <w:t>CLÁUSULA</w:t>
      </w:r>
      <w:r>
        <w:rPr>
          <w:rFonts w:ascii="Arial" w:hAnsi="Arial" w:cs="Arial"/>
          <w:u w:val="single"/>
          <w:lang w:val="es-ES_tradnl"/>
        </w:rPr>
        <w:t xml:space="preserve"> </w:t>
      </w:r>
      <w:r w:rsidRPr="00365948">
        <w:rPr>
          <w:rFonts w:ascii="Arial" w:hAnsi="Arial" w:cs="Arial"/>
          <w:b/>
          <w:u w:val="single"/>
          <w:lang w:val="es-ES_tradnl"/>
        </w:rPr>
        <w:t xml:space="preserve">TRIGÉSIMA </w:t>
      </w:r>
      <w:r>
        <w:rPr>
          <w:rFonts w:ascii="Arial" w:hAnsi="Arial" w:cs="Arial"/>
          <w:b/>
          <w:u w:val="single"/>
          <w:lang w:val="es-ES_tradnl"/>
        </w:rPr>
        <w:t>NOVENA</w:t>
      </w:r>
      <w:r w:rsidRPr="00365948">
        <w:rPr>
          <w:rFonts w:ascii="Arial" w:hAnsi="Arial" w:cs="Arial"/>
          <w:b/>
          <w:u w:val="single"/>
          <w:lang w:val="es-ES_tradnl"/>
        </w:rPr>
        <w:t>.- (ANTICORRUPCIÓN)</w:t>
      </w:r>
    </w:p>
    <w:p w:rsidR="00CD02EC" w:rsidRPr="00365948" w:rsidRDefault="00CD02EC" w:rsidP="00CD02EC">
      <w:pPr>
        <w:spacing w:before="120" w:after="120"/>
        <w:jc w:val="both"/>
        <w:rPr>
          <w:rFonts w:ascii="Arial" w:hAnsi="Arial" w:cs="Arial"/>
          <w:bCs/>
        </w:rPr>
      </w:pPr>
      <w:r w:rsidRPr="00365948">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w:t>
      </w:r>
      <w:r>
        <w:rPr>
          <w:rFonts w:ascii="Arial" w:hAnsi="Arial" w:cs="Arial"/>
          <w:lang w:val="es-ES_tradnl"/>
        </w:rPr>
        <w:t>úe</w:t>
      </w:r>
      <w:r w:rsidRPr="00365948">
        <w:rPr>
          <w:rFonts w:ascii="Arial" w:hAnsi="Arial" w:cs="Arial"/>
          <w:lang w:val="es-ES_tradnl"/>
        </w:rPr>
        <w:t xml:space="preserve">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365948">
        <w:rPr>
          <w:rFonts w:ascii="Arial" w:hAnsi="Arial" w:cs="Arial"/>
          <w:bCs/>
        </w:rPr>
        <w:t>, sin perjuicio de que l</w:t>
      </w:r>
      <w:r>
        <w:rPr>
          <w:rFonts w:ascii="Arial" w:hAnsi="Arial" w:cs="Arial"/>
          <w:bCs/>
        </w:rPr>
        <w:t>a</w:t>
      </w:r>
      <w:r w:rsidRPr="00365948">
        <w:rPr>
          <w:rFonts w:ascii="Arial" w:hAnsi="Arial" w:cs="Arial"/>
          <w:bCs/>
        </w:rPr>
        <w:t xml:space="preserve"> </w:t>
      </w:r>
      <w:r w:rsidRPr="008E1830">
        <w:rPr>
          <w:rFonts w:ascii="Arial" w:hAnsi="Arial" w:cs="Arial"/>
          <w:b/>
          <w:bCs/>
        </w:rPr>
        <w:t>ENTIDAD</w:t>
      </w:r>
      <w:r w:rsidRPr="00365948">
        <w:rPr>
          <w:rFonts w:ascii="Arial" w:hAnsi="Arial" w:cs="Arial"/>
          <w:bCs/>
        </w:rPr>
        <w:t xml:space="preserve"> resuelva el presente Contrato y se ejecuten las garantías que se encuentren vigentes al momento de la resolución.</w:t>
      </w:r>
      <w:r>
        <w:rPr>
          <w:rFonts w:ascii="Arial" w:hAnsi="Arial" w:cs="Arial"/>
          <w:bCs/>
        </w:rPr>
        <w:t xml:space="preserve"> </w:t>
      </w:r>
    </w:p>
    <w:p w:rsidR="00CD02EC" w:rsidRPr="008B1F86" w:rsidRDefault="00CD02EC" w:rsidP="00CD02EC">
      <w:pPr>
        <w:spacing w:before="120" w:after="120"/>
        <w:jc w:val="both"/>
        <w:rPr>
          <w:rFonts w:ascii="Arial" w:hAnsi="Arial" w:cs="Arial"/>
          <w:bCs/>
          <w:sz w:val="21"/>
          <w:szCs w:val="21"/>
          <w:u w:val="single"/>
        </w:rPr>
      </w:pPr>
      <w:r w:rsidRPr="003C487D">
        <w:rPr>
          <w:rFonts w:ascii="Arial" w:hAnsi="Arial" w:cs="Arial"/>
          <w:b/>
          <w:sz w:val="21"/>
          <w:szCs w:val="21"/>
          <w:u w:val="single"/>
          <w:lang w:val="es-BO"/>
        </w:rPr>
        <w:t>CLÁUSULA</w:t>
      </w:r>
      <w:r>
        <w:rPr>
          <w:rFonts w:ascii="Arial" w:hAnsi="Arial" w:cs="Arial"/>
          <w:sz w:val="21"/>
          <w:szCs w:val="21"/>
          <w:u w:val="single"/>
          <w:lang w:val="es-BO"/>
        </w:rPr>
        <w:t xml:space="preserve"> </w:t>
      </w:r>
      <w:r>
        <w:rPr>
          <w:rFonts w:ascii="Arial" w:hAnsi="Arial" w:cs="Arial"/>
          <w:b/>
          <w:sz w:val="21"/>
          <w:szCs w:val="21"/>
          <w:u w:val="single"/>
          <w:lang w:val="es-BO"/>
        </w:rPr>
        <w:t>CUADRA</w:t>
      </w:r>
      <w:r w:rsidRPr="008B1F86">
        <w:rPr>
          <w:rFonts w:ascii="Arial" w:hAnsi="Arial" w:cs="Arial"/>
          <w:b/>
          <w:sz w:val="21"/>
          <w:szCs w:val="21"/>
          <w:u w:val="single"/>
          <w:lang w:val="es-BO"/>
        </w:rPr>
        <w:t>GÉSIMA.-</w:t>
      </w:r>
      <w:r w:rsidRPr="008B1F86">
        <w:rPr>
          <w:rFonts w:ascii="Arial" w:hAnsi="Arial" w:cs="Arial"/>
          <w:b/>
          <w:sz w:val="21"/>
          <w:szCs w:val="21"/>
          <w:u w:val="single"/>
          <w:lang w:val="es-ES_tradnl"/>
        </w:rPr>
        <w:t xml:space="preserve"> </w:t>
      </w:r>
      <w:r w:rsidRPr="008B1F86">
        <w:rPr>
          <w:rFonts w:ascii="Arial" w:hAnsi="Arial" w:cs="Arial"/>
          <w:b/>
          <w:sz w:val="21"/>
          <w:szCs w:val="21"/>
          <w:u w:val="single"/>
          <w:lang w:val="es-BO"/>
        </w:rPr>
        <w:t>(CONFORMIDAD)</w:t>
      </w:r>
    </w:p>
    <w:p w:rsidR="00CD02EC" w:rsidRPr="008B1F86" w:rsidRDefault="00CD02EC" w:rsidP="00CD02EC">
      <w:pPr>
        <w:spacing w:before="120" w:after="120"/>
        <w:jc w:val="both"/>
        <w:rPr>
          <w:rFonts w:ascii="Arial" w:hAnsi="Arial" w:cs="Arial"/>
          <w:sz w:val="21"/>
          <w:szCs w:val="21"/>
          <w:lang w:val="es-BO"/>
        </w:rPr>
      </w:pPr>
      <w:r w:rsidRPr="008B1F86">
        <w:rPr>
          <w:rFonts w:ascii="Arial" w:hAnsi="Arial" w:cs="Arial"/>
          <w:sz w:val="21"/>
          <w:szCs w:val="21"/>
          <w:lang w:val="es-BO"/>
        </w:rPr>
        <w:t xml:space="preserve">En señal de conformidad y para su fiel y estricto cumplimiento firman el presente Contrato </w:t>
      </w:r>
      <w:r>
        <w:rPr>
          <w:rFonts w:ascii="Arial" w:hAnsi="Arial" w:cs="Arial"/>
          <w:sz w:val="21"/>
          <w:szCs w:val="21"/>
          <w:lang w:val="es-BO"/>
        </w:rPr>
        <w:t xml:space="preserve">en idioma castellano, </w:t>
      </w:r>
      <w:r w:rsidRPr="008B1F86">
        <w:rPr>
          <w:rFonts w:ascii="Arial" w:hAnsi="Arial" w:cs="Arial"/>
          <w:sz w:val="21"/>
          <w:szCs w:val="21"/>
          <w:lang w:val="es-BO"/>
        </w:rPr>
        <w:t xml:space="preserve">en </w:t>
      </w:r>
      <w:r>
        <w:rPr>
          <w:rFonts w:ascii="Arial" w:hAnsi="Arial" w:cs="Arial"/>
          <w:sz w:val="21"/>
          <w:szCs w:val="21"/>
          <w:lang w:val="es-BO"/>
        </w:rPr>
        <w:t xml:space="preserve">tres (3) </w:t>
      </w:r>
      <w:r w:rsidRPr="008B1F86">
        <w:rPr>
          <w:rFonts w:ascii="Arial" w:hAnsi="Arial" w:cs="Arial"/>
          <w:sz w:val="21"/>
          <w:szCs w:val="21"/>
          <w:lang w:val="es-BO"/>
        </w:rPr>
        <w:t>ejemplares de un mismo tenor y validez</w:t>
      </w:r>
      <w:r>
        <w:rPr>
          <w:rFonts w:ascii="Arial" w:hAnsi="Arial" w:cs="Arial"/>
          <w:sz w:val="21"/>
          <w:szCs w:val="21"/>
          <w:lang w:val="es-BO"/>
        </w:rPr>
        <w:t>, el</w:t>
      </w:r>
      <w:r w:rsidRPr="008B1F86">
        <w:rPr>
          <w:rFonts w:ascii="Arial" w:hAnsi="Arial" w:cs="Arial"/>
          <w:sz w:val="21"/>
          <w:szCs w:val="21"/>
          <w:lang w:val="es-BO" w:eastAsia="es-BO"/>
        </w:rPr>
        <w:t xml:space="preserve"> </w:t>
      </w:r>
      <w:r>
        <w:rPr>
          <w:rFonts w:ascii="Arial" w:hAnsi="Arial" w:cs="Arial"/>
          <w:sz w:val="21"/>
          <w:szCs w:val="21"/>
          <w:lang w:val="es-BO" w:eastAsia="es-BO"/>
        </w:rPr>
        <w:t>___________</w:t>
      </w:r>
      <w:r w:rsidRPr="008B1F86">
        <w:rPr>
          <w:rFonts w:ascii="Arial" w:hAnsi="Arial" w:cs="Arial"/>
          <w:sz w:val="21"/>
          <w:szCs w:val="21"/>
          <w:lang w:val="es-BO"/>
        </w:rPr>
        <w:t xml:space="preserve"> en representación legal de</w:t>
      </w:r>
      <w:r>
        <w:rPr>
          <w:rFonts w:ascii="Arial" w:hAnsi="Arial" w:cs="Arial"/>
          <w:sz w:val="21"/>
          <w:szCs w:val="21"/>
          <w:lang w:val="es-BO"/>
        </w:rPr>
        <w:t xml:space="preserve"> </w:t>
      </w:r>
      <w:r w:rsidRPr="008B1F86">
        <w:rPr>
          <w:rFonts w:ascii="Arial" w:hAnsi="Arial" w:cs="Arial"/>
          <w:sz w:val="21"/>
          <w:szCs w:val="21"/>
          <w:lang w:val="es-BO"/>
        </w:rPr>
        <w:t>l</w:t>
      </w:r>
      <w:r>
        <w:rPr>
          <w:rFonts w:ascii="Arial" w:hAnsi="Arial" w:cs="Arial"/>
          <w:sz w:val="21"/>
          <w:szCs w:val="21"/>
          <w:lang w:val="es-BO"/>
        </w:rPr>
        <w:t>a</w:t>
      </w:r>
      <w:r w:rsidRPr="008B1F86">
        <w:rPr>
          <w:rFonts w:ascii="Arial" w:hAnsi="Arial" w:cs="Arial"/>
          <w:sz w:val="21"/>
          <w:szCs w:val="21"/>
          <w:lang w:val="es-BO"/>
        </w:rPr>
        <w:t xml:space="preserve"> </w:t>
      </w:r>
      <w:r w:rsidRPr="008E1830">
        <w:rPr>
          <w:rFonts w:ascii="Arial" w:hAnsi="Arial" w:cs="Arial"/>
          <w:b/>
          <w:sz w:val="21"/>
          <w:szCs w:val="21"/>
          <w:lang w:val="es-BO"/>
        </w:rPr>
        <w:t>ENTIDAD</w:t>
      </w:r>
      <w:r w:rsidRPr="008B1F86">
        <w:rPr>
          <w:rFonts w:ascii="Arial" w:hAnsi="Arial" w:cs="Arial"/>
          <w:sz w:val="21"/>
          <w:szCs w:val="21"/>
          <w:lang w:val="es-BO"/>
        </w:rPr>
        <w:t xml:space="preserve"> y </w:t>
      </w:r>
      <w:r>
        <w:rPr>
          <w:rFonts w:ascii="Arial" w:hAnsi="Arial" w:cs="Arial"/>
          <w:sz w:val="21"/>
          <w:szCs w:val="21"/>
          <w:lang w:val="es-ES_tradnl"/>
        </w:rPr>
        <w:t>__________</w:t>
      </w:r>
      <w:r w:rsidRPr="008B1F86">
        <w:rPr>
          <w:rFonts w:ascii="Arial" w:hAnsi="Arial" w:cs="Arial"/>
          <w:sz w:val="21"/>
          <w:szCs w:val="21"/>
          <w:lang w:val="es-BO"/>
        </w:rPr>
        <w:t xml:space="preserve"> en representación legal del </w:t>
      </w:r>
      <w:r w:rsidRPr="008E1830">
        <w:rPr>
          <w:rFonts w:ascii="Arial" w:hAnsi="Arial" w:cs="Arial"/>
          <w:b/>
          <w:bCs/>
          <w:sz w:val="21"/>
          <w:szCs w:val="21"/>
          <w:lang w:val="es-BO"/>
        </w:rPr>
        <w:t>SUPERVISOR</w:t>
      </w:r>
      <w:r w:rsidRPr="008B1F86">
        <w:rPr>
          <w:rFonts w:ascii="Arial" w:hAnsi="Arial" w:cs="Arial"/>
          <w:sz w:val="21"/>
          <w:szCs w:val="21"/>
          <w:lang w:val="es-BO"/>
        </w:rPr>
        <w:t>.</w:t>
      </w:r>
    </w:p>
    <w:p w:rsidR="00CD02EC" w:rsidRPr="00EA43C0" w:rsidRDefault="00CD02EC" w:rsidP="00CD02EC">
      <w:pPr>
        <w:spacing w:before="120" w:after="120"/>
        <w:jc w:val="both"/>
        <w:rPr>
          <w:rFonts w:ascii="Arial" w:hAnsi="Arial" w:cs="Arial"/>
          <w:sz w:val="21"/>
          <w:szCs w:val="21"/>
          <w:lang w:val="es-BO"/>
        </w:rPr>
      </w:pPr>
      <w:r w:rsidRPr="008B1F86">
        <w:rPr>
          <w:rFonts w:ascii="Arial" w:hAnsi="Arial" w:cs="Arial"/>
          <w:sz w:val="21"/>
          <w:szCs w:val="21"/>
          <w:lang w:val="es-BO"/>
        </w:rPr>
        <w:t xml:space="preserve">Este documento, conforme a disposiciones legales de control fiscal vigentes, será registrado ante la Contraloría </w:t>
      </w:r>
      <w:r w:rsidRPr="00EA43C0">
        <w:rPr>
          <w:rFonts w:ascii="Arial" w:hAnsi="Arial" w:cs="Arial"/>
          <w:sz w:val="21"/>
          <w:szCs w:val="21"/>
          <w:lang w:val="es-BO"/>
        </w:rPr>
        <w:t xml:space="preserve">General del Estado. </w:t>
      </w:r>
    </w:p>
    <w:p w:rsidR="00CD02EC" w:rsidRDefault="00CD02EC" w:rsidP="00CD02EC">
      <w:pPr>
        <w:spacing w:after="120"/>
        <w:jc w:val="both"/>
        <w:rPr>
          <w:rFonts w:ascii="Arial" w:hAnsi="Arial" w:cs="Arial"/>
          <w:sz w:val="21"/>
          <w:szCs w:val="21"/>
          <w:lang w:val="es-ES_tradnl"/>
        </w:rPr>
      </w:pPr>
      <w:r w:rsidRPr="00EA43C0">
        <w:rPr>
          <w:rFonts w:ascii="Arial" w:hAnsi="Arial" w:cs="Arial"/>
          <w:sz w:val="21"/>
          <w:szCs w:val="21"/>
          <w:lang w:val="es-ES_tradnl"/>
        </w:rPr>
        <w:t>Usted Señor Notario se servirá insertar todas las demás cláusulas que fuesen de estilo y seguridad.</w:t>
      </w:r>
    </w:p>
    <w:p w:rsidR="00CD02EC" w:rsidRDefault="00CD02EC" w:rsidP="00CD02EC">
      <w:pPr>
        <w:spacing w:after="120"/>
        <w:jc w:val="both"/>
        <w:rPr>
          <w:rFonts w:ascii="Arial" w:hAnsi="Arial" w:cs="Arial"/>
          <w:sz w:val="21"/>
          <w:szCs w:val="21"/>
          <w:lang w:val="es-ES_tradnl"/>
        </w:rPr>
      </w:pPr>
    </w:p>
    <w:p w:rsidR="00CD02EC" w:rsidRPr="008B1F86" w:rsidRDefault="00CD02EC" w:rsidP="00CD02EC">
      <w:pPr>
        <w:spacing w:after="120"/>
        <w:jc w:val="both"/>
        <w:rPr>
          <w:rFonts w:ascii="Arial" w:hAnsi="Arial" w:cs="Arial"/>
          <w:sz w:val="21"/>
          <w:szCs w:val="21"/>
          <w:lang w:val="es-ES_tradnl"/>
        </w:rPr>
      </w:pPr>
    </w:p>
    <w:p w:rsidR="00CD02EC" w:rsidRPr="008B1F86" w:rsidRDefault="00CD02EC" w:rsidP="00CD02EC">
      <w:pPr>
        <w:spacing w:after="120"/>
        <w:jc w:val="both"/>
        <w:rPr>
          <w:rFonts w:ascii="Arial" w:hAnsi="Arial" w:cs="Arial"/>
          <w:sz w:val="21"/>
          <w:szCs w:val="21"/>
          <w:lang w:val="es-ES_tradnl"/>
        </w:rPr>
      </w:pPr>
    </w:p>
    <w:tbl>
      <w:tblPr>
        <w:tblW w:w="0" w:type="auto"/>
        <w:tblLook w:val="04A0" w:firstRow="1" w:lastRow="0" w:firstColumn="1" w:lastColumn="0" w:noHBand="0" w:noVBand="1"/>
      </w:tblPr>
      <w:tblGrid>
        <w:gridCol w:w="4575"/>
        <w:gridCol w:w="4263"/>
      </w:tblGrid>
      <w:tr w:rsidR="00CD02EC" w:rsidRPr="008A3E4C" w:rsidTr="00CA1E39">
        <w:tc>
          <w:tcPr>
            <w:tcW w:w="4786" w:type="dxa"/>
            <w:shd w:val="clear" w:color="auto" w:fill="auto"/>
          </w:tcPr>
          <w:p w:rsidR="00CD02EC" w:rsidRPr="006A79AD" w:rsidRDefault="00CD02EC" w:rsidP="00CA1E39">
            <w:pPr>
              <w:autoSpaceDE w:val="0"/>
              <w:autoSpaceDN w:val="0"/>
              <w:adjustRightInd w:val="0"/>
              <w:jc w:val="center"/>
              <w:rPr>
                <w:rFonts w:ascii="Arial" w:hAnsi="Arial" w:cs="Arial"/>
                <w:b/>
                <w:bCs/>
                <w:sz w:val="18"/>
                <w:szCs w:val="18"/>
                <w:lang w:val="es-BO"/>
              </w:rPr>
            </w:pPr>
            <w:r w:rsidRPr="006A79AD">
              <w:rPr>
                <w:rFonts w:ascii="Arial" w:hAnsi="Arial" w:cs="Arial"/>
                <w:b/>
                <w:bCs/>
                <w:sz w:val="18"/>
                <w:szCs w:val="18"/>
                <w:lang w:val="es-BO"/>
              </w:rPr>
              <w:t>______________________________________</w:t>
            </w:r>
          </w:p>
          <w:p w:rsidR="00CD02EC" w:rsidRPr="006A79AD" w:rsidRDefault="00CD02EC" w:rsidP="00CA1E39">
            <w:pPr>
              <w:autoSpaceDE w:val="0"/>
              <w:autoSpaceDN w:val="0"/>
              <w:adjustRightInd w:val="0"/>
              <w:jc w:val="center"/>
              <w:rPr>
                <w:rFonts w:ascii="Arial" w:hAnsi="Arial" w:cs="Arial"/>
                <w:sz w:val="18"/>
                <w:szCs w:val="18"/>
                <w:lang w:val="es-BO"/>
              </w:rPr>
            </w:pPr>
            <w:r w:rsidRPr="006A79AD">
              <w:rPr>
                <w:rFonts w:ascii="Arial" w:hAnsi="Arial" w:cs="Arial"/>
                <w:sz w:val="18"/>
                <w:szCs w:val="18"/>
                <w:lang w:val="es-BO"/>
              </w:rPr>
              <w:t xml:space="preserve">. </w:t>
            </w:r>
          </w:p>
          <w:p w:rsidR="00CD02EC" w:rsidRPr="006A79AD" w:rsidRDefault="00CD02EC" w:rsidP="00CA1E39">
            <w:pPr>
              <w:autoSpaceDE w:val="0"/>
              <w:autoSpaceDN w:val="0"/>
              <w:adjustRightInd w:val="0"/>
              <w:jc w:val="center"/>
              <w:rPr>
                <w:rFonts w:ascii="Arial" w:hAnsi="Arial" w:cs="Arial"/>
                <w:b/>
                <w:sz w:val="18"/>
                <w:szCs w:val="18"/>
                <w:lang w:val="es-BO"/>
              </w:rPr>
            </w:pPr>
            <w:r w:rsidRPr="006A79AD">
              <w:rPr>
                <w:rFonts w:ascii="Arial" w:hAnsi="Arial" w:cs="Arial"/>
                <w:b/>
                <w:sz w:val="18"/>
                <w:szCs w:val="18"/>
                <w:lang w:val="es-BO"/>
              </w:rPr>
              <w:t>GERENTE ….</w:t>
            </w:r>
          </w:p>
          <w:p w:rsidR="00CD02EC" w:rsidRPr="006A79AD" w:rsidRDefault="00CD02EC" w:rsidP="00CA1E39">
            <w:pPr>
              <w:autoSpaceDE w:val="0"/>
              <w:autoSpaceDN w:val="0"/>
              <w:adjustRightInd w:val="0"/>
              <w:jc w:val="center"/>
              <w:rPr>
                <w:rFonts w:ascii="Arial" w:hAnsi="Arial" w:cs="Arial"/>
                <w:b/>
                <w:bCs/>
                <w:sz w:val="18"/>
                <w:szCs w:val="18"/>
                <w:lang w:val="es-BO"/>
              </w:rPr>
            </w:pPr>
            <w:r w:rsidRPr="006A79AD">
              <w:rPr>
                <w:rFonts w:ascii="Arial" w:hAnsi="Arial" w:cs="Arial"/>
                <w:b/>
                <w:sz w:val="18"/>
                <w:szCs w:val="18"/>
                <w:lang w:val="es-BO"/>
              </w:rPr>
              <w:t>YPFB</w:t>
            </w:r>
          </w:p>
          <w:p w:rsidR="00CD02EC" w:rsidRPr="006A79AD" w:rsidRDefault="00CD02EC" w:rsidP="00CA1E39">
            <w:pPr>
              <w:autoSpaceDE w:val="0"/>
              <w:autoSpaceDN w:val="0"/>
              <w:adjustRightInd w:val="0"/>
              <w:jc w:val="center"/>
              <w:rPr>
                <w:rFonts w:ascii="Arial" w:hAnsi="Arial" w:cs="Arial"/>
                <w:b/>
                <w:bCs/>
                <w:sz w:val="18"/>
                <w:szCs w:val="18"/>
                <w:lang w:val="es-BO"/>
              </w:rPr>
            </w:pPr>
            <w:r w:rsidRPr="006A79AD">
              <w:rPr>
                <w:rFonts w:ascii="Arial" w:hAnsi="Arial" w:cs="Arial"/>
                <w:b/>
                <w:bCs/>
                <w:sz w:val="18"/>
                <w:szCs w:val="18"/>
                <w:lang w:val="es-BO"/>
              </w:rPr>
              <w:t>CONTRATANTE</w:t>
            </w:r>
          </w:p>
          <w:p w:rsidR="00CD02EC" w:rsidRPr="006A79AD" w:rsidRDefault="00CD02EC" w:rsidP="00CA1E39">
            <w:pPr>
              <w:autoSpaceDE w:val="0"/>
              <w:autoSpaceDN w:val="0"/>
              <w:adjustRightInd w:val="0"/>
              <w:jc w:val="center"/>
              <w:rPr>
                <w:rFonts w:ascii="Arial" w:hAnsi="Arial" w:cs="Arial"/>
                <w:b/>
                <w:bCs/>
                <w:sz w:val="18"/>
                <w:szCs w:val="18"/>
                <w:lang w:val="es-BO"/>
              </w:rPr>
            </w:pPr>
          </w:p>
        </w:tc>
        <w:tc>
          <w:tcPr>
            <w:tcW w:w="4394" w:type="dxa"/>
            <w:shd w:val="clear" w:color="auto" w:fill="auto"/>
          </w:tcPr>
          <w:p w:rsidR="00CD02EC" w:rsidRPr="006A79AD" w:rsidRDefault="00CD02EC" w:rsidP="00CA1E39">
            <w:pPr>
              <w:autoSpaceDE w:val="0"/>
              <w:autoSpaceDN w:val="0"/>
              <w:adjustRightInd w:val="0"/>
              <w:jc w:val="center"/>
              <w:rPr>
                <w:rFonts w:ascii="Arial" w:hAnsi="Arial" w:cs="Arial"/>
                <w:b/>
                <w:bCs/>
                <w:sz w:val="18"/>
                <w:szCs w:val="18"/>
                <w:lang w:val="es-BO"/>
              </w:rPr>
            </w:pPr>
            <w:r w:rsidRPr="006A79AD">
              <w:rPr>
                <w:rFonts w:ascii="Arial" w:hAnsi="Arial" w:cs="Arial"/>
                <w:b/>
                <w:bCs/>
                <w:sz w:val="18"/>
                <w:szCs w:val="18"/>
                <w:lang w:val="es-BO"/>
              </w:rPr>
              <w:t>_____________________________________</w:t>
            </w:r>
          </w:p>
          <w:p w:rsidR="00CD02EC" w:rsidRPr="006A79AD" w:rsidRDefault="00CD02EC" w:rsidP="00CA1E39">
            <w:pPr>
              <w:jc w:val="center"/>
              <w:rPr>
                <w:rFonts w:ascii="Arial" w:hAnsi="Arial" w:cs="Arial"/>
                <w:bCs/>
                <w:sz w:val="18"/>
                <w:szCs w:val="18"/>
                <w:lang w:val="es-BO"/>
              </w:rPr>
            </w:pPr>
            <w:r w:rsidRPr="006A79AD">
              <w:rPr>
                <w:rFonts w:ascii="Arial" w:hAnsi="Arial" w:cs="Arial"/>
                <w:bCs/>
                <w:sz w:val="18"/>
                <w:szCs w:val="18"/>
                <w:lang w:val="es-BO"/>
              </w:rPr>
              <w:t xml:space="preserve">Sr. </w:t>
            </w:r>
          </w:p>
          <w:p w:rsidR="00CD02EC" w:rsidRPr="006A79AD" w:rsidRDefault="00CD02EC" w:rsidP="00CA1E39">
            <w:pPr>
              <w:jc w:val="center"/>
              <w:rPr>
                <w:rFonts w:ascii="Arial" w:hAnsi="Arial" w:cs="Arial"/>
                <w:b/>
                <w:sz w:val="18"/>
                <w:szCs w:val="18"/>
                <w:lang w:val="es-BO"/>
              </w:rPr>
            </w:pPr>
            <w:r w:rsidRPr="006A79AD">
              <w:rPr>
                <w:rFonts w:ascii="Arial" w:hAnsi="Arial" w:cs="Arial"/>
                <w:b/>
                <w:bCs/>
                <w:sz w:val="18"/>
                <w:szCs w:val="18"/>
                <w:lang w:val="es-BO"/>
              </w:rPr>
              <w:t>REPRESENTANTE LEGAL</w:t>
            </w:r>
          </w:p>
          <w:p w:rsidR="00CD02EC" w:rsidRPr="006A79AD" w:rsidRDefault="00CD02EC" w:rsidP="00CA1E39">
            <w:pPr>
              <w:jc w:val="center"/>
              <w:rPr>
                <w:rFonts w:ascii="Arial" w:hAnsi="Arial" w:cs="Arial"/>
                <w:b/>
                <w:bCs/>
                <w:sz w:val="18"/>
                <w:szCs w:val="18"/>
                <w:lang w:val="es-BO"/>
              </w:rPr>
            </w:pPr>
            <w:r w:rsidRPr="006A79AD">
              <w:rPr>
                <w:rFonts w:ascii="Arial" w:hAnsi="Arial" w:cs="Arial"/>
                <w:b/>
                <w:bCs/>
                <w:sz w:val="18"/>
                <w:szCs w:val="18"/>
                <w:lang w:val="es-BO"/>
              </w:rPr>
              <w:t>………….</w:t>
            </w:r>
          </w:p>
          <w:p w:rsidR="00CD02EC" w:rsidRPr="006A79AD" w:rsidRDefault="00CD02EC" w:rsidP="00CA1E39">
            <w:pPr>
              <w:jc w:val="center"/>
              <w:rPr>
                <w:rFonts w:ascii="Arial" w:hAnsi="Arial" w:cs="Arial"/>
                <w:i/>
                <w:sz w:val="18"/>
                <w:szCs w:val="18"/>
                <w:lang w:val="es-BO"/>
              </w:rPr>
            </w:pPr>
            <w:r w:rsidRPr="006A79AD">
              <w:rPr>
                <w:rFonts w:ascii="Arial" w:hAnsi="Arial" w:cs="Arial"/>
                <w:b/>
                <w:sz w:val="18"/>
                <w:szCs w:val="18"/>
                <w:lang w:val="es-BO"/>
              </w:rPr>
              <w:t>SUPERVISOR</w:t>
            </w:r>
          </w:p>
          <w:p w:rsidR="00CD02EC" w:rsidRPr="006A79AD" w:rsidRDefault="00CD02EC" w:rsidP="00CA1E39">
            <w:pPr>
              <w:autoSpaceDE w:val="0"/>
              <w:autoSpaceDN w:val="0"/>
              <w:adjustRightInd w:val="0"/>
              <w:jc w:val="center"/>
              <w:rPr>
                <w:rFonts w:ascii="Arial" w:hAnsi="Arial" w:cs="Arial"/>
                <w:b/>
                <w:bCs/>
                <w:sz w:val="18"/>
                <w:szCs w:val="18"/>
                <w:lang w:val="es-BO"/>
              </w:rPr>
            </w:pPr>
          </w:p>
          <w:p w:rsidR="00CD02EC" w:rsidRPr="006A79AD" w:rsidRDefault="00CD02EC" w:rsidP="00CA1E39">
            <w:pPr>
              <w:autoSpaceDE w:val="0"/>
              <w:autoSpaceDN w:val="0"/>
              <w:adjustRightInd w:val="0"/>
              <w:jc w:val="center"/>
              <w:rPr>
                <w:rFonts w:ascii="Arial" w:hAnsi="Arial" w:cs="Arial"/>
                <w:b/>
                <w:bCs/>
                <w:sz w:val="18"/>
                <w:szCs w:val="18"/>
                <w:lang w:val="es-BO"/>
              </w:rPr>
            </w:pPr>
          </w:p>
        </w:tc>
      </w:tr>
    </w:tbl>
    <w:p w:rsidR="00CD02EC" w:rsidRPr="0001356A" w:rsidRDefault="00CD02EC" w:rsidP="00CD02EC">
      <w:pPr>
        <w:rPr>
          <w:lang w:val="es-BO"/>
        </w:rPr>
      </w:pPr>
    </w:p>
    <w:p w:rsidR="00C36B92" w:rsidRPr="006F470A" w:rsidRDefault="00C36B92" w:rsidP="00C36B92">
      <w:pPr>
        <w:jc w:val="center"/>
        <w:rPr>
          <w:rFonts w:asciiTheme="minorHAnsi" w:hAnsiTheme="minorHAnsi" w:cstheme="minorHAnsi"/>
          <w:b/>
          <w:bCs/>
          <w:sz w:val="22"/>
          <w:szCs w:val="22"/>
        </w:rPr>
      </w:pPr>
    </w:p>
    <w:p w:rsidR="00C36B92" w:rsidRPr="006F470A" w:rsidRDefault="00C36B92" w:rsidP="00C36B92">
      <w:pPr>
        <w:jc w:val="center"/>
        <w:rPr>
          <w:rFonts w:asciiTheme="minorHAnsi" w:hAnsiTheme="minorHAnsi" w:cstheme="minorHAnsi"/>
          <w:b/>
          <w:bCs/>
          <w:sz w:val="22"/>
          <w:szCs w:val="22"/>
          <w:lang w:val="es-ES_tradnl"/>
        </w:rPr>
      </w:pPr>
    </w:p>
    <w:p w:rsidR="00C36B92" w:rsidRPr="006F470A" w:rsidRDefault="00C36B92" w:rsidP="00C36B92">
      <w:pPr>
        <w:tabs>
          <w:tab w:val="left" w:pos="2581"/>
        </w:tabs>
        <w:rPr>
          <w:rFonts w:asciiTheme="minorHAnsi" w:hAnsiTheme="minorHAnsi" w:cstheme="minorHAnsi"/>
          <w:b/>
          <w:bCs/>
          <w:sz w:val="22"/>
          <w:szCs w:val="22"/>
          <w:lang w:val="es-ES_tradnl"/>
        </w:rPr>
      </w:pPr>
      <w:r w:rsidRPr="006F470A">
        <w:rPr>
          <w:rFonts w:asciiTheme="minorHAnsi" w:hAnsiTheme="minorHAnsi" w:cstheme="minorHAnsi"/>
          <w:b/>
          <w:bCs/>
          <w:sz w:val="22"/>
          <w:szCs w:val="22"/>
          <w:lang w:val="es-ES_tradnl"/>
        </w:rPr>
        <w:tab/>
      </w:r>
    </w:p>
    <w:p w:rsidR="00C36B92" w:rsidRPr="006F470A" w:rsidRDefault="00C36B92" w:rsidP="00C36B92">
      <w:pPr>
        <w:jc w:val="center"/>
        <w:rPr>
          <w:rFonts w:asciiTheme="minorHAnsi" w:hAnsiTheme="minorHAnsi" w:cstheme="minorHAnsi"/>
          <w:b/>
          <w:bCs/>
          <w:sz w:val="22"/>
          <w:szCs w:val="22"/>
          <w:lang w:val="es-ES_tradnl"/>
        </w:rPr>
      </w:pPr>
    </w:p>
    <w:p w:rsidR="00C36B92" w:rsidRPr="006F470A" w:rsidRDefault="00C36B92" w:rsidP="00C36B92">
      <w:pPr>
        <w:jc w:val="center"/>
        <w:rPr>
          <w:rFonts w:asciiTheme="minorHAnsi" w:hAnsiTheme="minorHAnsi" w:cstheme="minorHAnsi"/>
          <w:b/>
          <w:bCs/>
          <w:sz w:val="22"/>
          <w:szCs w:val="22"/>
          <w:lang w:val="es-ES_tradnl"/>
        </w:rPr>
      </w:pPr>
    </w:p>
    <w:p w:rsidR="00C36B92" w:rsidRPr="006F470A" w:rsidRDefault="00C36B92" w:rsidP="00C36B92">
      <w:pPr>
        <w:jc w:val="center"/>
        <w:rPr>
          <w:rFonts w:asciiTheme="minorHAnsi" w:hAnsiTheme="minorHAnsi" w:cstheme="minorHAnsi"/>
          <w:b/>
          <w:bCs/>
          <w:sz w:val="22"/>
          <w:szCs w:val="22"/>
          <w:lang w:val="es-ES_tradnl"/>
        </w:rPr>
      </w:pPr>
    </w:p>
    <w:p w:rsidR="00C36B92" w:rsidRPr="006F470A" w:rsidRDefault="00C36B92" w:rsidP="00C36B92">
      <w:pPr>
        <w:jc w:val="center"/>
        <w:rPr>
          <w:rFonts w:asciiTheme="minorHAnsi" w:hAnsiTheme="minorHAnsi" w:cstheme="minorHAnsi"/>
          <w:b/>
          <w:bCs/>
          <w:sz w:val="22"/>
          <w:szCs w:val="22"/>
          <w:lang w:val="es-ES_tradnl"/>
        </w:rPr>
      </w:pPr>
    </w:p>
    <w:p w:rsidR="00C36B92" w:rsidRPr="006F470A" w:rsidRDefault="00C36B92" w:rsidP="00C36B92">
      <w:pPr>
        <w:jc w:val="center"/>
        <w:rPr>
          <w:rFonts w:asciiTheme="minorHAnsi" w:hAnsiTheme="minorHAnsi" w:cstheme="minorHAnsi"/>
          <w:b/>
          <w:bCs/>
          <w:sz w:val="22"/>
          <w:szCs w:val="22"/>
          <w:lang w:val="es-ES_tradnl"/>
        </w:rPr>
      </w:pPr>
    </w:p>
    <w:p w:rsidR="00C36B92" w:rsidRPr="006F470A" w:rsidRDefault="00C36B92" w:rsidP="00C36B92">
      <w:pPr>
        <w:jc w:val="center"/>
        <w:rPr>
          <w:rFonts w:asciiTheme="minorHAnsi" w:hAnsiTheme="minorHAnsi" w:cstheme="minorHAnsi"/>
          <w:b/>
          <w:bCs/>
          <w:sz w:val="22"/>
          <w:szCs w:val="22"/>
          <w:lang w:val="es-ES_tradnl"/>
        </w:rPr>
      </w:pPr>
    </w:p>
    <w:p w:rsidR="00C36B92" w:rsidRPr="00C36B92" w:rsidRDefault="00C36B92">
      <w:pPr>
        <w:rPr>
          <w:lang w:val="es-ES_tradnl"/>
        </w:rPr>
      </w:pPr>
    </w:p>
    <w:sectPr w:rsidR="00C36B92" w:rsidRPr="00C36B9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572B1" w:rsidRDefault="00A572B1">
      <w:r>
        <w:separator/>
      </w:r>
    </w:p>
  </w:endnote>
  <w:endnote w:type="continuationSeparator" w:id="0">
    <w:p w:rsidR="00A572B1" w:rsidRDefault="00A572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Lucida Bright">
    <w:panose1 w:val="020406020505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auto"/>
    <w:pitch w:val="default"/>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hamois">
    <w:altName w:val="Chamois"/>
    <w:panose1 w:val="00000000000000000000"/>
    <w:charset w:val="00"/>
    <w:family w:val="roman"/>
    <w:notTrueType/>
    <w:pitch w:val="default"/>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Trebuchet MS">
    <w:panose1 w:val="020B0603020202020204"/>
    <w:charset w:val="00"/>
    <w:family w:val="swiss"/>
    <w:pitch w:val="variable"/>
    <w:sig w:usb0="00000287" w:usb1="00000000" w:usb2="00000000" w:usb3="00000000" w:csb0="0000009F" w:csb1="00000000"/>
  </w:font>
  <w:font w:name="New York">
    <w:panose1 w:val="02040503060506020304"/>
    <w:charset w:val="00"/>
    <w:family w:val="roman"/>
    <w:notTrueType/>
    <w:pitch w:val="variable"/>
    <w:sig w:usb0="00000003" w:usb1="00000000" w:usb2="00000000" w:usb3="00000000" w:csb0="00000001" w:csb1="00000000"/>
  </w:font>
  <w:font w:name="Vixar ASCI">
    <w:altName w:val="Times New Roman"/>
    <w:charset w:val="00"/>
    <w:family w:val="auto"/>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Liberation Sans">
    <w:altName w:val="Arial Unicode MS"/>
    <w:charset w:val="80"/>
    <w:family w:val="swiss"/>
    <w:pitch w:val="variable"/>
  </w:font>
  <w:font w:name="WenQuanYi Micro Hei">
    <w:charset w:val="80"/>
    <w:family w:val="auto"/>
    <w:pitch w:val="variable"/>
  </w:font>
  <w:font w:name="Lohit Hindi">
    <w:altName w:val="Arial Unicode MS"/>
    <w:charset w:val="80"/>
    <w:family w:val="auto"/>
    <w:pitch w:val="variable"/>
  </w:font>
  <w:font w:name="SimSun">
    <w:altName w:val="宋体"/>
    <w:panose1 w:val="02010600030101010101"/>
    <w:charset w:val="86"/>
    <w:family w:val="auto"/>
    <w:notTrueType/>
    <w:pitch w:val="variable"/>
    <w:sig w:usb0="00000001" w:usb1="080E0000" w:usb2="00000010" w:usb3="00000000" w:csb0="00040000" w:csb1="00000000"/>
  </w:font>
  <w:font w:name="Franklin Gothic Book">
    <w:panose1 w:val="020B05030201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38162017"/>
      <w:docPartObj>
        <w:docPartGallery w:val="Page Numbers (Bottom of Page)"/>
        <w:docPartUnique/>
      </w:docPartObj>
    </w:sdtPr>
    <w:sdtEndPr/>
    <w:sdtContent>
      <w:p w:rsidR="00A42807" w:rsidRDefault="00A42807">
        <w:pPr>
          <w:pStyle w:val="Piedepgina"/>
          <w:jc w:val="right"/>
        </w:pPr>
        <w:r>
          <w:fldChar w:fldCharType="begin"/>
        </w:r>
        <w:r>
          <w:instrText>PAGE   \* MERGEFORMAT</w:instrText>
        </w:r>
        <w:r>
          <w:fldChar w:fldCharType="separate"/>
        </w:r>
        <w:r w:rsidR="002215C5">
          <w:rPr>
            <w:noProof/>
          </w:rPr>
          <w:t>2</w:t>
        </w:r>
        <w:r>
          <w:fldChar w:fldCharType="end"/>
        </w:r>
      </w:p>
    </w:sdtContent>
  </w:sdt>
  <w:p w:rsidR="00A42807" w:rsidRDefault="00A4280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572B1" w:rsidRDefault="00A572B1">
      <w:r>
        <w:separator/>
      </w:r>
    </w:p>
  </w:footnote>
  <w:footnote w:type="continuationSeparator" w:id="0">
    <w:p w:rsidR="00A572B1" w:rsidRDefault="00A572B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06A0AFC"/>
    <w:multiLevelType w:val="hybridMultilevel"/>
    <w:tmpl w:val="2F702ADA"/>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11702E0"/>
    <w:multiLevelType w:val="hybridMultilevel"/>
    <w:tmpl w:val="5756F426"/>
    <w:styleLink w:val="Estilo611"/>
    <w:lvl w:ilvl="0" w:tplc="1842F5F8">
      <w:start w:val="1"/>
      <w:numFmt w:val="decimal"/>
      <w:lvlText w:val="%1."/>
      <w:lvlJc w:val="left"/>
      <w:pPr>
        <w:ind w:left="648" w:hanging="360"/>
      </w:pPr>
      <w:rPr>
        <w:rFonts w:eastAsia="Times New Roman"/>
        <w:b/>
      </w:rPr>
    </w:lvl>
    <w:lvl w:ilvl="1" w:tplc="0C0A0019">
      <w:start w:val="1"/>
      <w:numFmt w:val="lowerLetter"/>
      <w:lvlText w:val="%2."/>
      <w:lvlJc w:val="left"/>
      <w:pPr>
        <w:ind w:left="1584" w:hanging="360"/>
      </w:p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3">
    <w:nsid w:val="0170451E"/>
    <w:multiLevelType w:val="hybridMultilevel"/>
    <w:tmpl w:val="5756F426"/>
    <w:styleLink w:val="Estilo511"/>
    <w:lvl w:ilvl="0" w:tplc="1842F5F8">
      <w:start w:val="1"/>
      <w:numFmt w:val="decimal"/>
      <w:lvlText w:val="%1."/>
      <w:lvlJc w:val="left"/>
      <w:pPr>
        <w:ind w:left="648" w:hanging="360"/>
      </w:pPr>
      <w:rPr>
        <w:rFonts w:eastAsia="Times New Roman"/>
        <w:b/>
      </w:rPr>
    </w:lvl>
    <w:lvl w:ilvl="1" w:tplc="0C0A0019">
      <w:start w:val="1"/>
      <w:numFmt w:val="lowerLetter"/>
      <w:lvlText w:val="%2."/>
      <w:lvlJc w:val="left"/>
      <w:pPr>
        <w:ind w:left="1584" w:hanging="360"/>
      </w:p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4">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59A2591"/>
    <w:multiLevelType w:val="hybridMultilevel"/>
    <w:tmpl w:val="20FEFE30"/>
    <w:lvl w:ilvl="0" w:tplc="DD2A440C">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AAC161A"/>
    <w:multiLevelType w:val="multilevel"/>
    <w:tmpl w:val="4942BB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nsid w:val="0B346A0A"/>
    <w:multiLevelType w:val="hybridMultilevel"/>
    <w:tmpl w:val="6F62958A"/>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nsid w:val="0DAB7FC9"/>
    <w:multiLevelType w:val="multilevel"/>
    <w:tmpl w:val="112C4432"/>
    <w:styleLink w:val="Estilo214"/>
    <w:lvl w:ilvl="0">
      <w:start w:val="1"/>
      <w:numFmt w:val="upperRoman"/>
      <w:lvlText w:val="%1."/>
      <w:lvlJc w:val="left"/>
      <w:pPr>
        <w:tabs>
          <w:tab w:val="num" w:pos="1008"/>
        </w:tabs>
        <w:ind w:left="0" w:firstLine="288"/>
      </w:pPr>
      <w:rPr>
        <w:b/>
        <w:i w:val="0"/>
      </w:rPr>
    </w:lvl>
    <w:lvl w:ilvl="1">
      <w:start w:val="1"/>
      <w:numFmt w:val="decimal"/>
      <w:isLgl/>
      <w:lvlText w:val="%1.%2"/>
      <w:lvlJc w:val="left"/>
      <w:pPr>
        <w:tabs>
          <w:tab w:val="num" w:pos="720"/>
        </w:tabs>
        <w:ind w:left="720" w:hanging="720"/>
      </w:pPr>
    </w:lvl>
    <w:lvl w:ilvl="2">
      <w:start w:val="1"/>
      <w:numFmt w:val="lowerLetter"/>
      <w:pStyle w:val="subpar"/>
      <w:lvlText w:val="%3."/>
      <w:lvlJc w:val="left"/>
      <w:pPr>
        <w:tabs>
          <w:tab w:val="num" w:pos="1152"/>
        </w:tabs>
        <w:ind w:left="1152" w:hanging="432"/>
      </w:pPr>
    </w:lvl>
    <w:lvl w:ilvl="3">
      <w:start w:val="1"/>
      <w:numFmt w:val="lowerRoman"/>
      <w:lvlText w:val="%4."/>
      <w:lvlJc w:val="right"/>
      <w:pPr>
        <w:tabs>
          <w:tab w:val="num" w:pos="1584"/>
        </w:tabs>
        <w:ind w:left="1584" w:hanging="288"/>
      </w:pPr>
    </w:lvl>
    <w:lvl w:ilvl="4">
      <w:start w:val="1"/>
      <w:numFmt w:val="none"/>
      <w:lvlText w:val=""/>
      <w:lvlJc w:val="left"/>
      <w:pPr>
        <w:tabs>
          <w:tab w:val="num" w:pos="3240"/>
        </w:tabs>
        <w:ind w:left="2880" w:firstLine="0"/>
      </w:pPr>
    </w:lvl>
    <w:lvl w:ilvl="5">
      <w:start w:val="1"/>
      <w:numFmt w:val="none"/>
      <w:lvlText w:val=""/>
      <w:lvlJc w:val="left"/>
      <w:pPr>
        <w:tabs>
          <w:tab w:val="num" w:pos="3960"/>
        </w:tabs>
        <w:ind w:left="3600" w:firstLine="0"/>
      </w:pPr>
    </w:lvl>
    <w:lvl w:ilvl="6">
      <w:start w:val="1"/>
      <w:numFmt w:val="none"/>
      <w:lvlText w:val=""/>
      <w:lvlJc w:val="left"/>
      <w:pPr>
        <w:tabs>
          <w:tab w:val="num" w:pos="4680"/>
        </w:tabs>
        <w:ind w:left="4320" w:firstLine="0"/>
      </w:pPr>
    </w:lvl>
    <w:lvl w:ilvl="7">
      <w:start w:val="1"/>
      <w:numFmt w:val="none"/>
      <w:lvlText w:val=""/>
      <w:lvlJc w:val="left"/>
      <w:pPr>
        <w:tabs>
          <w:tab w:val="num" w:pos="5400"/>
        </w:tabs>
        <w:ind w:left="5040" w:firstLine="0"/>
      </w:pPr>
    </w:lvl>
    <w:lvl w:ilvl="8">
      <w:start w:val="1"/>
      <w:numFmt w:val="none"/>
      <w:lvlText w:val=""/>
      <w:lvlJc w:val="left"/>
      <w:pPr>
        <w:tabs>
          <w:tab w:val="num" w:pos="6120"/>
        </w:tabs>
        <w:ind w:left="5760" w:firstLine="0"/>
      </w:pPr>
    </w:lvl>
  </w:abstractNum>
  <w:abstractNum w:abstractNumId="11">
    <w:nsid w:val="0F6423B7"/>
    <w:multiLevelType w:val="multilevel"/>
    <w:tmpl w:val="A7C8543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3">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4">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5">
    <w:nsid w:val="14954EC9"/>
    <w:multiLevelType w:val="hybridMultilevel"/>
    <w:tmpl w:val="07BE4E9E"/>
    <w:styleLink w:val="Estilo41"/>
    <w:lvl w:ilvl="0" w:tplc="80EE8F30">
      <w:start w:val="1"/>
      <w:numFmt w:val="bullet"/>
      <w:lvlText w:val=""/>
      <w:lvlJc w:val="left"/>
      <w:pPr>
        <w:tabs>
          <w:tab w:val="num" w:pos="1230"/>
        </w:tabs>
        <w:ind w:left="1230" w:hanging="170"/>
      </w:pPr>
      <w:rPr>
        <w:rFonts w:ascii="Symbol" w:hAnsi="Symbol" w:hint="default"/>
      </w:rPr>
    </w:lvl>
    <w:lvl w:ilvl="1" w:tplc="B2167AFC">
      <w:start w:val="1"/>
      <w:numFmt w:val="decimal"/>
      <w:lvlText w:val="%2."/>
      <w:lvlJc w:val="left"/>
      <w:pPr>
        <w:tabs>
          <w:tab w:val="num" w:pos="360"/>
        </w:tabs>
        <w:ind w:left="360" w:hanging="360"/>
      </w:pPr>
    </w:lvl>
    <w:lvl w:ilvl="2" w:tplc="787E199C">
      <w:start w:val="1"/>
      <w:numFmt w:val="bullet"/>
      <w:lvlText w:val=""/>
      <w:lvlJc w:val="left"/>
      <w:pPr>
        <w:tabs>
          <w:tab w:val="num" w:pos="3220"/>
        </w:tabs>
        <w:ind w:left="3220" w:hanging="360"/>
      </w:pPr>
      <w:rPr>
        <w:rFonts w:ascii="Wingdings" w:hAnsi="Wingdings" w:hint="default"/>
      </w:rPr>
    </w:lvl>
    <w:lvl w:ilvl="3" w:tplc="FA1A7BDC">
      <w:start w:val="1"/>
      <w:numFmt w:val="bullet"/>
      <w:lvlText w:val="-"/>
      <w:lvlJc w:val="left"/>
      <w:pPr>
        <w:tabs>
          <w:tab w:val="num" w:pos="900"/>
        </w:tabs>
        <w:ind w:left="900" w:hanging="360"/>
      </w:pPr>
      <w:rPr>
        <w:rFonts w:ascii="Arial" w:eastAsia="Times New Roman" w:hAnsi="Arial" w:cs="Arial" w:hint="default"/>
      </w:rPr>
    </w:lvl>
    <w:lvl w:ilvl="4" w:tplc="433CD460">
      <w:start w:val="1"/>
      <w:numFmt w:val="bullet"/>
      <w:lvlText w:val="o"/>
      <w:lvlJc w:val="left"/>
      <w:pPr>
        <w:tabs>
          <w:tab w:val="num" w:pos="4660"/>
        </w:tabs>
        <w:ind w:left="4660" w:hanging="360"/>
      </w:pPr>
      <w:rPr>
        <w:rFonts w:ascii="Courier New" w:hAnsi="Courier New" w:cs="Courier New" w:hint="default"/>
      </w:rPr>
    </w:lvl>
    <w:lvl w:ilvl="5" w:tplc="FDE02914">
      <w:start w:val="1"/>
      <w:numFmt w:val="bullet"/>
      <w:lvlText w:val=""/>
      <w:lvlJc w:val="left"/>
      <w:pPr>
        <w:tabs>
          <w:tab w:val="num" w:pos="5380"/>
        </w:tabs>
        <w:ind w:left="5380" w:hanging="360"/>
      </w:pPr>
      <w:rPr>
        <w:rFonts w:ascii="Wingdings" w:hAnsi="Wingdings" w:hint="default"/>
      </w:rPr>
    </w:lvl>
    <w:lvl w:ilvl="6" w:tplc="4AB0D4F2">
      <w:start w:val="1"/>
      <w:numFmt w:val="bullet"/>
      <w:lvlText w:val=""/>
      <w:lvlJc w:val="left"/>
      <w:pPr>
        <w:tabs>
          <w:tab w:val="num" w:pos="6100"/>
        </w:tabs>
        <w:ind w:left="6100" w:hanging="360"/>
      </w:pPr>
      <w:rPr>
        <w:rFonts w:ascii="Symbol" w:hAnsi="Symbol" w:hint="default"/>
      </w:rPr>
    </w:lvl>
    <w:lvl w:ilvl="7" w:tplc="DD46741A">
      <w:start w:val="1"/>
      <w:numFmt w:val="bullet"/>
      <w:lvlText w:val="o"/>
      <w:lvlJc w:val="left"/>
      <w:pPr>
        <w:tabs>
          <w:tab w:val="num" w:pos="6820"/>
        </w:tabs>
        <w:ind w:left="6820" w:hanging="360"/>
      </w:pPr>
      <w:rPr>
        <w:rFonts w:ascii="Courier New" w:hAnsi="Courier New" w:cs="Courier New" w:hint="default"/>
      </w:rPr>
    </w:lvl>
    <w:lvl w:ilvl="8" w:tplc="6E82D34A">
      <w:start w:val="1"/>
      <w:numFmt w:val="bullet"/>
      <w:lvlText w:val=""/>
      <w:lvlJc w:val="left"/>
      <w:pPr>
        <w:tabs>
          <w:tab w:val="num" w:pos="7540"/>
        </w:tabs>
        <w:ind w:left="7540" w:hanging="360"/>
      </w:pPr>
      <w:rPr>
        <w:rFonts w:ascii="Wingdings" w:hAnsi="Wingdings" w:hint="default"/>
      </w:rPr>
    </w:lvl>
  </w:abstractNum>
  <w:abstractNum w:abstractNumId="16">
    <w:nsid w:val="17303D44"/>
    <w:multiLevelType w:val="multilevel"/>
    <w:tmpl w:val="3E1E50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9">
    <w:nsid w:val="1997687E"/>
    <w:multiLevelType w:val="multilevel"/>
    <w:tmpl w:val="969EC756"/>
    <w:lvl w:ilvl="0">
      <w:start w:val="30"/>
      <w:numFmt w:val="decimal"/>
      <w:pStyle w:val="PREFECTURA2"/>
      <w:lvlText w:val="%1"/>
      <w:lvlJc w:val="left"/>
      <w:pPr>
        <w:tabs>
          <w:tab w:val="num" w:pos="420"/>
        </w:tabs>
        <w:ind w:left="420" w:hanging="420"/>
      </w:pPr>
      <w:rPr>
        <w:b/>
      </w:rPr>
    </w:lvl>
    <w:lvl w:ilvl="1">
      <w:start w:val="1"/>
      <w:numFmt w:val="decimal"/>
      <w:lvlText w:val="%1.%2"/>
      <w:lvlJc w:val="left"/>
      <w:pPr>
        <w:tabs>
          <w:tab w:val="num" w:pos="780"/>
        </w:tabs>
        <w:ind w:left="780" w:hanging="4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20">
    <w:nsid w:val="1AAA1F73"/>
    <w:multiLevelType w:val="hybridMultilevel"/>
    <w:tmpl w:val="6C706B46"/>
    <w:styleLink w:val="Estilo23"/>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21">
    <w:nsid w:val="1AE908FB"/>
    <w:multiLevelType w:val="hybridMultilevel"/>
    <w:tmpl w:val="B0D0ACE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1B2C0E85"/>
    <w:multiLevelType w:val="hybridMultilevel"/>
    <w:tmpl w:val="D680A6B6"/>
    <w:lvl w:ilvl="0" w:tplc="AA621E8A">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4">
    <w:nsid w:val="1C441850"/>
    <w:multiLevelType w:val="multilevel"/>
    <w:tmpl w:val="0C0A001D"/>
    <w:styleLink w:val="Estilo5"/>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nsid w:val="1DD47815"/>
    <w:multiLevelType w:val="hybridMultilevel"/>
    <w:tmpl w:val="10A26688"/>
    <w:styleLink w:val="Estilo2111"/>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26">
    <w:nsid w:val="21F90835"/>
    <w:multiLevelType w:val="hybridMultilevel"/>
    <w:tmpl w:val="B9C44854"/>
    <w:lvl w:ilvl="0" w:tplc="1518B12A">
      <w:start w:val="1"/>
      <w:numFmt w:val="lowerLetter"/>
      <w:lvlText w:val="%1)"/>
      <w:lvlJc w:val="left"/>
      <w:pPr>
        <w:ind w:left="1495"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22C76667"/>
    <w:multiLevelType w:val="hybridMultilevel"/>
    <w:tmpl w:val="5756F426"/>
    <w:styleLink w:val="Estilo512"/>
    <w:lvl w:ilvl="0" w:tplc="1842F5F8">
      <w:start w:val="1"/>
      <w:numFmt w:val="decimal"/>
      <w:lvlText w:val="%1."/>
      <w:lvlJc w:val="left"/>
      <w:pPr>
        <w:ind w:left="648" w:hanging="360"/>
      </w:pPr>
      <w:rPr>
        <w:rFonts w:eastAsia="Times New Roman"/>
        <w:b/>
      </w:rPr>
    </w:lvl>
    <w:lvl w:ilvl="1" w:tplc="0C0A0019">
      <w:start w:val="1"/>
      <w:numFmt w:val="lowerLetter"/>
      <w:lvlText w:val="%2."/>
      <w:lvlJc w:val="left"/>
      <w:pPr>
        <w:ind w:left="1584" w:hanging="360"/>
      </w:p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2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9">
    <w:nsid w:val="24F1742B"/>
    <w:multiLevelType w:val="hybridMultilevel"/>
    <w:tmpl w:val="5756F426"/>
    <w:styleLink w:val="Estilo411"/>
    <w:lvl w:ilvl="0" w:tplc="1842F5F8">
      <w:start w:val="1"/>
      <w:numFmt w:val="decimal"/>
      <w:lvlText w:val="%1."/>
      <w:lvlJc w:val="left"/>
      <w:pPr>
        <w:ind w:left="648" w:hanging="360"/>
      </w:pPr>
      <w:rPr>
        <w:rFonts w:eastAsia="Times New Roman"/>
        <w:b/>
      </w:rPr>
    </w:lvl>
    <w:lvl w:ilvl="1" w:tplc="0C0A0019">
      <w:start w:val="1"/>
      <w:numFmt w:val="lowerLetter"/>
      <w:lvlText w:val="%2."/>
      <w:lvlJc w:val="left"/>
      <w:pPr>
        <w:ind w:left="1584" w:hanging="360"/>
      </w:p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3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32">
    <w:nsid w:val="2911301A"/>
    <w:multiLevelType w:val="hybridMultilevel"/>
    <w:tmpl w:val="2DFEDFCA"/>
    <w:lvl w:ilvl="0" w:tplc="400A001B">
      <w:start w:val="1"/>
      <w:numFmt w:val="low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4">
    <w:nsid w:val="2A8C0481"/>
    <w:multiLevelType w:val="hybridMultilevel"/>
    <w:tmpl w:val="899A4312"/>
    <w:lvl w:ilvl="0" w:tplc="F6665252">
      <w:start w:val="1"/>
      <w:numFmt w:val="lowerLetter"/>
      <w:lvlText w:val="%1)"/>
      <w:lvlJc w:val="left"/>
      <w:pPr>
        <w:ind w:left="1068" w:hanging="360"/>
      </w:pPr>
      <w:rPr>
        <w:rFonts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35">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6">
    <w:nsid w:val="2CAB5C87"/>
    <w:multiLevelType w:val="hybridMultilevel"/>
    <w:tmpl w:val="B922FC38"/>
    <w:lvl w:ilvl="0" w:tplc="400A0017">
      <w:start w:val="1"/>
      <w:numFmt w:val="lowerLetter"/>
      <w:lvlText w:val="%1)"/>
      <w:lvlJc w:val="left"/>
      <w:pPr>
        <w:ind w:left="1068" w:hanging="360"/>
      </w:pPr>
      <w:rPr>
        <w:rFonts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37">
    <w:nsid w:val="2CB73445"/>
    <w:multiLevelType w:val="multilevel"/>
    <w:tmpl w:val="8DF21532"/>
    <w:styleLink w:val="Estilo16"/>
    <w:lvl w:ilvl="0">
      <w:start w:val="4"/>
      <w:numFmt w:val="decimal"/>
      <w:lvlText w:val="%1."/>
      <w:lvlJc w:val="left"/>
      <w:pPr>
        <w:ind w:left="360" w:hanging="360"/>
      </w:pPr>
    </w:lvl>
    <w:lvl w:ilvl="1">
      <w:start w:val="37"/>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39">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30FD0A0F"/>
    <w:multiLevelType w:val="hybridMultilevel"/>
    <w:tmpl w:val="588A2DE0"/>
    <w:lvl w:ilvl="0" w:tplc="80141CB2">
      <w:start w:val="1"/>
      <w:numFmt w:val="upperRoman"/>
      <w:lvlText w:val="%1."/>
      <w:lvlJc w:val="left"/>
      <w:pPr>
        <w:ind w:left="1080" w:hanging="720"/>
      </w:pPr>
      <w:rPr>
        <w:rFonts w:hint="default"/>
        <w:b/>
        <w:i/>
        <w:sz w:val="2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2">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43">
    <w:nsid w:val="33D356B7"/>
    <w:multiLevelType w:val="multilevel"/>
    <w:tmpl w:val="DCCACA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4">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5">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46">
    <w:nsid w:val="39053554"/>
    <w:multiLevelType w:val="hybridMultilevel"/>
    <w:tmpl w:val="8CEE175C"/>
    <w:lvl w:ilvl="0" w:tplc="C882BE8C">
      <w:start w:val="1"/>
      <w:numFmt w:val="lowerLetter"/>
      <w:lvlText w:val="%1)"/>
      <w:lvlJc w:val="left"/>
      <w:pPr>
        <w:ind w:left="1068" w:hanging="360"/>
      </w:pPr>
      <w:rPr>
        <w:rFonts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47">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3A2F6727"/>
    <w:multiLevelType w:val="singleLevel"/>
    <w:tmpl w:val="88966CC4"/>
    <w:lvl w:ilvl="0">
      <w:start w:val="1"/>
      <w:numFmt w:val="lowerLetter"/>
      <w:lvlText w:val="%1)"/>
      <w:lvlJc w:val="left"/>
      <w:pPr>
        <w:tabs>
          <w:tab w:val="num" w:pos="2126"/>
        </w:tabs>
        <w:ind w:left="2126" w:hanging="567"/>
      </w:pPr>
      <w:rPr>
        <w:rFonts w:hint="default"/>
        <w:b/>
      </w:rPr>
    </w:lvl>
  </w:abstractNum>
  <w:abstractNum w:abstractNumId="49">
    <w:nsid w:val="3A603FA0"/>
    <w:multiLevelType w:val="hybridMultilevel"/>
    <w:tmpl w:val="5756F426"/>
    <w:styleLink w:val="Estilo311"/>
    <w:lvl w:ilvl="0" w:tplc="1842F5F8">
      <w:start w:val="1"/>
      <w:numFmt w:val="decimal"/>
      <w:lvlText w:val="%1."/>
      <w:lvlJc w:val="left"/>
      <w:pPr>
        <w:ind w:left="648" w:hanging="360"/>
      </w:pPr>
      <w:rPr>
        <w:rFonts w:eastAsia="Times New Roman"/>
        <w:b/>
      </w:rPr>
    </w:lvl>
    <w:lvl w:ilvl="1" w:tplc="0C0A0019">
      <w:start w:val="1"/>
      <w:numFmt w:val="lowerLetter"/>
      <w:lvlText w:val="%2."/>
      <w:lvlJc w:val="left"/>
      <w:pPr>
        <w:ind w:left="1584" w:hanging="360"/>
      </w:p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50">
    <w:nsid w:val="3AAC12D5"/>
    <w:multiLevelType w:val="hybridMultilevel"/>
    <w:tmpl w:val="3C7A91A0"/>
    <w:styleLink w:val="Estilo412"/>
    <w:lvl w:ilvl="0" w:tplc="D59A0124">
      <w:start w:val="1"/>
      <w:numFmt w:val="decimal"/>
      <w:lvlText w:val="%1."/>
      <w:lvlJc w:val="left"/>
      <w:pPr>
        <w:ind w:left="504" w:hanging="360"/>
      </w:pPr>
      <w:rPr>
        <w:rFonts w:eastAsia="Times New Roman"/>
        <w:b/>
      </w:rPr>
    </w:lvl>
    <w:lvl w:ilvl="1" w:tplc="400A0019">
      <w:start w:val="1"/>
      <w:numFmt w:val="lowerLetter"/>
      <w:lvlText w:val="%2."/>
      <w:lvlJc w:val="left"/>
      <w:pPr>
        <w:ind w:left="1224" w:hanging="360"/>
      </w:pPr>
    </w:lvl>
    <w:lvl w:ilvl="2" w:tplc="400A001B">
      <w:start w:val="1"/>
      <w:numFmt w:val="lowerRoman"/>
      <w:lvlText w:val="%3."/>
      <w:lvlJc w:val="right"/>
      <w:pPr>
        <w:ind w:left="1944" w:hanging="180"/>
      </w:pPr>
    </w:lvl>
    <w:lvl w:ilvl="3" w:tplc="400A000F">
      <w:start w:val="1"/>
      <w:numFmt w:val="decimal"/>
      <w:lvlText w:val="%4."/>
      <w:lvlJc w:val="left"/>
      <w:pPr>
        <w:ind w:left="2664" w:hanging="360"/>
      </w:pPr>
    </w:lvl>
    <w:lvl w:ilvl="4" w:tplc="400A0019">
      <w:start w:val="1"/>
      <w:numFmt w:val="lowerLetter"/>
      <w:lvlText w:val="%5."/>
      <w:lvlJc w:val="left"/>
      <w:pPr>
        <w:ind w:left="3384" w:hanging="360"/>
      </w:pPr>
    </w:lvl>
    <w:lvl w:ilvl="5" w:tplc="400A001B">
      <w:start w:val="1"/>
      <w:numFmt w:val="lowerRoman"/>
      <w:lvlText w:val="%6."/>
      <w:lvlJc w:val="right"/>
      <w:pPr>
        <w:ind w:left="4104" w:hanging="180"/>
      </w:pPr>
    </w:lvl>
    <w:lvl w:ilvl="6" w:tplc="400A000F">
      <w:start w:val="1"/>
      <w:numFmt w:val="decimal"/>
      <w:lvlText w:val="%7."/>
      <w:lvlJc w:val="left"/>
      <w:pPr>
        <w:ind w:left="4824" w:hanging="360"/>
      </w:pPr>
    </w:lvl>
    <w:lvl w:ilvl="7" w:tplc="400A0019">
      <w:start w:val="1"/>
      <w:numFmt w:val="lowerLetter"/>
      <w:lvlText w:val="%8."/>
      <w:lvlJc w:val="left"/>
      <w:pPr>
        <w:ind w:left="5544" w:hanging="360"/>
      </w:pPr>
    </w:lvl>
    <w:lvl w:ilvl="8" w:tplc="400A001B">
      <w:start w:val="1"/>
      <w:numFmt w:val="lowerRoman"/>
      <w:lvlText w:val="%9."/>
      <w:lvlJc w:val="right"/>
      <w:pPr>
        <w:ind w:left="6264" w:hanging="180"/>
      </w:pPr>
    </w:lvl>
  </w:abstractNum>
  <w:abstractNum w:abstractNumId="51">
    <w:nsid w:val="3B974584"/>
    <w:multiLevelType w:val="hybridMultilevel"/>
    <w:tmpl w:val="5756F426"/>
    <w:styleLink w:val="Estilo612"/>
    <w:lvl w:ilvl="0" w:tplc="1842F5F8">
      <w:start w:val="1"/>
      <w:numFmt w:val="decimal"/>
      <w:lvlText w:val="%1."/>
      <w:lvlJc w:val="left"/>
      <w:pPr>
        <w:ind w:left="648" w:hanging="360"/>
      </w:pPr>
      <w:rPr>
        <w:rFonts w:eastAsia="Times New Roman"/>
        <w:b/>
      </w:rPr>
    </w:lvl>
    <w:lvl w:ilvl="1" w:tplc="0C0A0019">
      <w:start w:val="1"/>
      <w:numFmt w:val="lowerLetter"/>
      <w:lvlText w:val="%2."/>
      <w:lvlJc w:val="left"/>
      <w:pPr>
        <w:ind w:left="1584" w:hanging="360"/>
      </w:p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52">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3">
    <w:nsid w:val="3F7D53CC"/>
    <w:multiLevelType w:val="multilevel"/>
    <w:tmpl w:val="0106A5EC"/>
    <w:lvl w:ilvl="0">
      <w:start w:val="19"/>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4">
    <w:nsid w:val="42FF7453"/>
    <w:multiLevelType w:val="hybridMultilevel"/>
    <w:tmpl w:val="AF84D27C"/>
    <w:lvl w:ilvl="0" w:tplc="400A0001">
      <w:start w:val="1"/>
      <w:numFmt w:val="bullet"/>
      <w:lvlText w:val=""/>
      <w:lvlJc w:val="left"/>
      <w:pPr>
        <w:ind w:left="1431" w:hanging="360"/>
      </w:pPr>
      <w:rPr>
        <w:rFonts w:ascii="Symbol" w:hAnsi="Symbol" w:hint="default"/>
      </w:rPr>
    </w:lvl>
    <w:lvl w:ilvl="1" w:tplc="400A0003" w:tentative="1">
      <w:start w:val="1"/>
      <w:numFmt w:val="bullet"/>
      <w:lvlText w:val="o"/>
      <w:lvlJc w:val="left"/>
      <w:pPr>
        <w:ind w:left="2151" w:hanging="360"/>
      </w:pPr>
      <w:rPr>
        <w:rFonts w:ascii="Courier New" w:hAnsi="Courier New" w:cs="Courier New" w:hint="default"/>
      </w:rPr>
    </w:lvl>
    <w:lvl w:ilvl="2" w:tplc="400A0005" w:tentative="1">
      <w:start w:val="1"/>
      <w:numFmt w:val="bullet"/>
      <w:lvlText w:val=""/>
      <w:lvlJc w:val="left"/>
      <w:pPr>
        <w:ind w:left="2871" w:hanging="360"/>
      </w:pPr>
      <w:rPr>
        <w:rFonts w:ascii="Wingdings" w:hAnsi="Wingdings" w:hint="default"/>
      </w:rPr>
    </w:lvl>
    <w:lvl w:ilvl="3" w:tplc="400A0001" w:tentative="1">
      <w:start w:val="1"/>
      <w:numFmt w:val="bullet"/>
      <w:lvlText w:val=""/>
      <w:lvlJc w:val="left"/>
      <w:pPr>
        <w:ind w:left="3591" w:hanging="360"/>
      </w:pPr>
      <w:rPr>
        <w:rFonts w:ascii="Symbol" w:hAnsi="Symbol" w:hint="default"/>
      </w:rPr>
    </w:lvl>
    <w:lvl w:ilvl="4" w:tplc="400A0003" w:tentative="1">
      <w:start w:val="1"/>
      <w:numFmt w:val="bullet"/>
      <w:lvlText w:val="o"/>
      <w:lvlJc w:val="left"/>
      <w:pPr>
        <w:ind w:left="4311" w:hanging="360"/>
      </w:pPr>
      <w:rPr>
        <w:rFonts w:ascii="Courier New" w:hAnsi="Courier New" w:cs="Courier New" w:hint="default"/>
      </w:rPr>
    </w:lvl>
    <w:lvl w:ilvl="5" w:tplc="400A0005" w:tentative="1">
      <w:start w:val="1"/>
      <w:numFmt w:val="bullet"/>
      <w:lvlText w:val=""/>
      <w:lvlJc w:val="left"/>
      <w:pPr>
        <w:ind w:left="5031" w:hanging="360"/>
      </w:pPr>
      <w:rPr>
        <w:rFonts w:ascii="Wingdings" w:hAnsi="Wingdings" w:hint="default"/>
      </w:rPr>
    </w:lvl>
    <w:lvl w:ilvl="6" w:tplc="400A0001" w:tentative="1">
      <w:start w:val="1"/>
      <w:numFmt w:val="bullet"/>
      <w:lvlText w:val=""/>
      <w:lvlJc w:val="left"/>
      <w:pPr>
        <w:ind w:left="5751" w:hanging="360"/>
      </w:pPr>
      <w:rPr>
        <w:rFonts w:ascii="Symbol" w:hAnsi="Symbol" w:hint="default"/>
      </w:rPr>
    </w:lvl>
    <w:lvl w:ilvl="7" w:tplc="400A0003" w:tentative="1">
      <w:start w:val="1"/>
      <w:numFmt w:val="bullet"/>
      <w:lvlText w:val="o"/>
      <w:lvlJc w:val="left"/>
      <w:pPr>
        <w:ind w:left="6471" w:hanging="360"/>
      </w:pPr>
      <w:rPr>
        <w:rFonts w:ascii="Courier New" w:hAnsi="Courier New" w:cs="Courier New" w:hint="default"/>
      </w:rPr>
    </w:lvl>
    <w:lvl w:ilvl="8" w:tplc="400A0005" w:tentative="1">
      <w:start w:val="1"/>
      <w:numFmt w:val="bullet"/>
      <w:lvlText w:val=""/>
      <w:lvlJc w:val="left"/>
      <w:pPr>
        <w:ind w:left="7191" w:hanging="360"/>
      </w:pPr>
      <w:rPr>
        <w:rFonts w:ascii="Wingdings" w:hAnsi="Wingdings" w:hint="default"/>
      </w:rPr>
    </w:lvl>
  </w:abstractNum>
  <w:abstractNum w:abstractNumId="55">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56">
    <w:nsid w:val="449548C9"/>
    <w:multiLevelType w:val="hybridMultilevel"/>
    <w:tmpl w:val="5018219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7">
    <w:nsid w:val="45BC0875"/>
    <w:multiLevelType w:val="hybridMultilevel"/>
    <w:tmpl w:val="B8DC76BA"/>
    <w:styleLink w:val="Estilo27"/>
    <w:lvl w:ilvl="0" w:tplc="2A4C3274">
      <w:start w:val="1"/>
      <w:numFmt w:val="lowerLetter"/>
      <w:lvlText w:val="%1)"/>
      <w:lvlJc w:val="left"/>
      <w:pPr>
        <w:ind w:left="648" w:hanging="360"/>
      </w:pPr>
      <w:rPr>
        <w:b/>
      </w:rPr>
    </w:lvl>
    <w:lvl w:ilvl="1" w:tplc="400A0001">
      <w:start w:val="1"/>
      <w:numFmt w:val="bullet"/>
      <w:lvlText w:val=""/>
      <w:lvlJc w:val="left"/>
      <w:pPr>
        <w:ind w:left="1584" w:hanging="360"/>
      </w:pPr>
      <w:rPr>
        <w:rFonts w:ascii="Symbol" w:hAnsi="Symbol" w:hint="default"/>
      </w:r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58">
    <w:nsid w:val="46A725E5"/>
    <w:multiLevelType w:val="hybridMultilevel"/>
    <w:tmpl w:val="D28A8288"/>
    <w:lvl w:ilvl="0" w:tplc="9FC4BBBC">
      <w:start w:val="35"/>
      <w:numFmt w:val="bullet"/>
      <w:lvlText w:val="-"/>
      <w:lvlJc w:val="left"/>
      <w:pPr>
        <w:ind w:left="720" w:hanging="360"/>
      </w:pPr>
      <w:rPr>
        <w:rFonts w:ascii="Verdana" w:eastAsia="Times New Roman" w:hAnsi="Verdana"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nsid w:val="47B36E6C"/>
    <w:multiLevelType w:val="hybridMultilevel"/>
    <w:tmpl w:val="4B80D1FC"/>
    <w:lvl w:ilvl="0" w:tplc="400A000F">
      <w:start w:val="1"/>
      <w:numFmt w:val="decimal"/>
      <w:lvlText w:val="%1."/>
      <w:lvlJc w:val="left"/>
      <w:pPr>
        <w:ind w:left="720" w:hanging="360"/>
      </w:pPr>
      <w:rPr>
        <w:rFont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0">
    <w:nsid w:val="49697B9B"/>
    <w:multiLevelType w:val="hybridMultilevel"/>
    <w:tmpl w:val="5D366A16"/>
    <w:lvl w:ilvl="0" w:tplc="96244FD6">
      <w:start w:val="1"/>
      <w:numFmt w:val="lowerLetter"/>
      <w:lvlText w:val="%1)"/>
      <w:lvlJc w:val="left"/>
      <w:pPr>
        <w:ind w:left="1068" w:hanging="360"/>
      </w:pPr>
      <w:rPr>
        <w:rFonts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61">
    <w:nsid w:val="4A3A46B2"/>
    <w:multiLevelType w:val="singleLevel"/>
    <w:tmpl w:val="0F463E7A"/>
    <w:lvl w:ilvl="0">
      <w:start w:val="1"/>
      <w:numFmt w:val="lowerLetter"/>
      <w:lvlText w:val="%1)"/>
      <w:lvlJc w:val="left"/>
      <w:pPr>
        <w:tabs>
          <w:tab w:val="num" w:pos="723"/>
        </w:tabs>
        <w:ind w:left="723" w:hanging="435"/>
      </w:pPr>
      <w:rPr>
        <w:rFonts w:hint="default"/>
        <w:b/>
      </w:rPr>
    </w:lvl>
  </w:abstractNum>
  <w:abstractNum w:abstractNumId="62">
    <w:nsid w:val="4C510602"/>
    <w:multiLevelType w:val="singleLevel"/>
    <w:tmpl w:val="F1444738"/>
    <w:styleLink w:val="Estilo114"/>
    <w:lvl w:ilvl="0">
      <w:start w:val="1"/>
      <w:numFmt w:val="bullet"/>
      <w:pStyle w:val="Listaconvietas5"/>
      <w:lvlText w:val=""/>
      <w:lvlJc w:val="left"/>
      <w:pPr>
        <w:tabs>
          <w:tab w:val="num" w:pos="360"/>
        </w:tabs>
        <w:ind w:left="360" w:hanging="360"/>
      </w:pPr>
      <w:rPr>
        <w:rFonts w:ascii="Wingdings" w:hAnsi="Wingdings" w:hint="default"/>
      </w:rPr>
    </w:lvl>
  </w:abstractNum>
  <w:abstractNum w:abstractNumId="63">
    <w:nsid w:val="4D115997"/>
    <w:multiLevelType w:val="singleLevel"/>
    <w:tmpl w:val="88966CC4"/>
    <w:lvl w:ilvl="0">
      <w:start w:val="1"/>
      <w:numFmt w:val="lowerLetter"/>
      <w:lvlText w:val="%1)"/>
      <w:lvlJc w:val="left"/>
      <w:pPr>
        <w:tabs>
          <w:tab w:val="num" w:pos="2126"/>
        </w:tabs>
        <w:ind w:left="2126" w:hanging="567"/>
      </w:pPr>
      <w:rPr>
        <w:rFonts w:hint="default"/>
        <w:b/>
      </w:rPr>
    </w:lvl>
  </w:abstractNum>
  <w:abstractNum w:abstractNumId="64">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65">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6">
    <w:nsid w:val="5454595E"/>
    <w:multiLevelType w:val="multilevel"/>
    <w:tmpl w:val="653E74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7">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68">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69">
    <w:nsid w:val="591A7740"/>
    <w:multiLevelType w:val="hybridMultilevel"/>
    <w:tmpl w:val="DB340D70"/>
    <w:lvl w:ilvl="0" w:tplc="400A0001">
      <w:start w:val="1"/>
      <w:numFmt w:val="bullet"/>
      <w:lvlText w:val=""/>
      <w:lvlJc w:val="left"/>
      <w:pPr>
        <w:ind w:left="1431" w:hanging="360"/>
      </w:pPr>
      <w:rPr>
        <w:rFonts w:ascii="Symbol" w:hAnsi="Symbol" w:hint="default"/>
      </w:rPr>
    </w:lvl>
    <w:lvl w:ilvl="1" w:tplc="400A0003" w:tentative="1">
      <w:start w:val="1"/>
      <w:numFmt w:val="bullet"/>
      <w:lvlText w:val="o"/>
      <w:lvlJc w:val="left"/>
      <w:pPr>
        <w:ind w:left="2151" w:hanging="360"/>
      </w:pPr>
      <w:rPr>
        <w:rFonts w:ascii="Courier New" w:hAnsi="Courier New" w:cs="Courier New" w:hint="default"/>
      </w:rPr>
    </w:lvl>
    <w:lvl w:ilvl="2" w:tplc="400A0005" w:tentative="1">
      <w:start w:val="1"/>
      <w:numFmt w:val="bullet"/>
      <w:lvlText w:val=""/>
      <w:lvlJc w:val="left"/>
      <w:pPr>
        <w:ind w:left="2871" w:hanging="360"/>
      </w:pPr>
      <w:rPr>
        <w:rFonts w:ascii="Wingdings" w:hAnsi="Wingdings" w:hint="default"/>
      </w:rPr>
    </w:lvl>
    <w:lvl w:ilvl="3" w:tplc="400A0001" w:tentative="1">
      <w:start w:val="1"/>
      <w:numFmt w:val="bullet"/>
      <w:lvlText w:val=""/>
      <w:lvlJc w:val="left"/>
      <w:pPr>
        <w:ind w:left="3591" w:hanging="360"/>
      </w:pPr>
      <w:rPr>
        <w:rFonts w:ascii="Symbol" w:hAnsi="Symbol" w:hint="default"/>
      </w:rPr>
    </w:lvl>
    <w:lvl w:ilvl="4" w:tplc="400A0003" w:tentative="1">
      <w:start w:val="1"/>
      <w:numFmt w:val="bullet"/>
      <w:lvlText w:val="o"/>
      <w:lvlJc w:val="left"/>
      <w:pPr>
        <w:ind w:left="4311" w:hanging="360"/>
      </w:pPr>
      <w:rPr>
        <w:rFonts w:ascii="Courier New" w:hAnsi="Courier New" w:cs="Courier New" w:hint="default"/>
      </w:rPr>
    </w:lvl>
    <w:lvl w:ilvl="5" w:tplc="400A0005" w:tentative="1">
      <w:start w:val="1"/>
      <w:numFmt w:val="bullet"/>
      <w:lvlText w:val=""/>
      <w:lvlJc w:val="left"/>
      <w:pPr>
        <w:ind w:left="5031" w:hanging="360"/>
      </w:pPr>
      <w:rPr>
        <w:rFonts w:ascii="Wingdings" w:hAnsi="Wingdings" w:hint="default"/>
      </w:rPr>
    </w:lvl>
    <w:lvl w:ilvl="6" w:tplc="400A0001" w:tentative="1">
      <w:start w:val="1"/>
      <w:numFmt w:val="bullet"/>
      <w:lvlText w:val=""/>
      <w:lvlJc w:val="left"/>
      <w:pPr>
        <w:ind w:left="5751" w:hanging="360"/>
      </w:pPr>
      <w:rPr>
        <w:rFonts w:ascii="Symbol" w:hAnsi="Symbol" w:hint="default"/>
      </w:rPr>
    </w:lvl>
    <w:lvl w:ilvl="7" w:tplc="400A0003" w:tentative="1">
      <w:start w:val="1"/>
      <w:numFmt w:val="bullet"/>
      <w:lvlText w:val="o"/>
      <w:lvlJc w:val="left"/>
      <w:pPr>
        <w:ind w:left="6471" w:hanging="360"/>
      </w:pPr>
      <w:rPr>
        <w:rFonts w:ascii="Courier New" w:hAnsi="Courier New" w:cs="Courier New" w:hint="default"/>
      </w:rPr>
    </w:lvl>
    <w:lvl w:ilvl="8" w:tplc="400A0005" w:tentative="1">
      <w:start w:val="1"/>
      <w:numFmt w:val="bullet"/>
      <w:lvlText w:val=""/>
      <w:lvlJc w:val="left"/>
      <w:pPr>
        <w:ind w:left="7191" w:hanging="360"/>
      </w:pPr>
      <w:rPr>
        <w:rFonts w:ascii="Wingdings" w:hAnsi="Wingdings" w:hint="default"/>
      </w:rPr>
    </w:lvl>
  </w:abstractNum>
  <w:abstractNum w:abstractNumId="7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1">
    <w:nsid w:val="5BE5349B"/>
    <w:multiLevelType w:val="multilevel"/>
    <w:tmpl w:val="95EAB15C"/>
    <w:styleLink w:val="Estilo13"/>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72">
    <w:nsid w:val="5D414896"/>
    <w:multiLevelType w:val="hybridMultilevel"/>
    <w:tmpl w:val="7D0CD034"/>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3">
    <w:nsid w:val="5DD324F5"/>
    <w:multiLevelType w:val="hybridMultilevel"/>
    <w:tmpl w:val="10529AC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4">
    <w:nsid w:val="5F004694"/>
    <w:multiLevelType w:val="multilevel"/>
    <w:tmpl w:val="1024B4C0"/>
    <w:styleLink w:val="Estilo221"/>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5">
    <w:nsid w:val="6182127E"/>
    <w:multiLevelType w:val="hybridMultilevel"/>
    <w:tmpl w:val="58B8188C"/>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76">
    <w:nsid w:val="69290A1B"/>
    <w:multiLevelType w:val="multilevel"/>
    <w:tmpl w:val="99C0EC36"/>
    <w:lvl w:ilvl="0">
      <w:start w:val="22"/>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7">
    <w:nsid w:val="6A27240B"/>
    <w:multiLevelType w:val="hybridMultilevel"/>
    <w:tmpl w:val="0204B03A"/>
    <w:styleLink w:val="Estilo26"/>
    <w:lvl w:ilvl="0" w:tplc="400A0017">
      <w:start w:val="1"/>
      <w:numFmt w:val="lowerLetter"/>
      <w:lvlText w:val="%1)"/>
      <w:lvlJc w:val="left"/>
      <w:pPr>
        <w:ind w:left="648" w:hanging="360"/>
      </w:pPr>
      <w:rPr>
        <w:b/>
      </w:rPr>
    </w:lvl>
    <w:lvl w:ilvl="1" w:tplc="400A0019">
      <w:start w:val="1"/>
      <w:numFmt w:val="lowerLetter"/>
      <w:lvlText w:val="%2."/>
      <w:lvlJc w:val="left"/>
      <w:pPr>
        <w:ind w:left="1584" w:hanging="360"/>
      </w:pPr>
    </w:lvl>
    <w:lvl w:ilvl="2" w:tplc="400A001B">
      <w:start w:val="1"/>
      <w:numFmt w:val="lowerRoman"/>
      <w:lvlText w:val="%3."/>
      <w:lvlJc w:val="right"/>
      <w:pPr>
        <w:ind w:left="2304" w:hanging="180"/>
      </w:pPr>
    </w:lvl>
    <w:lvl w:ilvl="3" w:tplc="400A000F">
      <w:start w:val="1"/>
      <w:numFmt w:val="decimal"/>
      <w:lvlText w:val="%4."/>
      <w:lvlJc w:val="left"/>
      <w:pPr>
        <w:ind w:left="3024" w:hanging="360"/>
      </w:pPr>
    </w:lvl>
    <w:lvl w:ilvl="4" w:tplc="400A0019">
      <w:start w:val="1"/>
      <w:numFmt w:val="lowerLetter"/>
      <w:lvlText w:val="%5."/>
      <w:lvlJc w:val="left"/>
      <w:pPr>
        <w:ind w:left="3744" w:hanging="360"/>
      </w:pPr>
    </w:lvl>
    <w:lvl w:ilvl="5" w:tplc="400A001B">
      <w:start w:val="1"/>
      <w:numFmt w:val="lowerRoman"/>
      <w:lvlText w:val="%6."/>
      <w:lvlJc w:val="right"/>
      <w:pPr>
        <w:ind w:left="4464" w:hanging="180"/>
      </w:pPr>
    </w:lvl>
    <w:lvl w:ilvl="6" w:tplc="400A000F">
      <w:start w:val="1"/>
      <w:numFmt w:val="decimal"/>
      <w:lvlText w:val="%7."/>
      <w:lvlJc w:val="left"/>
      <w:pPr>
        <w:ind w:left="5184" w:hanging="360"/>
      </w:pPr>
    </w:lvl>
    <w:lvl w:ilvl="7" w:tplc="400A0019">
      <w:start w:val="1"/>
      <w:numFmt w:val="lowerLetter"/>
      <w:lvlText w:val="%8."/>
      <w:lvlJc w:val="left"/>
      <w:pPr>
        <w:ind w:left="5904" w:hanging="360"/>
      </w:pPr>
    </w:lvl>
    <w:lvl w:ilvl="8" w:tplc="400A001B">
      <w:start w:val="1"/>
      <w:numFmt w:val="lowerRoman"/>
      <w:lvlText w:val="%9."/>
      <w:lvlJc w:val="right"/>
      <w:pPr>
        <w:ind w:left="6624" w:hanging="180"/>
      </w:pPr>
    </w:lvl>
  </w:abstractNum>
  <w:abstractNum w:abstractNumId="78">
    <w:nsid w:val="6A8C40B7"/>
    <w:multiLevelType w:val="hybridMultilevel"/>
    <w:tmpl w:val="D9AC5DB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9">
    <w:nsid w:val="6BE62C9D"/>
    <w:multiLevelType w:val="hybridMultilevel"/>
    <w:tmpl w:val="97F87D7A"/>
    <w:lvl w:ilvl="0" w:tplc="3DFEC18A">
      <w:start w:val="1"/>
      <w:numFmt w:val="lowerLetter"/>
      <w:pStyle w:val="Listaconnmeros1"/>
      <w:lvlText w:val="%1)"/>
      <w:lvlJc w:val="left"/>
      <w:pPr>
        <w:tabs>
          <w:tab w:val="num" w:pos="1776"/>
        </w:tabs>
        <w:ind w:left="1776" w:hanging="360"/>
      </w:pPr>
      <w:rPr>
        <w:b w:val="0"/>
      </w:rPr>
    </w:lvl>
    <w:lvl w:ilvl="1" w:tplc="400A0019">
      <w:start w:val="1"/>
      <w:numFmt w:val="lowerLetter"/>
      <w:lvlText w:val="%2."/>
      <w:lvlJc w:val="left"/>
      <w:pPr>
        <w:tabs>
          <w:tab w:val="num" w:pos="2136"/>
        </w:tabs>
        <w:ind w:left="2136" w:hanging="360"/>
      </w:pPr>
    </w:lvl>
    <w:lvl w:ilvl="2" w:tplc="400A001B">
      <w:start w:val="1"/>
      <w:numFmt w:val="lowerRoman"/>
      <w:lvlText w:val="%3."/>
      <w:lvlJc w:val="right"/>
      <w:pPr>
        <w:tabs>
          <w:tab w:val="num" w:pos="2856"/>
        </w:tabs>
        <w:ind w:left="2856" w:hanging="180"/>
      </w:pPr>
    </w:lvl>
    <w:lvl w:ilvl="3" w:tplc="400A000F">
      <w:start w:val="1"/>
      <w:numFmt w:val="decimal"/>
      <w:lvlText w:val="%4."/>
      <w:lvlJc w:val="left"/>
      <w:pPr>
        <w:tabs>
          <w:tab w:val="num" w:pos="3576"/>
        </w:tabs>
        <w:ind w:left="3576" w:hanging="360"/>
      </w:pPr>
    </w:lvl>
    <w:lvl w:ilvl="4" w:tplc="400A0019">
      <w:start w:val="1"/>
      <w:numFmt w:val="lowerLetter"/>
      <w:lvlText w:val="%5."/>
      <w:lvlJc w:val="left"/>
      <w:pPr>
        <w:tabs>
          <w:tab w:val="num" w:pos="4296"/>
        </w:tabs>
        <w:ind w:left="4296" w:hanging="360"/>
      </w:pPr>
    </w:lvl>
    <w:lvl w:ilvl="5" w:tplc="400A001B">
      <w:start w:val="1"/>
      <w:numFmt w:val="lowerRoman"/>
      <w:lvlText w:val="%6."/>
      <w:lvlJc w:val="right"/>
      <w:pPr>
        <w:tabs>
          <w:tab w:val="num" w:pos="5016"/>
        </w:tabs>
        <w:ind w:left="5016" w:hanging="180"/>
      </w:pPr>
    </w:lvl>
    <w:lvl w:ilvl="6" w:tplc="400A000F">
      <w:start w:val="1"/>
      <w:numFmt w:val="decimal"/>
      <w:lvlText w:val="%7."/>
      <w:lvlJc w:val="left"/>
      <w:pPr>
        <w:tabs>
          <w:tab w:val="num" w:pos="5736"/>
        </w:tabs>
        <w:ind w:left="5736" w:hanging="360"/>
      </w:pPr>
    </w:lvl>
    <w:lvl w:ilvl="7" w:tplc="400A0019">
      <w:start w:val="1"/>
      <w:numFmt w:val="lowerLetter"/>
      <w:lvlText w:val="%8."/>
      <w:lvlJc w:val="left"/>
      <w:pPr>
        <w:tabs>
          <w:tab w:val="num" w:pos="6456"/>
        </w:tabs>
        <w:ind w:left="6456" w:hanging="360"/>
      </w:pPr>
    </w:lvl>
    <w:lvl w:ilvl="8" w:tplc="400A001B">
      <w:start w:val="1"/>
      <w:numFmt w:val="lowerRoman"/>
      <w:lvlText w:val="%9."/>
      <w:lvlJc w:val="right"/>
      <w:pPr>
        <w:tabs>
          <w:tab w:val="num" w:pos="7176"/>
        </w:tabs>
        <w:ind w:left="7176" w:hanging="180"/>
      </w:pPr>
    </w:lvl>
  </w:abstractNum>
  <w:abstractNum w:abstractNumId="80">
    <w:nsid w:val="6C5710AC"/>
    <w:multiLevelType w:val="hybridMultilevel"/>
    <w:tmpl w:val="E670F206"/>
    <w:lvl w:ilvl="0" w:tplc="400A0017">
      <w:start w:val="1"/>
      <w:numFmt w:val="lowerLetter"/>
      <w:pStyle w:val="Listaconvietas1"/>
      <w:lvlText w:val="%1)"/>
      <w:lvlJc w:val="left"/>
      <w:pPr>
        <w:tabs>
          <w:tab w:val="num" w:pos="1410"/>
        </w:tabs>
        <w:ind w:left="1410" w:hanging="705"/>
      </w:pPr>
    </w:lvl>
    <w:lvl w:ilvl="1" w:tplc="0C0A0019">
      <w:start w:val="1"/>
      <w:numFmt w:val="lowerLetter"/>
      <w:lvlText w:val="%2."/>
      <w:lvlJc w:val="left"/>
      <w:pPr>
        <w:tabs>
          <w:tab w:val="num" w:pos="1785"/>
        </w:tabs>
        <w:ind w:left="1785" w:hanging="360"/>
      </w:pPr>
    </w:lvl>
    <w:lvl w:ilvl="2" w:tplc="0C0A001B">
      <w:start w:val="1"/>
      <w:numFmt w:val="lowerRoman"/>
      <w:lvlText w:val="%3."/>
      <w:lvlJc w:val="right"/>
      <w:pPr>
        <w:tabs>
          <w:tab w:val="num" w:pos="2505"/>
        </w:tabs>
        <w:ind w:left="2505" w:hanging="180"/>
      </w:pPr>
    </w:lvl>
    <w:lvl w:ilvl="3" w:tplc="0C0A000F">
      <w:start w:val="1"/>
      <w:numFmt w:val="decimal"/>
      <w:lvlText w:val="%4."/>
      <w:lvlJc w:val="left"/>
      <w:pPr>
        <w:tabs>
          <w:tab w:val="num" w:pos="3225"/>
        </w:tabs>
        <w:ind w:left="3225" w:hanging="360"/>
      </w:pPr>
    </w:lvl>
    <w:lvl w:ilvl="4" w:tplc="0C0A0019">
      <w:start w:val="1"/>
      <w:numFmt w:val="lowerLetter"/>
      <w:lvlText w:val="%5."/>
      <w:lvlJc w:val="left"/>
      <w:pPr>
        <w:tabs>
          <w:tab w:val="num" w:pos="3945"/>
        </w:tabs>
        <w:ind w:left="3945" w:hanging="360"/>
      </w:pPr>
    </w:lvl>
    <w:lvl w:ilvl="5" w:tplc="0C0A001B">
      <w:start w:val="1"/>
      <w:numFmt w:val="lowerRoman"/>
      <w:lvlText w:val="%6."/>
      <w:lvlJc w:val="right"/>
      <w:pPr>
        <w:tabs>
          <w:tab w:val="num" w:pos="4665"/>
        </w:tabs>
        <w:ind w:left="4665" w:hanging="180"/>
      </w:pPr>
    </w:lvl>
    <w:lvl w:ilvl="6" w:tplc="0C0A000F">
      <w:start w:val="1"/>
      <w:numFmt w:val="decimal"/>
      <w:lvlText w:val="%7."/>
      <w:lvlJc w:val="left"/>
      <w:pPr>
        <w:tabs>
          <w:tab w:val="num" w:pos="5385"/>
        </w:tabs>
        <w:ind w:left="5385" w:hanging="360"/>
      </w:pPr>
    </w:lvl>
    <w:lvl w:ilvl="7" w:tplc="0C0A0019">
      <w:start w:val="1"/>
      <w:numFmt w:val="lowerLetter"/>
      <w:lvlText w:val="%8."/>
      <w:lvlJc w:val="left"/>
      <w:pPr>
        <w:tabs>
          <w:tab w:val="num" w:pos="6105"/>
        </w:tabs>
        <w:ind w:left="6105" w:hanging="360"/>
      </w:pPr>
    </w:lvl>
    <w:lvl w:ilvl="8" w:tplc="0C0A001B">
      <w:start w:val="1"/>
      <w:numFmt w:val="lowerRoman"/>
      <w:lvlText w:val="%9."/>
      <w:lvlJc w:val="right"/>
      <w:pPr>
        <w:tabs>
          <w:tab w:val="num" w:pos="6825"/>
        </w:tabs>
        <w:ind w:left="6825" w:hanging="180"/>
      </w:pPr>
    </w:lvl>
  </w:abstractNum>
  <w:abstractNum w:abstractNumId="81">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82">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83">
    <w:nsid w:val="71D25D21"/>
    <w:multiLevelType w:val="hybridMultilevel"/>
    <w:tmpl w:val="3A58AF0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4">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nsid w:val="72F57086"/>
    <w:multiLevelType w:val="multilevel"/>
    <w:tmpl w:val="0C0A001D"/>
    <w:styleLink w:val="Estilo6"/>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6">
    <w:nsid w:val="73F70B2F"/>
    <w:multiLevelType w:val="multilevel"/>
    <w:tmpl w:val="FF5E6BB8"/>
    <w:lvl w:ilvl="0">
      <w:start w:val="1"/>
      <w:numFmt w:val="upperRoman"/>
      <w:lvlText w:val="%1."/>
      <w:lvlJc w:val="left"/>
      <w:pPr>
        <w:ind w:left="720" w:hanging="72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87">
    <w:nsid w:val="7546409C"/>
    <w:multiLevelType w:val="hybridMultilevel"/>
    <w:tmpl w:val="D758E590"/>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8">
    <w:nsid w:val="7556412A"/>
    <w:multiLevelType w:val="hybridMultilevel"/>
    <w:tmpl w:val="46E89EB0"/>
    <w:styleLink w:val="Estilo17"/>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89">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0">
    <w:nsid w:val="776E1027"/>
    <w:multiLevelType w:val="multilevel"/>
    <w:tmpl w:val="D1AEA7AC"/>
    <w:styleLink w:val="Estilo22"/>
    <w:lvl w:ilvl="0">
      <w:start w:val="1"/>
      <w:numFmt w:val="decimal"/>
      <w:lvlText w:val="%1."/>
      <w:lvlJc w:val="left"/>
      <w:pPr>
        <w:tabs>
          <w:tab w:val="num" w:pos="360"/>
        </w:tabs>
        <w:ind w:left="360" w:hanging="360"/>
      </w:pPr>
      <w:rPr>
        <w:rFonts w:ascii="Times New Roman" w:hAnsi="Times New Roman" w:cs="Times New Roman" w:hint="default"/>
        <w:b w:val="0"/>
        <w:i w:val="0"/>
        <w:sz w:val="24"/>
        <w:szCs w:val="24"/>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91">
    <w:nsid w:val="77961667"/>
    <w:multiLevelType w:val="hybridMultilevel"/>
    <w:tmpl w:val="B2CE311C"/>
    <w:lvl w:ilvl="0" w:tplc="6160F7EE">
      <w:start w:val="1"/>
      <w:numFmt w:val="decimal"/>
      <w:lvlText w:val="3.%1"/>
      <w:lvlJc w:val="left"/>
      <w:pPr>
        <w:ind w:left="720" w:hanging="360"/>
      </w:pPr>
      <w:rPr>
        <w:rFonts w:hint="default"/>
        <w:b/>
      </w:rPr>
    </w:lvl>
    <w:lvl w:ilvl="1" w:tplc="5E3691DE">
      <w:numFmt w:val="bullet"/>
      <w:lvlText w:val="•"/>
      <w:lvlJc w:val="left"/>
      <w:pPr>
        <w:ind w:left="1440" w:hanging="360"/>
      </w:pPr>
      <w:rPr>
        <w:rFonts w:ascii="Lucida Bright" w:eastAsia="Times New Roman" w:hAnsi="Lucida Bright" w:cs="Times New Roman" w:hint="default"/>
      </w:rPr>
    </w:lvl>
    <w:lvl w:ilvl="2" w:tplc="170CA8A0">
      <w:numFmt w:val="bullet"/>
      <w:lvlText w:val="-"/>
      <w:lvlJc w:val="left"/>
      <w:pPr>
        <w:ind w:left="2340" w:hanging="360"/>
      </w:pPr>
      <w:rPr>
        <w:rFonts w:ascii="Lucida Bright" w:eastAsia="Times New Roman" w:hAnsi="Lucida Bright" w:cs="Times New Roman" w:hint="default"/>
      </w:r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2">
    <w:nsid w:val="77AD02DC"/>
    <w:multiLevelType w:val="multilevel"/>
    <w:tmpl w:val="0C0A001F"/>
    <w:styleLink w:val="Estilo3"/>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3">
    <w:nsid w:val="77BD59CB"/>
    <w:multiLevelType w:val="multilevel"/>
    <w:tmpl w:val="8C309044"/>
    <w:lvl w:ilvl="0">
      <w:start w:val="30"/>
      <w:numFmt w:val="decimal"/>
      <w:lvlText w:val="%1"/>
      <w:lvlJc w:val="left"/>
      <w:pPr>
        <w:ind w:left="540" w:hanging="540"/>
      </w:pPr>
      <w:rPr>
        <w:rFonts w:hint="default"/>
      </w:rPr>
    </w:lvl>
    <w:lvl w:ilvl="1">
      <w:start w:val="2"/>
      <w:numFmt w:val="decimal"/>
      <w:lvlText w:val="%1.%2"/>
      <w:lvlJc w:val="left"/>
      <w:pPr>
        <w:ind w:left="1178" w:hanging="540"/>
      </w:pPr>
      <w:rPr>
        <w:rFonts w:hint="default"/>
      </w:rPr>
    </w:lvl>
    <w:lvl w:ilvl="2">
      <w:start w:val="3"/>
      <w:numFmt w:val="decimal"/>
      <w:lvlText w:val="%1.%2.%3"/>
      <w:lvlJc w:val="left"/>
      <w:pPr>
        <w:ind w:left="4690" w:hanging="720"/>
      </w:pPr>
      <w:rPr>
        <w:rFonts w:hint="default"/>
        <w:b/>
      </w:rPr>
    </w:lvl>
    <w:lvl w:ilvl="3">
      <w:start w:val="1"/>
      <w:numFmt w:val="decimal"/>
      <w:lvlText w:val="%1.%2.%3.%4"/>
      <w:lvlJc w:val="left"/>
      <w:pPr>
        <w:ind w:left="2634"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904" w:hanging="1800"/>
      </w:pPr>
      <w:rPr>
        <w:rFonts w:hint="default"/>
      </w:rPr>
    </w:lvl>
  </w:abstractNum>
  <w:abstractNum w:abstractNumId="94">
    <w:nsid w:val="78C56F7C"/>
    <w:multiLevelType w:val="hybridMultilevel"/>
    <w:tmpl w:val="52CA5FB4"/>
    <w:lvl w:ilvl="0" w:tplc="EF9CBA24">
      <w:start w:val="1"/>
      <w:numFmt w:val="lowerLetter"/>
      <w:lvlText w:val="%1)"/>
      <w:lvlJc w:val="left"/>
      <w:pPr>
        <w:ind w:left="1494" w:hanging="360"/>
      </w:pPr>
      <w:rPr>
        <w:rFonts w:hint="default"/>
        <w:b/>
      </w:rPr>
    </w:lvl>
    <w:lvl w:ilvl="1" w:tplc="400A0019" w:tentative="1">
      <w:start w:val="1"/>
      <w:numFmt w:val="lowerLetter"/>
      <w:lvlText w:val="%2."/>
      <w:lvlJc w:val="left"/>
      <w:pPr>
        <w:ind w:left="2214" w:hanging="360"/>
      </w:pPr>
    </w:lvl>
    <w:lvl w:ilvl="2" w:tplc="400A001B" w:tentative="1">
      <w:start w:val="1"/>
      <w:numFmt w:val="lowerRoman"/>
      <w:lvlText w:val="%3."/>
      <w:lvlJc w:val="right"/>
      <w:pPr>
        <w:ind w:left="2934" w:hanging="180"/>
      </w:pPr>
    </w:lvl>
    <w:lvl w:ilvl="3" w:tplc="400A000F" w:tentative="1">
      <w:start w:val="1"/>
      <w:numFmt w:val="decimal"/>
      <w:lvlText w:val="%4."/>
      <w:lvlJc w:val="left"/>
      <w:pPr>
        <w:ind w:left="3654" w:hanging="360"/>
      </w:pPr>
    </w:lvl>
    <w:lvl w:ilvl="4" w:tplc="400A0019" w:tentative="1">
      <w:start w:val="1"/>
      <w:numFmt w:val="lowerLetter"/>
      <w:lvlText w:val="%5."/>
      <w:lvlJc w:val="left"/>
      <w:pPr>
        <w:ind w:left="4374" w:hanging="360"/>
      </w:pPr>
    </w:lvl>
    <w:lvl w:ilvl="5" w:tplc="400A001B" w:tentative="1">
      <w:start w:val="1"/>
      <w:numFmt w:val="lowerRoman"/>
      <w:lvlText w:val="%6."/>
      <w:lvlJc w:val="right"/>
      <w:pPr>
        <w:ind w:left="5094" w:hanging="180"/>
      </w:pPr>
    </w:lvl>
    <w:lvl w:ilvl="6" w:tplc="400A000F" w:tentative="1">
      <w:start w:val="1"/>
      <w:numFmt w:val="decimal"/>
      <w:lvlText w:val="%7."/>
      <w:lvlJc w:val="left"/>
      <w:pPr>
        <w:ind w:left="5814" w:hanging="360"/>
      </w:pPr>
    </w:lvl>
    <w:lvl w:ilvl="7" w:tplc="400A0019" w:tentative="1">
      <w:start w:val="1"/>
      <w:numFmt w:val="lowerLetter"/>
      <w:lvlText w:val="%8."/>
      <w:lvlJc w:val="left"/>
      <w:pPr>
        <w:ind w:left="6534" w:hanging="360"/>
      </w:pPr>
    </w:lvl>
    <w:lvl w:ilvl="8" w:tplc="400A001B" w:tentative="1">
      <w:start w:val="1"/>
      <w:numFmt w:val="lowerRoman"/>
      <w:lvlText w:val="%9."/>
      <w:lvlJc w:val="right"/>
      <w:pPr>
        <w:ind w:left="7254" w:hanging="180"/>
      </w:pPr>
    </w:lvl>
  </w:abstractNum>
  <w:abstractNum w:abstractNumId="95">
    <w:nsid w:val="79B4319F"/>
    <w:multiLevelType w:val="multilevel"/>
    <w:tmpl w:val="ABE880C4"/>
    <w:lvl w:ilvl="0">
      <w:start w:val="15"/>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6">
    <w:nsid w:val="7B135AFB"/>
    <w:multiLevelType w:val="multilevel"/>
    <w:tmpl w:val="7CBA7DAA"/>
    <w:lvl w:ilvl="0">
      <w:start w:val="34"/>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7">
    <w:nsid w:val="7BAF2A92"/>
    <w:multiLevelType w:val="multilevel"/>
    <w:tmpl w:val="9BF4608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8">
    <w:nsid w:val="7C4A7CFC"/>
    <w:multiLevelType w:val="multilevel"/>
    <w:tmpl w:val="F0FA37C6"/>
    <w:styleLink w:val="Estilo12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9">
    <w:nsid w:val="7D417237"/>
    <w:multiLevelType w:val="hybridMultilevel"/>
    <w:tmpl w:val="840404FA"/>
    <w:lvl w:ilvl="0" w:tplc="400A0001">
      <w:start w:val="1"/>
      <w:numFmt w:val="lowerLetter"/>
      <w:pStyle w:val="Epgrafe1"/>
      <w:lvlText w:val="%1)"/>
      <w:lvlJc w:val="left"/>
      <w:pPr>
        <w:ind w:left="720" w:hanging="360"/>
      </w:pPr>
      <w:rPr>
        <w:b w:val="0"/>
      </w:rPr>
    </w:lvl>
    <w:lvl w:ilvl="1" w:tplc="400A0003">
      <w:start w:val="1"/>
      <w:numFmt w:val="lowerLetter"/>
      <w:lvlText w:val="%2."/>
      <w:lvlJc w:val="left"/>
      <w:pPr>
        <w:ind w:left="1440" w:hanging="360"/>
      </w:pPr>
    </w:lvl>
    <w:lvl w:ilvl="2" w:tplc="400A0005">
      <w:start w:val="1"/>
      <w:numFmt w:val="lowerRoman"/>
      <w:lvlText w:val="%3."/>
      <w:lvlJc w:val="right"/>
      <w:pPr>
        <w:ind w:left="2160" w:hanging="180"/>
      </w:pPr>
    </w:lvl>
    <w:lvl w:ilvl="3" w:tplc="400A0001">
      <w:start w:val="1"/>
      <w:numFmt w:val="decimal"/>
      <w:lvlText w:val="%4."/>
      <w:lvlJc w:val="left"/>
      <w:pPr>
        <w:ind w:left="2880" w:hanging="360"/>
      </w:pPr>
    </w:lvl>
    <w:lvl w:ilvl="4" w:tplc="400A0003">
      <w:start w:val="1"/>
      <w:numFmt w:val="lowerLetter"/>
      <w:lvlText w:val="%5."/>
      <w:lvlJc w:val="left"/>
      <w:pPr>
        <w:ind w:left="3600" w:hanging="360"/>
      </w:pPr>
    </w:lvl>
    <w:lvl w:ilvl="5" w:tplc="400A0005">
      <w:start w:val="1"/>
      <w:numFmt w:val="lowerRoman"/>
      <w:lvlText w:val="%6."/>
      <w:lvlJc w:val="right"/>
      <w:pPr>
        <w:ind w:left="4320" w:hanging="180"/>
      </w:pPr>
    </w:lvl>
    <w:lvl w:ilvl="6" w:tplc="400A0001">
      <w:start w:val="1"/>
      <w:numFmt w:val="decimal"/>
      <w:lvlText w:val="%7."/>
      <w:lvlJc w:val="left"/>
      <w:pPr>
        <w:ind w:left="5040" w:hanging="360"/>
      </w:pPr>
    </w:lvl>
    <w:lvl w:ilvl="7" w:tplc="400A0003">
      <w:start w:val="1"/>
      <w:numFmt w:val="lowerLetter"/>
      <w:lvlText w:val="%8."/>
      <w:lvlJc w:val="left"/>
      <w:pPr>
        <w:ind w:left="5760" w:hanging="360"/>
      </w:pPr>
    </w:lvl>
    <w:lvl w:ilvl="8" w:tplc="400A0005">
      <w:start w:val="1"/>
      <w:numFmt w:val="lowerRoman"/>
      <w:lvlText w:val="%9."/>
      <w:lvlJc w:val="right"/>
      <w:pPr>
        <w:ind w:left="6480" w:hanging="180"/>
      </w:pPr>
    </w:lvl>
  </w:abstractNum>
  <w:abstractNum w:abstractNumId="100">
    <w:nsid w:val="7EF01D17"/>
    <w:multiLevelType w:val="multilevel"/>
    <w:tmpl w:val="0C0A001F"/>
    <w:styleLink w:val="Estilo4"/>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1">
    <w:nsid w:val="7F441CFF"/>
    <w:multiLevelType w:val="multilevel"/>
    <w:tmpl w:val="CE485420"/>
    <w:styleLink w:val="Estilo312"/>
    <w:lvl w:ilvl="0">
      <w:start w:val="1"/>
      <w:numFmt w:val="decimal"/>
      <w:lvlText w:val="%1."/>
      <w:lvlJc w:val="left"/>
      <w:pPr>
        <w:ind w:left="648" w:hanging="360"/>
      </w:pPr>
      <w:rPr>
        <w:rFonts w:eastAsia="Times New Roman"/>
        <w:b/>
      </w:rPr>
    </w:lvl>
    <w:lvl w:ilvl="1">
      <w:start w:val="8"/>
      <w:numFmt w:val="decimal"/>
      <w:isLgl/>
      <w:lvlText w:val="%1.%2."/>
      <w:lvlJc w:val="left"/>
      <w:pPr>
        <w:ind w:left="648" w:hanging="360"/>
      </w:pPr>
      <w:rPr>
        <w:b w:val="0"/>
        <w:color w:val="000000"/>
      </w:rPr>
    </w:lvl>
    <w:lvl w:ilvl="2">
      <w:start w:val="1"/>
      <w:numFmt w:val="decimal"/>
      <w:isLgl/>
      <w:lvlText w:val="%1.%2.%3."/>
      <w:lvlJc w:val="left"/>
      <w:pPr>
        <w:ind w:left="1008" w:hanging="720"/>
      </w:pPr>
      <w:rPr>
        <w:b w:val="0"/>
        <w:color w:val="000000"/>
      </w:rPr>
    </w:lvl>
    <w:lvl w:ilvl="3">
      <w:start w:val="1"/>
      <w:numFmt w:val="decimal"/>
      <w:isLgl/>
      <w:lvlText w:val="%1.%2.%3.%4."/>
      <w:lvlJc w:val="left"/>
      <w:pPr>
        <w:ind w:left="1008" w:hanging="720"/>
      </w:pPr>
      <w:rPr>
        <w:b w:val="0"/>
        <w:color w:val="000000"/>
      </w:rPr>
    </w:lvl>
    <w:lvl w:ilvl="4">
      <w:start w:val="1"/>
      <w:numFmt w:val="decimal"/>
      <w:isLgl/>
      <w:lvlText w:val="%1.%2.%3.%4.%5."/>
      <w:lvlJc w:val="left"/>
      <w:pPr>
        <w:ind w:left="1368" w:hanging="1080"/>
      </w:pPr>
      <w:rPr>
        <w:b w:val="0"/>
        <w:color w:val="000000"/>
      </w:rPr>
    </w:lvl>
    <w:lvl w:ilvl="5">
      <w:start w:val="1"/>
      <w:numFmt w:val="decimal"/>
      <w:isLgl/>
      <w:lvlText w:val="%1.%2.%3.%4.%5.%6."/>
      <w:lvlJc w:val="left"/>
      <w:pPr>
        <w:ind w:left="1368" w:hanging="1080"/>
      </w:pPr>
      <w:rPr>
        <w:b w:val="0"/>
        <w:color w:val="000000"/>
      </w:rPr>
    </w:lvl>
    <w:lvl w:ilvl="6">
      <w:start w:val="1"/>
      <w:numFmt w:val="decimal"/>
      <w:isLgl/>
      <w:lvlText w:val="%1.%2.%3.%4.%5.%6.%7."/>
      <w:lvlJc w:val="left"/>
      <w:pPr>
        <w:ind w:left="1728" w:hanging="1440"/>
      </w:pPr>
      <w:rPr>
        <w:b w:val="0"/>
        <w:color w:val="000000"/>
      </w:rPr>
    </w:lvl>
    <w:lvl w:ilvl="7">
      <w:start w:val="1"/>
      <w:numFmt w:val="decimal"/>
      <w:isLgl/>
      <w:lvlText w:val="%1.%2.%3.%4.%5.%6.%7.%8."/>
      <w:lvlJc w:val="left"/>
      <w:pPr>
        <w:ind w:left="1728" w:hanging="1440"/>
      </w:pPr>
      <w:rPr>
        <w:b w:val="0"/>
        <w:color w:val="000000"/>
      </w:rPr>
    </w:lvl>
    <w:lvl w:ilvl="8">
      <w:start w:val="1"/>
      <w:numFmt w:val="decimal"/>
      <w:isLgl/>
      <w:lvlText w:val="%1.%2.%3.%4.%5.%6.%7.%8.%9."/>
      <w:lvlJc w:val="left"/>
      <w:pPr>
        <w:ind w:left="2088" w:hanging="1800"/>
      </w:pPr>
      <w:rPr>
        <w:b w:val="0"/>
        <w:color w:val="000000"/>
      </w:rPr>
    </w:lvl>
  </w:abstractNum>
  <w:abstractNum w:abstractNumId="102">
    <w:nsid w:val="7FCA2ED7"/>
    <w:multiLevelType w:val="hybridMultilevel"/>
    <w:tmpl w:val="D374C71E"/>
    <w:styleLink w:val="Estilo212"/>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56E4D09C">
      <w:start w:val="1"/>
      <w:numFmt w:val="decimal"/>
      <w:lvlText w:val="%7."/>
      <w:lvlJc w:val="left"/>
      <w:pPr>
        <w:ind w:left="5040" w:hanging="360"/>
      </w:pPr>
      <w:rPr>
        <w:b/>
      </w:r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8"/>
  </w:num>
  <w:num w:numId="2">
    <w:abstractNumId w:val="28"/>
  </w:num>
  <w:num w:numId="3">
    <w:abstractNumId w:val="74"/>
  </w:num>
  <w:num w:numId="4">
    <w:abstractNumId w:val="13"/>
  </w:num>
  <w:num w:numId="5">
    <w:abstractNumId w:val="42"/>
  </w:num>
  <w:num w:numId="6">
    <w:abstractNumId w:val="44"/>
  </w:num>
  <w:num w:numId="7">
    <w:abstractNumId w:val="0"/>
  </w:num>
  <w:num w:numId="8">
    <w:abstractNumId w:val="81"/>
  </w:num>
  <w:num w:numId="9">
    <w:abstractNumId w:val="33"/>
  </w:num>
  <w:num w:numId="10">
    <w:abstractNumId w:val="12"/>
  </w:num>
  <w:num w:numId="11">
    <w:abstractNumId w:val="14"/>
  </w:num>
  <w:num w:numId="12">
    <w:abstractNumId w:val="65"/>
  </w:num>
  <w:num w:numId="13">
    <w:abstractNumId w:val="64"/>
  </w:num>
  <w:num w:numId="14">
    <w:abstractNumId w:val="67"/>
  </w:num>
  <w:num w:numId="15">
    <w:abstractNumId w:val="4"/>
  </w:num>
  <w:num w:numId="1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num>
  <w:num w:numId="18">
    <w:abstractNumId w:val="68"/>
  </w:num>
  <w:num w:numId="19">
    <w:abstractNumId w:val="47"/>
  </w:num>
  <w:num w:numId="20">
    <w:abstractNumId w:val="7"/>
  </w:num>
  <w:num w:numId="21">
    <w:abstractNumId w:val="71"/>
  </w:num>
  <w:num w:numId="22">
    <w:abstractNumId w:val="102"/>
  </w:num>
  <w:num w:numId="23">
    <w:abstractNumId w:val="82"/>
  </w:num>
  <w:num w:numId="24">
    <w:abstractNumId w:val="17"/>
  </w:num>
  <w:num w:numId="25">
    <w:abstractNumId w:val="30"/>
  </w:num>
  <w:num w:numId="26">
    <w:abstractNumId w:val="55"/>
  </w:num>
  <w:num w:numId="2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84"/>
  </w:num>
  <w:num w:numId="29">
    <w:abstractNumId w:val="23"/>
  </w:num>
  <w:num w:numId="30">
    <w:abstractNumId w:val="41"/>
  </w:num>
  <w:num w:numId="31">
    <w:abstractNumId w:val="39"/>
  </w:num>
  <w:num w:numId="32">
    <w:abstractNumId w:val="52"/>
  </w:num>
  <w:num w:numId="33">
    <w:abstractNumId w:val="45"/>
  </w:num>
  <w:num w:numId="34">
    <w:abstractNumId w:val="1"/>
  </w:num>
  <w:num w:numId="35">
    <w:abstractNumId w:val="87"/>
  </w:num>
  <w:num w:numId="36">
    <w:abstractNumId w:val="83"/>
  </w:num>
  <w:num w:numId="37">
    <w:abstractNumId w:val="54"/>
  </w:num>
  <w:num w:numId="38">
    <w:abstractNumId w:val="69"/>
  </w:num>
  <w:num w:numId="39">
    <w:abstractNumId w:val="36"/>
  </w:num>
  <w:num w:numId="40">
    <w:abstractNumId w:val="34"/>
  </w:num>
  <w:num w:numId="41">
    <w:abstractNumId w:val="46"/>
  </w:num>
  <w:num w:numId="42">
    <w:abstractNumId w:val="60"/>
  </w:num>
  <w:num w:numId="43">
    <w:abstractNumId w:val="32"/>
  </w:num>
  <w:num w:numId="44">
    <w:abstractNumId w:val="6"/>
  </w:num>
  <w:num w:numId="45">
    <w:abstractNumId w:val="78"/>
  </w:num>
  <w:num w:numId="46">
    <w:abstractNumId w:val="21"/>
  </w:num>
  <w:num w:numId="47">
    <w:abstractNumId w:val="72"/>
  </w:num>
  <w:num w:numId="48">
    <w:abstractNumId w:val="9"/>
  </w:num>
  <w:num w:numId="49">
    <w:abstractNumId w:val="56"/>
  </w:num>
  <w:num w:numId="50">
    <w:abstractNumId w:val="73"/>
  </w:num>
  <w:num w:numId="51">
    <w:abstractNumId w:val="40"/>
  </w:num>
  <w:num w:numId="52">
    <w:abstractNumId w:val="91"/>
  </w:num>
  <w:num w:numId="53">
    <w:abstractNumId w:val="86"/>
  </w:num>
  <w:num w:numId="54">
    <w:abstractNumId w:val="59"/>
  </w:num>
  <w:num w:numId="55">
    <w:abstractNumId w:val="22"/>
  </w:num>
  <w:num w:numId="56">
    <w:abstractNumId w:val="58"/>
  </w:num>
  <w:num w:numId="57">
    <w:abstractNumId w:val="98"/>
  </w:num>
  <w:num w:numId="58">
    <w:abstractNumId w:val="89"/>
  </w:num>
  <w:num w:numId="59">
    <w:abstractNumId w:val="38"/>
  </w:num>
  <w:num w:numId="60">
    <w:abstractNumId w:val="26"/>
  </w:num>
  <w:num w:numId="61">
    <w:abstractNumId w:val="62"/>
  </w:num>
  <w:num w:numId="62">
    <w:abstractNumId w:val="10"/>
  </w:num>
  <w:num w:numId="63">
    <w:abstractNumId w:val="19"/>
    <w:lvlOverride w:ilvl="0">
      <w:startOverride w:val="3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2"/>
  </w:num>
  <w:num w:numId="68">
    <w:abstractNumId w:val="3"/>
  </w:num>
  <w:num w:numId="69">
    <w:abstractNumId w:val="15"/>
  </w:num>
  <w:num w:numId="70">
    <w:abstractNumId w:val="20"/>
  </w:num>
  <w:num w:numId="71">
    <w:abstractNumId w:val="24"/>
  </w:num>
  <w:num w:numId="72">
    <w:abstractNumId w:val="25"/>
  </w:num>
  <w:num w:numId="73">
    <w:abstractNumId w:val="27"/>
  </w:num>
  <w:num w:numId="74">
    <w:abstractNumId w:val="29"/>
  </w:num>
  <w:num w:numId="75">
    <w:abstractNumId w:val="37"/>
  </w:num>
  <w:num w:numId="76">
    <w:abstractNumId w:val="49"/>
  </w:num>
  <w:num w:numId="77">
    <w:abstractNumId w:val="50"/>
  </w:num>
  <w:num w:numId="78">
    <w:abstractNumId w:val="51"/>
  </w:num>
  <w:num w:numId="79">
    <w:abstractNumId w:val="57"/>
  </w:num>
  <w:num w:numId="80">
    <w:abstractNumId w:val="77"/>
  </w:num>
  <w:num w:numId="81">
    <w:abstractNumId w:val="85"/>
  </w:num>
  <w:num w:numId="82">
    <w:abstractNumId w:val="88"/>
  </w:num>
  <w:num w:numId="83">
    <w:abstractNumId w:val="90"/>
  </w:num>
  <w:num w:numId="84">
    <w:abstractNumId w:val="92"/>
  </w:num>
  <w:num w:numId="85">
    <w:abstractNumId w:val="100"/>
  </w:num>
  <w:num w:numId="86">
    <w:abstractNumId w:val="101"/>
  </w:num>
  <w:num w:numId="87">
    <w:abstractNumId w:val="48"/>
  </w:num>
  <w:num w:numId="88">
    <w:abstractNumId w:val="61"/>
  </w:num>
  <w:num w:numId="89">
    <w:abstractNumId w:val="31"/>
  </w:num>
  <w:num w:numId="90">
    <w:abstractNumId w:val="95"/>
  </w:num>
  <w:num w:numId="91">
    <w:abstractNumId w:val="53"/>
  </w:num>
  <w:num w:numId="92">
    <w:abstractNumId w:val="76"/>
  </w:num>
  <w:num w:numId="93">
    <w:abstractNumId w:val="93"/>
  </w:num>
  <w:num w:numId="94">
    <w:abstractNumId w:val="96"/>
  </w:num>
  <w:num w:numId="95">
    <w:abstractNumId w:val="94"/>
  </w:num>
  <w:num w:numId="96">
    <w:abstractNumId w:val="70"/>
  </w:num>
  <w:num w:numId="97">
    <w:abstractNumId w:val="75"/>
  </w:num>
  <w:num w:numId="98">
    <w:abstractNumId w:val="63"/>
  </w:num>
  <w:num w:numId="9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8"/>
  </w:num>
  <w:num w:numId="102">
    <w:abstractNumId w:val="66"/>
  </w:num>
  <w:num w:numId="103">
    <w:abstractNumId w:val="16"/>
  </w:num>
  <w:num w:numId="104">
    <w:abstractNumId w:val="43"/>
  </w:num>
  <w:numIdMacAtCleanup w:val="9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6F0F"/>
    <w:rsid w:val="00032B39"/>
    <w:rsid w:val="0005386C"/>
    <w:rsid w:val="00057263"/>
    <w:rsid w:val="00057566"/>
    <w:rsid w:val="00067CD9"/>
    <w:rsid w:val="00080A0F"/>
    <w:rsid w:val="000A17AD"/>
    <w:rsid w:val="000A74B3"/>
    <w:rsid w:val="000B3F56"/>
    <w:rsid w:val="000C2A1F"/>
    <w:rsid w:val="00102438"/>
    <w:rsid w:val="00105620"/>
    <w:rsid w:val="00113AF8"/>
    <w:rsid w:val="00114B15"/>
    <w:rsid w:val="00180CAA"/>
    <w:rsid w:val="001B0A46"/>
    <w:rsid w:val="001B2CBE"/>
    <w:rsid w:val="001C0B04"/>
    <w:rsid w:val="001C3048"/>
    <w:rsid w:val="001C6A6B"/>
    <w:rsid w:val="001D36AB"/>
    <w:rsid w:val="001E39C2"/>
    <w:rsid w:val="002215C5"/>
    <w:rsid w:val="00271831"/>
    <w:rsid w:val="002B6F0F"/>
    <w:rsid w:val="002C0377"/>
    <w:rsid w:val="002D0A8E"/>
    <w:rsid w:val="002E0002"/>
    <w:rsid w:val="002E0D12"/>
    <w:rsid w:val="002F643B"/>
    <w:rsid w:val="003072BF"/>
    <w:rsid w:val="00311D4A"/>
    <w:rsid w:val="003176FC"/>
    <w:rsid w:val="00322359"/>
    <w:rsid w:val="00322A18"/>
    <w:rsid w:val="003969AA"/>
    <w:rsid w:val="003A1F45"/>
    <w:rsid w:val="003C638E"/>
    <w:rsid w:val="003D444E"/>
    <w:rsid w:val="003E3D8E"/>
    <w:rsid w:val="0040383E"/>
    <w:rsid w:val="004348F5"/>
    <w:rsid w:val="0046038A"/>
    <w:rsid w:val="005111B9"/>
    <w:rsid w:val="00517719"/>
    <w:rsid w:val="005243BB"/>
    <w:rsid w:val="00532D5A"/>
    <w:rsid w:val="005C539B"/>
    <w:rsid w:val="005D6A40"/>
    <w:rsid w:val="005D7624"/>
    <w:rsid w:val="00632B75"/>
    <w:rsid w:val="00653E46"/>
    <w:rsid w:val="00656B66"/>
    <w:rsid w:val="00676FD1"/>
    <w:rsid w:val="00682199"/>
    <w:rsid w:val="00694844"/>
    <w:rsid w:val="006C398D"/>
    <w:rsid w:val="006E4EFD"/>
    <w:rsid w:val="0071077D"/>
    <w:rsid w:val="00720128"/>
    <w:rsid w:val="00733B37"/>
    <w:rsid w:val="00775141"/>
    <w:rsid w:val="007A25EB"/>
    <w:rsid w:val="007D6A18"/>
    <w:rsid w:val="007F2B5C"/>
    <w:rsid w:val="00825089"/>
    <w:rsid w:val="0085003D"/>
    <w:rsid w:val="00850275"/>
    <w:rsid w:val="008514E5"/>
    <w:rsid w:val="0085307D"/>
    <w:rsid w:val="00853EE9"/>
    <w:rsid w:val="00881F86"/>
    <w:rsid w:val="00883DE5"/>
    <w:rsid w:val="00892CCB"/>
    <w:rsid w:val="008B3AD7"/>
    <w:rsid w:val="008B429B"/>
    <w:rsid w:val="008C618D"/>
    <w:rsid w:val="008E0A84"/>
    <w:rsid w:val="00914988"/>
    <w:rsid w:val="00916910"/>
    <w:rsid w:val="009376F2"/>
    <w:rsid w:val="0095658D"/>
    <w:rsid w:val="009679EF"/>
    <w:rsid w:val="00971911"/>
    <w:rsid w:val="00983395"/>
    <w:rsid w:val="009C107B"/>
    <w:rsid w:val="00A03396"/>
    <w:rsid w:val="00A4022C"/>
    <w:rsid w:val="00A42807"/>
    <w:rsid w:val="00A572B1"/>
    <w:rsid w:val="00AA660C"/>
    <w:rsid w:val="00AB0A49"/>
    <w:rsid w:val="00AD2868"/>
    <w:rsid w:val="00AD5163"/>
    <w:rsid w:val="00AE3E59"/>
    <w:rsid w:val="00B009D7"/>
    <w:rsid w:val="00B02109"/>
    <w:rsid w:val="00B20FDD"/>
    <w:rsid w:val="00B27B13"/>
    <w:rsid w:val="00B30BE2"/>
    <w:rsid w:val="00B30EF0"/>
    <w:rsid w:val="00B53A46"/>
    <w:rsid w:val="00BB1248"/>
    <w:rsid w:val="00BF50DE"/>
    <w:rsid w:val="00C06328"/>
    <w:rsid w:val="00C34E55"/>
    <w:rsid w:val="00C36B92"/>
    <w:rsid w:val="00C93B2D"/>
    <w:rsid w:val="00CA1E39"/>
    <w:rsid w:val="00CD02EC"/>
    <w:rsid w:val="00D408DE"/>
    <w:rsid w:val="00D6055E"/>
    <w:rsid w:val="00D75092"/>
    <w:rsid w:val="00D7698A"/>
    <w:rsid w:val="00D96BF3"/>
    <w:rsid w:val="00E04928"/>
    <w:rsid w:val="00E171F6"/>
    <w:rsid w:val="00E20E5E"/>
    <w:rsid w:val="00E61345"/>
    <w:rsid w:val="00E972EC"/>
    <w:rsid w:val="00EA6C17"/>
    <w:rsid w:val="00EA709A"/>
    <w:rsid w:val="00EB7461"/>
    <w:rsid w:val="00F168C9"/>
    <w:rsid w:val="00F518D0"/>
    <w:rsid w:val="00F5484D"/>
    <w:rsid w:val="00FB2E89"/>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5:chartTrackingRefBased/>
  <w15:docId w15:val="{1C075F83-F039-4C2A-BE67-BA0521485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6F0F"/>
    <w:pPr>
      <w:spacing w:after="0" w:line="240" w:lineRule="auto"/>
    </w:pPr>
    <w:rPr>
      <w:rFonts w:ascii="Times New Roman" w:eastAsia="Times New Roman" w:hAnsi="Times New Roman" w:cs="Times New Roman"/>
      <w:sz w:val="20"/>
      <w:szCs w:val="20"/>
      <w:lang w:val="es-ES"/>
    </w:rPr>
  </w:style>
  <w:style w:type="paragraph" w:styleId="Ttulo1">
    <w:name w:val="heading 1"/>
    <w:aliases w:val="Document Header1"/>
    <w:basedOn w:val="Normal"/>
    <w:next w:val="Normal"/>
    <w:link w:val="Ttulo1Car"/>
    <w:qFormat/>
    <w:rsid w:val="002B6F0F"/>
    <w:pPr>
      <w:keepNext/>
      <w:spacing w:before="240" w:after="60"/>
      <w:outlineLvl w:val="0"/>
    </w:pPr>
    <w:rPr>
      <w:rFonts w:ascii="Arial" w:hAnsi="Arial"/>
      <w:b/>
      <w:bCs/>
      <w:kern w:val="32"/>
      <w:sz w:val="32"/>
      <w:szCs w:val="32"/>
    </w:rPr>
  </w:style>
  <w:style w:type="paragraph" w:styleId="Ttulo2">
    <w:name w:val="heading 2"/>
    <w:basedOn w:val="Normal"/>
    <w:next w:val="Normal"/>
    <w:link w:val="Ttulo2Car"/>
    <w:uiPriority w:val="9"/>
    <w:qFormat/>
    <w:rsid w:val="002B6F0F"/>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2B6F0F"/>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2B6F0F"/>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2B6F0F"/>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B6F0F"/>
    <w:pPr>
      <w:keepNext/>
      <w:numPr>
        <w:numId w:val="4"/>
      </w:numPr>
      <w:jc w:val="center"/>
      <w:outlineLvl w:val="5"/>
    </w:pPr>
    <w:rPr>
      <w:b/>
      <w:lang w:val="es-BO"/>
    </w:rPr>
  </w:style>
  <w:style w:type="paragraph" w:styleId="Ttulo7">
    <w:name w:val="heading 7"/>
    <w:basedOn w:val="Normal"/>
    <w:next w:val="Normal"/>
    <w:link w:val="Ttulo7Car"/>
    <w:qFormat/>
    <w:rsid w:val="002B6F0F"/>
    <w:pPr>
      <w:spacing w:before="240" w:after="60"/>
      <w:outlineLvl w:val="6"/>
    </w:pPr>
    <w:rPr>
      <w:sz w:val="24"/>
      <w:szCs w:val="24"/>
    </w:rPr>
  </w:style>
  <w:style w:type="paragraph" w:styleId="Ttulo8">
    <w:name w:val="heading 8"/>
    <w:basedOn w:val="Normal"/>
    <w:next w:val="Normal"/>
    <w:link w:val="Ttulo8Car"/>
    <w:qFormat/>
    <w:rsid w:val="002B6F0F"/>
    <w:pPr>
      <w:keepNext/>
      <w:jc w:val="center"/>
      <w:outlineLvl w:val="7"/>
    </w:pPr>
    <w:rPr>
      <w:rFonts w:ascii="Tahoma" w:hAnsi="Tahoma"/>
      <w:b/>
      <w:u w:val="single"/>
      <w:lang w:val="es-MX"/>
    </w:rPr>
  </w:style>
  <w:style w:type="paragraph" w:styleId="Ttulo9">
    <w:name w:val="heading 9"/>
    <w:basedOn w:val="Normal"/>
    <w:next w:val="Normal"/>
    <w:link w:val="Ttulo9Car"/>
    <w:qFormat/>
    <w:rsid w:val="002B6F0F"/>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basedOn w:val="Fuentedeprrafopredeter"/>
    <w:link w:val="Ttulo1"/>
    <w:rsid w:val="002B6F0F"/>
    <w:rPr>
      <w:rFonts w:ascii="Arial" w:eastAsia="Times New Roman" w:hAnsi="Arial" w:cs="Times New Roman"/>
      <w:b/>
      <w:bCs/>
      <w:kern w:val="32"/>
      <w:sz w:val="32"/>
      <w:szCs w:val="32"/>
      <w:lang w:val="es-ES"/>
    </w:rPr>
  </w:style>
  <w:style w:type="character" w:customStyle="1" w:styleId="Ttulo2Car">
    <w:name w:val="Título 2 Car"/>
    <w:basedOn w:val="Fuentedeprrafopredeter"/>
    <w:link w:val="Ttulo2"/>
    <w:uiPriority w:val="9"/>
    <w:rsid w:val="002B6F0F"/>
    <w:rPr>
      <w:rFonts w:ascii="Arial" w:eastAsia="Times New Roman" w:hAnsi="Arial" w:cs="Times New Roman"/>
      <w:b/>
      <w:bCs/>
      <w:i/>
      <w:iCs/>
      <w:sz w:val="28"/>
      <w:szCs w:val="28"/>
      <w:lang w:val="es-ES"/>
    </w:rPr>
  </w:style>
  <w:style w:type="character" w:customStyle="1" w:styleId="Ttulo3Car">
    <w:name w:val="Título 3 Car"/>
    <w:basedOn w:val="Fuentedeprrafopredeter"/>
    <w:link w:val="Ttulo3"/>
    <w:rsid w:val="002B6F0F"/>
    <w:rPr>
      <w:rFonts w:ascii="Cambria" w:eastAsia="Times New Roman" w:hAnsi="Cambria" w:cs="Times New Roman"/>
      <w:b/>
      <w:bCs/>
      <w:sz w:val="26"/>
      <w:szCs w:val="26"/>
      <w:lang w:val="es-ES"/>
    </w:rPr>
  </w:style>
  <w:style w:type="character" w:customStyle="1" w:styleId="Ttulo4Car">
    <w:name w:val="Título 4 Car"/>
    <w:basedOn w:val="Fuentedeprrafopredeter"/>
    <w:link w:val="Ttulo4"/>
    <w:rsid w:val="002B6F0F"/>
    <w:rPr>
      <w:rFonts w:ascii="Calibri" w:eastAsia="Times New Roman" w:hAnsi="Calibri" w:cs="Times New Roman"/>
      <w:b/>
      <w:bCs/>
      <w:sz w:val="28"/>
      <w:szCs w:val="28"/>
      <w:lang w:val="es-ES"/>
    </w:rPr>
  </w:style>
  <w:style w:type="character" w:customStyle="1" w:styleId="Ttulo5Car">
    <w:name w:val="Título 5 Car"/>
    <w:basedOn w:val="Fuentedeprrafopredeter"/>
    <w:link w:val="Ttulo5"/>
    <w:rsid w:val="002B6F0F"/>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2B6F0F"/>
    <w:rPr>
      <w:rFonts w:ascii="Times New Roman" w:eastAsia="Times New Roman" w:hAnsi="Times New Roman" w:cs="Times New Roman"/>
      <w:b/>
      <w:sz w:val="20"/>
      <w:szCs w:val="20"/>
    </w:rPr>
  </w:style>
  <w:style w:type="character" w:customStyle="1" w:styleId="Ttulo7Car">
    <w:name w:val="Título 7 Car"/>
    <w:basedOn w:val="Fuentedeprrafopredeter"/>
    <w:link w:val="Ttulo7"/>
    <w:rsid w:val="002B6F0F"/>
    <w:rPr>
      <w:rFonts w:ascii="Times New Roman" w:eastAsia="Times New Roman" w:hAnsi="Times New Roman" w:cs="Times New Roman"/>
      <w:sz w:val="24"/>
      <w:szCs w:val="24"/>
      <w:lang w:val="es-ES"/>
    </w:rPr>
  </w:style>
  <w:style w:type="character" w:customStyle="1" w:styleId="Ttulo8Car">
    <w:name w:val="Título 8 Car"/>
    <w:basedOn w:val="Fuentedeprrafopredeter"/>
    <w:link w:val="Ttulo8"/>
    <w:rsid w:val="002B6F0F"/>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rsid w:val="002B6F0F"/>
    <w:rPr>
      <w:rFonts w:ascii="Arial" w:eastAsia="Times New Roman" w:hAnsi="Arial" w:cs="Times New Roman"/>
      <w:lang w:val="es-ES"/>
    </w:rPr>
  </w:style>
  <w:style w:type="paragraph" w:customStyle="1" w:styleId="1301Autolist">
    <w:name w:val="13.01 Autolist"/>
    <w:basedOn w:val="Normal"/>
    <w:next w:val="Normal"/>
    <w:rsid w:val="002B6F0F"/>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2B6F0F"/>
    <w:pPr>
      <w:tabs>
        <w:tab w:val="num" w:pos="1584"/>
      </w:tabs>
      <w:ind w:left="1584" w:hanging="432"/>
    </w:pPr>
  </w:style>
  <w:style w:type="paragraph" w:customStyle="1" w:styleId="aparagraphs">
    <w:name w:val="(a) paragraphs"/>
    <w:next w:val="Normal"/>
    <w:rsid w:val="002B6F0F"/>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Sangradetextonormal">
    <w:name w:val="Body Text Indent"/>
    <w:basedOn w:val="Normal"/>
    <w:link w:val="SangradetextonormalCar"/>
    <w:rsid w:val="002B6F0F"/>
    <w:pPr>
      <w:spacing w:after="120"/>
      <w:ind w:left="283"/>
    </w:pPr>
  </w:style>
  <w:style w:type="character" w:customStyle="1" w:styleId="SangradetextonormalCar">
    <w:name w:val="Sangría de texto normal Car"/>
    <w:basedOn w:val="Fuentedeprrafopredeter"/>
    <w:link w:val="Sangradetextonormal"/>
    <w:rsid w:val="002B6F0F"/>
    <w:rPr>
      <w:rFonts w:ascii="Times New Roman" w:eastAsia="Times New Roman" w:hAnsi="Times New Roman" w:cs="Times New Roman"/>
      <w:sz w:val="20"/>
      <w:szCs w:val="20"/>
      <w:lang w:val="es-ES"/>
    </w:rPr>
  </w:style>
  <w:style w:type="paragraph" w:styleId="Puesto">
    <w:name w:val="Title"/>
    <w:basedOn w:val="Normal"/>
    <w:link w:val="PuestoCar"/>
    <w:qFormat/>
    <w:rsid w:val="002B6F0F"/>
    <w:pPr>
      <w:spacing w:before="240" w:after="60"/>
      <w:jc w:val="center"/>
      <w:outlineLvl w:val="0"/>
    </w:pPr>
    <w:rPr>
      <w:b/>
      <w:bCs/>
      <w:kern w:val="28"/>
      <w:szCs w:val="32"/>
      <w:lang w:eastAsia="es-ES"/>
    </w:rPr>
  </w:style>
  <w:style w:type="character" w:customStyle="1" w:styleId="PuestoCar">
    <w:name w:val="Puesto Car"/>
    <w:basedOn w:val="Fuentedeprrafopredeter"/>
    <w:link w:val="Puesto"/>
    <w:rsid w:val="002B6F0F"/>
    <w:rPr>
      <w:rFonts w:ascii="Times New Roman" w:eastAsia="Times New Roman" w:hAnsi="Times New Roman" w:cs="Times New Roman"/>
      <w:b/>
      <w:bCs/>
      <w:kern w:val="28"/>
      <w:sz w:val="20"/>
      <w:szCs w:val="32"/>
      <w:lang w:val="es-ES" w:eastAsia="es-ES"/>
    </w:rPr>
  </w:style>
  <w:style w:type="paragraph" w:styleId="Textoindependiente">
    <w:name w:val="Body Text"/>
    <w:aliases w:val=" Car,Car"/>
    <w:basedOn w:val="Normal"/>
    <w:link w:val="TextoindependienteCar"/>
    <w:uiPriority w:val="99"/>
    <w:rsid w:val="002B6F0F"/>
    <w:pPr>
      <w:spacing w:after="120"/>
    </w:pPr>
    <w:rPr>
      <w:rFonts w:ascii="Tms Rmn" w:hAnsi="Tms Rmn"/>
      <w:lang w:val="en-US"/>
    </w:rPr>
  </w:style>
  <w:style w:type="character" w:customStyle="1" w:styleId="TextoindependienteCar">
    <w:name w:val="Texto independiente Car"/>
    <w:aliases w:val=" Car Car,Car Car"/>
    <w:basedOn w:val="Fuentedeprrafopredeter"/>
    <w:link w:val="Textoindependiente"/>
    <w:uiPriority w:val="99"/>
    <w:rsid w:val="002B6F0F"/>
    <w:rPr>
      <w:rFonts w:ascii="Tms Rmn" w:eastAsia="Times New Roman" w:hAnsi="Tms Rmn" w:cs="Times New Roman"/>
      <w:sz w:val="20"/>
      <w:szCs w:val="20"/>
      <w:lang w:val="en-US"/>
    </w:rPr>
  </w:style>
  <w:style w:type="paragraph" w:styleId="Textoindependiente2">
    <w:name w:val="Body Text 2"/>
    <w:basedOn w:val="Normal"/>
    <w:link w:val="Textoindependiente2Car"/>
    <w:rsid w:val="002B6F0F"/>
    <w:pPr>
      <w:spacing w:after="120" w:line="480" w:lineRule="auto"/>
    </w:pPr>
    <w:rPr>
      <w:rFonts w:ascii="Tms Rmn" w:hAnsi="Tms Rmn"/>
      <w:lang w:val="en-US" w:eastAsia="es-BO"/>
    </w:rPr>
  </w:style>
  <w:style w:type="character" w:customStyle="1" w:styleId="Textoindependiente2Car">
    <w:name w:val="Texto independiente 2 Car"/>
    <w:basedOn w:val="Fuentedeprrafopredeter"/>
    <w:link w:val="Textoindependiente2"/>
    <w:rsid w:val="002B6F0F"/>
    <w:rPr>
      <w:rFonts w:ascii="Tms Rmn" w:eastAsia="Times New Roman" w:hAnsi="Tms Rmn" w:cs="Times New Roman"/>
      <w:sz w:val="20"/>
      <w:szCs w:val="20"/>
      <w:lang w:val="en-US" w:eastAsia="es-BO"/>
    </w:rPr>
  </w:style>
  <w:style w:type="paragraph" w:styleId="Listaconvietas2">
    <w:name w:val="List Bullet 2"/>
    <w:basedOn w:val="Normal"/>
    <w:autoRedefine/>
    <w:rsid w:val="002B6F0F"/>
    <w:pPr>
      <w:tabs>
        <w:tab w:val="num" w:pos="643"/>
      </w:tabs>
      <w:ind w:left="643" w:hanging="360"/>
    </w:pPr>
    <w:rPr>
      <w:sz w:val="24"/>
      <w:szCs w:val="24"/>
      <w:lang w:eastAsia="es-ES"/>
    </w:rPr>
  </w:style>
  <w:style w:type="paragraph" w:styleId="Listaconvietas4">
    <w:name w:val="List Bullet 4"/>
    <w:basedOn w:val="Normal"/>
    <w:autoRedefine/>
    <w:rsid w:val="002B6F0F"/>
    <w:pPr>
      <w:tabs>
        <w:tab w:val="num" w:pos="1209"/>
      </w:tabs>
      <w:ind w:left="1209" w:hanging="360"/>
    </w:pPr>
    <w:rPr>
      <w:sz w:val="24"/>
      <w:szCs w:val="24"/>
      <w:lang w:eastAsia="es-ES"/>
    </w:rPr>
  </w:style>
  <w:style w:type="paragraph" w:styleId="Textodebloque">
    <w:name w:val="Block Text"/>
    <w:basedOn w:val="Normal"/>
    <w:rsid w:val="002B6F0F"/>
    <w:pPr>
      <w:ind w:left="1276" w:right="931"/>
      <w:jc w:val="center"/>
    </w:pPr>
    <w:rPr>
      <w:sz w:val="22"/>
    </w:rPr>
  </w:style>
  <w:style w:type="paragraph" w:styleId="Encabezado">
    <w:name w:val="header"/>
    <w:aliases w:val="encabezado,Encabezado Linea 1"/>
    <w:basedOn w:val="Normal"/>
    <w:link w:val="EncabezadoCar"/>
    <w:uiPriority w:val="99"/>
    <w:rsid w:val="002B6F0F"/>
    <w:pPr>
      <w:tabs>
        <w:tab w:val="center" w:pos="4419"/>
        <w:tab w:val="right" w:pos="8838"/>
      </w:tabs>
    </w:pPr>
  </w:style>
  <w:style w:type="character" w:customStyle="1" w:styleId="EncabezadoCar">
    <w:name w:val="Encabezado Car"/>
    <w:aliases w:val="encabezado Car,Encabezado Linea 1 Car"/>
    <w:basedOn w:val="Fuentedeprrafopredeter"/>
    <w:link w:val="Encabezado"/>
    <w:uiPriority w:val="99"/>
    <w:rsid w:val="002B6F0F"/>
    <w:rPr>
      <w:rFonts w:ascii="Times New Roman" w:eastAsia="Times New Roman" w:hAnsi="Times New Roman" w:cs="Times New Roman"/>
      <w:sz w:val="20"/>
      <w:szCs w:val="20"/>
      <w:lang w:val="es-ES"/>
    </w:rPr>
  </w:style>
  <w:style w:type="paragraph" w:styleId="Piedepgina">
    <w:name w:val="footer"/>
    <w:basedOn w:val="Normal"/>
    <w:link w:val="PiedepginaCar"/>
    <w:uiPriority w:val="99"/>
    <w:rsid w:val="002B6F0F"/>
    <w:pPr>
      <w:tabs>
        <w:tab w:val="center" w:pos="4419"/>
        <w:tab w:val="right" w:pos="8838"/>
      </w:tabs>
    </w:pPr>
  </w:style>
  <w:style w:type="character" w:customStyle="1" w:styleId="PiedepginaCar">
    <w:name w:val="Pie de página Car"/>
    <w:basedOn w:val="Fuentedeprrafopredeter"/>
    <w:link w:val="Piedepgina"/>
    <w:uiPriority w:val="99"/>
    <w:rsid w:val="002B6F0F"/>
    <w:rPr>
      <w:rFonts w:ascii="Times New Roman" w:eastAsia="Times New Roman" w:hAnsi="Times New Roman" w:cs="Times New Roman"/>
      <w:sz w:val="20"/>
      <w:szCs w:val="20"/>
      <w:lang w:val="es-ES"/>
    </w:rPr>
  </w:style>
  <w:style w:type="paragraph" w:styleId="Prrafodelista">
    <w:name w:val="List Paragraph"/>
    <w:aliases w:val="본문1,PARRAFO,Segundo,titulo 5,Lista Numerada 1"/>
    <w:basedOn w:val="Normal"/>
    <w:link w:val="PrrafodelistaCar"/>
    <w:uiPriority w:val="34"/>
    <w:qFormat/>
    <w:rsid w:val="002B6F0F"/>
    <w:pPr>
      <w:ind w:left="720"/>
    </w:pPr>
  </w:style>
  <w:style w:type="character" w:styleId="Refdecomentario">
    <w:name w:val="annotation reference"/>
    <w:rsid w:val="002B6F0F"/>
    <w:rPr>
      <w:sz w:val="16"/>
      <w:szCs w:val="16"/>
    </w:rPr>
  </w:style>
  <w:style w:type="paragraph" w:styleId="Textocomentario">
    <w:name w:val="annotation text"/>
    <w:basedOn w:val="Normal"/>
    <w:link w:val="TextocomentarioCar"/>
    <w:uiPriority w:val="99"/>
    <w:rsid w:val="002B6F0F"/>
  </w:style>
  <w:style w:type="character" w:customStyle="1" w:styleId="TextocomentarioCar">
    <w:name w:val="Texto comentario Car"/>
    <w:basedOn w:val="Fuentedeprrafopredeter"/>
    <w:link w:val="Textocomentario"/>
    <w:uiPriority w:val="99"/>
    <w:rsid w:val="002B6F0F"/>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rsid w:val="002B6F0F"/>
    <w:rPr>
      <w:b/>
      <w:bCs/>
    </w:rPr>
  </w:style>
  <w:style w:type="character" w:customStyle="1" w:styleId="AsuntodelcomentarioCar">
    <w:name w:val="Asunto del comentario Car"/>
    <w:basedOn w:val="TextocomentarioCar"/>
    <w:link w:val="Asuntodelcomentario"/>
    <w:uiPriority w:val="99"/>
    <w:rsid w:val="002B6F0F"/>
    <w:rPr>
      <w:rFonts w:ascii="Times New Roman" w:eastAsia="Times New Roman" w:hAnsi="Times New Roman" w:cs="Times New Roman"/>
      <w:b/>
      <w:bCs/>
      <w:sz w:val="20"/>
      <w:szCs w:val="20"/>
      <w:lang w:val="es-ES"/>
    </w:rPr>
  </w:style>
  <w:style w:type="paragraph" w:styleId="Textodeglobo">
    <w:name w:val="Balloon Text"/>
    <w:basedOn w:val="Normal"/>
    <w:link w:val="TextodegloboCar"/>
    <w:uiPriority w:val="99"/>
    <w:rsid w:val="002B6F0F"/>
    <w:rPr>
      <w:rFonts w:ascii="Tahoma" w:hAnsi="Tahoma"/>
      <w:sz w:val="16"/>
      <w:szCs w:val="16"/>
    </w:rPr>
  </w:style>
  <w:style w:type="character" w:customStyle="1" w:styleId="TextodegloboCar">
    <w:name w:val="Texto de globo Car"/>
    <w:basedOn w:val="Fuentedeprrafopredeter"/>
    <w:link w:val="Textodeglobo"/>
    <w:uiPriority w:val="99"/>
    <w:rsid w:val="002B6F0F"/>
    <w:rPr>
      <w:rFonts w:ascii="Tahoma" w:eastAsia="Times New Roman" w:hAnsi="Tahoma" w:cs="Times New Roman"/>
      <w:sz w:val="16"/>
      <w:szCs w:val="16"/>
      <w:lang w:val="es-ES"/>
    </w:rPr>
  </w:style>
  <w:style w:type="paragraph" w:customStyle="1" w:styleId="Normal2">
    <w:name w:val="Normal 2"/>
    <w:basedOn w:val="Normal"/>
    <w:rsid w:val="002B6F0F"/>
    <w:pPr>
      <w:tabs>
        <w:tab w:val="left" w:pos="709"/>
      </w:tabs>
      <w:ind w:left="709" w:hanging="709"/>
      <w:jc w:val="both"/>
    </w:pPr>
    <w:rPr>
      <w:sz w:val="24"/>
      <w:lang w:eastAsia="es-ES"/>
    </w:rPr>
  </w:style>
  <w:style w:type="paragraph" w:customStyle="1" w:styleId="WW-Textosinformato">
    <w:name w:val="WW-Texto sin formato"/>
    <w:basedOn w:val="Normal"/>
    <w:rsid w:val="002B6F0F"/>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2B6F0F"/>
    <w:pPr>
      <w:spacing w:after="120" w:line="480" w:lineRule="auto"/>
      <w:ind w:left="283"/>
    </w:pPr>
  </w:style>
  <w:style w:type="character" w:customStyle="1" w:styleId="Sangra2detindependienteCar">
    <w:name w:val="Sangría 2 de t. independiente Car"/>
    <w:basedOn w:val="Fuentedeprrafopredeter"/>
    <w:link w:val="Sangra2detindependiente"/>
    <w:rsid w:val="002B6F0F"/>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2B6F0F"/>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2B6F0F"/>
    <w:rPr>
      <w:rFonts w:ascii="Calibri" w:eastAsia="Times New Roman" w:hAnsi="Calibri" w:cs="Times New Roman"/>
      <w:lang w:val="es-ES"/>
    </w:rPr>
  </w:style>
  <w:style w:type="paragraph" w:styleId="NormalWeb">
    <w:name w:val="Normal (Web)"/>
    <w:basedOn w:val="Normal"/>
    <w:uiPriority w:val="99"/>
    <w:rsid w:val="002B6F0F"/>
    <w:pPr>
      <w:spacing w:before="100" w:after="100"/>
    </w:pPr>
    <w:rPr>
      <w:sz w:val="24"/>
      <w:szCs w:val="24"/>
      <w:lang w:val="en-US"/>
    </w:rPr>
  </w:style>
  <w:style w:type="paragraph" w:customStyle="1" w:styleId="Document1">
    <w:name w:val="Document 1"/>
    <w:rsid w:val="002B6F0F"/>
    <w:pPr>
      <w:keepNext/>
      <w:keepLines/>
      <w:tabs>
        <w:tab w:val="left" w:pos="-720"/>
      </w:tabs>
      <w:suppressAutoHyphens/>
      <w:spacing w:after="0" w:line="240" w:lineRule="auto"/>
    </w:pPr>
    <w:rPr>
      <w:rFonts w:ascii="Courier" w:eastAsia="Times New Roman" w:hAnsi="Courier" w:cs="Times New Roman"/>
      <w:sz w:val="24"/>
      <w:szCs w:val="20"/>
      <w:lang w:val="en-US"/>
    </w:rPr>
  </w:style>
  <w:style w:type="character" w:styleId="Nmerodepgina">
    <w:name w:val="page number"/>
    <w:basedOn w:val="Fuentedeprrafopredeter"/>
    <w:rsid w:val="002B6F0F"/>
  </w:style>
  <w:style w:type="paragraph" w:styleId="Sangra3detindependiente">
    <w:name w:val="Body Text Indent 3"/>
    <w:basedOn w:val="Normal"/>
    <w:link w:val="Sangra3detindependienteCar"/>
    <w:rsid w:val="002B6F0F"/>
    <w:pPr>
      <w:spacing w:after="120"/>
      <w:ind w:left="283"/>
    </w:pPr>
    <w:rPr>
      <w:sz w:val="16"/>
      <w:szCs w:val="16"/>
      <w:lang w:val="es-BO"/>
    </w:rPr>
  </w:style>
  <w:style w:type="character" w:customStyle="1" w:styleId="Sangra3detindependienteCar">
    <w:name w:val="Sangría 3 de t. independiente Car"/>
    <w:basedOn w:val="Fuentedeprrafopredeter"/>
    <w:link w:val="Sangra3detindependiente"/>
    <w:rsid w:val="002B6F0F"/>
    <w:rPr>
      <w:rFonts w:ascii="Times New Roman" w:eastAsia="Times New Roman" w:hAnsi="Times New Roman" w:cs="Times New Roman"/>
      <w:sz w:val="16"/>
      <w:szCs w:val="16"/>
    </w:rPr>
  </w:style>
  <w:style w:type="paragraph" w:styleId="Textoindependiente3">
    <w:name w:val="Body Text 3"/>
    <w:basedOn w:val="Normal"/>
    <w:link w:val="Textoindependiente3Car"/>
    <w:rsid w:val="002B6F0F"/>
    <w:pPr>
      <w:spacing w:after="120"/>
    </w:pPr>
    <w:rPr>
      <w:sz w:val="16"/>
      <w:szCs w:val="16"/>
    </w:rPr>
  </w:style>
  <w:style w:type="character" w:customStyle="1" w:styleId="Textoindependiente3Car">
    <w:name w:val="Texto independiente 3 Car"/>
    <w:basedOn w:val="Fuentedeprrafopredeter"/>
    <w:link w:val="Textoindependiente3"/>
    <w:rsid w:val="002B6F0F"/>
    <w:rPr>
      <w:rFonts w:ascii="Times New Roman" w:eastAsia="Times New Roman" w:hAnsi="Times New Roman" w:cs="Times New Roman"/>
      <w:sz w:val="16"/>
      <w:szCs w:val="16"/>
      <w:lang w:val="es-ES"/>
    </w:rPr>
  </w:style>
  <w:style w:type="paragraph" w:customStyle="1" w:styleId="Head1">
    <w:name w:val="Head1"/>
    <w:basedOn w:val="Normal"/>
    <w:rsid w:val="002B6F0F"/>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B6F0F"/>
    <w:pPr>
      <w:tabs>
        <w:tab w:val="num" w:pos="1584"/>
        <w:tab w:val="num" w:pos="1903"/>
      </w:tabs>
      <w:ind w:left="1903" w:hanging="283"/>
      <w:jc w:val="both"/>
    </w:pPr>
    <w:rPr>
      <w:snapToGrid w:val="0"/>
      <w:lang w:val="es-BO" w:eastAsia="es-ES"/>
    </w:rPr>
  </w:style>
  <w:style w:type="paragraph" w:styleId="Continuarlista2">
    <w:name w:val="List Continue 2"/>
    <w:basedOn w:val="Normal"/>
    <w:rsid w:val="002B6F0F"/>
    <w:pPr>
      <w:spacing w:after="120"/>
      <w:ind w:left="720"/>
    </w:pPr>
  </w:style>
  <w:style w:type="paragraph" w:customStyle="1" w:styleId="xl25">
    <w:name w:val="xl25"/>
    <w:basedOn w:val="Normal"/>
    <w:rsid w:val="002B6F0F"/>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2B6F0F"/>
    <w:pPr>
      <w:widowControl w:val="0"/>
      <w:jc w:val="both"/>
    </w:pPr>
    <w:rPr>
      <w:b/>
      <w:sz w:val="24"/>
      <w:lang w:eastAsia="es-ES"/>
    </w:rPr>
  </w:style>
  <w:style w:type="paragraph" w:customStyle="1" w:styleId="BodyText21">
    <w:name w:val="Body Text 21"/>
    <w:basedOn w:val="Normal"/>
    <w:rsid w:val="002B6F0F"/>
    <w:pPr>
      <w:widowControl w:val="0"/>
      <w:jc w:val="both"/>
    </w:pPr>
    <w:rPr>
      <w:sz w:val="24"/>
    </w:rPr>
  </w:style>
  <w:style w:type="paragraph" w:customStyle="1" w:styleId="Sangra3detindependiente1">
    <w:name w:val="Sangría 3 de t. independiente1"/>
    <w:basedOn w:val="Normal"/>
    <w:rsid w:val="002B6F0F"/>
    <w:pPr>
      <w:widowControl w:val="0"/>
      <w:ind w:left="709" w:hanging="709"/>
      <w:jc w:val="both"/>
    </w:pPr>
    <w:rPr>
      <w:sz w:val="24"/>
      <w:lang w:eastAsia="es-ES"/>
    </w:rPr>
  </w:style>
  <w:style w:type="paragraph" w:styleId="TDC1">
    <w:name w:val="toc 1"/>
    <w:basedOn w:val="Normal"/>
    <w:next w:val="Normal"/>
    <w:autoRedefine/>
    <w:rsid w:val="002B6F0F"/>
    <w:pPr>
      <w:spacing w:before="120"/>
      <w:jc w:val="center"/>
    </w:pPr>
    <w:rPr>
      <w:b/>
      <w:lang w:val="es-ES_tradnl" w:eastAsia="es-ES"/>
    </w:rPr>
  </w:style>
  <w:style w:type="paragraph" w:styleId="Lista2">
    <w:name w:val="List 2"/>
    <w:basedOn w:val="Normal"/>
    <w:rsid w:val="002B6F0F"/>
    <w:pPr>
      <w:ind w:left="566" w:hanging="283"/>
    </w:pPr>
    <w:rPr>
      <w:sz w:val="16"/>
      <w:szCs w:val="16"/>
      <w:lang w:eastAsia="es-ES"/>
    </w:rPr>
  </w:style>
  <w:style w:type="paragraph" w:customStyle="1" w:styleId="Sub-ClauseText">
    <w:name w:val="Sub-Clause Text"/>
    <w:basedOn w:val="Normal"/>
    <w:rsid w:val="002B6F0F"/>
    <w:pPr>
      <w:spacing w:before="120" w:after="120"/>
      <w:jc w:val="both"/>
    </w:pPr>
    <w:rPr>
      <w:spacing w:val="-4"/>
      <w:sz w:val="24"/>
      <w:lang w:val="en-US"/>
    </w:rPr>
  </w:style>
  <w:style w:type="paragraph" w:styleId="Textonotapie">
    <w:name w:val="footnote text"/>
    <w:basedOn w:val="Normal"/>
    <w:link w:val="TextonotapieCar"/>
    <w:rsid w:val="002B6F0F"/>
  </w:style>
  <w:style w:type="character" w:customStyle="1" w:styleId="TextonotapieCar">
    <w:name w:val="Texto nota pie Car"/>
    <w:basedOn w:val="Fuentedeprrafopredeter"/>
    <w:link w:val="Textonotapie"/>
    <w:rsid w:val="002B6F0F"/>
    <w:rPr>
      <w:rFonts w:ascii="Times New Roman" w:eastAsia="Times New Roman" w:hAnsi="Times New Roman" w:cs="Times New Roman"/>
      <w:sz w:val="20"/>
      <w:szCs w:val="20"/>
      <w:lang w:val="es-ES"/>
    </w:rPr>
  </w:style>
  <w:style w:type="character" w:styleId="Refdenotaalpie">
    <w:name w:val="footnote reference"/>
    <w:rsid w:val="002B6F0F"/>
    <w:rPr>
      <w:vertAlign w:val="superscript"/>
    </w:rPr>
  </w:style>
  <w:style w:type="paragraph" w:customStyle="1" w:styleId="Textoindependiente32">
    <w:name w:val="Texto independiente 32"/>
    <w:basedOn w:val="Normal"/>
    <w:rsid w:val="002B6F0F"/>
    <w:pPr>
      <w:widowControl w:val="0"/>
      <w:jc w:val="both"/>
    </w:pPr>
    <w:rPr>
      <w:b/>
      <w:sz w:val="24"/>
      <w:lang w:eastAsia="es-ES"/>
    </w:rPr>
  </w:style>
  <w:style w:type="paragraph" w:customStyle="1" w:styleId="Sangra3detindependiente2">
    <w:name w:val="Sangría 3 de t. independiente2"/>
    <w:basedOn w:val="Normal"/>
    <w:rsid w:val="002B6F0F"/>
    <w:pPr>
      <w:widowControl w:val="0"/>
      <w:ind w:left="709" w:hanging="709"/>
      <w:jc w:val="both"/>
    </w:pPr>
    <w:rPr>
      <w:sz w:val="24"/>
      <w:lang w:eastAsia="es-ES"/>
    </w:rPr>
  </w:style>
  <w:style w:type="paragraph" w:customStyle="1" w:styleId="CM2">
    <w:name w:val="CM2"/>
    <w:basedOn w:val="Normal"/>
    <w:next w:val="Normal"/>
    <w:rsid w:val="002B6F0F"/>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2B6F0F"/>
    <w:rPr>
      <w:color w:val="808080"/>
    </w:rPr>
  </w:style>
  <w:style w:type="table" w:styleId="Tablaconcuadrcula">
    <w:name w:val="Table Grid"/>
    <w:basedOn w:val="Tablanormal"/>
    <w:uiPriority w:val="59"/>
    <w:rsid w:val="002B6F0F"/>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2B6F0F"/>
    <w:rPr>
      <w:rFonts w:ascii="Tahoma" w:hAnsi="Tahoma"/>
      <w:sz w:val="16"/>
      <w:szCs w:val="16"/>
    </w:rPr>
  </w:style>
  <w:style w:type="character" w:customStyle="1" w:styleId="MapadeldocumentoCar">
    <w:name w:val="Mapa del documento Car"/>
    <w:basedOn w:val="Fuentedeprrafopredeter"/>
    <w:link w:val="Mapadeldocumento"/>
    <w:rsid w:val="002B6F0F"/>
    <w:rPr>
      <w:rFonts w:ascii="Tahoma" w:eastAsia="Times New Roman" w:hAnsi="Tahoma" w:cs="Times New Roman"/>
      <w:sz w:val="16"/>
      <w:szCs w:val="16"/>
      <w:lang w:val="es-ES"/>
    </w:rPr>
  </w:style>
  <w:style w:type="character" w:styleId="Hipervnculo">
    <w:name w:val="Hyperlink"/>
    <w:uiPriority w:val="99"/>
    <w:rsid w:val="002B6F0F"/>
    <w:rPr>
      <w:color w:val="0000FF"/>
      <w:u w:val="single"/>
    </w:rPr>
  </w:style>
  <w:style w:type="character" w:customStyle="1" w:styleId="apple-style-span">
    <w:name w:val="apple-style-span"/>
    <w:basedOn w:val="Fuentedeprrafopredeter"/>
    <w:rsid w:val="002B6F0F"/>
  </w:style>
  <w:style w:type="numbering" w:customStyle="1" w:styleId="Estilo1">
    <w:name w:val="Estilo1"/>
    <w:uiPriority w:val="99"/>
    <w:rsid w:val="002B6F0F"/>
    <w:pPr>
      <w:numPr>
        <w:numId w:val="5"/>
      </w:numPr>
    </w:pPr>
  </w:style>
  <w:style w:type="paragraph" w:styleId="TDC2">
    <w:name w:val="toc 2"/>
    <w:basedOn w:val="Normal"/>
    <w:next w:val="Normal"/>
    <w:autoRedefine/>
    <w:rsid w:val="002B6F0F"/>
    <w:pPr>
      <w:spacing w:after="100"/>
      <w:ind w:left="200"/>
    </w:pPr>
  </w:style>
  <w:style w:type="paragraph" w:customStyle="1" w:styleId="titulo7">
    <w:name w:val="titulo7"/>
    <w:basedOn w:val="Ttulo7"/>
    <w:autoRedefine/>
    <w:rsid w:val="002B6F0F"/>
    <w:pPr>
      <w:keepNext/>
      <w:spacing w:before="0" w:after="0"/>
      <w:jc w:val="both"/>
    </w:pPr>
    <w:rPr>
      <w:b/>
      <w:bCs/>
      <w:kern w:val="28"/>
      <w:lang w:eastAsia="es-ES"/>
    </w:rPr>
  </w:style>
  <w:style w:type="paragraph" w:styleId="TDC3">
    <w:name w:val="toc 3"/>
    <w:basedOn w:val="Normal"/>
    <w:next w:val="Normal"/>
    <w:autoRedefine/>
    <w:rsid w:val="002B6F0F"/>
    <w:pPr>
      <w:ind w:left="400"/>
    </w:pPr>
    <w:rPr>
      <w:lang w:eastAsia="es-ES"/>
    </w:rPr>
  </w:style>
  <w:style w:type="paragraph" w:customStyle="1" w:styleId="TITULOPRINCIPAL">
    <w:name w:val="TITULO PRINCIPAL"/>
    <w:basedOn w:val="Normal"/>
    <w:rsid w:val="002B6F0F"/>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2B6F0F"/>
    <w:rPr>
      <w:lang w:eastAsia="es-ES"/>
    </w:rPr>
  </w:style>
  <w:style w:type="paragraph" w:styleId="ndice1">
    <w:name w:val="index 1"/>
    <w:basedOn w:val="Normal"/>
    <w:next w:val="Normal"/>
    <w:autoRedefine/>
    <w:rsid w:val="002B6F0F"/>
    <w:pPr>
      <w:ind w:left="200" w:hanging="200"/>
    </w:pPr>
    <w:rPr>
      <w:lang w:eastAsia="es-ES"/>
    </w:rPr>
  </w:style>
  <w:style w:type="paragraph" w:customStyle="1" w:styleId="texto">
    <w:name w:val="texto"/>
    <w:basedOn w:val="Normal"/>
    <w:rsid w:val="002B6F0F"/>
    <w:pPr>
      <w:spacing w:after="101" w:line="216" w:lineRule="atLeast"/>
      <w:ind w:firstLine="288"/>
      <w:jc w:val="both"/>
    </w:pPr>
    <w:rPr>
      <w:rFonts w:ascii="Arial" w:hAnsi="Arial"/>
      <w:sz w:val="18"/>
      <w:lang w:eastAsia="es-ES"/>
    </w:rPr>
  </w:style>
  <w:style w:type="character" w:styleId="Textoennegrita">
    <w:name w:val="Strong"/>
    <w:qFormat/>
    <w:rsid w:val="002B6F0F"/>
    <w:rPr>
      <w:b/>
      <w:bCs/>
    </w:rPr>
  </w:style>
  <w:style w:type="paragraph" w:customStyle="1" w:styleId="Textodenotaalfinal">
    <w:name w:val="Texto de nota al final"/>
    <w:basedOn w:val="Normal"/>
    <w:rsid w:val="002B6F0F"/>
    <w:rPr>
      <w:rFonts w:ascii="Courier New" w:hAnsi="Courier New"/>
      <w:sz w:val="24"/>
      <w:lang w:val="es-ES_tradnl" w:eastAsia="es-ES"/>
    </w:rPr>
  </w:style>
  <w:style w:type="paragraph" w:customStyle="1" w:styleId="PrrNormal">
    <w:name w:val="Párr.Normal"/>
    <w:basedOn w:val="Normal"/>
    <w:rsid w:val="002B6F0F"/>
    <w:pPr>
      <w:widowControl w:val="0"/>
      <w:jc w:val="both"/>
    </w:pPr>
    <w:rPr>
      <w:rFonts w:ascii="Arial" w:hAnsi="Arial"/>
      <w:snapToGrid w:val="0"/>
      <w:sz w:val="24"/>
      <w:lang w:val="en-US" w:eastAsia="es-ES"/>
    </w:rPr>
  </w:style>
  <w:style w:type="paragraph" w:customStyle="1" w:styleId="Tit1">
    <w:name w:val="Tit1"/>
    <w:basedOn w:val="Normal"/>
    <w:rsid w:val="002B6F0F"/>
    <w:pPr>
      <w:spacing w:line="360" w:lineRule="auto"/>
    </w:pPr>
    <w:rPr>
      <w:b/>
      <w:bCs/>
      <w:sz w:val="24"/>
      <w:u w:val="single"/>
      <w:lang w:val="es-ES_tradnl" w:eastAsia="es-ES"/>
    </w:rPr>
  </w:style>
  <w:style w:type="paragraph" w:customStyle="1" w:styleId="Default">
    <w:name w:val="Default"/>
    <w:rsid w:val="002B6F0F"/>
    <w:pPr>
      <w:autoSpaceDE w:val="0"/>
      <w:autoSpaceDN w:val="0"/>
      <w:adjustRightInd w:val="0"/>
      <w:spacing w:after="0" w:line="240" w:lineRule="auto"/>
    </w:pPr>
    <w:rPr>
      <w:rFonts w:ascii="EDKGCG+TimesNewRoman,Bold" w:eastAsia="Times New Roman" w:hAnsi="EDKGCG+TimesNewRoman,Bold" w:cs="EDKGCG+TimesNewRoman,Bold"/>
      <w:color w:val="000000"/>
      <w:sz w:val="24"/>
      <w:szCs w:val="24"/>
      <w:lang w:val="es-ES" w:eastAsia="es-ES"/>
    </w:rPr>
  </w:style>
  <w:style w:type="character" w:customStyle="1" w:styleId="style6style11">
    <w:name w:val="style6 style11"/>
    <w:basedOn w:val="Fuentedeprrafopredeter"/>
    <w:rsid w:val="002B6F0F"/>
  </w:style>
  <w:style w:type="paragraph" w:customStyle="1" w:styleId="WW-Sangra2detindependiente">
    <w:name w:val="WW-Sangría 2 de t. independiente"/>
    <w:basedOn w:val="Normal"/>
    <w:rsid w:val="002B6F0F"/>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2B6F0F"/>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2B6F0F"/>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2B6F0F"/>
  </w:style>
  <w:style w:type="paragraph" w:customStyle="1" w:styleId="Parra-Uno">
    <w:name w:val="Parra-Uno"/>
    <w:basedOn w:val="Normal"/>
    <w:rsid w:val="002B6F0F"/>
    <w:pPr>
      <w:spacing w:before="40" w:after="40" w:line="240" w:lineRule="exact"/>
      <w:ind w:left="284" w:hanging="284"/>
      <w:jc w:val="both"/>
    </w:pPr>
    <w:rPr>
      <w:rFonts w:ascii="Garamond BookCondensed" w:hAnsi="Garamond BookCondensed"/>
      <w:lang w:val="es-ES_tradnl" w:eastAsia="es-ES"/>
    </w:rPr>
  </w:style>
  <w:style w:type="paragraph" w:styleId="Subttulo">
    <w:name w:val="Subtitle"/>
    <w:basedOn w:val="Normal"/>
    <w:next w:val="Normal"/>
    <w:link w:val="SubttuloCar"/>
    <w:qFormat/>
    <w:rsid w:val="002B6F0F"/>
    <w:pPr>
      <w:spacing w:after="60"/>
      <w:jc w:val="center"/>
      <w:outlineLvl w:val="1"/>
    </w:pPr>
    <w:rPr>
      <w:rFonts w:ascii="Cambria" w:hAnsi="Cambria"/>
      <w:sz w:val="24"/>
      <w:szCs w:val="24"/>
      <w:lang w:eastAsia="es-ES"/>
    </w:rPr>
  </w:style>
  <w:style w:type="character" w:customStyle="1" w:styleId="SubttuloCar">
    <w:name w:val="Subtítulo Car"/>
    <w:basedOn w:val="Fuentedeprrafopredeter"/>
    <w:link w:val="Subttulo"/>
    <w:rsid w:val="002B6F0F"/>
    <w:rPr>
      <w:rFonts w:ascii="Cambria" w:eastAsia="Times New Roman" w:hAnsi="Cambria" w:cs="Times New Roman"/>
      <w:sz w:val="24"/>
      <w:szCs w:val="24"/>
      <w:lang w:val="es-ES" w:eastAsia="es-ES"/>
    </w:rPr>
  </w:style>
  <w:style w:type="numbering" w:customStyle="1" w:styleId="Estilo2">
    <w:name w:val="Estilo2"/>
    <w:uiPriority w:val="99"/>
    <w:rsid w:val="002B6F0F"/>
    <w:pPr>
      <w:numPr>
        <w:numId w:val="6"/>
      </w:numPr>
    </w:pPr>
  </w:style>
  <w:style w:type="character" w:customStyle="1" w:styleId="Textoindependiente3Car1">
    <w:name w:val="Texto independiente 3 Car1"/>
    <w:uiPriority w:val="99"/>
    <w:semiHidden/>
    <w:rsid w:val="002B6F0F"/>
    <w:rPr>
      <w:rFonts w:ascii="Verdana" w:eastAsia="Times New Roman" w:hAnsi="Verdana"/>
      <w:sz w:val="16"/>
      <w:szCs w:val="16"/>
    </w:rPr>
  </w:style>
  <w:style w:type="character" w:customStyle="1" w:styleId="TextodegloboCar1">
    <w:name w:val="Texto de globo Car1"/>
    <w:uiPriority w:val="99"/>
    <w:semiHidden/>
    <w:rsid w:val="002B6F0F"/>
    <w:rPr>
      <w:rFonts w:ascii="Tahoma" w:eastAsia="Times New Roman" w:hAnsi="Tahoma" w:cs="Tahoma"/>
      <w:sz w:val="16"/>
      <w:szCs w:val="16"/>
    </w:rPr>
  </w:style>
  <w:style w:type="character" w:customStyle="1" w:styleId="TextocomentarioCar1">
    <w:name w:val="Texto comentario Car1"/>
    <w:uiPriority w:val="99"/>
    <w:semiHidden/>
    <w:rsid w:val="002B6F0F"/>
    <w:rPr>
      <w:rFonts w:ascii="Verdana" w:eastAsia="Times New Roman" w:hAnsi="Verdana"/>
    </w:rPr>
  </w:style>
  <w:style w:type="paragraph" w:styleId="Revisin">
    <w:name w:val="Revision"/>
    <w:hidden/>
    <w:uiPriority w:val="99"/>
    <w:semiHidden/>
    <w:rsid w:val="002B6F0F"/>
    <w:pPr>
      <w:spacing w:after="0" w:line="240" w:lineRule="auto"/>
    </w:pPr>
    <w:rPr>
      <w:rFonts w:ascii="Verdana" w:eastAsia="Times New Roman" w:hAnsi="Verdana" w:cs="Times New Roman"/>
      <w:sz w:val="16"/>
      <w:szCs w:val="16"/>
      <w:lang w:val="es-ES" w:eastAsia="es-ES"/>
    </w:rPr>
  </w:style>
  <w:style w:type="character" w:styleId="Hipervnculovisitado">
    <w:name w:val="FollowedHyperlink"/>
    <w:unhideWhenUsed/>
    <w:rsid w:val="002B6F0F"/>
    <w:rPr>
      <w:color w:val="800080"/>
      <w:u w:val="single"/>
    </w:rPr>
  </w:style>
  <w:style w:type="paragraph" w:customStyle="1" w:styleId="xl61">
    <w:name w:val="xl61"/>
    <w:basedOn w:val="Normal"/>
    <w:rsid w:val="002B6F0F"/>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2B6F0F"/>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2B6F0F"/>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2B6F0F"/>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2B6F0F"/>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2B6F0F"/>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2B6F0F"/>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2B6F0F"/>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2B6F0F"/>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2B6F0F"/>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2B6F0F"/>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2B6F0F"/>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2B6F0F"/>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2B6F0F"/>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2B6F0F"/>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2B6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2B6F0F"/>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2B6F0F"/>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2B6F0F"/>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2B6F0F"/>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2B6F0F"/>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2B6F0F"/>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2B6F0F"/>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2B6F0F"/>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2B6F0F"/>
    <w:pPr>
      <w:spacing w:after="240"/>
      <w:ind w:left="720" w:firstLine="720"/>
      <w:jc w:val="both"/>
    </w:pPr>
    <w:rPr>
      <w:rFonts w:ascii="Times New Roman" w:hAnsi="Times New Roman"/>
      <w:sz w:val="24"/>
    </w:rPr>
  </w:style>
  <w:style w:type="paragraph" w:customStyle="1" w:styleId="Prrafodelista1">
    <w:name w:val="Párrafo de lista1"/>
    <w:basedOn w:val="Normal"/>
    <w:rsid w:val="002B6F0F"/>
    <w:pPr>
      <w:ind w:left="720"/>
      <w:contextualSpacing/>
    </w:pPr>
    <w:rPr>
      <w:rFonts w:eastAsia="Calibri"/>
    </w:rPr>
  </w:style>
  <w:style w:type="paragraph" w:customStyle="1" w:styleId="SectionVHeader">
    <w:name w:val="Section V. Header"/>
    <w:basedOn w:val="Normal"/>
    <w:rsid w:val="002B6F0F"/>
    <w:pPr>
      <w:jc w:val="center"/>
    </w:pPr>
    <w:rPr>
      <w:b/>
      <w:sz w:val="36"/>
      <w:lang w:val="en-US"/>
    </w:rPr>
  </w:style>
  <w:style w:type="paragraph" w:customStyle="1" w:styleId="Outline">
    <w:name w:val="Outline"/>
    <w:basedOn w:val="Normal"/>
    <w:rsid w:val="002B6F0F"/>
    <w:pPr>
      <w:spacing w:before="240"/>
    </w:pPr>
    <w:rPr>
      <w:kern w:val="28"/>
      <w:sz w:val="24"/>
      <w:lang w:val="en-US"/>
    </w:rPr>
  </w:style>
  <w:style w:type="paragraph" w:customStyle="1" w:styleId="Norma">
    <w:name w:val="Norma"/>
    <w:qFormat/>
    <w:rsid w:val="002B6F0F"/>
    <w:pPr>
      <w:spacing w:after="200" w:line="276" w:lineRule="auto"/>
    </w:pPr>
    <w:rPr>
      <w:rFonts w:ascii="Calibri" w:eastAsia="Times New Roman" w:hAnsi="Calibri" w:cs="Times New Roman"/>
      <w:lang w:eastAsia="es-BO"/>
    </w:rPr>
  </w:style>
  <w:style w:type="paragraph" w:customStyle="1" w:styleId="font6">
    <w:name w:val="font6"/>
    <w:basedOn w:val="Normal"/>
    <w:rsid w:val="002B6F0F"/>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2B6F0F"/>
    <w:pPr>
      <w:widowControl w:val="0"/>
      <w:jc w:val="center"/>
    </w:pPr>
    <w:rPr>
      <w:rFonts w:ascii="Arial" w:hAnsi="Arial"/>
      <w:b/>
      <w:sz w:val="16"/>
      <w:lang w:val="es-ES_tradnl" w:eastAsia="es-ES"/>
    </w:rPr>
  </w:style>
  <w:style w:type="character" w:styleId="MquinadeescribirHTML">
    <w:name w:val="HTML Typewriter"/>
    <w:uiPriority w:val="99"/>
    <w:rsid w:val="002B6F0F"/>
    <w:rPr>
      <w:rFonts w:ascii="Arial Unicode MS" w:eastAsia="Arial Unicode MS" w:hAnsi="Arial Unicode MS" w:cs="Arial Unicode MS"/>
      <w:sz w:val="20"/>
      <w:szCs w:val="20"/>
    </w:rPr>
  </w:style>
  <w:style w:type="paragraph" w:styleId="Listaconvietas">
    <w:name w:val="List Bullet"/>
    <w:basedOn w:val="Normal"/>
    <w:unhideWhenUsed/>
    <w:rsid w:val="002B6F0F"/>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2B6F0F"/>
    <w:pPr>
      <w:spacing w:after="0" w:line="240" w:lineRule="auto"/>
    </w:pPr>
    <w:rPr>
      <w:rFonts w:ascii="Calibri" w:eastAsia="Calibri" w:hAnsi="Calibri" w:cs="Times New Roman"/>
      <w:color w:val="000000"/>
      <w:sz w:val="20"/>
      <w:szCs w:val="20"/>
      <w:lang w:eastAsia="es-BO"/>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2B6F0F"/>
    <w:pPr>
      <w:spacing w:after="0" w:line="240" w:lineRule="auto"/>
    </w:pPr>
    <w:rPr>
      <w:rFonts w:ascii="Calibri" w:eastAsia="Calibri" w:hAnsi="Calibri" w:cs="Times New Roman"/>
    </w:rPr>
  </w:style>
  <w:style w:type="character" w:customStyle="1" w:styleId="hps">
    <w:name w:val="hps"/>
    <w:basedOn w:val="Fuentedeprrafopredeter"/>
    <w:rsid w:val="002B6F0F"/>
  </w:style>
  <w:style w:type="paragraph" w:customStyle="1" w:styleId="TableSmallCenter">
    <w:name w:val="Table Small Center"/>
    <w:basedOn w:val="Normal"/>
    <w:rsid w:val="002B6F0F"/>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2B6F0F"/>
    <w:pPr>
      <w:spacing w:after="0" w:line="240" w:lineRule="auto"/>
    </w:pPr>
    <w:rPr>
      <w:rFonts w:ascii="Calibri" w:eastAsia="Calibri" w:hAnsi="Calibri" w:cs="Times New Roman"/>
    </w:rPr>
  </w:style>
  <w:style w:type="paragraph" w:customStyle="1" w:styleId="Sinespaciado3">
    <w:name w:val="Sin espaciado3"/>
    <w:uiPriority w:val="1"/>
    <w:qFormat/>
    <w:rsid w:val="002B6F0F"/>
    <w:pPr>
      <w:spacing w:after="0" w:line="240" w:lineRule="auto"/>
    </w:pPr>
    <w:rPr>
      <w:rFonts w:ascii="Calibri" w:eastAsia="Calibri" w:hAnsi="Calibri" w:cs="Times New Roman"/>
    </w:rPr>
  </w:style>
  <w:style w:type="paragraph" w:customStyle="1" w:styleId="Sinespaciado4">
    <w:name w:val="Sin espaciado4"/>
    <w:uiPriority w:val="1"/>
    <w:qFormat/>
    <w:rsid w:val="002B6F0F"/>
    <w:pPr>
      <w:spacing w:after="0" w:line="240" w:lineRule="auto"/>
    </w:pPr>
    <w:rPr>
      <w:rFonts w:ascii="Calibri" w:eastAsia="Calibri" w:hAnsi="Calibri" w:cs="Times New Roman"/>
    </w:rPr>
  </w:style>
  <w:style w:type="paragraph" w:styleId="Textosinformato">
    <w:name w:val="Plain Text"/>
    <w:basedOn w:val="Normal"/>
    <w:link w:val="TextosinformatoCar"/>
    <w:uiPriority w:val="99"/>
    <w:unhideWhenUsed/>
    <w:rsid w:val="002B6F0F"/>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2B6F0F"/>
    <w:rPr>
      <w:rFonts w:ascii="Calibri" w:hAnsi="Calibri" w:cs="Calibri"/>
    </w:rPr>
  </w:style>
  <w:style w:type="character" w:customStyle="1" w:styleId="PrrafodelistaCar">
    <w:name w:val="Párrafo de lista Car"/>
    <w:aliases w:val="본문1 Car,PARRAFO Car,Segundo Car,titulo 5 Car,Lista Numerada 1 Car"/>
    <w:link w:val="Prrafodelista"/>
    <w:uiPriority w:val="34"/>
    <w:locked/>
    <w:rsid w:val="002B6F0F"/>
    <w:rPr>
      <w:rFonts w:ascii="Times New Roman" w:eastAsia="Times New Roman" w:hAnsi="Times New Roman" w:cs="Times New Roman"/>
      <w:sz w:val="20"/>
      <w:szCs w:val="20"/>
      <w:lang w:val="es-ES"/>
    </w:rPr>
  </w:style>
  <w:style w:type="character" w:styleId="nfasis">
    <w:name w:val="Emphasis"/>
    <w:basedOn w:val="Fuentedeprrafopredeter"/>
    <w:uiPriority w:val="20"/>
    <w:qFormat/>
    <w:rsid w:val="002B6F0F"/>
    <w:rPr>
      <w:i/>
      <w:iCs/>
    </w:rPr>
  </w:style>
  <w:style w:type="paragraph" w:customStyle="1" w:styleId="ss">
    <w:name w:val="ss"/>
    <w:basedOn w:val="Textoindependiente"/>
    <w:qFormat/>
    <w:rsid w:val="002B6F0F"/>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rsid w:val="002B6F0F"/>
    <w:pPr>
      <w:spacing w:after="0" w:line="240" w:lineRule="auto"/>
    </w:pPr>
    <w:rPr>
      <w:lang w:val="es-E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tuloCar">
    <w:name w:val="Título Car"/>
    <w:link w:val="a"/>
    <w:rsid w:val="002B6F0F"/>
    <w:rPr>
      <w:b/>
      <w:bCs/>
      <w:kern w:val="28"/>
      <w:szCs w:val="32"/>
      <w:lang w:val="x-none" w:eastAsia="x-none"/>
    </w:rPr>
  </w:style>
  <w:style w:type="paragraph" w:customStyle="1" w:styleId="CM37">
    <w:name w:val="CM37"/>
    <w:basedOn w:val="Normal"/>
    <w:next w:val="Normal"/>
    <w:rsid w:val="00CD02EC"/>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CD02EC"/>
    <w:pPr>
      <w:ind w:left="708"/>
    </w:pPr>
    <w:rPr>
      <w:rFonts w:eastAsia="Calibri"/>
      <w:lang w:eastAsia="es-ES"/>
    </w:rPr>
  </w:style>
  <w:style w:type="paragraph" w:customStyle="1" w:styleId="a">
    <w:basedOn w:val="Normal"/>
    <w:next w:val="Normal"/>
    <w:link w:val="TtuloCar"/>
    <w:unhideWhenUsed/>
    <w:qFormat/>
    <w:rsid w:val="00CD02EC"/>
    <w:pPr>
      <w:spacing w:after="200"/>
    </w:pPr>
    <w:rPr>
      <w:rFonts w:asciiTheme="minorHAnsi" w:eastAsiaTheme="minorHAnsi" w:hAnsiTheme="minorHAnsi" w:cstheme="minorBidi"/>
      <w:b/>
      <w:bCs/>
      <w:kern w:val="28"/>
      <w:sz w:val="22"/>
      <w:szCs w:val="32"/>
      <w:lang w:val="x-none" w:eastAsia="x-none"/>
    </w:rPr>
  </w:style>
  <w:style w:type="table" w:customStyle="1" w:styleId="Listaclara-nfasis11">
    <w:name w:val="Lista clara - Énfasis 11"/>
    <w:basedOn w:val="Tablanormal"/>
    <w:uiPriority w:val="61"/>
    <w:rsid w:val="00CD02EC"/>
    <w:pPr>
      <w:spacing w:after="0" w:line="240" w:lineRule="auto"/>
    </w:pPr>
    <w:rPr>
      <w:rFonts w:ascii="Times New Roman" w:eastAsia="Times New Roman" w:hAnsi="Times New Roman" w:cs="Times New Roman"/>
      <w:sz w:val="20"/>
      <w:szCs w:val="20"/>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CD02EC"/>
    <w:pPr>
      <w:spacing w:after="0" w:line="240" w:lineRule="auto"/>
    </w:pPr>
    <w:rPr>
      <w:rFonts w:ascii="Calibri" w:eastAsia="Times New Roman" w:hAnsi="Calibri" w:cs="Times New Roman"/>
      <w:sz w:val="20"/>
      <w:szCs w:val="20"/>
      <w:lang w:val="es-ES" w:eastAsia="es-BO"/>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CD02EC"/>
    <w:pPr>
      <w:spacing w:after="0" w:line="240" w:lineRule="auto"/>
    </w:pPr>
    <w:rPr>
      <w:rFonts w:ascii="Calibri" w:eastAsia="Times New Roman" w:hAnsi="Calibri" w:cs="Times New Roman"/>
      <w:sz w:val="20"/>
      <w:szCs w:val="20"/>
      <w:lang w:val="es-ES" w:eastAsia="es-BO"/>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CD02EC"/>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CD02EC"/>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CD02EC"/>
    <w:rPr>
      <w:rFonts w:ascii="Times New Roman" w:hAnsi="Times New Roman" w:cs="Times New Roman"/>
      <w:sz w:val="18"/>
      <w:szCs w:val="18"/>
    </w:rPr>
  </w:style>
  <w:style w:type="paragraph" w:styleId="Lista">
    <w:name w:val="List"/>
    <w:basedOn w:val="Normal"/>
    <w:unhideWhenUsed/>
    <w:rsid w:val="00CD02EC"/>
    <w:pPr>
      <w:ind w:left="283" w:hanging="283"/>
      <w:contextualSpacing/>
    </w:pPr>
    <w:rPr>
      <w:rFonts w:ascii="Verdana" w:hAnsi="Verdana"/>
      <w:sz w:val="16"/>
      <w:szCs w:val="16"/>
      <w:lang w:eastAsia="es-ES"/>
    </w:rPr>
  </w:style>
  <w:style w:type="paragraph" w:styleId="Lista3">
    <w:name w:val="List 3"/>
    <w:basedOn w:val="Normal"/>
    <w:unhideWhenUsed/>
    <w:rsid w:val="00CD02EC"/>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CD02EC"/>
    <w:rPr>
      <w:rFonts w:ascii="Verdana" w:hAnsi="Verdana"/>
      <w:sz w:val="16"/>
      <w:szCs w:val="16"/>
      <w:lang w:eastAsia="es-ES"/>
    </w:rPr>
  </w:style>
  <w:style w:type="character" w:customStyle="1" w:styleId="SaludoCar">
    <w:name w:val="Saludo Car"/>
    <w:basedOn w:val="Fuentedeprrafopredeter"/>
    <w:link w:val="Saludo"/>
    <w:uiPriority w:val="99"/>
    <w:rsid w:val="00CD02EC"/>
    <w:rPr>
      <w:rFonts w:ascii="Verdana" w:eastAsia="Times New Roman" w:hAnsi="Verdana" w:cs="Times New Roman"/>
      <w:sz w:val="16"/>
      <w:szCs w:val="16"/>
      <w:lang w:val="es-ES" w:eastAsia="es-ES"/>
    </w:rPr>
  </w:style>
  <w:style w:type="paragraph" w:styleId="Continuarlista">
    <w:name w:val="List Continue"/>
    <w:basedOn w:val="Normal"/>
    <w:uiPriority w:val="99"/>
    <w:unhideWhenUsed/>
    <w:rsid w:val="00CD02EC"/>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nhideWhenUsed/>
    <w:rsid w:val="00CD02EC"/>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rsid w:val="00CD02EC"/>
    <w:rPr>
      <w:rFonts w:ascii="Verdana" w:eastAsia="Times New Roman" w:hAnsi="Verdana" w:cs="Times New Roman"/>
      <w:sz w:val="16"/>
      <w:szCs w:val="16"/>
      <w:lang w:val="es-ES" w:eastAsia="es-ES"/>
    </w:rPr>
  </w:style>
  <w:style w:type="character" w:customStyle="1" w:styleId="AsuntodelcomentarioCar1">
    <w:name w:val="Asunto del comentario Car1"/>
    <w:uiPriority w:val="99"/>
    <w:semiHidden/>
    <w:rsid w:val="00CD02EC"/>
    <w:rPr>
      <w:rFonts w:ascii="Calibri" w:eastAsia="Times New Roman" w:hAnsi="Calibri" w:cs="Times New Roman"/>
      <w:b/>
      <w:bCs/>
      <w:sz w:val="20"/>
      <w:szCs w:val="20"/>
      <w:lang w:val="es-ES"/>
    </w:rPr>
  </w:style>
  <w:style w:type="numbering" w:customStyle="1" w:styleId="Sinlista1">
    <w:name w:val="Sin lista1"/>
    <w:next w:val="Sinlista"/>
    <w:uiPriority w:val="99"/>
    <w:semiHidden/>
    <w:unhideWhenUsed/>
    <w:rsid w:val="00CD02EC"/>
  </w:style>
  <w:style w:type="paragraph" w:styleId="DireccinHTML">
    <w:name w:val="HTML Address"/>
    <w:basedOn w:val="Normal"/>
    <w:link w:val="DireccinHTMLCar"/>
    <w:uiPriority w:val="99"/>
    <w:semiHidden/>
    <w:unhideWhenUsed/>
    <w:rsid w:val="00CD02EC"/>
    <w:rPr>
      <w:i/>
      <w:iCs/>
      <w:lang w:val="es-BO" w:eastAsia="es-BO"/>
    </w:rPr>
  </w:style>
  <w:style w:type="character" w:customStyle="1" w:styleId="DireccinHTMLCar">
    <w:name w:val="Dirección HTML Car"/>
    <w:basedOn w:val="Fuentedeprrafopredeter"/>
    <w:link w:val="DireccinHTML"/>
    <w:uiPriority w:val="99"/>
    <w:semiHidden/>
    <w:rsid w:val="00CD02EC"/>
    <w:rPr>
      <w:rFonts w:ascii="Times New Roman" w:eastAsia="Times New Roman" w:hAnsi="Times New Roman" w:cs="Times New Roman"/>
      <w:i/>
      <w:iCs/>
      <w:sz w:val="20"/>
      <w:szCs w:val="20"/>
      <w:lang w:eastAsia="es-BO"/>
    </w:rPr>
  </w:style>
  <w:style w:type="character" w:customStyle="1" w:styleId="Ttulo1Car1">
    <w:name w:val="Título 1 Car1"/>
    <w:aliases w:val="Document Header1 Car1"/>
    <w:rsid w:val="00CD02EC"/>
    <w:rPr>
      <w:rFonts w:ascii="Cambria" w:eastAsia="Times New Roman" w:hAnsi="Cambria" w:cs="Times New Roman" w:hint="default"/>
      <w:b/>
      <w:bCs/>
      <w:color w:val="365F91"/>
      <w:sz w:val="28"/>
      <w:szCs w:val="28"/>
    </w:rPr>
  </w:style>
  <w:style w:type="paragraph" w:styleId="TDC4">
    <w:name w:val="toc 4"/>
    <w:basedOn w:val="Normal"/>
    <w:next w:val="Normal"/>
    <w:autoRedefine/>
    <w:unhideWhenUsed/>
    <w:rsid w:val="00CD02EC"/>
    <w:pPr>
      <w:ind w:left="720"/>
    </w:pPr>
    <w:rPr>
      <w:lang w:val="es-BO" w:eastAsia="es-ES"/>
    </w:rPr>
  </w:style>
  <w:style w:type="paragraph" w:styleId="TDC5">
    <w:name w:val="toc 5"/>
    <w:basedOn w:val="Normal"/>
    <w:next w:val="Normal"/>
    <w:autoRedefine/>
    <w:unhideWhenUsed/>
    <w:rsid w:val="00CD02EC"/>
    <w:pPr>
      <w:ind w:left="960"/>
    </w:pPr>
    <w:rPr>
      <w:lang w:val="es-BO" w:eastAsia="es-ES"/>
    </w:rPr>
  </w:style>
  <w:style w:type="paragraph" w:styleId="TDC6">
    <w:name w:val="toc 6"/>
    <w:basedOn w:val="Normal"/>
    <w:next w:val="Normal"/>
    <w:autoRedefine/>
    <w:unhideWhenUsed/>
    <w:rsid w:val="00CD02EC"/>
    <w:pPr>
      <w:ind w:left="1200"/>
    </w:pPr>
    <w:rPr>
      <w:lang w:val="es-BO" w:eastAsia="es-ES"/>
    </w:rPr>
  </w:style>
  <w:style w:type="paragraph" w:styleId="TDC7">
    <w:name w:val="toc 7"/>
    <w:basedOn w:val="Normal"/>
    <w:next w:val="Normal"/>
    <w:autoRedefine/>
    <w:unhideWhenUsed/>
    <w:rsid w:val="00CD02EC"/>
    <w:pPr>
      <w:ind w:left="1440"/>
    </w:pPr>
    <w:rPr>
      <w:lang w:val="es-BO" w:eastAsia="es-ES"/>
    </w:rPr>
  </w:style>
  <w:style w:type="paragraph" w:styleId="TDC8">
    <w:name w:val="toc 8"/>
    <w:basedOn w:val="Normal"/>
    <w:next w:val="Normal"/>
    <w:autoRedefine/>
    <w:unhideWhenUsed/>
    <w:rsid w:val="00CD02EC"/>
    <w:pPr>
      <w:ind w:left="1680"/>
    </w:pPr>
    <w:rPr>
      <w:lang w:val="es-BO" w:eastAsia="es-ES"/>
    </w:rPr>
  </w:style>
  <w:style w:type="paragraph" w:styleId="TDC9">
    <w:name w:val="toc 9"/>
    <w:basedOn w:val="Normal"/>
    <w:next w:val="Normal"/>
    <w:autoRedefine/>
    <w:unhideWhenUsed/>
    <w:rsid w:val="00CD02EC"/>
    <w:pPr>
      <w:ind w:left="1920"/>
    </w:pPr>
    <w:rPr>
      <w:lang w:val="es-BO" w:eastAsia="es-ES"/>
    </w:rPr>
  </w:style>
  <w:style w:type="character" w:customStyle="1" w:styleId="EncabezadoCar1">
    <w:name w:val="Encabezado Car1"/>
    <w:aliases w:val="encabezado Car1,Encabezado Linea 1 Car1"/>
    <w:semiHidden/>
    <w:rsid w:val="00CD02EC"/>
  </w:style>
  <w:style w:type="paragraph" w:customStyle="1" w:styleId="Epgrafe1">
    <w:name w:val="Epígrafe1"/>
    <w:basedOn w:val="Normal"/>
    <w:next w:val="Normal"/>
    <w:unhideWhenUsed/>
    <w:qFormat/>
    <w:rsid w:val="00CD02EC"/>
    <w:pPr>
      <w:numPr>
        <w:numId w:val="64"/>
      </w:numPr>
      <w:spacing w:after="200"/>
      <w:ind w:left="0" w:firstLine="0"/>
    </w:pPr>
    <w:rPr>
      <w:rFonts w:ascii="Calibri" w:hAnsi="Calibri"/>
      <w:b/>
      <w:bCs/>
      <w:color w:val="4F81BD"/>
      <w:sz w:val="18"/>
      <w:szCs w:val="18"/>
      <w:lang w:val="es-BO" w:eastAsia="es-BO"/>
    </w:rPr>
  </w:style>
  <w:style w:type="paragraph" w:styleId="Textonotaalfinal">
    <w:name w:val="endnote text"/>
    <w:basedOn w:val="Normal"/>
    <w:link w:val="TextonotaalfinalCar"/>
    <w:uiPriority w:val="99"/>
    <w:unhideWhenUsed/>
    <w:rsid w:val="00CD02EC"/>
    <w:rPr>
      <w:lang w:val="es-BO" w:eastAsia="es-ES"/>
    </w:rPr>
  </w:style>
  <w:style w:type="character" w:customStyle="1" w:styleId="TextonotaalfinalCar">
    <w:name w:val="Texto nota al final Car"/>
    <w:basedOn w:val="Fuentedeprrafopredeter"/>
    <w:link w:val="Textonotaalfinal"/>
    <w:uiPriority w:val="99"/>
    <w:rsid w:val="00CD02EC"/>
    <w:rPr>
      <w:rFonts w:ascii="Times New Roman" w:eastAsia="Times New Roman" w:hAnsi="Times New Roman" w:cs="Times New Roman"/>
      <w:sz w:val="20"/>
      <w:szCs w:val="20"/>
      <w:lang w:eastAsia="es-ES"/>
    </w:rPr>
  </w:style>
  <w:style w:type="paragraph" w:styleId="Listaconvietas5">
    <w:name w:val="List Bullet 5"/>
    <w:basedOn w:val="Normal"/>
    <w:autoRedefine/>
    <w:unhideWhenUsed/>
    <w:rsid w:val="00CD02EC"/>
    <w:pPr>
      <w:framePr w:w="1860" w:wrap="around" w:vAnchor="text" w:hAnchor="page" w:x="1201" w:y="1"/>
      <w:numPr>
        <w:numId w:val="61"/>
      </w:numPr>
      <w:pBdr>
        <w:bottom w:val="single" w:sz="6" w:space="0" w:color="auto"/>
      </w:pBdr>
      <w:spacing w:line="320" w:lineRule="exact"/>
      <w:jc w:val="both"/>
    </w:pPr>
    <w:rPr>
      <w:rFonts w:ascii="Garamond" w:hAnsi="Garamond" w:cs="Arial"/>
      <w:b/>
      <w:color w:val="C00000"/>
      <w:sz w:val="18"/>
      <w:szCs w:val="22"/>
      <w:lang w:val="es-BO" w:eastAsia="es-BO"/>
    </w:rPr>
  </w:style>
  <w:style w:type="character" w:customStyle="1" w:styleId="TextoindependienteCar1">
    <w:name w:val="Texto independiente Car1"/>
    <w:aliases w:val="Car Car1"/>
    <w:semiHidden/>
    <w:rsid w:val="00CD02EC"/>
  </w:style>
  <w:style w:type="paragraph" w:styleId="Textoindependienteprimerasangra">
    <w:name w:val="Body Text First Indent"/>
    <w:basedOn w:val="Textoindependiente"/>
    <w:link w:val="TextoindependienteprimerasangraCar"/>
    <w:uiPriority w:val="99"/>
    <w:unhideWhenUsed/>
    <w:rsid w:val="00CD02EC"/>
    <w:pPr>
      <w:spacing w:after="200" w:line="276" w:lineRule="auto"/>
      <w:ind w:firstLine="360"/>
    </w:pPr>
    <w:rPr>
      <w:rFonts w:ascii="Calibri" w:hAnsi="Calibri"/>
      <w:sz w:val="22"/>
      <w:szCs w:val="22"/>
      <w:lang w:val="es-BO" w:eastAsia="es-BO"/>
    </w:rPr>
  </w:style>
  <w:style w:type="character" w:customStyle="1" w:styleId="TextoindependienteprimerasangraCar">
    <w:name w:val="Texto independiente primera sangría Car"/>
    <w:basedOn w:val="TextoindependienteCar"/>
    <w:link w:val="Textoindependienteprimerasangra"/>
    <w:uiPriority w:val="99"/>
    <w:rsid w:val="00CD02EC"/>
    <w:rPr>
      <w:rFonts w:ascii="Calibri" w:eastAsia="Times New Roman" w:hAnsi="Calibri" w:cs="Times New Roman"/>
      <w:sz w:val="20"/>
      <w:szCs w:val="20"/>
      <w:lang w:val="en-US" w:eastAsia="es-BO"/>
    </w:rPr>
  </w:style>
  <w:style w:type="paragraph" w:customStyle="1" w:styleId="TtulodeTDC1">
    <w:name w:val="Título de TDC1"/>
    <w:basedOn w:val="Ttulo1"/>
    <w:next w:val="Normal"/>
    <w:uiPriority w:val="39"/>
    <w:semiHidden/>
    <w:unhideWhenUsed/>
    <w:qFormat/>
    <w:rsid w:val="00CD02EC"/>
    <w:pPr>
      <w:keepLines/>
      <w:spacing w:before="480" w:after="0" w:line="276" w:lineRule="auto"/>
      <w:outlineLvl w:val="9"/>
    </w:pPr>
    <w:rPr>
      <w:rFonts w:ascii="Cambria" w:hAnsi="Cambria"/>
      <w:color w:val="365F91"/>
      <w:kern w:val="0"/>
      <w:sz w:val="28"/>
      <w:szCs w:val="28"/>
      <w:lang w:val="es-BO" w:eastAsia="es-BO"/>
    </w:rPr>
  </w:style>
  <w:style w:type="paragraph" w:customStyle="1" w:styleId="CM25">
    <w:name w:val="CM25"/>
    <w:basedOn w:val="Default"/>
    <w:next w:val="Default"/>
    <w:uiPriority w:val="99"/>
    <w:rsid w:val="00CD02EC"/>
    <w:pPr>
      <w:widowControl w:val="0"/>
      <w:spacing w:after="118"/>
    </w:pPr>
    <w:rPr>
      <w:rFonts w:ascii="Chamois" w:hAnsi="Chamois" w:cs="Times New Roman"/>
      <w:color w:val="auto"/>
      <w:lang w:val="es-BO"/>
    </w:rPr>
  </w:style>
  <w:style w:type="paragraph" w:customStyle="1" w:styleId="CM28">
    <w:name w:val="CM28"/>
    <w:basedOn w:val="Default"/>
    <w:next w:val="Default"/>
    <w:uiPriority w:val="99"/>
    <w:rsid w:val="00CD02EC"/>
    <w:pPr>
      <w:widowControl w:val="0"/>
      <w:spacing w:after="473"/>
    </w:pPr>
    <w:rPr>
      <w:rFonts w:ascii="Chamois" w:hAnsi="Chamois" w:cs="Times New Roman"/>
      <w:color w:val="auto"/>
      <w:lang w:val="es-BO"/>
    </w:rPr>
  </w:style>
  <w:style w:type="paragraph" w:customStyle="1" w:styleId="CM6">
    <w:name w:val="CM6"/>
    <w:basedOn w:val="Default"/>
    <w:next w:val="Default"/>
    <w:uiPriority w:val="99"/>
    <w:rsid w:val="00CD02EC"/>
    <w:pPr>
      <w:widowControl w:val="0"/>
      <w:spacing w:line="231" w:lineRule="atLeast"/>
    </w:pPr>
    <w:rPr>
      <w:rFonts w:ascii="Chamois" w:hAnsi="Chamois" w:cs="Times New Roman"/>
      <w:color w:val="auto"/>
      <w:lang w:val="es-BO"/>
    </w:rPr>
  </w:style>
  <w:style w:type="paragraph" w:customStyle="1" w:styleId="Pa3">
    <w:name w:val="Pa3"/>
    <w:basedOn w:val="Default"/>
    <w:next w:val="Default"/>
    <w:uiPriority w:val="99"/>
    <w:rsid w:val="00CD02EC"/>
    <w:pPr>
      <w:spacing w:line="201" w:lineRule="atLeast"/>
    </w:pPr>
    <w:rPr>
      <w:rFonts w:ascii="Gill Sans MT" w:eastAsia="Calibri" w:hAnsi="Gill Sans MT" w:cs="Times New Roman"/>
      <w:color w:val="auto"/>
      <w:lang w:val="es-MX" w:eastAsia="en-US"/>
    </w:rPr>
  </w:style>
  <w:style w:type="paragraph" w:customStyle="1" w:styleId="Pa11">
    <w:name w:val="Pa11"/>
    <w:basedOn w:val="Default"/>
    <w:next w:val="Default"/>
    <w:uiPriority w:val="99"/>
    <w:rsid w:val="00CD02EC"/>
    <w:pPr>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CD02EC"/>
    <w:pPr>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CD02EC"/>
    <w:pPr>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CD02EC"/>
    <w:pPr>
      <w:spacing w:line="181" w:lineRule="atLeast"/>
    </w:pPr>
    <w:rPr>
      <w:rFonts w:ascii="Gill Sans MT" w:eastAsia="Calibri" w:hAnsi="Gill Sans MT" w:cs="Times New Roman"/>
      <w:color w:val="auto"/>
      <w:lang w:val="es-MX" w:eastAsia="en-US"/>
    </w:rPr>
  </w:style>
  <w:style w:type="paragraph" w:customStyle="1" w:styleId="body">
    <w:name w:val="body"/>
    <w:basedOn w:val="Normal"/>
    <w:rsid w:val="00CD02EC"/>
    <w:pPr>
      <w:spacing w:before="100" w:beforeAutospacing="1" w:after="100" w:afterAutospacing="1"/>
    </w:pPr>
    <w:rPr>
      <w:sz w:val="24"/>
      <w:szCs w:val="24"/>
      <w:lang w:val="es-MX" w:eastAsia="es-MX"/>
    </w:rPr>
  </w:style>
  <w:style w:type="paragraph" w:customStyle="1" w:styleId="CM12">
    <w:name w:val="CM12"/>
    <w:basedOn w:val="Normal"/>
    <w:next w:val="Normal"/>
    <w:rsid w:val="00CD02EC"/>
    <w:pPr>
      <w:widowControl w:val="0"/>
      <w:autoSpaceDE w:val="0"/>
      <w:autoSpaceDN w:val="0"/>
      <w:adjustRightInd w:val="0"/>
    </w:pPr>
    <w:rPr>
      <w:rFonts w:ascii="Verdana" w:hAnsi="Verdana"/>
      <w:sz w:val="24"/>
      <w:szCs w:val="24"/>
      <w:lang w:val="es-BO" w:eastAsia="es-ES"/>
    </w:rPr>
  </w:style>
  <w:style w:type="paragraph" w:customStyle="1" w:styleId="CM13">
    <w:name w:val="CM13"/>
    <w:basedOn w:val="Default"/>
    <w:next w:val="Default"/>
    <w:rsid w:val="00CD02EC"/>
    <w:pPr>
      <w:widowControl w:val="0"/>
    </w:pPr>
    <w:rPr>
      <w:rFonts w:ascii="Verdana" w:hAnsi="Verdana" w:cs="Times New Roman"/>
      <w:color w:val="auto"/>
      <w:lang w:val="es-BO"/>
    </w:rPr>
  </w:style>
  <w:style w:type="paragraph" w:customStyle="1" w:styleId="CM8">
    <w:name w:val="CM8"/>
    <w:basedOn w:val="Default"/>
    <w:next w:val="Default"/>
    <w:rsid w:val="00CD02EC"/>
    <w:pPr>
      <w:widowControl w:val="0"/>
      <w:spacing w:line="246" w:lineRule="atLeast"/>
    </w:pPr>
    <w:rPr>
      <w:rFonts w:ascii="Verdana" w:hAnsi="Verdana" w:cs="Times New Roman"/>
      <w:color w:val="auto"/>
      <w:lang w:val="es-BO"/>
    </w:rPr>
  </w:style>
  <w:style w:type="paragraph" w:customStyle="1" w:styleId="CM14">
    <w:name w:val="CM14"/>
    <w:basedOn w:val="Default"/>
    <w:next w:val="Default"/>
    <w:rsid w:val="00CD02EC"/>
    <w:pPr>
      <w:widowControl w:val="0"/>
    </w:pPr>
    <w:rPr>
      <w:rFonts w:ascii="Verdana" w:hAnsi="Verdana" w:cs="Times New Roman"/>
      <w:color w:val="auto"/>
      <w:lang w:val="es-BO"/>
    </w:rPr>
  </w:style>
  <w:style w:type="paragraph" w:customStyle="1" w:styleId="EstiloJustificado">
    <w:name w:val="Estilo Justificado"/>
    <w:basedOn w:val="Normal"/>
    <w:rsid w:val="00CD02EC"/>
    <w:pPr>
      <w:jc w:val="both"/>
    </w:pPr>
    <w:rPr>
      <w:rFonts w:ascii="Arial" w:hAnsi="Arial"/>
      <w:sz w:val="22"/>
      <w:lang w:val="es-BO" w:eastAsia="es-ES"/>
    </w:rPr>
  </w:style>
  <w:style w:type="paragraph" w:customStyle="1" w:styleId="CM3">
    <w:name w:val="CM3"/>
    <w:basedOn w:val="Normal"/>
    <w:next w:val="Normal"/>
    <w:uiPriority w:val="99"/>
    <w:rsid w:val="00CD02EC"/>
    <w:pPr>
      <w:widowControl w:val="0"/>
      <w:autoSpaceDE w:val="0"/>
      <w:autoSpaceDN w:val="0"/>
      <w:adjustRightInd w:val="0"/>
      <w:spacing w:line="188" w:lineRule="atLeast"/>
    </w:pPr>
    <w:rPr>
      <w:rFonts w:ascii="Trebuchet MS" w:hAnsi="Trebuchet MS"/>
      <w:sz w:val="24"/>
      <w:szCs w:val="24"/>
      <w:lang w:val="es-BO" w:eastAsia="es-ES"/>
    </w:rPr>
  </w:style>
  <w:style w:type="paragraph" w:customStyle="1" w:styleId="Texto0">
    <w:name w:val="Texto"/>
    <w:basedOn w:val="Normal"/>
    <w:rsid w:val="00CD02EC"/>
    <w:pPr>
      <w:overflowPunct w:val="0"/>
      <w:autoSpaceDE w:val="0"/>
      <w:autoSpaceDN w:val="0"/>
      <w:adjustRightInd w:val="0"/>
      <w:spacing w:after="227"/>
      <w:ind w:left="850"/>
      <w:jc w:val="both"/>
    </w:pPr>
    <w:rPr>
      <w:rFonts w:ascii="New York" w:hAnsi="New York"/>
      <w:lang w:val="en-US" w:eastAsia="es-BO"/>
    </w:rPr>
  </w:style>
  <w:style w:type="paragraph" w:customStyle="1" w:styleId="Parrf">
    <w:name w:val="Parráf."/>
    <w:basedOn w:val="Normal"/>
    <w:rsid w:val="00CD02EC"/>
    <w:pPr>
      <w:overflowPunct w:val="0"/>
      <w:autoSpaceDE w:val="0"/>
      <w:autoSpaceDN w:val="0"/>
      <w:adjustRightInd w:val="0"/>
      <w:spacing w:before="120" w:after="120" w:line="360" w:lineRule="auto"/>
      <w:ind w:left="567"/>
      <w:jc w:val="both"/>
    </w:pPr>
    <w:rPr>
      <w:rFonts w:ascii="Arial" w:hAnsi="Arial"/>
      <w:sz w:val="22"/>
      <w:lang w:val="es-ES_tradnl" w:eastAsia="es-ES"/>
    </w:rPr>
  </w:style>
  <w:style w:type="paragraph" w:customStyle="1" w:styleId="Bibliogr">
    <w:name w:val="Bibliogr."/>
    <w:basedOn w:val="Normal"/>
    <w:rsid w:val="00CD02EC"/>
    <w:pPr>
      <w:widowControl w:val="0"/>
      <w:snapToGrid w:val="0"/>
      <w:ind w:left="720" w:hanging="720"/>
    </w:pPr>
    <w:rPr>
      <w:rFonts w:ascii="Vixar ASCI" w:hAnsi="Vixar ASCI"/>
      <w:sz w:val="24"/>
      <w:lang w:val="en-US" w:eastAsia="es-ES"/>
    </w:rPr>
  </w:style>
  <w:style w:type="paragraph" w:customStyle="1" w:styleId="bulletfeatlist">
    <w:name w:val="bullet feat list"/>
    <w:basedOn w:val="Normal"/>
    <w:rsid w:val="00CD02EC"/>
    <w:pPr>
      <w:tabs>
        <w:tab w:val="left" w:pos="240"/>
      </w:tabs>
      <w:spacing w:line="200" w:lineRule="exact"/>
      <w:ind w:left="240" w:hanging="240"/>
    </w:pPr>
    <w:rPr>
      <w:rFonts w:ascii="Arial" w:hAnsi="Arial"/>
      <w:b/>
      <w:sz w:val="18"/>
      <w:lang w:val="en-US" w:eastAsia="es-ES"/>
    </w:rPr>
  </w:style>
  <w:style w:type="paragraph" w:customStyle="1" w:styleId="text">
    <w:name w:val="text"/>
    <w:basedOn w:val="Normal"/>
    <w:rsid w:val="00CD02EC"/>
    <w:pPr>
      <w:spacing w:line="200" w:lineRule="exact"/>
    </w:pPr>
    <w:rPr>
      <w:rFonts w:ascii="Arial" w:hAnsi="Arial"/>
      <w:sz w:val="18"/>
      <w:lang w:val="en-US" w:eastAsia="es-ES"/>
    </w:rPr>
  </w:style>
  <w:style w:type="paragraph" w:customStyle="1" w:styleId="subpar">
    <w:name w:val="subpar"/>
    <w:basedOn w:val="Sangra3detindependiente"/>
    <w:rsid w:val="00CD02EC"/>
    <w:pPr>
      <w:numPr>
        <w:ilvl w:val="2"/>
        <w:numId w:val="62"/>
      </w:numPr>
      <w:spacing w:before="120"/>
      <w:jc w:val="both"/>
      <w:outlineLvl w:val="2"/>
    </w:pPr>
    <w:rPr>
      <w:rFonts w:cs="Arial"/>
      <w:b/>
      <w:color w:val="C00000"/>
      <w:sz w:val="24"/>
      <w:szCs w:val="22"/>
      <w:lang w:val="es-ES_tradnl" w:eastAsia="es-BO"/>
    </w:rPr>
  </w:style>
  <w:style w:type="paragraph" w:customStyle="1" w:styleId="p8">
    <w:name w:val="p8"/>
    <w:basedOn w:val="Normal"/>
    <w:rsid w:val="00CD02EC"/>
    <w:pPr>
      <w:widowControl w:val="0"/>
      <w:tabs>
        <w:tab w:val="left" w:pos="720"/>
      </w:tabs>
      <w:autoSpaceDE w:val="0"/>
      <w:autoSpaceDN w:val="0"/>
      <w:spacing w:line="280" w:lineRule="atLeast"/>
      <w:ind w:firstLine="708"/>
      <w:jc w:val="both"/>
    </w:pPr>
    <w:rPr>
      <w:rFonts w:ascii="Calibri" w:hAnsi="Calibri" w:cs="Arial"/>
      <w:b/>
      <w:color w:val="C00000"/>
      <w:sz w:val="22"/>
      <w:szCs w:val="22"/>
      <w:lang w:val="es-BO" w:eastAsia="es-ES"/>
    </w:rPr>
  </w:style>
  <w:style w:type="paragraph" w:customStyle="1" w:styleId="CM115">
    <w:name w:val="CM115"/>
    <w:basedOn w:val="Default"/>
    <w:next w:val="Default"/>
    <w:rsid w:val="00CD02EC"/>
    <w:pPr>
      <w:widowControl w:val="0"/>
      <w:spacing w:after="385"/>
    </w:pPr>
    <w:rPr>
      <w:rFonts w:ascii="Arial" w:hAnsi="Arial" w:cs="Arial"/>
      <w:color w:val="auto"/>
      <w:lang w:val="es-BO"/>
    </w:rPr>
  </w:style>
  <w:style w:type="paragraph" w:customStyle="1" w:styleId="CM116">
    <w:name w:val="CM116"/>
    <w:basedOn w:val="Default"/>
    <w:next w:val="Default"/>
    <w:rsid w:val="00CD02EC"/>
    <w:pPr>
      <w:widowControl w:val="0"/>
      <w:spacing w:after="590"/>
    </w:pPr>
    <w:rPr>
      <w:rFonts w:ascii="Arial" w:hAnsi="Arial" w:cs="Arial"/>
      <w:color w:val="auto"/>
      <w:lang w:val="es-BO"/>
    </w:rPr>
  </w:style>
  <w:style w:type="paragraph" w:customStyle="1" w:styleId="CM120">
    <w:name w:val="CM120"/>
    <w:basedOn w:val="Default"/>
    <w:next w:val="Default"/>
    <w:rsid w:val="00CD02EC"/>
    <w:pPr>
      <w:widowControl w:val="0"/>
      <w:spacing w:after="293"/>
    </w:pPr>
    <w:rPr>
      <w:rFonts w:ascii="Arial" w:hAnsi="Arial" w:cs="Arial"/>
      <w:color w:val="auto"/>
      <w:lang w:val="es-BO"/>
    </w:rPr>
  </w:style>
  <w:style w:type="paragraph" w:customStyle="1" w:styleId="ReturnAddress">
    <w:name w:val="Return Address"/>
    <w:basedOn w:val="Normal"/>
    <w:rsid w:val="00CD02EC"/>
    <w:pPr>
      <w:ind w:firstLine="708"/>
      <w:jc w:val="center"/>
    </w:pPr>
    <w:rPr>
      <w:rFonts w:ascii="Garamond" w:hAnsi="Garamond" w:cs="Arial"/>
      <w:b/>
      <w:color w:val="C00000"/>
      <w:spacing w:val="-3"/>
      <w:lang w:val="es-BO" w:eastAsia="es-BO"/>
    </w:rPr>
  </w:style>
  <w:style w:type="character" w:customStyle="1" w:styleId="00OBRACar">
    <w:name w:val="00 OBRA Car"/>
    <w:link w:val="00OBRA"/>
    <w:locked/>
    <w:rsid w:val="00CD02EC"/>
    <w:rPr>
      <w:rFonts w:ascii="Century Gothic" w:eastAsia="Times New Roman" w:hAnsi="Century Gothic" w:cs="Arial"/>
      <w:b/>
      <w:color w:val="FFFFFF"/>
      <w:sz w:val="52"/>
      <w:szCs w:val="48"/>
      <w:lang w:eastAsia="es-ES"/>
    </w:rPr>
  </w:style>
  <w:style w:type="paragraph" w:customStyle="1" w:styleId="00OBRA">
    <w:name w:val="00 OBRA"/>
    <w:basedOn w:val="Normal"/>
    <w:link w:val="00OBRACar"/>
    <w:qFormat/>
    <w:rsid w:val="00CD02EC"/>
    <w:pPr>
      <w:ind w:firstLine="708"/>
      <w:jc w:val="center"/>
    </w:pPr>
    <w:rPr>
      <w:rFonts w:ascii="Century Gothic" w:hAnsi="Century Gothic" w:cs="Arial"/>
      <w:b/>
      <w:color w:val="FFFFFF"/>
      <w:sz w:val="52"/>
      <w:szCs w:val="48"/>
      <w:lang w:val="es-BO" w:eastAsia="es-ES"/>
    </w:rPr>
  </w:style>
  <w:style w:type="paragraph" w:customStyle="1" w:styleId="CM15">
    <w:name w:val="CM15"/>
    <w:basedOn w:val="Normal"/>
    <w:next w:val="Normal"/>
    <w:uiPriority w:val="99"/>
    <w:rsid w:val="00CD02EC"/>
    <w:pPr>
      <w:widowControl w:val="0"/>
      <w:autoSpaceDE w:val="0"/>
      <w:autoSpaceDN w:val="0"/>
      <w:adjustRightInd w:val="0"/>
    </w:pPr>
    <w:rPr>
      <w:rFonts w:ascii="Arial" w:hAnsi="Arial" w:cs="Arial"/>
      <w:sz w:val="24"/>
      <w:szCs w:val="24"/>
      <w:lang w:val="en-US" w:eastAsia="es-BO"/>
    </w:rPr>
  </w:style>
  <w:style w:type="paragraph" w:customStyle="1" w:styleId="Camilo1">
    <w:name w:val="Camilo1"/>
    <w:basedOn w:val="Normal"/>
    <w:rsid w:val="00CD02EC"/>
    <w:pPr>
      <w:tabs>
        <w:tab w:val="left" w:pos="0"/>
      </w:tabs>
      <w:overflowPunct w:val="0"/>
      <w:autoSpaceDE w:val="0"/>
      <w:autoSpaceDN w:val="0"/>
      <w:adjustRightInd w:val="0"/>
      <w:spacing w:line="480" w:lineRule="exact"/>
      <w:jc w:val="both"/>
    </w:pPr>
    <w:rPr>
      <w:rFonts w:ascii="Arial" w:hAnsi="Arial"/>
      <w:b/>
      <w:sz w:val="24"/>
      <w:lang w:val="es-ES_tradnl" w:eastAsia="es-ES"/>
    </w:rPr>
  </w:style>
  <w:style w:type="paragraph" w:customStyle="1" w:styleId="Guillermo">
    <w:name w:val="Guillermo"/>
    <w:basedOn w:val="Normal"/>
    <w:rsid w:val="00CD02EC"/>
    <w:pPr>
      <w:spacing w:before="60"/>
      <w:jc w:val="both"/>
    </w:pPr>
    <w:rPr>
      <w:rFonts w:ascii="Arial" w:hAnsi="Arial"/>
      <w:sz w:val="16"/>
      <w:lang w:val="es-MX" w:eastAsia="es-ES"/>
    </w:rPr>
  </w:style>
  <w:style w:type="paragraph" w:customStyle="1" w:styleId="Pa12">
    <w:name w:val="Pa12"/>
    <w:basedOn w:val="Default"/>
    <w:next w:val="Default"/>
    <w:uiPriority w:val="99"/>
    <w:rsid w:val="00CD02EC"/>
    <w:pPr>
      <w:spacing w:line="281" w:lineRule="atLeast"/>
    </w:pPr>
    <w:rPr>
      <w:rFonts w:ascii="Gill Sans MT" w:eastAsia="Calibri" w:hAnsi="Gill Sans MT" w:cs="Times New Roman"/>
      <w:color w:val="auto"/>
      <w:lang w:val="es-MX" w:eastAsia="en-US"/>
    </w:rPr>
  </w:style>
  <w:style w:type="paragraph" w:customStyle="1" w:styleId="Pa4">
    <w:name w:val="Pa4"/>
    <w:basedOn w:val="Default"/>
    <w:next w:val="Default"/>
    <w:uiPriority w:val="99"/>
    <w:rsid w:val="00CD02EC"/>
    <w:pPr>
      <w:spacing w:line="281" w:lineRule="atLeast"/>
    </w:pPr>
    <w:rPr>
      <w:rFonts w:ascii="Gill Sans MT" w:eastAsia="Calibri" w:hAnsi="Gill Sans MT" w:cs="Times New Roman"/>
      <w:color w:val="auto"/>
      <w:lang w:val="es-MX" w:eastAsia="en-US"/>
    </w:rPr>
  </w:style>
  <w:style w:type="paragraph" w:customStyle="1" w:styleId="paragraphstyle">
    <w:name w:val="paragraph_style"/>
    <w:basedOn w:val="Normal"/>
    <w:rsid w:val="00CD02EC"/>
    <w:pPr>
      <w:spacing w:before="100" w:beforeAutospacing="1" w:after="100" w:afterAutospacing="1"/>
    </w:pPr>
    <w:rPr>
      <w:sz w:val="24"/>
      <w:szCs w:val="24"/>
      <w:lang w:val="es-BO" w:eastAsia="es-BO"/>
    </w:rPr>
  </w:style>
  <w:style w:type="paragraph" w:customStyle="1" w:styleId="paragraphstyle1">
    <w:name w:val="paragraph_style_1"/>
    <w:basedOn w:val="Normal"/>
    <w:rsid w:val="00CD02EC"/>
    <w:pPr>
      <w:spacing w:before="100" w:beforeAutospacing="1" w:after="100" w:afterAutospacing="1"/>
    </w:pPr>
    <w:rPr>
      <w:sz w:val="24"/>
      <w:szCs w:val="24"/>
      <w:lang w:val="es-BO" w:eastAsia="es-BO"/>
    </w:rPr>
  </w:style>
  <w:style w:type="paragraph" w:customStyle="1" w:styleId="Heading">
    <w:name w:val="Heading"/>
    <w:basedOn w:val="Normal"/>
    <w:next w:val="Textoindependiente"/>
    <w:rsid w:val="00CD02EC"/>
    <w:pPr>
      <w:keepNext/>
      <w:suppressAutoHyphens/>
      <w:spacing w:before="240" w:after="120"/>
    </w:pPr>
    <w:rPr>
      <w:rFonts w:ascii="Liberation Sans" w:eastAsia="WenQuanYi Micro Hei" w:hAnsi="Liberation Sans" w:cs="Lohit Hindi"/>
      <w:sz w:val="28"/>
      <w:szCs w:val="28"/>
      <w:lang w:eastAsia="zh-CN"/>
    </w:rPr>
  </w:style>
  <w:style w:type="paragraph" w:customStyle="1" w:styleId="Index">
    <w:name w:val="Index"/>
    <w:basedOn w:val="Normal"/>
    <w:rsid w:val="00CD02EC"/>
    <w:pPr>
      <w:suppressLineNumbers/>
      <w:suppressAutoHyphens/>
    </w:pPr>
    <w:rPr>
      <w:rFonts w:cs="Lohit Hindi"/>
      <w:sz w:val="24"/>
      <w:szCs w:val="24"/>
      <w:lang w:eastAsia="zh-CN"/>
    </w:rPr>
  </w:style>
  <w:style w:type="paragraph" w:customStyle="1" w:styleId="Sangra2detindependiente1">
    <w:name w:val="Sangría 2 de t. independiente1"/>
    <w:basedOn w:val="Normal"/>
    <w:rsid w:val="00CD02EC"/>
    <w:pPr>
      <w:suppressAutoHyphens/>
      <w:spacing w:after="120" w:line="480" w:lineRule="auto"/>
      <w:ind w:left="283"/>
    </w:pPr>
    <w:rPr>
      <w:sz w:val="24"/>
      <w:szCs w:val="24"/>
      <w:lang w:eastAsia="zh-CN"/>
    </w:rPr>
  </w:style>
  <w:style w:type="paragraph" w:customStyle="1" w:styleId="Textocomentario1">
    <w:name w:val="Texto comentario1"/>
    <w:basedOn w:val="Normal"/>
    <w:rsid w:val="00CD02EC"/>
    <w:pPr>
      <w:suppressAutoHyphens/>
    </w:pPr>
    <w:rPr>
      <w:lang w:eastAsia="zh-CN"/>
    </w:rPr>
  </w:style>
  <w:style w:type="paragraph" w:customStyle="1" w:styleId="WW-Default">
    <w:name w:val="WW-Default"/>
    <w:rsid w:val="00CD02EC"/>
    <w:pPr>
      <w:widowControl w:val="0"/>
      <w:suppressAutoHyphens/>
      <w:autoSpaceDE w:val="0"/>
      <w:spacing w:after="0" w:line="240" w:lineRule="auto"/>
    </w:pPr>
    <w:rPr>
      <w:rFonts w:ascii="Verdana" w:eastAsia="Times New Roman" w:hAnsi="Verdana" w:cs="Verdana"/>
      <w:color w:val="000000"/>
      <w:sz w:val="24"/>
      <w:szCs w:val="24"/>
      <w:lang w:val="es-ES" w:eastAsia="zh-CN"/>
    </w:rPr>
  </w:style>
  <w:style w:type="paragraph" w:customStyle="1" w:styleId="TableContents">
    <w:name w:val="Table Contents"/>
    <w:basedOn w:val="Normal"/>
    <w:rsid w:val="00CD02EC"/>
    <w:pPr>
      <w:suppressLineNumbers/>
      <w:suppressAutoHyphens/>
    </w:pPr>
    <w:rPr>
      <w:sz w:val="24"/>
      <w:szCs w:val="24"/>
      <w:lang w:eastAsia="zh-CN"/>
    </w:rPr>
  </w:style>
  <w:style w:type="paragraph" w:customStyle="1" w:styleId="TableHeading">
    <w:name w:val="Table Heading"/>
    <w:basedOn w:val="TableContents"/>
    <w:rsid w:val="00CD02EC"/>
    <w:pPr>
      <w:jc w:val="center"/>
    </w:pPr>
    <w:rPr>
      <w:b/>
      <w:bCs/>
    </w:rPr>
  </w:style>
  <w:style w:type="paragraph" w:customStyle="1" w:styleId="BodyText23">
    <w:name w:val="Body Text 23"/>
    <w:basedOn w:val="Normal"/>
    <w:rsid w:val="00CD02EC"/>
    <w:pPr>
      <w:widowControl w:val="0"/>
      <w:tabs>
        <w:tab w:val="left" w:pos="-720"/>
      </w:tabs>
      <w:suppressAutoHyphens/>
      <w:jc w:val="both"/>
    </w:pPr>
    <w:rPr>
      <w:rFonts w:ascii="Arial" w:hAnsi="Arial" w:cs="Arial"/>
      <w:spacing w:val="-2"/>
      <w:lang w:val="es-BO" w:eastAsia="zh-CN"/>
    </w:rPr>
  </w:style>
  <w:style w:type="paragraph" w:customStyle="1" w:styleId="xl28">
    <w:name w:val="xl28"/>
    <w:basedOn w:val="Normal"/>
    <w:rsid w:val="00CD02EC"/>
    <w:pPr>
      <w:pBdr>
        <w:left w:val="single" w:sz="8" w:space="0" w:color="000000"/>
        <w:bottom w:val="single" w:sz="4" w:space="0" w:color="000000"/>
        <w:right w:val="single" w:sz="4" w:space="0" w:color="000000"/>
      </w:pBdr>
      <w:suppressAutoHyphens/>
      <w:spacing w:before="280" w:after="280"/>
      <w:jc w:val="center"/>
    </w:pPr>
    <w:rPr>
      <w:rFonts w:ascii="Arial" w:eastAsia="Arial Unicode MS" w:hAnsi="Arial" w:cs="Arial"/>
      <w:sz w:val="18"/>
      <w:szCs w:val="18"/>
      <w:lang w:eastAsia="zh-CN"/>
    </w:rPr>
  </w:style>
  <w:style w:type="paragraph" w:customStyle="1" w:styleId="Textoindependiente21">
    <w:name w:val="Texto independiente 21"/>
    <w:basedOn w:val="Normal"/>
    <w:rsid w:val="00CD02EC"/>
    <w:pPr>
      <w:suppressAutoHyphens/>
      <w:jc w:val="both"/>
    </w:pPr>
    <w:rPr>
      <w:rFonts w:ascii="Arial" w:hAnsi="Arial" w:cs="Arial"/>
      <w:b/>
      <w:bCs/>
      <w:sz w:val="18"/>
      <w:lang w:eastAsia="zh-CN"/>
    </w:rPr>
  </w:style>
  <w:style w:type="paragraph" w:customStyle="1" w:styleId="font5">
    <w:name w:val="font5"/>
    <w:basedOn w:val="Normal"/>
    <w:rsid w:val="00CD02EC"/>
    <w:pPr>
      <w:suppressAutoHyphens/>
      <w:spacing w:before="280" w:after="280"/>
    </w:pPr>
    <w:rPr>
      <w:rFonts w:ascii="Arial" w:eastAsia="Arial Unicode MS" w:hAnsi="Arial" w:cs="Arial"/>
      <w:sz w:val="18"/>
      <w:szCs w:val="18"/>
      <w:lang w:eastAsia="zh-CN"/>
    </w:rPr>
  </w:style>
  <w:style w:type="paragraph" w:customStyle="1" w:styleId="xl24">
    <w:name w:val="xl24"/>
    <w:basedOn w:val="Normal"/>
    <w:rsid w:val="00CD02EC"/>
    <w:pPr>
      <w:pBdr>
        <w:top w:val="single" w:sz="4" w:space="0" w:color="000000"/>
        <w:left w:val="single" w:sz="4" w:space="0" w:color="000000"/>
        <w:bottom w:val="single" w:sz="4"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26">
    <w:name w:val="xl26"/>
    <w:basedOn w:val="Normal"/>
    <w:rsid w:val="00CD02EC"/>
    <w:pPr>
      <w:pBdr>
        <w:top w:val="single" w:sz="4" w:space="0" w:color="000000"/>
        <w:left w:val="single" w:sz="4" w:space="0" w:color="000000"/>
        <w:bottom w:val="single" w:sz="4"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27">
    <w:name w:val="xl27"/>
    <w:basedOn w:val="Normal"/>
    <w:rsid w:val="00CD02EC"/>
    <w:pPr>
      <w:pBdr>
        <w:top w:val="single" w:sz="4" w:space="0" w:color="000000"/>
        <w:left w:val="single" w:sz="4" w:space="0" w:color="000000"/>
        <w:bottom w:val="single" w:sz="4" w:space="0" w:color="000000"/>
        <w:right w:val="single" w:sz="4" w:space="0" w:color="000000"/>
      </w:pBdr>
      <w:suppressAutoHyphens/>
      <w:spacing w:before="280" w:after="280"/>
      <w:jc w:val="right"/>
    </w:pPr>
    <w:rPr>
      <w:rFonts w:ascii="Arial" w:eastAsia="Arial Unicode MS" w:hAnsi="Arial" w:cs="Arial"/>
      <w:sz w:val="18"/>
      <w:szCs w:val="18"/>
      <w:lang w:eastAsia="zh-CN"/>
    </w:rPr>
  </w:style>
  <w:style w:type="paragraph" w:customStyle="1" w:styleId="xl29">
    <w:name w:val="xl29"/>
    <w:basedOn w:val="Normal"/>
    <w:rsid w:val="00CD02EC"/>
    <w:pPr>
      <w:pBdr>
        <w:top w:val="single" w:sz="4" w:space="0" w:color="000000"/>
        <w:left w:val="single" w:sz="4" w:space="0" w:color="000000"/>
        <w:bottom w:val="single" w:sz="4" w:space="0" w:color="000000"/>
      </w:pBdr>
      <w:suppressAutoHyphens/>
      <w:spacing w:before="280" w:after="280"/>
    </w:pPr>
    <w:rPr>
      <w:rFonts w:ascii="Arial" w:eastAsia="Arial Unicode MS" w:hAnsi="Arial" w:cs="Arial"/>
      <w:sz w:val="18"/>
      <w:szCs w:val="18"/>
      <w:lang w:eastAsia="zh-CN"/>
    </w:rPr>
  </w:style>
  <w:style w:type="paragraph" w:customStyle="1" w:styleId="xl30">
    <w:name w:val="xl30"/>
    <w:basedOn w:val="Normal"/>
    <w:rsid w:val="00CD02EC"/>
    <w:pPr>
      <w:pBdr>
        <w:top w:val="single" w:sz="4" w:space="0" w:color="000000"/>
        <w:left w:val="single" w:sz="4" w:space="0" w:color="000000"/>
        <w:bottom w:val="single" w:sz="4" w:space="0" w:color="000000"/>
      </w:pBdr>
      <w:suppressAutoHyphens/>
      <w:spacing w:before="280" w:after="280"/>
    </w:pPr>
    <w:rPr>
      <w:rFonts w:ascii="Arial" w:eastAsia="Arial Unicode MS" w:hAnsi="Arial" w:cs="Arial"/>
      <w:sz w:val="18"/>
      <w:szCs w:val="18"/>
      <w:lang w:eastAsia="zh-CN"/>
    </w:rPr>
  </w:style>
  <w:style w:type="paragraph" w:customStyle="1" w:styleId="xl31">
    <w:name w:val="xl31"/>
    <w:basedOn w:val="Normal"/>
    <w:rsid w:val="00CD02EC"/>
    <w:pPr>
      <w:pBdr>
        <w:top w:val="single" w:sz="4" w:space="0" w:color="000000"/>
        <w:left w:val="single" w:sz="4" w:space="0" w:color="000000"/>
        <w:bottom w:val="single" w:sz="4" w:space="0" w:color="000000"/>
      </w:pBdr>
      <w:suppressAutoHyphens/>
      <w:spacing w:before="280" w:after="280"/>
    </w:pPr>
    <w:rPr>
      <w:rFonts w:ascii="Arial" w:eastAsia="Arial Unicode MS" w:hAnsi="Arial" w:cs="Arial"/>
      <w:sz w:val="18"/>
      <w:szCs w:val="18"/>
      <w:lang w:eastAsia="zh-CN"/>
    </w:rPr>
  </w:style>
  <w:style w:type="paragraph" w:customStyle="1" w:styleId="xl32">
    <w:name w:val="xl32"/>
    <w:basedOn w:val="Normal"/>
    <w:rsid w:val="00CD02EC"/>
    <w:pPr>
      <w:pBdr>
        <w:top w:val="single" w:sz="4" w:space="0" w:color="000000"/>
        <w:left w:val="single" w:sz="4" w:space="0" w:color="000000"/>
        <w:bottom w:val="single" w:sz="4" w:space="0" w:color="000000"/>
        <w:right w:val="single" w:sz="8" w:space="0" w:color="000000"/>
      </w:pBdr>
      <w:suppressAutoHyphens/>
      <w:spacing w:before="280" w:after="280"/>
    </w:pPr>
    <w:rPr>
      <w:rFonts w:ascii="Arial" w:eastAsia="Arial Unicode MS" w:hAnsi="Arial" w:cs="Arial"/>
      <w:sz w:val="18"/>
      <w:szCs w:val="18"/>
      <w:lang w:eastAsia="zh-CN"/>
    </w:rPr>
  </w:style>
  <w:style w:type="paragraph" w:customStyle="1" w:styleId="xl33">
    <w:name w:val="xl33"/>
    <w:basedOn w:val="Normal"/>
    <w:rsid w:val="00CD02EC"/>
    <w:pPr>
      <w:pBdr>
        <w:top w:val="single" w:sz="4" w:space="0" w:color="000000"/>
        <w:left w:val="single" w:sz="4" w:space="0" w:color="000000"/>
        <w:bottom w:val="single" w:sz="4" w:space="0" w:color="000000"/>
        <w:right w:val="single" w:sz="8" w:space="0" w:color="000000"/>
      </w:pBdr>
      <w:suppressAutoHyphens/>
      <w:spacing w:before="280" w:after="280"/>
    </w:pPr>
    <w:rPr>
      <w:rFonts w:ascii="Arial" w:eastAsia="Arial Unicode MS" w:hAnsi="Arial" w:cs="Arial"/>
      <w:sz w:val="18"/>
      <w:szCs w:val="18"/>
      <w:lang w:eastAsia="zh-CN"/>
    </w:rPr>
  </w:style>
  <w:style w:type="paragraph" w:customStyle="1" w:styleId="xl34">
    <w:name w:val="xl34"/>
    <w:basedOn w:val="Normal"/>
    <w:rsid w:val="00CD02EC"/>
    <w:pPr>
      <w:pBdr>
        <w:top w:val="single" w:sz="4" w:space="0" w:color="000000"/>
        <w:left w:val="single" w:sz="4" w:space="0" w:color="000000"/>
        <w:bottom w:val="single" w:sz="8" w:space="0" w:color="000000"/>
        <w:right w:val="single" w:sz="8" w:space="0" w:color="000000"/>
      </w:pBdr>
      <w:suppressAutoHyphens/>
      <w:spacing w:before="280" w:after="280"/>
    </w:pPr>
    <w:rPr>
      <w:rFonts w:ascii="Arial" w:eastAsia="Arial Unicode MS" w:hAnsi="Arial" w:cs="Arial"/>
      <w:sz w:val="18"/>
      <w:szCs w:val="18"/>
      <w:lang w:eastAsia="zh-CN"/>
    </w:rPr>
  </w:style>
  <w:style w:type="paragraph" w:customStyle="1" w:styleId="xl35">
    <w:name w:val="xl35"/>
    <w:basedOn w:val="Normal"/>
    <w:rsid w:val="00CD02EC"/>
    <w:pPr>
      <w:pBdr>
        <w:top w:val="single" w:sz="4" w:space="0" w:color="000000"/>
        <w:left w:val="single" w:sz="4" w:space="0" w:color="000000"/>
        <w:bottom w:val="single" w:sz="8" w:space="0" w:color="000000"/>
        <w:right w:val="single" w:sz="4" w:space="0" w:color="000000"/>
      </w:pBdr>
      <w:suppressAutoHyphens/>
      <w:spacing w:before="280" w:after="280"/>
      <w:jc w:val="right"/>
    </w:pPr>
    <w:rPr>
      <w:rFonts w:ascii="Arial" w:eastAsia="Arial Unicode MS" w:hAnsi="Arial" w:cs="Arial"/>
      <w:sz w:val="18"/>
      <w:szCs w:val="18"/>
      <w:lang w:eastAsia="zh-CN"/>
    </w:rPr>
  </w:style>
  <w:style w:type="paragraph" w:customStyle="1" w:styleId="xl36">
    <w:name w:val="xl36"/>
    <w:basedOn w:val="Normal"/>
    <w:rsid w:val="00CD02EC"/>
    <w:pPr>
      <w:pBdr>
        <w:top w:val="single" w:sz="4" w:space="0" w:color="000000"/>
        <w:left w:val="single" w:sz="4" w:space="0" w:color="000000"/>
        <w:bottom w:val="single" w:sz="8"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37">
    <w:name w:val="xl37"/>
    <w:basedOn w:val="Normal"/>
    <w:rsid w:val="00CD02EC"/>
    <w:pPr>
      <w:pBdr>
        <w:top w:val="single" w:sz="4" w:space="0" w:color="000000"/>
        <w:left w:val="single" w:sz="4" w:space="0" w:color="000000"/>
        <w:bottom w:val="single" w:sz="8" w:space="0" w:color="000000"/>
        <w:right w:val="single" w:sz="8" w:space="0" w:color="000000"/>
      </w:pBdr>
      <w:suppressAutoHyphens/>
      <w:spacing w:before="280" w:after="280"/>
    </w:pPr>
    <w:rPr>
      <w:rFonts w:ascii="Arial" w:eastAsia="Arial Unicode MS" w:hAnsi="Arial" w:cs="Arial"/>
      <w:sz w:val="18"/>
      <w:szCs w:val="18"/>
      <w:lang w:eastAsia="zh-CN"/>
    </w:rPr>
  </w:style>
  <w:style w:type="paragraph" w:customStyle="1" w:styleId="xl38">
    <w:name w:val="xl38"/>
    <w:basedOn w:val="Normal"/>
    <w:rsid w:val="00CD02EC"/>
    <w:pPr>
      <w:pBdr>
        <w:top w:val="single" w:sz="4" w:space="0" w:color="000000"/>
        <w:left w:val="single" w:sz="4" w:space="0" w:color="000000"/>
        <w:bottom w:val="single" w:sz="8" w:space="0" w:color="000000"/>
      </w:pBdr>
      <w:suppressAutoHyphens/>
      <w:spacing w:before="280" w:after="280"/>
    </w:pPr>
    <w:rPr>
      <w:rFonts w:ascii="Arial" w:eastAsia="Arial Unicode MS" w:hAnsi="Arial" w:cs="Arial"/>
      <w:sz w:val="18"/>
      <w:szCs w:val="18"/>
      <w:lang w:eastAsia="zh-CN"/>
    </w:rPr>
  </w:style>
  <w:style w:type="paragraph" w:customStyle="1" w:styleId="xl39">
    <w:name w:val="xl39"/>
    <w:basedOn w:val="Normal"/>
    <w:rsid w:val="00CD02EC"/>
    <w:pPr>
      <w:pBdr>
        <w:top w:val="single" w:sz="4" w:space="0" w:color="000000"/>
        <w:left w:val="single" w:sz="4" w:space="0" w:color="000000"/>
        <w:bottom w:val="single" w:sz="4" w:space="0" w:color="000000"/>
      </w:pBdr>
      <w:suppressAutoHyphens/>
      <w:spacing w:before="280" w:after="280"/>
      <w:jc w:val="both"/>
    </w:pPr>
    <w:rPr>
      <w:rFonts w:ascii="Arial" w:eastAsia="Arial Unicode MS" w:hAnsi="Arial" w:cs="Arial"/>
      <w:sz w:val="18"/>
      <w:szCs w:val="18"/>
      <w:lang w:eastAsia="zh-CN"/>
    </w:rPr>
  </w:style>
  <w:style w:type="paragraph" w:customStyle="1" w:styleId="xl40">
    <w:name w:val="xl40"/>
    <w:basedOn w:val="Normal"/>
    <w:rsid w:val="00CD02EC"/>
    <w:pPr>
      <w:pBdr>
        <w:left w:val="single" w:sz="4" w:space="0" w:color="000000"/>
        <w:bottom w:val="single" w:sz="4" w:space="0" w:color="000000"/>
        <w:right w:val="single" w:sz="4" w:space="0" w:color="000000"/>
      </w:pBdr>
      <w:suppressAutoHyphens/>
      <w:spacing w:before="280" w:after="280"/>
      <w:jc w:val="right"/>
    </w:pPr>
    <w:rPr>
      <w:rFonts w:ascii="Arial" w:eastAsia="Arial Unicode MS" w:hAnsi="Arial" w:cs="Arial"/>
      <w:sz w:val="18"/>
      <w:szCs w:val="18"/>
      <w:lang w:eastAsia="zh-CN"/>
    </w:rPr>
  </w:style>
  <w:style w:type="paragraph" w:customStyle="1" w:styleId="xl41">
    <w:name w:val="xl41"/>
    <w:basedOn w:val="Normal"/>
    <w:rsid w:val="00CD02EC"/>
    <w:pPr>
      <w:pBdr>
        <w:left w:val="single" w:sz="4" w:space="0" w:color="000000"/>
        <w:bottom w:val="single" w:sz="4"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42">
    <w:name w:val="xl42"/>
    <w:basedOn w:val="Normal"/>
    <w:rsid w:val="00CD02EC"/>
    <w:pPr>
      <w:pBdr>
        <w:left w:val="single" w:sz="4" w:space="0" w:color="000000"/>
        <w:bottom w:val="single" w:sz="4"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43">
    <w:name w:val="xl43"/>
    <w:basedOn w:val="Normal"/>
    <w:rsid w:val="00CD02EC"/>
    <w:pPr>
      <w:pBdr>
        <w:left w:val="single" w:sz="4" w:space="0" w:color="000000"/>
        <w:bottom w:val="single" w:sz="4" w:space="0" w:color="000000"/>
      </w:pBdr>
      <w:suppressAutoHyphens/>
      <w:spacing w:before="280" w:after="280"/>
    </w:pPr>
    <w:rPr>
      <w:rFonts w:ascii="Arial" w:eastAsia="Arial Unicode MS" w:hAnsi="Arial" w:cs="Arial"/>
      <w:sz w:val="18"/>
      <w:szCs w:val="18"/>
      <w:lang w:eastAsia="zh-CN"/>
    </w:rPr>
  </w:style>
  <w:style w:type="paragraph" w:customStyle="1" w:styleId="Normal1">
    <w:name w:val="Normal 1"/>
    <w:basedOn w:val="Normal"/>
    <w:rsid w:val="00CD02EC"/>
    <w:pPr>
      <w:tabs>
        <w:tab w:val="left" w:pos="709"/>
      </w:tabs>
      <w:suppressAutoHyphens/>
      <w:ind w:left="709" w:hanging="709"/>
      <w:jc w:val="both"/>
    </w:pPr>
    <w:rPr>
      <w:sz w:val="24"/>
      <w:lang w:eastAsia="zh-CN"/>
    </w:rPr>
  </w:style>
  <w:style w:type="paragraph" w:customStyle="1" w:styleId="Textoindependiente33">
    <w:name w:val="Texto independiente 33"/>
    <w:basedOn w:val="Normal"/>
    <w:rsid w:val="00CD02EC"/>
    <w:pPr>
      <w:widowControl w:val="0"/>
      <w:suppressAutoHyphens/>
      <w:jc w:val="both"/>
    </w:pPr>
    <w:rPr>
      <w:b/>
      <w:sz w:val="24"/>
      <w:lang w:eastAsia="zh-CN"/>
    </w:rPr>
  </w:style>
  <w:style w:type="paragraph" w:customStyle="1" w:styleId="Head2">
    <w:name w:val="Head2"/>
    <w:basedOn w:val="Normal"/>
    <w:rsid w:val="00CD02EC"/>
    <w:pPr>
      <w:keepNext/>
      <w:suppressAutoHyphens/>
      <w:spacing w:before="200" w:after="100"/>
    </w:pPr>
    <w:rPr>
      <w:rFonts w:ascii="Times New Roman Bold" w:hAnsi="Times New Roman Bold" w:cs="Times New Roman Bold"/>
      <w:b/>
      <w:sz w:val="24"/>
      <w:lang w:val="es-ES_tradnl" w:eastAsia="zh-CN"/>
    </w:rPr>
  </w:style>
  <w:style w:type="paragraph" w:customStyle="1" w:styleId="Sangra3detindependiente3">
    <w:name w:val="Sangría 3 de t. independiente3"/>
    <w:basedOn w:val="Normal"/>
    <w:rsid w:val="00CD02EC"/>
    <w:pPr>
      <w:widowControl w:val="0"/>
      <w:suppressAutoHyphens/>
      <w:ind w:left="709" w:hanging="709"/>
      <w:jc w:val="both"/>
    </w:pPr>
    <w:rPr>
      <w:sz w:val="24"/>
      <w:lang w:eastAsia="zh-CN"/>
    </w:rPr>
  </w:style>
  <w:style w:type="paragraph" w:customStyle="1" w:styleId="PREFECTURA2">
    <w:name w:val="PREFECTURA2"/>
    <w:basedOn w:val="Normal"/>
    <w:next w:val="Normal"/>
    <w:rsid w:val="00CD02EC"/>
    <w:pPr>
      <w:keepNext/>
      <w:numPr>
        <w:numId w:val="63"/>
      </w:numPr>
      <w:suppressAutoHyphens/>
      <w:ind w:left="290" w:hanging="290"/>
    </w:pPr>
    <w:rPr>
      <w:rFonts w:ascii="Arial" w:hAnsi="Arial" w:cs="Arial"/>
      <w:bCs/>
      <w:spacing w:val="-3"/>
      <w:sz w:val="16"/>
      <w:szCs w:val="16"/>
      <w:lang w:eastAsia="zh-CN"/>
    </w:rPr>
  </w:style>
  <w:style w:type="paragraph" w:customStyle="1" w:styleId="Prrafo1">
    <w:name w:val="Párrafo1"/>
    <w:basedOn w:val="Normal"/>
    <w:rsid w:val="00CD02EC"/>
    <w:pPr>
      <w:suppressAutoHyphens/>
      <w:spacing w:before="240" w:after="240"/>
      <w:jc w:val="both"/>
    </w:pPr>
    <w:rPr>
      <w:rFonts w:ascii="Verdana" w:eastAsia="SimSun" w:hAnsi="Verdana" w:cs="Arial"/>
      <w:sz w:val="22"/>
      <w:szCs w:val="22"/>
      <w:lang w:val="es-BO" w:eastAsia="zh-CN"/>
    </w:rPr>
  </w:style>
  <w:style w:type="paragraph" w:customStyle="1" w:styleId="Textodebloque1">
    <w:name w:val="Texto de bloque1"/>
    <w:basedOn w:val="Normal"/>
    <w:rsid w:val="00CD02EC"/>
    <w:pPr>
      <w:suppressAutoHyphens/>
      <w:ind w:left="204" w:right="216"/>
    </w:pPr>
    <w:rPr>
      <w:rFonts w:ascii="Arial" w:hAnsi="Arial" w:cs="Arial"/>
      <w:sz w:val="16"/>
      <w:szCs w:val="16"/>
      <w:lang w:eastAsia="zh-CN"/>
    </w:rPr>
  </w:style>
  <w:style w:type="paragraph" w:customStyle="1" w:styleId="Picture">
    <w:name w:val="Picture"/>
    <w:basedOn w:val="Normal"/>
    <w:next w:val="Epgrafe1"/>
    <w:rsid w:val="00CD02EC"/>
    <w:pPr>
      <w:keepNext/>
      <w:suppressAutoHyphens/>
      <w:ind w:left="1080"/>
    </w:pPr>
    <w:rPr>
      <w:rFonts w:ascii="Arial" w:hAnsi="Arial" w:cs="Arial"/>
      <w:b/>
      <w:spacing w:val="-5"/>
      <w:lang w:val="es-UY" w:eastAsia="zh-CN"/>
    </w:rPr>
  </w:style>
  <w:style w:type="paragraph" w:customStyle="1" w:styleId="Listaconvietas1">
    <w:name w:val="Lista con viñetas1"/>
    <w:basedOn w:val="Lista"/>
    <w:rsid w:val="00CD02EC"/>
    <w:pPr>
      <w:numPr>
        <w:numId w:val="65"/>
      </w:numPr>
      <w:tabs>
        <w:tab w:val="left" w:pos="1440"/>
      </w:tabs>
      <w:suppressAutoHyphens/>
      <w:ind w:left="1440"/>
      <w:contextualSpacing w:val="0"/>
      <w:jc w:val="both"/>
    </w:pPr>
    <w:rPr>
      <w:rFonts w:ascii="Franklin Gothic Book" w:hAnsi="Franklin Gothic Book" w:cs="Franklin Gothic Book"/>
      <w:sz w:val="20"/>
      <w:szCs w:val="20"/>
      <w:lang w:val="es-ES_tradnl" w:eastAsia="zh-CN"/>
    </w:rPr>
  </w:style>
  <w:style w:type="paragraph" w:customStyle="1" w:styleId="Listaconvietas21">
    <w:name w:val="Lista con viñetas 21"/>
    <w:basedOn w:val="Listaconvietas1"/>
    <w:rsid w:val="00CD02EC"/>
    <w:pPr>
      <w:numPr>
        <w:numId w:val="0"/>
      </w:numPr>
      <w:ind w:left="1440"/>
    </w:pPr>
  </w:style>
  <w:style w:type="paragraph" w:customStyle="1" w:styleId="Listaconvietas31">
    <w:name w:val="Lista con viñetas 31"/>
    <w:basedOn w:val="Listaconvietas1"/>
    <w:rsid w:val="00CD02EC"/>
    <w:pPr>
      <w:ind w:left="2160"/>
    </w:pPr>
  </w:style>
  <w:style w:type="paragraph" w:customStyle="1" w:styleId="Listaconnmeros1">
    <w:name w:val="Lista con números1"/>
    <w:basedOn w:val="Lista"/>
    <w:rsid w:val="00CD02EC"/>
    <w:pPr>
      <w:numPr>
        <w:numId w:val="66"/>
      </w:numPr>
      <w:suppressAutoHyphens/>
      <w:spacing w:after="60" w:line="240" w:lineRule="atLeast"/>
      <w:contextualSpacing w:val="0"/>
      <w:jc w:val="both"/>
    </w:pPr>
    <w:rPr>
      <w:rFonts w:ascii="Franklin Gothic Book" w:hAnsi="Franklin Gothic Book" w:cs="Franklin Gothic Book"/>
      <w:spacing w:val="-5"/>
      <w:sz w:val="20"/>
      <w:szCs w:val="20"/>
      <w:lang w:val="es-UY" w:eastAsia="zh-CN"/>
    </w:rPr>
  </w:style>
  <w:style w:type="paragraph" w:customStyle="1" w:styleId="Listaconnmeros21">
    <w:name w:val="Lista con números 21"/>
    <w:basedOn w:val="Listaconnmeros1"/>
    <w:rsid w:val="00CD02EC"/>
    <w:pPr>
      <w:ind w:left="1800"/>
    </w:pPr>
  </w:style>
  <w:style w:type="paragraph" w:customStyle="1" w:styleId="Listaconnmeros31">
    <w:name w:val="Lista con números 31"/>
    <w:basedOn w:val="Listaconnmeros1"/>
    <w:rsid w:val="00CD02EC"/>
    <w:pPr>
      <w:ind w:left="2160"/>
    </w:pPr>
  </w:style>
  <w:style w:type="paragraph" w:customStyle="1" w:styleId="Framecontents">
    <w:name w:val="Frame contents"/>
    <w:basedOn w:val="Textoindependiente"/>
    <w:rsid w:val="00CD02EC"/>
    <w:pPr>
      <w:suppressAutoHyphens/>
    </w:pPr>
    <w:rPr>
      <w:rFonts w:ascii="Times New Roman" w:hAnsi="Times New Roman"/>
      <w:sz w:val="24"/>
      <w:szCs w:val="24"/>
      <w:lang w:val="es-ES" w:eastAsia="zh-CN"/>
    </w:rPr>
  </w:style>
  <w:style w:type="paragraph" w:customStyle="1" w:styleId="xl82">
    <w:name w:val="xl82"/>
    <w:basedOn w:val="Normal"/>
    <w:uiPriority w:val="99"/>
    <w:rsid w:val="00CD02EC"/>
    <w:pPr>
      <w:pBdr>
        <w:bottom w:val="single" w:sz="8" w:space="0" w:color="auto"/>
        <w:right w:val="single" w:sz="8" w:space="0" w:color="auto"/>
      </w:pBdr>
      <w:spacing w:before="100" w:beforeAutospacing="1" w:after="100" w:afterAutospacing="1"/>
      <w:jc w:val="right"/>
    </w:pPr>
    <w:rPr>
      <w:rFonts w:ascii="Arial" w:hAnsi="Arial" w:cs="Arial"/>
      <w:b/>
      <w:bCs/>
      <w:lang w:val="es-BO" w:eastAsia="es-BO"/>
    </w:rPr>
  </w:style>
  <w:style w:type="paragraph" w:customStyle="1" w:styleId="xl83">
    <w:name w:val="xl83"/>
    <w:basedOn w:val="Normal"/>
    <w:uiPriority w:val="99"/>
    <w:rsid w:val="00CD02EC"/>
    <w:pPr>
      <w:pBdr>
        <w:top w:val="single" w:sz="8" w:space="0" w:color="auto"/>
        <w:left w:val="single" w:sz="8" w:space="0" w:color="auto"/>
        <w:bottom w:val="single" w:sz="8" w:space="0" w:color="auto"/>
        <w:right w:val="single" w:sz="8" w:space="0" w:color="auto"/>
      </w:pBdr>
      <w:shd w:val="clear" w:color="auto" w:fill="808080"/>
      <w:spacing w:before="100" w:beforeAutospacing="1" w:after="100" w:afterAutospacing="1"/>
      <w:jc w:val="right"/>
    </w:pPr>
    <w:rPr>
      <w:rFonts w:ascii="Century Gothic" w:hAnsi="Century Gothic"/>
      <w:b/>
      <w:bCs/>
      <w:lang w:val="es-BO" w:eastAsia="es-BO"/>
    </w:rPr>
  </w:style>
  <w:style w:type="paragraph" w:customStyle="1" w:styleId="xl84">
    <w:name w:val="xl84"/>
    <w:basedOn w:val="Normal"/>
    <w:uiPriority w:val="99"/>
    <w:rsid w:val="00CD02EC"/>
    <w:pPr>
      <w:pBdr>
        <w:left w:val="single" w:sz="8" w:space="0" w:color="auto"/>
        <w:bottom w:val="single" w:sz="8" w:space="0" w:color="auto"/>
        <w:right w:val="single" w:sz="8" w:space="0" w:color="auto"/>
      </w:pBdr>
      <w:spacing w:before="100" w:beforeAutospacing="1" w:after="100" w:afterAutospacing="1"/>
    </w:pPr>
    <w:rPr>
      <w:rFonts w:ascii="Century Gothic" w:hAnsi="Century Gothic"/>
      <w:color w:val="000000"/>
      <w:lang w:val="es-BO" w:eastAsia="es-BO"/>
    </w:rPr>
  </w:style>
  <w:style w:type="paragraph" w:customStyle="1" w:styleId="xl85">
    <w:name w:val="xl85"/>
    <w:basedOn w:val="Normal"/>
    <w:uiPriority w:val="99"/>
    <w:rsid w:val="00CD02EC"/>
    <w:pPr>
      <w:pBdr>
        <w:bottom w:val="single" w:sz="8" w:space="0" w:color="auto"/>
        <w:right w:val="single" w:sz="8" w:space="0" w:color="auto"/>
      </w:pBdr>
      <w:spacing w:before="100" w:beforeAutospacing="1" w:after="100" w:afterAutospacing="1"/>
    </w:pPr>
    <w:rPr>
      <w:rFonts w:ascii="Century Gothic" w:hAnsi="Century Gothic"/>
      <w:color w:val="000000"/>
      <w:lang w:val="es-BO" w:eastAsia="es-BO"/>
    </w:rPr>
  </w:style>
  <w:style w:type="paragraph" w:customStyle="1" w:styleId="xl86">
    <w:name w:val="xl86"/>
    <w:basedOn w:val="Normal"/>
    <w:uiPriority w:val="99"/>
    <w:rsid w:val="00CD02EC"/>
    <w:pPr>
      <w:pBdr>
        <w:right w:val="single" w:sz="8" w:space="0" w:color="auto"/>
      </w:pBdr>
      <w:spacing w:before="100" w:beforeAutospacing="1" w:after="100" w:afterAutospacing="1"/>
      <w:jc w:val="right"/>
    </w:pPr>
    <w:rPr>
      <w:rFonts w:ascii="Century Gothic" w:hAnsi="Century Gothic"/>
      <w:color w:val="000000"/>
      <w:sz w:val="24"/>
      <w:szCs w:val="24"/>
      <w:lang w:val="es-BO" w:eastAsia="es-BO"/>
    </w:rPr>
  </w:style>
  <w:style w:type="paragraph" w:customStyle="1" w:styleId="xl87">
    <w:name w:val="xl87"/>
    <w:basedOn w:val="Normal"/>
    <w:uiPriority w:val="99"/>
    <w:rsid w:val="00CD02EC"/>
    <w:pPr>
      <w:pBdr>
        <w:left w:val="single" w:sz="8" w:space="0" w:color="auto"/>
        <w:bottom w:val="single" w:sz="8" w:space="0" w:color="auto"/>
        <w:right w:val="single" w:sz="8" w:space="0" w:color="auto"/>
      </w:pBdr>
      <w:spacing w:before="100" w:beforeAutospacing="1" w:after="100" w:afterAutospacing="1"/>
      <w:jc w:val="right"/>
    </w:pPr>
    <w:rPr>
      <w:rFonts w:ascii="Century Gothic" w:hAnsi="Century Gothic"/>
      <w:color w:val="000000"/>
      <w:lang w:val="es-BO" w:eastAsia="es-BO"/>
    </w:rPr>
  </w:style>
  <w:style w:type="paragraph" w:customStyle="1" w:styleId="xl88">
    <w:name w:val="xl88"/>
    <w:basedOn w:val="Normal"/>
    <w:uiPriority w:val="99"/>
    <w:rsid w:val="00CD02EC"/>
    <w:pPr>
      <w:pBdr>
        <w:left w:val="single" w:sz="8" w:space="0" w:color="auto"/>
        <w:bottom w:val="single" w:sz="8" w:space="0" w:color="auto"/>
        <w:right w:val="single" w:sz="8" w:space="0" w:color="auto"/>
      </w:pBdr>
      <w:spacing w:before="100" w:beforeAutospacing="1" w:after="100" w:afterAutospacing="1"/>
      <w:jc w:val="right"/>
    </w:pPr>
    <w:rPr>
      <w:rFonts w:ascii="Century Gothic" w:hAnsi="Century Gothic"/>
      <w:lang w:val="es-BO" w:eastAsia="es-BO"/>
    </w:rPr>
  </w:style>
  <w:style w:type="paragraph" w:customStyle="1" w:styleId="xl89">
    <w:name w:val="xl89"/>
    <w:basedOn w:val="Normal"/>
    <w:uiPriority w:val="99"/>
    <w:rsid w:val="00CD02EC"/>
    <w:pPr>
      <w:pBdr>
        <w:left w:val="single" w:sz="8" w:space="0" w:color="auto"/>
        <w:bottom w:val="single" w:sz="8" w:space="0" w:color="auto"/>
        <w:right w:val="single" w:sz="8" w:space="0" w:color="auto"/>
      </w:pBdr>
      <w:spacing w:before="100" w:beforeAutospacing="1" w:after="100" w:afterAutospacing="1"/>
    </w:pPr>
    <w:rPr>
      <w:rFonts w:ascii="Century Gothic" w:hAnsi="Century Gothic"/>
      <w:b/>
      <w:bCs/>
      <w:lang w:val="es-BO" w:eastAsia="es-BO"/>
    </w:rPr>
  </w:style>
  <w:style w:type="paragraph" w:customStyle="1" w:styleId="xl90">
    <w:name w:val="xl90"/>
    <w:basedOn w:val="Normal"/>
    <w:uiPriority w:val="99"/>
    <w:rsid w:val="00CD02EC"/>
    <w:pPr>
      <w:pBdr>
        <w:left w:val="single" w:sz="8" w:space="0" w:color="auto"/>
        <w:right w:val="single" w:sz="8" w:space="0" w:color="auto"/>
      </w:pBdr>
      <w:spacing w:before="100" w:beforeAutospacing="1" w:after="100" w:afterAutospacing="1"/>
    </w:pPr>
    <w:rPr>
      <w:rFonts w:ascii="Century Gothic" w:hAnsi="Century Gothic"/>
      <w:lang w:val="es-BO" w:eastAsia="es-BO"/>
    </w:rPr>
  </w:style>
  <w:style w:type="paragraph" w:customStyle="1" w:styleId="xl91">
    <w:name w:val="xl91"/>
    <w:basedOn w:val="Normal"/>
    <w:uiPriority w:val="99"/>
    <w:rsid w:val="00CD02EC"/>
    <w:pPr>
      <w:pBdr>
        <w:top w:val="single" w:sz="8" w:space="0" w:color="auto"/>
        <w:left w:val="single" w:sz="8" w:space="0" w:color="auto"/>
        <w:right w:val="single" w:sz="8" w:space="0" w:color="auto"/>
      </w:pBdr>
      <w:spacing w:before="100" w:beforeAutospacing="1" w:after="100" w:afterAutospacing="1"/>
    </w:pPr>
    <w:rPr>
      <w:rFonts w:ascii="Century Gothic" w:hAnsi="Century Gothic"/>
      <w:lang w:val="es-BO" w:eastAsia="es-BO"/>
    </w:rPr>
  </w:style>
  <w:style w:type="paragraph" w:customStyle="1" w:styleId="xl92">
    <w:name w:val="xl92"/>
    <w:basedOn w:val="Normal"/>
    <w:uiPriority w:val="99"/>
    <w:rsid w:val="00CD02EC"/>
    <w:pPr>
      <w:pBdr>
        <w:top w:val="single" w:sz="8" w:space="0" w:color="auto"/>
        <w:left w:val="single" w:sz="8" w:space="0" w:color="auto"/>
        <w:right w:val="single" w:sz="8" w:space="0" w:color="auto"/>
      </w:pBdr>
      <w:spacing w:before="100" w:beforeAutospacing="1" w:after="100" w:afterAutospacing="1"/>
      <w:jc w:val="both"/>
    </w:pPr>
    <w:rPr>
      <w:rFonts w:ascii="Century Gothic" w:hAnsi="Century Gothic"/>
      <w:lang w:val="es-BO" w:eastAsia="es-BO"/>
    </w:rPr>
  </w:style>
  <w:style w:type="paragraph" w:customStyle="1" w:styleId="xl93">
    <w:name w:val="xl93"/>
    <w:basedOn w:val="Normal"/>
    <w:uiPriority w:val="99"/>
    <w:rsid w:val="00CD02EC"/>
    <w:pPr>
      <w:pBdr>
        <w:left w:val="single" w:sz="8" w:space="0" w:color="auto"/>
        <w:bottom w:val="single" w:sz="8" w:space="0" w:color="auto"/>
        <w:right w:val="single" w:sz="8" w:space="0" w:color="auto"/>
      </w:pBdr>
      <w:spacing w:before="100" w:beforeAutospacing="1" w:after="100" w:afterAutospacing="1"/>
      <w:jc w:val="both"/>
    </w:pPr>
    <w:rPr>
      <w:rFonts w:ascii="Century Gothic" w:hAnsi="Century Gothic"/>
      <w:lang w:val="es-BO" w:eastAsia="es-BO"/>
    </w:rPr>
  </w:style>
  <w:style w:type="paragraph" w:customStyle="1" w:styleId="xl94">
    <w:name w:val="xl94"/>
    <w:basedOn w:val="Normal"/>
    <w:uiPriority w:val="99"/>
    <w:rsid w:val="00CD02EC"/>
    <w:pPr>
      <w:pBdr>
        <w:bottom w:val="single" w:sz="8" w:space="0" w:color="auto"/>
        <w:right w:val="single" w:sz="8" w:space="0" w:color="auto"/>
      </w:pBdr>
      <w:spacing w:before="100" w:beforeAutospacing="1" w:after="100" w:afterAutospacing="1"/>
      <w:jc w:val="right"/>
    </w:pPr>
    <w:rPr>
      <w:rFonts w:ascii="Century Gothic" w:hAnsi="Century Gothic"/>
      <w:lang w:val="es-BO" w:eastAsia="es-BO"/>
    </w:rPr>
  </w:style>
  <w:style w:type="paragraph" w:customStyle="1" w:styleId="xl95">
    <w:name w:val="xl95"/>
    <w:basedOn w:val="Normal"/>
    <w:uiPriority w:val="99"/>
    <w:rsid w:val="00CD02EC"/>
    <w:pPr>
      <w:pBdr>
        <w:bottom w:val="single" w:sz="8" w:space="0" w:color="auto"/>
      </w:pBdr>
      <w:spacing w:before="100" w:beforeAutospacing="1" w:after="100" w:afterAutospacing="1"/>
    </w:pPr>
    <w:rPr>
      <w:rFonts w:ascii="Century Gothic" w:hAnsi="Century Gothic"/>
      <w:b/>
      <w:bCs/>
      <w:lang w:val="es-BO" w:eastAsia="es-BO"/>
    </w:rPr>
  </w:style>
  <w:style w:type="paragraph" w:customStyle="1" w:styleId="xl96">
    <w:name w:val="xl96"/>
    <w:basedOn w:val="Normal"/>
    <w:uiPriority w:val="99"/>
    <w:rsid w:val="00CD02EC"/>
    <w:pPr>
      <w:pBdr>
        <w:bottom w:val="single" w:sz="8" w:space="0" w:color="auto"/>
        <w:right w:val="single" w:sz="8" w:space="0" w:color="auto"/>
      </w:pBdr>
      <w:spacing w:before="100" w:beforeAutospacing="1" w:after="100" w:afterAutospacing="1"/>
    </w:pPr>
    <w:rPr>
      <w:rFonts w:ascii="Century Gothic" w:hAnsi="Century Gothic"/>
      <w:b/>
      <w:bCs/>
      <w:lang w:val="es-BO" w:eastAsia="es-BO"/>
    </w:rPr>
  </w:style>
  <w:style w:type="paragraph" w:customStyle="1" w:styleId="xl97">
    <w:name w:val="xl97"/>
    <w:basedOn w:val="Normal"/>
    <w:uiPriority w:val="99"/>
    <w:rsid w:val="00CD02EC"/>
    <w:pPr>
      <w:pBdr>
        <w:bottom w:val="single" w:sz="8" w:space="0" w:color="auto"/>
        <w:right w:val="single" w:sz="8" w:space="0" w:color="auto"/>
      </w:pBdr>
      <w:spacing w:before="100" w:beforeAutospacing="1" w:after="100" w:afterAutospacing="1"/>
    </w:pPr>
    <w:rPr>
      <w:rFonts w:ascii="Century Gothic" w:hAnsi="Century Gothic"/>
      <w:lang w:val="es-BO" w:eastAsia="es-BO"/>
    </w:rPr>
  </w:style>
  <w:style w:type="paragraph" w:customStyle="1" w:styleId="xl98">
    <w:name w:val="xl98"/>
    <w:basedOn w:val="Normal"/>
    <w:uiPriority w:val="99"/>
    <w:rsid w:val="00CD02EC"/>
    <w:pPr>
      <w:pBdr>
        <w:left w:val="single" w:sz="8" w:space="0" w:color="auto"/>
        <w:right w:val="single" w:sz="8" w:space="0" w:color="auto"/>
      </w:pBdr>
      <w:spacing w:before="100" w:beforeAutospacing="1" w:after="100" w:afterAutospacing="1"/>
    </w:pPr>
    <w:rPr>
      <w:rFonts w:ascii="Century Gothic" w:hAnsi="Century Gothic"/>
      <w:b/>
      <w:bCs/>
      <w:lang w:val="es-BO" w:eastAsia="es-BO"/>
    </w:rPr>
  </w:style>
  <w:style w:type="paragraph" w:customStyle="1" w:styleId="xl99">
    <w:name w:val="xl99"/>
    <w:basedOn w:val="Normal"/>
    <w:uiPriority w:val="99"/>
    <w:rsid w:val="00CD02EC"/>
    <w:pPr>
      <w:pBdr>
        <w:right w:val="single" w:sz="8" w:space="0" w:color="auto"/>
      </w:pBdr>
      <w:spacing w:before="100" w:beforeAutospacing="1" w:after="100" w:afterAutospacing="1"/>
    </w:pPr>
    <w:rPr>
      <w:rFonts w:ascii="Century Gothic" w:hAnsi="Century Gothic"/>
      <w:b/>
      <w:bCs/>
      <w:lang w:val="es-BO" w:eastAsia="es-BO"/>
    </w:rPr>
  </w:style>
  <w:style w:type="paragraph" w:customStyle="1" w:styleId="xl100">
    <w:name w:val="xl100"/>
    <w:basedOn w:val="Normal"/>
    <w:uiPriority w:val="99"/>
    <w:rsid w:val="00CD02EC"/>
    <w:pPr>
      <w:pBdr>
        <w:bottom w:val="single" w:sz="8" w:space="0" w:color="auto"/>
        <w:right w:val="single" w:sz="8" w:space="0" w:color="auto"/>
      </w:pBdr>
      <w:spacing w:before="100" w:beforeAutospacing="1" w:after="100" w:afterAutospacing="1"/>
      <w:jc w:val="right"/>
    </w:pPr>
    <w:rPr>
      <w:rFonts w:ascii="Century Gothic" w:hAnsi="Century Gothic"/>
      <w:b/>
      <w:bCs/>
      <w:lang w:val="es-BO" w:eastAsia="es-BO"/>
    </w:rPr>
  </w:style>
  <w:style w:type="paragraph" w:customStyle="1" w:styleId="xl101">
    <w:name w:val="xl101"/>
    <w:basedOn w:val="Normal"/>
    <w:uiPriority w:val="99"/>
    <w:rsid w:val="00CD02EC"/>
    <w:pPr>
      <w:pBdr>
        <w:top w:val="single" w:sz="8" w:space="0" w:color="auto"/>
        <w:left w:val="single" w:sz="8" w:space="0" w:color="auto"/>
        <w:bottom w:val="single" w:sz="8" w:space="0" w:color="auto"/>
        <w:right w:val="single" w:sz="8" w:space="0" w:color="auto"/>
      </w:pBdr>
      <w:spacing w:before="100" w:beforeAutospacing="1" w:after="100" w:afterAutospacing="1"/>
      <w:jc w:val="both"/>
    </w:pPr>
    <w:rPr>
      <w:rFonts w:ascii="Century Gothic" w:hAnsi="Century Gothic"/>
      <w:lang w:val="es-BO" w:eastAsia="es-BO"/>
    </w:rPr>
  </w:style>
  <w:style w:type="paragraph" w:customStyle="1" w:styleId="xl102">
    <w:name w:val="xl102"/>
    <w:basedOn w:val="Normal"/>
    <w:uiPriority w:val="99"/>
    <w:rsid w:val="00CD02EC"/>
    <w:pPr>
      <w:pBdr>
        <w:top w:val="single" w:sz="8" w:space="0" w:color="auto"/>
        <w:left w:val="single" w:sz="8" w:space="0" w:color="auto"/>
      </w:pBdr>
      <w:spacing w:before="100" w:beforeAutospacing="1" w:after="100" w:afterAutospacing="1"/>
      <w:jc w:val="right"/>
    </w:pPr>
    <w:rPr>
      <w:rFonts w:ascii="Century Gothic" w:hAnsi="Century Gothic"/>
      <w:lang w:val="es-BO" w:eastAsia="es-BO"/>
    </w:rPr>
  </w:style>
  <w:style w:type="paragraph" w:customStyle="1" w:styleId="xl103">
    <w:name w:val="xl103"/>
    <w:basedOn w:val="Normal"/>
    <w:uiPriority w:val="99"/>
    <w:rsid w:val="00CD02EC"/>
    <w:pPr>
      <w:pBdr>
        <w:left w:val="single" w:sz="8" w:space="0" w:color="auto"/>
        <w:bottom w:val="single" w:sz="8" w:space="0" w:color="auto"/>
      </w:pBdr>
      <w:spacing w:before="100" w:beforeAutospacing="1" w:after="100" w:afterAutospacing="1"/>
      <w:jc w:val="right"/>
    </w:pPr>
    <w:rPr>
      <w:rFonts w:ascii="Century Gothic" w:hAnsi="Century Gothic"/>
      <w:lang w:val="es-BO" w:eastAsia="es-BO"/>
    </w:rPr>
  </w:style>
  <w:style w:type="paragraph" w:customStyle="1" w:styleId="xl104">
    <w:name w:val="xl104"/>
    <w:basedOn w:val="Normal"/>
    <w:uiPriority w:val="99"/>
    <w:rsid w:val="00CD02EC"/>
    <w:pPr>
      <w:pBdr>
        <w:top w:val="single" w:sz="8" w:space="0" w:color="auto"/>
        <w:left w:val="single" w:sz="8" w:space="0" w:color="auto"/>
        <w:bottom w:val="single" w:sz="8" w:space="0" w:color="auto"/>
      </w:pBdr>
      <w:spacing w:before="100" w:beforeAutospacing="1" w:after="100" w:afterAutospacing="1"/>
      <w:jc w:val="right"/>
    </w:pPr>
    <w:rPr>
      <w:rFonts w:ascii="Century Gothic" w:hAnsi="Century Gothic"/>
      <w:lang w:val="es-BO" w:eastAsia="es-BO"/>
    </w:rPr>
  </w:style>
  <w:style w:type="paragraph" w:customStyle="1" w:styleId="xl105">
    <w:name w:val="xl105"/>
    <w:basedOn w:val="Normal"/>
    <w:uiPriority w:val="99"/>
    <w:rsid w:val="00CD02EC"/>
    <w:pPr>
      <w:pBdr>
        <w:bottom w:val="single" w:sz="8" w:space="0" w:color="auto"/>
      </w:pBdr>
      <w:spacing w:before="100" w:beforeAutospacing="1" w:after="100" w:afterAutospacing="1"/>
      <w:jc w:val="right"/>
    </w:pPr>
    <w:rPr>
      <w:rFonts w:ascii="Century Gothic" w:hAnsi="Century Gothic"/>
      <w:lang w:val="es-BO" w:eastAsia="es-BO"/>
    </w:rPr>
  </w:style>
  <w:style w:type="paragraph" w:customStyle="1" w:styleId="xl106">
    <w:name w:val="xl106"/>
    <w:basedOn w:val="Normal"/>
    <w:uiPriority w:val="99"/>
    <w:rsid w:val="00CD02EC"/>
    <w:pPr>
      <w:pBdr>
        <w:top w:val="single" w:sz="8" w:space="0" w:color="auto"/>
        <w:left w:val="single" w:sz="8" w:space="0" w:color="auto"/>
        <w:right w:val="single" w:sz="8" w:space="0" w:color="auto"/>
      </w:pBdr>
      <w:spacing w:before="100" w:beforeAutospacing="1" w:after="100" w:afterAutospacing="1"/>
    </w:pPr>
    <w:rPr>
      <w:sz w:val="24"/>
      <w:szCs w:val="24"/>
      <w:lang w:val="es-BO" w:eastAsia="es-BO"/>
    </w:rPr>
  </w:style>
  <w:style w:type="paragraph" w:customStyle="1" w:styleId="xl107">
    <w:name w:val="xl107"/>
    <w:basedOn w:val="Normal"/>
    <w:uiPriority w:val="99"/>
    <w:rsid w:val="00CD02EC"/>
    <w:pPr>
      <w:pBdr>
        <w:left w:val="single" w:sz="8" w:space="0" w:color="auto"/>
        <w:right w:val="single" w:sz="8" w:space="0" w:color="auto"/>
      </w:pBdr>
      <w:spacing w:before="100" w:beforeAutospacing="1" w:after="100" w:afterAutospacing="1"/>
    </w:pPr>
    <w:rPr>
      <w:sz w:val="24"/>
      <w:szCs w:val="24"/>
      <w:lang w:val="es-BO" w:eastAsia="es-BO"/>
    </w:rPr>
  </w:style>
  <w:style w:type="paragraph" w:customStyle="1" w:styleId="xl108">
    <w:name w:val="xl108"/>
    <w:basedOn w:val="Normal"/>
    <w:uiPriority w:val="99"/>
    <w:rsid w:val="00CD02EC"/>
    <w:pPr>
      <w:pBdr>
        <w:left w:val="single" w:sz="8" w:space="0" w:color="auto"/>
        <w:right w:val="single" w:sz="8" w:space="0" w:color="auto"/>
      </w:pBdr>
      <w:spacing w:before="100" w:beforeAutospacing="1" w:after="100" w:afterAutospacing="1"/>
      <w:jc w:val="right"/>
    </w:pPr>
    <w:rPr>
      <w:rFonts w:ascii="Century Gothic" w:hAnsi="Century Gothic"/>
      <w:b/>
      <w:bCs/>
      <w:lang w:val="es-BO" w:eastAsia="es-BO"/>
    </w:rPr>
  </w:style>
  <w:style w:type="paragraph" w:customStyle="1" w:styleId="xl109">
    <w:name w:val="xl109"/>
    <w:basedOn w:val="Normal"/>
    <w:uiPriority w:val="99"/>
    <w:rsid w:val="00CD02EC"/>
    <w:pPr>
      <w:pBdr>
        <w:left w:val="single" w:sz="8" w:space="0" w:color="auto"/>
        <w:bottom w:val="single" w:sz="8" w:space="0" w:color="auto"/>
        <w:right w:val="single" w:sz="8" w:space="0" w:color="auto"/>
      </w:pBdr>
      <w:spacing w:before="100" w:beforeAutospacing="1" w:after="100" w:afterAutospacing="1"/>
    </w:pPr>
    <w:rPr>
      <w:rFonts w:ascii="Century Gothic" w:hAnsi="Century Gothic"/>
      <w:b/>
      <w:bCs/>
      <w:lang w:val="es-BO" w:eastAsia="es-BO"/>
    </w:rPr>
  </w:style>
  <w:style w:type="paragraph" w:customStyle="1" w:styleId="xl110">
    <w:name w:val="xl110"/>
    <w:basedOn w:val="Normal"/>
    <w:uiPriority w:val="99"/>
    <w:rsid w:val="00CD02EC"/>
    <w:pPr>
      <w:pBdr>
        <w:top w:val="single" w:sz="8" w:space="0" w:color="auto"/>
        <w:left w:val="single" w:sz="8" w:space="0" w:color="auto"/>
        <w:right w:val="single" w:sz="8" w:space="0" w:color="auto"/>
      </w:pBdr>
      <w:spacing w:before="100" w:beforeAutospacing="1" w:after="100" w:afterAutospacing="1"/>
    </w:pPr>
    <w:rPr>
      <w:rFonts w:ascii="Century Gothic" w:hAnsi="Century Gothic"/>
      <w:lang w:val="es-BO" w:eastAsia="es-BO"/>
    </w:rPr>
  </w:style>
  <w:style w:type="paragraph" w:customStyle="1" w:styleId="xl111">
    <w:name w:val="xl111"/>
    <w:basedOn w:val="Normal"/>
    <w:uiPriority w:val="99"/>
    <w:rsid w:val="00CD02EC"/>
    <w:pPr>
      <w:pBdr>
        <w:left w:val="single" w:sz="8" w:space="0" w:color="auto"/>
        <w:right w:val="single" w:sz="8" w:space="0" w:color="auto"/>
      </w:pBdr>
      <w:spacing w:before="100" w:beforeAutospacing="1" w:after="100" w:afterAutospacing="1"/>
    </w:pPr>
    <w:rPr>
      <w:rFonts w:ascii="Century Gothic" w:hAnsi="Century Gothic"/>
      <w:lang w:val="es-BO" w:eastAsia="es-BO"/>
    </w:rPr>
  </w:style>
  <w:style w:type="paragraph" w:customStyle="1" w:styleId="xl112">
    <w:name w:val="xl112"/>
    <w:basedOn w:val="Normal"/>
    <w:uiPriority w:val="99"/>
    <w:rsid w:val="00CD02EC"/>
    <w:pPr>
      <w:pBdr>
        <w:left w:val="single" w:sz="8" w:space="0" w:color="auto"/>
        <w:right w:val="single" w:sz="8" w:space="0" w:color="auto"/>
      </w:pBdr>
      <w:spacing w:before="100" w:beforeAutospacing="1" w:after="100" w:afterAutospacing="1"/>
      <w:jc w:val="right"/>
    </w:pPr>
    <w:rPr>
      <w:rFonts w:ascii="Arial" w:hAnsi="Arial" w:cs="Arial"/>
      <w:b/>
      <w:bCs/>
      <w:lang w:val="es-BO" w:eastAsia="es-BO"/>
    </w:rPr>
  </w:style>
  <w:style w:type="character" w:styleId="Refdenotaalfinal">
    <w:name w:val="endnote reference"/>
    <w:uiPriority w:val="99"/>
    <w:unhideWhenUsed/>
    <w:rsid w:val="00CD02EC"/>
    <w:rPr>
      <w:vertAlign w:val="superscript"/>
    </w:rPr>
  </w:style>
  <w:style w:type="character" w:customStyle="1" w:styleId="ib1">
    <w:name w:val="ib1"/>
    <w:rsid w:val="00CD02EC"/>
    <w:rPr>
      <w:spacing w:val="0"/>
    </w:rPr>
  </w:style>
  <w:style w:type="character" w:customStyle="1" w:styleId="a0">
    <w:name w:val="a"/>
    <w:rsid w:val="00CD02EC"/>
  </w:style>
  <w:style w:type="character" w:customStyle="1" w:styleId="l8">
    <w:name w:val="l8"/>
    <w:rsid w:val="00CD02EC"/>
  </w:style>
  <w:style w:type="character" w:customStyle="1" w:styleId="l7">
    <w:name w:val="l7"/>
    <w:rsid w:val="00CD02EC"/>
  </w:style>
  <w:style w:type="character" w:customStyle="1" w:styleId="l9">
    <w:name w:val="l9"/>
    <w:rsid w:val="00CD02EC"/>
  </w:style>
  <w:style w:type="character" w:customStyle="1" w:styleId="l">
    <w:name w:val="l"/>
    <w:rsid w:val="00CD02EC"/>
  </w:style>
  <w:style w:type="character" w:customStyle="1" w:styleId="l6">
    <w:name w:val="l6"/>
    <w:rsid w:val="00CD02EC"/>
  </w:style>
  <w:style w:type="character" w:customStyle="1" w:styleId="productodescripcion1">
    <w:name w:val="productodescripcion1"/>
    <w:rsid w:val="00CD02EC"/>
    <w:rPr>
      <w:rFonts w:ascii="Verdana" w:hAnsi="Verdana" w:hint="default"/>
      <w:sz w:val="22"/>
      <w:szCs w:val="22"/>
    </w:rPr>
  </w:style>
  <w:style w:type="character" w:customStyle="1" w:styleId="A4">
    <w:name w:val="A4"/>
    <w:uiPriority w:val="99"/>
    <w:rsid w:val="00CD02EC"/>
    <w:rPr>
      <w:rFonts w:ascii="Gill Sans MT" w:hAnsi="Gill Sans MT" w:cs="Gill Sans MT" w:hint="default"/>
      <w:color w:val="000000"/>
      <w:sz w:val="20"/>
      <w:szCs w:val="20"/>
    </w:rPr>
  </w:style>
  <w:style w:type="character" w:customStyle="1" w:styleId="l12">
    <w:name w:val="l12"/>
    <w:rsid w:val="00CD02EC"/>
  </w:style>
  <w:style w:type="character" w:customStyle="1" w:styleId="ilad">
    <w:name w:val="il_ad"/>
    <w:rsid w:val="00CD02EC"/>
  </w:style>
  <w:style w:type="character" w:customStyle="1" w:styleId="st">
    <w:name w:val="st"/>
    <w:rsid w:val="00CD02EC"/>
  </w:style>
  <w:style w:type="character" w:customStyle="1" w:styleId="style1">
    <w:name w:val="style_1"/>
    <w:rsid w:val="00CD02EC"/>
  </w:style>
  <w:style w:type="character" w:customStyle="1" w:styleId="vieta">
    <w:name w:val="viñeta"/>
    <w:rsid w:val="00CD02EC"/>
  </w:style>
  <w:style w:type="character" w:customStyle="1" w:styleId="CarCar11">
    <w:name w:val="Car Car11"/>
    <w:rsid w:val="00CD02EC"/>
    <w:rPr>
      <w:rFonts w:ascii="Tahoma" w:eastAsia="Times New Roman" w:hAnsi="Tahoma" w:cs="Tahoma" w:hint="default"/>
      <w:b/>
      <w:bCs w:val="0"/>
      <w:caps/>
      <w:sz w:val="22"/>
      <w:szCs w:val="22"/>
      <w:u w:val="single"/>
      <w:lang w:val="es-MX" w:eastAsia="es-ES"/>
    </w:rPr>
  </w:style>
  <w:style w:type="character" w:customStyle="1" w:styleId="CarCar10">
    <w:name w:val="Car Car10"/>
    <w:rsid w:val="00CD02EC"/>
    <w:rPr>
      <w:rFonts w:ascii="Times New Roman" w:eastAsia="Times New Roman" w:hAnsi="Times New Roman" w:cs="Times New Roman" w:hint="default"/>
      <w:b/>
      <w:bCs w:val="0"/>
      <w:sz w:val="22"/>
      <w:u w:val="single"/>
      <w:lang w:val="es-MX" w:eastAsia="es-ES"/>
    </w:rPr>
  </w:style>
  <w:style w:type="character" w:customStyle="1" w:styleId="WW8Num2z0">
    <w:name w:val="WW8Num2z0"/>
    <w:rsid w:val="00CD02EC"/>
    <w:rPr>
      <w:rFonts w:ascii="Symbol" w:hAnsi="Symbol" w:cs="Symbol" w:hint="default"/>
    </w:rPr>
  </w:style>
  <w:style w:type="character" w:customStyle="1" w:styleId="Absatz-Standardschriftart">
    <w:name w:val="Absatz-Standardschriftart"/>
    <w:rsid w:val="00CD02EC"/>
  </w:style>
  <w:style w:type="character" w:customStyle="1" w:styleId="WW8Num1z0">
    <w:name w:val="WW8Num1z0"/>
    <w:rsid w:val="00CD02EC"/>
    <w:rPr>
      <w:rFonts w:ascii="Symbol" w:hAnsi="Symbol" w:cs="Symbol" w:hint="default"/>
    </w:rPr>
  </w:style>
  <w:style w:type="character" w:customStyle="1" w:styleId="WW8Num1z1">
    <w:name w:val="WW8Num1z1"/>
    <w:rsid w:val="00CD02EC"/>
    <w:rPr>
      <w:rFonts w:ascii="Courier New" w:hAnsi="Courier New" w:cs="Courier New" w:hint="default"/>
    </w:rPr>
  </w:style>
  <w:style w:type="character" w:customStyle="1" w:styleId="WW8Num1z2">
    <w:name w:val="WW8Num1z2"/>
    <w:rsid w:val="00CD02EC"/>
    <w:rPr>
      <w:rFonts w:ascii="Wingdings" w:hAnsi="Wingdings" w:cs="Wingdings" w:hint="default"/>
    </w:rPr>
  </w:style>
  <w:style w:type="character" w:customStyle="1" w:styleId="WW8Num2z1">
    <w:name w:val="WW8Num2z1"/>
    <w:rsid w:val="00CD02EC"/>
    <w:rPr>
      <w:rFonts w:ascii="Courier New" w:hAnsi="Courier New" w:cs="Courier New" w:hint="default"/>
    </w:rPr>
  </w:style>
  <w:style w:type="character" w:customStyle="1" w:styleId="WW8Num2z2">
    <w:name w:val="WW8Num2z2"/>
    <w:rsid w:val="00CD02EC"/>
    <w:rPr>
      <w:rFonts w:ascii="Wingdings" w:hAnsi="Wingdings" w:cs="Wingdings" w:hint="default"/>
    </w:rPr>
  </w:style>
  <w:style w:type="character" w:customStyle="1" w:styleId="WW8Num3z0">
    <w:name w:val="WW8Num3z0"/>
    <w:rsid w:val="00CD02EC"/>
    <w:rPr>
      <w:rFonts w:ascii="Symbol" w:hAnsi="Symbol" w:cs="Symbol" w:hint="default"/>
    </w:rPr>
  </w:style>
  <w:style w:type="character" w:customStyle="1" w:styleId="WW8Num3z1">
    <w:name w:val="WW8Num3z1"/>
    <w:rsid w:val="00CD02EC"/>
    <w:rPr>
      <w:rFonts w:ascii="Courier New" w:hAnsi="Courier New" w:cs="Courier New" w:hint="default"/>
    </w:rPr>
  </w:style>
  <w:style w:type="character" w:customStyle="1" w:styleId="WW8Num3z2">
    <w:name w:val="WW8Num3z2"/>
    <w:rsid w:val="00CD02EC"/>
    <w:rPr>
      <w:rFonts w:ascii="Wingdings" w:hAnsi="Wingdings" w:cs="Wingdings" w:hint="default"/>
    </w:rPr>
  </w:style>
  <w:style w:type="character" w:customStyle="1" w:styleId="WW8Num5z1">
    <w:name w:val="WW8Num5z1"/>
    <w:rsid w:val="00CD02EC"/>
    <w:rPr>
      <w:rFonts w:ascii="Courier New" w:hAnsi="Courier New" w:cs="Courier New" w:hint="default"/>
    </w:rPr>
  </w:style>
  <w:style w:type="character" w:customStyle="1" w:styleId="WW8Num5z2">
    <w:name w:val="WW8Num5z2"/>
    <w:rsid w:val="00CD02EC"/>
    <w:rPr>
      <w:rFonts w:ascii="Wingdings" w:hAnsi="Wingdings" w:cs="Wingdings" w:hint="default"/>
    </w:rPr>
  </w:style>
  <w:style w:type="character" w:customStyle="1" w:styleId="WW8Num5z3">
    <w:name w:val="WW8Num5z3"/>
    <w:rsid w:val="00CD02EC"/>
    <w:rPr>
      <w:rFonts w:ascii="Symbol" w:hAnsi="Symbol" w:cs="Symbol" w:hint="default"/>
    </w:rPr>
  </w:style>
  <w:style w:type="character" w:customStyle="1" w:styleId="WW8Num6z1">
    <w:name w:val="WW8Num6z1"/>
    <w:rsid w:val="00CD02EC"/>
    <w:rPr>
      <w:rFonts w:ascii="Courier New" w:hAnsi="Courier New" w:cs="Courier New" w:hint="default"/>
    </w:rPr>
  </w:style>
  <w:style w:type="character" w:customStyle="1" w:styleId="WW8Num6z2">
    <w:name w:val="WW8Num6z2"/>
    <w:rsid w:val="00CD02EC"/>
    <w:rPr>
      <w:rFonts w:ascii="Wingdings" w:hAnsi="Wingdings" w:cs="Wingdings" w:hint="default"/>
    </w:rPr>
  </w:style>
  <w:style w:type="character" w:customStyle="1" w:styleId="WW8Num6z3">
    <w:name w:val="WW8Num6z3"/>
    <w:rsid w:val="00CD02EC"/>
    <w:rPr>
      <w:rFonts w:ascii="Symbol" w:hAnsi="Symbol" w:cs="Symbol" w:hint="default"/>
    </w:rPr>
  </w:style>
  <w:style w:type="character" w:customStyle="1" w:styleId="WW8Num10z2">
    <w:name w:val="WW8Num10z2"/>
    <w:rsid w:val="00CD02EC"/>
    <w:rPr>
      <w:rFonts w:ascii="Wingdings" w:hAnsi="Wingdings" w:cs="Wingdings" w:hint="default"/>
    </w:rPr>
  </w:style>
  <w:style w:type="character" w:customStyle="1" w:styleId="WW8Num10z3">
    <w:name w:val="WW8Num10z3"/>
    <w:rsid w:val="00CD02EC"/>
    <w:rPr>
      <w:rFonts w:ascii="Symbol" w:hAnsi="Symbol" w:cs="Symbol" w:hint="default"/>
    </w:rPr>
  </w:style>
  <w:style w:type="character" w:customStyle="1" w:styleId="WW8Num10z4">
    <w:name w:val="WW8Num10z4"/>
    <w:rsid w:val="00CD02EC"/>
    <w:rPr>
      <w:rFonts w:ascii="Courier New" w:hAnsi="Courier New" w:cs="Courier New" w:hint="default"/>
    </w:rPr>
  </w:style>
  <w:style w:type="character" w:customStyle="1" w:styleId="WW8Num11z0">
    <w:name w:val="WW8Num11z0"/>
    <w:rsid w:val="00CD02EC"/>
    <w:rPr>
      <w:rFonts w:ascii="Times New Roman" w:eastAsia="Times New Roman" w:hAnsi="Times New Roman" w:cs="Times New Roman" w:hint="default"/>
    </w:rPr>
  </w:style>
  <w:style w:type="character" w:customStyle="1" w:styleId="WW8Num11z2">
    <w:name w:val="WW8Num11z2"/>
    <w:rsid w:val="00CD02EC"/>
    <w:rPr>
      <w:rFonts w:ascii="Wingdings" w:hAnsi="Wingdings" w:cs="Wingdings" w:hint="default"/>
    </w:rPr>
  </w:style>
  <w:style w:type="character" w:customStyle="1" w:styleId="WW8Num11z3">
    <w:name w:val="WW8Num11z3"/>
    <w:rsid w:val="00CD02EC"/>
    <w:rPr>
      <w:rFonts w:ascii="Symbol" w:hAnsi="Symbol" w:cs="Symbol" w:hint="default"/>
    </w:rPr>
  </w:style>
  <w:style w:type="character" w:customStyle="1" w:styleId="WW8Num11z4">
    <w:name w:val="WW8Num11z4"/>
    <w:rsid w:val="00CD02EC"/>
    <w:rPr>
      <w:rFonts w:ascii="Courier New" w:hAnsi="Courier New" w:cs="Courier New" w:hint="default"/>
    </w:rPr>
  </w:style>
  <w:style w:type="character" w:customStyle="1" w:styleId="WW8Num16z0">
    <w:name w:val="WW8Num16z0"/>
    <w:rsid w:val="00CD02EC"/>
    <w:rPr>
      <w:rFonts w:ascii="Arial Narrow" w:eastAsia="Arial Unicode MS" w:hAnsi="Arial Narrow" w:cs="Times New Roman" w:hint="default"/>
    </w:rPr>
  </w:style>
  <w:style w:type="character" w:customStyle="1" w:styleId="WW8Num16z1">
    <w:name w:val="WW8Num16z1"/>
    <w:rsid w:val="00CD02EC"/>
    <w:rPr>
      <w:rFonts w:ascii="Courier New" w:hAnsi="Courier New" w:cs="Courier New" w:hint="default"/>
    </w:rPr>
  </w:style>
  <w:style w:type="character" w:customStyle="1" w:styleId="WW8Num16z2">
    <w:name w:val="WW8Num16z2"/>
    <w:rsid w:val="00CD02EC"/>
    <w:rPr>
      <w:rFonts w:ascii="Wingdings" w:hAnsi="Wingdings" w:cs="Wingdings" w:hint="default"/>
    </w:rPr>
  </w:style>
  <w:style w:type="character" w:customStyle="1" w:styleId="WW8Num16z3">
    <w:name w:val="WW8Num16z3"/>
    <w:rsid w:val="00CD02EC"/>
    <w:rPr>
      <w:rFonts w:ascii="Symbol" w:hAnsi="Symbol" w:cs="Symbol" w:hint="default"/>
    </w:rPr>
  </w:style>
  <w:style w:type="character" w:customStyle="1" w:styleId="WW8Num20z0">
    <w:name w:val="WW8Num20z0"/>
    <w:rsid w:val="00CD02EC"/>
    <w:rPr>
      <w:b/>
      <w:bCs w:val="0"/>
    </w:rPr>
  </w:style>
  <w:style w:type="character" w:customStyle="1" w:styleId="WW8Num22z0">
    <w:name w:val="WW8Num22z0"/>
    <w:rsid w:val="00CD02EC"/>
    <w:rPr>
      <w:rFonts w:ascii="Symbol" w:hAnsi="Symbol" w:cs="Symbol" w:hint="default"/>
    </w:rPr>
  </w:style>
  <w:style w:type="character" w:customStyle="1" w:styleId="WW8Num22z1">
    <w:name w:val="WW8Num22z1"/>
    <w:rsid w:val="00CD02EC"/>
    <w:rPr>
      <w:rFonts w:ascii="Courier New" w:hAnsi="Courier New" w:cs="Courier New" w:hint="default"/>
    </w:rPr>
  </w:style>
  <w:style w:type="character" w:customStyle="1" w:styleId="WW8Num22z2">
    <w:name w:val="WW8Num22z2"/>
    <w:rsid w:val="00CD02EC"/>
    <w:rPr>
      <w:rFonts w:ascii="Wingdings" w:hAnsi="Wingdings" w:cs="Wingdings" w:hint="default"/>
    </w:rPr>
  </w:style>
  <w:style w:type="character" w:customStyle="1" w:styleId="WW8Num24z0">
    <w:name w:val="WW8Num24z0"/>
    <w:rsid w:val="00CD02EC"/>
    <w:rPr>
      <w:rFonts w:ascii="Symbol" w:hAnsi="Symbol" w:cs="Symbol" w:hint="default"/>
    </w:rPr>
  </w:style>
  <w:style w:type="character" w:customStyle="1" w:styleId="WW8Num25z0">
    <w:name w:val="WW8Num25z0"/>
    <w:rsid w:val="00CD02EC"/>
    <w:rPr>
      <w:rFonts w:ascii="Symbol" w:hAnsi="Symbol" w:cs="Symbol" w:hint="default"/>
    </w:rPr>
  </w:style>
  <w:style w:type="character" w:customStyle="1" w:styleId="WW8Num25z1">
    <w:name w:val="WW8Num25z1"/>
    <w:rsid w:val="00CD02EC"/>
    <w:rPr>
      <w:rFonts w:ascii="Courier New" w:hAnsi="Courier New" w:cs="Courier New" w:hint="default"/>
    </w:rPr>
  </w:style>
  <w:style w:type="character" w:customStyle="1" w:styleId="WW8Num25z2">
    <w:name w:val="WW8Num25z2"/>
    <w:rsid w:val="00CD02EC"/>
    <w:rPr>
      <w:rFonts w:ascii="Wingdings" w:hAnsi="Wingdings" w:cs="Wingdings" w:hint="default"/>
    </w:rPr>
  </w:style>
  <w:style w:type="character" w:customStyle="1" w:styleId="WW8Num26z0">
    <w:name w:val="WW8Num26z0"/>
    <w:rsid w:val="00CD02EC"/>
    <w:rPr>
      <w:rFonts w:ascii="Symbol" w:hAnsi="Symbol" w:cs="Symbol" w:hint="default"/>
    </w:rPr>
  </w:style>
  <w:style w:type="character" w:customStyle="1" w:styleId="WW8Num26z1">
    <w:name w:val="WW8Num26z1"/>
    <w:rsid w:val="00CD02EC"/>
    <w:rPr>
      <w:rFonts w:ascii="Courier New" w:hAnsi="Courier New" w:cs="Courier New" w:hint="default"/>
    </w:rPr>
  </w:style>
  <w:style w:type="character" w:customStyle="1" w:styleId="WW8Num26z2">
    <w:name w:val="WW8Num26z2"/>
    <w:rsid w:val="00CD02EC"/>
    <w:rPr>
      <w:rFonts w:ascii="Wingdings" w:hAnsi="Wingdings" w:cs="Wingdings" w:hint="default"/>
    </w:rPr>
  </w:style>
  <w:style w:type="character" w:customStyle="1" w:styleId="WW8Num28z0">
    <w:name w:val="WW8Num28z0"/>
    <w:rsid w:val="00CD02EC"/>
    <w:rPr>
      <w:rFonts w:ascii="Symbol" w:hAnsi="Symbol" w:cs="Symbol" w:hint="default"/>
    </w:rPr>
  </w:style>
  <w:style w:type="character" w:customStyle="1" w:styleId="WW8Num28z1">
    <w:name w:val="WW8Num28z1"/>
    <w:rsid w:val="00CD02EC"/>
    <w:rPr>
      <w:rFonts w:ascii="Courier New" w:hAnsi="Courier New" w:cs="Courier New" w:hint="default"/>
    </w:rPr>
  </w:style>
  <w:style w:type="character" w:customStyle="1" w:styleId="WW8Num28z2">
    <w:name w:val="WW8Num28z2"/>
    <w:rsid w:val="00CD02EC"/>
    <w:rPr>
      <w:rFonts w:ascii="Wingdings" w:hAnsi="Wingdings" w:cs="Wingdings" w:hint="default"/>
    </w:rPr>
  </w:style>
  <w:style w:type="character" w:customStyle="1" w:styleId="WW8Num29z0">
    <w:name w:val="WW8Num29z0"/>
    <w:rsid w:val="00CD02EC"/>
    <w:rPr>
      <w:rFonts w:ascii="Symbol" w:hAnsi="Symbol" w:cs="Symbol" w:hint="default"/>
    </w:rPr>
  </w:style>
  <w:style w:type="character" w:customStyle="1" w:styleId="WW8Num29z1">
    <w:name w:val="WW8Num29z1"/>
    <w:rsid w:val="00CD02EC"/>
    <w:rPr>
      <w:rFonts w:ascii="Courier New" w:hAnsi="Courier New" w:cs="Courier New" w:hint="default"/>
    </w:rPr>
  </w:style>
  <w:style w:type="character" w:customStyle="1" w:styleId="WW8Num29z2">
    <w:name w:val="WW8Num29z2"/>
    <w:rsid w:val="00CD02EC"/>
    <w:rPr>
      <w:rFonts w:ascii="Wingdings" w:hAnsi="Wingdings" w:cs="Wingdings" w:hint="default"/>
    </w:rPr>
  </w:style>
  <w:style w:type="character" w:customStyle="1" w:styleId="WW8Num32z1">
    <w:name w:val="WW8Num32z1"/>
    <w:rsid w:val="00CD02EC"/>
    <w:rPr>
      <w:rFonts w:ascii="Courier New" w:hAnsi="Courier New" w:cs="Courier New" w:hint="default"/>
    </w:rPr>
  </w:style>
  <w:style w:type="character" w:customStyle="1" w:styleId="WW8Num32z2">
    <w:name w:val="WW8Num32z2"/>
    <w:rsid w:val="00CD02EC"/>
    <w:rPr>
      <w:rFonts w:ascii="Wingdings" w:hAnsi="Wingdings" w:cs="Wingdings" w:hint="default"/>
    </w:rPr>
  </w:style>
  <w:style w:type="character" w:customStyle="1" w:styleId="WW8Num32z3">
    <w:name w:val="WW8Num32z3"/>
    <w:rsid w:val="00CD02EC"/>
    <w:rPr>
      <w:rFonts w:ascii="Symbol" w:hAnsi="Symbol" w:cs="Symbol" w:hint="default"/>
    </w:rPr>
  </w:style>
  <w:style w:type="character" w:customStyle="1" w:styleId="WW8Num35z1">
    <w:name w:val="WW8Num35z1"/>
    <w:rsid w:val="00CD02EC"/>
    <w:rPr>
      <w:rFonts w:ascii="Courier New" w:hAnsi="Courier New" w:cs="Courier New" w:hint="default"/>
    </w:rPr>
  </w:style>
  <w:style w:type="character" w:customStyle="1" w:styleId="WW8Num35z2">
    <w:name w:val="WW8Num35z2"/>
    <w:rsid w:val="00CD02EC"/>
    <w:rPr>
      <w:rFonts w:ascii="Wingdings" w:hAnsi="Wingdings" w:cs="Wingdings" w:hint="default"/>
    </w:rPr>
  </w:style>
  <w:style w:type="character" w:customStyle="1" w:styleId="WW8Num35z3">
    <w:name w:val="WW8Num35z3"/>
    <w:rsid w:val="00CD02EC"/>
    <w:rPr>
      <w:rFonts w:ascii="Symbol" w:hAnsi="Symbol" w:cs="Symbol" w:hint="default"/>
    </w:rPr>
  </w:style>
  <w:style w:type="character" w:customStyle="1" w:styleId="WW8Num36z0">
    <w:name w:val="WW8Num36z0"/>
    <w:rsid w:val="00CD02EC"/>
    <w:rPr>
      <w:rFonts w:ascii="Symbol" w:hAnsi="Symbol" w:cs="Symbol" w:hint="default"/>
    </w:rPr>
  </w:style>
  <w:style w:type="character" w:customStyle="1" w:styleId="WW8Num36z1">
    <w:name w:val="WW8Num36z1"/>
    <w:rsid w:val="00CD02EC"/>
    <w:rPr>
      <w:rFonts w:ascii="Courier New" w:hAnsi="Courier New" w:cs="Courier New" w:hint="default"/>
    </w:rPr>
  </w:style>
  <w:style w:type="character" w:customStyle="1" w:styleId="WW8Num36z2">
    <w:name w:val="WW8Num36z2"/>
    <w:rsid w:val="00CD02EC"/>
    <w:rPr>
      <w:rFonts w:ascii="Wingdings" w:hAnsi="Wingdings" w:cs="Wingdings" w:hint="default"/>
    </w:rPr>
  </w:style>
  <w:style w:type="character" w:customStyle="1" w:styleId="WW8Num37z3">
    <w:name w:val="WW8Num37z3"/>
    <w:rsid w:val="00CD02EC"/>
    <w:rPr>
      <w:rFonts w:ascii="Symbol" w:hAnsi="Symbol" w:cs="Symbol" w:hint="default"/>
    </w:rPr>
  </w:style>
  <w:style w:type="character" w:customStyle="1" w:styleId="WW8Num39z0">
    <w:name w:val="WW8Num39z0"/>
    <w:rsid w:val="00CD02EC"/>
    <w:rPr>
      <w:rFonts w:ascii="Symbol" w:hAnsi="Symbol" w:cs="Symbol" w:hint="default"/>
    </w:rPr>
  </w:style>
  <w:style w:type="character" w:customStyle="1" w:styleId="WW8Num39z1">
    <w:name w:val="WW8Num39z1"/>
    <w:rsid w:val="00CD02EC"/>
    <w:rPr>
      <w:rFonts w:ascii="Courier New" w:hAnsi="Courier New" w:cs="Courier New" w:hint="default"/>
    </w:rPr>
  </w:style>
  <w:style w:type="character" w:customStyle="1" w:styleId="WW8Num39z2">
    <w:name w:val="WW8Num39z2"/>
    <w:rsid w:val="00CD02EC"/>
    <w:rPr>
      <w:rFonts w:ascii="Wingdings" w:hAnsi="Wingdings" w:cs="Wingdings" w:hint="default"/>
    </w:rPr>
  </w:style>
  <w:style w:type="character" w:customStyle="1" w:styleId="WW8Num40z0">
    <w:name w:val="WW8Num40z0"/>
    <w:rsid w:val="00CD02EC"/>
    <w:rPr>
      <w:rFonts w:ascii="Symbol" w:hAnsi="Symbol" w:cs="Symbol" w:hint="default"/>
    </w:rPr>
  </w:style>
  <w:style w:type="character" w:customStyle="1" w:styleId="WW8Num40z1">
    <w:name w:val="WW8Num40z1"/>
    <w:rsid w:val="00CD02EC"/>
    <w:rPr>
      <w:rFonts w:ascii="Courier New" w:hAnsi="Courier New" w:cs="Courier New" w:hint="default"/>
    </w:rPr>
  </w:style>
  <w:style w:type="character" w:customStyle="1" w:styleId="WW8Num40z2">
    <w:name w:val="WW8Num40z2"/>
    <w:rsid w:val="00CD02EC"/>
    <w:rPr>
      <w:rFonts w:ascii="Wingdings" w:hAnsi="Wingdings" w:cs="Wingdings" w:hint="default"/>
    </w:rPr>
  </w:style>
  <w:style w:type="character" w:customStyle="1" w:styleId="WW8Num46z0">
    <w:name w:val="WW8Num46z0"/>
    <w:rsid w:val="00CD02EC"/>
    <w:rPr>
      <w:rFonts w:ascii="Symbol" w:hAnsi="Symbol" w:cs="Symbol" w:hint="default"/>
    </w:rPr>
  </w:style>
  <w:style w:type="character" w:customStyle="1" w:styleId="WW8Num46z1">
    <w:name w:val="WW8Num46z1"/>
    <w:rsid w:val="00CD02EC"/>
    <w:rPr>
      <w:rFonts w:ascii="Courier New" w:hAnsi="Courier New" w:cs="Courier New" w:hint="default"/>
    </w:rPr>
  </w:style>
  <w:style w:type="character" w:customStyle="1" w:styleId="WW8Num46z2">
    <w:name w:val="WW8Num46z2"/>
    <w:rsid w:val="00CD02EC"/>
    <w:rPr>
      <w:rFonts w:ascii="Wingdings" w:hAnsi="Wingdings" w:cs="Wingdings" w:hint="default"/>
    </w:rPr>
  </w:style>
  <w:style w:type="character" w:customStyle="1" w:styleId="WW8Num47z1">
    <w:name w:val="WW8Num47z1"/>
    <w:rsid w:val="00CD02EC"/>
    <w:rPr>
      <w:b/>
      <w:bCs w:val="0"/>
    </w:rPr>
  </w:style>
  <w:style w:type="character" w:customStyle="1" w:styleId="WW8Num47z2">
    <w:name w:val="WW8Num47z2"/>
    <w:rsid w:val="00CD02EC"/>
    <w:rPr>
      <w:sz w:val="22"/>
      <w:szCs w:val="22"/>
    </w:rPr>
  </w:style>
  <w:style w:type="character" w:customStyle="1" w:styleId="WW8Num51z1">
    <w:name w:val="WW8Num51z1"/>
    <w:rsid w:val="00CD02EC"/>
    <w:rPr>
      <w:rFonts w:ascii="Courier New" w:hAnsi="Courier New" w:cs="Courier New" w:hint="default"/>
    </w:rPr>
  </w:style>
  <w:style w:type="character" w:customStyle="1" w:styleId="WW8Num51z2">
    <w:name w:val="WW8Num51z2"/>
    <w:rsid w:val="00CD02EC"/>
    <w:rPr>
      <w:rFonts w:ascii="Wingdings" w:hAnsi="Wingdings" w:cs="Wingdings" w:hint="default"/>
    </w:rPr>
  </w:style>
  <w:style w:type="character" w:customStyle="1" w:styleId="WW8Num51z3">
    <w:name w:val="WW8Num51z3"/>
    <w:rsid w:val="00CD02EC"/>
    <w:rPr>
      <w:rFonts w:ascii="Symbol" w:hAnsi="Symbol" w:cs="Symbol" w:hint="default"/>
    </w:rPr>
  </w:style>
  <w:style w:type="character" w:customStyle="1" w:styleId="WW8Num52z2">
    <w:name w:val="WW8Num52z2"/>
    <w:rsid w:val="00CD02EC"/>
    <w:rPr>
      <w:b/>
      <w:bCs/>
      <w:sz w:val="22"/>
      <w:szCs w:val="22"/>
    </w:rPr>
  </w:style>
  <w:style w:type="character" w:customStyle="1" w:styleId="WW8Num52z3">
    <w:name w:val="WW8Num52z3"/>
    <w:rsid w:val="00CD02EC"/>
    <w:rPr>
      <w:b w:val="0"/>
      <w:bCs/>
    </w:rPr>
  </w:style>
  <w:style w:type="character" w:customStyle="1" w:styleId="WW8Num54z1">
    <w:name w:val="WW8Num54z1"/>
    <w:rsid w:val="00CD02EC"/>
    <w:rPr>
      <w:rFonts w:ascii="Courier New" w:hAnsi="Courier New" w:cs="Courier New" w:hint="default"/>
    </w:rPr>
  </w:style>
  <w:style w:type="character" w:customStyle="1" w:styleId="WW8Num54z2">
    <w:name w:val="WW8Num54z2"/>
    <w:rsid w:val="00CD02EC"/>
    <w:rPr>
      <w:rFonts w:ascii="Wingdings" w:hAnsi="Wingdings" w:cs="Wingdings" w:hint="default"/>
    </w:rPr>
  </w:style>
  <w:style w:type="character" w:customStyle="1" w:styleId="WW8Num54z3">
    <w:name w:val="WW8Num54z3"/>
    <w:rsid w:val="00CD02EC"/>
    <w:rPr>
      <w:rFonts w:ascii="Symbol" w:hAnsi="Symbol" w:cs="Symbol" w:hint="default"/>
    </w:rPr>
  </w:style>
  <w:style w:type="character" w:customStyle="1" w:styleId="WW8Num55z1">
    <w:name w:val="WW8Num55z1"/>
    <w:rsid w:val="00CD02EC"/>
    <w:rPr>
      <w:rFonts w:ascii="Courier New" w:hAnsi="Courier New" w:cs="Courier New" w:hint="default"/>
    </w:rPr>
  </w:style>
  <w:style w:type="character" w:customStyle="1" w:styleId="WW8Num55z2">
    <w:name w:val="WW8Num55z2"/>
    <w:rsid w:val="00CD02EC"/>
    <w:rPr>
      <w:rFonts w:ascii="Symbol" w:eastAsia="Times New Roman" w:hAnsi="Symbol" w:cs="Times New Roman" w:hint="default"/>
    </w:rPr>
  </w:style>
  <w:style w:type="character" w:customStyle="1" w:styleId="WW8Num55z3">
    <w:name w:val="WW8Num55z3"/>
    <w:rsid w:val="00CD02EC"/>
    <w:rPr>
      <w:rFonts w:ascii="Symbol" w:hAnsi="Symbol" w:cs="Symbol" w:hint="default"/>
    </w:rPr>
  </w:style>
  <w:style w:type="character" w:customStyle="1" w:styleId="WW8Num55z5">
    <w:name w:val="WW8Num55z5"/>
    <w:rsid w:val="00CD02EC"/>
    <w:rPr>
      <w:rFonts w:ascii="Wingdings" w:hAnsi="Wingdings" w:cs="Wingdings" w:hint="default"/>
    </w:rPr>
  </w:style>
  <w:style w:type="character" w:customStyle="1" w:styleId="WW8Num56z1">
    <w:name w:val="WW8Num56z1"/>
    <w:rsid w:val="00CD02EC"/>
    <w:rPr>
      <w:rFonts w:ascii="Courier New" w:hAnsi="Courier New" w:cs="Courier New" w:hint="default"/>
    </w:rPr>
  </w:style>
  <w:style w:type="character" w:customStyle="1" w:styleId="WW8Num56z2">
    <w:name w:val="WW8Num56z2"/>
    <w:rsid w:val="00CD02EC"/>
    <w:rPr>
      <w:rFonts w:ascii="Wingdings" w:hAnsi="Wingdings" w:cs="Wingdings" w:hint="default"/>
    </w:rPr>
  </w:style>
  <w:style w:type="character" w:customStyle="1" w:styleId="WW8Num56z3">
    <w:name w:val="WW8Num56z3"/>
    <w:rsid w:val="00CD02EC"/>
    <w:rPr>
      <w:rFonts w:ascii="Symbol" w:hAnsi="Symbol" w:cs="Symbol" w:hint="default"/>
    </w:rPr>
  </w:style>
  <w:style w:type="character" w:customStyle="1" w:styleId="WW8Num57z0">
    <w:name w:val="WW8Num57z0"/>
    <w:rsid w:val="00CD02EC"/>
    <w:rPr>
      <w:rFonts w:ascii="Symbol" w:hAnsi="Symbol" w:cs="Symbol" w:hint="default"/>
    </w:rPr>
  </w:style>
  <w:style w:type="character" w:customStyle="1" w:styleId="Fuentedeprrafopredeter1">
    <w:name w:val="Fuente de párrafo predeter.1"/>
    <w:rsid w:val="00CD02EC"/>
  </w:style>
  <w:style w:type="character" w:customStyle="1" w:styleId="Refdecomentario1">
    <w:name w:val="Ref. de comentario1"/>
    <w:rsid w:val="00CD02EC"/>
    <w:rPr>
      <w:sz w:val="16"/>
      <w:szCs w:val="16"/>
    </w:rPr>
  </w:style>
  <w:style w:type="character" w:customStyle="1" w:styleId="WW8Num4z0">
    <w:name w:val="WW8Num4z0"/>
    <w:rsid w:val="00CD02EC"/>
    <w:rPr>
      <w:rFonts w:ascii="Symbol" w:hAnsi="Symbol" w:cs="Symbol" w:hint="default"/>
    </w:rPr>
  </w:style>
  <w:style w:type="character" w:customStyle="1" w:styleId="WW8Num4z1">
    <w:name w:val="WW8Num4z1"/>
    <w:rsid w:val="00CD02EC"/>
    <w:rPr>
      <w:rFonts w:ascii="Times New Roman" w:eastAsia="Times New Roman" w:hAnsi="Times New Roman" w:cs="Times New Roman" w:hint="default"/>
    </w:rPr>
  </w:style>
  <w:style w:type="character" w:customStyle="1" w:styleId="WW8Num4z4">
    <w:name w:val="WW8Num4z4"/>
    <w:rsid w:val="00CD02EC"/>
    <w:rPr>
      <w:rFonts w:ascii="Courier New" w:hAnsi="Courier New" w:cs="Courier New" w:hint="default"/>
    </w:rPr>
  </w:style>
  <w:style w:type="character" w:customStyle="1" w:styleId="WW8Num4z5">
    <w:name w:val="WW8Num4z5"/>
    <w:rsid w:val="00CD02EC"/>
    <w:rPr>
      <w:rFonts w:ascii="Wingdings" w:hAnsi="Wingdings" w:cs="Wingdings" w:hint="default"/>
    </w:rPr>
  </w:style>
  <w:style w:type="character" w:customStyle="1" w:styleId="WW8Num5z0">
    <w:name w:val="WW8Num5z0"/>
    <w:rsid w:val="00CD02EC"/>
    <w:rPr>
      <w:rFonts w:ascii="Symbol" w:hAnsi="Symbol" w:cs="Symbol" w:hint="default"/>
    </w:rPr>
  </w:style>
  <w:style w:type="character" w:customStyle="1" w:styleId="WW8Num7z0">
    <w:name w:val="WW8Num7z0"/>
    <w:rsid w:val="00CD02EC"/>
    <w:rPr>
      <w:b w:val="0"/>
      <w:bCs w:val="0"/>
      <w:i w:val="0"/>
      <w:iCs w:val="0"/>
    </w:rPr>
  </w:style>
  <w:style w:type="character" w:customStyle="1" w:styleId="WW8Num8z0">
    <w:name w:val="WW8Num8z0"/>
    <w:rsid w:val="00CD02EC"/>
    <w:rPr>
      <w:rFonts w:ascii="Symbol" w:hAnsi="Symbol" w:cs="Symbol" w:hint="default"/>
    </w:rPr>
  </w:style>
  <w:style w:type="character" w:customStyle="1" w:styleId="WW8Num8z1">
    <w:name w:val="WW8Num8z1"/>
    <w:rsid w:val="00CD02EC"/>
    <w:rPr>
      <w:rFonts w:ascii="Courier New" w:hAnsi="Courier New" w:cs="Courier New" w:hint="default"/>
    </w:rPr>
  </w:style>
  <w:style w:type="character" w:customStyle="1" w:styleId="WW8Num8z2">
    <w:name w:val="WW8Num8z2"/>
    <w:rsid w:val="00CD02EC"/>
    <w:rPr>
      <w:rFonts w:ascii="Wingdings" w:hAnsi="Wingdings" w:cs="Wingdings" w:hint="default"/>
    </w:rPr>
  </w:style>
  <w:style w:type="character" w:customStyle="1" w:styleId="WW8Num9z0">
    <w:name w:val="WW8Num9z0"/>
    <w:rsid w:val="00CD02EC"/>
    <w:rPr>
      <w:rFonts w:ascii="Symbol" w:hAnsi="Symbol" w:cs="Symbol" w:hint="default"/>
    </w:rPr>
  </w:style>
  <w:style w:type="character" w:customStyle="1" w:styleId="WW8Num10z0">
    <w:name w:val="WW8Num10z0"/>
    <w:rsid w:val="00CD02EC"/>
    <w:rPr>
      <w:rFonts w:ascii="Symbol" w:hAnsi="Symbol" w:cs="Symbol" w:hint="default"/>
    </w:rPr>
  </w:style>
  <w:style w:type="character" w:customStyle="1" w:styleId="WW8Num10z1">
    <w:name w:val="WW8Num10z1"/>
    <w:rsid w:val="00CD02EC"/>
    <w:rPr>
      <w:rFonts w:ascii="Wingdings" w:hAnsi="Wingdings" w:cs="Wingdings" w:hint="default"/>
    </w:rPr>
  </w:style>
  <w:style w:type="character" w:customStyle="1" w:styleId="WW8Num12z0">
    <w:name w:val="WW8Num12z0"/>
    <w:rsid w:val="00CD02EC"/>
    <w:rPr>
      <w:rFonts w:ascii="Symbol" w:hAnsi="Symbol" w:cs="Symbol" w:hint="default"/>
    </w:rPr>
  </w:style>
  <w:style w:type="character" w:customStyle="1" w:styleId="WW8Num12z1">
    <w:name w:val="WW8Num12z1"/>
    <w:rsid w:val="00CD02EC"/>
    <w:rPr>
      <w:rFonts w:ascii="Courier New" w:hAnsi="Courier New" w:cs="Courier New" w:hint="default"/>
    </w:rPr>
  </w:style>
  <w:style w:type="character" w:customStyle="1" w:styleId="WW8Num12z2">
    <w:name w:val="WW8Num12z2"/>
    <w:rsid w:val="00CD02EC"/>
    <w:rPr>
      <w:rFonts w:ascii="Wingdings" w:hAnsi="Wingdings" w:cs="Wingdings" w:hint="default"/>
    </w:rPr>
  </w:style>
  <w:style w:type="character" w:customStyle="1" w:styleId="WW8Num13z0">
    <w:name w:val="WW8Num13z0"/>
    <w:rsid w:val="00CD02EC"/>
    <w:rPr>
      <w:b/>
      <w:bCs w:val="0"/>
    </w:rPr>
  </w:style>
  <w:style w:type="character" w:customStyle="1" w:styleId="WW8Num14z0">
    <w:name w:val="WW8Num14z0"/>
    <w:rsid w:val="00CD02EC"/>
    <w:rPr>
      <w:rFonts w:ascii="Symbol" w:hAnsi="Symbol" w:cs="Symbol" w:hint="default"/>
    </w:rPr>
  </w:style>
  <w:style w:type="character" w:customStyle="1" w:styleId="WW8Num14z1">
    <w:name w:val="WW8Num14z1"/>
    <w:rsid w:val="00CD02EC"/>
    <w:rPr>
      <w:rFonts w:ascii="Courier New" w:hAnsi="Courier New" w:cs="Courier New" w:hint="default"/>
    </w:rPr>
  </w:style>
  <w:style w:type="character" w:customStyle="1" w:styleId="WW8Num14z2">
    <w:name w:val="WW8Num14z2"/>
    <w:rsid w:val="00CD02EC"/>
    <w:rPr>
      <w:rFonts w:ascii="Wingdings" w:hAnsi="Wingdings" w:cs="Wingdings" w:hint="default"/>
    </w:rPr>
  </w:style>
  <w:style w:type="character" w:customStyle="1" w:styleId="WW8Num15z0">
    <w:name w:val="WW8Num15z0"/>
    <w:rsid w:val="00CD02EC"/>
    <w:rPr>
      <w:sz w:val="16"/>
      <w:szCs w:val="16"/>
    </w:rPr>
  </w:style>
  <w:style w:type="character" w:customStyle="1" w:styleId="WW8Num15z1">
    <w:name w:val="WW8Num15z1"/>
    <w:rsid w:val="00CD02EC"/>
    <w:rPr>
      <w:rFonts w:ascii="Times New Roman" w:hAnsi="Times New Roman" w:cs="Times New Roman" w:hint="default"/>
      <w:b/>
      <w:bCs w:val="0"/>
    </w:rPr>
  </w:style>
  <w:style w:type="character" w:customStyle="1" w:styleId="WW8Num15z3">
    <w:name w:val="WW8Num15z3"/>
    <w:rsid w:val="00CD02EC"/>
    <w:rPr>
      <w:rFonts w:ascii="Times New Roman" w:eastAsia="Times New Roman" w:hAnsi="Times New Roman" w:cs="Times New Roman" w:hint="default"/>
    </w:rPr>
  </w:style>
  <w:style w:type="character" w:customStyle="1" w:styleId="WW8Num17z0">
    <w:name w:val="WW8Num17z0"/>
    <w:rsid w:val="00CD02EC"/>
    <w:rPr>
      <w:rFonts w:ascii="Wingdings" w:hAnsi="Wingdings" w:cs="Wingdings" w:hint="default"/>
    </w:rPr>
  </w:style>
  <w:style w:type="character" w:customStyle="1" w:styleId="WW8Num18z0">
    <w:name w:val="WW8Num18z0"/>
    <w:rsid w:val="00CD02EC"/>
    <w:rPr>
      <w:b/>
      <w:bCs w:val="0"/>
    </w:rPr>
  </w:style>
  <w:style w:type="character" w:customStyle="1" w:styleId="WW8Num21z0">
    <w:name w:val="WW8Num21z0"/>
    <w:rsid w:val="00CD02EC"/>
    <w:rPr>
      <w:rFonts w:ascii="Symbol" w:hAnsi="Symbol" w:cs="Symbol" w:hint="default"/>
    </w:rPr>
  </w:style>
  <w:style w:type="character" w:customStyle="1" w:styleId="WW8Num21z1">
    <w:name w:val="WW8Num21z1"/>
    <w:rsid w:val="00CD02EC"/>
    <w:rPr>
      <w:rFonts w:ascii="Courier New" w:hAnsi="Courier New" w:cs="Courier New" w:hint="default"/>
    </w:rPr>
  </w:style>
  <w:style w:type="character" w:customStyle="1" w:styleId="WW8Num21z2">
    <w:name w:val="WW8Num21z2"/>
    <w:rsid w:val="00CD02EC"/>
    <w:rPr>
      <w:rFonts w:ascii="Wingdings" w:hAnsi="Wingdings" w:cs="Wingdings" w:hint="default"/>
    </w:rPr>
  </w:style>
  <w:style w:type="character" w:customStyle="1" w:styleId="WW8Num23z0">
    <w:name w:val="WW8Num23z0"/>
    <w:rsid w:val="00CD02EC"/>
    <w:rPr>
      <w:rFonts w:ascii="Symbol" w:hAnsi="Symbol" w:cs="Symbol" w:hint="default"/>
    </w:rPr>
  </w:style>
  <w:style w:type="character" w:customStyle="1" w:styleId="WW8Num31z0">
    <w:name w:val="WW8Num31z0"/>
    <w:rsid w:val="00CD02EC"/>
    <w:rPr>
      <w:rFonts w:ascii="Symbol" w:hAnsi="Symbol" w:cs="Symbol" w:hint="default"/>
    </w:rPr>
  </w:style>
  <w:style w:type="character" w:customStyle="1" w:styleId="WW8Num31z4">
    <w:name w:val="WW8Num31z4"/>
    <w:rsid w:val="00CD02EC"/>
    <w:rPr>
      <w:rFonts w:ascii="Courier New" w:hAnsi="Courier New" w:cs="Courier New" w:hint="default"/>
    </w:rPr>
  </w:style>
  <w:style w:type="character" w:customStyle="1" w:styleId="WW8Num31z5">
    <w:name w:val="WW8Num31z5"/>
    <w:rsid w:val="00CD02EC"/>
    <w:rPr>
      <w:rFonts w:ascii="Wingdings" w:hAnsi="Wingdings" w:cs="Wingdings" w:hint="default"/>
    </w:rPr>
  </w:style>
  <w:style w:type="character" w:customStyle="1" w:styleId="WW8Num32z0">
    <w:name w:val="WW8Num32z0"/>
    <w:rsid w:val="00CD02EC"/>
    <w:rPr>
      <w:rFonts w:ascii="Symbol" w:hAnsi="Symbol" w:cs="Symbol" w:hint="default"/>
    </w:rPr>
  </w:style>
  <w:style w:type="character" w:customStyle="1" w:styleId="WW8Num33z0">
    <w:name w:val="WW8Num33z0"/>
    <w:rsid w:val="00CD02EC"/>
    <w:rPr>
      <w:rFonts w:ascii="Symbol" w:hAnsi="Symbol" w:cs="Symbol" w:hint="default"/>
    </w:rPr>
  </w:style>
  <w:style w:type="character" w:customStyle="1" w:styleId="WW8Num34z0">
    <w:name w:val="WW8Num34z0"/>
    <w:rsid w:val="00CD02EC"/>
    <w:rPr>
      <w:rFonts w:ascii="Wingdings" w:hAnsi="Wingdings" w:cs="Wingdings" w:hint="default"/>
    </w:rPr>
  </w:style>
  <w:style w:type="character" w:customStyle="1" w:styleId="WW8Num34z1">
    <w:name w:val="WW8Num34z1"/>
    <w:rsid w:val="00CD02EC"/>
    <w:rPr>
      <w:rFonts w:ascii="Courier New" w:hAnsi="Courier New" w:cs="Courier New" w:hint="default"/>
    </w:rPr>
  </w:style>
  <w:style w:type="character" w:customStyle="1" w:styleId="WW8Num34z3">
    <w:name w:val="WW8Num34z3"/>
    <w:rsid w:val="00CD02EC"/>
    <w:rPr>
      <w:rFonts w:ascii="Symbol" w:hAnsi="Symbol" w:cs="Symbol" w:hint="default"/>
    </w:rPr>
  </w:style>
  <w:style w:type="character" w:customStyle="1" w:styleId="WW8Num35z0">
    <w:name w:val="WW8Num35z0"/>
    <w:rsid w:val="00CD02EC"/>
    <w:rPr>
      <w:rFonts w:ascii="Symbol" w:hAnsi="Symbol" w:cs="Symbol" w:hint="default"/>
    </w:rPr>
  </w:style>
  <w:style w:type="character" w:customStyle="1" w:styleId="WW8NumSt19z0">
    <w:name w:val="WW8NumSt19z0"/>
    <w:rsid w:val="00CD02EC"/>
    <w:rPr>
      <w:rFonts w:ascii="Symbol" w:hAnsi="Symbol" w:cs="Symbol" w:hint="default"/>
      <w:sz w:val="18"/>
    </w:rPr>
  </w:style>
  <w:style w:type="character" w:customStyle="1" w:styleId="spelle">
    <w:name w:val="spelle"/>
    <w:rsid w:val="00CD02EC"/>
  </w:style>
  <w:style w:type="table" w:styleId="Tablaconcuadrcula10">
    <w:name w:val="Table Grid 1"/>
    <w:basedOn w:val="Tablanormal"/>
    <w:unhideWhenUsed/>
    <w:rsid w:val="00CD02EC"/>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aconcuadrcula2">
    <w:name w:val="Tabla con cuadrícula2"/>
    <w:basedOn w:val="Tablanormal"/>
    <w:rsid w:val="00CD02EC"/>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
    <w:name w:val="Tabla con cuadrícula 11"/>
    <w:basedOn w:val="Tablanormal"/>
    <w:rsid w:val="00CD02EC"/>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aconcuadrcula110">
    <w:name w:val="Tabla con cuadrícula11"/>
    <w:basedOn w:val="Tablanormal"/>
    <w:rsid w:val="00CD02EC"/>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
    <w:name w:val="Tabla con cuadrícula3"/>
    <w:basedOn w:val="Tablanormal"/>
    <w:rsid w:val="00CD02EC"/>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2">
    <w:name w:val="Tabla con cuadrícula 12"/>
    <w:basedOn w:val="Tablanormal"/>
    <w:rsid w:val="00CD02EC"/>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aconcuadrcula120">
    <w:name w:val="Tabla con cuadrícula12"/>
    <w:basedOn w:val="Tablanormal"/>
    <w:rsid w:val="00CD02EC"/>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1">
    <w:name w:val="Tabla con cuadrícula21"/>
    <w:basedOn w:val="Tablanormal"/>
    <w:rsid w:val="00CD02EC"/>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1">
    <w:name w:val="Tabla con cuadrícula 111"/>
    <w:basedOn w:val="Tablanormal"/>
    <w:rsid w:val="00CD02EC"/>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aconcuadrcula1110">
    <w:name w:val="Tabla con cuadrícula111"/>
    <w:basedOn w:val="Tablanormal"/>
    <w:rsid w:val="00CD02EC"/>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
    <w:name w:val="Tabla con cuadrícula4"/>
    <w:basedOn w:val="Tablanormal"/>
    <w:rsid w:val="00CD02EC"/>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3">
    <w:name w:val="Tabla con cuadrícula13"/>
    <w:basedOn w:val="Tablanormal"/>
    <w:rsid w:val="00CD02EC"/>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5">
    <w:name w:val="Tabla con cuadrícula5"/>
    <w:basedOn w:val="Tablanormal"/>
    <w:rsid w:val="00CD02EC"/>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4">
    <w:name w:val="Tabla con cuadrícula14"/>
    <w:basedOn w:val="Tablanormal"/>
    <w:rsid w:val="00CD02EC"/>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6">
    <w:name w:val="Tabla con cuadrícula6"/>
    <w:basedOn w:val="Tablanormal"/>
    <w:rsid w:val="00CD02EC"/>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5">
    <w:name w:val="Tabla con cuadrícula15"/>
    <w:basedOn w:val="Tablanormal"/>
    <w:rsid w:val="00CD02EC"/>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12">
    <w:name w:val="Tabla con cuadrícula112"/>
    <w:basedOn w:val="Tablanormal"/>
    <w:rsid w:val="00CD02EC"/>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2">
    <w:name w:val="Tabla con cuadrícula22"/>
    <w:basedOn w:val="Tablanormal"/>
    <w:rsid w:val="00CD02EC"/>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21">
    <w:name w:val="Tabla con cuadrícula121"/>
    <w:basedOn w:val="Tablanormal"/>
    <w:rsid w:val="00CD02EC"/>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21">
    <w:name w:val="Estilo121"/>
    <w:uiPriority w:val="99"/>
    <w:rsid w:val="00CD02EC"/>
    <w:pPr>
      <w:numPr>
        <w:numId w:val="57"/>
      </w:numPr>
    </w:pPr>
  </w:style>
  <w:style w:type="numbering" w:customStyle="1" w:styleId="Estilo221">
    <w:name w:val="Estilo221"/>
    <w:uiPriority w:val="99"/>
    <w:rsid w:val="00CD02EC"/>
    <w:pPr>
      <w:numPr>
        <w:numId w:val="3"/>
      </w:numPr>
    </w:pPr>
  </w:style>
  <w:style w:type="numbering" w:customStyle="1" w:styleId="Estilo114">
    <w:name w:val="Estilo114"/>
    <w:uiPriority w:val="99"/>
    <w:rsid w:val="00CD02EC"/>
    <w:pPr>
      <w:numPr>
        <w:numId w:val="61"/>
      </w:numPr>
    </w:pPr>
  </w:style>
  <w:style w:type="numbering" w:customStyle="1" w:styleId="Estilo214">
    <w:name w:val="Estilo214"/>
    <w:uiPriority w:val="99"/>
    <w:rsid w:val="00CD02EC"/>
    <w:pPr>
      <w:numPr>
        <w:numId w:val="62"/>
      </w:numPr>
    </w:pPr>
  </w:style>
  <w:style w:type="numbering" w:customStyle="1" w:styleId="Estilo611">
    <w:name w:val="Estilo611"/>
    <w:uiPriority w:val="99"/>
    <w:rsid w:val="00CD02EC"/>
    <w:pPr>
      <w:numPr>
        <w:numId w:val="67"/>
      </w:numPr>
    </w:pPr>
  </w:style>
  <w:style w:type="numbering" w:customStyle="1" w:styleId="Estilo511">
    <w:name w:val="Estilo511"/>
    <w:uiPriority w:val="99"/>
    <w:rsid w:val="00CD02EC"/>
    <w:pPr>
      <w:numPr>
        <w:numId w:val="68"/>
      </w:numPr>
    </w:pPr>
  </w:style>
  <w:style w:type="numbering" w:customStyle="1" w:styleId="Estilo41">
    <w:name w:val="Estilo41"/>
    <w:uiPriority w:val="99"/>
    <w:rsid w:val="00CD02EC"/>
    <w:pPr>
      <w:numPr>
        <w:numId w:val="69"/>
      </w:numPr>
    </w:pPr>
  </w:style>
  <w:style w:type="numbering" w:customStyle="1" w:styleId="Estilo23">
    <w:name w:val="Estilo23"/>
    <w:uiPriority w:val="99"/>
    <w:rsid w:val="00CD02EC"/>
    <w:pPr>
      <w:numPr>
        <w:numId w:val="70"/>
      </w:numPr>
    </w:pPr>
  </w:style>
  <w:style w:type="numbering" w:customStyle="1" w:styleId="Estilo5">
    <w:name w:val="Estilo5"/>
    <w:uiPriority w:val="99"/>
    <w:rsid w:val="00CD02EC"/>
    <w:pPr>
      <w:numPr>
        <w:numId w:val="71"/>
      </w:numPr>
    </w:pPr>
  </w:style>
  <w:style w:type="numbering" w:customStyle="1" w:styleId="Estilo2111">
    <w:name w:val="Estilo2111"/>
    <w:uiPriority w:val="99"/>
    <w:rsid w:val="00CD02EC"/>
    <w:pPr>
      <w:numPr>
        <w:numId w:val="72"/>
      </w:numPr>
    </w:pPr>
  </w:style>
  <w:style w:type="numbering" w:customStyle="1" w:styleId="Estilo512">
    <w:name w:val="Estilo512"/>
    <w:uiPriority w:val="99"/>
    <w:rsid w:val="00CD02EC"/>
    <w:pPr>
      <w:numPr>
        <w:numId w:val="73"/>
      </w:numPr>
    </w:pPr>
  </w:style>
  <w:style w:type="numbering" w:customStyle="1" w:styleId="Estilo411">
    <w:name w:val="Estilo411"/>
    <w:uiPriority w:val="99"/>
    <w:rsid w:val="00CD02EC"/>
    <w:pPr>
      <w:numPr>
        <w:numId w:val="74"/>
      </w:numPr>
    </w:pPr>
  </w:style>
  <w:style w:type="numbering" w:customStyle="1" w:styleId="Estilo16">
    <w:name w:val="Estilo16"/>
    <w:uiPriority w:val="99"/>
    <w:rsid w:val="00CD02EC"/>
    <w:pPr>
      <w:numPr>
        <w:numId w:val="75"/>
      </w:numPr>
    </w:pPr>
  </w:style>
  <w:style w:type="numbering" w:customStyle="1" w:styleId="Estilo13">
    <w:name w:val="Estilo13"/>
    <w:uiPriority w:val="99"/>
    <w:rsid w:val="00CD02EC"/>
    <w:pPr>
      <w:numPr>
        <w:numId w:val="21"/>
      </w:numPr>
    </w:pPr>
  </w:style>
  <w:style w:type="numbering" w:customStyle="1" w:styleId="Estilo212">
    <w:name w:val="Estilo212"/>
    <w:uiPriority w:val="99"/>
    <w:rsid w:val="00CD02EC"/>
    <w:pPr>
      <w:numPr>
        <w:numId w:val="22"/>
      </w:numPr>
    </w:pPr>
  </w:style>
  <w:style w:type="numbering" w:customStyle="1" w:styleId="Estilo311">
    <w:name w:val="Estilo311"/>
    <w:uiPriority w:val="99"/>
    <w:rsid w:val="00CD02EC"/>
    <w:pPr>
      <w:numPr>
        <w:numId w:val="76"/>
      </w:numPr>
    </w:pPr>
  </w:style>
  <w:style w:type="numbering" w:customStyle="1" w:styleId="Estilo412">
    <w:name w:val="Estilo412"/>
    <w:uiPriority w:val="99"/>
    <w:rsid w:val="00CD02EC"/>
    <w:pPr>
      <w:numPr>
        <w:numId w:val="77"/>
      </w:numPr>
    </w:pPr>
  </w:style>
  <w:style w:type="numbering" w:customStyle="1" w:styleId="Estilo612">
    <w:name w:val="Estilo612"/>
    <w:uiPriority w:val="99"/>
    <w:rsid w:val="00CD02EC"/>
    <w:pPr>
      <w:numPr>
        <w:numId w:val="78"/>
      </w:numPr>
    </w:pPr>
  </w:style>
  <w:style w:type="numbering" w:customStyle="1" w:styleId="Estilo27">
    <w:name w:val="Estilo27"/>
    <w:uiPriority w:val="99"/>
    <w:rsid w:val="00CD02EC"/>
    <w:pPr>
      <w:numPr>
        <w:numId w:val="79"/>
      </w:numPr>
    </w:pPr>
  </w:style>
  <w:style w:type="numbering" w:customStyle="1" w:styleId="Estilo26">
    <w:name w:val="Estilo26"/>
    <w:uiPriority w:val="99"/>
    <w:rsid w:val="00CD02EC"/>
    <w:pPr>
      <w:numPr>
        <w:numId w:val="80"/>
      </w:numPr>
    </w:pPr>
  </w:style>
  <w:style w:type="numbering" w:customStyle="1" w:styleId="Estilo6">
    <w:name w:val="Estilo6"/>
    <w:uiPriority w:val="99"/>
    <w:rsid w:val="00CD02EC"/>
    <w:pPr>
      <w:numPr>
        <w:numId w:val="81"/>
      </w:numPr>
    </w:pPr>
  </w:style>
  <w:style w:type="numbering" w:customStyle="1" w:styleId="Estilo17">
    <w:name w:val="Estilo17"/>
    <w:uiPriority w:val="99"/>
    <w:rsid w:val="00CD02EC"/>
    <w:pPr>
      <w:numPr>
        <w:numId w:val="82"/>
      </w:numPr>
    </w:pPr>
  </w:style>
  <w:style w:type="numbering" w:customStyle="1" w:styleId="Estilo22">
    <w:name w:val="Estilo22"/>
    <w:uiPriority w:val="99"/>
    <w:rsid w:val="00CD02EC"/>
    <w:pPr>
      <w:numPr>
        <w:numId w:val="83"/>
      </w:numPr>
    </w:pPr>
  </w:style>
  <w:style w:type="numbering" w:customStyle="1" w:styleId="Estilo3">
    <w:name w:val="Estilo3"/>
    <w:uiPriority w:val="99"/>
    <w:rsid w:val="00CD02EC"/>
    <w:pPr>
      <w:numPr>
        <w:numId w:val="84"/>
      </w:numPr>
    </w:pPr>
  </w:style>
  <w:style w:type="numbering" w:customStyle="1" w:styleId="Estilo4">
    <w:name w:val="Estilo4"/>
    <w:uiPriority w:val="99"/>
    <w:rsid w:val="00CD02EC"/>
    <w:pPr>
      <w:numPr>
        <w:numId w:val="85"/>
      </w:numPr>
    </w:pPr>
  </w:style>
  <w:style w:type="numbering" w:customStyle="1" w:styleId="Estilo312">
    <w:name w:val="Estilo312"/>
    <w:uiPriority w:val="99"/>
    <w:rsid w:val="00CD02EC"/>
    <w:pPr>
      <w:numPr>
        <w:numId w:val="86"/>
      </w:numPr>
    </w:pPr>
  </w:style>
  <w:style w:type="numbering" w:customStyle="1" w:styleId="Sinlista2">
    <w:name w:val="Sin lista2"/>
    <w:next w:val="Sinlista"/>
    <w:uiPriority w:val="99"/>
    <w:semiHidden/>
    <w:unhideWhenUsed/>
    <w:rsid w:val="00CD02EC"/>
  </w:style>
  <w:style w:type="numbering" w:customStyle="1" w:styleId="Sinlista3">
    <w:name w:val="Sin lista3"/>
    <w:next w:val="Sinlista"/>
    <w:uiPriority w:val="99"/>
    <w:semiHidden/>
    <w:unhideWhenUsed/>
    <w:rsid w:val="00CD02EC"/>
  </w:style>
  <w:style w:type="numbering" w:customStyle="1" w:styleId="Sinlista4">
    <w:name w:val="Sin lista4"/>
    <w:next w:val="Sinlista"/>
    <w:uiPriority w:val="99"/>
    <w:semiHidden/>
    <w:unhideWhenUsed/>
    <w:rsid w:val="00CD02EC"/>
  </w:style>
  <w:style w:type="numbering" w:customStyle="1" w:styleId="Sinlista11">
    <w:name w:val="Sin lista11"/>
    <w:next w:val="Sinlista"/>
    <w:uiPriority w:val="99"/>
    <w:semiHidden/>
    <w:unhideWhenUsed/>
    <w:rsid w:val="00CD02EC"/>
  </w:style>
  <w:style w:type="numbering" w:customStyle="1" w:styleId="Sinlista21">
    <w:name w:val="Sin lista21"/>
    <w:next w:val="Sinlista"/>
    <w:uiPriority w:val="99"/>
    <w:semiHidden/>
    <w:unhideWhenUsed/>
    <w:rsid w:val="00CD02EC"/>
  </w:style>
  <w:style w:type="numbering" w:customStyle="1" w:styleId="Sinlista31">
    <w:name w:val="Sin lista31"/>
    <w:next w:val="Sinlista"/>
    <w:uiPriority w:val="99"/>
    <w:semiHidden/>
    <w:unhideWhenUsed/>
    <w:rsid w:val="00CD02EC"/>
  </w:style>
  <w:style w:type="numbering" w:customStyle="1" w:styleId="Sinlista5">
    <w:name w:val="Sin lista5"/>
    <w:next w:val="Sinlista"/>
    <w:uiPriority w:val="99"/>
    <w:semiHidden/>
    <w:unhideWhenUsed/>
    <w:rsid w:val="00CD02EC"/>
  </w:style>
  <w:style w:type="numbering" w:customStyle="1" w:styleId="Sinlista12">
    <w:name w:val="Sin lista12"/>
    <w:next w:val="Sinlista"/>
    <w:uiPriority w:val="99"/>
    <w:semiHidden/>
    <w:unhideWhenUsed/>
    <w:rsid w:val="00CD02EC"/>
  </w:style>
  <w:style w:type="numbering" w:customStyle="1" w:styleId="Sinlista22">
    <w:name w:val="Sin lista22"/>
    <w:next w:val="Sinlista"/>
    <w:uiPriority w:val="99"/>
    <w:semiHidden/>
    <w:unhideWhenUsed/>
    <w:rsid w:val="00CD02EC"/>
  </w:style>
  <w:style w:type="numbering" w:customStyle="1" w:styleId="Sinlista32">
    <w:name w:val="Sin lista32"/>
    <w:next w:val="Sinlista"/>
    <w:uiPriority w:val="99"/>
    <w:semiHidden/>
    <w:unhideWhenUsed/>
    <w:rsid w:val="00CD02EC"/>
  </w:style>
  <w:style w:type="numbering" w:customStyle="1" w:styleId="Sinlista6">
    <w:name w:val="Sin lista6"/>
    <w:next w:val="Sinlista"/>
    <w:uiPriority w:val="99"/>
    <w:semiHidden/>
    <w:unhideWhenUsed/>
    <w:rsid w:val="00CD02EC"/>
  </w:style>
  <w:style w:type="numbering" w:customStyle="1" w:styleId="Sinlista13">
    <w:name w:val="Sin lista13"/>
    <w:next w:val="Sinlista"/>
    <w:uiPriority w:val="99"/>
    <w:semiHidden/>
    <w:unhideWhenUsed/>
    <w:rsid w:val="00CD02EC"/>
  </w:style>
  <w:style w:type="numbering" w:customStyle="1" w:styleId="Sinlista23">
    <w:name w:val="Sin lista23"/>
    <w:next w:val="Sinlista"/>
    <w:uiPriority w:val="99"/>
    <w:semiHidden/>
    <w:unhideWhenUsed/>
    <w:rsid w:val="00CD02EC"/>
  </w:style>
  <w:style w:type="numbering" w:customStyle="1" w:styleId="Sinlista33">
    <w:name w:val="Sin lista33"/>
    <w:next w:val="Sinlista"/>
    <w:uiPriority w:val="99"/>
    <w:semiHidden/>
    <w:unhideWhenUsed/>
    <w:rsid w:val="00CD02EC"/>
  </w:style>
  <w:style w:type="numbering" w:customStyle="1" w:styleId="Sinlista7">
    <w:name w:val="Sin lista7"/>
    <w:next w:val="Sinlista"/>
    <w:uiPriority w:val="99"/>
    <w:semiHidden/>
    <w:unhideWhenUsed/>
    <w:rsid w:val="00CD02EC"/>
  </w:style>
  <w:style w:type="numbering" w:customStyle="1" w:styleId="Estilo11">
    <w:name w:val="Estilo11"/>
    <w:uiPriority w:val="99"/>
    <w:rsid w:val="00CD02EC"/>
  </w:style>
  <w:style w:type="numbering" w:customStyle="1" w:styleId="Estilo21">
    <w:name w:val="Estilo21"/>
    <w:uiPriority w:val="99"/>
    <w:rsid w:val="00CD02EC"/>
  </w:style>
  <w:style w:type="numbering" w:customStyle="1" w:styleId="Sinlista14">
    <w:name w:val="Sin lista14"/>
    <w:next w:val="Sinlista"/>
    <w:uiPriority w:val="99"/>
    <w:semiHidden/>
    <w:unhideWhenUsed/>
    <w:rsid w:val="00CD02EC"/>
  </w:style>
  <w:style w:type="numbering" w:customStyle="1" w:styleId="Sinlista24">
    <w:name w:val="Sin lista24"/>
    <w:next w:val="Sinlista"/>
    <w:uiPriority w:val="99"/>
    <w:semiHidden/>
    <w:unhideWhenUsed/>
    <w:rsid w:val="00CD02EC"/>
  </w:style>
  <w:style w:type="numbering" w:customStyle="1" w:styleId="Sinlista34">
    <w:name w:val="Sin lista34"/>
    <w:next w:val="Sinlista"/>
    <w:uiPriority w:val="99"/>
    <w:semiHidden/>
    <w:unhideWhenUsed/>
    <w:rsid w:val="00CD02EC"/>
  </w:style>
  <w:style w:type="numbering" w:customStyle="1" w:styleId="Sinlista41">
    <w:name w:val="Sin lista41"/>
    <w:next w:val="Sinlista"/>
    <w:uiPriority w:val="99"/>
    <w:semiHidden/>
    <w:unhideWhenUsed/>
    <w:rsid w:val="00CD02EC"/>
  </w:style>
  <w:style w:type="numbering" w:customStyle="1" w:styleId="Sinlista111">
    <w:name w:val="Sin lista111"/>
    <w:next w:val="Sinlista"/>
    <w:uiPriority w:val="99"/>
    <w:semiHidden/>
    <w:unhideWhenUsed/>
    <w:rsid w:val="00CD02EC"/>
  </w:style>
  <w:style w:type="numbering" w:customStyle="1" w:styleId="Estilo111">
    <w:name w:val="Estilo111"/>
    <w:uiPriority w:val="99"/>
    <w:rsid w:val="00CD02EC"/>
  </w:style>
  <w:style w:type="numbering" w:customStyle="1" w:styleId="Estilo211">
    <w:name w:val="Estilo211"/>
    <w:uiPriority w:val="99"/>
    <w:rsid w:val="00CD02EC"/>
  </w:style>
  <w:style w:type="numbering" w:customStyle="1" w:styleId="Estilo1111">
    <w:name w:val="Estilo1111"/>
    <w:uiPriority w:val="99"/>
    <w:rsid w:val="00CD02EC"/>
  </w:style>
  <w:style w:type="numbering" w:customStyle="1" w:styleId="Estilo12">
    <w:name w:val="Estilo12"/>
    <w:uiPriority w:val="99"/>
    <w:rsid w:val="00CD02EC"/>
  </w:style>
  <w:style w:type="numbering" w:customStyle="1" w:styleId="Estilo31">
    <w:name w:val="Estilo31"/>
    <w:uiPriority w:val="99"/>
    <w:rsid w:val="00CD02EC"/>
  </w:style>
  <w:style w:type="numbering" w:customStyle="1" w:styleId="Estilo51">
    <w:name w:val="Estilo51"/>
    <w:uiPriority w:val="99"/>
    <w:rsid w:val="00CD02EC"/>
  </w:style>
  <w:style w:type="numbering" w:customStyle="1" w:styleId="Estilo61">
    <w:name w:val="Estilo61"/>
    <w:uiPriority w:val="99"/>
    <w:rsid w:val="00CD02EC"/>
  </w:style>
  <w:style w:type="numbering" w:customStyle="1" w:styleId="Sinlista1111">
    <w:name w:val="Sin lista1111"/>
    <w:next w:val="Sinlista"/>
    <w:uiPriority w:val="99"/>
    <w:semiHidden/>
    <w:unhideWhenUsed/>
    <w:rsid w:val="00CD02EC"/>
  </w:style>
  <w:style w:type="numbering" w:customStyle="1" w:styleId="Sinlista211">
    <w:name w:val="Sin lista211"/>
    <w:next w:val="Sinlista"/>
    <w:uiPriority w:val="99"/>
    <w:semiHidden/>
    <w:unhideWhenUsed/>
    <w:rsid w:val="00CD02EC"/>
  </w:style>
  <w:style w:type="numbering" w:customStyle="1" w:styleId="Sinlista311">
    <w:name w:val="Sin lista311"/>
    <w:next w:val="Sinlista"/>
    <w:uiPriority w:val="99"/>
    <w:semiHidden/>
    <w:unhideWhenUsed/>
    <w:rsid w:val="00CD02EC"/>
  </w:style>
  <w:style w:type="numbering" w:customStyle="1" w:styleId="Sinlista51">
    <w:name w:val="Sin lista51"/>
    <w:next w:val="Sinlista"/>
    <w:uiPriority w:val="99"/>
    <w:semiHidden/>
    <w:unhideWhenUsed/>
    <w:rsid w:val="00CD02EC"/>
  </w:style>
  <w:style w:type="numbering" w:customStyle="1" w:styleId="Sinlista121">
    <w:name w:val="Sin lista121"/>
    <w:next w:val="Sinlista"/>
    <w:uiPriority w:val="99"/>
    <w:semiHidden/>
    <w:unhideWhenUsed/>
    <w:rsid w:val="00CD02EC"/>
  </w:style>
  <w:style w:type="numbering" w:customStyle="1" w:styleId="Estilo112">
    <w:name w:val="Estilo112"/>
    <w:uiPriority w:val="99"/>
    <w:rsid w:val="00CD02EC"/>
  </w:style>
  <w:style w:type="numbering" w:customStyle="1" w:styleId="Estilo32">
    <w:name w:val="Estilo32"/>
    <w:uiPriority w:val="99"/>
    <w:rsid w:val="00CD02EC"/>
  </w:style>
  <w:style w:type="numbering" w:customStyle="1" w:styleId="Estilo42">
    <w:name w:val="Estilo42"/>
    <w:uiPriority w:val="99"/>
    <w:rsid w:val="00CD02EC"/>
  </w:style>
  <w:style w:type="numbering" w:customStyle="1" w:styleId="Estilo52">
    <w:name w:val="Estilo52"/>
    <w:uiPriority w:val="99"/>
    <w:rsid w:val="00CD02EC"/>
  </w:style>
  <w:style w:type="numbering" w:customStyle="1" w:styleId="Estilo62">
    <w:name w:val="Estilo62"/>
    <w:uiPriority w:val="99"/>
    <w:rsid w:val="00CD02EC"/>
  </w:style>
  <w:style w:type="numbering" w:customStyle="1" w:styleId="Sinlista112">
    <w:name w:val="Sin lista112"/>
    <w:next w:val="Sinlista"/>
    <w:uiPriority w:val="99"/>
    <w:semiHidden/>
    <w:unhideWhenUsed/>
    <w:rsid w:val="00CD02EC"/>
  </w:style>
  <w:style w:type="numbering" w:customStyle="1" w:styleId="Sinlista221">
    <w:name w:val="Sin lista221"/>
    <w:next w:val="Sinlista"/>
    <w:uiPriority w:val="99"/>
    <w:semiHidden/>
    <w:unhideWhenUsed/>
    <w:rsid w:val="00CD02EC"/>
  </w:style>
  <w:style w:type="numbering" w:customStyle="1" w:styleId="Sinlista321">
    <w:name w:val="Sin lista321"/>
    <w:next w:val="Sinlista"/>
    <w:uiPriority w:val="99"/>
    <w:semiHidden/>
    <w:unhideWhenUsed/>
    <w:rsid w:val="00CD02EC"/>
  </w:style>
  <w:style w:type="numbering" w:customStyle="1" w:styleId="Estilo2112">
    <w:name w:val="Estilo2112"/>
    <w:uiPriority w:val="99"/>
    <w:rsid w:val="00CD02EC"/>
  </w:style>
  <w:style w:type="numbering" w:customStyle="1" w:styleId="Estilo222">
    <w:name w:val="Estilo222"/>
    <w:uiPriority w:val="99"/>
    <w:rsid w:val="00CD02EC"/>
  </w:style>
  <w:style w:type="numbering" w:customStyle="1" w:styleId="Estilo413">
    <w:name w:val="Estilo413"/>
    <w:uiPriority w:val="99"/>
    <w:rsid w:val="00CD02EC"/>
  </w:style>
  <w:style w:type="numbering" w:customStyle="1" w:styleId="Estilo3111">
    <w:name w:val="Estilo3111"/>
    <w:uiPriority w:val="99"/>
    <w:rsid w:val="00CD02EC"/>
  </w:style>
  <w:style w:type="numbering" w:customStyle="1" w:styleId="Estilo4111">
    <w:name w:val="Estilo4111"/>
    <w:uiPriority w:val="99"/>
    <w:rsid w:val="00CD02EC"/>
  </w:style>
  <w:style w:type="numbering" w:customStyle="1" w:styleId="Estilo5111">
    <w:name w:val="Estilo5111"/>
    <w:uiPriority w:val="99"/>
    <w:rsid w:val="00CD02EC"/>
  </w:style>
  <w:style w:type="numbering" w:customStyle="1" w:styleId="Estilo6111">
    <w:name w:val="Estilo6111"/>
    <w:uiPriority w:val="99"/>
    <w:rsid w:val="00CD02EC"/>
  </w:style>
  <w:style w:type="numbering" w:customStyle="1" w:styleId="Estilo131">
    <w:name w:val="Estilo131"/>
    <w:uiPriority w:val="99"/>
    <w:rsid w:val="00CD02EC"/>
  </w:style>
  <w:style w:type="numbering" w:customStyle="1" w:styleId="Estilo231">
    <w:name w:val="Estilo231"/>
    <w:uiPriority w:val="99"/>
    <w:rsid w:val="00CD02EC"/>
  </w:style>
  <w:style w:type="numbering" w:customStyle="1" w:styleId="Estilo2121">
    <w:name w:val="Estilo2121"/>
    <w:uiPriority w:val="99"/>
    <w:rsid w:val="00CD02EC"/>
  </w:style>
  <w:style w:type="numbering" w:customStyle="1" w:styleId="Estilo1211">
    <w:name w:val="Estilo1211"/>
    <w:uiPriority w:val="99"/>
    <w:rsid w:val="00CD02EC"/>
  </w:style>
  <w:style w:type="numbering" w:customStyle="1" w:styleId="Estilo2211">
    <w:name w:val="Estilo2211"/>
    <w:uiPriority w:val="99"/>
    <w:rsid w:val="00CD02EC"/>
  </w:style>
  <w:style w:type="numbering" w:customStyle="1" w:styleId="Estilo3121">
    <w:name w:val="Estilo3121"/>
    <w:uiPriority w:val="99"/>
    <w:rsid w:val="00CD02EC"/>
  </w:style>
  <w:style w:type="numbering" w:customStyle="1" w:styleId="Estilo4121">
    <w:name w:val="Estilo4121"/>
    <w:uiPriority w:val="99"/>
    <w:rsid w:val="00CD02EC"/>
  </w:style>
  <w:style w:type="numbering" w:customStyle="1" w:styleId="Estilo5121">
    <w:name w:val="Estilo5121"/>
    <w:uiPriority w:val="99"/>
    <w:rsid w:val="00CD02EC"/>
  </w:style>
  <w:style w:type="numbering" w:customStyle="1" w:styleId="Estilo6121">
    <w:name w:val="Estilo6121"/>
    <w:uiPriority w:val="99"/>
    <w:rsid w:val="00CD02EC"/>
  </w:style>
  <w:style w:type="numbering" w:customStyle="1" w:styleId="Sinlista8">
    <w:name w:val="Sin lista8"/>
    <w:next w:val="Sinlista"/>
    <w:uiPriority w:val="99"/>
    <w:semiHidden/>
    <w:unhideWhenUsed/>
    <w:rsid w:val="00CD02EC"/>
  </w:style>
  <w:style w:type="numbering" w:customStyle="1" w:styleId="Estilo14">
    <w:name w:val="Estilo14"/>
    <w:uiPriority w:val="99"/>
    <w:rsid w:val="00CD02EC"/>
  </w:style>
  <w:style w:type="numbering" w:customStyle="1" w:styleId="Estilo24">
    <w:name w:val="Estilo24"/>
    <w:uiPriority w:val="99"/>
    <w:rsid w:val="00CD02EC"/>
  </w:style>
  <w:style w:type="numbering" w:customStyle="1" w:styleId="Sinlista15">
    <w:name w:val="Sin lista15"/>
    <w:next w:val="Sinlista"/>
    <w:uiPriority w:val="99"/>
    <w:semiHidden/>
    <w:unhideWhenUsed/>
    <w:rsid w:val="00CD02EC"/>
  </w:style>
  <w:style w:type="numbering" w:customStyle="1" w:styleId="Sinlista25">
    <w:name w:val="Sin lista25"/>
    <w:next w:val="Sinlista"/>
    <w:uiPriority w:val="99"/>
    <w:semiHidden/>
    <w:unhideWhenUsed/>
    <w:rsid w:val="00CD02EC"/>
  </w:style>
  <w:style w:type="numbering" w:customStyle="1" w:styleId="Sinlista35">
    <w:name w:val="Sin lista35"/>
    <w:next w:val="Sinlista"/>
    <w:uiPriority w:val="99"/>
    <w:semiHidden/>
    <w:unhideWhenUsed/>
    <w:rsid w:val="00CD02EC"/>
  </w:style>
  <w:style w:type="numbering" w:customStyle="1" w:styleId="Sinlista42">
    <w:name w:val="Sin lista42"/>
    <w:next w:val="Sinlista"/>
    <w:uiPriority w:val="99"/>
    <w:semiHidden/>
    <w:unhideWhenUsed/>
    <w:rsid w:val="00CD02EC"/>
  </w:style>
  <w:style w:type="numbering" w:customStyle="1" w:styleId="Sinlista113">
    <w:name w:val="Sin lista113"/>
    <w:next w:val="Sinlista"/>
    <w:uiPriority w:val="99"/>
    <w:semiHidden/>
    <w:unhideWhenUsed/>
    <w:rsid w:val="00CD02EC"/>
  </w:style>
  <w:style w:type="numbering" w:customStyle="1" w:styleId="Sinlista212">
    <w:name w:val="Sin lista212"/>
    <w:next w:val="Sinlista"/>
    <w:uiPriority w:val="99"/>
    <w:semiHidden/>
    <w:unhideWhenUsed/>
    <w:rsid w:val="00CD02EC"/>
  </w:style>
  <w:style w:type="numbering" w:customStyle="1" w:styleId="Sinlista312">
    <w:name w:val="Sin lista312"/>
    <w:next w:val="Sinlista"/>
    <w:uiPriority w:val="99"/>
    <w:semiHidden/>
    <w:unhideWhenUsed/>
    <w:rsid w:val="00CD02EC"/>
  </w:style>
  <w:style w:type="numbering" w:customStyle="1" w:styleId="Sinlista52">
    <w:name w:val="Sin lista52"/>
    <w:next w:val="Sinlista"/>
    <w:uiPriority w:val="99"/>
    <w:semiHidden/>
    <w:unhideWhenUsed/>
    <w:rsid w:val="00CD02EC"/>
  </w:style>
  <w:style w:type="numbering" w:customStyle="1" w:styleId="Sinlista122">
    <w:name w:val="Sin lista122"/>
    <w:next w:val="Sinlista"/>
    <w:uiPriority w:val="99"/>
    <w:semiHidden/>
    <w:unhideWhenUsed/>
    <w:rsid w:val="00CD02EC"/>
  </w:style>
  <w:style w:type="numbering" w:customStyle="1" w:styleId="Sinlista222">
    <w:name w:val="Sin lista222"/>
    <w:next w:val="Sinlista"/>
    <w:uiPriority w:val="99"/>
    <w:semiHidden/>
    <w:unhideWhenUsed/>
    <w:rsid w:val="00CD02EC"/>
  </w:style>
  <w:style w:type="numbering" w:customStyle="1" w:styleId="Sinlista322">
    <w:name w:val="Sin lista322"/>
    <w:next w:val="Sinlista"/>
    <w:uiPriority w:val="99"/>
    <w:semiHidden/>
    <w:unhideWhenUsed/>
    <w:rsid w:val="00CD02EC"/>
  </w:style>
  <w:style w:type="numbering" w:customStyle="1" w:styleId="Sinlista61">
    <w:name w:val="Sin lista61"/>
    <w:next w:val="Sinlista"/>
    <w:uiPriority w:val="99"/>
    <w:semiHidden/>
    <w:unhideWhenUsed/>
    <w:rsid w:val="00CD02EC"/>
  </w:style>
  <w:style w:type="numbering" w:customStyle="1" w:styleId="Sinlista131">
    <w:name w:val="Sin lista131"/>
    <w:next w:val="Sinlista"/>
    <w:uiPriority w:val="99"/>
    <w:semiHidden/>
    <w:unhideWhenUsed/>
    <w:rsid w:val="00CD02EC"/>
  </w:style>
  <w:style w:type="numbering" w:customStyle="1" w:styleId="Sinlista231">
    <w:name w:val="Sin lista231"/>
    <w:next w:val="Sinlista"/>
    <w:uiPriority w:val="99"/>
    <w:semiHidden/>
    <w:unhideWhenUsed/>
    <w:rsid w:val="00CD02EC"/>
  </w:style>
  <w:style w:type="numbering" w:customStyle="1" w:styleId="Sinlista331">
    <w:name w:val="Sin lista331"/>
    <w:next w:val="Sinlista"/>
    <w:uiPriority w:val="99"/>
    <w:semiHidden/>
    <w:unhideWhenUsed/>
    <w:rsid w:val="00CD02EC"/>
  </w:style>
  <w:style w:type="numbering" w:customStyle="1" w:styleId="Sinlista71">
    <w:name w:val="Sin lista71"/>
    <w:next w:val="Sinlista"/>
    <w:uiPriority w:val="99"/>
    <w:semiHidden/>
    <w:unhideWhenUsed/>
    <w:rsid w:val="00CD02EC"/>
  </w:style>
  <w:style w:type="numbering" w:customStyle="1" w:styleId="Estilo113">
    <w:name w:val="Estilo113"/>
    <w:uiPriority w:val="99"/>
    <w:rsid w:val="00CD02EC"/>
  </w:style>
  <w:style w:type="numbering" w:customStyle="1" w:styleId="Estilo213">
    <w:name w:val="Estilo213"/>
    <w:uiPriority w:val="99"/>
    <w:rsid w:val="00CD02EC"/>
  </w:style>
  <w:style w:type="numbering" w:customStyle="1" w:styleId="Sinlista141">
    <w:name w:val="Sin lista141"/>
    <w:next w:val="Sinlista"/>
    <w:uiPriority w:val="99"/>
    <w:semiHidden/>
    <w:unhideWhenUsed/>
    <w:rsid w:val="00CD02EC"/>
  </w:style>
  <w:style w:type="numbering" w:customStyle="1" w:styleId="Sinlista241">
    <w:name w:val="Sin lista241"/>
    <w:next w:val="Sinlista"/>
    <w:uiPriority w:val="99"/>
    <w:semiHidden/>
    <w:unhideWhenUsed/>
    <w:rsid w:val="00CD02EC"/>
  </w:style>
  <w:style w:type="numbering" w:customStyle="1" w:styleId="Sinlista341">
    <w:name w:val="Sin lista341"/>
    <w:next w:val="Sinlista"/>
    <w:uiPriority w:val="99"/>
    <w:semiHidden/>
    <w:unhideWhenUsed/>
    <w:rsid w:val="00CD02EC"/>
  </w:style>
  <w:style w:type="numbering" w:customStyle="1" w:styleId="Sinlista411">
    <w:name w:val="Sin lista411"/>
    <w:next w:val="Sinlista"/>
    <w:uiPriority w:val="99"/>
    <w:semiHidden/>
    <w:unhideWhenUsed/>
    <w:rsid w:val="00CD02EC"/>
  </w:style>
  <w:style w:type="numbering" w:customStyle="1" w:styleId="Sinlista1112">
    <w:name w:val="Sin lista1112"/>
    <w:next w:val="Sinlista"/>
    <w:uiPriority w:val="99"/>
    <w:semiHidden/>
    <w:unhideWhenUsed/>
    <w:rsid w:val="00CD02EC"/>
  </w:style>
  <w:style w:type="numbering" w:customStyle="1" w:styleId="Estilo1112">
    <w:name w:val="Estilo1112"/>
    <w:uiPriority w:val="99"/>
    <w:rsid w:val="00CD02EC"/>
  </w:style>
  <w:style w:type="numbering" w:customStyle="1" w:styleId="Estilo2113">
    <w:name w:val="Estilo2113"/>
    <w:uiPriority w:val="99"/>
    <w:rsid w:val="00CD02EC"/>
  </w:style>
  <w:style w:type="numbering" w:customStyle="1" w:styleId="Estilo11111">
    <w:name w:val="Estilo11111"/>
    <w:uiPriority w:val="99"/>
    <w:rsid w:val="00CD02EC"/>
  </w:style>
  <w:style w:type="numbering" w:customStyle="1" w:styleId="Estilo122">
    <w:name w:val="Estilo122"/>
    <w:uiPriority w:val="99"/>
    <w:rsid w:val="00CD02EC"/>
  </w:style>
  <w:style w:type="numbering" w:customStyle="1" w:styleId="Estilo313">
    <w:name w:val="Estilo313"/>
    <w:uiPriority w:val="99"/>
    <w:rsid w:val="00CD02EC"/>
  </w:style>
  <w:style w:type="numbering" w:customStyle="1" w:styleId="Estilo513">
    <w:name w:val="Estilo513"/>
    <w:uiPriority w:val="99"/>
    <w:rsid w:val="00CD02EC"/>
  </w:style>
  <w:style w:type="numbering" w:customStyle="1" w:styleId="Estilo613">
    <w:name w:val="Estilo613"/>
    <w:uiPriority w:val="99"/>
    <w:rsid w:val="00CD02EC"/>
  </w:style>
  <w:style w:type="numbering" w:customStyle="1" w:styleId="Sinlista11111">
    <w:name w:val="Sin lista11111"/>
    <w:next w:val="Sinlista"/>
    <w:uiPriority w:val="99"/>
    <w:semiHidden/>
    <w:unhideWhenUsed/>
    <w:rsid w:val="00CD02EC"/>
  </w:style>
  <w:style w:type="numbering" w:customStyle="1" w:styleId="Sinlista2111">
    <w:name w:val="Sin lista2111"/>
    <w:next w:val="Sinlista"/>
    <w:uiPriority w:val="99"/>
    <w:semiHidden/>
    <w:unhideWhenUsed/>
    <w:rsid w:val="00CD02EC"/>
  </w:style>
  <w:style w:type="numbering" w:customStyle="1" w:styleId="Sinlista3111">
    <w:name w:val="Sin lista3111"/>
    <w:next w:val="Sinlista"/>
    <w:uiPriority w:val="99"/>
    <w:semiHidden/>
    <w:unhideWhenUsed/>
    <w:rsid w:val="00CD02EC"/>
  </w:style>
  <w:style w:type="numbering" w:customStyle="1" w:styleId="Sinlista511">
    <w:name w:val="Sin lista511"/>
    <w:next w:val="Sinlista"/>
    <w:uiPriority w:val="99"/>
    <w:semiHidden/>
    <w:unhideWhenUsed/>
    <w:rsid w:val="00CD02EC"/>
  </w:style>
  <w:style w:type="numbering" w:customStyle="1" w:styleId="Sinlista1211">
    <w:name w:val="Sin lista1211"/>
    <w:next w:val="Sinlista"/>
    <w:uiPriority w:val="99"/>
    <w:semiHidden/>
    <w:unhideWhenUsed/>
    <w:rsid w:val="00CD02EC"/>
  </w:style>
  <w:style w:type="numbering" w:customStyle="1" w:styleId="Estilo1121">
    <w:name w:val="Estilo1121"/>
    <w:uiPriority w:val="99"/>
    <w:rsid w:val="00CD02EC"/>
  </w:style>
  <w:style w:type="numbering" w:customStyle="1" w:styleId="Estilo321">
    <w:name w:val="Estilo321"/>
    <w:uiPriority w:val="99"/>
    <w:rsid w:val="00CD02EC"/>
  </w:style>
  <w:style w:type="numbering" w:customStyle="1" w:styleId="Estilo421">
    <w:name w:val="Estilo421"/>
    <w:uiPriority w:val="99"/>
    <w:rsid w:val="00CD02EC"/>
  </w:style>
  <w:style w:type="numbering" w:customStyle="1" w:styleId="Estilo521">
    <w:name w:val="Estilo521"/>
    <w:uiPriority w:val="99"/>
    <w:rsid w:val="00CD02EC"/>
  </w:style>
  <w:style w:type="numbering" w:customStyle="1" w:styleId="Estilo621">
    <w:name w:val="Estilo621"/>
    <w:uiPriority w:val="99"/>
    <w:rsid w:val="00CD02EC"/>
  </w:style>
  <w:style w:type="numbering" w:customStyle="1" w:styleId="Sinlista1121">
    <w:name w:val="Sin lista1121"/>
    <w:next w:val="Sinlista"/>
    <w:uiPriority w:val="99"/>
    <w:semiHidden/>
    <w:unhideWhenUsed/>
    <w:rsid w:val="00CD02EC"/>
  </w:style>
  <w:style w:type="numbering" w:customStyle="1" w:styleId="Sinlista2211">
    <w:name w:val="Sin lista2211"/>
    <w:next w:val="Sinlista"/>
    <w:uiPriority w:val="99"/>
    <w:semiHidden/>
    <w:unhideWhenUsed/>
    <w:rsid w:val="00CD02EC"/>
  </w:style>
  <w:style w:type="numbering" w:customStyle="1" w:styleId="Sinlista3211">
    <w:name w:val="Sin lista3211"/>
    <w:next w:val="Sinlista"/>
    <w:uiPriority w:val="99"/>
    <w:semiHidden/>
    <w:unhideWhenUsed/>
    <w:rsid w:val="00CD02EC"/>
  </w:style>
  <w:style w:type="numbering" w:customStyle="1" w:styleId="Estilo21121">
    <w:name w:val="Estilo21121"/>
    <w:uiPriority w:val="99"/>
    <w:rsid w:val="00CD02EC"/>
  </w:style>
  <w:style w:type="numbering" w:customStyle="1" w:styleId="Estilo2221">
    <w:name w:val="Estilo2221"/>
    <w:uiPriority w:val="99"/>
    <w:rsid w:val="00CD02EC"/>
  </w:style>
  <w:style w:type="numbering" w:customStyle="1" w:styleId="Estilo4131">
    <w:name w:val="Estilo4131"/>
    <w:uiPriority w:val="99"/>
    <w:rsid w:val="00CD02EC"/>
  </w:style>
  <w:style w:type="numbering" w:customStyle="1" w:styleId="Estilo31111">
    <w:name w:val="Estilo31111"/>
    <w:uiPriority w:val="99"/>
    <w:rsid w:val="00CD02EC"/>
  </w:style>
  <w:style w:type="numbering" w:customStyle="1" w:styleId="Estilo41111">
    <w:name w:val="Estilo41111"/>
    <w:uiPriority w:val="99"/>
    <w:rsid w:val="00CD02EC"/>
  </w:style>
  <w:style w:type="numbering" w:customStyle="1" w:styleId="Estilo51111">
    <w:name w:val="Estilo51111"/>
    <w:uiPriority w:val="99"/>
    <w:rsid w:val="00CD02EC"/>
  </w:style>
  <w:style w:type="numbering" w:customStyle="1" w:styleId="Estilo61111">
    <w:name w:val="Estilo61111"/>
    <w:uiPriority w:val="99"/>
    <w:rsid w:val="00CD02EC"/>
  </w:style>
  <w:style w:type="numbering" w:customStyle="1" w:styleId="Estilo1311">
    <w:name w:val="Estilo1311"/>
    <w:uiPriority w:val="99"/>
    <w:rsid w:val="00CD02EC"/>
  </w:style>
  <w:style w:type="numbering" w:customStyle="1" w:styleId="Estilo2311">
    <w:name w:val="Estilo2311"/>
    <w:uiPriority w:val="99"/>
    <w:rsid w:val="00CD02EC"/>
  </w:style>
  <w:style w:type="numbering" w:customStyle="1" w:styleId="Estilo21211">
    <w:name w:val="Estilo21211"/>
    <w:uiPriority w:val="99"/>
    <w:rsid w:val="00CD02EC"/>
  </w:style>
  <w:style w:type="numbering" w:customStyle="1" w:styleId="Estilo12111">
    <w:name w:val="Estilo12111"/>
    <w:uiPriority w:val="99"/>
    <w:rsid w:val="00CD02EC"/>
  </w:style>
  <w:style w:type="numbering" w:customStyle="1" w:styleId="Estilo22111">
    <w:name w:val="Estilo22111"/>
    <w:uiPriority w:val="99"/>
    <w:rsid w:val="00CD02EC"/>
  </w:style>
  <w:style w:type="numbering" w:customStyle="1" w:styleId="Estilo31211">
    <w:name w:val="Estilo31211"/>
    <w:uiPriority w:val="99"/>
    <w:rsid w:val="00CD02EC"/>
  </w:style>
  <w:style w:type="numbering" w:customStyle="1" w:styleId="Estilo41211">
    <w:name w:val="Estilo41211"/>
    <w:uiPriority w:val="99"/>
    <w:rsid w:val="00CD02EC"/>
  </w:style>
  <w:style w:type="numbering" w:customStyle="1" w:styleId="Estilo51211">
    <w:name w:val="Estilo51211"/>
    <w:uiPriority w:val="99"/>
    <w:rsid w:val="00CD02EC"/>
  </w:style>
  <w:style w:type="numbering" w:customStyle="1" w:styleId="Estilo61211">
    <w:name w:val="Estilo61211"/>
    <w:uiPriority w:val="99"/>
    <w:rsid w:val="00CD02EC"/>
  </w:style>
  <w:style w:type="numbering" w:customStyle="1" w:styleId="Sinlista9">
    <w:name w:val="Sin lista9"/>
    <w:next w:val="Sinlista"/>
    <w:uiPriority w:val="99"/>
    <w:semiHidden/>
    <w:unhideWhenUsed/>
    <w:rsid w:val="00CD02EC"/>
  </w:style>
  <w:style w:type="numbering" w:customStyle="1" w:styleId="Estilo15">
    <w:name w:val="Estilo15"/>
    <w:uiPriority w:val="99"/>
    <w:rsid w:val="00CD02EC"/>
  </w:style>
  <w:style w:type="numbering" w:customStyle="1" w:styleId="Estilo25">
    <w:name w:val="Estilo25"/>
    <w:uiPriority w:val="99"/>
    <w:rsid w:val="00CD02EC"/>
  </w:style>
  <w:style w:type="numbering" w:customStyle="1" w:styleId="Sinlista16">
    <w:name w:val="Sin lista16"/>
    <w:next w:val="Sinlista"/>
    <w:uiPriority w:val="99"/>
    <w:semiHidden/>
    <w:unhideWhenUsed/>
    <w:rsid w:val="00CD02EC"/>
  </w:style>
  <w:style w:type="numbering" w:customStyle="1" w:styleId="Sinlista10">
    <w:name w:val="Sin lista10"/>
    <w:next w:val="Sinlista"/>
    <w:uiPriority w:val="99"/>
    <w:semiHidden/>
    <w:unhideWhenUsed/>
    <w:rsid w:val="00CD02EC"/>
  </w:style>
  <w:style w:type="numbering" w:customStyle="1" w:styleId="Sinlista17">
    <w:name w:val="Sin lista17"/>
    <w:next w:val="Sinlista"/>
    <w:uiPriority w:val="99"/>
    <w:semiHidden/>
    <w:unhideWhenUsed/>
    <w:rsid w:val="00CD02EC"/>
  </w:style>
  <w:style w:type="numbering" w:customStyle="1" w:styleId="Sinlista18">
    <w:name w:val="Sin lista18"/>
    <w:next w:val="Sinlista"/>
    <w:uiPriority w:val="99"/>
    <w:semiHidden/>
    <w:unhideWhenUsed/>
    <w:rsid w:val="00CD02EC"/>
  </w:style>
  <w:style w:type="numbering" w:customStyle="1" w:styleId="Sinlista19">
    <w:name w:val="Sin lista19"/>
    <w:next w:val="Sinlista"/>
    <w:uiPriority w:val="99"/>
    <w:semiHidden/>
    <w:unhideWhenUsed/>
    <w:rsid w:val="00CD02EC"/>
  </w:style>
  <w:style w:type="numbering" w:customStyle="1" w:styleId="Sinlista114">
    <w:name w:val="Sin lista114"/>
    <w:next w:val="Sinlista"/>
    <w:uiPriority w:val="99"/>
    <w:semiHidden/>
    <w:unhideWhenUsed/>
    <w:rsid w:val="00CD02EC"/>
  </w:style>
  <w:style w:type="numbering" w:customStyle="1" w:styleId="Sinlista26">
    <w:name w:val="Sin lista26"/>
    <w:next w:val="Sinlista"/>
    <w:uiPriority w:val="99"/>
    <w:semiHidden/>
    <w:unhideWhenUsed/>
    <w:rsid w:val="00CD02EC"/>
  </w:style>
  <w:style w:type="numbering" w:customStyle="1" w:styleId="Sinlista123">
    <w:name w:val="Sin lista123"/>
    <w:next w:val="Sinlista"/>
    <w:uiPriority w:val="99"/>
    <w:semiHidden/>
    <w:unhideWhenUsed/>
    <w:rsid w:val="00CD02EC"/>
  </w:style>
  <w:style w:type="numbering" w:customStyle="1" w:styleId="Sinlista20">
    <w:name w:val="Sin lista20"/>
    <w:next w:val="Sinlista"/>
    <w:uiPriority w:val="99"/>
    <w:semiHidden/>
    <w:unhideWhenUsed/>
    <w:rsid w:val="00CD02EC"/>
  </w:style>
  <w:style w:type="table" w:customStyle="1" w:styleId="Tablaconcuadrcula7">
    <w:name w:val="Tabla con cuadrícula7"/>
    <w:basedOn w:val="Tablanormal"/>
    <w:next w:val="Tablaconcuadrcula"/>
    <w:rsid w:val="00CD02EC"/>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8">
    <w:name w:val="Estilo18"/>
    <w:uiPriority w:val="99"/>
    <w:rsid w:val="00CD02EC"/>
  </w:style>
  <w:style w:type="numbering" w:customStyle="1" w:styleId="Estilo28">
    <w:name w:val="Estilo28"/>
    <w:uiPriority w:val="99"/>
    <w:rsid w:val="00CD02EC"/>
  </w:style>
  <w:style w:type="table" w:customStyle="1" w:styleId="Tablaconcuadrcula130">
    <w:name w:val="Tabla con cuadrícula 13"/>
    <w:basedOn w:val="Tablanormal"/>
    <w:next w:val="Tablaconcuadrcula10"/>
    <w:rsid w:val="00CD02EC"/>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10">
    <w:name w:val="Sin lista110"/>
    <w:next w:val="Sinlista"/>
    <w:uiPriority w:val="99"/>
    <w:semiHidden/>
    <w:unhideWhenUsed/>
    <w:rsid w:val="00CD02EC"/>
  </w:style>
  <w:style w:type="table" w:customStyle="1" w:styleId="Tablaconcuadrcula16">
    <w:name w:val="Tabla con cuadrícula16"/>
    <w:basedOn w:val="Tablanormal"/>
    <w:next w:val="Tablaconcuadrcula"/>
    <w:rsid w:val="00CD02EC"/>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7">
    <w:name w:val="Sin lista27"/>
    <w:next w:val="Sinlista"/>
    <w:uiPriority w:val="99"/>
    <w:semiHidden/>
    <w:unhideWhenUsed/>
    <w:rsid w:val="00CD02EC"/>
  </w:style>
  <w:style w:type="numbering" w:customStyle="1" w:styleId="Sinlista36">
    <w:name w:val="Sin lista36"/>
    <w:next w:val="Sinlista"/>
    <w:uiPriority w:val="99"/>
    <w:semiHidden/>
    <w:unhideWhenUsed/>
    <w:rsid w:val="00CD02EC"/>
  </w:style>
  <w:style w:type="numbering" w:customStyle="1" w:styleId="Sinlista43">
    <w:name w:val="Sin lista43"/>
    <w:next w:val="Sinlista"/>
    <w:uiPriority w:val="99"/>
    <w:semiHidden/>
    <w:unhideWhenUsed/>
    <w:rsid w:val="00CD02EC"/>
  </w:style>
  <w:style w:type="numbering" w:customStyle="1" w:styleId="Sinlista115">
    <w:name w:val="Sin lista115"/>
    <w:next w:val="Sinlista"/>
    <w:uiPriority w:val="99"/>
    <w:semiHidden/>
    <w:unhideWhenUsed/>
    <w:rsid w:val="00CD02EC"/>
  </w:style>
  <w:style w:type="numbering" w:customStyle="1" w:styleId="Sinlista213">
    <w:name w:val="Sin lista213"/>
    <w:next w:val="Sinlista"/>
    <w:uiPriority w:val="99"/>
    <w:semiHidden/>
    <w:unhideWhenUsed/>
    <w:rsid w:val="00CD02EC"/>
  </w:style>
  <w:style w:type="numbering" w:customStyle="1" w:styleId="Sinlista313">
    <w:name w:val="Sin lista313"/>
    <w:next w:val="Sinlista"/>
    <w:uiPriority w:val="99"/>
    <w:semiHidden/>
    <w:unhideWhenUsed/>
    <w:rsid w:val="00CD02EC"/>
  </w:style>
  <w:style w:type="numbering" w:customStyle="1" w:styleId="Sinlista53">
    <w:name w:val="Sin lista53"/>
    <w:next w:val="Sinlista"/>
    <w:uiPriority w:val="99"/>
    <w:semiHidden/>
    <w:unhideWhenUsed/>
    <w:rsid w:val="00CD02EC"/>
  </w:style>
  <w:style w:type="numbering" w:customStyle="1" w:styleId="Sinlista124">
    <w:name w:val="Sin lista124"/>
    <w:next w:val="Sinlista"/>
    <w:uiPriority w:val="99"/>
    <w:semiHidden/>
    <w:unhideWhenUsed/>
    <w:rsid w:val="00CD02EC"/>
  </w:style>
  <w:style w:type="numbering" w:customStyle="1" w:styleId="Sinlista223">
    <w:name w:val="Sin lista223"/>
    <w:next w:val="Sinlista"/>
    <w:uiPriority w:val="99"/>
    <w:semiHidden/>
    <w:unhideWhenUsed/>
    <w:rsid w:val="00CD02EC"/>
  </w:style>
  <w:style w:type="numbering" w:customStyle="1" w:styleId="Sinlista323">
    <w:name w:val="Sin lista323"/>
    <w:next w:val="Sinlista"/>
    <w:uiPriority w:val="99"/>
    <w:semiHidden/>
    <w:unhideWhenUsed/>
    <w:rsid w:val="00CD02EC"/>
  </w:style>
  <w:style w:type="numbering" w:customStyle="1" w:styleId="Sinlista62">
    <w:name w:val="Sin lista62"/>
    <w:next w:val="Sinlista"/>
    <w:uiPriority w:val="99"/>
    <w:semiHidden/>
    <w:unhideWhenUsed/>
    <w:rsid w:val="00CD02EC"/>
  </w:style>
  <w:style w:type="numbering" w:customStyle="1" w:styleId="Sinlista132">
    <w:name w:val="Sin lista132"/>
    <w:next w:val="Sinlista"/>
    <w:uiPriority w:val="99"/>
    <w:semiHidden/>
    <w:unhideWhenUsed/>
    <w:rsid w:val="00CD02EC"/>
  </w:style>
  <w:style w:type="numbering" w:customStyle="1" w:styleId="Sinlista232">
    <w:name w:val="Sin lista232"/>
    <w:next w:val="Sinlista"/>
    <w:uiPriority w:val="99"/>
    <w:semiHidden/>
    <w:unhideWhenUsed/>
    <w:rsid w:val="00CD02EC"/>
  </w:style>
  <w:style w:type="numbering" w:customStyle="1" w:styleId="Sinlista332">
    <w:name w:val="Sin lista332"/>
    <w:next w:val="Sinlista"/>
    <w:uiPriority w:val="99"/>
    <w:semiHidden/>
    <w:unhideWhenUsed/>
    <w:rsid w:val="00CD02EC"/>
  </w:style>
  <w:style w:type="numbering" w:customStyle="1" w:styleId="Sinlista72">
    <w:name w:val="Sin lista72"/>
    <w:next w:val="Sinlista"/>
    <w:uiPriority w:val="99"/>
    <w:semiHidden/>
    <w:unhideWhenUsed/>
    <w:rsid w:val="00CD02EC"/>
  </w:style>
  <w:style w:type="table" w:customStyle="1" w:styleId="Tablaconcuadrcula23">
    <w:name w:val="Tabla con cuadrícula23"/>
    <w:basedOn w:val="Tablanormal"/>
    <w:next w:val="Tablaconcuadrcula"/>
    <w:rsid w:val="00CD02EC"/>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5">
    <w:name w:val="Estilo115"/>
    <w:uiPriority w:val="99"/>
    <w:rsid w:val="00CD02EC"/>
  </w:style>
  <w:style w:type="numbering" w:customStyle="1" w:styleId="Estilo215">
    <w:name w:val="Estilo215"/>
    <w:uiPriority w:val="99"/>
    <w:rsid w:val="00CD02EC"/>
  </w:style>
  <w:style w:type="table" w:customStyle="1" w:styleId="Tablaconcuadrcula1120">
    <w:name w:val="Tabla con cuadrícula 112"/>
    <w:basedOn w:val="Tablanormal"/>
    <w:next w:val="Tablaconcuadrcula10"/>
    <w:rsid w:val="00CD02EC"/>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2">
    <w:name w:val="Sin lista142"/>
    <w:next w:val="Sinlista"/>
    <w:uiPriority w:val="99"/>
    <w:semiHidden/>
    <w:unhideWhenUsed/>
    <w:rsid w:val="00CD02EC"/>
  </w:style>
  <w:style w:type="table" w:customStyle="1" w:styleId="Tablaconcuadrcula113">
    <w:name w:val="Tabla con cuadrícula113"/>
    <w:basedOn w:val="Tablanormal"/>
    <w:next w:val="Tablaconcuadrcula"/>
    <w:rsid w:val="00CD02EC"/>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2">
    <w:name w:val="Sin lista242"/>
    <w:next w:val="Sinlista"/>
    <w:uiPriority w:val="99"/>
    <w:semiHidden/>
    <w:unhideWhenUsed/>
    <w:rsid w:val="00CD02EC"/>
  </w:style>
  <w:style w:type="numbering" w:customStyle="1" w:styleId="Sinlista342">
    <w:name w:val="Sin lista342"/>
    <w:next w:val="Sinlista"/>
    <w:uiPriority w:val="99"/>
    <w:semiHidden/>
    <w:unhideWhenUsed/>
    <w:rsid w:val="00CD02EC"/>
  </w:style>
  <w:style w:type="numbering" w:customStyle="1" w:styleId="Sinlista412">
    <w:name w:val="Sin lista412"/>
    <w:next w:val="Sinlista"/>
    <w:uiPriority w:val="99"/>
    <w:semiHidden/>
    <w:unhideWhenUsed/>
    <w:rsid w:val="00CD02EC"/>
  </w:style>
  <w:style w:type="numbering" w:customStyle="1" w:styleId="Sinlista1113">
    <w:name w:val="Sin lista1113"/>
    <w:next w:val="Sinlista"/>
    <w:uiPriority w:val="99"/>
    <w:semiHidden/>
    <w:unhideWhenUsed/>
    <w:rsid w:val="00CD02EC"/>
  </w:style>
  <w:style w:type="numbering" w:customStyle="1" w:styleId="Estilo1113">
    <w:name w:val="Estilo1113"/>
    <w:uiPriority w:val="99"/>
    <w:rsid w:val="00CD02EC"/>
  </w:style>
  <w:style w:type="numbering" w:customStyle="1" w:styleId="Estilo2114">
    <w:name w:val="Estilo2114"/>
    <w:uiPriority w:val="99"/>
    <w:rsid w:val="00CD02EC"/>
  </w:style>
  <w:style w:type="numbering" w:customStyle="1" w:styleId="Estilo11112">
    <w:name w:val="Estilo11112"/>
    <w:uiPriority w:val="99"/>
    <w:rsid w:val="00CD02EC"/>
  </w:style>
  <w:style w:type="numbering" w:customStyle="1" w:styleId="Estilo123">
    <w:name w:val="Estilo123"/>
    <w:uiPriority w:val="99"/>
    <w:rsid w:val="00CD02EC"/>
  </w:style>
  <w:style w:type="numbering" w:customStyle="1" w:styleId="Estilo314">
    <w:name w:val="Estilo314"/>
    <w:uiPriority w:val="99"/>
    <w:rsid w:val="00CD02EC"/>
  </w:style>
  <w:style w:type="numbering" w:customStyle="1" w:styleId="Estilo514">
    <w:name w:val="Estilo514"/>
    <w:uiPriority w:val="99"/>
    <w:rsid w:val="00CD02EC"/>
  </w:style>
  <w:style w:type="numbering" w:customStyle="1" w:styleId="Estilo614">
    <w:name w:val="Estilo614"/>
    <w:uiPriority w:val="99"/>
    <w:rsid w:val="00CD02EC"/>
  </w:style>
  <w:style w:type="numbering" w:customStyle="1" w:styleId="Sinlista11112">
    <w:name w:val="Sin lista11112"/>
    <w:next w:val="Sinlista"/>
    <w:uiPriority w:val="99"/>
    <w:semiHidden/>
    <w:unhideWhenUsed/>
    <w:rsid w:val="00CD02EC"/>
  </w:style>
  <w:style w:type="numbering" w:customStyle="1" w:styleId="Sinlista2112">
    <w:name w:val="Sin lista2112"/>
    <w:next w:val="Sinlista"/>
    <w:uiPriority w:val="99"/>
    <w:semiHidden/>
    <w:unhideWhenUsed/>
    <w:rsid w:val="00CD02EC"/>
  </w:style>
  <w:style w:type="numbering" w:customStyle="1" w:styleId="Sinlista3112">
    <w:name w:val="Sin lista3112"/>
    <w:next w:val="Sinlista"/>
    <w:uiPriority w:val="99"/>
    <w:semiHidden/>
    <w:unhideWhenUsed/>
    <w:rsid w:val="00CD02EC"/>
  </w:style>
  <w:style w:type="numbering" w:customStyle="1" w:styleId="Sinlista512">
    <w:name w:val="Sin lista512"/>
    <w:next w:val="Sinlista"/>
    <w:uiPriority w:val="99"/>
    <w:semiHidden/>
    <w:unhideWhenUsed/>
    <w:rsid w:val="00CD02EC"/>
  </w:style>
  <w:style w:type="numbering" w:customStyle="1" w:styleId="Sinlista1212">
    <w:name w:val="Sin lista1212"/>
    <w:next w:val="Sinlista"/>
    <w:uiPriority w:val="99"/>
    <w:semiHidden/>
    <w:unhideWhenUsed/>
    <w:rsid w:val="00CD02EC"/>
  </w:style>
  <w:style w:type="numbering" w:customStyle="1" w:styleId="Estilo1122">
    <w:name w:val="Estilo1122"/>
    <w:uiPriority w:val="99"/>
    <w:rsid w:val="00CD02EC"/>
  </w:style>
  <w:style w:type="numbering" w:customStyle="1" w:styleId="Estilo322">
    <w:name w:val="Estilo322"/>
    <w:uiPriority w:val="99"/>
    <w:rsid w:val="00CD02EC"/>
  </w:style>
  <w:style w:type="numbering" w:customStyle="1" w:styleId="Estilo422">
    <w:name w:val="Estilo422"/>
    <w:uiPriority w:val="99"/>
    <w:rsid w:val="00CD02EC"/>
  </w:style>
  <w:style w:type="numbering" w:customStyle="1" w:styleId="Estilo522">
    <w:name w:val="Estilo522"/>
    <w:uiPriority w:val="99"/>
    <w:rsid w:val="00CD02EC"/>
  </w:style>
  <w:style w:type="numbering" w:customStyle="1" w:styleId="Estilo622">
    <w:name w:val="Estilo622"/>
    <w:uiPriority w:val="99"/>
    <w:rsid w:val="00CD02EC"/>
  </w:style>
  <w:style w:type="numbering" w:customStyle="1" w:styleId="Sinlista1122">
    <w:name w:val="Sin lista1122"/>
    <w:next w:val="Sinlista"/>
    <w:uiPriority w:val="99"/>
    <w:semiHidden/>
    <w:unhideWhenUsed/>
    <w:rsid w:val="00CD02EC"/>
  </w:style>
  <w:style w:type="numbering" w:customStyle="1" w:styleId="Sinlista2212">
    <w:name w:val="Sin lista2212"/>
    <w:next w:val="Sinlista"/>
    <w:uiPriority w:val="99"/>
    <w:semiHidden/>
    <w:unhideWhenUsed/>
    <w:rsid w:val="00CD02EC"/>
  </w:style>
  <w:style w:type="numbering" w:customStyle="1" w:styleId="Sinlista3212">
    <w:name w:val="Sin lista3212"/>
    <w:next w:val="Sinlista"/>
    <w:uiPriority w:val="99"/>
    <w:semiHidden/>
    <w:unhideWhenUsed/>
    <w:rsid w:val="00CD02EC"/>
  </w:style>
  <w:style w:type="numbering" w:customStyle="1" w:styleId="Estilo21122">
    <w:name w:val="Estilo21122"/>
    <w:uiPriority w:val="99"/>
    <w:rsid w:val="00CD02EC"/>
  </w:style>
  <w:style w:type="numbering" w:customStyle="1" w:styleId="Estilo2222">
    <w:name w:val="Estilo2222"/>
    <w:uiPriority w:val="99"/>
    <w:rsid w:val="00CD02EC"/>
  </w:style>
  <w:style w:type="numbering" w:customStyle="1" w:styleId="Estilo4132">
    <w:name w:val="Estilo4132"/>
    <w:uiPriority w:val="99"/>
    <w:rsid w:val="00CD02EC"/>
  </w:style>
  <w:style w:type="numbering" w:customStyle="1" w:styleId="Estilo31112">
    <w:name w:val="Estilo31112"/>
    <w:uiPriority w:val="99"/>
    <w:rsid w:val="00CD02EC"/>
  </w:style>
  <w:style w:type="numbering" w:customStyle="1" w:styleId="Estilo41112">
    <w:name w:val="Estilo41112"/>
    <w:uiPriority w:val="99"/>
    <w:rsid w:val="00CD02EC"/>
  </w:style>
  <w:style w:type="numbering" w:customStyle="1" w:styleId="Estilo51112">
    <w:name w:val="Estilo51112"/>
    <w:uiPriority w:val="99"/>
    <w:rsid w:val="00CD02EC"/>
  </w:style>
  <w:style w:type="numbering" w:customStyle="1" w:styleId="Estilo61112">
    <w:name w:val="Estilo61112"/>
    <w:uiPriority w:val="99"/>
    <w:rsid w:val="00CD02EC"/>
  </w:style>
  <w:style w:type="numbering" w:customStyle="1" w:styleId="Estilo1312">
    <w:name w:val="Estilo1312"/>
    <w:uiPriority w:val="99"/>
    <w:rsid w:val="00CD02EC"/>
  </w:style>
  <w:style w:type="numbering" w:customStyle="1" w:styleId="Estilo2312">
    <w:name w:val="Estilo2312"/>
    <w:uiPriority w:val="99"/>
    <w:rsid w:val="00CD02EC"/>
  </w:style>
  <w:style w:type="numbering" w:customStyle="1" w:styleId="Estilo21212">
    <w:name w:val="Estilo21212"/>
    <w:uiPriority w:val="99"/>
    <w:rsid w:val="00CD02EC"/>
  </w:style>
  <w:style w:type="numbering" w:customStyle="1" w:styleId="Estilo12112">
    <w:name w:val="Estilo12112"/>
    <w:uiPriority w:val="99"/>
    <w:rsid w:val="00CD02EC"/>
  </w:style>
  <w:style w:type="numbering" w:customStyle="1" w:styleId="Estilo22112">
    <w:name w:val="Estilo22112"/>
    <w:uiPriority w:val="99"/>
    <w:rsid w:val="00CD02EC"/>
  </w:style>
  <w:style w:type="numbering" w:customStyle="1" w:styleId="Estilo31212">
    <w:name w:val="Estilo31212"/>
    <w:uiPriority w:val="99"/>
    <w:rsid w:val="00CD02EC"/>
  </w:style>
  <w:style w:type="numbering" w:customStyle="1" w:styleId="Estilo41212">
    <w:name w:val="Estilo41212"/>
    <w:uiPriority w:val="99"/>
    <w:rsid w:val="00CD02EC"/>
  </w:style>
  <w:style w:type="numbering" w:customStyle="1" w:styleId="Estilo51212">
    <w:name w:val="Estilo51212"/>
    <w:uiPriority w:val="99"/>
    <w:rsid w:val="00CD02EC"/>
  </w:style>
  <w:style w:type="numbering" w:customStyle="1" w:styleId="Estilo61212">
    <w:name w:val="Estilo61212"/>
    <w:uiPriority w:val="99"/>
    <w:rsid w:val="00CD02EC"/>
  </w:style>
  <w:style w:type="numbering" w:customStyle="1" w:styleId="Sinlista81">
    <w:name w:val="Sin lista81"/>
    <w:next w:val="Sinlista"/>
    <w:uiPriority w:val="99"/>
    <w:semiHidden/>
    <w:unhideWhenUsed/>
    <w:rsid w:val="00CD02EC"/>
  </w:style>
  <w:style w:type="table" w:customStyle="1" w:styleId="Tablaconcuadrcula31">
    <w:name w:val="Tabla con cuadrícula31"/>
    <w:basedOn w:val="Tablanormal"/>
    <w:next w:val="Tablaconcuadrcula"/>
    <w:rsid w:val="00CD02EC"/>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41">
    <w:name w:val="Estilo141"/>
    <w:uiPriority w:val="99"/>
    <w:rsid w:val="00CD02EC"/>
  </w:style>
  <w:style w:type="numbering" w:customStyle="1" w:styleId="Estilo241">
    <w:name w:val="Estilo241"/>
    <w:uiPriority w:val="99"/>
    <w:rsid w:val="00CD02EC"/>
  </w:style>
  <w:style w:type="table" w:customStyle="1" w:styleId="Tablaconcuadrcula1210">
    <w:name w:val="Tabla con cuadrícula 121"/>
    <w:basedOn w:val="Tablanormal"/>
    <w:next w:val="Tablaconcuadrcula10"/>
    <w:rsid w:val="00CD02EC"/>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51">
    <w:name w:val="Sin lista151"/>
    <w:next w:val="Sinlista"/>
    <w:uiPriority w:val="99"/>
    <w:semiHidden/>
    <w:unhideWhenUsed/>
    <w:rsid w:val="00CD02EC"/>
  </w:style>
  <w:style w:type="table" w:customStyle="1" w:styleId="Tablaconcuadrcula122">
    <w:name w:val="Tabla con cuadrícula122"/>
    <w:basedOn w:val="Tablanormal"/>
    <w:next w:val="Tablaconcuadrcula"/>
    <w:rsid w:val="00CD02EC"/>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51">
    <w:name w:val="Sin lista251"/>
    <w:next w:val="Sinlista"/>
    <w:uiPriority w:val="99"/>
    <w:semiHidden/>
    <w:unhideWhenUsed/>
    <w:rsid w:val="00CD02EC"/>
  </w:style>
  <w:style w:type="numbering" w:customStyle="1" w:styleId="Sinlista351">
    <w:name w:val="Sin lista351"/>
    <w:next w:val="Sinlista"/>
    <w:uiPriority w:val="99"/>
    <w:semiHidden/>
    <w:unhideWhenUsed/>
    <w:rsid w:val="00CD02EC"/>
  </w:style>
  <w:style w:type="numbering" w:customStyle="1" w:styleId="Sinlista421">
    <w:name w:val="Sin lista421"/>
    <w:next w:val="Sinlista"/>
    <w:uiPriority w:val="99"/>
    <w:semiHidden/>
    <w:unhideWhenUsed/>
    <w:rsid w:val="00CD02EC"/>
  </w:style>
  <w:style w:type="numbering" w:customStyle="1" w:styleId="Sinlista1131">
    <w:name w:val="Sin lista1131"/>
    <w:next w:val="Sinlista"/>
    <w:uiPriority w:val="99"/>
    <w:semiHidden/>
    <w:unhideWhenUsed/>
    <w:rsid w:val="00CD02EC"/>
  </w:style>
  <w:style w:type="numbering" w:customStyle="1" w:styleId="Sinlista2121">
    <w:name w:val="Sin lista2121"/>
    <w:next w:val="Sinlista"/>
    <w:uiPriority w:val="99"/>
    <w:semiHidden/>
    <w:unhideWhenUsed/>
    <w:rsid w:val="00CD02EC"/>
  </w:style>
  <w:style w:type="numbering" w:customStyle="1" w:styleId="Sinlista3121">
    <w:name w:val="Sin lista3121"/>
    <w:next w:val="Sinlista"/>
    <w:uiPriority w:val="99"/>
    <w:semiHidden/>
    <w:unhideWhenUsed/>
    <w:rsid w:val="00CD02EC"/>
  </w:style>
  <w:style w:type="numbering" w:customStyle="1" w:styleId="Sinlista521">
    <w:name w:val="Sin lista521"/>
    <w:next w:val="Sinlista"/>
    <w:uiPriority w:val="99"/>
    <w:semiHidden/>
    <w:unhideWhenUsed/>
    <w:rsid w:val="00CD02EC"/>
  </w:style>
  <w:style w:type="numbering" w:customStyle="1" w:styleId="Sinlista1221">
    <w:name w:val="Sin lista1221"/>
    <w:next w:val="Sinlista"/>
    <w:uiPriority w:val="99"/>
    <w:semiHidden/>
    <w:unhideWhenUsed/>
    <w:rsid w:val="00CD02EC"/>
  </w:style>
  <w:style w:type="numbering" w:customStyle="1" w:styleId="Sinlista2221">
    <w:name w:val="Sin lista2221"/>
    <w:next w:val="Sinlista"/>
    <w:uiPriority w:val="99"/>
    <w:semiHidden/>
    <w:unhideWhenUsed/>
    <w:rsid w:val="00CD02EC"/>
  </w:style>
  <w:style w:type="numbering" w:customStyle="1" w:styleId="Sinlista3221">
    <w:name w:val="Sin lista3221"/>
    <w:next w:val="Sinlista"/>
    <w:uiPriority w:val="99"/>
    <w:semiHidden/>
    <w:unhideWhenUsed/>
    <w:rsid w:val="00CD02EC"/>
  </w:style>
  <w:style w:type="numbering" w:customStyle="1" w:styleId="Sinlista611">
    <w:name w:val="Sin lista611"/>
    <w:next w:val="Sinlista"/>
    <w:uiPriority w:val="99"/>
    <w:semiHidden/>
    <w:unhideWhenUsed/>
    <w:rsid w:val="00CD02EC"/>
  </w:style>
  <w:style w:type="numbering" w:customStyle="1" w:styleId="Sinlista1311">
    <w:name w:val="Sin lista1311"/>
    <w:next w:val="Sinlista"/>
    <w:uiPriority w:val="99"/>
    <w:semiHidden/>
    <w:unhideWhenUsed/>
    <w:rsid w:val="00CD02EC"/>
  </w:style>
  <w:style w:type="numbering" w:customStyle="1" w:styleId="Sinlista2311">
    <w:name w:val="Sin lista2311"/>
    <w:next w:val="Sinlista"/>
    <w:uiPriority w:val="99"/>
    <w:semiHidden/>
    <w:unhideWhenUsed/>
    <w:rsid w:val="00CD02EC"/>
  </w:style>
  <w:style w:type="numbering" w:customStyle="1" w:styleId="Sinlista3311">
    <w:name w:val="Sin lista3311"/>
    <w:next w:val="Sinlista"/>
    <w:uiPriority w:val="99"/>
    <w:semiHidden/>
    <w:unhideWhenUsed/>
    <w:rsid w:val="00CD02EC"/>
  </w:style>
  <w:style w:type="numbering" w:customStyle="1" w:styleId="Sinlista711">
    <w:name w:val="Sin lista711"/>
    <w:next w:val="Sinlista"/>
    <w:uiPriority w:val="99"/>
    <w:semiHidden/>
    <w:unhideWhenUsed/>
    <w:rsid w:val="00CD02EC"/>
  </w:style>
  <w:style w:type="table" w:customStyle="1" w:styleId="Tablaconcuadrcula211">
    <w:name w:val="Tabla con cuadrícula211"/>
    <w:basedOn w:val="Tablanormal"/>
    <w:next w:val="Tablaconcuadrcula"/>
    <w:rsid w:val="00CD02EC"/>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31">
    <w:name w:val="Estilo1131"/>
    <w:uiPriority w:val="99"/>
    <w:rsid w:val="00CD02EC"/>
  </w:style>
  <w:style w:type="numbering" w:customStyle="1" w:styleId="Estilo2131">
    <w:name w:val="Estilo2131"/>
    <w:uiPriority w:val="99"/>
    <w:rsid w:val="00CD02EC"/>
  </w:style>
  <w:style w:type="table" w:customStyle="1" w:styleId="Tablaconcuadrcula1111">
    <w:name w:val="Tabla con cuadrícula 1111"/>
    <w:basedOn w:val="Tablanormal"/>
    <w:next w:val="Tablaconcuadrcula10"/>
    <w:rsid w:val="00CD02EC"/>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11">
    <w:name w:val="Sin lista1411"/>
    <w:next w:val="Sinlista"/>
    <w:uiPriority w:val="99"/>
    <w:semiHidden/>
    <w:unhideWhenUsed/>
    <w:rsid w:val="00CD02EC"/>
  </w:style>
  <w:style w:type="table" w:customStyle="1" w:styleId="Tablaconcuadrcula11110">
    <w:name w:val="Tabla con cuadrícula1111"/>
    <w:basedOn w:val="Tablanormal"/>
    <w:next w:val="Tablaconcuadrcula"/>
    <w:rsid w:val="00CD02EC"/>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11">
    <w:name w:val="Sin lista2411"/>
    <w:next w:val="Sinlista"/>
    <w:uiPriority w:val="99"/>
    <w:semiHidden/>
    <w:unhideWhenUsed/>
    <w:rsid w:val="00CD02EC"/>
  </w:style>
  <w:style w:type="numbering" w:customStyle="1" w:styleId="Sinlista3411">
    <w:name w:val="Sin lista3411"/>
    <w:next w:val="Sinlista"/>
    <w:uiPriority w:val="99"/>
    <w:semiHidden/>
    <w:unhideWhenUsed/>
    <w:rsid w:val="00CD02EC"/>
  </w:style>
  <w:style w:type="numbering" w:customStyle="1" w:styleId="Sinlista4111">
    <w:name w:val="Sin lista4111"/>
    <w:next w:val="Sinlista"/>
    <w:uiPriority w:val="99"/>
    <w:semiHidden/>
    <w:unhideWhenUsed/>
    <w:rsid w:val="00CD02EC"/>
  </w:style>
  <w:style w:type="numbering" w:customStyle="1" w:styleId="Sinlista11121">
    <w:name w:val="Sin lista11121"/>
    <w:next w:val="Sinlista"/>
    <w:uiPriority w:val="99"/>
    <w:semiHidden/>
    <w:unhideWhenUsed/>
    <w:rsid w:val="00CD02EC"/>
  </w:style>
  <w:style w:type="numbering" w:customStyle="1" w:styleId="Estilo11121">
    <w:name w:val="Estilo11121"/>
    <w:uiPriority w:val="99"/>
    <w:rsid w:val="00CD02EC"/>
  </w:style>
  <w:style w:type="numbering" w:customStyle="1" w:styleId="Estilo21131">
    <w:name w:val="Estilo21131"/>
    <w:uiPriority w:val="99"/>
    <w:rsid w:val="00CD02EC"/>
  </w:style>
  <w:style w:type="numbering" w:customStyle="1" w:styleId="Estilo111111">
    <w:name w:val="Estilo111111"/>
    <w:uiPriority w:val="99"/>
    <w:rsid w:val="00CD02EC"/>
  </w:style>
  <w:style w:type="numbering" w:customStyle="1" w:styleId="Estilo1221">
    <w:name w:val="Estilo1221"/>
    <w:uiPriority w:val="99"/>
    <w:rsid w:val="00CD02EC"/>
  </w:style>
  <w:style w:type="numbering" w:customStyle="1" w:styleId="Estilo3131">
    <w:name w:val="Estilo3131"/>
    <w:uiPriority w:val="99"/>
    <w:rsid w:val="00CD02EC"/>
  </w:style>
  <w:style w:type="numbering" w:customStyle="1" w:styleId="Estilo5131">
    <w:name w:val="Estilo5131"/>
    <w:uiPriority w:val="99"/>
    <w:rsid w:val="00CD02EC"/>
  </w:style>
  <w:style w:type="numbering" w:customStyle="1" w:styleId="Estilo6131">
    <w:name w:val="Estilo6131"/>
    <w:uiPriority w:val="99"/>
    <w:rsid w:val="00CD02EC"/>
  </w:style>
  <w:style w:type="numbering" w:customStyle="1" w:styleId="Sinlista111111">
    <w:name w:val="Sin lista111111"/>
    <w:next w:val="Sinlista"/>
    <w:uiPriority w:val="99"/>
    <w:semiHidden/>
    <w:unhideWhenUsed/>
    <w:rsid w:val="00CD02EC"/>
  </w:style>
  <w:style w:type="numbering" w:customStyle="1" w:styleId="Sinlista21111">
    <w:name w:val="Sin lista21111"/>
    <w:next w:val="Sinlista"/>
    <w:uiPriority w:val="99"/>
    <w:semiHidden/>
    <w:unhideWhenUsed/>
    <w:rsid w:val="00CD02EC"/>
  </w:style>
  <w:style w:type="numbering" w:customStyle="1" w:styleId="Sinlista31111">
    <w:name w:val="Sin lista31111"/>
    <w:next w:val="Sinlista"/>
    <w:uiPriority w:val="99"/>
    <w:semiHidden/>
    <w:unhideWhenUsed/>
    <w:rsid w:val="00CD02EC"/>
  </w:style>
  <w:style w:type="numbering" w:customStyle="1" w:styleId="Sinlista5111">
    <w:name w:val="Sin lista5111"/>
    <w:next w:val="Sinlista"/>
    <w:uiPriority w:val="99"/>
    <w:semiHidden/>
    <w:unhideWhenUsed/>
    <w:rsid w:val="00CD02EC"/>
  </w:style>
  <w:style w:type="numbering" w:customStyle="1" w:styleId="Sinlista12111">
    <w:name w:val="Sin lista12111"/>
    <w:next w:val="Sinlista"/>
    <w:uiPriority w:val="99"/>
    <w:semiHidden/>
    <w:unhideWhenUsed/>
    <w:rsid w:val="00CD02EC"/>
  </w:style>
  <w:style w:type="numbering" w:customStyle="1" w:styleId="Estilo11211">
    <w:name w:val="Estilo11211"/>
    <w:uiPriority w:val="99"/>
    <w:rsid w:val="00CD02EC"/>
  </w:style>
  <w:style w:type="numbering" w:customStyle="1" w:styleId="Estilo3211">
    <w:name w:val="Estilo3211"/>
    <w:uiPriority w:val="99"/>
    <w:rsid w:val="00CD02EC"/>
  </w:style>
  <w:style w:type="numbering" w:customStyle="1" w:styleId="Estilo4211">
    <w:name w:val="Estilo4211"/>
    <w:uiPriority w:val="99"/>
    <w:rsid w:val="00CD02EC"/>
  </w:style>
  <w:style w:type="numbering" w:customStyle="1" w:styleId="Estilo5211">
    <w:name w:val="Estilo5211"/>
    <w:uiPriority w:val="99"/>
    <w:rsid w:val="00CD02EC"/>
  </w:style>
  <w:style w:type="numbering" w:customStyle="1" w:styleId="Estilo6211">
    <w:name w:val="Estilo6211"/>
    <w:uiPriority w:val="99"/>
    <w:rsid w:val="00CD02EC"/>
  </w:style>
  <w:style w:type="numbering" w:customStyle="1" w:styleId="Sinlista11211">
    <w:name w:val="Sin lista11211"/>
    <w:next w:val="Sinlista"/>
    <w:uiPriority w:val="99"/>
    <w:semiHidden/>
    <w:unhideWhenUsed/>
    <w:rsid w:val="00CD02EC"/>
  </w:style>
  <w:style w:type="numbering" w:customStyle="1" w:styleId="Sinlista22111">
    <w:name w:val="Sin lista22111"/>
    <w:next w:val="Sinlista"/>
    <w:uiPriority w:val="99"/>
    <w:semiHidden/>
    <w:unhideWhenUsed/>
    <w:rsid w:val="00CD02EC"/>
  </w:style>
  <w:style w:type="numbering" w:customStyle="1" w:styleId="Sinlista32111">
    <w:name w:val="Sin lista32111"/>
    <w:next w:val="Sinlista"/>
    <w:uiPriority w:val="99"/>
    <w:semiHidden/>
    <w:unhideWhenUsed/>
    <w:rsid w:val="00CD02EC"/>
  </w:style>
  <w:style w:type="numbering" w:customStyle="1" w:styleId="Estilo211211">
    <w:name w:val="Estilo211211"/>
    <w:uiPriority w:val="99"/>
    <w:rsid w:val="00CD02EC"/>
  </w:style>
  <w:style w:type="numbering" w:customStyle="1" w:styleId="Estilo22211">
    <w:name w:val="Estilo22211"/>
    <w:uiPriority w:val="99"/>
    <w:rsid w:val="00CD02EC"/>
  </w:style>
  <w:style w:type="numbering" w:customStyle="1" w:styleId="Estilo41311">
    <w:name w:val="Estilo41311"/>
    <w:uiPriority w:val="99"/>
    <w:rsid w:val="00CD02EC"/>
  </w:style>
  <w:style w:type="numbering" w:customStyle="1" w:styleId="Estilo311111">
    <w:name w:val="Estilo311111"/>
    <w:uiPriority w:val="99"/>
    <w:rsid w:val="00CD02EC"/>
  </w:style>
  <w:style w:type="numbering" w:customStyle="1" w:styleId="Estilo411111">
    <w:name w:val="Estilo411111"/>
    <w:uiPriority w:val="99"/>
    <w:rsid w:val="00CD02EC"/>
  </w:style>
  <w:style w:type="numbering" w:customStyle="1" w:styleId="Estilo511111">
    <w:name w:val="Estilo511111"/>
    <w:uiPriority w:val="99"/>
    <w:rsid w:val="00CD02EC"/>
  </w:style>
  <w:style w:type="numbering" w:customStyle="1" w:styleId="Estilo611111">
    <w:name w:val="Estilo611111"/>
    <w:uiPriority w:val="99"/>
    <w:rsid w:val="00CD02EC"/>
  </w:style>
  <w:style w:type="numbering" w:customStyle="1" w:styleId="Estilo13111">
    <w:name w:val="Estilo13111"/>
    <w:uiPriority w:val="99"/>
    <w:rsid w:val="00CD02EC"/>
  </w:style>
  <w:style w:type="numbering" w:customStyle="1" w:styleId="Estilo23111">
    <w:name w:val="Estilo23111"/>
    <w:uiPriority w:val="99"/>
    <w:rsid w:val="00CD02EC"/>
  </w:style>
  <w:style w:type="numbering" w:customStyle="1" w:styleId="Estilo212111">
    <w:name w:val="Estilo212111"/>
    <w:uiPriority w:val="99"/>
    <w:rsid w:val="00CD02EC"/>
  </w:style>
  <w:style w:type="numbering" w:customStyle="1" w:styleId="Estilo121111">
    <w:name w:val="Estilo121111"/>
    <w:uiPriority w:val="99"/>
    <w:rsid w:val="00CD02EC"/>
  </w:style>
  <w:style w:type="numbering" w:customStyle="1" w:styleId="Estilo221111">
    <w:name w:val="Estilo221111"/>
    <w:uiPriority w:val="99"/>
    <w:rsid w:val="00CD02EC"/>
  </w:style>
  <w:style w:type="numbering" w:customStyle="1" w:styleId="Estilo312111">
    <w:name w:val="Estilo312111"/>
    <w:uiPriority w:val="99"/>
    <w:rsid w:val="00CD02EC"/>
  </w:style>
  <w:style w:type="numbering" w:customStyle="1" w:styleId="Estilo412111">
    <w:name w:val="Estilo412111"/>
    <w:uiPriority w:val="99"/>
    <w:rsid w:val="00CD02EC"/>
  </w:style>
  <w:style w:type="numbering" w:customStyle="1" w:styleId="Estilo512111">
    <w:name w:val="Estilo512111"/>
    <w:uiPriority w:val="99"/>
    <w:rsid w:val="00CD02EC"/>
  </w:style>
  <w:style w:type="numbering" w:customStyle="1" w:styleId="Estilo612111">
    <w:name w:val="Estilo612111"/>
    <w:uiPriority w:val="99"/>
    <w:rsid w:val="00CD02EC"/>
  </w:style>
  <w:style w:type="numbering" w:customStyle="1" w:styleId="Sinlista91">
    <w:name w:val="Sin lista91"/>
    <w:next w:val="Sinlista"/>
    <w:uiPriority w:val="99"/>
    <w:semiHidden/>
    <w:unhideWhenUsed/>
    <w:rsid w:val="00CD02EC"/>
  </w:style>
  <w:style w:type="table" w:customStyle="1" w:styleId="Tablaconcuadrcula41">
    <w:name w:val="Tabla con cuadrícula41"/>
    <w:basedOn w:val="Tablanormal"/>
    <w:next w:val="Tablaconcuadrcula"/>
    <w:rsid w:val="00CD02EC"/>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51">
    <w:name w:val="Estilo151"/>
    <w:uiPriority w:val="99"/>
    <w:rsid w:val="00CD02EC"/>
  </w:style>
  <w:style w:type="numbering" w:customStyle="1" w:styleId="Estilo251">
    <w:name w:val="Estilo251"/>
    <w:uiPriority w:val="99"/>
    <w:rsid w:val="00CD02EC"/>
  </w:style>
  <w:style w:type="numbering" w:customStyle="1" w:styleId="Sinlista161">
    <w:name w:val="Sin lista161"/>
    <w:next w:val="Sinlista"/>
    <w:uiPriority w:val="99"/>
    <w:semiHidden/>
    <w:unhideWhenUsed/>
    <w:rsid w:val="00CD02EC"/>
  </w:style>
  <w:style w:type="table" w:customStyle="1" w:styleId="Tablaconcuadrcula131">
    <w:name w:val="Tabla con cuadrícula131"/>
    <w:basedOn w:val="Tablanormal"/>
    <w:next w:val="Tablaconcuadrcula"/>
    <w:rsid w:val="00CD02EC"/>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01">
    <w:name w:val="Sin lista101"/>
    <w:next w:val="Sinlista"/>
    <w:uiPriority w:val="99"/>
    <w:semiHidden/>
    <w:unhideWhenUsed/>
    <w:rsid w:val="00CD02EC"/>
  </w:style>
  <w:style w:type="table" w:customStyle="1" w:styleId="Tablaconcuadrcula51">
    <w:name w:val="Tabla con cuadrícula51"/>
    <w:basedOn w:val="Tablanormal"/>
    <w:next w:val="Tablaconcuadrcula"/>
    <w:rsid w:val="00CD02EC"/>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71">
    <w:name w:val="Sin lista171"/>
    <w:next w:val="Sinlista"/>
    <w:uiPriority w:val="99"/>
    <w:semiHidden/>
    <w:unhideWhenUsed/>
    <w:rsid w:val="00CD02EC"/>
  </w:style>
  <w:style w:type="table" w:customStyle="1" w:styleId="Tablaconcuadrcula141">
    <w:name w:val="Tabla con cuadrícula141"/>
    <w:basedOn w:val="Tablanormal"/>
    <w:next w:val="Tablaconcuadrcula"/>
    <w:rsid w:val="00CD02EC"/>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81">
    <w:name w:val="Sin lista181"/>
    <w:next w:val="Sinlista"/>
    <w:uiPriority w:val="99"/>
    <w:semiHidden/>
    <w:unhideWhenUsed/>
    <w:rsid w:val="00CD02EC"/>
  </w:style>
  <w:style w:type="table" w:customStyle="1" w:styleId="Tablaconcuadrcula61">
    <w:name w:val="Tabla con cuadrícula61"/>
    <w:basedOn w:val="Tablanormal"/>
    <w:next w:val="Tablaconcuadrcula"/>
    <w:rsid w:val="00CD02EC"/>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91">
    <w:name w:val="Sin lista191"/>
    <w:next w:val="Sinlista"/>
    <w:uiPriority w:val="99"/>
    <w:semiHidden/>
    <w:unhideWhenUsed/>
    <w:rsid w:val="00CD02EC"/>
  </w:style>
  <w:style w:type="table" w:customStyle="1" w:styleId="Tablaconcuadrcula151">
    <w:name w:val="Tabla con cuadrícula151"/>
    <w:basedOn w:val="Tablanormal"/>
    <w:next w:val="Tablaconcuadrcula"/>
    <w:rsid w:val="00CD02EC"/>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141">
    <w:name w:val="Sin lista1141"/>
    <w:next w:val="Sinlista"/>
    <w:uiPriority w:val="99"/>
    <w:semiHidden/>
    <w:unhideWhenUsed/>
    <w:rsid w:val="00CD02EC"/>
  </w:style>
  <w:style w:type="table" w:customStyle="1" w:styleId="Tablaconcuadrcula1121">
    <w:name w:val="Tabla con cuadrícula1121"/>
    <w:basedOn w:val="Tablanormal"/>
    <w:next w:val="Tablaconcuadrcula"/>
    <w:rsid w:val="00CD02EC"/>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61">
    <w:name w:val="Sin lista261"/>
    <w:next w:val="Sinlista"/>
    <w:uiPriority w:val="99"/>
    <w:semiHidden/>
    <w:unhideWhenUsed/>
    <w:rsid w:val="00CD02EC"/>
  </w:style>
  <w:style w:type="table" w:customStyle="1" w:styleId="Tablaconcuadrcula221">
    <w:name w:val="Tabla con cuadrícula221"/>
    <w:basedOn w:val="Tablanormal"/>
    <w:next w:val="Tablaconcuadrcula"/>
    <w:rsid w:val="00CD02EC"/>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141">
    <w:name w:val="Estilo1141"/>
    <w:uiPriority w:val="99"/>
    <w:rsid w:val="00CD02EC"/>
  </w:style>
  <w:style w:type="numbering" w:customStyle="1" w:styleId="Estilo2141">
    <w:name w:val="Estilo2141"/>
    <w:uiPriority w:val="99"/>
    <w:rsid w:val="00CD02EC"/>
  </w:style>
  <w:style w:type="numbering" w:customStyle="1" w:styleId="Sinlista1231">
    <w:name w:val="Sin lista1231"/>
    <w:next w:val="Sinlista"/>
    <w:uiPriority w:val="99"/>
    <w:semiHidden/>
    <w:unhideWhenUsed/>
    <w:rsid w:val="00CD02EC"/>
  </w:style>
  <w:style w:type="table" w:customStyle="1" w:styleId="Tablaconcuadrcula1211">
    <w:name w:val="Tabla con cuadrícula1211"/>
    <w:basedOn w:val="Tablanormal"/>
    <w:next w:val="Tablaconcuadrcula"/>
    <w:rsid w:val="00CD02EC"/>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2153665">
      <w:bodyDiv w:val="1"/>
      <w:marLeft w:val="0"/>
      <w:marRight w:val="0"/>
      <w:marTop w:val="0"/>
      <w:marBottom w:val="0"/>
      <w:divBdr>
        <w:top w:val="none" w:sz="0" w:space="0" w:color="auto"/>
        <w:left w:val="none" w:sz="0" w:space="0" w:color="auto"/>
        <w:bottom w:val="none" w:sz="0" w:space="0" w:color="auto"/>
        <w:right w:val="none" w:sz="0" w:space="0" w:color="auto"/>
      </w:divBdr>
    </w:div>
    <w:div w:id="342558395">
      <w:bodyDiv w:val="1"/>
      <w:marLeft w:val="0"/>
      <w:marRight w:val="0"/>
      <w:marTop w:val="0"/>
      <w:marBottom w:val="0"/>
      <w:divBdr>
        <w:top w:val="none" w:sz="0" w:space="0" w:color="auto"/>
        <w:left w:val="none" w:sz="0" w:space="0" w:color="auto"/>
        <w:bottom w:val="none" w:sz="0" w:space="0" w:color="auto"/>
        <w:right w:val="none" w:sz="0" w:space="0" w:color="auto"/>
      </w:divBdr>
    </w:div>
    <w:div w:id="491793091">
      <w:bodyDiv w:val="1"/>
      <w:marLeft w:val="0"/>
      <w:marRight w:val="0"/>
      <w:marTop w:val="0"/>
      <w:marBottom w:val="0"/>
      <w:divBdr>
        <w:top w:val="none" w:sz="0" w:space="0" w:color="auto"/>
        <w:left w:val="none" w:sz="0" w:space="0" w:color="auto"/>
        <w:bottom w:val="none" w:sz="0" w:space="0" w:color="auto"/>
        <w:right w:val="none" w:sz="0" w:space="0" w:color="auto"/>
      </w:divBdr>
    </w:div>
    <w:div w:id="602886700">
      <w:bodyDiv w:val="1"/>
      <w:marLeft w:val="0"/>
      <w:marRight w:val="0"/>
      <w:marTop w:val="0"/>
      <w:marBottom w:val="0"/>
      <w:divBdr>
        <w:top w:val="none" w:sz="0" w:space="0" w:color="auto"/>
        <w:left w:val="none" w:sz="0" w:space="0" w:color="auto"/>
        <w:bottom w:val="none" w:sz="0" w:space="0" w:color="auto"/>
        <w:right w:val="none" w:sz="0" w:space="0" w:color="auto"/>
      </w:divBdr>
    </w:div>
    <w:div w:id="706178864">
      <w:bodyDiv w:val="1"/>
      <w:marLeft w:val="0"/>
      <w:marRight w:val="0"/>
      <w:marTop w:val="0"/>
      <w:marBottom w:val="0"/>
      <w:divBdr>
        <w:top w:val="none" w:sz="0" w:space="0" w:color="auto"/>
        <w:left w:val="none" w:sz="0" w:space="0" w:color="auto"/>
        <w:bottom w:val="none" w:sz="0" w:space="0" w:color="auto"/>
        <w:right w:val="none" w:sz="0" w:space="0" w:color="auto"/>
      </w:divBdr>
    </w:div>
    <w:div w:id="799344127">
      <w:bodyDiv w:val="1"/>
      <w:marLeft w:val="0"/>
      <w:marRight w:val="0"/>
      <w:marTop w:val="0"/>
      <w:marBottom w:val="0"/>
      <w:divBdr>
        <w:top w:val="none" w:sz="0" w:space="0" w:color="auto"/>
        <w:left w:val="none" w:sz="0" w:space="0" w:color="auto"/>
        <w:bottom w:val="none" w:sz="0" w:space="0" w:color="auto"/>
        <w:right w:val="none" w:sz="0" w:space="0" w:color="auto"/>
      </w:divBdr>
    </w:div>
    <w:div w:id="1072503349">
      <w:bodyDiv w:val="1"/>
      <w:marLeft w:val="0"/>
      <w:marRight w:val="0"/>
      <w:marTop w:val="0"/>
      <w:marBottom w:val="0"/>
      <w:divBdr>
        <w:top w:val="none" w:sz="0" w:space="0" w:color="auto"/>
        <w:left w:val="none" w:sz="0" w:space="0" w:color="auto"/>
        <w:bottom w:val="none" w:sz="0" w:space="0" w:color="auto"/>
        <w:right w:val="none" w:sz="0" w:space="0" w:color="auto"/>
      </w:divBdr>
    </w:div>
    <w:div w:id="1203056807">
      <w:bodyDiv w:val="1"/>
      <w:marLeft w:val="0"/>
      <w:marRight w:val="0"/>
      <w:marTop w:val="0"/>
      <w:marBottom w:val="0"/>
      <w:divBdr>
        <w:top w:val="none" w:sz="0" w:space="0" w:color="auto"/>
        <w:left w:val="none" w:sz="0" w:space="0" w:color="auto"/>
        <w:bottom w:val="none" w:sz="0" w:space="0" w:color="auto"/>
        <w:right w:val="none" w:sz="0" w:space="0" w:color="auto"/>
      </w:divBdr>
    </w:div>
    <w:div w:id="1286502896">
      <w:bodyDiv w:val="1"/>
      <w:marLeft w:val="0"/>
      <w:marRight w:val="0"/>
      <w:marTop w:val="0"/>
      <w:marBottom w:val="0"/>
      <w:divBdr>
        <w:top w:val="none" w:sz="0" w:space="0" w:color="auto"/>
        <w:left w:val="none" w:sz="0" w:space="0" w:color="auto"/>
        <w:bottom w:val="none" w:sz="0" w:space="0" w:color="auto"/>
        <w:right w:val="none" w:sz="0" w:space="0" w:color="auto"/>
      </w:divBdr>
    </w:div>
    <w:div w:id="1445232207">
      <w:bodyDiv w:val="1"/>
      <w:marLeft w:val="0"/>
      <w:marRight w:val="0"/>
      <w:marTop w:val="0"/>
      <w:marBottom w:val="0"/>
      <w:divBdr>
        <w:top w:val="none" w:sz="0" w:space="0" w:color="auto"/>
        <w:left w:val="none" w:sz="0" w:space="0" w:color="auto"/>
        <w:bottom w:val="none" w:sz="0" w:space="0" w:color="auto"/>
        <w:right w:val="none" w:sz="0" w:space="0" w:color="auto"/>
      </w:divBdr>
    </w:div>
    <w:div w:id="1533151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ypfb.gob.bo" TargetMode="External"/><Relationship Id="rId18" Type="http://schemas.openxmlformats.org/officeDocument/2006/relationships/hyperlink" Target="http://www.ypfb.gob.bo" TargetMode="External"/><Relationship Id="rId3" Type="http://schemas.openxmlformats.org/officeDocument/2006/relationships/settings" Target="settings.xml"/><Relationship Id="rId21" Type="http://schemas.openxmlformats.org/officeDocument/2006/relationships/hyperlink" Target="http://contrataciones.ypfb.gob.bo/contrataciones/publicacion" TargetMode="External"/><Relationship Id="rId7" Type="http://schemas.openxmlformats.org/officeDocument/2006/relationships/image" Target="media/image1.jpeg"/><Relationship Id="rId12" Type="http://schemas.openxmlformats.org/officeDocument/2006/relationships/hyperlink" Target="http://www.ypfb.gob.bo" TargetMode="External"/><Relationship Id="rId17" Type="http://schemas.openxmlformats.org/officeDocument/2006/relationships/image" Target="media/image3.jpeg"/><Relationship Id="rId2" Type="http://schemas.openxmlformats.org/officeDocument/2006/relationships/styles" Target="styles.xml"/><Relationship Id="rId16" Type="http://schemas.openxmlformats.org/officeDocument/2006/relationships/hyperlink" Target="http://www.ypfb.gob.bo" TargetMode="External"/><Relationship Id="rId20" Type="http://schemas.openxmlformats.org/officeDocument/2006/relationships/image" Target="media/image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ypfb.gob.bo"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ypfb.gob.bo" TargetMode="External"/><Relationship Id="rId23" Type="http://schemas.openxmlformats.org/officeDocument/2006/relationships/fontTable" Target="fontTable.xml"/><Relationship Id="rId10" Type="http://schemas.openxmlformats.org/officeDocument/2006/relationships/hyperlink" Target="http://www.ypfb.gob.bo"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bmoreno@ypfb.gob.bo" TargetMode="External"/><Relationship Id="rId14" Type="http://schemas.openxmlformats.org/officeDocument/2006/relationships/hyperlink" Target="http://www.ypfb.gob.bo" TargetMode="External"/><Relationship Id="rId22"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73</Pages>
  <Words>28209</Words>
  <Characters>155152</Characters>
  <Application>Microsoft Office Word</Application>
  <DocSecurity>0</DocSecurity>
  <Lines>1292</Lines>
  <Paragraphs>365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182996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Freddy Marcelino Andrade Mamani</dc:creator>
  <cp:keywords/>
  <dc:description/>
  <cp:lastModifiedBy>Beatriz Moreno Cortez</cp:lastModifiedBy>
  <cp:revision>3</cp:revision>
  <cp:lastPrinted>2019-03-13T21:37:00Z</cp:lastPrinted>
  <dcterms:created xsi:type="dcterms:W3CDTF">2019-03-13T21:38:00Z</dcterms:created>
  <dcterms:modified xsi:type="dcterms:W3CDTF">2019-03-13T21:44:00Z</dcterms:modified>
</cp:coreProperties>
</file>