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7C66B" w14:textId="5A4B4486" w:rsidR="00F972B0" w:rsidRPr="0053646B" w:rsidRDefault="00014A8B" w:rsidP="0053646B">
      <w:pPr>
        <w:pStyle w:val="Prrafodelista"/>
        <w:numPr>
          <w:ilvl w:val="0"/>
          <w:numId w:val="21"/>
        </w:numPr>
        <w:rPr>
          <w:rFonts w:ascii="Verdana" w:hAnsi="Verdana" w:cs="Arial"/>
          <w:b/>
          <w:color w:val="000000"/>
          <w:sz w:val="18"/>
          <w:szCs w:val="18"/>
        </w:rPr>
      </w:pPr>
      <w:r w:rsidRPr="00F95E6D">
        <w:rPr>
          <w:rFonts w:ascii="Verdana" w:hAnsi="Verdana" w:cs="Arial"/>
          <w:b/>
          <w:color w:val="000000"/>
          <w:sz w:val="18"/>
          <w:szCs w:val="18"/>
        </w:rPr>
        <w:t>SERVICIO</w:t>
      </w:r>
      <w:r w:rsidR="00F972B0" w:rsidRPr="00F95E6D">
        <w:rPr>
          <w:rFonts w:ascii="Verdana" w:hAnsi="Verdana" w:cs="Arial"/>
          <w:b/>
          <w:color w:val="000000"/>
          <w:sz w:val="18"/>
          <w:szCs w:val="18"/>
        </w:rPr>
        <w:t xml:space="preserve"> </w:t>
      </w:r>
      <w:r w:rsidR="0043204F" w:rsidRPr="00F95E6D">
        <w:rPr>
          <w:rFonts w:ascii="Verdana" w:hAnsi="Verdana" w:cs="Arial"/>
          <w:b/>
          <w:color w:val="000000"/>
          <w:sz w:val="18"/>
          <w:szCs w:val="18"/>
        </w:rPr>
        <w:t xml:space="preserve">DE </w:t>
      </w:r>
      <w:r w:rsidR="00365A9F">
        <w:rPr>
          <w:rFonts w:ascii="Verdana" w:hAnsi="Verdana" w:cs="Arial"/>
          <w:b/>
          <w:color w:val="000000"/>
          <w:sz w:val="18"/>
          <w:szCs w:val="18"/>
        </w:rPr>
        <w:t xml:space="preserve">OPERACIONES DE </w:t>
      </w:r>
      <w:r w:rsidR="008D5C5E" w:rsidRPr="00F95E6D">
        <w:rPr>
          <w:rFonts w:ascii="Verdana" w:hAnsi="Verdana" w:cs="Arial"/>
          <w:b/>
          <w:color w:val="000000"/>
          <w:sz w:val="18"/>
          <w:szCs w:val="18"/>
        </w:rPr>
        <w:t xml:space="preserve">SLICK </w:t>
      </w:r>
      <w:r w:rsidR="00BD16D9" w:rsidRPr="00F95E6D">
        <w:rPr>
          <w:rFonts w:ascii="Verdana" w:hAnsi="Verdana" w:cs="Arial"/>
          <w:b/>
          <w:color w:val="000000"/>
          <w:sz w:val="18"/>
          <w:szCs w:val="18"/>
        </w:rPr>
        <w:t xml:space="preserve">LINE </w:t>
      </w:r>
      <w:r w:rsidR="00365A9F">
        <w:rPr>
          <w:rFonts w:ascii="Verdana" w:hAnsi="Verdana" w:cs="Arial"/>
          <w:b/>
          <w:color w:val="000000"/>
          <w:sz w:val="18"/>
          <w:szCs w:val="18"/>
        </w:rPr>
        <w:t xml:space="preserve">Y PISTONEO PARA EL </w:t>
      </w:r>
      <w:r w:rsidR="00BD16D9" w:rsidRPr="00F95E6D">
        <w:rPr>
          <w:rFonts w:ascii="Verdana" w:hAnsi="Verdana" w:cs="Arial"/>
          <w:b/>
          <w:color w:val="000000"/>
          <w:sz w:val="18"/>
          <w:szCs w:val="18"/>
        </w:rPr>
        <w:t>POZO</w:t>
      </w:r>
      <w:r w:rsidR="00F972B0" w:rsidRPr="00F95E6D">
        <w:rPr>
          <w:rFonts w:ascii="Verdana" w:hAnsi="Verdana" w:cs="Arial"/>
          <w:b/>
          <w:color w:val="000000"/>
          <w:sz w:val="18"/>
          <w:szCs w:val="18"/>
        </w:rPr>
        <w:t xml:space="preserve"> </w:t>
      </w:r>
      <w:r w:rsidR="00365A9F">
        <w:rPr>
          <w:rFonts w:ascii="Verdana" w:hAnsi="Verdana" w:cs="Arial"/>
          <w:b/>
          <w:color w:val="000000"/>
          <w:sz w:val="18"/>
          <w:szCs w:val="18"/>
        </w:rPr>
        <w:t>Y</w:t>
      </w:r>
      <w:r w:rsidR="008B6622">
        <w:rPr>
          <w:rFonts w:ascii="Verdana" w:hAnsi="Verdana" w:cs="Arial"/>
          <w:b/>
          <w:color w:val="000000"/>
          <w:sz w:val="18"/>
          <w:szCs w:val="18"/>
        </w:rPr>
        <w:t>RA</w:t>
      </w:r>
      <w:r w:rsidR="00F972B0" w:rsidRPr="00F95E6D">
        <w:rPr>
          <w:rFonts w:ascii="Verdana" w:hAnsi="Verdana" w:cs="Arial"/>
          <w:b/>
          <w:color w:val="000000"/>
          <w:sz w:val="18"/>
          <w:szCs w:val="18"/>
        </w:rPr>
        <w:t>-X1</w:t>
      </w:r>
      <w:r w:rsidR="0053646B">
        <w:rPr>
          <w:rFonts w:ascii="Verdana" w:hAnsi="Verdana" w:cs="Arial"/>
          <w:b/>
          <w:color w:val="000000"/>
          <w:sz w:val="18"/>
          <w:szCs w:val="18"/>
        </w:rPr>
        <w:t>.</w:t>
      </w:r>
    </w:p>
    <w:p w14:paraId="19B3ADA5" w14:textId="6A695046" w:rsidR="00FF7DB8" w:rsidRPr="00BF123B" w:rsidRDefault="00B638D9" w:rsidP="00F95E6D">
      <w:pPr>
        <w:pStyle w:val="A1"/>
        <w:numPr>
          <w:ilvl w:val="0"/>
          <w:numId w:val="22"/>
        </w:numPr>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14:paraId="1D196451" w14:textId="1AA3131F" w:rsidR="002A4F1C" w:rsidRPr="00BF123B" w:rsidRDefault="002A4F1C" w:rsidP="00F95E6D">
      <w:pPr>
        <w:pStyle w:val="A2"/>
        <w:numPr>
          <w:ilvl w:val="1"/>
          <w:numId w:val="22"/>
        </w:numPr>
      </w:pPr>
      <w:r w:rsidRPr="00BF123B">
        <w:t>EXPERIENCIA ESPECÍFICA DE</w:t>
      </w:r>
      <w:r w:rsidR="00CB5B31">
        <w:t>L PROPONENTE</w:t>
      </w:r>
      <w:r w:rsidR="0053646B">
        <w:t>.</w:t>
      </w:r>
    </w:p>
    <w:p w14:paraId="73AB1C43" w14:textId="14022278" w:rsidR="00FD0BF2" w:rsidRDefault="00FD0BF2" w:rsidP="002A4F1C">
      <w:pPr>
        <w:spacing w:before="240" w:line="360" w:lineRule="auto"/>
        <w:jc w:val="both"/>
        <w:rPr>
          <w:rFonts w:ascii="Verdana" w:hAnsi="Verdana" w:cs="Calibri"/>
          <w:bCs/>
          <w:sz w:val="18"/>
          <w:szCs w:val="18"/>
        </w:rPr>
      </w:pPr>
      <w:r w:rsidRPr="00FD0BF2">
        <w:rPr>
          <w:rFonts w:ascii="Verdana" w:hAnsi="Verdana" w:cs="Calibri"/>
          <w:bCs/>
          <w:sz w:val="18"/>
          <w:szCs w:val="18"/>
        </w:rPr>
        <w:t xml:space="preserve">El Proponente deberá certificar su experiencia específica en operaciones de </w:t>
      </w:r>
      <w:proofErr w:type="spellStart"/>
      <w:r>
        <w:rPr>
          <w:rFonts w:ascii="Verdana" w:hAnsi="Verdana" w:cs="Calibri"/>
          <w:bCs/>
          <w:sz w:val="18"/>
          <w:szCs w:val="18"/>
        </w:rPr>
        <w:t>Slick</w:t>
      </w:r>
      <w:proofErr w:type="spellEnd"/>
      <w:r>
        <w:rPr>
          <w:rFonts w:ascii="Verdana" w:hAnsi="Verdana" w:cs="Calibri"/>
          <w:bCs/>
          <w:sz w:val="18"/>
          <w:szCs w:val="18"/>
        </w:rPr>
        <w:t xml:space="preserve"> Line </w:t>
      </w:r>
      <w:r w:rsidR="00BF60BC">
        <w:rPr>
          <w:rFonts w:ascii="Verdana" w:hAnsi="Verdana" w:cs="Calibri"/>
          <w:bCs/>
          <w:sz w:val="18"/>
          <w:szCs w:val="18"/>
        </w:rPr>
        <w:t xml:space="preserve">o </w:t>
      </w:r>
      <w:r w:rsidRPr="00FD0BF2">
        <w:rPr>
          <w:rFonts w:ascii="Verdana" w:hAnsi="Verdana" w:cs="Calibri"/>
          <w:bCs/>
          <w:sz w:val="18"/>
          <w:szCs w:val="18"/>
        </w:rPr>
        <w:t>por lo menos con 3 trabajos realizados en los últimos 5 años.</w:t>
      </w:r>
    </w:p>
    <w:p w14:paraId="58D13498" w14:textId="70F61849" w:rsidR="003F57EA" w:rsidRPr="0052487B" w:rsidRDefault="0052487B" w:rsidP="0052487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w:t>
      </w:r>
      <w:r w:rsidR="009D2316">
        <w:rPr>
          <w:rFonts w:ascii="Verdana" w:hAnsi="Verdana" w:cs="Arial"/>
          <w:bCs/>
          <w:sz w:val="18"/>
          <w:szCs w:val="18"/>
        </w:rPr>
        <w:t xml:space="preserve">de contrato, actas de cierre de </w:t>
      </w:r>
      <w:r>
        <w:rPr>
          <w:rFonts w:ascii="Verdana" w:hAnsi="Verdana" w:cs="Arial"/>
          <w:bCs/>
          <w:sz w:val="18"/>
          <w:szCs w:val="18"/>
        </w:rPr>
        <w:t>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14:paraId="3410DC4B" w14:textId="48581481" w:rsidR="00FD0BF2" w:rsidRPr="00FD0BF2" w:rsidRDefault="00CB5FA8" w:rsidP="00F95E6D">
      <w:pPr>
        <w:pStyle w:val="A1"/>
        <w:numPr>
          <w:ilvl w:val="0"/>
          <w:numId w:val="22"/>
        </w:numPr>
        <w:rPr>
          <w:u w:val="none"/>
        </w:rPr>
      </w:pPr>
      <w:r w:rsidRPr="00BF123B">
        <w:rPr>
          <w:u w:val="none"/>
        </w:rPr>
        <w:t>CONDICIONES REQUERIDAS PARA EL SERVICIO. (DE CUMPLIMIENTO OBLIGATORIO POR EL PROPONENTE).</w:t>
      </w:r>
    </w:p>
    <w:p w14:paraId="76177014" w14:textId="1B281962" w:rsidR="00FD0BF2" w:rsidRDefault="00FD0BF2" w:rsidP="00FD0BF2">
      <w:pPr>
        <w:pStyle w:val="A1"/>
        <w:rPr>
          <w:b w:val="0"/>
          <w:u w:val="none"/>
        </w:rPr>
      </w:pPr>
      <w:r>
        <w:rPr>
          <w:b w:val="0"/>
          <w:u w:val="none"/>
        </w:rPr>
        <w:t>EL PROPONENTE</w:t>
      </w:r>
      <w:r w:rsidRPr="00FC5EAB">
        <w:rPr>
          <w:b w:val="0"/>
          <w:u w:val="none"/>
        </w:rPr>
        <w:t xml:space="preserve"> DEBERÁ PRESENTAR UNA PROPUESTA TÉCNICA EN LA QUE DESCRIBA DE FORMA CLARA Y EXPLICITA LAS CARACTERISTICAS DEL SERVICIO OFERTADO EN BASE A LAS ESPECIFICACIONES TECNICAS. LA MISMA DEBERÁ CONTEMPLAR MÍNIMAMENTE EL SIGUIENTE CONTENIDO:</w:t>
      </w:r>
    </w:p>
    <w:p w14:paraId="6C627F1E" w14:textId="769A92E7" w:rsidR="00FD0BF2" w:rsidRDefault="00FD0BF2" w:rsidP="00FD0BF2">
      <w:pPr>
        <w:pStyle w:val="A1"/>
        <w:numPr>
          <w:ilvl w:val="0"/>
          <w:numId w:val="20"/>
        </w:numPr>
        <w:rPr>
          <w:b w:val="0"/>
          <w:u w:val="none"/>
        </w:rPr>
      </w:pPr>
      <w:r w:rsidRPr="00FD0BF2">
        <w:rPr>
          <w:b w:val="0"/>
          <w:u w:val="none"/>
        </w:rPr>
        <w:t>Programa prelimi</w:t>
      </w:r>
      <w:r>
        <w:rPr>
          <w:b w:val="0"/>
          <w:u w:val="none"/>
        </w:rPr>
        <w:t xml:space="preserve">nar de corrida para cada operación de </w:t>
      </w:r>
      <w:proofErr w:type="spellStart"/>
      <w:r>
        <w:rPr>
          <w:b w:val="0"/>
          <w:u w:val="none"/>
        </w:rPr>
        <w:t>Slick</w:t>
      </w:r>
      <w:proofErr w:type="spellEnd"/>
      <w:r>
        <w:rPr>
          <w:b w:val="0"/>
          <w:u w:val="none"/>
        </w:rPr>
        <w:t xml:space="preserve"> Line.</w:t>
      </w:r>
    </w:p>
    <w:p w14:paraId="3800BEA7" w14:textId="2864C3B9" w:rsidR="00FD0BF2" w:rsidRDefault="00FD0BF2" w:rsidP="00FD0BF2">
      <w:pPr>
        <w:pStyle w:val="Prrafodelista"/>
        <w:numPr>
          <w:ilvl w:val="0"/>
          <w:numId w:val="20"/>
        </w:numPr>
        <w:rPr>
          <w:rFonts w:ascii="Verdana" w:hAnsi="Verdana" w:cs="Arial"/>
          <w:bCs/>
          <w:sz w:val="18"/>
          <w:szCs w:val="18"/>
        </w:rPr>
      </w:pPr>
      <w:r w:rsidRPr="00FD0BF2">
        <w:rPr>
          <w:rFonts w:ascii="Verdana" w:hAnsi="Verdana" w:cs="Arial"/>
          <w:bCs/>
          <w:sz w:val="18"/>
          <w:szCs w:val="18"/>
        </w:rPr>
        <w:t xml:space="preserve">Hoja técnica de los equipos </w:t>
      </w:r>
      <w:r>
        <w:rPr>
          <w:rFonts w:ascii="Verdana" w:hAnsi="Verdana" w:cs="Arial"/>
          <w:bCs/>
          <w:sz w:val="18"/>
          <w:szCs w:val="18"/>
        </w:rPr>
        <w:t>y herramientas en idioma español.</w:t>
      </w:r>
    </w:p>
    <w:p w14:paraId="3CB557B0" w14:textId="77777777" w:rsidR="00FD0BF2" w:rsidRPr="00FD0BF2" w:rsidRDefault="00FD0BF2" w:rsidP="00FD0BF2">
      <w:pPr>
        <w:pStyle w:val="Prrafodelista"/>
        <w:ind w:left="720"/>
        <w:rPr>
          <w:rFonts w:ascii="Verdana" w:hAnsi="Verdana" w:cs="Arial"/>
          <w:bCs/>
          <w:sz w:val="18"/>
          <w:szCs w:val="18"/>
        </w:rPr>
      </w:pPr>
    </w:p>
    <w:p w14:paraId="3B705666" w14:textId="77777777" w:rsidR="00CB5FA8" w:rsidRPr="00BF123B" w:rsidRDefault="00CB5FA8" w:rsidP="00E8098B">
      <w:pPr>
        <w:pStyle w:val="A2"/>
        <w:numPr>
          <w:ilvl w:val="0"/>
          <w:numId w:val="10"/>
        </w:numPr>
        <w:spacing w:before="120" w:after="120"/>
        <w:rPr>
          <w:b w:val="0"/>
        </w:rPr>
      </w:pPr>
      <w:r w:rsidRPr="00BF123B">
        <w:rPr>
          <w:b w:val="0"/>
        </w:rPr>
        <w:t>Listado con el nombre del personal asignado para cada cargo solicitado en el punto 2.4 adjuntando su hoja de vida, dicho personal no será evaluable.</w:t>
      </w:r>
    </w:p>
    <w:p w14:paraId="5FAF5D5F" w14:textId="77777777" w:rsidR="00CB5FA8" w:rsidRPr="00207395" w:rsidRDefault="00CB5FA8" w:rsidP="00E8098B">
      <w:pPr>
        <w:pStyle w:val="A2"/>
        <w:numPr>
          <w:ilvl w:val="0"/>
          <w:numId w:val="10"/>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14:paraId="659DE8F1" w14:textId="5CBBA791" w:rsidR="00CB5FA8" w:rsidRPr="00BF123B" w:rsidRDefault="00CB5FA8" w:rsidP="00F95E6D">
      <w:pPr>
        <w:pStyle w:val="A2"/>
        <w:numPr>
          <w:ilvl w:val="1"/>
          <w:numId w:val="22"/>
        </w:numPr>
        <w:spacing w:after="120"/>
      </w:pPr>
      <w:r w:rsidRPr="00BF123B">
        <w:t>ALCANCE DEL SERVICIO.</w:t>
      </w:r>
    </w:p>
    <w:p w14:paraId="75FE40CF" w14:textId="3EEB8146" w:rsidR="00CB5FA8" w:rsidRPr="001926F7" w:rsidRDefault="003E0A6E" w:rsidP="000B7F60">
      <w:pPr>
        <w:pStyle w:val="Default"/>
        <w:spacing w:line="360" w:lineRule="auto"/>
        <w:jc w:val="both"/>
        <w:rPr>
          <w:rFonts w:ascii="Tahoma" w:hAnsi="Tahoma" w:cs="Tahoma"/>
          <w:strike/>
          <w:sz w:val="20"/>
          <w:szCs w:val="20"/>
          <w:lang w:val="es-BO" w:eastAsia="en-GB"/>
        </w:rPr>
      </w:pPr>
      <w:r>
        <w:rPr>
          <w:sz w:val="18"/>
          <w:szCs w:val="18"/>
          <w:lang w:eastAsia="es-BO"/>
        </w:rPr>
        <w:t>Para las operaciones de Pruebas de Pozo d</w:t>
      </w:r>
      <w:r w:rsidR="00CB5FA8" w:rsidRPr="00BF123B">
        <w:rPr>
          <w:sz w:val="18"/>
          <w:szCs w:val="18"/>
          <w:lang w:eastAsia="es-BO"/>
        </w:rPr>
        <w:t xml:space="preserve">el pozo </w:t>
      </w:r>
      <w:proofErr w:type="spellStart"/>
      <w:r w:rsidR="008B6622">
        <w:rPr>
          <w:sz w:val="18"/>
          <w:szCs w:val="18"/>
          <w:lang w:eastAsia="es-BO"/>
        </w:rPr>
        <w:t>Yarara</w:t>
      </w:r>
      <w:proofErr w:type="spellEnd"/>
      <w:r w:rsidR="008B6622">
        <w:rPr>
          <w:sz w:val="18"/>
          <w:szCs w:val="18"/>
          <w:lang w:eastAsia="es-BO"/>
        </w:rPr>
        <w:t xml:space="preserve"> X1 (YRA</w:t>
      </w:r>
      <w:r w:rsidR="00CB5FA8" w:rsidRPr="00BF123B">
        <w:rPr>
          <w:sz w:val="18"/>
          <w:szCs w:val="18"/>
          <w:lang w:eastAsia="es-BO"/>
        </w:rPr>
        <w:t xml:space="preserve">-X1), </w:t>
      </w:r>
      <w:r w:rsidR="00CB5FA8" w:rsidRPr="001926F7">
        <w:rPr>
          <w:sz w:val="18"/>
          <w:szCs w:val="18"/>
          <w:lang w:eastAsia="es-BO"/>
        </w:rPr>
        <w:t xml:space="preserve">se requiere contar con </w:t>
      </w:r>
      <w:r w:rsidR="00C0640D" w:rsidRPr="001926F7">
        <w:rPr>
          <w:rFonts w:cs="Calibri"/>
          <w:bCs/>
          <w:color w:val="auto"/>
          <w:sz w:val="18"/>
          <w:szCs w:val="18"/>
        </w:rPr>
        <w:t>equi</w:t>
      </w:r>
      <w:r w:rsidR="00500A8A" w:rsidRPr="001926F7">
        <w:rPr>
          <w:rFonts w:cs="Calibri"/>
          <w:bCs/>
          <w:color w:val="auto"/>
          <w:sz w:val="18"/>
          <w:szCs w:val="18"/>
        </w:rPr>
        <w:t xml:space="preserve">pos y </w:t>
      </w:r>
      <w:r w:rsidR="00C0640D" w:rsidRPr="001926F7">
        <w:rPr>
          <w:rFonts w:cs="Calibri"/>
          <w:bCs/>
          <w:color w:val="auto"/>
          <w:sz w:val="18"/>
          <w:szCs w:val="18"/>
        </w:rPr>
        <w:t xml:space="preserve"> herramientas </w:t>
      </w:r>
      <w:r w:rsidR="008D5C5E" w:rsidRPr="001926F7">
        <w:rPr>
          <w:rFonts w:cs="Calibri"/>
          <w:bCs/>
          <w:color w:val="auto"/>
          <w:sz w:val="18"/>
          <w:szCs w:val="18"/>
        </w:rPr>
        <w:t xml:space="preserve">de </w:t>
      </w:r>
      <w:proofErr w:type="spellStart"/>
      <w:r w:rsidR="008D5C5E" w:rsidRPr="001926F7">
        <w:rPr>
          <w:rFonts w:cs="Calibri"/>
          <w:bCs/>
          <w:color w:val="auto"/>
          <w:sz w:val="18"/>
          <w:szCs w:val="18"/>
        </w:rPr>
        <w:t>Slick</w:t>
      </w:r>
      <w:proofErr w:type="spellEnd"/>
      <w:r w:rsidR="008D5C5E" w:rsidRPr="001926F7">
        <w:rPr>
          <w:rFonts w:cs="Calibri"/>
          <w:bCs/>
          <w:color w:val="auto"/>
          <w:sz w:val="18"/>
          <w:szCs w:val="18"/>
        </w:rPr>
        <w:t xml:space="preserve"> Line </w:t>
      </w:r>
      <w:r w:rsidR="00500A8A" w:rsidRPr="001926F7">
        <w:rPr>
          <w:rFonts w:cs="Calibri"/>
          <w:bCs/>
          <w:color w:val="auto"/>
          <w:sz w:val="18"/>
          <w:szCs w:val="18"/>
        </w:rPr>
        <w:t>para realizar trabajos propuestos</w:t>
      </w:r>
      <w:r w:rsidR="00C0640D" w:rsidRPr="001926F7">
        <w:rPr>
          <w:rFonts w:cs="Calibri"/>
          <w:bCs/>
          <w:color w:val="auto"/>
          <w:sz w:val="18"/>
          <w:szCs w:val="18"/>
          <w:lang w:val="es-BO"/>
        </w:rPr>
        <w:t xml:space="preserve">, así como el personal necesario para la planificación, ejecución </w:t>
      </w:r>
      <w:r w:rsidRPr="001926F7">
        <w:rPr>
          <w:rFonts w:cs="Calibri"/>
          <w:bCs/>
          <w:color w:val="auto"/>
          <w:sz w:val="18"/>
          <w:szCs w:val="18"/>
        </w:rPr>
        <w:t xml:space="preserve">así como el soporte técnico </w:t>
      </w:r>
      <w:r w:rsidR="00500A8A" w:rsidRPr="001926F7">
        <w:rPr>
          <w:rFonts w:cs="Calibri"/>
          <w:bCs/>
          <w:color w:val="auto"/>
          <w:sz w:val="18"/>
          <w:szCs w:val="18"/>
        </w:rPr>
        <w:t xml:space="preserve">durante </w:t>
      </w:r>
      <w:r w:rsidRPr="001926F7">
        <w:rPr>
          <w:rFonts w:cs="Calibri"/>
          <w:bCs/>
          <w:color w:val="auto"/>
          <w:sz w:val="18"/>
          <w:szCs w:val="18"/>
        </w:rPr>
        <w:t>la realización de pruebas de formación y producción, para rangos de presione</w:t>
      </w:r>
      <w:r w:rsidR="00750514">
        <w:rPr>
          <w:rFonts w:cs="Calibri"/>
          <w:bCs/>
          <w:color w:val="auto"/>
          <w:sz w:val="18"/>
          <w:szCs w:val="18"/>
        </w:rPr>
        <w:t xml:space="preserve">s de formación de 0 a </w:t>
      </w:r>
      <w:r w:rsidR="008B6622">
        <w:rPr>
          <w:rFonts w:cs="Calibri"/>
          <w:bCs/>
          <w:color w:val="auto"/>
          <w:sz w:val="18"/>
          <w:szCs w:val="18"/>
        </w:rPr>
        <w:t>5000</w:t>
      </w:r>
      <w:r w:rsidR="00E9145C">
        <w:rPr>
          <w:rFonts w:cs="Calibri"/>
          <w:bCs/>
          <w:color w:val="auto"/>
          <w:sz w:val="18"/>
          <w:szCs w:val="18"/>
        </w:rPr>
        <w:t xml:space="preserve"> psi y temperatura de fondo</w:t>
      </w:r>
      <w:r w:rsidR="00F95377">
        <w:rPr>
          <w:rFonts w:cs="Calibri"/>
          <w:bCs/>
          <w:color w:val="auto"/>
          <w:sz w:val="18"/>
          <w:szCs w:val="18"/>
        </w:rPr>
        <w:t xml:space="preserve"> </w:t>
      </w:r>
      <w:r w:rsidR="00BF60BC">
        <w:rPr>
          <w:rFonts w:cs="Calibri"/>
          <w:bCs/>
          <w:color w:val="auto"/>
          <w:sz w:val="18"/>
          <w:szCs w:val="18"/>
        </w:rPr>
        <w:t xml:space="preserve">menor </w:t>
      </w:r>
      <w:r w:rsidR="00F95377">
        <w:rPr>
          <w:rFonts w:cs="Calibri"/>
          <w:bCs/>
          <w:color w:val="auto"/>
          <w:sz w:val="18"/>
          <w:szCs w:val="18"/>
        </w:rPr>
        <w:t>o</w:t>
      </w:r>
      <w:r w:rsidR="00750514">
        <w:rPr>
          <w:rFonts w:cs="Calibri"/>
          <w:bCs/>
          <w:color w:val="auto"/>
          <w:sz w:val="18"/>
          <w:szCs w:val="18"/>
        </w:rPr>
        <w:t xml:space="preserve"> igual a </w:t>
      </w:r>
      <w:r w:rsidR="00F95377">
        <w:rPr>
          <w:rFonts w:cs="Calibri"/>
          <w:bCs/>
          <w:color w:val="auto"/>
          <w:sz w:val="18"/>
          <w:szCs w:val="18"/>
        </w:rPr>
        <w:t>25</w:t>
      </w:r>
      <w:r w:rsidR="00C17A65">
        <w:rPr>
          <w:rFonts w:cs="Calibri"/>
          <w:bCs/>
          <w:color w:val="auto"/>
          <w:sz w:val="18"/>
          <w:szCs w:val="18"/>
        </w:rPr>
        <w:t>0</w:t>
      </w:r>
      <w:r w:rsidR="00750514">
        <w:rPr>
          <w:rFonts w:cs="Calibri"/>
          <w:bCs/>
          <w:color w:val="auto"/>
          <w:sz w:val="18"/>
          <w:szCs w:val="18"/>
        </w:rPr>
        <w:t xml:space="preserve"> °F.</w:t>
      </w:r>
    </w:p>
    <w:p w14:paraId="36094E8B" w14:textId="669B859A" w:rsidR="000B7F60" w:rsidRPr="001926F7" w:rsidRDefault="000B7F60" w:rsidP="000B7F60">
      <w:pPr>
        <w:spacing w:before="240" w:line="360" w:lineRule="auto"/>
        <w:jc w:val="both"/>
        <w:rPr>
          <w:rFonts w:ascii="Verdana" w:hAnsi="Verdana" w:cs="Calibri"/>
          <w:bCs/>
          <w:sz w:val="18"/>
          <w:szCs w:val="18"/>
        </w:rPr>
      </w:pPr>
      <w:r w:rsidRPr="001926F7">
        <w:rPr>
          <w:rFonts w:ascii="Verdana" w:hAnsi="Verdana" w:cs="Calibri"/>
          <w:bCs/>
          <w:sz w:val="18"/>
          <w:szCs w:val="18"/>
        </w:rPr>
        <w:lastRenderedPageBreak/>
        <w:t xml:space="preserve">El </w:t>
      </w:r>
      <w:r w:rsidR="00F8547A">
        <w:rPr>
          <w:rFonts w:ascii="Verdana" w:hAnsi="Verdana" w:cs="Calibri"/>
          <w:bCs/>
          <w:sz w:val="18"/>
          <w:szCs w:val="18"/>
        </w:rPr>
        <w:t>Contratista</w:t>
      </w:r>
      <w:r w:rsidRPr="001926F7">
        <w:rPr>
          <w:rFonts w:ascii="Verdana" w:hAnsi="Verdana" w:cs="Calibri"/>
          <w:bCs/>
          <w:sz w:val="18"/>
          <w:szCs w:val="18"/>
        </w:rPr>
        <w:t xml:space="preserve"> deberá poner a disposición de YPFB eq</w:t>
      </w:r>
      <w:r w:rsidR="00500A8A" w:rsidRPr="001926F7">
        <w:rPr>
          <w:rFonts w:ascii="Verdana" w:hAnsi="Verdana" w:cs="Calibri"/>
          <w:bCs/>
          <w:sz w:val="18"/>
          <w:szCs w:val="18"/>
        </w:rPr>
        <w:t xml:space="preserve">uipos, materiales, herramientas </w:t>
      </w:r>
      <w:r w:rsidRPr="001926F7">
        <w:rPr>
          <w:rFonts w:ascii="Verdana" w:hAnsi="Verdana" w:cs="Calibri"/>
          <w:bCs/>
          <w:sz w:val="18"/>
          <w:szCs w:val="18"/>
        </w:rPr>
        <w:t xml:space="preserve">de </w:t>
      </w:r>
      <w:proofErr w:type="spellStart"/>
      <w:r w:rsidR="008D5C5E" w:rsidRPr="001926F7">
        <w:rPr>
          <w:rFonts w:ascii="Verdana" w:hAnsi="Verdana" w:cs="Calibri"/>
          <w:bCs/>
          <w:sz w:val="18"/>
          <w:szCs w:val="18"/>
        </w:rPr>
        <w:t>Slick</w:t>
      </w:r>
      <w:proofErr w:type="spellEnd"/>
      <w:r w:rsidR="008D5C5E" w:rsidRPr="001926F7">
        <w:rPr>
          <w:rFonts w:ascii="Verdana" w:hAnsi="Verdana" w:cs="Calibri"/>
          <w:bCs/>
          <w:sz w:val="18"/>
          <w:szCs w:val="18"/>
        </w:rPr>
        <w:t xml:space="preserve"> Line </w:t>
      </w:r>
      <w:r w:rsidR="00500A8A" w:rsidRPr="001926F7">
        <w:rPr>
          <w:rFonts w:ascii="Verdana" w:hAnsi="Verdana" w:cs="Calibri"/>
          <w:bCs/>
          <w:sz w:val="18"/>
          <w:szCs w:val="18"/>
        </w:rPr>
        <w:t xml:space="preserve"> </w:t>
      </w:r>
      <w:r w:rsidR="004F4A3F" w:rsidRPr="001926F7">
        <w:rPr>
          <w:rFonts w:ascii="Verdana" w:hAnsi="Verdana" w:cs="Calibri"/>
          <w:bCs/>
          <w:sz w:val="18"/>
          <w:szCs w:val="18"/>
        </w:rPr>
        <w:t>durante la ejecución de pruebas de f</w:t>
      </w:r>
      <w:r w:rsidR="00FC5B9B" w:rsidRPr="001926F7">
        <w:rPr>
          <w:rFonts w:ascii="Verdana" w:hAnsi="Verdana" w:cs="Calibri"/>
          <w:bCs/>
          <w:sz w:val="18"/>
          <w:szCs w:val="18"/>
        </w:rPr>
        <w:t xml:space="preserve">ormación </w:t>
      </w:r>
      <w:r w:rsidR="004F4A3F" w:rsidRPr="001926F7">
        <w:rPr>
          <w:rFonts w:ascii="Verdana" w:hAnsi="Verdana" w:cs="Calibri"/>
          <w:bCs/>
          <w:sz w:val="18"/>
          <w:szCs w:val="18"/>
        </w:rPr>
        <w:t>y producción</w:t>
      </w:r>
      <w:r w:rsidRPr="001926F7">
        <w:rPr>
          <w:rFonts w:ascii="Verdana" w:hAnsi="Verdana" w:cs="Calibri"/>
          <w:bCs/>
          <w:sz w:val="18"/>
          <w:szCs w:val="18"/>
        </w:rPr>
        <w:t xml:space="preserve">, a requerimiento de YPFB. El </w:t>
      </w:r>
      <w:r w:rsidR="00F8547A">
        <w:rPr>
          <w:rFonts w:ascii="Verdana" w:hAnsi="Verdana" w:cs="Calibri"/>
          <w:bCs/>
          <w:sz w:val="18"/>
          <w:szCs w:val="18"/>
        </w:rPr>
        <w:t>contratista</w:t>
      </w:r>
      <w:r w:rsidRPr="001926F7">
        <w:rPr>
          <w:rFonts w:ascii="Verdana" w:hAnsi="Verdana" w:cs="Calibri"/>
          <w:bCs/>
          <w:sz w:val="18"/>
          <w:szCs w:val="18"/>
        </w:rPr>
        <w:t xml:space="preserve"> ejecutara las operaciones en form</w:t>
      </w:r>
      <w:r w:rsidR="00961D91" w:rsidRPr="001926F7">
        <w:rPr>
          <w:rFonts w:ascii="Verdana" w:hAnsi="Verdana" w:cs="Calibri"/>
          <w:bCs/>
          <w:sz w:val="18"/>
          <w:szCs w:val="18"/>
        </w:rPr>
        <w:t>a segura y eficiente durante la ejecución de las</w:t>
      </w:r>
      <w:r w:rsidRPr="001926F7">
        <w:rPr>
          <w:rFonts w:ascii="Verdana" w:hAnsi="Verdana" w:cs="Calibri"/>
          <w:bCs/>
          <w:sz w:val="18"/>
          <w:szCs w:val="18"/>
        </w:rPr>
        <w:t xml:space="preserve"> pruebas</w:t>
      </w:r>
      <w:r w:rsidR="00961D91" w:rsidRPr="001926F7">
        <w:rPr>
          <w:rFonts w:ascii="Verdana" w:hAnsi="Verdana" w:cs="Calibri"/>
          <w:bCs/>
          <w:sz w:val="18"/>
          <w:szCs w:val="18"/>
        </w:rPr>
        <w:t xml:space="preserve"> de pozo.</w:t>
      </w:r>
    </w:p>
    <w:p w14:paraId="7A212023" w14:textId="77777777"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Las herramientas y equipos de fondo comienzan a ser considerados como tarifa operativa, desde el momento que pasan por la mesa rotaria hasta que los mismos son sacados del pozo, cuando se aplique esta tarifa, todas las demás tarifas cesaran (por Ej. La tarifa diaria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no será aplicable). El personal, equipos y herramientas de superficie deben estar disponibles en pozo 48 horas antes de ser bajadas al pozo.</w:t>
      </w:r>
    </w:p>
    <w:p w14:paraId="63DAC4FD" w14:textId="18FEF814"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Se pagarán las Tarifas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cuando las herramientas y equipos lleguen al Lugar de Trabajo, previa autorización de YPFB, y se encuentren listos para iniciar con el servicio pero las condiciones del pozo no se lo permiten. </w:t>
      </w:r>
    </w:p>
    <w:p w14:paraId="5AC41BDD" w14:textId="435B12BD"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Cuando se encuentren en locación el equipo básico de </w:t>
      </w:r>
      <w:proofErr w:type="spellStart"/>
      <w:r w:rsidRPr="001926F7">
        <w:rPr>
          <w:rFonts w:ascii="Verdana" w:hAnsi="Verdana" w:cs="Calibri"/>
          <w:bCs/>
          <w:sz w:val="18"/>
          <w:szCs w:val="18"/>
          <w:lang w:val="es-BO"/>
        </w:rPr>
        <w:t>Slick</w:t>
      </w:r>
      <w:proofErr w:type="spellEnd"/>
      <w:r w:rsidRPr="001926F7">
        <w:rPr>
          <w:rFonts w:ascii="Verdana" w:hAnsi="Verdana" w:cs="Calibri"/>
          <w:bCs/>
          <w:sz w:val="18"/>
          <w:szCs w:val="18"/>
          <w:lang w:val="es-BO"/>
        </w:rPr>
        <w:t xml:space="preserve"> Line y sus herramientas para inicio de la operación, se reconocerán hasta máximo 2 días como tarifa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por prueba.</w:t>
      </w:r>
    </w:p>
    <w:p w14:paraId="1E170264" w14:textId="7FEF3D88" w:rsidR="000B7F60" w:rsidRPr="001926F7" w:rsidRDefault="001926F7" w:rsidP="001926F7">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Equipo </w:t>
      </w:r>
      <w:r w:rsidRPr="001926F7">
        <w:rPr>
          <w:rFonts w:ascii="Verdana" w:hAnsi="Verdana" w:cs="Calibri"/>
          <w:bCs/>
          <w:sz w:val="18"/>
          <w:szCs w:val="18"/>
          <w:lang w:val="es-BO"/>
        </w:rPr>
        <w:t xml:space="preserve">básico de </w:t>
      </w:r>
      <w:proofErr w:type="spellStart"/>
      <w:r w:rsidRPr="001926F7">
        <w:rPr>
          <w:rFonts w:ascii="Verdana" w:hAnsi="Verdana" w:cs="Calibri"/>
          <w:bCs/>
          <w:sz w:val="18"/>
          <w:szCs w:val="18"/>
          <w:lang w:val="es-BO"/>
        </w:rPr>
        <w:t>Slick</w:t>
      </w:r>
      <w:proofErr w:type="spellEnd"/>
      <w:r w:rsidRPr="001926F7">
        <w:rPr>
          <w:rFonts w:ascii="Verdana" w:hAnsi="Verdana" w:cs="Calibri"/>
          <w:bCs/>
          <w:sz w:val="18"/>
          <w:szCs w:val="18"/>
          <w:lang w:val="es-BO"/>
        </w:rPr>
        <w:t xml:space="preserve"> Line y sus</w:t>
      </w:r>
      <w:r>
        <w:rPr>
          <w:rFonts w:ascii="Verdana" w:hAnsi="Verdana" w:cs="Calibri"/>
          <w:bCs/>
          <w:sz w:val="18"/>
          <w:szCs w:val="18"/>
          <w:lang w:val="es-BO"/>
        </w:rPr>
        <w:t xml:space="preserve"> herramientas,</w:t>
      </w:r>
      <w:r w:rsidRPr="001926F7">
        <w:rPr>
          <w:rFonts w:ascii="Verdana" w:hAnsi="Verdana" w:cs="Calibri"/>
          <w:bCs/>
          <w:sz w:val="18"/>
          <w:szCs w:val="18"/>
          <w:lang w:val="es-BO"/>
        </w:rPr>
        <w:t xml:space="preserve"> deben estar inspeccionadas y certificadas antes de ser enviadas al pozo.</w:t>
      </w:r>
    </w:p>
    <w:p w14:paraId="73C36C46" w14:textId="24ACD0AD" w:rsidR="00CB5FA8" w:rsidRPr="00BF123B" w:rsidRDefault="003B0895" w:rsidP="00F95E6D">
      <w:pPr>
        <w:pStyle w:val="A2"/>
        <w:numPr>
          <w:ilvl w:val="1"/>
          <w:numId w:val="22"/>
        </w:numPr>
        <w:spacing w:after="120"/>
      </w:pPr>
      <w:r>
        <w:t xml:space="preserve">CARACTERÍSTICAS TÉCNICAS </w:t>
      </w:r>
      <w:r w:rsidR="004F4A3F">
        <w:t>DE</w:t>
      </w:r>
      <w:r w:rsidR="00634728">
        <w:t>L SERVICI</w:t>
      </w:r>
      <w:r w:rsidR="00AD318A">
        <w:t>O</w:t>
      </w:r>
      <w:r w:rsidR="00F95377">
        <w:t>.</w:t>
      </w:r>
    </w:p>
    <w:p w14:paraId="2B1DB13E" w14:textId="14CE302D" w:rsidR="00E86F98" w:rsidRPr="0053646B" w:rsidRDefault="00E86F98" w:rsidP="0053646B">
      <w:pPr>
        <w:spacing w:before="240" w:line="360" w:lineRule="auto"/>
        <w:jc w:val="both"/>
        <w:rPr>
          <w:rFonts w:ascii="Verdana" w:hAnsi="Verdana" w:cs="Calibri"/>
          <w:bCs/>
          <w:sz w:val="18"/>
          <w:szCs w:val="18"/>
          <w:lang w:val="es-BO"/>
        </w:rPr>
      </w:pPr>
      <w:bookmarkStart w:id="0" w:name="_Toc432411235"/>
      <w:bookmarkStart w:id="1" w:name="_Toc434419329"/>
      <w:bookmarkStart w:id="2" w:name="_Toc435435263"/>
      <w:r w:rsidRPr="0053646B">
        <w:rPr>
          <w:rFonts w:ascii="Verdana" w:hAnsi="Verdana" w:cs="Calibri"/>
          <w:bCs/>
          <w:sz w:val="18"/>
          <w:szCs w:val="18"/>
          <w:lang w:val="es-BO"/>
        </w:rPr>
        <w:t xml:space="preserve">Todos los equipos deberán tener una presión de trabajo de </w:t>
      </w:r>
      <w:r w:rsidR="008B6622">
        <w:rPr>
          <w:rFonts w:ascii="Verdana" w:hAnsi="Verdana" w:cs="Calibri"/>
          <w:bCs/>
          <w:sz w:val="18"/>
          <w:szCs w:val="18"/>
          <w:lang w:val="es-BO"/>
        </w:rPr>
        <w:t>5000 Psi</w:t>
      </w:r>
      <w:r w:rsidRPr="0053646B">
        <w:rPr>
          <w:rFonts w:ascii="Verdana" w:hAnsi="Verdana" w:cs="Calibri"/>
          <w:bCs/>
          <w:sz w:val="18"/>
          <w:szCs w:val="18"/>
          <w:lang w:val="es-BO"/>
        </w:rPr>
        <w:t xml:space="preserve"> </w:t>
      </w:r>
      <w:bookmarkEnd w:id="0"/>
      <w:bookmarkEnd w:id="1"/>
      <w:bookmarkEnd w:id="2"/>
      <w:r w:rsidR="00CB5B31" w:rsidRPr="0053646B">
        <w:rPr>
          <w:rFonts w:ascii="Verdana" w:hAnsi="Verdana" w:cs="Calibri"/>
          <w:bCs/>
          <w:sz w:val="18"/>
          <w:szCs w:val="18"/>
          <w:lang w:val="es-BO"/>
        </w:rPr>
        <w:t xml:space="preserve">y tener dimensiones </w:t>
      </w:r>
      <w:r w:rsidRPr="0053646B">
        <w:rPr>
          <w:rFonts w:ascii="Verdana" w:hAnsi="Verdana" w:cs="Calibri"/>
          <w:bCs/>
          <w:sz w:val="18"/>
          <w:szCs w:val="18"/>
          <w:lang w:val="es-BO"/>
        </w:rPr>
        <w:t>adecuadas para ser</w:t>
      </w:r>
      <w:r w:rsidR="004C3EB1" w:rsidRPr="0053646B">
        <w:rPr>
          <w:rFonts w:ascii="Verdana" w:hAnsi="Verdana" w:cs="Calibri"/>
          <w:bCs/>
          <w:sz w:val="18"/>
          <w:szCs w:val="18"/>
          <w:lang w:val="es-BO"/>
        </w:rPr>
        <w:t xml:space="preserve"> corridos en </w:t>
      </w:r>
      <w:r w:rsidR="00221F55" w:rsidRPr="0053646B">
        <w:rPr>
          <w:rFonts w:ascii="Verdana" w:hAnsi="Verdana" w:cs="Calibri"/>
          <w:bCs/>
          <w:sz w:val="18"/>
          <w:szCs w:val="18"/>
          <w:lang w:val="es-BO"/>
        </w:rPr>
        <w:t xml:space="preserve">tubería de trabajo de </w:t>
      </w:r>
      <w:r w:rsidR="00221F55" w:rsidRPr="00F95377">
        <w:rPr>
          <w:rFonts w:ascii="Verdana" w:hAnsi="Verdana" w:cs="Calibri"/>
          <w:bCs/>
          <w:sz w:val="18"/>
          <w:szCs w:val="18"/>
          <w:lang w:val="es-BO"/>
        </w:rPr>
        <w:t>3 ½”</w:t>
      </w:r>
      <w:r w:rsidR="008967F6" w:rsidRPr="00F95377">
        <w:rPr>
          <w:rFonts w:ascii="Verdana" w:hAnsi="Verdana" w:cs="Calibri"/>
          <w:bCs/>
          <w:sz w:val="18"/>
          <w:szCs w:val="18"/>
          <w:lang w:val="es-BO"/>
        </w:rPr>
        <w:t xml:space="preserve"> 12.95 #/ft P-110 conexión TSHD y tubería 2 7/8” </w:t>
      </w:r>
      <w:r w:rsidR="001C3203" w:rsidRPr="00F95377">
        <w:rPr>
          <w:rFonts w:ascii="Verdana" w:hAnsi="Verdana" w:cs="Calibri"/>
          <w:bCs/>
          <w:sz w:val="18"/>
          <w:szCs w:val="18"/>
          <w:lang w:val="es-BO"/>
        </w:rPr>
        <w:t>6.4 #/ft N-80 Conexión TSH BLUE MS</w:t>
      </w:r>
      <w:r w:rsidR="00B05BC8" w:rsidRPr="00F95377">
        <w:rPr>
          <w:rFonts w:ascii="Verdana" w:hAnsi="Verdana" w:cs="Calibri"/>
          <w:bCs/>
          <w:sz w:val="18"/>
          <w:szCs w:val="18"/>
          <w:lang w:val="es-BO"/>
        </w:rPr>
        <w:t xml:space="preserve">; poder trabajar con ID mínimo </w:t>
      </w:r>
      <w:r w:rsidR="009E39D2" w:rsidRPr="00F95377">
        <w:rPr>
          <w:rFonts w:ascii="Verdana" w:hAnsi="Verdana" w:cs="Calibri"/>
          <w:bCs/>
          <w:sz w:val="18"/>
          <w:szCs w:val="18"/>
          <w:lang w:val="es-BO"/>
        </w:rPr>
        <w:t>de 2.25” de herramientas de DST</w:t>
      </w:r>
      <w:r w:rsidR="00F95377">
        <w:rPr>
          <w:rFonts w:ascii="Verdana" w:hAnsi="Verdana" w:cs="Calibri"/>
          <w:bCs/>
          <w:sz w:val="18"/>
          <w:szCs w:val="18"/>
          <w:lang w:val="es-BO"/>
        </w:rPr>
        <w:t>.</w:t>
      </w:r>
    </w:p>
    <w:p w14:paraId="214918D0" w14:textId="0C499A43" w:rsidR="0053646B" w:rsidRPr="00BF123B" w:rsidRDefault="00E86F98" w:rsidP="00E86F98">
      <w:pPr>
        <w:pStyle w:val="A1"/>
        <w:rPr>
          <w:b w:val="0"/>
          <w:u w:val="none"/>
        </w:rPr>
      </w:pPr>
      <w:r>
        <w:rPr>
          <w:b w:val="0"/>
          <w:u w:val="none"/>
        </w:rPr>
        <w:t xml:space="preserve"> A continuación s</w:t>
      </w:r>
      <w:r w:rsidR="00CB5FA8" w:rsidRPr="00BF123B">
        <w:rPr>
          <w:b w:val="0"/>
          <w:u w:val="none"/>
        </w:rPr>
        <w:t>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846"/>
        <w:gridCol w:w="4961"/>
        <w:gridCol w:w="1403"/>
        <w:gridCol w:w="1684"/>
      </w:tblGrid>
      <w:tr w:rsidR="00CB5FA8" w:rsidRPr="00BF123B" w14:paraId="0109FAAD" w14:textId="77777777" w:rsidTr="003549E4">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C31BEF1" w14:textId="0596C0F0" w:rsidR="00CB5FA8" w:rsidRPr="00E728EB" w:rsidRDefault="00F164E8" w:rsidP="008D5C5E">
            <w:pPr>
              <w:pStyle w:val="Prrafodelista"/>
              <w:ind w:left="525"/>
              <w:jc w:val="center"/>
              <w:rPr>
                <w:rFonts w:ascii="Verdana" w:hAnsi="Verdana"/>
                <w:b/>
                <w:bCs/>
                <w:lang w:val="es-BO" w:eastAsia="es-BO"/>
              </w:rPr>
            </w:pPr>
            <w:r w:rsidRPr="00E728EB">
              <w:rPr>
                <w:rFonts w:ascii="Verdana" w:hAnsi="Verdana"/>
                <w:b/>
                <w:bCs/>
                <w:lang w:val="es-BO"/>
              </w:rPr>
              <w:t>SERVICIO DE SLICK LINE</w:t>
            </w:r>
          </w:p>
          <w:p w14:paraId="1B7720D5" w14:textId="7307D45F" w:rsidR="00CB5FA8" w:rsidRPr="00E728EB" w:rsidRDefault="00CB5FA8" w:rsidP="002A6243">
            <w:pPr>
              <w:jc w:val="center"/>
              <w:rPr>
                <w:rFonts w:ascii="Verdana" w:hAnsi="Verdana"/>
                <w:b/>
                <w:bCs/>
                <w:sz w:val="18"/>
                <w:szCs w:val="18"/>
                <w:lang w:val="es-BO"/>
              </w:rPr>
            </w:pPr>
            <w:r w:rsidRPr="00E728EB">
              <w:rPr>
                <w:rFonts w:ascii="Verdana" w:hAnsi="Verdana"/>
                <w:b/>
                <w:bCs/>
                <w:sz w:val="18"/>
                <w:szCs w:val="18"/>
                <w:lang w:val="es-BO"/>
              </w:rPr>
              <w:t xml:space="preserve">POZO </w:t>
            </w:r>
            <w:r w:rsidR="008B6622">
              <w:rPr>
                <w:rFonts w:ascii="Verdana" w:hAnsi="Verdana"/>
                <w:b/>
                <w:bCs/>
                <w:sz w:val="18"/>
                <w:szCs w:val="18"/>
                <w:lang w:val="es-BO"/>
              </w:rPr>
              <w:t>YARARA</w:t>
            </w:r>
            <w:r w:rsidRPr="00E728EB">
              <w:rPr>
                <w:rFonts w:ascii="Verdana" w:hAnsi="Verdana"/>
                <w:b/>
                <w:bCs/>
                <w:sz w:val="18"/>
                <w:szCs w:val="18"/>
                <w:lang w:val="es-BO"/>
              </w:rPr>
              <w:t xml:space="preserve"> - X1</w:t>
            </w:r>
          </w:p>
          <w:p w14:paraId="443359D4" w14:textId="130B27DC" w:rsidR="00CB5FA8" w:rsidRPr="00BF123B" w:rsidRDefault="00F46264" w:rsidP="002A6243">
            <w:pPr>
              <w:jc w:val="center"/>
              <w:rPr>
                <w:rFonts w:ascii="Verdana" w:hAnsi="Verdana"/>
                <w:b/>
                <w:bCs/>
                <w:lang w:val="es-BO" w:eastAsia="es-BO"/>
              </w:rPr>
            </w:pPr>
            <w:r>
              <w:rPr>
                <w:rFonts w:ascii="Verdana" w:hAnsi="Verdana"/>
                <w:b/>
                <w:bCs/>
                <w:lang w:val="es-BO" w:eastAsia="es-BO"/>
              </w:rPr>
              <w:t>E</w:t>
            </w:r>
            <w:r w:rsidR="00F164E8">
              <w:rPr>
                <w:rFonts w:ascii="Verdana" w:hAnsi="Verdana"/>
                <w:b/>
                <w:bCs/>
                <w:lang w:val="es-BO" w:eastAsia="es-BO"/>
              </w:rPr>
              <w:t>quipos y Herramientas</w:t>
            </w:r>
          </w:p>
        </w:tc>
      </w:tr>
      <w:tr w:rsidR="00CB5FA8" w:rsidRPr="00BF123B" w14:paraId="0F83A4DF" w14:textId="77777777" w:rsidTr="00E40C13">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7E75" w14:textId="77777777" w:rsidR="00CB5FA8" w:rsidRPr="00BF123B" w:rsidRDefault="00CB5FA8" w:rsidP="002A6243">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56DF" w14:textId="77777777" w:rsidR="00CB5FA8" w:rsidRPr="00BF123B" w:rsidRDefault="00CB5FA8" w:rsidP="002A6243">
            <w:pPr>
              <w:jc w:val="center"/>
              <w:rPr>
                <w:rFonts w:ascii="Verdana" w:hAnsi="Verdana"/>
                <w:b/>
                <w:bCs/>
                <w:sz w:val="20"/>
                <w:szCs w:val="20"/>
              </w:rPr>
            </w:pPr>
            <w:r w:rsidRPr="00BF123B">
              <w:rPr>
                <w:rFonts w:ascii="Verdana" w:hAnsi="Verdana"/>
                <w:b/>
                <w:bCs/>
                <w:sz w:val="20"/>
                <w:szCs w:val="20"/>
              </w:rPr>
              <w:t>Cantidad</w:t>
            </w:r>
          </w:p>
        </w:tc>
      </w:tr>
      <w:tr w:rsidR="009F1240" w:rsidRPr="00BF123B" w14:paraId="6B36A662" w14:textId="77777777" w:rsidTr="00CB02EF">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00385" w14:textId="77777777" w:rsidR="009F1240" w:rsidRPr="00BF123B" w:rsidRDefault="009F1240" w:rsidP="002A6243">
            <w:pPr>
              <w:rPr>
                <w:rFonts w:ascii="Verdana" w:hAnsi="Verdana" w:cs="Arial"/>
                <w:sz w:val="18"/>
                <w:szCs w:val="18"/>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14:paraId="10940094" w14:textId="6EBD4649" w:rsidR="009F1240" w:rsidRDefault="008B6622" w:rsidP="008B6622">
            <w:pPr>
              <w:rPr>
                <w:rFonts w:ascii="Verdana" w:hAnsi="Verdana" w:cs="Arial"/>
                <w:sz w:val="18"/>
                <w:szCs w:val="18"/>
              </w:rPr>
            </w:pPr>
            <w:r>
              <w:rPr>
                <w:rFonts w:ascii="Verdana" w:hAnsi="Verdana" w:cs="Arial"/>
                <w:sz w:val="18"/>
                <w:szCs w:val="18"/>
              </w:rPr>
              <w:t>DST-TCP F</w:t>
            </w:r>
            <w:r w:rsidR="00F164E8" w:rsidRPr="00F164E8">
              <w:rPr>
                <w:rFonts w:ascii="Verdana" w:hAnsi="Verdana" w:cs="Arial"/>
                <w:sz w:val="18"/>
                <w:szCs w:val="18"/>
              </w:rPr>
              <w:t xml:space="preserve">ormación </w:t>
            </w:r>
            <w:proofErr w:type="spellStart"/>
            <w:r>
              <w:rPr>
                <w:rFonts w:ascii="Verdana" w:hAnsi="Verdana" w:cs="Arial"/>
                <w:sz w:val="18"/>
                <w:szCs w:val="18"/>
              </w:rPr>
              <w:t>Yantata</w:t>
            </w:r>
            <w:proofErr w:type="spellEnd"/>
            <w:r w:rsidR="005F5186">
              <w:rPr>
                <w:rFonts w:ascii="Verdana" w:hAnsi="Verdana" w:cs="Arial"/>
                <w:sz w:val="18"/>
                <w:szCs w:val="18"/>
              </w:rPr>
              <w:t xml:space="preserve"> (</w:t>
            </w:r>
            <w:r w:rsidR="00F164E8" w:rsidRPr="00F164E8">
              <w:rPr>
                <w:rFonts w:ascii="Verdana" w:hAnsi="Verdana" w:cs="Arial"/>
                <w:sz w:val="18"/>
                <w:szCs w:val="18"/>
              </w:rPr>
              <w:t>Agujero Entubado)</w:t>
            </w:r>
            <w:r w:rsidR="003D280B">
              <w:rPr>
                <w:rFonts w:ascii="Verdana" w:hAnsi="Verdana" w:cs="Arial"/>
                <w:sz w:val="18"/>
                <w:szCs w:val="18"/>
              </w:rPr>
              <w:t>.</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tcPr>
          <w:p w14:paraId="18E6D99A" w14:textId="67BBA587" w:rsidR="009F1240" w:rsidRDefault="008B6622" w:rsidP="002A6243">
            <w:pPr>
              <w:jc w:val="center"/>
              <w:rPr>
                <w:rFonts w:ascii="Verdana" w:hAnsi="Verdana" w:cs="Arial"/>
                <w:sz w:val="18"/>
                <w:szCs w:val="18"/>
              </w:rPr>
            </w:pPr>
            <w:r>
              <w:rPr>
                <w:rFonts w:ascii="Verdana" w:hAnsi="Verdana" w:cs="Arial"/>
                <w:sz w:val="18"/>
                <w:szCs w:val="18"/>
              </w:rPr>
              <w:t xml:space="preserve"> Intervalo: 2670-2720</w:t>
            </w:r>
            <w:r w:rsidR="00F164E8" w:rsidRPr="00F164E8">
              <w:rPr>
                <w:rFonts w:ascii="Verdana" w:hAnsi="Verdana" w:cs="Arial"/>
                <w:sz w:val="18"/>
                <w:szCs w:val="18"/>
              </w:rPr>
              <w:t xml:space="preserve"> m (MD)</w:t>
            </w:r>
          </w:p>
        </w:tc>
      </w:tr>
      <w:tr w:rsidR="00CB5FA8" w:rsidRPr="00BF123B" w14:paraId="3EB4679C" w14:textId="77777777" w:rsidTr="009B6F74">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BAD858"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4961" w:type="dxa"/>
            <w:tcBorders>
              <w:top w:val="nil"/>
              <w:left w:val="nil"/>
              <w:bottom w:val="single" w:sz="4" w:space="0" w:color="auto"/>
              <w:right w:val="single" w:sz="4" w:space="0" w:color="auto"/>
            </w:tcBorders>
            <w:shd w:val="clear" w:color="auto" w:fill="auto"/>
            <w:noWrap/>
            <w:vAlign w:val="center"/>
            <w:hideMark/>
          </w:tcPr>
          <w:p w14:paraId="040AB5AA" w14:textId="739B54FD" w:rsidR="00CB5FA8" w:rsidRPr="00BF123B" w:rsidRDefault="00276C42" w:rsidP="002A6243">
            <w:pPr>
              <w:rPr>
                <w:rFonts w:ascii="Verdana" w:hAnsi="Verdana" w:cs="Arial"/>
                <w:sz w:val="18"/>
                <w:szCs w:val="18"/>
              </w:rPr>
            </w:pPr>
            <w:r>
              <w:rPr>
                <w:rFonts w:ascii="Verdana" w:hAnsi="Verdana" w:cs="Arial"/>
                <w:sz w:val="18"/>
                <w:szCs w:val="18"/>
              </w:rPr>
              <w:t>Intervalo a Probar (m)</w:t>
            </w:r>
            <w:r w:rsidR="003D280B">
              <w:rPr>
                <w:rFonts w:ascii="Verdana" w:hAnsi="Verdana" w:cs="Arial"/>
                <w:sz w:val="18"/>
                <w:szCs w:val="18"/>
              </w:rPr>
              <w:t>.</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9E7DA74" w14:textId="77777777" w:rsidR="00CB5FA8" w:rsidRPr="00BF123B" w:rsidRDefault="00276C42" w:rsidP="00276C42">
            <w:pPr>
              <w:rPr>
                <w:rFonts w:ascii="Verdana" w:hAnsi="Verdana" w:cs="Arial"/>
                <w:sz w:val="18"/>
                <w:szCs w:val="18"/>
              </w:rPr>
            </w:pPr>
            <w:r>
              <w:rPr>
                <w:rFonts w:ascii="Verdana" w:hAnsi="Verdana" w:cs="Arial"/>
                <w:sz w:val="18"/>
                <w:szCs w:val="18"/>
              </w:rPr>
              <w:t xml:space="preserve">                 A definir </w:t>
            </w:r>
          </w:p>
        </w:tc>
      </w:tr>
      <w:tr w:rsidR="00CB5FA8" w:rsidRPr="00BF123B" w14:paraId="7B5A933F" w14:textId="77777777" w:rsidTr="00FA0092">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F7B2DA"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4961" w:type="dxa"/>
            <w:tcBorders>
              <w:top w:val="nil"/>
              <w:left w:val="nil"/>
              <w:bottom w:val="single" w:sz="4" w:space="0" w:color="auto"/>
              <w:right w:val="single" w:sz="4" w:space="0" w:color="auto"/>
            </w:tcBorders>
            <w:shd w:val="clear" w:color="auto" w:fill="auto"/>
            <w:noWrap/>
            <w:vAlign w:val="center"/>
          </w:tcPr>
          <w:p w14:paraId="1E950D3E" w14:textId="77777777" w:rsidR="00CB5FA8" w:rsidRPr="00276C42" w:rsidRDefault="00CB5FA8" w:rsidP="002A6243">
            <w:pPr>
              <w:rPr>
                <w:rFonts w:ascii="Verdana" w:hAnsi="Verdana" w:cs="Arial"/>
                <w:sz w:val="18"/>
                <w:szCs w:val="18"/>
                <w:lang w:val="es-BO"/>
              </w:rPr>
            </w:pP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tcPr>
          <w:p w14:paraId="5729D844" w14:textId="77777777" w:rsidR="00CB5FA8" w:rsidRPr="00BF123B" w:rsidRDefault="00CB5FA8" w:rsidP="002A6243">
            <w:pPr>
              <w:rPr>
                <w:rFonts w:ascii="Verdana" w:hAnsi="Verdana" w:cs="Arial"/>
                <w:sz w:val="18"/>
                <w:szCs w:val="18"/>
              </w:rPr>
            </w:pPr>
          </w:p>
        </w:tc>
      </w:tr>
      <w:tr w:rsidR="00CB5FA8" w:rsidRPr="00FA0092" w14:paraId="21DF7C1B" w14:textId="77777777" w:rsidTr="00FA0092">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CCFE354" w14:textId="77777777" w:rsidR="00CB5FA8" w:rsidRPr="00FA0092" w:rsidRDefault="00CB5FA8" w:rsidP="002A6243">
            <w:pPr>
              <w:jc w:val="center"/>
              <w:rPr>
                <w:rFonts w:ascii="Verdana" w:hAnsi="Verdana"/>
                <w:b/>
                <w:bCs/>
                <w:sz w:val="16"/>
                <w:szCs w:val="16"/>
              </w:rPr>
            </w:pPr>
            <w:r w:rsidRPr="00FA0092">
              <w:rPr>
                <w:rFonts w:ascii="Verdana" w:hAnsi="Verdana"/>
                <w:b/>
                <w:bCs/>
                <w:sz w:val="16"/>
                <w:szCs w:val="16"/>
              </w:rPr>
              <w:t>N° 1</w:t>
            </w:r>
          </w:p>
        </w:tc>
        <w:tc>
          <w:tcPr>
            <w:tcW w:w="496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E50E8B4" w14:textId="77777777" w:rsidR="00CB5FA8" w:rsidRPr="00FA0092" w:rsidRDefault="00CB5FA8" w:rsidP="002A6243">
            <w:pPr>
              <w:jc w:val="center"/>
              <w:rPr>
                <w:rFonts w:ascii="Verdana" w:hAnsi="Verdana"/>
                <w:b/>
                <w:bCs/>
                <w:sz w:val="16"/>
                <w:szCs w:val="16"/>
              </w:rPr>
            </w:pPr>
            <w:r w:rsidRPr="00FA0092">
              <w:rPr>
                <w:rFonts w:ascii="Verdana" w:hAnsi="Verdana"/>
                <w:b/>
                <w:bCs/>
                <w:sz w:val="16"/>
                <w:szCs w:val="16"/>
              </w:rPr>
              <w:t>DESCRIPCION DEL SERVICIO</w:t>
            </w:r>
          </w:p>
        </w:tc>
        <w:tc>
          <w:tcPr>
            <w:tcW w:w="140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FC1D66" w14:textId="77777777" w:rsidR="00CB5FA8" w:rsidRPr="00FA0092" w:rsidRDefault="00CB5FA8" w:rsidP="002A6243">
            <w:pPr>
              <w:jc w:val="center"/>
              <w:rPr>
                <w:rFonts w:ascii="Verdana" w:hAnsi="Verdana"/>
                <w:b/>
                <w:bCs/>
                <w:sz w:val="16"/>
                <w:szCs w:val="16"/>
              </w:rPr>
            </w:pPr>
            <w:r w:rsidRPr="00FA0092">
              <w:rPr>
                <w:rFonts w:ascii="Verdana" w:hAnsi="Verdana"/>
                <w:b/>
                <w:bCs/>
                <w:sz w:val="16"/>
                <w:szCs w:val="16"/>
              </w:rPr>
              <w:t>CANTIDAD</w:t>
            </w:r>
          </w:p>
        </w:tc>
        <w:tc>
          <w:tcPr>
            <w:tcW w:w="1684"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300D45C" w14:textId="77777777" w:rsidR="00CB5FA8" w:rsidRPr="00FA0092" w:rsidRDefault="00CB5FA8" w:rsidP="002A6243">
            <w:pPr>
              <w:jc w:val="center"/>
              <w:rPr>
                <w:rFonts w:ascii="Verdana" w:hAnsi="Verdana"/>
                <w:b/>
                <w:bCs/>
                <w:sz w:val="16"/>
                <w:szCs w:val="16"/>
              </w:rPr>
            </w:pPr>
            <w:r w:rsidRPr="00FA0092">
              <w:rPr>
                <w:rFonts w:ascii="Verdana" w:hAnsi="Verdana"/>
                <w:b/>
                <w:bCs/>
                <w:sz w:val="16"/>
                <w:szCs w:val="16"/>
              </w:rPr>
              <w:t>Unidad de Medida</w:t>
            </w:r>
          </w:p>
        </w:tc>
      </w:tr>
      <w:tr w:rsidR="00CB5FA8" w:rsidRPr="00BF123B" w14:paraId="44B277EC" w14:textId="77777777" w:rsidTr="00C5046D">
        <w:trPr>
          <w:trHeight w:val="79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A8D182" w14:textId="77777777"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1.</w:t>
            </w:r>
            <w:r w:rsidR="00682FC7">
              <w:rPr>
                <w:rFonts w:ascii="Verdana" w:hAnsi="Verdana" w:cs="Arial"/>
                <w:sz w:val="18"/>
                <w:szCs w:val="18"/>
              </w:rPr>
              <w:t xml:space="preserve">1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087A1676" w14:textId="38139EFC" w:rsidR="00CB5FA8" w:rsidRPr="00287D31" w:rsidRDefault="00E05043" w:rsidP="0053646B">
            <w:pPr>
              <w:jc w:val="both"/>
            </w:pPr>
            <w:r>
              <w:rPr>
                <w:rFonts w:ascii="Verdana" w:hAnsi="Verdana" w:cs="Arial"/>
                <w:sz w:val="18"/>
                <w:szCs w:val="18"/>
              </w:rPr>
              <w:t>Cargo Diario</w:t>
            </w:r>
            <w:r w:rsidR="009B6F74">
              <w:rPr>
                <w:rFonts w:ascii="Verdana" w:hAnsi="Verdana" w:cs="Arial"/>
                <w:sz w:val="18"/>
                <w:szCs w:val="18"/>
              </w:rPr>
              <w:t xml:space="preserve"> de Operación</w:t>
            </w:r>
            <w:r w:rsidR="008B6622">
              <w:rPr>
                <w:rFonts w:ascii="Verdana" w:hAnsi="Verdana" w:cs="Arial"/>
                <w:sz w:val="18"/>
                <w:szCs w:val="18"/>
              </w:rPr>
              <w:t xml:space="preserve"> Unidad de </w:t>
            </w:r>
            <w:proofErr w:type="spellStart"/>
            <w:r w:rsidR="008B6622">
              <w:rPr>
                <w:rFonts w:ascii="Verdana" w:hAnsi="Verdana" w:cs="Arial"/>
                <w:sz w:val="18"/>
                <w:szCs w:val="18"/>
              </w:rPr>
              <w:t>Slick</w:t>
            </w:r>
            <w:proofErr w:type="spellEnd"/>
            <w:r w:rsidR="008B6622">
              <w:rPr>
                <w:rFonts w:ascii="Verdana" w:hAnsi="Verdana" w:cs="Arial"/>
                <w:sz w:val="18"/>
                <w:szCs w:val="18"/>
              </w:rPr>
              <w:t xml:space="preserve"> Line 5000 Psi</w:t>
            </w:r>
            <w:r w:rsidR="00F164E8" w:rsidRPr="00287D31">
              <w:rPr>
                <w:rFonts w:ascii="Verdana" w:hAnsi="Verdana" w:cs="Arial"/>
                <w:sz w:val="18"/>
                <w:szCs w:val="18"/>
              </w:rPr>
              <w:t>, alambre 0.</w:t>
            </w:r>
            <w:r w:rsidR="00197CC8">
              <w:rPr>
                <w:rFonts w:ascii="Verdana" w:hAnsi="Verdana" w:cs="Arial"/>
                <w:sz w:val="18"/>
                <w:szCs w:val="18"/>
              </w:rPr>
              <w:t>108</w:t>
            </w:r>
            <w:r w:rsidR="000C66BC" w:rsidRPr="00287D31">
              <w:rPr>
                <w:rFonts w:ascii="Verdana" w:hAnsi="Verdana" w:cs="Arial"/>
                <w:sz w:val="18"/>
                <w:szCs w:val="18"/>
              </w:rPr>
              <w:t>”</w:t>
            </w:r>
            <w:r w:rsidR="00C5046D">
              <w:rPr>
                <w:rFonts w:ascii="Verdana" w:hAnsi="Verdana" w:cs="Arial"/>
                <w:sz w:val="18"/>
                <w:szCs w:val="18"/>
              </w:rPr>
              <w:t>,</w:t>
            </w:r>
            <w:r w:rsidR="000C66BC" w:rsidRPr="00287D31">
              <w:rPr>
                <w:rFonts w:ascii="Verdana" w:hAnsi="Verdana" w:cs="Arial"/>
                <w:sz w:val="18"/>
                <w:szCs w:val="18"/>
              </w:rPr>
              <w:t xml:space="preserve"> </w:t>
            </w:r>
            <w:r w:rsidR="00C5046D">
              <w:rPr>
                <w:rFonts w:ascii="Verdana" w:hAnsi="Verdana" w:cs="Arial"/>
                <w:sz w:val="18"/>
                <w:szCs w:val="18"/>
              </w:rPr>
              <w:t xml:space="preserve">con los equipos de </w:t>
            </w:r>
            <w:r w:rsidR="00F164E8" w:rsidRPr="00B15ED5">
              <w:rPr>
                <w:rFonts w:ascii="Verdana" w:hAnsi="Verdana" w:cs="Arial"/>
                <w:sz w:val="18"/>
                <w:szCs w:val="18"/>
              </w:rPr>
              <w:t xml:space="preserve"> </w:t>
            </w:r>
            <w:r w:rsidR="00C5046D">
              <w:rPr>
                <w:rFonts w:ascii="Verdana" w:hAnsi="Verdana" w:cs="Arial"/>
                <w:sz w:val="18"/>
                <w:szCs w:val="18"/>
              </w:rPr>
              <w:t>Superficie y Control de Presión 5000 Psi</w:t>
            </w:r>
            <w:r w:rsidR="00C5046D" w:rsidRPr="00B15ED5">
              <w:rPr>
                <w:rFonts w:ascii="Verdana" w:hAnsi="Verdana" w:cs="Arial"/>
                <w:sz w:val="18"/>
                <w:szCs w:val="18"/>
              </w:rPr>
              <w:t xml:space="preserve"> </w:t>
            </w:r>
            <w:r w:rsidRPr="00B15ED5">
              <w:rPr>
                <w:rFonts w:ascii="Verdana" w:hAnsi="Verdana" w:cs="Arial"/>
                <w:sz w:val="18"/>
                <w:szCs w:val="18"/>
              </w:rPr>
              <w:t>(</w:t>
            </w:r>
            <w:r w:rsidR="00B15ED5">
              <w:rPr>
                <w:rFonts w:ascii="Verdana" w:hAnsi="Verdana" w:cs="Arial"/>
                <w:sz w:val="18"/>
                <w:szCs w:val="18"/>
              </w:rPr>
              <w:t>Operativo)</w:t>
            </w:r>
            <w:r w:rsidR="003D280B">
              <w:rPr>
                <w:rFonts w:ascii="Verdana" w:hAnsi="Verdana" w:cs="Arial"/>
                <w:sz w:val="18"/>
                <w:szCs w:val="18"/>
              </w:rPr>
              <w:t>.</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4EBC631D" w14:textId="5B5E58EA" w:rsidR="00CB5FA8" w:rsidRPr="00BF123B" w:rsidRDefault="00197CC8" w:rsidP="002A6243">
            <w:pPr>
              <w:jc w:val="center"/>
              <w:rPr>
                <w:rFonts w:ascii="Verdana" w:hAnsi="Verdana" w:cs="Arial"/>
                <w:sz w:val="18"/>
                <w:szCs w:val="18"/>
              </w:rPr>
            </w:pPr>
            <w:r>
              <w:rPr>
                <w:rFonts w:ascii="Verdana" w:hAnsi="Verdana" w:cs="Arial"/>
                <w:sz w:val="18"/>
                <w:szCs w:val="18"/>
              </w:rPr>
              <w:t>8</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14:paraId="2C333CDB" w14:textId="77777777" w:rsidR="00CB5FA8" w:rsidRPr="00BF123B" w:rsidRDefault="00D9060C" w:rsidP="002A6243">
            <w:pPr>
              <w:jc w:val="center"/>
              <w:rPr>
                <w:rFonts w:ascii="Verdana" w:hAnsi="Verdana" w:cs="Arial"/>
                <w:sz w:val="18"/>
                <w:szCs w:val="18"/>
              </w:rPr>
            </w:pPr>
            <w:r>
              <w:rPr>
                <w:rFonts w:ascii="Verdana" w:hAnsi="Verdana" w:cs="Arial"/>
                <w:sz w:val="18"/>
                <w:szCs w:val="18"/>
              </w:rPr>
              <w:t>Día</w:t>
            </w:r>
          </w:p>
        </w:tc>
      </w:tr>
      <w:tr w:rsidR="00CB5FA8" w:rsidRPr="00BF123B" w14:paraId="0E633AC8" w14:textId="77777777" w:rsidTr="00C5046D">
        <w:trPr>
          <w:trHeight w:val="83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AF74D3" w14:textId="62FC941A"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r w:rsidR="00C5046D">
              <w:rPr>
                <w:rFonts w:ascii="Verdana" w:hAnsi="Verdana" w:cs="Arial"/>
                <w:sz w:val="18"/>
                <w:szCs w:val="18"/>
              </w:rPr>
              <w:t>2</w:t>
            </w:r>
          </w:p>
        </w:tc>
        <w:tc>
          <w:tcPr>
            <w:tcW w:w="4961" w:type="dxa"/>
            <w:tcBorders>
              <w:top w:val="nil"/>
              <w:left w:val="nil"/>
              <w:bottom w:val="single" w:sz="4" w:space="0" w:color="auto"/>
              <w:right w:val="single" w:sz="4" w:space="0" w:color="auto"/>
            </w:tcBorders>
            <w:shd w:val="clear" w:color="auto" w:fill="auto"/>
            <w:vAlign w:val="center"/>
            <w:hideMark/>
          </w:tcPr>
          <w:p w14:paraId="1F217F32" w14:textId="0FD9F834" w:rsidR="00CB5FA8" w:rsidRPr="00BF123B" w:rsidRDefault="00744962" w:rsidP="0053646B">
            <w:pPr>
              <w:jc w:val="both"/>
              <w:rPr>
                <w:rFonts w:ascii="Verdana" w:hAnsi="Verdana" w:cs="Arial"/>
                <w:sz w:val="18"/>
                <w:szCs w:val="18"/>
              </w:rPr>
            </w:pPr>
            <w:r w:rsidRPr="00744962">
              <w:rPr>
                <w:rFonts w:ascii="Verdana" w:hAnsi="Verdana" w:cs="Arial"/>
                <w:sz w:val="18"/>
                <w:szCs w:val="18"/>
              </w:rPr>
              <w:t xml:space="preserve">Cargo Diario de Stan </w:t>
            </w:r>
            <w:proofErr w:type="spellStart"/>
            <w:r w:rsidRPr="00744962">
              <w:rPr>
                <w:rFonts w:ascii="Verdana" w:hAnsi="Verdana" w:cs="Arial"/>
                <w:sz w:val="18"/>
                <w:szCs w:val="18"/>
              </w:rPr>
              <w:t>By</w:t>
            </w:r>
            <w:proofErr w:type="spellEnd"/>
            <w:r w:rsidRPr="00744962">
              <w:rPr>
                <w:rFonts w:ascii="Verdana" w:hAnsi="Verdana" w:cs="Arial"/>
                <w:sz w:val="18"/>
                <w:szCs w:val="18"/>
              </w:rPr>
              <w:t xml:space="preserve"> de Unidad de </w:t>
            </w:r>
            <w:proofErr w:type="spellStart"/>
            <w:r w:rsidRPr="00744962">
              <w:rPr>
                <w:rFonts w:ascii="Verdana" w:hAnsi="Verdana" w:cs="Arial"/>
                <w:sz w:val="18"/>
                <w:szCs w:val="18"/>
              </w:rPr>
              <w:t>Slick</w:t>
            </w:r>
            <w:proofErr w:type="spellEnd"/>
            <w:r w:rsidRPr="00744962">
              <w:rPr>
                <w:rFonts w:ascii="Verdana" w:hAnsi="Verdana" w:cs="Arial"/>
                <w:sz w:val="18"/>
                <w:szCs w:val="18"/>
              </w:rPr>
              <w:t xml:space="preserve"> Line,</w:t>
            </w:r>
            <w:r w:rsidR="00C329A3">
              <w:rPr>
                <w:rFonts w:ascii="Verdana" w:hAnsi="Verdana" w:cs="Arial"/>
                <w:sz w:val="18"/>
                <w:szCs w:val="18"/>
              </w:rPr>
              <w:t xml:space="preserve">  5000 Psi</w:t>
            </w:r>
            <w:r w:rsidR="00197CC8">
              <w:rPr>
                <w:rFonts w:ascii="Verdana" w:hAnsi="Verdana" w:cs="Arial"/>
                <w:sz w:val="18"/>
                <w:szCs w:val="18"/>
              </w:rPr>
              <w:t>, alambre 0.108</w:t>
            </w:r>
            <w:r w:rsidR="008B6622">
              <w:rPr>
                <w:rFonts w:ascii="Verdana" w:hAnsi="Verdana" w:cs="Arial"/>
                <w:sz w:val="18"/>
                <w:szCs w:val="18"/>
              </w:rPr>
              <w:t>”</w:t>
            </w:r>
            <w:r w:rsidR="00C5046D">
              <w:rPr>
                <w:rFonts w:ascii="Verdana" w:hAnsi="Verdana" w:cs="Arial"/>
                <w:sz w:val="18"/>
                <w:szCs w:val="18"/>
              </w:rPr>
              <w:t xml:space="preserve">, con los equipos de </w:t>
            </w:r>
            <w:r w:rsidR="00C5046D" w:rsidRPr="00B15ED5">
              <w:rPr>
                <w:rFonts w:ascii="Verdana" w:hAnsi="Verdana" w:cs="Arial"/>
                <w:sz w:val="18"/>
                <w:szCs w:val="18"/>
              </w:rPr>
              <w:t xml:space="preserve"> </w:t>
            </w:r>
            <w:r w:rsidR="00C5046D">
              <w:rPr>
                <w:rFonts w:ascii="Verdana" w:hAnsi="Verdana" w:cs="Arial"/>
                <w:sz w:val="18"/>
                <w:szCs w:val="18"/>
              </w:rPr>
              <w:t>Superficie y Control de Presión 5000 Psi</w:t>
            </w:r>
            <w:r w:rsidR="008B6622">
              <w:rPr>
                <w:rFonts w:ascii="Verdana" w:hAnsi="Verdana" w:cs="Arial"/>
                <w:sz w:val="18"/>
                <w:szCs w:val="18"/>
              </w:rPr>
              <w:t xml:space="preserve">  (</w:t>
            </w:r>
            <w:r w:rsidRPr="00744962">
              <w:rPr>
                <w:rFonts w:ascii="Verdana" w:hAnsi="Verdana" w:cs="Arial"/>
                <w:sz w:val="18"/>
                <w:szCs w:val="18"/>
              </w:rPr>
              <w:t xml:space="preserve">Stand </w:t>
            </w:r>
            <w:proofErr w:type="spellStart"/>
            <w:r w:rsidRPr="00744962">
              <w:rPr>
                <w:rFonts w:ascii="Verdana" w:hAnsi="Verdana" w:cs="Arial"/>
                <w:sz w:val="18"/>
                <w:szCs w:val="18"/>
              </w:rPr>
              <w:t>By</w:t>
            </w:r>
            <w:proofErr w:type="spellEnd"/>
            <w:r w:rsidRPr="00744962">
              <w:rPr>
                <w:rFonts w:ascii="Verdana" w:hAnsi="Verdana" w:cs="Arial"/>
                <w:sz w:val="18"/>
                <w:szCs w:val="18"/>
              </w:rPr>
              <w:t>)</w:t>
            </w:r>
            <w:r w:rsidR="003D280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14:paraId="63197203" w14:textId="1DFF575D" w:rsidR="00CB5FA8" w:rsidRPr="00BF123B" w:rsidRDefault="00197CC8" w:rsidP="002A6243">
            <w:pPr>
              <w:jc w:val="center"/>
              <w:rPr>
                <w:rFonts w:ascii="Verdana" w:hAnsi="Verdana" w:cs="Arial"/>
                <w:sz w:val="18"/>
                <w:szCs w:val="18"/>
              </w:rPr>
            </w:pPr>
            <w:r>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14:paraId="6237B68D" w14:textId="2CACFDF2" w:rsidR="00CB5FA8" w:rsidRPr="00BF123B" w:rsidRDefault="00E23409" w:rsidP="00682FC7">
            <w:pPr>
              <w:jc w:val="center"/>
              <w:rPr>
                <w:rFonts w:ascii="Verdana" w:hAnsi="Verdana" w:cs="Arial"/>
                <w:sz w:val="18"/>
                <w:szCs w:val="18"/>
              </w:rPr>
            </w:pPr>
            <w:r>
              <w:rPr>
                <w:rFonts w:ascii="Verdana" w:hAnsi="Verdana" w:cs="Arial"/>
                <w:sz w:val="18"/>
                <w:szCs w:val="18"/>
              </w:rPr>
              <w:t>Día</w:t>
            </w:r>
          </w:p>
        </w:tc>
      </w:tr>
      <w:tr w:rsidR="00C915B8" w:rsidRPr="004B4F0D" w14:paraId="417D0FEA" w14:textId="77777777" w:rsidTr="00155498">
        <w:trPr>
          <w:trHeight w:val="41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B0AC304" w14:textId="25F994A3" w:rsidR="00C915B8" w:rsidRDefault="00C915B8" w:rsidP="002A6243">
            <w:pPr>
              <w:jc w:val="center"/>
              <w:rPr>
                <w:rFonts w:ascii="Verdana" w:hAnsi="Verdana" w:cs="Arial"/>
                <w:sz w:val="18"/>
                <w:szCs w:val="18"/>
              </w:rPr>
            </w:pPr>
            <w:r>
              <w:rPr>
                <w:rFonts w:ascii="Verdana" w:hAnsi="Verdana" w:cs="Arial"/>
                <w:sz w:val="18"/>
                <w:szCs w:val="18"/>
              </w:rPr>
              <w:t>1.</w:t>
            </w:r>
            <w:r w:rsidR="000205DB">
              <w:rPr>
                <w:rFonts w:ascii="Verdana" w:hAnsi="Verdana" w:cs="Arial"/>
                <w:sz w:val="18"/>
                <w:szCs w:val="18"/>
              </w:rPr>
              <w:t>3</w:t>
            </w:r>
          </w:p>
        </w:tc>
        <w:tc>
          <w:tcPr>
            <w:tcW w:w="4961" w:type="dxa"/>
            <w:tcBorders>
              <w:top w:val="nil"/>
              <w:left w:val="nil"/>
              <w:bottom w:val="single" w:sz="4" w:space="0" w:color="auto"/>
              <w:right w:val="single" w:sz="4" w:space="0" w:color="auto"/>
            </w:tcBorders>
            <w:shd w:val="clear" w:color="auto" w:fill="auto"/>
            <w:vAlign w:val="center"/>
          </w:tcPr>
          <w:p w14:paraId="56E835E9" w14:textId="4533E6B3" w:rsidR="00C915B8" w:rsidRDefault="00C915B8" w:rsidP="00B419C5">
            <w:pPr>
              <w:rPr>
                <w:rFonts w:ascii="Verdana" w:hAnsi="Verdana" w:cs="Arial"/>
                <w:sz w:val="18"/>
                <w:szCs w:val="18"/>
                <w:lang w:val="es-BO"/>
              </w:rPr>
            </w:pPr>
            <w:r>
              <w:rPr>
                <w:rFonts w:ascii="Verdana" w:hAnsi="Verdana" w:cs="Arial"/>
                <w:sz w:val="18"/>
                <w:szCs w:val="18"/>
                <w:lang w:val="es-BO"/>
              </w:rPr>
              <w:t xml:space="preserve">Cargo por Registro PLT </w:t>
            </w:r>
            <w:r w:rsidR="004A397E">
              <w:rPr>
                <w:rFonts w:ascii="Verdana" w:hAnsi="Verdana" w:cs="Arial"/>
                <w:sz w:val="18"/>
                <w:szCs w:val="18"/>
                <w:lang w:val="es-BO"/>
              </w:rPr>
              <w:t>(Modo Memoria)</w:t>
            </w:r>
            <w:r w:rsidR="003D280B">
              <w:rPr>
                <w:rFonts w:ascii="Verdana" w:hAnsi="Verdana" w:cs="Arial"/>
                <w:sz w:val="18"/>
                <w:szCs w:val="18"/>
                <w:lang w:val="es-BO"/>
              </w:rPr>
              <w:t>.</w:t>
            </w:r>
          </w:p>
        </w:tc>
        <w:tc>
          <w:tcPr>
            <w:tcW w:w="1403" w:type="dxa"/>
            <w:tcBorders>
              <w:top w:val="nil"/>
              <w:left w:val="nil"/>
              <w:bottom w:val="single" w:sz="4" w:space="0" w:color="auto"/>
              <w:right w:val="single" w:sz="4" w:space="0" w:color="auto"/>
            </w:tcBorders>
            <w:shd w:val="clear" w:color="auto" w:fill="auto"/>
            <w:vAlign w:val="center"/>
          </w:tcPr>
          <w:p w14:paraId="25691419" w14:textId="78B2B8A7" w:rsidR="00C915B8" w:rsidRPr="004B4F0D" w:rsidRDefault="00197CC8" w:rsidP="002A6243">
            <w:pPr>
              <w:jc w:val="center"/>
              <w:rPr>
                <w:rFonts w:ascii="Verdana" w:hAnsi="Verdana" w:cs="Arial"/>
                <w:sz w:val="18"/>
                <w:szCs w:val="18"/>
                <w:lang w:val="es-BO"/>
              </w:rPr>
            </w:pPr>
            <w:r>
              <w:rPr>
                <w:rFonts w:ascii="Verdana" w:hAnsi="Verdana" w:cs="Arial"/>
                <w:sz w:val="18"/>
                <w:szCs w:val="18"/>
                <w:lang w:val="es-BO"/>
              </w:rPr>
              <w:t>1</w:t>
            </w:r>
          </w:p>
        </w:tc>
        <w:tc>
          <w:tcPr>
            <w:tcW w:w="1684" w:type="dxa"/>
            <w:tcBorders>
              <w:top w:val="nil"/>
              <w:left w:val="nil"/>
              <w:bottom w:val="single" w:sz="4" w:space="0" w:color="auto"/>
              <w:right w:val="single" w:sz="4" w:space="0" w:color="auto"/>
            </w:tcBorders>
            <w:shd w:val="clear" w:color="auto" w:fill="auto"/>
            <w:vAlign w:val="center"/>
          </w:tcPr>
          <w:p w14:paraId="4B34BE80" w14:textId="13354223" w:rsidR="00C915B8" w:rsidRDefault="00C915B8" w:rsidP="002A6243">
            <w:pPr>
              <w:jc w:val="center"/>
              <w:rPr>
                <w:rFonts w:ascii="Verdana" w:hAnsi="Verdana" w:cs="Arial"/>
                <w:sz w:val="18"/>
                <w:szCs w:val="18"/>
                <w:lang w:val="es-BO"/>
              </w:rPr>
            </w:pPr>
            <w:r>
              <w:rPr>
                <w:rFonts w:ascii="Verdana" w:hAnsi="Verdana" w:cs="Arial"/>
                <w:sz w:val="18"/>
                <w:szCs w:val="18"/>
                <w:lang w:val="es-BO"/>
              </w:rPr>
              <w:t>Global</w:t>
            </w:r>
          </w:p>
        </w:tc>
      </w:tr>
      <w:tr w:rsidR="00C915B8" w:rsidRPr="004B4F0D" w14:paraId="3463D814" w14:textId="77777777" w:rsidTr="00155498">
        <w:trPr>
          <w:trHeight w:val="56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F15A529" w14:textId="7A63830C" w:rsidR="00C915B8" w:rsidRDefault="00C915B8" w:rsidP="002A6243">
            <w:pPr>
              <w:jc w:val="center"/>
              <w:rPr>
                <w:rFonts w:ascii="Verdana" w:hAnsi="Verdana" w:cs="Arial"/>
                <w:sz w:val="18"/>
                <w:szCs w:val="18"/>
              </w:rPr>
            </w:pPr>
            <w:r>
              <w:rPr>
                <w:rFonts w:ascii="Verdana" w:hAnsi="Verdana" w:cs="Arial"/>
                <w:sz w:val="18"/>
                <w:szCs w:val="18"/>
              </w:rPr>
              <w:t>1.</w:t>
            </w:r>
            <w:r w:rsidR="000205DB">
              <w:rPr>
                <w:rFonts w:ascii="Verdana" w:hAnsi="Verdana" w:cs="Arial"/>
                <w:sz w:val="18"/>
                <w:szCs w:val="18"/>
              </w:rPr>
              <w:t>4</w:t>
            </w:r>
          </w:p>
        </w:tc>
        <w:tc>
          <w:tcPr>
            <w:tcW w:w="4961" w:type="dxa"/>
            <w:tcBorders>
              <w:top w:val="nil"/>
              <w:left w:val="nil"/>
              <w:bottom w:val="single" w:sz="4" w:space="0" w:color="auto"/>
              <w:right w:val="single" w:sz="4" w:space="0" w:color="auto"/>
            </w:tcBorders>
            <w:shd w:val="clear" w:color="auto" w:fill="auto"/>
            <w:vAlign w:val="center"/>
          </w:tcPr>
          <w:p w14:paraId="3C6DFAC0" w14:textId="482B5B90" w:rsidR="00C915B8" w:rsidRDefault="00C915B8" w:rsidP="000205DB">
            <w:pPr>
              <w:jc w:val="both"/>
              <w:rPr>
                <w:rFonts w:ascii="Verdana" w:hAnsi="Verdana" w:cs="Arial"/>
                <w:sz w:val="18"/>
                <w:szCs w:val="18"/>
                <w:lang w:val="es-BO"/>
              </w:rPr>
            </w:pPr>
            <w:r>
              <w:rPr>
                <w:rFonts w:ascii="Verdana" w:hAnsi="Verdana" w:cs="Arial"/>
                <w:sz w:val="18"/>
                <w:szCs w:val="18"/>
                <w:lang w:val="es-BO"/>
              </w:rPr>
              <w:t xml:space="preserve">Cargo por Interpretación </w:t>
            </w:r>
            <w:r w:rsidR="000205DB">
              <w:rPr>
                <w:rFonts w:ascii="Verdana" w:hAnsi="Verdana" w:cs="Arial"/>
                <w:sz w:val="18"/>
                <w:szCs w:val="18"/>
                <w:lang w:val="es-BO"/>
              </w:rPr>
              <w:t>de</w:t>
            </w:r>
            <w:r>
              <w:rPr>
                <w:rFonts w:ascii="Verdana" w:hAnsi="Verdana" w:cs="Arial"/>
                <w:sz w:val="18"/>
                <w:szCs w:val="18"/>
                <w:lang w:val="es-BO"/>
              </w:rPr>
              <w:t xml:space="preserve"> Calibración de Tubería </w:t>
            </w:r>
            <w:r w:rsidR="004A397E">
              <w:rPr>
                <w:rFonts w:ascii="Verdana" w:hAnsi="Verdana" w:cs="Arial"/>
                <w:sz w:val="18"/>
                <w:szCs w:val="18"/>
                <w:lang w:val="es-BO"/>
              </w:rPr>
              <w:t>–</w:t>
            </w:r>
            <w:r w:rsidR="00333C86">
              <w:rPr>
                <w:rFonts w:ascii="Verdana" w:hAnsi="Verdana" w:cs="Arial"/>
                <w:sz w:val="18"/>
                <w:szCs w:val="18"/>
                <w:lang w:val="es-BO"/>
              </w:rPr>
              <w:t xml:space="preserve"> </w:t>
            </w:r>
            <w:r>
              <w:rPr>
                <w:rFonts w:ascii="Verdana" w:hAnsi="Verdana" w:cs="Arial"/>
                <w:sz w:val="18"/>
                <w:szCs w:val="18"/>
                <w:lang w:val="es-BO"/>
              </w:rPr>
              <w:t>PLT</w:t>
            </w:r>
            <w:r w:rsidR="003D280B">
              <w:rPr>
                <w:rFonts w:ascii="Verdana" w:hAnsi="Verdana" w:cs="Arial"/>
                <w:sz w:val="18"/>
                <w:szCs w:val="18"/>
                <w:lang w:val="es-BO"/>
              </w:rPr>
              <w:t>.</w:t>
            </w:r>
          </w:p>
        </w:tc>
        <w:tc>
          <w:tcPr>
            <w:tcW w:w="1403" w:type="dxa"/>
            <w:tcBorders>
              <w:top w:val="nil"/>
              <w:left w:val="nil"/>
              <w:bottom w:val="single" w:sz="4" w:space="0" w:color="auto"/>
              <w:right w:val="single" w:sz="4" w:space="0" w:color="auto"/>
            </w:tcBorders>
            <w:shd w:val="clear" w:color="auto" w:fill="auto"/>
            <w:vAlign w:val="center"/>
          </w:tcPr>
          <w:p w14:paraId="62395DF5" w14:textId="183B6326" w:rsidR="00C915B8" w:rsidRPr="004B4F0D" w:rsidRDefault="00197CC8" w:rsidP="002A6243">
            <w:pPr>
              <w:jc w:val="center"/>
              <w:rPr>
                <w:rFonts w:ascii="Verdana" w:hAnsi="Verdana" w:cs="Arial"/>
                <w:sz w:val="18"/>
                <w:szCs w:val="18"/>
                <w:lang w:val="es-BO"/>
              </w:rPr>
            </w:pPr>
            <w:r>
              <w:rPr>
                <w:rFonts w:ascii="Verdana" w:hAnsi="Verdana" w:cs="Arial"/>
                <w:sz w:val="18"/>
                <w:szCs w:val="18"/>
                <w:lang w:val="es-BO"/>
              </w:rPr>
              <w:t>1</w:t>
            </w:r>
          </w:p>
        </w:tc>
        <w:tc>
          <w:tcPr>
            <w:tcW w:w="1684" w:type="dxa"/>
            <w:tcBorders>
              <w:top w:val="nil"/>
              <w:left w:val="nil"/>
              <w:bottom w:val="single" w:sz="4" w:space="0" w:color="auto"/>
              <w:right w:val="single" w:sz="4" w:space="0" w:color="auto"/>
            </w:tcBorders>
            <w:shd w:val="clear" w:color="auto" w:fill="auto"/>
            <w:vAlign w:val="center"/>
          </w:tcPr>
          <w:p w14:paraId="4DD66169" w14:textId="736D0A34" w:rsidR="00C915B8" w:rsidRDefault="00C915B8" w:rsidP="002A6243">
            <w:pPr>
              <w:jc w:val="center"/>
              <w:rPr>
                <w:rFonts w:ascii="Verdana" w:hAnsi="Verdana" w:cs="Arial"/>
                <w:sz w:val="18"/>
                <w:szCs w:val="18"/>
                <w:lang w:val="es-BO"/>
              </w:rPr>
            </w:pPr>
            <w:r>
              <w:rPr>
                <w:rFonts w:ascii="Verdana" w:hAnsi="Verdana" w:cs="Arial"/>
                <w:sz w:val="18"/>
                <w:szCs w:val="18"/>
                <w:lang w:val="es-BO"/>
              </w:rPr>
              <w:t>Global</w:t>
            </w:r>
          </w:p>
        </w:tc>
      </w:tr>
      <w:tr w:rsidR="00197CC8" w:rsidRPr="004B4F0D" w14:paraId="382B028F" w14:textId="77777777" w:rsidTr="00155498">
        <w:trPr>
          <w:trHeight w:val="41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B36C9F" w14:textId="6C3678FE" w:rsidR="00197CC8" w:rsidRDefault="00197CC8" w:rsidP="00197CC8">
            <w:pPr>
              <w:jc w:val="center"/>
              <w:rPr>
                <w:rFonts w:ascii="Verdana" w:hAnsi="Verdana" w:cs="Arial"/>
                <w:sz w:val="18"/>
                <w:szCs w:val="18"/>
              </w:rPr>
            </w:pPr>
            <w:r>
              <w:rPr>
                <w:rFonts w:ascii="Verdana" w:hAnsi="Verdana" w:cs="Arial"/>
                <w:sz w:val="18"/>
                <w:szCs w:val="18"/>
              </w:rPr>
              <w:t>1.</w:t>
            </w:r>
            <w:r w:rsidR="000205DB">
              <w:rPr>
                <w:rFonts w:ascii="Verdana" w:hAnsi="Verdana" w:cs="Arial"/>
                <w:sz w:val="18"/>
                <w:szCs w:val="18"/>
              </w:rPr>
              <w:t>5</w:t>
            </w:r>
          </w:p>
        </w:tc>
        <w:tc>
          <w:tcPr>
            <w:tcW w:w="4961" w:type="dxa"/>
            <w:tcBorders>
              <w:top w:val="nil"/>
              <w:left w:val="nil"/>
              <w:bottom w:val="single" w:sz="4" w:space="0" w:color="auto"/>
              <w:right w:val="single" w:sz="4" w:space="0" w:color="auto"/>
            </w:tcBorders>
            <w:shd w:val="clear" w:color="auto" w:fill="auto"/>
            <w:vAlign w:val="center"/>
          </w:tcPr>
          <w:p w14:paraId="525AFDE8" w14:textId="49F198C1" w:rsidR="00197CC8" w:rsidRDefault="00197CC8" w:rsidP="00197CC8">
            <w:pPr>
              <w:jc w:val="both"/>
              <w:rPr>
                <w:rFonts w:ascii="Verdana" w:hAnsi="Verdana" w:cs="Arial"/>
                <w:sz w:val="18"/>
                <w:szCs w:val="18"/>
                <w:lang w:val="es-BO"/>
              </w:rPr>
            </w:pPr>
            <w:r w:rsidRPr="007E2E32">
              <w:rPr>
                <w:rFonts w:ascii="Verdana" w:hAnsi="Verdana" w:cs="Arial"/>
                <w:bCs/>
                <w:sz w:val="18"/>
                <w:szCs w:val="18"/>
              </w:rPr>
              <w:t xml:space="preserve">Copa de </w:t>
            </w:r>
            <w:proofErr w:type="spellStart"/>
            <w:r w:rsidRPr="007E2E32">
              <w:rPr>
                <w:rFonts w:ascii="Verdana" w:hAnsi="Verdana" w:cs="Arial"/>
                <w:bCs/>
                <w:sz w:val="18"/>
                <w:szCs w:val="18"/>
              </w:rPr>
              <w:t>Pistoneo</w:t>
            </w:r>
            <w:proofErr w:type="spellEnd"/>
            <w:r>
              <w:rPr>
                <w:rFonts w:ascii="Verdana" w:hAnsi="Verdana" w:cs="Arial"/>
                <w:bCs/>
                <w:sz w:val="18"/>
                <w:szCs w:val="18"/>
              </w:rPr>
              <w:t xml:space="preserve"> para tubería de 2 3/8”</w:t>
            </w:r>
            <w:r w:rsidR="001A3A18">
              <w:rPr>
                <w:rFonts w:ascii="Verdana" w:hAnsi="Verdana" w:cs="Arial"/>
                <w:bCs/>
                <w:sz w:val="18"/>
                <w:szCs w:val="18"/>
              </w:rPr>
              <w:t>.</w:t>
            </w:r>
          </w:p>
        </w:tc>
        <w:tc>
          <w:tcPr>
            <w:tcW w:w="1403" w:type="dxa"/>
            <w:tcBorders>
              <w:top w:val="nil"/>
              <w:left w:val="nil"/>
              <w:bottom w:val="single" w:sz="4" w:space="0" w:color="auto"/>
              <w:right w:val="single" w:sz="4" w:space="0" w:color="auto"/>
            </w:tcBorders>
            <w:shd w:val="clear" w:color="auto" w:fill="auto"/>
            <w:vAlign w:val="center"/>
          </w:tcPr>
          <w:p w14:paraId="07CB8793" w14:textId="471EB30E" w:rsidR="00197CC8" w:rsidRDefault="00197CC8" w:rsidP="00197CC8">
            <w:pPr>
              <w:jc w:val="center"/>
              <w:rPr>
                <w:rFonts w:ascii="Verdana" w:hAnsi="Verdana" w:cs="Arial"/>
                <w:sz w:val="18"/>
                <w:szCs w:val="18"/>
                <w:lang w:val="es-BO"/>
              </w:rPr>
            </w:pPr>
            <w:r>
              <w:rPr>
                <w:rFonts w:ascii="Verdana" w:hAnsi="Verdana" w:cs="Arial"/>
                <w:sz w:val="18"/>
                <w:szCs w:val="18"/>
                <w:lang w:val="es-BO"/>
              </w:rPr>
              <w:t>3</w:t>
            </w:r>
          </w:p>
        </w:tc>
        <w:tc>
          <w:tcPr>
            <w:tcW w:w="1684" w:type="dxa"/>
            <w:tcBorders>
              <w:top w:val="nil"/>
              <w:left w:val="nil"/>
              <w:bottom w:val="single" w:sz="4" w:space="0" w:color="auto"/>
              <w:right w:val="single" w:sz="4" w:space="0" w:color="auto"/>
            </w:tcBorders>
            <w:shd w:val="clear" w:color="auto" w:fill="auto"/>
            <w:vAlign w:val="center"/>
          </w:tcPr>
          <w:p w14:paraId="261CC129" w14:textId="5441A040" w:rsidR="00197CC8" w:rsidRDefault="00197CC8" w:rsidP="00197CC8">
            <w:pPr>
              <w:jc w:val="center"/>
              <w:rPr>
                <w:rFonts w:ascii="Verdana" w:hAnsi="Verdana" w:cs="Arial"/>
                <w:sz w:val="18"/>
                <w:szCs w:val="18"/>
                <w:lang w:val="es-BO"/>
              </w:rPr>
            </w:pPr>
            <w:r w:rsidRPr="007E2E32">
              <w:rPr>
                <w:rFonts w:ascii="Verdana" w:hAnsi="Verdana" w:cs="Arial"/>
                <w:bCs/>
                <w:sz w:val="18"/>
                <w:szCs w:val="18"/>
              </w:rPr>
              <w:t>Pieza</w:t>
            </w:r>
          </w:p>
        </w:tc>
      </w:tr>
      <w:tr w:rsidR="00197CC8" w:rsidRPr="004B4F0D" w14:paraId="03DAF71C" w14:textId="77777777" w:rsidTr="001A3A18">
        <w:trPr>
          <w:trHeight w:val="418"/>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532E191" w14:textId="42CD6BA8" w:rsidR="00197CC8" w:rsidRDefault="00197CC8" w:rsidP="00197CC8">
            <w:pPr>
              <w:jc w:val="center"/>
              <w:rPr>
                <w:rFonts w:ascii="Verdana" w:hAnsi="Verdana" w:cs="Arial"/>
                <w:sz w:val="18"/>
                <w:szCs w:val="18"/>
              </w:rPr>
            </w:pPr>
            <w:r>
              <w:rPr>
                <w:rFonts w:ascii="Verdana" w:hAnsi="Verdana" w:cs="Arial"/>
                <w:sz w:val="18"/>
                <w:szCs w:val="18"/>
              </w:rPr>
              <w:t>1.</w:t>
            </w:r>
            <w:r w:rsidR="000205DB">
              <w:rPr>
                <w:rFonts w:ascii="Verdana" w:hAnsi="Verdana" w:cs="Arial"/>
                <w:sz w:val="18"/>
                <w:szCs w:val="18"/>
              </w:rPr>
              <w:t>6</w:t>
            </w:r>
          </w:p>
        </w:tc>
        <w:tc>
          <w:tcPr>
            <w:tcW w:w="4961" w:type="dxa"/>
            <w:tcBorders>
              <w:top w:val="nil"/>
              <w:left w:val="nil"/>
              <w:bottom w:val="single" w:sz="4" w:space="0" w:color="auto"/>
              <w:right w:val="single" w:sz="4" w:space="0" w:color="auto"/>
            </w:tcBorders>
            <w:shd w:val="clear" w:color="auto" w:fill="auto"/>
            <w:vAlign w:val="center"/>
          </w:tcPr>
          <w:p w14:paraId="5C042994" w14:textId="547E0D03" w:rsidR="00197CC8" w:rsidRDefault="00197CC8" w:rsidP="00197CC8">
            <w:pPr>
              <w:jc w:val="both"/>
              <w:rPr>
                <w:rFonts w:ascii="Verdana" w:hAnsi="Verdana" w:cs="Arial"/>
                <w:sz w:val="18"/>
                <w:szCs w:val="18"/>
                <w:lang w:val="es-BO"/>
              </w:rPr>
            </w:pPr>
            <w:r w:rsidRPr="007E2E32">
              <w:rPr>
                <w:rFonts w:ascii="Verdana" w:hAnsi="Verdana" w:cs="Arial"/>
                <w:bCs/>
                <w:sz w:val="18"/>
                <w:szCs w:val="18"/>
              </w:rPr>
              <w:t xml:space="preserve">Copa de </w:t>
            </w:r>
            <w:proofErr w:type="spellStart"/>
            <w:r w:rsidRPr="007E2E32">
              <w:rPr>
                <w:rFonts w:ascii="Verdana" w:hAnsi="Verdana" w:cs="Arial"/>
                <w:bCs/>
                <w:sz w:val="18"/>
                <w:szCs w:val="18"/>
              </w:rPr>
              <w:t>Pistoneo</w:t>
            </w:r>
            <w:proofErr w:type="spellEnd"/>
            <w:r w:rsidRPr="007E2E32">
              <w:rPr>
                <w:rFonts w:ascii="Verdana" w:hAnsi="Verdana" w:cs="Arial"/>
                <w:bCs/>
                <w:sz w:val="18"/>
                <w:szCs w:val="18"/>
              </w:rPr>
              <w:t xml:space="preserve"> </w:t>
            </w:r>
            <w:r>
              <w:rPr>
                <w:rFonts w:ascii="Verdana" w:hAnsi="Verdana" w:cs="Arial"/>
                <w:bCs/>
                <w:sz w:val="18"/>
                <w:szCs w:val="18"/>
              </w:rPr>
              <w:t>para tubería de 2 7/8”</w:t>
            </w:r>
            <w:r w:rsidR="001A3A18">
              <w:rPr>
                <w:rFonts w:ascii="Verdana" w:hAnsi="Verdana" w:cs="Arial"/>
                <w:bCs/>
                <w:sz w:val="18"/>
                <w:szCs w:val="18"/>
              </w:rPr>
              <w:t>.</w:t>
            </w:r>
          </w:p>
        </w:tc>
        <w:tc>
          <w:tcPr>
            <w:tcW w:w="1403" w:type="dxa"/>
            <w:tcBorders>
              <w:top w:val="nil"/>
              <w:left w:val="nil"/>
              <w:bottom w:val="single" w:sz="4" w:space="0" w:color="auto"/>
              <w:right w:val="single" w:sz="4" w:space="0" w:color="auto"/>
            </w:tcBorders>
            <w:shd w:val="clear" w:color="auto" w:fill="auto"/>
            <w:vAlign w:val="center"/>
          </w:tcPr>
          <w:p w14:paraId="26BBEB8F" w14:textId="7FC800D1" w:rsidR="00197CC8" w:rsidRDefault="00197CC8" w:rsidP="00197CC8">
            <w:pPr>
              <w:jc w:val="center"/>
              <w:rPr>
                <w:rFonts w:ascii="Verdana" w:hAnsi="Verdana" w:cs="Arial"/>
                <w:sz w:val="18"/>
                <w:szCs w:val="18"/>
                <w:lang w:val="es-BO"/>
              </w:rPr>
            </w:pPr>
            <w:r>
              <w:rPr>
                <w:rFonts w:ascii="Verdana" w:hAnsi="Verdana" w:cs="Arial"/>
                <w:sz w:val="18"/>
                <w:szCs w:val="18"/>
                <w:lang w:val="es-BO"/>
              </w:rPr>
              <w:t>2</w:t>
            </w:r>
          </w:p>
        </w:tc>
        <w:tc>
          <w:tcPr>
            <w:tcW w:w="1684" w:type="dxa"/>
            <w:tcBorders>
              <w:top w:val="nil"/>
              <w:left w:val="nil"/>
              <w:bottom w:val="single" w:sz="4" w:space="0" w:color="auto"/>
              <w:right w:val="single" w:sz="4" w:space="0" w:color="auto"/>
            </w:tcBorders>
            <w:shd w:val="clear" w:color="auto" w:fill="auto"/>
            <w:vAlign w:val="center"/>
          </w:tcPr>
          <w:p w14:paraId="124889CB" w14:textId="74AD8C37" w:rsidR="00197CC8" w:rsidRDefault="00197CC8" w:rsidP="00197CC8">
            <w:pPr>
              <w:jc w:val="center"/>
              <w:rPr>
                <w:rFonts w:ascii="Verdana" w:hAnsi="Verdana" w:cs="Arial"/>
                <w:sz w:val="18"/>
                <w:szCs w:val="18"/>
                <w:lang w:val="es-BO"/>
              </w:rPr>
            </w:pPr>
            <w:r w:rsidRPr="007E2E32">
              <w:rPr>
                <w:rFonts w:ascii="Verdana" w:hAnsi="Verdana" w:cs="Arial"/>
                <w:bCs/>
                <w:sz w:val="18"/>
                <w:szCs w:val="18"/>
              </w:rPr>
              <w:t>Pieza</w:t>
            </w:r>
          </w:p>
        </w:tc>
      </w:tr>
      <w:tr w:rsidR="00197CC8" w:rsidRPr="004B4F0D" w14:paraId="5DF5CF53" w14:textId="77777777" w:rsidTr="00FA0092">
        <w:trPr>
          <w:trHeight w:val="412"/>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E756EA6" w14:textId="0C362425" w:rsidR="00197CC8" w:rsidRDefault="00C5046D" w:rsidP="00197CC8">
            <w:pPr>
              <w:jc w:val="center"/>
              <w:rPr>
                <w:rFonts w:ascii="Verdana" w:hAnsi="Verdana" w:cs="Arial"/>
                <w:sz w:val="18"/>
                <w:szCs w:val="18"/>
              </w:rPr>
            </w:pPr>
            <w:r>
              <w:rPr>
                <w:rFonts w:ascii="Verdana" w:hAnsi="Verdana" w:cs="Arial"/>
                <w:sz w:val="18"/>
                <w:szCs w:val="18"/>
              </w:rPr>
              <w:t>1.</w:t>
            </w:r>
            <w:r w:rsidR="000205DB">
              <w:rPr>
                <w:rFonts w:ascii="Verdana" w:hAnsi="Verdana" w:cs="Arial"/>
                <w:sz w:val="18"/>
                <w:szCs w:val="18"/>
              </w:rPr>
              <w:t>7</w:t>
            </w:r>
          </w:p>
        </w:tc>
        <w:tc>
          <w:tcPr>
            <w:tcW w:w="4961" w:type="dxa"/>
            <w:tcBorders>
              <w:top w:val="nil"/>
              <w:left w:val="nil"/>
              <w:bottom w:val="single" w:sz="4" w:space="0" w:color="auto"/>
              <w:right w:val="single" w:sz="4" w:space="0" w:color="auto"/>
            </w:tcBorders>
            <w:shd w:val="clear" w:color="auto" w:fill="auto"/>
            <w:vAlign w:val="center"/>
          </w:tcPr>
          <w:p w14:paraId="4A2284E9" w14:textId="02C61152" w:rsidR="00197CC8" w:rsidRDefault="00197CC8" w:rsidP="00197CC8">
            <w:pPr>
              <w:jc w:val="both"/>
              <w:rPr>
                <w:rFonts w:ascii="Verdana" w:hAnsi="Verdana" w:cs="Arial"/>
                <w:sz w:val="18"/>
                <w:szCs w:val="18"/>
                <w:lang w:val="es-BO"/>
              </w:rPr>
            </w:pPr>
            <w:r w:rsidRPr="007E2E32">
              <w:rPr>
                <w:rFonts w:ascii="Verdana" w:hAnsi="Verdana" w:cs="Arial"/>
                <w:bCs/>
                <w:sz w:val="18"/>
                <w:szCs w:val="18"/>
              </w:rPr>
              <w:t xml:space="preserve">Copa de </w:t>
            </w:r>
            <w:proofErr w:type="spellStart"/>
            <w:r w:rsidRPr="007E2E32">
              <w:rPr>
                <w:rFonts w:ascii="Verdana" w:hAnsi="Verdana" w:cs="Arial"/>
                <w:bCs/>
                <w:sz w:val="18"/>
                <w:szCs w:val="18"/>
              </w:rPr>
              <w:t>Pistoneo</w:t>
            </w:r>
            <w:proofErr w:type="spellEnd"/>
            <w:r w:rsidRPr="007E2E32">
              <w:rPr>
                <w:rFonts w:ascii="Verdana" w:hAnsi="Verdana" w:cs="Arial"/>
                <w:bCs/>
                <w:sz w:val="18"/>
                <w:szCs w:val="18"/>
              </w:rPr>
              <w:t xml:space="preserve"> </w:t>
            </w:r>
            <w:r>
              <w:rPr>
                <w:rFonts w:ascii="Verdana" w:hAnsi="Verdana" w:cs="Arial"/>
                <w:bCs/>
                <w:sz w:val="18"/>
                <w:szCs w:val="18"/>
              </w:rPr>
              <w:t>para tubería 3 ½”</w:t>
            </w:r>
            <w:r w:rsidR="001A3A18">
              <w:rPr>
                <w:rFonts w:ascii="Verdana" w:hAnsi="Verdana" w:cs="Arial"/>
                <w:bCs/>
                <w:sz w:val="18"/>
                <w:szCs w:val="18"/>
              </w:rPr>
              <w:t>.</w:t>
            </w:r>
          </w:p>
        </w:tc>
        <w:tc>
          <w:tcPr>
            <w:tcW w:w="1403" w:type="dxa"/>
            <w:tcBorders>
              <w:top w:val="nil"/>
              <w:left w:val="nil"/>
              <w:bottom w:val="single" w:sz="4" w:space="0" w:color="auto"/>
              <w:right w:val="single" w:sz="4" w:space="0" w:color="auto"/>
            </w:tcBorders>
            <w:shd w:val="clear" w:color="auto" w:fill="auto"/>
            <w:vAlign w:val="center"/>
          </w:tcPr>
          <w:p w14:paraId="2951B7BC" w14:textId="36D43EDF" w:rsidR="00197CC8" w:rsidRDefault="00197CC8" w:rsidP="00197CC8">
            <w:pPr>
              <w:jc w:val="center"/>
              <w:rPr>
                <w:rFonts w:ascii="Verdana" w:hAnsi="Verdana" w:cs="Arial"/>
                <w:sz w:val="18"/>
                <w:szCs w:val="18"/>
                <w:lang w:val="es-BO"/>
              </w:rPr>
            </w:pPr>
            <w:r>
              <w:rPr>
                <w:rFonts w:ascii="Verdana" w:hAnsi="Verdana" w:cs="Arial"/>
                <w:sz w:val="18"/>
                <w:szCs w:val="18"/>
                <w:lang w:val="es-BO"/>
              </w:rPr>
              <w:t>5</w:t>
            </w:r>
          </w:p>
        </w:tc>
        <w:tc>
          <w:tcPr>
            <w:tcW w:w="1684" w:type="dxa"/>
            <w:tcBorders>
              <w:top w:val="nil"/>
              <w:left w:val="nil"/>
              <w:bottom w:val="single" w:sz="4" w:space="0" w:color="auto"/>
              <w:right w:val="single" w:sz="4" w:space="0" w:color="auto"/>
            </w:tcBorders>
            <w:shd w:val="clear" w:color="auto" w:fill="auto"/>
            <w:vAlign w:val="center"/>
          </w:tcPr>
          <w:p w14:paraId="3F028003" w14:textId="40E9196F" w:rsidR="00197CC8" w:rsidRDefault="00197CC8" w:rsidP="00197CC8">
            <w:pPr>
              <w:jc w:val="center"/>
              <w:rPr>
                <w:rFonts w:ascii="Verdana" w:hAnsi="Verdana" w:cs="Arial"/>
                <w:sz w:val="18"/>
                <w:szCs w:val="18"/>
                <w:lang w:val="es-BO"/>
              </w:rPr>
            </w:pPr>
            <w:r w:rsidRPr="007E2E32">
              <w:rPr>
                <w:rFonts w:ascii="Verdana" w:hAnsi="Verdana" w:cs="Arial"/>
                <w:bCs/>
                <w:sz w:val="18"/>
                <w:szCs w:val="18"/>
              </w:rPr>
              <w:t>Pieza</w:t>
            </w:r>
          </w:p>
        </w:tc>
      </w:tr>
      <w:tr w:rsidR="00197CC8" w:rsidRPr="00FA0092" w14:paraId="36E8510E" w14:textId="77777777" w:rsidTr="00FA0092">
        <w:trPr>
          <w:trHeight w:val="270"/>
          <w:jc w:val="center"/>
        </w:trPr>
        <w:tc>
          <w:tcPr>
            <w:tcW w:w="84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FFFEA9F" w14:textId="74E9664F" w:rsidR="00197CC8" w:rsidRPr="00FA0092" w:rsidRDefault="00197CC8" w:rsidP="00197CC8">
            <w:pPr>
              <w:jc w:val="center"/>
              <w:rPr>
                <w:rFonts w:ascii="Verdana" w:hAnsi="Verdana"/>
                <w:b/>
                <w:bCs/>
                <w:sz w:val="16"/>
                <w:szCs w:val="16"/>
              </w:rPr>
            </w:pPr>
            <w:r w:rsidRPr="00FA0092">
              <w:rPr>
                <w:rFonts w:ascii="Verdana" w:hAnsi="Verdana"/>
                <w:b/>
                <w:bCs/>
                <w:sz w:val="16"/>
                <w:szCs w:val="16"/>
              </w:rPr>
              <w:t>2</w:t>
            </w:r>
          </w:p>
        </w:tc>
        <w:tc>
          <w:tcPr>
            <w:tcW w:w="4961"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7D8A09D" w14:textId="796F3BF0" w:rsidR="00197CC8" w:rsidRPr="00FA0092" w:rsidRDefault="00197CC8" w:rsidP="00197CC8">
            <w:pPr>
              <w:jc w:val="center"/>
              <w:rPr>
                <w:rFonts w:ascii="Verdana" w:hAnsi="Verdana" w:cs="Arial"/>
                <w:b/>
                <w:bCs/>
                <w:sz w:val="16"/>
                <w:szCs w:val="16"/>
              </w:rPr>
            </w:pPr>
            <w:r w:rsidRPr="00FA0092">
              <w:rPr>
                <w:rFonts w:ascii="Verdana" w:hAnsi="Verdana" w:cs="Arial"/>
                <w:b/>
                <w:bCs/>
                <w:sz w:val="16"/>
                <w:szCs w:val="16"/>
              </w:rPr>
              <w:t>PERSONAL REQUERIDO SLICK LINE</w:t>
            </w:r>
          </w:p>
        </w:tc>
        <w:tc>
          <w:tcPr>
            <w:tcW w:w="140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2C96927C" w14:textId="77777777" w:rsidR="00197CC8" w:rsidRPr="00FA0092" w:rsidRDefault="00197CC8" w:rsidP="00197CC8">
            <w:pPr>
              <w:jc w:val="center"/>
              <w:rPr>
                <w:rFonts w:ascii="Verdana" w:hAnsi="Verdana" w:cs="Arial"/>
                <w:b/>
                <w:bCs/>
                <w:sz w:val="16"/>
                <w:szCs w:val="16"/>
              </w:rPr>
            </w:pPr>
            <w:r w:rsidRPr="00FA0092">
              <w:rPr>
                <w:rFonts w:ascii="Verdana" w:hAnsi="Verdana" w:cs="Arial"/>
                <w:b/>
                <w:bCs/>
                <w:sz w:val="16"/>
                <w:szCs w:val="16"/>
              </w:rPr>
              <w:t>CANTIDAD </w:t>
            </w:r>
          </w:p>
        </w:tc>
        <w:tc>
          <w:tcPr>
            <w:tcW w:w="1684"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77E64A8" w14:textId="77777777" w:rsidR="00197CC8" w:rsidRPr="00FA0092" w:rsidRDefault="00197CC8" w:rsidP="00197CC8">
            <w:pPr>
              <w:jc w:val="center"/>
              <w:rPr>
                <w:rFonts w:ascii="Verdana" w:hAnsi="Verdana" w:cs="Arial"/>
                <w:b/>
                <w:bCs/>
                <w:sz w:val="16"/>
                <w:szCs w:val="16"/>
              </w:rPr>
            </w:pPr>
            <w:r w:rsidRPr="00FA0092">
              <w:rPr>
                <w:rFonts w:ascii="Verdana" w:hAnsi="Verdana" w:cs="Arial"/>
                <w:b/>
                <w:bCs/>
                <w:sz w:val="16"/>
                <w:szCs w:val="16"/>
              </w:rPr>
              <w:t>UNIDAD DE MEDIDA</w:t>
            </w:r>
          </w:p>
        </w:tc>
      </w:tr>
      <w:tr w:rsidR="00197CC8" w:rsidRPr="00BF123B" w14:paraId="2B719CB6" w14:textId="77777777" w:rsidTr="0068438D">
        <w:trPr>
          <w:trHeight w:val="47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7A5FA1" w14:textId="59A1F6FD" w:rsidR="00197CC8" w:rsidRPr="00BF123B" w:rsidRDefault="00197CC8" w:rsidP="00197CC8">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.1</w:t>
            </w:r>
          </w:p>
        </w:tc>
        <w:tc>
          <w:tcPr>
            <w:tcW w:w="4961" w:type="dxa"/>
            <w:tcBorders>
              <w:top w:val="nil"/>
              <w:left w:val="nil"/>
              <w:bottom w:val="single" w:sz="4" w:space="0" w:color="auto"/>
              <w:right w:val="single" w:sz="4" w:space="0" w:color="auto"/>
            </w:tcBorders>
            <w:shd w:val="clear" w:color="auto" w:fill="auto"/>
            <w:vAlign w:val="center"/>
          </w:tcPr>
          <w:p w14:paraId="36B3594A" w14:textId="7AA4ECEA" w:rsidR="00197CC8" w:rsidRPr="00A745EE" w:rsidRDefault="00197CC8" w:rsidP="00197CC8">
            <w:pPr>
              <w:rPr>
                <w:rFonts w:ascii="Verdana" w:hAnsi="Verdana" w:cs="Arial"/>
                <w:sz w:val="18"/>
                <w:szCs w:val="18"/>
              </w:rPr>
            </w:pPr>
            <w:r>
              <w:rPr>
                <w:rFonts w:ascii="Verdana" w:hAnsi="Verdana" w:cs="Arial"/>
                <w:sz w:val="18"/>
                <w:szCs w:val="18"/>
                <w:lang w:val="es-BO"/>
              </w:rPr>
              <w:t xml:space="preserve">Un (1) Operador de </w:t>
            </w:r>
            <w:proofErr w:type="spellStart"/>
            <w:r>
              <w:rPr>
                <w:rFonts w:ascii="Verdana" w:hAnsi="Verdana" w:cs="Arial"/>
                <w:sz w:val="18"/>
                <w:szCs w:val="18"/>
                <w:lang w:val="es-BO"/>
              </w:rPr>
              <w:t>Slick</w:t>
            </w:r>
            <w:proofErr w:type="spellEnd"/>
            <w:r>
              <w:rPr>
                <w:rFonts w:ascii="Verdana" w:hAnsi="Verdana" w:cs="Arial"/>
                <w:sz w:val="18"/>
                <w:szCs w:val="18"/>
                <w:lang w:val="es-BO"/>
              </w:rPr>
              <w:t xml:space="preserve"> Line.</w:t>
            </w:r>
          </w:p>
        </w:tc>
        <w:tc>
          <w:tcPr>
            <w:tcW w:w="1403" w:type="dxa"/>
            <w:tcBorders>
              <w:top w:val="nil"/>
              <w:left w:val="nil"/>
              <w:bottom w:val="single" w:sz="4" w:space="0" w:color="auto"/>
              <w:right w:val="single" w:sz="4" w:space="0" w:color="auto"/>
            </w:tcBorders>
            <w:shd w:val="clear" w:color="auto" w:fill="auto"/>
            <w:vAlign w:val="center"/>
          </w:tcPr>
          <w:p w14:paraId="19752F65" w14:textId="5A1FD7A0" w:rsidR="00197CC8" w:rsidRPr="00BF123B" w:rsidRDefault="00197CC8" w:rsidP="00197CC8">
            <w:pPr>
              <w:jc w:val="center"/>
              <w:rPr>
                <w:rFonts w:ascii="Verdana" w:hAnsi="Verdana" w:cs="Arial"/>
                <w:sz w:val="18"/>
                <w:szCs w:val="18"/>
              </w:rPr>
            </w:pPr>
            <w:r>
              <w:rPr>
                <w:rFonts w:ascii="Verdana" w:hAnsi="Verdana" w:cs="Arial"/>
                <w:sz w:val="18"/>
                <w:szCs w:val="18"/>
              </w:rPr>
              <w:t>8</w:t>
            </w:r>
          </w:p>
        </w:tc>
        <w:tc>
          <w:tcPr>
            <w:tcW w:w="1684" w:type="dxa"/>
            <w:tcBorders>
              <w:top w:val="nil"/>
              <w:left w:val="nil"/>
              <w:bottom w:val="single" w:sz="4" w:space="0" w:color="auto"/>
              <w:right w:val="single" w:sz="4" w:space="0" w:color="auto"/>
            </w:tcBorders>
            <w:shd w:val="clear" w:color="auto" w:fill="auto"/>
            <w:vAlign w:val="center"/>
          </w:tcPr>
          <w:p w14:paraId="3FA8026B" w14:textId="77777777" w:rsidR="00197CC8" w:rsidRPr="00BF123B" w:rsidRDefault="00197CC8" w:rsidP="00197CC8">
            <w:pPr>
              <w:jc w:val="center"/>
              <w:rPr>
                <w:rFonts w:ascii="Verdana" w:hAnsi="Verdana" w:cs="Arial"/>
                <w:sz w:val="18"/>
                <w:szCs w:val="18"/>
              </w:rPr>
            </w:pPr>
            <w:r>
              <w:rPr>
                <w:rFonts w:ascii="Verdana" w:hAnsi="Verdana" w:cs="Arial"/>
                <w:sz w:val="18"/>
                <w:szCs w:val="18"/>
              </w:rPr>
              <w:t>Día</w:t>
            </w:r>
          </w:p>
        </w:tc>
      </w:tr>
      <w:tr w:rsidR="00197CC8" w:rsidRPr="00BF123B" w14:paraId="3E53B17F" w14:textId="77777777" w:rsidTr="0068438D">
        <w:trPr>
          <w:trHeight w:val="39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95C3CA" w14:textId="060649E1" w:rsidR="00197CC8" w:rsidRPr="00BF123B" w:rsidRDefault="00197CC8" w:rsidP="00197CC8">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.2</w:t>
            </w:r>
          </w:p>
        </w:tc>
        <w:tc>
          <w:tcPr>
            <w:tcW w:w="4961" w:type="dxa"/>
            <w:tcBorders>
              <w:top w:val="nil"/>
              <w:left w:val="nil"/>
              <w:bottom w:val="single" w:sz="4" w:space="0" w:color="auto"/>
              <w:right w:val="single" w:sz="4" w:space="0" w:color="auto"/>
            </w:tcBorders>
            <w:shd w:val="clear" w:color="auto" w:fill="auto"/>
            <w:vAlign w:val="center"/>
          </w:tcPr>
          <w:p w14:paraId="4C84F5C6" w14:textId="2016D281" w:rsidR="00197CC8" w:rsidRPr="00A745EE" w:rsidRDefault="00197CC8" w:rsidP="00197CC8">
            <w:pPr>
              <w:rPr>
                <w:rFonts w:ascii="Verdana" w:hAnsi="Verdana" w:cs="Arial"/>
                <w:sz w:val="18"/>
                <w:szCs w:val="18"/>
              </w:rPr>
            </w:pPr>
            <w:r>
              <w:rPr>
                <w:rFonts w:ascii="Verdana" w:hAnsi="Verdana" w:cs="Arial"/>
                <w:sz w:val="18"/>
                <w:szCs w:val="18"/>
                <w:lang w:val="es-BO"/>
              </w:rPr>
              <w:t xml:space="preserve">Dos (2) </w:t>
            </w:r>
            <w:r w:rsidRPr="00C3207E">
              <w:rPr>
                <w:rFonts w:ascii="Verdana" w:hAnsi="Verdana" w:cs="Arial"/>
                <w:sz w:val="18"/>
                <w:szCs w:val="18"/>
                <w:lang w:val="es-BO"/>
              </w:rPr>
              <w:t>Ayudante</w:t>
            </w:r>
            <w:r>
              <w:rPr>
                <w:rFonts w:ascii="Verdana" w:hAnsi="Verdana" w:cs="Arial"/>
                <w:sz w:val="18"/>
                <w:szCs w:val="18"/>
                <w:lang w:val="es-BO"/>
              </w:rPr>
              <w:t>s</w:t>
            </w:r>
            <w:r w:rsidRPr="00C3207E">
              <w:rPr>
                <w:rFonts w:ascii="Verdana" w:hAnsi="Verdana" w:cs="Arial"/>
                <w:sz w:val="18"/>
                <w:szCs w:val="18"/>
                <w:lang w:val="es-BO"/>
              </w:rPr>
              <w:t xml:space="preserve"> de </w:t>
            </w:r>
            <w:proofErr w:type="spellStart"/>
            <w:r>
              <w:rPr>
                <w:rFonts w:ascii="Verdana" w:hAnsi="Verdana" w:cs="Arial"/>
                <w:sz w:val="18"/>
                <w:szCs w:val="18"/>
                <w:lang w:val="es-BO"/>
              </w:rPr>
              <w:t>Slick</w:t>
            </w:r>
            <w:proofErr w:type="spellEnd"/>
            <w:r>
              <w:rPr>
                <w:rFonts w:ascii="Verdana" w:hAnsi="Verdana" w:cs="Arial"/>
                <w:sz w:val="18"/>
                <w:szCs w:val="18"/>
                <w:lang w:val="es-BO"/>
              </w:rPr>
              <w:t xml:space="preserve"> Line.</w:t>
            </w:r>
          </w:p>
        </w:tc>
        <w:tc>
          <w:tcPr>
            <w:tcW w:w="1403" w:type="dxa"/>
            <w:tcBorders>
              <w:top w:val="nil"/>
              <w:left w:val="nil"/>
              <w:bottom w:val="single" w:sz="4" w:space="0" w:color="auto"/>
              <w:right w:val="single" w:sz="4" w:space="0" w:color="auto"/>
            </w:tcBorders>
            <w:shd w:val="clear" w:color="auto" w:fill="auto"/>
            <w:vAlign w:val="center"/>
          </w:tcPr>
          <w:p w14:paraId="23D57B28" w14:textId="1C770D37" w:rsidR="00197CC8" w:rsidRPr="00BF123B" w:rsidRDefault="00197CC8" w:rsidP="00197CC8">
            <w:pPr>
              <w:jc w:val="center"/>
              <w:rPr>
                <w:rFonts w:ascii="Verdana" w:hAnsi="Verdana" w:cs="Arial"/>
                <w:sz w:val="18"/>
                <w:szCs w:val="18"/>
              </w:rPr>
            </w:pPr>
            <w:r>
              <w:rPr>
                <w:rFonts w:ascii="Verdana" w:hAnsi="Verdana" w:cs="Arial"/>
                <w:sz w:val="18"/>
                <w:szCs w:val="18"/>
              </w:rPr>
              <w:t>16</w:t>
            </w:r>
          </w:p>
        </w:tc>
        <w:tc>
          <w:tcPr>
            <w:tcW w:w="1684" w:type="dxa"/>
            <w:tcBorders>
              <w:top w:val="nil"/>
              <w:left w:val="nil"/>
              <w:bottom w:val="single" w:sz="4" w:space="0" w:color="auto"/>
              <w:right w:val="single" w:sz="4" w:space="0" w:color="auto"/>
            </w:tcBorders>
            <w:shd w:val="clear" w:color="auto" w:fill="auto"/>
            <w:vAlign w:val="center"/>
          </w:tcPr>
          <w:p w14:paraId="4FE27948" w14:textId="77777777" w:rsidR="00197CC8" w:rsidRPr="00BF123B" w:rsidRDefault="00197CC8" w:rsidP="00197CC8">
            <w:pPr>
              <w:jc w:val="center"/>
              <w:rPr>
                <w:rFonts w:ascii="Verdana" w:hAnsi="Verdana" w:cs="Arial"/>
                <w:sz w:val="18"/>
                <w:szCs w:val="18"/>
              </w:rPr>
            </w:pPr>
            <w:r>
              <w:rPr>
                <w:rFonts w:ascii="Verdana" w:hAnsi="Verdana" w:cs="Arial"/>
                <w:sz w:val="18"/>
                <w:szCs w:val="18"/>
              </w:rPr>
              <w:t>Día</w:t>
            </w:r>
          </w:p>
        </w:tc>
      </w:tr>
      <w:tr w:rsidR="00197CC8" w:rsidRPr="00BF123B" w14:paraId="2C10335B" w14:textId="77777777" w:rsidTr="00FA0092">
        <w:trPr>
          <w:trHeight w:val="58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BCD3605" w14:textId="392D598A" w:rsidR="00197CC8" w:rsidRPr="00BF123B" w:rsidRDefault="00197CC8" w:rsidP="00197CC8">
            <w:pPr>
              <w:jc w:val="center"/>
              <w:rPr>
                <w:rFonts w:ascii="Verdana" w:hAnsi="Verdana" w:cs="Arial"/>
                <w:sz w:val="18"/>
                <w:szCs w:val="18"/>
              </w:rPr>
            </w:pPr>
            <w:r>
              <w:rPr>
                <w:rFonts w:ascii="Verdana" w:hAnsi="Verdana" w:cs="Arial"/>
                <w:sz w:val="18"/>
                <w:szCs w:val="18"/>
              </w:rPr>
              <w:t>2.3</w:t>
            </w:r>
          </w:p>
        </w:tc>
        <w:tc>
          <w:tcPr>
            <w:tcW w:w="4961" w:type="dxa"/>
            <w:tcBorders>
              <w:top w:val="nil"/>
              <w:left w:val="nil"/>
              <w:bottom w:val="single" w:sz="4" w:space="0" w:color="auto"/>
              <w:right w:val="single" w:sz="4" w:space="0" w:color="auto"/>
            </w:tcBorders>
            <w:shd w:val="clear" w:color="auto" w:fill="auto"/>
            <w:vAlign w:val="center"/>
          </w:tcPr>
          <w:p w14:paraId="7A9E3255" w14:textId="600079CD" w:rsidR="00197CC8" w:rsidRPr="00BF123B" w:rsidRDefault="00197CC8" w:rsidP="00197CC8">
            <w:pPr>
              <w:rPr>
                <w:rFonts w:ascii="Verdana" w:hAnsi="Verdana" w:cs="Arial"/>
                <w:sz w:val="18"/>
                <w:szCs w:val="18"/>
              </w:rPr>
            </w:pPr>
            <w:r>
              <w:rPr>
                <w:rFonts w:ascii="Verdana" w:hAnsi="Verdana" w:cs="Arial"/>
                <w:sz w:val="18"/>
                <w:szCs w:val="18"/>
              </w:rPr>
              <w:t xml:space="preserve">Un (1) Ingeniero de Registro de Calibración o </w:t>
            </w:r>
            <w:proofErr w:type="spellStart"/>
            <w:r>
              <w:rPr>
                <w:rFonts w:ascii="Verdana" w:hAnsi="Verdana" w:cs="Arial"/>
                <w:sz w:val="18"/>
                <w:szCs w:val="18"/>
              </w:rPr>
              <w:t>Multifinger</w:t>
            </w:r>
            <w:proofErr w:type="spellEnd"/>
            <w:r>
              <w:rPr>
                <w:rFonts w:ascii="Verdana" w:hAnsi="Verdana" w:cs="Arial"/>
                <w:sz w:val="18"/>
                <w:szCs w:val="18"/>
              </w:rPr>
              <w:t xml:space="preserve">  de Tubería – PLT.</w:t>
            </w:r>
          </w:p>
        </w:tc>
        <w:tc>
          <w:tcPr>
            <w:tcW w:w="1403" w:type="dxa"/>
            <w:tcBorders>
              <w:top w:val="nil"/>
              <w:left w:val="nil"/>
              <w:bottom w:val="single" w:sz="4" w:space="0" w:color="auto"/>
              <w:right w:val="single" w:sz="4" w:space="0" w:color="auto"/>
            </w:tcBorders>
            <w:shd w:val="clear" w:color="auto" w:fill="auto"/>
            <w:vAlign w:val="center"/>
          </w:tcPr>
          <w:p w14:paraId="21FDE2E3" w14:textId="01667B97" w:rsidR="00197CC8" w:rsidRPr="00BF123B" w:rsidRDefault="00197CC8" w:rsidP="00197CC8">
            <w:pPr>
              <w:jc w:val="center"/>
              <w:rPr>
                <w:rFonts w:ascii="Verdana" w:hAnsi="Verdana" w:cs="Arial"/>
                <w:sz w:val="18"/>
                <w:szCs w:val="18"/>
              </w:rPr>
            </w:pPr>
            <w:r>
              <w:rPr>
                <w:rFonts w:ascii="Verdana" w:hAnsi="Verdana" w:cs="Arial"/>
                <w:sz w:val="18"/>
                <w:szCs w:val="18"/>
              </w:rPr>
              <w:t>8</w:t>
            </w:r>
          </w:p>
        </w:tc>
        <w:tc>
          <w:tcPr>
            <w:tcW w:w="1684" w:type="dxa"/>
            <w:tcBorders>
              <w:top w:val="nil"/>
              <w:left w:val="nil"/>
              <w:bottom w:val="single" w:sz="4" w:space="0" w:color="auto"/>
              <w:right w:val="single" w:sz="4" w:space="0" w:color="auto"/>
            </w:tcBorders>
            <w:shd w:val="clear" w:color="auto" w:fill="auto"/>
            <w:vAlign w:val="center"/>
          </w:tcPr>
          <w:p w14:paraId="23F5E99F" w14:textId="5ADDD3AF" w:rsidR="00197CC8" w:rsidRPr="00BF123B" w:rsidRDefault="00197CC8" w:rsidP="00197CC8">
            <w:pPr>
              <w:jc w:val="center"/>
              <w:rPr>
                <w:rFonts w:ascii="Verdana" w:hAnsi="Verdana" w:cs="Arial"/>
                <w:sz w:val="18"/>
                <w:szCs w:val="18"/>
              </w:rPr>
            </w:pPr>
            <w:r>
              <w:rPr>
                <w:rFonts w:ascii="Verdana" w:hAnsi="Verdana" w:cs="Arial"/>
                <w:sz w:val="18"/>
                <w:szCs w:val="18"/>
              </w:rPr>
              <w:t>Día</w:t>
            </w:r>
          </w:p>
        </w:tc>
      </w:tr>
      <w:tr w:rsidR="00197CC8" w:rsidRPr="00FA0092" w14:paraId="753D6975" w14:textId="77777777" w:rsidTr="00FA0092">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48F058D" w14:textId="329FF710" w:rsidR="00197CC8" w:rsidRPr="00FA0092" w:rsidRDefault="00197CC8" w:rsidP="00197CC8">
            <w:pPr>
              <w:jc w:val="center"/>
              <w:rPr>
                <w:rFonts w:ascii="Verdana" w:hAnsi="Verdana"/>
                <w:b/>
                <w:bCs/>
                <w:sz w:val="16"/>
                <w:szCs w:val="16"/>
              </w:rPr>
            </w:pPr>
            <w:r w:rsidRPr="00FA0092">
              <w:rPr>
                <w:rFonts w:ascii="Verdana" w:hAnsi="Verdana"/>
                <w:b/>
                <w:bCs/>
                <w:sz w:val="16"/>
                <w:szCs w:val="16"/>
              </w:rPr>
              <w:t>3</w:t>
            </w:r>
          </w:p>
        </w:tc>
        <w:tc>
          <w:tcPr>
            <w:tcW w:w="49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DD49D61" w14:textId="77777777" w:rsidR="00197CC8" w:rsidRPr="00FA0092" w:rsidRDefault="00197CC8" w:rsidP="00197CC8">
            <w:pPr>
              <w:jc w:val="center"/>
              <w:rPr>
                <w:rFonts w:ascii="Verdana" w:hAnsi="Verdana"/>
                <w:b/>
                <w:bCs/>
                <w:sz w:val="16"/>
                <w:szCs w:val="16"/>
              </w:rPr>
            </w:pPr>
            <w:r w:rsidRPr="00FA0092">
              <w:rPr>
                <w:rFonts w:ascii="Verdana" w:hAnsi="Verdana"/>
                <w:b/>
                <w:bCs/>
                <w:sz w:val="16"/>
                <w:szCs w:val="16"/>
              </w:rPr>
              <w:t xml:space="preserve">MOVILIZACIÓN </w:t>
            </w:r>
          </w:p>
        </w:tc>
        <w:tc>
          <w:tcPr>
            <w:tcW w:w="140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A6840D" w14:textId="77777777" w:rsidR="00197CC8" w:rsidRPr="00FA0092" w:rsidRDefault="00197CC8" w:rsidP="00197CC8">
            <w:pPr>
              <w:jc w:val="right"/>
              <w:rPr>
                <w:rFonts w:ascii="Verdana" w:hAnsi="Verdana"/>
                <w:b/>
                <w:bCs/>
                <w:sz w:val="16"/>
                <w:szCs w:val="16"/>
              </w:rPr>
            </w:pPr>
            <w:r w:rsidRPr="00FA0092">
              <w:rPr>
                <w:rFonts w:ascii="Verdana" w:hAnsi="Verdana"/>
                <w:b/>
                <w:bCs/>
                <w:sz w:val="16"/>
                <w:szCs w:val="16"/>
              </w:rPr>
              <w:t>CANTIDAD </w:t>
            </w:r>
          </w:p>
        </w:tc>
        <w:tc>
          <w:tcPr>
            <w:tcW w:w="16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24E3A0" w14:textId="77777777" w:rsidR="00197CC8" w:rsidRPr="00FA0092" w:rsidRDefault="00197CC8" w:rsidP="00197CC8">
            <w:pPr>
              <w:jc w:val="center"/>
              <w:rPr>
                <w:rFonts w:ascii="Verdana" w:hAnsi="Verdana"/>
                <w:b/>
                <w:bCs/>
                <w:sz w:val="16"/>
                <w:szCs w:val="16"/>
              </w:rPr>
            </w:pPr>
            <w:r w:rsidRPr="00FA0092">
              <w:rPr>
                <w:rFonts w:ascii="Verdana" w:hAnsi="Verdana"/>
                <w:b/>
                <w:bCs/>
                <w:sz w:val="16"/>
                <w:szCs w:val="16"/>
              </w:rPr>
              <w:t>UNIDAD DE MEDIDA</w:t>
            </w:r>
          </w:p>
        </w:tc>
      </w:tr>
      <w:tr w:rsidR="00197CC8" w:rsidRPr="00BF123B" w14:paraId="0F247552" w14:textId="77777777" w:rsidTr="00CB02EF">
        <w:trPr>
          <w:trHeight w:val="67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23F9F" w14:textId="04B58BC1" w:rsidR="00197CC8" w:rsidRDefault="00197CC8" w:rsidP="00197CC8">
            <w:pPr>
              <w:jc w:val="center"/>
              <w:rPr>
                <w:rFonts w:ascii="Verdana" w:hAnsi="Verdana" w:cs="Arial"/>
                <w:sz w:val="18"/>
                <w:szCs w:val="18"/>
              </w:rPr>
            </w:pPr>
            <w:r>
              <w:rPr>
                <w:rFonts w:ascii="Verdana" w:hAnsi="Verdana" w:cs="Arial"/>
                <w:sz w:val="18"/>
                <w:szCs w:val="18"/>
              </w:rPr>
              <w:t>3.1</w:t>
            </w:r>
          </w:p>
        </w:tc>
        <w:tc>
          <w:tcPr>
            <w:tcW w:w="4961" w:type="dxa"/>
            <w:tcBorders>
              <w:top w:val="single" w:sz="4" w:space="0" w:color="auto"/>
              <w:left w:val="nil"/>
              <w:bottom w:val="single" w:sz="4" w:space="0" w:color="auto"/>
              <w:right w:val="single" w:sz="4" w:space="0" w:color="auto"/>
            </w:tcBorders>
            <w:shd w:val="clear" w:color="auto" w:fill="auto"/>
            <w:vAlign w:val="center"/>
          </w:tcPr>
          <w:p w14:paraId="57EF98FE" w14:textId="0D4D95C7" w:rsidR="00197CC8" w:rsidRPr="003F3646" w:rsidRDefault="00197CC8" w:rsidP="00197CC8">
            <w:pPr>
              <w:jc w:val="both"/>
              <w:rPr>
                <w:rFonts w:ascii="Verdana" w:hAnsi="Verdana" w:cs="Arial"/>
                <w:sz w:val="18"/>
                <w:szCs w:val="18"/>
              </w:rPr>
            </w:pPr>
            <w:r w:rsidRPr="005D2C02">
              <w:rPr>
                <w:rFonts w:ascii="Verdana" w:hAnsi="Verdana" w:cs="Arial"/>
                <w:sz w:val="18"/>
                <w:szCs w:val="18"/>
              </w:rPr>
              <w:t xml:space="preserve">Movilización/desmovilización </w:t>
            </w:r>
            <w:r>
              <w:rPr>
                <w:rFonts w:ascii="Verdana" w:hAnsi="Verdana" w:cs="Arial"/>
                <w:sz w:val="18"/>
                <w:szCs w:val="18"/>
              </w:rPr>
              <w:t xml:space="preserve">Unidad de </w:t>
            </w:r>
            <w:proofErr w:type="spellStart"/>
            <w:r>
              <w:rPr>
                <w:rFonts w:ascii="Verdana" w:hAnsi="Verdana" w:cs="Arial"/>
                <w:sz w:val="18"/>
                <w:szCs w:val="18"/>
              </w:rPr>
              <w:t>Slick</w:t>
            </w:r>
            <w:proofErr w:type="spellEnd"/>
            <w:r>
              <w:rPr>
                <w:rFonts w:ascii="Verdana" w:hAnsi="Verdana" w:cs="Arial"/>
                <w:sz w:val="18"/>
                <w:szCs w:val="18"/>
              </w:rPr>
              <w:t xml:space="preserve"> Line (por km, ida y regreso) (</w:t>
            </w:r>
            <w:proofErr w:type="spellStart"/>
            <w:r>
              <w:rPr>
                <w:rFonts w:ascii="Verdana" w:hAnsi="Verdana" w:cs="Arial"/>
                <w:sz w:val="18"/>
                <w:szCs w:val="18"/>
              </w:rPr>
              <w:t>Scz</w:t>
            </w:r>
            <w:proofErr w:type="spellEnd"/>
            <w:r>
              <w:rPr>
                <w:rFonts w:ascii="Verdana" w:hAnsi="Verdana" w:cs="Arial"/>
                <w:sz w:val="18"/>
                <w:szCs w:val="18"/>
              </w:rPr>
              <w:t>-YRA</w:t>
            </w:r>
            <w:r w:rsidRPr="00EA1ACB">
              <w:rPr>
                <w:rFonts w:ascii="Verdana" w:hAnsi="Verdana" w:cs="Arial"/>
                <w:sz w:val="18"/>
                <w:szCs w:val="18"/>
              </w:rPr>
              <w:t>–X1)</w:t>
            </w:r>
            <w:r>
              <w:rPr>
                <w:rFonts w:ascii="Verdana" w:hAnsi="Verdana" w:cs="Arial"/>
                <w:sz w:val="18"/>
                <w:szCs w:val="18"/>
              </w:rPr>
              <w:t>.</w:t>
            </w:r>
          </w:p>
        </w:tc>
        <w:tc>
          <w:tcPr>
            <w:tcW w:w="1403" w:type="dxa"/>
            <w:tcBorders>
              <w:top w:val="single" w:sz="4" w:space="0" w:color="auto"/>
              <w:left w:val="nil"/>
              <w:bottom w:val="single" w:sz="4" w:space="0" w:color="auto"/>
              <w:right w:val="single" w:sz="4" w:space="0" w:color="auto"/>
            </w:tcBorders>
            <w:shd w:val="clear" w:color="auto" w:fill="auto"/>
            <w:vAlign w:val="center"/>
          </w:tcPr>
          <w:p w14:paraId="1DCD2723" w14:textId="221FC2E2" w:rsidR="00197CC8" w:rsidRPr="003F3646" w:rsidRDefault="00197CC8" w:rsidP="00197CC8">
            <w:pPr>
              <w:jc w:val="center"/>
              <w:rPr>
                <w:rFonts w:ascii="Verdana" w:hAnsi="Verdana" w:cs="Arial"/>
                <w:sz w:val="18"/>
                <w:szCs w:val="18"/>
              </w:rPr>
            </w:pPr>
            <w:r>
              <w:rPr>
                <w:rFonts w:ascii="Verdana" w:hAnsi="Verdana" w:cs="Arial"/>
                <w:sz w:val="18"/>
                <w:szCs w:val="18"/>
              </w:rPr>
              <w:t>454</w:t>
            </w:r>
          </w:p>
        </w:tc>
        <w:tc>
          <w:tcPr>
            <w:tcW w:w="1684" w:type="dxa"/>
            <w:tcBorders>
              <w:top w:val="single" w:sz="4" w:space="0" w:color="auto"/>
              <w:left w:val="nil"/>
              <w:bottom w:val="single" w:sz="4" w:space="0" w:color="auto"/>
              <w:right w:val="single" w:sz="4" w:space="0" w:color="auto"/>
            </w:tcBorders>
            <w:shd w:val="clear" w:color="auto" w:fill="auto"/>
            <w:vAlign w:val="center"/>
          </w:tcPr>
          <w:p w14:paraId="62631B8A" w14:textId="5C7A180A" w:rsidR="00197CC8" w:rsidRPr="003F3646" w:rsidRDefault="00197CC8" w:rsidP="00197CC8">
            <w:pPr>
              <w:jc w:val="center"/>
              <w:rPr>
                <w:rFonts w:ascii="Verdana" w:hAnsi="Verdana" w:cs="Arial"/>
                <w:sz w:val="18"/>
                <w:szCs w:val="18"/>
              </w:rPr>
            </w:pPr>
            <w:r>
              <w:rPr>
                <w:rFonts w:ascii="Verdana" w:hAnsi="Verdana" w:cs="Arial"/>
                <w:sz w:val="18"/>
                <w:szCs w:val="18"/>
              </w:rPr>
              <w:t>Km</w:t>
            </w:r>
          </w:p>
        </w:tc>
      </w:tr>
      <w:tr w:rsidR="00197CC8" w:rsidRPr="00BF123B" w14:paraId="7EF1A2A3" w14:textId="77777777" w:rsidTr="0053646B">
        <w:trPr>
          <w:trHeight w:val="753"/>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F5BB0F0" w14:textId="2A139B1E" w:rsidR="00197CC8" w:rsidRPr="00BF123B" w:rsidRDefault="00197CC8" w:rsidP="00197CC8">
            <w:pPr>
              <w:jc w:val="center"/>
              <w:rPr>
                <w:rFonts w:ascii="Verdana" w:hAnsi="Verdana" w:cs="Arial"/>
                <w:sz w:val="18"/>
                <w:szCs w:val="18"/>
              </w:rPr>
            </w:pPr>
            <w:r>
              <w:rPr>
                <w:rFonts w:ascii="Verdana" w:hAnsi="Verdana" w:cs="Arial"/>
                <w:sz w:val="18"/>
                <w:szCs w:val="18"/>
              </w:rPr>
              <w:t>3.2</w:t>
            </w:r>
          </w:p>
        </w:tc>
        <w:tc>
          <w:tcPr>
            <w:tcW w:w="4961" w:type="dxa"/>
            <w:tcBorders>
              <w:top w:val="nil"/>
              <w:left w:val="nil"/>
              <w:bottom w:val="single" w:sz="4" w:space="0" w:color="auto"/>
              <w:right w:val="single" w:sz="4" w:space="0" w:color="auto"/>
            </w:tcBorders>
            <w:shd w:val="clear" w:color="auto" w:fill="auto"/>
            <w:vAlign w:val="center"/>
          </w:tcPr>
          <w:p w14:paraId="2F5D4602" w14:textId="73D32C0C" w:rsidR="00197CC8" w:rsidRPr="003F3646" w:rsidRDefault="00197CC8" w:rsidP="00197CC8">
            <w:pPr>
              <w:jc w:val="both"/>
              <w:rPr>
                <w:rFonts w:ascii="Verdana" w:hAnsi="Verdana" w:cs="Arial"/>
                <w:sz w:val="18"/>
                <w:szCs w:val="18"/>
              </w:rPr>
            </w:pPr>
            <w:r>
              <w:rPr>
                <w:rFonts w:ascii="Verdana" w:hAnsi="Verdana" w:cs="Arial"/>
                <w:sz w:val="18"/>
                <w:szCs w:val="18"/>
              </w:rPr>
              <w:t>M</w:t>
            </w:r>
            <w:r w:rsidRPr="003F3646">
              <w:rPr>
                <w:rFonts w:ascii="Verdana" w:hAnsi="Verdana" w:cs="Arial"/>
                <w:sz w:val="18"/>
                <w:szCs w:val="18"/>
              </w:rPr>
              <w:t>ov</w:t>
            </w:r>
            <w:r>
              <w:rPr>
                <w:rFonts w:ascii="Verdana" w:hAnsi="Verdana" w:cs="Arial"/>
                <w:sz w:val="18"/>
                <w:szCs w:val="18"/>
              </w:rPr>
              <w:t>ilización</w:t>
            </w:r>
            <w:r w:rsidRPr="003F3646">
              <w:rPr>
                <w:rFonts w:ascii="Verdana" w:hAnsi="Verdana" w:cs="Arial"/>
                <w:sz w:val="18"/>
                <w:szCs w:val="18"/>
              </w:rPr>
              <w:t>/desmov</w:t>
            </w:r>
            <w:r>
              <w:rPr>
                <w:rFonts w:ascii="Verdana" w:hAnsi="Verdana" w:cs="Arial"/>
                <w:sz w:val="18"/>
                <w:szCs w:val="18"/>
              </w:rPr>
              <w:t xml:space="preserve">ilización de Equipos de Superficie, BOP, herramientas de </w:t>
            </w:r>
            <w:proofErr w:type="spellStart"/>
            <w:r>
              <w:rPr>
                <w:rFonts w:ascii="Verdana" w:hAnsi="Verdana" w:cs="Arial"/>
                <w:sz w:val="18"/>
                <w:szCs w:val="18"/>
              </w:rPr>
              <w:t>Slick</w:t>
            </w:r>
            <w:proofErr w:type="spellEnd"/>
            <w:r>
              <w:rPr>
                <w:rFonts w:ascii="Verdana" w:hAnsi="Verdana" w:cs="Arial"/>
                <w:sz w:val="18"/>
                <w:szCs w:val="18"/>
              </w:rPr>
              <w:t xml:space="preserve"> Line, Lubricadores</w:t>
            </w:r>
            <w:r w:rsidRPr="003F3646">
              <w:rPr>
                <w:rFonts w:ascii="Verdana" w:hAnsi="Verdana" w:cs="Arial"/>
                <w:sz w:val="18"/>
                <w:szCs w:val="18"/>
              </w:rPr>
              <w:t xml:space="preserve"> (por km, ida y regreso) (</w:t>
            </w:r>
            <w:proofErr w:type="spellStart"/>
            <w:r>
              <w:rPr>
                <w:rFonts w:ascii="Verdana" w:hAnsi="Verdana" w:cs="Arial"/>
                <w:sz w:val="18"/>
                <w:szCs w:val="18"/>
              </w:rPr>
              <w:t>Scz</w:t>
            </w:r>
            <w:proofErr w:type="spellEnd"/>
            <w:r>
              <w:rPr>
                <w:rFonts w:ascii="Verdana" w:hAnsi="Verdana" w:cs="Arial"/>
                <w:sz w:val="18"/>
                <w:szCs w:val="18"/>
              </w:rPr>
              <w:t>-YRA–X</w:t>
            </w:r>
            <w:r w:rsidRPr="003F3646">
              <w:rPr>
                <w:rFonts w:ascii="Verdana" w:hAnsi="Verdana" w:cs="Arial"/>
                <w:sz w:val="18"/>
                <w:szCs w:val="18"/>
              </w:rPr>
              <w:t>1)</w:t>
            </w:r>
            <w:r>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tcPr>
          <w:p w14:paraId="28539132" w14:textId="617D6A43" w:rsidR="00197CC8" w:rsidRPr="00BF123B" w:rsidRDefault="00197CC8" w:rsidP="00197CC8">
            <w:pPr>
              <w:jc w:val="center"/>
              <w:rPr>
                <w:rFonts w:ascii="Verdana" w:hAnsi="Verdana" w:cs="Arial"/>
                <w:sz w:val="18"/>
                <w:szCs w:val="18"/>
              </w:rPr>
            </w:pPr>
            <w:r>
              <w:rPr>
                <w:rFonts w:ascii="Verdana" w:hAnsi="Verdana" w:cs="Arial"/>
                <w:sz w:val="18"/>
                <w:szCs w:val="18"/>
              </w:rPr>
              <w:t>454</w:t>
            </w:r>
          </w:p>
        </w:tc>
        <w:tc>
          <w:tcPr>
            <w:tcW w:w="1684" w:type="dxa"/>
            <w:tcBorders>
              <w:top w:val="nil"/>
              <w:left w:val="nil"/>
              <w:bottom w:val="single" w:sz="4" w:space="0" w:color="auto"/>
              <w:right w:val="single" w:sz="4" w:space="0" w:color="auto"/>
            </w:tcBorders>
            <w:shd w:val="clear" w:color="auto" w:fill="auto"/>
            <w:vAlign w:val="center"/>
          </w:tcPr>
          <w:p w14:paraId="28F5F62B" w14:textId="77777777" w:rsidR="00197CC8" w:rsidRPr="00BF123B" w:rsidRDefault="00197CC8" w:rsidP="00197CC8">
            <w:pPr>
              <w:jc w:val="center"/>
              <w:rPr>
                <w:rFonts w:ascii="Verdana" w:hAnsi="Verdana" w:cs="Arial"/>
                <w:sz w:val="18"/>
                <w:szCs w:val="18"/>
              </w:rPr>
            </w:pPr>
            <w:r w:rsidRPr="003F3646">
              <w:rPr>
                <w:rFonts w:ascii="Verdana" w:hAnsi="Verdana" w:cs="Arial"/>
                <w:sz w:val="18"/>
                <w:szCs w:val="18"/>
              </w:rPr>
              <w:t>Km</w:t>
            </w:r>
          </w:p>
        </w:tc>
      </w:tr>
      <w:tr w:rsidR="00197CC8" w:rsidRPr="00BF123B" w14:paraId="187AE966" w14:textId="77777777" w:rsidTr="0053646B">
        <w:trPr>
          <w:trHeight w:val="565"/>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9514F" w14:textId="38CB97D6" w:rsidR="00197CC8" w:rsidRDefault="00197CC8" w:rsidP="00197CC8">
            <w:pPr>
              <w:jc w:val="center"/>
              <w:rPr>
                <w:rFonts w:ascii="Verdana" w:hAnsi="Verdana" w:cs="Arial"/>
                <w:sz w:val="18"/>
                <w:szCs w:val="18"/>
              </w:rPr>
            </w:pPr>
            <w:r>
              <w:rPr>
                <w:rFonts w:ascii="Verdana" w:hAnsi="Verdana" w:cs="Arial"/>
                <w:sz w:val="18"/>
                <w:szCs w:val="18"/>
              </w:rPr>
              <w:t>3.3</w:t>
            </w:r>
          </w:p>
          <w:p w14:paraId="75B1148B" w14:textId="77777777" w:rsidR="00197CC8" w:rsidRPr="00BF123B" w:rsidRDefault="00197CC8" w:rsidP="00197CC8">
            <w:pPr>
              <w:jc w:val="center"/>
              <w:rPr>
                <w:rFonts w:ascii="Verdana" w:hAnsi="Verdana" w:cs="Arial"/>
                <w:sz w:val="18"/>
                <w:szCs w:val="18"/>
              </w:rPr>
            </w:pPr>
          </w:p>
        </w:tc>
        <w:tc>
          <w:tcPr>
            <w:tcW w:w="4961" w:type="dxa"/>
            <w:tcBorders>
              <w:top w:val="single" w:sz="4" w:space="0" w:color="auto"/>
              <w:left w:val="nil"/>
              <w:bottom w:val="single" w:sz="4" w:space="0" w:color="auto"/>
              <w:right w:val="single" w:sz="4" w:space="0" w:color="auto"/>
            </w:tcBorders>
            <w:shd w:val="clear" w:color="auto" w:fill="auto"/>
            <w:vAlign w:val="center"/>
          </w:tcPr>
          <w:p w14:paraId="0BA7FD80" w14:textId="2C5FAF96" w:rsidR="00197CC8" w:rsidRPr="003F3646" w:rsidRDefault="00197CC8" w:rsidP="00197CC8">
            <w:pPr>
              <w:jc w:val="both"/>
              <w:rPr>
                <w:rFonts w:ascii="Verdana" w:hAnsi="Verdana" w:cs="Arial"/>
                <w:sz w:val="18"/>
                <w:szCs w:val="18"/>
              </w:rPr>
            </w:pPr>
            <w:r>
              <w:rPr>
                <w:rFonts w:ascii="Verdana" w:hAnsi="Verdana" w:cs="Arial"/>
                <w:sz w:val="18"/>
                <w:szCs w:val="18"/>
              </w:rPr>
              <w:t>Cargo por Camioneta P</w:t>
            </w:r>
            <w:r w:rsidRPr="003F3646">
              <w:rPr>
                <w:rFonts w:ascii="Verdana" w:hAnsi="Verdana" w:cs="Arial"/>
                <w:sz w:val="18"/>
                <w:szCs w:val="18"/>
              </w:rPr>
              <w:t xml:space="preserve">ickup 4x4. </w:t>
            </w:r>
            <w:r>
              <w:rPr>
                <w:rFonts w:ascii="Verdana" w:hAnsi="Verdana" w:cs="Arial"/>
                <w:sz w:val="18"/>
                <w:szCs w:val="18"/>
              </w:rPr>
              <w:t>(por km, ida y regreso) (</w:t>
            </w:r>
            <w:proofErr w:type="spellStart"/>
            <w:r>
              <w:rPr>
                <w:rFonts w:ascii="Verdana" w:hAnsi="Verdana" w:cs="Arial"/>
                <w:sz w:val="18"/>
                <w:szCs w:val="18"/>
              </w:rPr>
              <w:t>Scz</w:t>
            </w:r>
            <w:proofErr w:type="spellEnd"/>
            <w:r>
              <w:rPr>
                <w:rFonts w:ascii="Verdana" w:hAnsi="Verdana" w:cs="Arial"/>
                <w:sz w:val="18"/>
                <w:szCs w:val="18"/>
              </w:rPr>
              <w:t>-YRA</w:t>
            </w:r>
            <w:r w:rsidRPr="00EA1ACB">
              <w:rPr>
                <w:rFonts w:ascii="Verdana" w:hAnsi="Verdana" w:cs="Arial"/>
                <w:sz w:val="18"/>
                <w:szCs w:val="18"/>
              </w:rPr>
              <w:t>–X1)</w:t>
            </w:r>
            <w:r>
              <w:rPr>
                <w:rFonts w:ascii="Verdana" w:hAnsi="Verdana" w:cs="Arial"/>
                <w:sz w:val="18"/>
                <w:szCs w:val="18"/>
              </w:rPr>
              <w:t>.</w:t>
            </w:r>
          </w:p>
        </w:tc>
        <w:tc>
          <w:tcPr>
            <w:tcW w:w="1403" w:type="dxa"/>
            <w:tcBorders>
              <w:top w:val="single" w:sz="4" w:space="0" w:color="auto"/>
              <w:left w:val="nil"/>
              <w:bottom w:val="single" w:sz="4" w:space="0" w:color="auto"/>
              <w:right w:val="single" w:sz="4" w:space="0" w:color="auto"/>
            </w:tcBorders>
            <w:shd w:val="clear" w:color="auto" w:fill="auto"/>
            <w:vAlign w:val="center"/>
          </w:tcPr>
          <w:p w14:paraId="46B4C6B4" w14:textId="1249F520" w:rsidR="00197CC8" w:rsidRPr="00BF123B" w:rsidRDefault="00197CC8" w:rsidP="00197CC8">
            <w:pPr>
              <w:jc w:val="center"/>
              <w:rPr>
                <w:rFonts w:ascii="Verdana" w:hAnsi="Verdana" w:cs="Arial"/>
                <w:sz w:val="18"/>
                <w:szCs w:val="18"/>
              </w:rPr>
            </w:pPr>
            <w:r>
              <w:rPr>
                <w:rFonts w:ascii="Verdana" w:hAnsi="Verdana" w:cs="Arial"/>
                <w:sz w:val="18"/>
                <w:szCs w:val="18"/>
              </w:rPr>
              <w:t>454</w:t>
            </w:r>
          </w:p>
        </w:tc>
        <w:tc>
          <w:tcPr>
            <w:tcW w:w="1684" w:type="dxa"/>
            <w:tcBorders>
              <w:top w:val="single" w:sz="4" w:space="0" w:color="auto"/>
              <w:left w:val="nil"/>
              <w:bottom w:val="single" w:sz="4" w:space="0" w:color="auto"/>
              <w:right w:val="single" w:sz="4" w:space="0" w:color="auto"/>
            </w:tcBorders>
            <w:shd w:val="clear" w:color="auto" w:fill="auto"/>
            <w:vAlign w:val="center"/>
          </w:tcPr>
          <w:p w14:paraId="2037D1DE" w14:textId="77777777" w:rsidR="00197CC8" w:rsidRPr="00BF123B" w:rsidRDefault="00197CC8" w:rsidP="00197CC8">
            <w:pPr>
              <w:jc w:val="center"/>
              <w:rPr>
                <w:rFonts w:ascii="Verdana" w:hAnsi="Verdana" w:cs="Arial"/>
                <w:sz w:val="18"/>
                <w:szCs w:val="18"/>
              </w:rPr>
            </w:pPr>
            <w:r w:rsidRPr="003F3646">
              <w:rPr>
                <w:rFonts w:ascii="Verdana" w:hAnsi="Verdana" w:cs="Arial"/>
                <w:sz w:val="18"/>
                <w:szCs w:val="18"/>
              </w:rPr>
              <w:t>Km</w:t>
            </w:r>
          </w:p>
        </w:tc>
      </w:tr>
    </w:tbl>
    <w:p w14:paraId="42BCB8A0" w14:textId="77777777" w:rsidR="0053646B" w:rsidRDefault="0053646B" w:rsidP="00744962">
      <w:pPr>
        <w:pStyle w:val="A1"/>
        <w:spacing w:before="0" w:after="0"/>
        <w:rPr>
          <w:u w:val="none"/>
        </w:rPr>
      </w:pPr>
    </w:p>
    <w:p w14:paraId="5D03B601" w14:textId="77777777" w:rsidR="0053646B" w:rsidRDefault="0053646B" w:rsidP="00744962">
      <w:pPr>
        <w:pStyle w:val="A1"/>
        <w:spacing w:before="0" w:after="0"/>
        <w:rPr>
          <w:u w:val="none"/>
        </w:rPr>
      </w:pPr>
    </w:p>
    <w:p w14:paraId="1FE33156" w14:textId="109698FF" w:rsidR="004038FF" w:rsidRDefault="00550DB3" w:rsidP="00744962">
      <w:pPr>
        <w:pStyle w:val="A1"/>
        <w:spacing w:before="0" w:after="0"/>
        <w:rPr>
          <w:b w:val="0"/>
          <w:u w:val="none"/>
        </w:rPr>
      </w:pPr>
      <w:r>
        <w:rPr>
          <w:u w:val="none"/>
        </w:rPr>
        <w:t xml:space="preserve">Nota#1: </w:t>
      </w:r>
      <w:r w:rsidR="00744962" w:rsidRPr="00744962">
        <w:rPr>
          <w:b w:val="0"/>
          <w:u w:val="none"/>
        </w:rPr>
        <w:t xml:space="preserve">El Cargo </w:t>
      </w:r>
      <w:r w:rsidR="00744962">
        <w:rPr>
          <w:b w:val="0"/>
          <w:u w:val="none"/>
        </w:rPr>
        <w:t xml:space="preserve">Diario del equipo de </w:t>
      </w:r>
      <w:proofErr w:type="spellStart"/>
      <w:r w:rsidR="00744962">
        <w:rPr>
          <w:b w:val="0"/>
          <w:u w:val="none"/>
        </w:rPr>
        <w:t>Slick</w:t>
      </w:r>
      <w:proofErr w:type="spellEnd"/>
      <w:r w:rsidR="00744962">
        <w:rPr>
          <w:b w:val="0"/>
          <w:u w:val="none"/>
        </w:rPr>
        <w:t xml:space="preserve"> Line es un cargo fijo diario, que debe incluir</w:t>
      </w:r>
      <w:r w:rsidR="0053646B">
        <w:rPr>
          <w:b w:val="0"/>
          <w:u w:val="none"/>
        </w:rPr>
        <w:t xml:space="preserve"> todas las </w:t>
      </w:r>
      <w:r w:rsidR="00744962">
        <w:rPr>
          <w:b w:val="0"/>
          <w:u w:val="none"/>
        </w:rPr>
        <w:t>Herramient</w:t>
      </w:r>
      <w:r w:rsidR="00C329A3">
        <w:rPr>
          <w:b w:val="0"/>
          <w:u w:val="none"/>
        </w:rPr>
        <w:t>as y equipos necesarios de 5000</w:t>
      </w:r>
      <w:r w:rsidR="00197CC8">
        <w:rPr>
          <w:b w:val="0"/>
          <w:u w:val="none"/>
        </w:rPr>
        <w:t xml:space="preserve"> psi para la operación; </w:t>
      </w:r>
      <w:r w:rsidR="000205DB">
        <w:rPr>
          <w:b w:val="0"/>
          <w:u w:val="none"/>
        </w:rPr>
        <w:t>así</w:t>
      </w:r>
      <w:r w:rsidR="00197CC8">
        <w:rPr>
          <w:b w:val="0"/>
          <w:u w:val="none"/>
        </w:rPr>
        <w:t>,</w:t>
      </w:r>
      <w:r w:rsidR="00744962">
        <w:rPr>
          <w:b w:val="0"/>
          <w:u w:val="none"/>
        </w:rPr>
        <w:t xml:space="preserve"> como las distintas</w:t>
      </w:r>
      <w:r w:rsidR="00C329A3">
        <w:rPr>
          <w:b w:val="0"/>
          <w:u w:val="none"/>
        </w:rPr>
        <w:t xml:space="preserve"> </w:t>
      </w:r>
      <w:r w:rsidR="00744962">
        <w:rPr>
          <w:b w:val="0"/>
          <w:u w:val="none"/>
        </w:rPr>
        <w:t>Carrera</w:t>
      </w:r>
      <w:r w:rsidR="00C329A3">
        <w:rPr>
          <w:b w:val="0"/>
          <w:u w:val="none"/>
        </w:rPr>
        <w:t>s</w:t>
      </w:r>
      <w:r w:rsidR="00744962">
        <w:rPr>
          <w:b w:val="0"/>
          <w:u w:val="none"/>
        </w:rPr>
        <w:t xml:space="preserve"> que se realicen en el pozo +/- </w:t>
      </w:r>
      <w:r w:rsidR="00C329A3">
        <w:rPr>
          <w:b w:val="0"/>
          <w:u w:val="none"/>
        </w:rPr>
        <w:t>3000</w:t>
      </w:r>
      <w:r w:rsidR="00744962">
        <w:rPr>
          <w:b w:val="0"/>
          <w:u w:val="none"/>
        </w:rPr>
        <w:t xml:space="preserve"> m, es decir de manera enunciativa y no Limitativa debe considerar </w:t>
      </w:r>
      <w:r w:rsidR="004A397E">
        <w:rPr>
          <w:b w:val="0"/>
          <w:u w:val="none"/>
        </w:rPr>
        <w:t xml:space="preserve">las siguientes herramientas: </w:t>
      </w:r>
      <w:r w:rsidR="0053646B">
        <w:rPr>
          <w:b w:val="0"/>
          <w:u w:val="none"/>
        </w:rPr>
        <w:t xml:space="preserve">alambre 0.125”, </w:t>
      </w:r>
      <w:proofErr w:type="spellStart"/>
      <w:r w:rsidR="0053646B">
        <w:rPr>
          <w:b w:val="0"/>
          <w:u w:val="none"/>
        </w:rPr>
        <w:t>rope</w:t>
      </w:r>
      <w:proofErr w:type="spellEnd"/>
      <w:r w:rsidR="0053646B">
        <w:rPr>
          <w:b w:val="0"/>
          <w:u w:val="none"/>
        </w:rPr>
        <w:t xml:space="preserve"> sockets, </w:t>
      </w:r>
      <w:r w:rsidR="004A397E" w:rsidRPr="00003CF4">
        <w:rPr>
          <w:b w:val="0"/>
          <w:u w:val="none"/>
        </w:rPr>
        <w:t>Barras de</w:t>
      </w:r>
      <w:r w:rsidR="00744962" w:rsidRPr="00003CF4">
        <w:rPr>
          <w:b w:val="0"/>
          <w:u w:val="none"/>
        </w:rPr>
        <w:t xml:space="preserve"> Peso necesarias para </w:t>
      </w:r>
      <w:r w:rsidR="00E63B8C" w:rsidRPr="00003CF4">
        <w:rPr>
          <w:b w:val="0"/>
          <w:u w:val="none"/>
        </w:rPr>
        <w:t>la operación, tijeras mecánicas, tijeras hidráulicas,</w:t>
      </w:r>
      <w:r w:rsidR="0053646B">
        <w:rPr>
          <w:b w:val="0"/>
          <w:u w:val="none"/>
        </w:rPr>
        <w:t xml:space="preserve"> </w:t>
      </w:r>
      <w:proofErr w:type="spellStart"/>
      <w:r w:rsidR="004A397E" w:rsidRPr="004A397E">
        <w:rPr>
          <w:b w:val="0"/>
          <w:u w:val="none"/>
        </w:rPr>
        <w:t>Knucles</w:t>
      </w:r>
      <w:proofErr w:type="spellEnd"/>
      <w:r w:rsidR="004A397E" w:rsidRPr="004A397E">
        <w:rPr>
          <w:b w:val="0"/>
          <w:u w:val="none"/>
        </w:rPr>
        <w:t xml:space="preserve"> </w:t>
      </w:r>
      <w:proofErr w:type="spellStart"/>
      <w:r w:rsidR="004A397E" w:rsidRPr="004A397E">
        <w:rPr>
          <w:b w:val="0"/>
          <w:u w:val="none"/>
        </w:rPr>
        <w:t>joints</w:t>
      </w:r>
      <w:proofErr w:type="spellEnd"/>
      <w:r w:rsidR="004A397E" w:rsidRPr="004A397E">
        <w:rPr>
          <w:b w:val="0"/>
          <w:u w:val="none"/>
        </w:rPr>
        <w:t>,</w:t>
      </w:r>
      <w:r w:rsidR="004A397E">
        <w:rPr>
          <w:b w:val="0"/>
          <w:u w:val="none"/>
        </w:rPr>
        <w:t xml:space="preserve"> pescadores, tapones, calibradores, impresores, </w:t>
      </w:r>
      <w:proofErr w:type="spellStart"/>
      <w:r w:rsidR="004A397E">
        <w:rPr>
          <w:b w:val="0"/>
          <w:u w:val="none"/>
        </w:rPr>
        <w:t>sacamuestras</w:t>
      </w:r>
      <w:proofErr w:type="spellEnd"/>
      <w:r w:rsidR="004D2A75">
        <w:rPr>
          <w:b w:val="0"/>
          <w:u w:val="none"/>
        </w:rPr>
        <w:t>, caja ciega,</w:t>
      </w:r>
      <w:r w:rsidR="0053646B">
        <w:rPr>
          <w:b w:val="0"/>
          <w:u w:val="none"/>
        </w:rPr>
        <w:t xml:space="preserve"> </w:t>
      </w:r>
      <w:proofErr w:type="spellStart"/>
      <w:r w:rsidR="00EA1ACB">
        <w:rPr>
          <w:b w:val="0"/>
          <w:u w:val="none"/>
        </w:rPr>
        <w:t>Kick</w:t>
      </w:r>
      <w:proofErr w:type="spellEnd"/>
      <w:r w:rsidR="00EA1ACB">
        <w:rPr>
          <w:b w:val="0"/>
          <w:u w:val="none"/>
        </w:rPr>
        <w:t xml:space="preserve"> </w:t>
      </w:r>
      <w:proofErr w:type="spellStart"/>
      <w:r w:rsidR="00EA1ACB">
        <w:rPr>
          <w:b w:val="0"/>
          <w:u w:val="none"/>
        </w:rPr>
        <w:t>over</w:t>
      </w:r>
      <w:proofErr w:type="spellEnd"/>
      <w:r w:rsidR="00EA1ACB">
        <w:rPr>
          <w:b w:val="0"/>
          <w:u w:val="none"/>
        </w:rPr>
        <w:t xml:space="preserve">, </w:t>
      </w:r>
      <w:r w:rsidR="004D2A75">
        <w:rPr>
          <w:b w:val="0"/>
          <w:u w:val="none"/>
        </w:rPr>
        <w:t xml:space="preserve">limpiadores de tubería; para correrse en tubería </w:t>
      </w:r>
      <w:r w:rsidR="004D2A75" w:rsidRPr="00F95377">
        <w:rPr>
          <w:b w:val="0"/>
          <w:u w:val="none"/>
        </w:rPr>
        <w:t>3 ½” P-110 12.95 #/ft</w:t>
      </w:r>
      <w:r w:rsidR="005671A6">
        <w:rPr>
          <w:b w:val="0"/>
          <w:u w:val="none"/>
        </w:rPr>
        <w:t>, tubería de 2 7/8” 6.4#</w:t>
      </w:r>
      <w:r w:rsidR="00197CC8">
        <w:rPr>
          <w:b w:val="0"/>
          <w:u w:val="none"/>
        </w:rPr>
        <w:t xml:space="preserve"> y tubería 2 3/8” 4.7#.</w:t>
      </w:r>
    </w:p>
    <w:p w14:paraId="414F043C" w14:textId="77777777" w:rsidR="0053646B" w:rsidRDefault="0053646B" w:rsidP="00744962">
      <w:pPr>
        <w:pStyle w:val="A1"/>
        <w:spacing w:before="0" w:after="0"/>
        <w:rPr>
          <w:b w:val="0"/>
          <w:u w:val="none"/>
        </w:rPr>
      </w:pPr>
    </w:p>
    <w:p w14:paraId="0ED64B3C" w14:textId="7A2A3C0F" w:rsidR="00FE4AF9" w:rsidRPr="0053646B" w:rsidRDefault="00FE4AF9" w:rsidP="00744962">
      <w:pPr>
        <w:pStyle w:val="A1"/>
        <w:spacing w:before="0" w:after="0"/>
        <w:rPr>
          <w:b w:val="0"/>
          <w:u w:val="none"/>
        </w:rPr>
      </w:pPr>
      <w:r w:rsidRPr="00FE4AF9">
        <w:rPr>
          <w:u w:val="none"/>
        </w:rPr>
        <w:t>El cargo diario de operación debe incluir las horas de servicio de equipo de</w:t>
      </w:r>
      <w:r>
        <w:rPr>
          <w:b w:val="0"/>
          <w:u w:val="none"/>
        </w:rPr>
        <w:t xml:space="preserve"> </w:t>
      </w:r>
      <w:r w:rsidRPr="00FE4AF9">
        <w:rPr>
          <w:u w:val="none"/>
        </w:rPr>
        <w:t>SL</w:t>
      </w:r>
      <w:r>
        <w:rPr>
          <w:b w:val="0"/>
          <w:u w:val="none"/>
        </w:rPr>
        <w:t xml:space="preserve">, </w:t>
      </w:r>
      <w:r w:rsidRPr="00FE4AF9">
        <w:rPr>
          <w:u w:val="none"/>
        </w:rPr>
        <w:t xml:space="preserve">No se diferenciara otro cargo por horas efectivas del servicio de </w:t>
      </w:r>
      <w:proofErr w:type="spellStart"/>
      <w:r w:rsidRPr="00FE4AF9">
        <w:rPr>
          <w:u w:val="none"/>
        </w:rPr>
        <w:t>Slick</w:t>
      </w:r>
      <w:proofErr w:type="spellEnd"/>
      <w:r w:rsidRPr="00FE4AF9">
        <w:rPr>
          <w:u w:val="none"/>
        </w:rPr>
        <w:t xml:space="preserve"> line.</w:t>
      </w:r>
    </w:p>
    <w:p w14:paraId="05F4E9CB" w14:textId="77777777" w:rsidR="0053646B" w:rsidRDefault="0053646B" w:rsidP="00744962">
      <w:pPr>
        <w:pStyle w:val="A1"/>
        <w:spacing w:before="0" w:after="0"/>
        <w:rPr>
          <w:u w:val="none"/>
        </w:rPr>
      </w:pPr>
    </w:p>
    <w:p w14:paraId="6528A784" w14:textId="53234C4B" w:rsidR="007548C3" w:rsidRDefault="00EA1ACB" w:rsidP="00744962">
      <w:pPr>
        <w:pStyle w:val="A1"/>
        <w:spacing w:before="0" w:after="0"/>
        <w:rPr>
          <w:b w:val="0"/>
          <w:u w:val="none"/>
        </w:rPr>
      </w:pPr>
      <w:r w:rsidRPr="00EA1ACB">
        <w:rPr>
          <w:u w:val="none"/>
        </w:rPr>
        <w:lastRenderedPageBreak/>
        <w:t>Nota #2</w:t>
      </w:r>
      <w:r>
        <w:rPr>
          <w:b w:val="0"/>
          <w:u w:val="none"/>
        </w:rPr>
        <w:t xml:space="preserve">: El cargo diario de equipos de superficie y control de presión </w:t>
      </w:r>
      <w:r w:rsidR="00C329A3">
        <w:rPr>
          <w:b w:val="0"/>
          <w:u w:val="none"/>
        </w:rPr>
        <w:t>5000</w:t>
      </w:r>
      <w:r>
        <w:rPr>
          <w:b w:val="0"/>
          <w:u w:val="none"/>
        </w:rPr>
        <w:t xml:space="preserve"> psi, debe incluir la</w:t>
      </w:r>
      <w:r w:rsidR="0053646B">
        <w:rPr>
          <w:b w:val="0"/>
          <w:u w:val="none"/>
        </w:rPr>
        <w:t xml:space="preserve"> </w:t>
      </w:r>
      <w:r w:rsidR="00FE4AF9">
        <w:rPr>
          <w:b w:val="0"/>
          <w:u w:val="none"/>
        </w:rPr>
        <w:t>Provisión</w:t>
      </w:r>
      <w:r>
        <w:rPr>
          <w:b w:val="0"/>
          <w:u w:val="none"/>
        </w:rPr>
        <w:t xml:space="preserve"> de todo lo necesario para la operación diurna/nocturna, como ser: Equipos de</w:t>
      </w:r>
      <w:r w:rsidR="0053646B">
        <w:rPr>
          <w:b w:val="0"/>
          <w:u w:val="none"/>
        </w:rPr>
        <w:t xml:space="preserve"> </w:t>
      </w:r>
      <w:r w:rsidR="00C329A3">
        <w:rPr>
          <w:b w:val="0"/>
          <w:u w:val="none"/>
        </w:rPr>
        <w:t>Control de presión 5000</w:t>
      </w:r>
      <w:r>
        <w:rPr>
          <w:b w:val="0"/>
          <w:u w:val="none"/>
        </w:rPr>
        <w:t xml:space="preserve"> psi, </w:t>
      </w:r>
      <w:proofErr w:type="spellStart"/>
      <w:r w:rsidR="00FE4AF9">
        <w:rPr>
          <w:b w:val="0"/>
          <w:u w:val="none"/>
        </w:rPr>
        <w:t>Stuffing</w:t>
      </w:r>
      <w:proofErr w:type="spellEnd"/>
      <w:r w:rsidR="00FE4AF9">
        <w:rPr>
          <w:b w:val="0"/>
          <w:u w:val="none"/>
        </w:rPr>
        <w:t xml:space="preserve"> box, </w:t>
      </w:r>
      <w:r w:rsidR="00FE4AF9" w:rsidRPr="00F95377">
        <w:rPr>
          <w:b w:val="0"/>
          <w:u w:val="none"/>
        </w:rPr>
        <w:t>lubricadores</w:t>
      </w:r>
      <w:r w:rsidR="00C329A3" w:rsidRPr="00F95377">
        <w:rPr>
          <w:b w:val="0"/>
          <w:u w:val="none"/>
        </w:rPr>
        <w:t xml:space="preserve"> 3”</w:t>
      </w:r>
      <w:r w:rsidR="00C329A3">
        <w:rPr>
          <w:b w:val="0"/>
          <w:u w:val="none"/>
        </w:rPr>
        <w:t xml:space="preserve"> 5000</w:t>
      </w:r>
      <w:r w:rsidR="00847BB9">
        <w:rPr>
          <w:b w:val="0"/>
          <w:u w:val="none"/>
        </w:rPr>
        <w:t xml:space="preserve"> psi</w:t>
      </w:r>
      <w:r w:rsidR="00197CC8">
        <w:rPr>
          <w:b w:val="0"/>
          <w:u w:val="none"/>
        </w:rPr>
        <w:t>, 1</w:t>
      </w:r>
      <w:r w:rsidR="00FE4AF9">
        <w:rPr>
          <w:b w:val="0"/>
          <w:u w:val="none"/>
        </w:rPr>
        <w:t xml:space="preserve"> BOP</w:t>
      </w:r>
      <w:r w:rsidR="0053646B">
        <w:rPr>
          <w:b w:val="0"/>
          <w:u w:val="none"/>
        </w:rPr>
        <w:t xml:space="preserve"> (</w:t>
      </w:r>
      <w:r w:rsidR="00634728">
        <w:rPr>
          <w:b w:val="0"/>
          <w:u w:val="none"/>
        </w:rPr>
        <w:t xml:space="preserve">Conexión Compatible con la Cabeza de flujo). </w:t>
      </w:r>
    </w:p>
    <w:p w14:paraId="1E2552A7" w14:textId="77777777" w:rsidR="0053646B" w:rsidRDefault="0053646B" w:rsidP="00744962">
      <w:pPr>
        <w:pStyle w:val="A1"/>
        <w:spacing w:before="0" w:after="0"/>
        <w:rPr>
          <w:b w:val="0"/>
          <w:u w:val="none"/>
        </w:rPr>
      </w:pPr>
    </w:p>
    <w:p w14:paraId="636096BA" w14:textId="3B38D599" w:rsidR="00E63B8C" w:rsidRDefault="00E63B8C" w:rsidP="00744962">
      <w:pPr>
        <w:pStyle w:val="A1"/>
        <w:spacing w:before="0" w:after="0"/>
        <w:rPr>
          <w:b w:val="0"/>
          <w:u w:val="none"/>
        </w:rPr>
      </w:pPr>
      <w:r w:rsidRPr="004038FF">
        <w:rPr>
          <w:u w:val="none"/>
        </w:rPr>
        <w:t>Nota #</w:t>
      </w:r>
      <w:r w:rsidR="00EA1ACB" w:rsidRPr="004038FF">
        <w:rPr>
          <w:u w:val="none"/>
        </w:rPr>
        <w:t>3</w:t>
      </w:r>
      <w:r w:rsidR="007548C3">
        <w:rPr>
          <w:b w:val="0"/>
          <w:u w:val="none"/>
        </w:rPr>
        <w:t>: El</w:t>
      </w:r>
      <w:r>
        <w:rPr>
          <w:b w:val="0"/>
          <w:u w:val="none"/>
        </w:rPr>
        <w:t xml:space="preserve"> cargo diario de Stand </w:t>
      </w:r>
      <w:proofErr w:type="spellStart"/>
      <w:r>
        <w:rPr>
          <w:b w:val="0"/>
          <w:u w:val="none"/>
        </w:rPr>
        <w:t>By</w:t>
      </w:r>
      <w:proofErr w:type="spellEnd"/>
      <w:r>
        <w:rPr>
          <w:b w:val="0"/>
          <w:u w:val="none"/>
        </w:rPr>
        <w:t xml:space="preserve"> de equipos aplica cuando</w:t>
      </w:r>
      <w:r w:rsidR="0053646B">
        <w:rPr>
          <w:b w:val="0"/>
          <w:u w:val="none"/>
        </w:rPr>
        <w:t xml:space="preserve"> se requiere mantener todos los </w:t>
      </w:r>
      <w:r>
        <w:rPr>
          <w:b w:val="0"/>
          <w:u w:val="none"/>
        </w:rPr>
        <w:t xml:space="preserve">equipos involucrados en la operación de </w:t>
      </w:r>
      <w:proofErr w:type="spellStart"/>
      <w:r>
        <w:rPr>
          <w:b w:val="0"/>
          <w:u w:val="none"/>
        </w:rPr>
        <w:t>Sllick</w:t>
      </w:r>
      <w:proofErr w:type="spellEnd"/>
      <w:r>
        <w:rPr>
          <w:b w:val="0"/>
          <w:u w:val="none"/>
        </w:rPr>
        <w:t xml:space="preserve"> Line en Stand </w:t>
      </w:r>
      <w:proofErr w:type="spellStart"/>
      <w:r>
        <w:rPr>
          <w:b w:val="0"/>
          <w:u w:val="none"/>
        </w:rPr>
        <w:t>By</w:t>
      </w:r>
      <w:proofErr w:type="spellEnd"/>
      <w:r>
        <w:rPr>
          <w:b w:val="0"/>
          <w:u w:val="none"/>
        </w:rPr>
        <w:t xml:space="preserve"> en el pozo; deb</w:t>
      </w:r>
      <w:r w:rsidR="0053646B">
        <w:rPr>
          <w:b w:val="0"/>
          <w:u w:val="none"/>
        </w:rPr>
        <w:t xml:space="preserve">erá </w:t>
      </w:r>
      <w:r>
        <w:rPr>
          <w:b w:val="0"/>
          <w:u w:val="none"/>
        </w:rPr>
        <w:t>Ser un único cargo diario por todos los equipos involucrados.</w:t>
      </w:r>
    </w:p>
    <w:p w14:paraId="41ED9F76" w14:textId="77777777" w:rsidR="0053646B" w:rsidRDefault="0053646B" w:rsidP="00EF1572">
      <w:pPr>
        <w:pStyle w:val="A1"/>
        <w:spacing w:before="0" w:after="0"/>
        <w:rPr>
          <w:b w:val="0"/>
          <w:u w:val="none"/>
        </w:rPr>
      </w:pPr>
    </w:p>
    <w:p w14:paraId="6BBDF074" w14:textId="62CCD4A2" w:rsidR="003E3889" w:rsidRDefault="00FA5190" w:rsidP="00744962">
      <w:pPr>
        <w:pStyle w:val="A1"/>
        <w:spacing w:before="0" w:after="0"/>
        <w:rPr>
          <w:b w:val="0"/>
          <w:u w:val="none"/>
        </w:rPr>
      </w:pPr>
      <w:r w:rsidRPr="00FA5190">
        <w:rPr>
          <w:u w:val="none"/>
        </w:rPr>
        <w:t xml:space="preserve">Nota # </w:t>
      </w:r>
      <w:r w:rsidR="002B757A">
        <w:rPr>
          <w:u w:val="none"/>
        </w:rPr>
        <w:t>4</w:t>
      </w:r>
      <w:r>
        <w:rPr>
          <w:b w:val="0"/>
          <w:u w:val="none"/>
        </w:rPr>
        <w:t xml:space="preserve">: El cargo por Registro PLT </w:t>
      </w:r>
      <w:r w:rsidR="00EF1572">
        <w:rPr>
          <w:b w:val="0"/>
          <w:u w:val="none"/>
        </w:rPr>
        <w:t>(Modo Memoria) incluye</w:t>
      </w:r>
      <w:r>
        <w:rPr>
          <w:b w:val="0"/>
          <w:u w:val="none"/>
        </w:rPr>
        <w:t xml:space="preserve"> un máximo 4 corridas a diferentes </w:t>
      </w:r>
      <w:r w:rsidR="00EF1572" w:rsidRPr="00EF1572">
        <w:rPr>
          <w:b w:val="0"/>
          <w:u w:val="none"/>
        </w:rPr>
        <w:t>Velocidades, es Necesario aclarar que es un solo cargo</w:t>
      </w:r>
      <w:r w:rsidR="00EF1572">
        <w:rPr>
          <w:b w:val="0"/>
          <w:u w:val="none"/>
        </w:rPr>
        <w:t>.</w:t>
      </w:r>
      <w:r w:rsidR="0053646B">
        <w:rPr>
          <w:b w:val="0"/>
          <w:u w:val="none"/>
        </w:rPr>
        <w:t xml:space="preserve"> </w:t>
      </w:r>
      <w:r w:rsidR="003D4932">
        <w:rPr>
          <w:b w:val="0"/>
          <w:u w:val="none"/>
        </w:rPr>
        <w:t xml:space="preserve">La herramienta deberá estar compuesta de los siguientes componentes: </w:t>
      </w:r>
      <w:proofErr w:type="spellStart"/>
      <w:r w:rsidR="003D4932">
        <w:rPr>
          <w:b w:val="0"/>
          <w:u w:val="none"/>
        </w:rPr>
        <w:t>Spinner</w:t>
      </w:r>
      <w:proofErr w:type="spellEnd"/>
      <w:r w:rsidR="003D4932">
        <w:rPr>
          <w:b w:val="0"/>
          <w:u w:val="none"/>
        </w:rPr>
        <w:t xml:space="preserve"> </w:t>
      </w:r>
      <w:proofErr w:type="spellStart"/>
      <w:r w:rsidR="003D4932">
        <w:rPr>
          <w:b w:val="0"/>
          <w:u w:val="none"/>
        </w:rPr>
        <w:t>Flowmeter</w:t>
      </w:r>
      <w:proofErr w:type="spellEnd"/>
      <w:r w:rsidR="003D4932">
        <w:rPr>
          <w:b w:val="0"/>
          <w:u w:val="none"/>
        </w:rPr>
        <w:t>, Temperatura, Capacitancias de fluidos,</w:t>
      </w:r>
      <w:r w:rsidR="00142617">
        <w:rPr>
          <w:b w:val="0"/>
          <w:u w:val="none"/>
        </w:rPr>
        <w:t xml:space="preserve"> Densidades de Fluidos, Presión, </w:t>
      </w:r>
      <w:r w:rsidR="00524BC6">
        <w:rPr>
          <w:b w:val="0"/>
          <w:u w:val="none"/>
        </w:rPr>
        <w:t xml:space="preserve">Gamma </w:t>
      </w:r>
      <w:proofErr w:type="spellStart"/>
      <w:r w:rsidR="00524BC6">
        <w:rPr>
          <w:b w:val="0"/>
          <w:u w:val="none"/>
        </w:rPr>
        <w:t>Ray</w:t>
      </w:r>
      <w:proofErr w:type="spellEnd"/>
      <w:r w:rsidR="00524BC6">
        <w:rPr>
          <w:b w:val="0"/>
          <w:u w:val="none"/>
        </w:rPr>
        <w:t xml:space="preserve"> y CCL.</w:t>
      </w:r>
      <w:r w:rsidR="0053646B">
        <w:rPr>
          <w:b w:val="0"/>
          <w:u w:val="none"/>
        </w:rPr>
        <w:t xml:space="preserve"> </w:t>
      </w:r>
      <w:r w:rsidR="003E3889">
        <w:rPr>
          <w:b w:val="0"/>
          <w:u w:val="none"/>
        </w:rPr>
        <w:t xml:space="preserve">La carrera de calibración de la tubería para verificar pasaje de la herramienta hasta El punto máximo a registrar, está incluido en el </w:t>
      </w:r>
      <w:proofErr w:type="spellStart"/>
      <w:r w:rsidR="003E3889">
        <w:rPr>
          <w:b w:val="0"/>
          <w:u w:val="none"/>
        </w:rPr>
        <w:t>Item</w:t>
      </w:r>
      <w:proofErr w:type="spellEnd"/>
      <w:r w:rsidR="003E3889">
        <w:rPr>
          <w:b w:val="0"/>
          <w:u w:val="none"/>
        </w:rPr>
        <w:t xml:space="preserve"> de cargo diario del equipo de </w:t>
      </w:r>
      <w:proofErr w:type="spellStart"/>
      <w:r w:rsidR="003E3889">
        <w:rPr>
          <w:b w:val="0"/>
          <w:u w:val="none"/>
        </w:rPr>
        <w:t>Slick</w:t>
      </w:r>
      <w:proofErr w:type="spellEnd"/>
      <w:r w:rsidR="003E3889">
        <w:rPr>
          <w:b w:val="0"/>
          <w:u w:val="none"/>
        </w:rPr>
        <w:t xml:space="preserve"> Line, no se reconocerá cargo por separado.</w:t>
      </w:r>
    </w:p>
    <w:p w14:paraId="046A10B2" w14:textId="77777777" w:rsidR="0053646B" w:rsidRDefault="0053646B" w:rsidP="003D4932">
      <w:pPr>
        <w:pStyle w:val="A1"/>
        <w:spacing w:before="0" w:after="0"/>
        <w:rPr>
          <w:b w:val="0"/>
          <w:u w:val="none"/>
        </w:rPr>
      </w:pPr>
    </w:p>
    <w:p w14:paraId="66FB3B75" w14:textId="74FEE656" w:rsidR="0053646B" w:rsidRDefault="002B757A" w:rsidP="00DD6F99">
      <w:pPr>
        <w:pStyle w:val="A1"/>
        <w:spacing w:before="0" w:after="0"/>
        <w:rPr>
          <w:b w:val="0"/>
          <w:u w:val="none"/>
        </w:rPr>
      </w:pPr>
      <w:r>
        <w:rPr>
          <w:u w:val="none"/>
        </w:rPr>
        <w:t>Nota # 5</w:t>
      </w:r>
      <w:r w:rsidR="003D4932" w:rsidRPr="003D4932">
        <w:rPr>
          <w:u w:val="none"/>
        </w:rPr>
        <w:t xml:space="preserve">: </w:t>
      </w:r>
      <w:r w:rsidR="003D4932" w:rsidRPr="003D4932">
        <w:rPr>
          <w:b w:val="0"/>
          <w:u w:val="none"/>
        </w:rPr>
        <w:t>El cargo por interpretación</w:t>
      </w:r>
      <w:r w:rsidR="003D4932">
        <w:rPr>
          <w:u w:val="none"/>
        </w:rPr>
        <w:t xml:space="preserve"> </w:t>
      </w:r>
      <w:r w:rsidR="003D4932" w:rsidRPr="003D4932">
        <w:rPr>
          <w:b w:val="0"/>
          <w:u w:val="none"/>
        </w:rPr>
        <w:t>de Tubería- PLT Incluye el servicio completo y la presentac</w:t>
      </w:r>
      <w:r w:rsidR="007E2620">
        <w:rPr>
          <w:b w:val="0"/>
          <w:u w:val="none"/>
        </w:rPr>
        <w:t>ión de informes.</w:t>
      </w:r>
    </w:p>
    <w:p w14:paraId="56120584" w14:textId="77777777" w:rsidR="0053646B" w:rsidRDefault="0053646B" w:rsidP="00DD6F99">
      <w:pPr>
        <w:pStyle w:val="A1"/>
        <w:spacing w:before="0" w:after="0"/>
        <w:rPr>
          <w:b w:val="0"/>
          <w:u w:val="none"/>
        </w:rPr>
      </w:pPr>
    </w:p>
    <w:p w14:paraId="578A6C42" w14:textId="6F98660F" w:rsidR="003B1414" w:rsidRDefault="00CB5FA8" w:rsidP="00347841">
      <w:pPr>
        <w:pStyle w:val="A1"/>
        <w:spacing w:before="0" w:after="0"/>
        <w:rPr>
          <w:b w:val="0"/>
          <w:u w:val="none"/>
        </w:rPr>
      </w:pPr>
      <w:r w:rsidRPr="00BF123B">
        <w:rPr>
          <w:u w:val="none"/>
        </w:rPr>
        <w:t>Nota</w:t>
      </w:r>
      <w:r w:rsidR="002B757A">
        <w:rPr>
          <w:u w:val="none"/>
        </w:rPr>
        <w:t xml:space="preserve"> #6</w:t>
      </w:r>
      <w:r w:rsidR="007548C3" w:rsidRPr="00BF123B">
        <w:rPr>
          <w:u w:val="none"/>
        </w:rPr>
        <w:t>:</w:t>
      </w:r>
      <w:r w:rsidR="007548C3">
        <w:rPr>
          <w:b w:val="0"/>
          <w:u w:val="none"/>
        </w:rPr>
        <w:t xml:space="preserve"> Todas</w:t>
      </w:r>
      <w:r w:rsidR="0071220D">
        <w:rPr>
          <w:b w:val="0"/>
          <w:u w:val="none"/>
        </w:rPr>
        <w:t xml:space="preserve"> las cantidades son referenciales, a fin de que </w:t>
      </w:r>
      <w:r w:rsidR="00F8547A">
        <w:rPr>
          <w:b w:val="0"/>
          <w:u w:val="none"/>
        </w:rPr>
        <w:t>e</w:t>
      </w:r>
      <w:r w:rsidR="00027C30">
        <w:rPr>
          <w:b w:val="0"/>
          <w:u w:val="none"/>
        </w:rPr>
        <w:t xml:space="preserve">l </w:t>
      </w:r>
      <w:r w:rsidR="00F8547A">
        <w:rPr>
          <w:b w:val="0"/>
          <w:u w:val="none"/>
        </w:rPr>
        <w:t>contratista</w:t>
      </w:r>
      <w:r w:rsidR="00027C30">
        <w:rPr>
          <w:b w:val="0"/>
          <w:u w:val="none"/>
        </w:rPr>
        <w:t xml:space="preserve"> </w:t>
      </w:r>
      <w:r w:rsidR="0071220D">
        <w:rPr>
          <w:b w:val="0"/>
          <w:u w:val="none"/>
        </w:rPr>
        <w:t>tome sus previsiones</w:t>
      </w:r>
      <w:r w:rsidR="0053646B">
        <w:rPr>
          <w:b w:val="0"/>
          <w:u w:val="none"/>
        </w:rPr>
        <w:t xml:space="preserve"> </w:t>
      </w:r>
      <w:r w:rsidR="00E63B8C" w:rsidRPr="00E63B8C">
        <w:rPr>
          <w:b w:val="0"/>
          <w:u w:val="none"/>
        </w:rPr>
        <w:t>Para cumplir con la ejecución del servicio.</w:t>
      </w:r>
      <w:r w:rsidR="0053646B">
        <w:rPr>
          <w:b w:val="0"/>
          <w:u w:val="none"/>
        </w:rPr>
        <w:t xml:space="preserve"> </w:t>
      </w:r>
      <w:r w:rsidR="0071220D" w:rsidRPr="0071220D">
        <w:rPr>
          <w:b w:val="0"/>
          <w:u w:val="none"/>
        </w:rPr>
        <w:t>Para efectos de pago se tomaran en cuenta las cantidades reales</w:t>
      </w:r>
      <w:r w:rsidR="00252730">
        <w:rPr>
          <w:b w:val="0"/>
          <w:u w:val="none"/>
        </w:rPr>
        <w:t xml:space="preserve"> </w:t>
      </w:r>
      <w:r w:rsidR="00252730" w:rsidRPr="00252730">
        <w:rPr>
          <w:b w:val="0"/>
          <w:u w:val="none"/>
        </w:rPr>
        <w:t>ejecutadas</w:t>
      </w:r>
      <w:r w:rsidR="0071220D" w:rsidRPr="0071220D">
        <w:rPr>
          <w:b w:val="0"/>
          <w:u w:val="none"/>
        </w:rPr>
        <w:t xml:space="preserve"> de cada </w:t>
      </w:r>
      <w:r w:rsidR="00A216C5" w:rsidRPr="00A216C5">
        <w:rPr>
          <w:b w:val="0"/>
          <w:u w:val="none"/>
        </w:rPr>
        <w:t>Ítem.</w:t>
      </w:r>
      <w:r w:rsidR="0053646B">
        <w:rPr>
          <w:b w:val="0"/>
          <w:u w:val="none"/>
        </w:rPr>
        <w:t xml:space="preserve"> </w:t>
      </w:r>
    </w:p>
    <w:p w14:paraId="14B387CC" w14:textId="77777777" w:rsidR="00CA72D8" w:rsidRDefault="00CA72D8" w:rsidP="00347841">
      <w:pPr>
        <w:pStyle w:val="A1"/>
        <w:spacing w:before="0" w:after="0"/>
        <w:rPr>
          <w:b w:val="0"/>
          <w:u w:val="none"/>
        </w:rPr>
      </w:pPr>
    </w:p>
    <w:p w14:paraId="4DBFE4F1" w14:textId="746804D4" w:rsidR="007926D1" w:rsidRPr="0053646B" w:rsidRDefault="00143A4C" w:rsidP="00347841">
      <w:pPr>
        <w:pStyle w:val="A1"/>
        <w:spacing w:before="0" w:after="0"/>
        <w:rPr>
          <w:b w:val="0"/>
          <w:u w:val="none"/>
        </w:rPr>
      </w:pPr>
      <w:r w:rsidRPr="003B1414">
        <w:rPr>
          <w:u w:val="none"/>
        </w:rPr>
        <w:t>Para efect</w:t>
      </w:r>
      <w:r w:rsidR="003B1414" w:rsidRPr="003B1414">
        <w:rPr>
          <w:u w:val="none"/>
        </w:rPr>
        <w:t>os de evaluación se considerara la sumatoria de</w:t>
      </w:r>
      <w:r w:rsidR="003B1414">
        <w:rPr>
          <w:u w:val="none"/>
        </w:rPr>
        <w:t xml:space="preserve"> los precios unitarios de la propuesta</w:t>
      </w:r>
      <w:r w:rsidR="0053646B" w:rsidRPr="003B1414">
        <w:rPr>
          <w:u w:val="none"/>
        </w:rPr>
        <w:t xml:space="preserve"> </w:t>
      </w:r>
      <w:r w:rsidRPr="003B1414">
        <w:rPr>
          <w:u w:val="none"/>
        </w:rPr>
        <w:t>Económica</w:t>
      </w:r>
      <w:r w:rsidR="007926D1">
        <w:rPr>
          <w:b w:val="0"/>
          <w:u w:val="none"/>
        </w:rPr>
        <w:t>.</w:t>
      </w:r>
    </w:p>
    <w:p w14:paraId="1A9FE48B" w14:textId="558E2596" w:rsidR="00CB5FA8" w:rsidRPr="00BF123B" w:rsidRDefault="00CB5FA8" w:rsidP="00F95E6D">
      <w:pPr>
        <w:pStyle w:val="A4"/>
        <w:numPr>
          <w:ilvl w:val="2"/>
          <w:numId w:val="22"/>
        </w:numPr>
      </w:pPr>
      <w:r w:rsidRPr="00550DB3">
        <w:t>Equipos y Materiales Requeridos.</w:t>
      </w:r>
    </w:p>
    <w:p w14:paraId="030F5BE7" w14:textId="1AEA66D6" w:rsidR="00CB5FA8" w:rsidRPr="00BF123B" w:rsidRDefault="00027C30" w:rsidP="00E8098B">
      <w:pPr>
        <w:pStyle w:val="Prrafodelista"/>
        <w:numPr>
          <w:ilvl w:val="0"/>
          <w:numId w:val="11"/>
        </w:numPr>
        <w:spacing w:before="240" w:line="360" w:lineRule="auto"/>
        <w:ind w:left="426"/>
        <w:jc w:val="both"/>
        <w:rPr>
          <w:rFonts w:ascii="Verdana" w:hAnsi="Verdana" w:cs="Calibri"/>
          <w:bCs/>
          <w:sz w:val="18"/>
          <w:szCs w:val="18"/>
        </w:rPr>
      </w:pPr>
      <w:r>
        <w:rPr>
          <w:rFonts w:ascii="Verdana" w:hAnsi="Verdana"/>
          <w:sz w:val="18"/>
          <w:szCs w:val="18"/>
          <w:lang w:val="es-BO" w:eastAsia="es-BO"/>
        </w:rPr>
        <w:t xml:space="preserve">El </w:t>
      </w:r>
      <w:r w:rsidR="00F8547A">
        <w:rPr>
          <w:rFonts w:ascii="Verdana" w:hAnsi="Verdana"/>
          <w:sz w:val="18"/>
          <w:szCs w:val="18"/>
          <w:lang w:val="es-BO" w:eastAsia="es-BO"/>
        </w:rPr>
        <w:t>Contratista</w:t>
      </w:r>
      <w:r>
        <w:rPr>
          <w:rFonts w:ascii="Verdana" w:hAnsi="Verdana"/>
          <w:sz w:val="18"/>
          <w:szCs w:val="18"/>
          <w:lang w:val="es-BO" w:eastAsia="es-BO"/>
        </w:rPr>
        <w:t xml:space="preserve"> </w:t>
      </w:r>
      <w:r w:rsidR="00313A28" w:rsidRPr="00097F18">
        <w:rPr>
          <w:rFonts w:ascii="Verdana" w:hAnsi="Verdana"/>
          <w:sz w:val="18"/>
          <w:szCs w:val="18"/>
          <w:lang w:val="es-BO" w:eastAsia="es-BO"/>
        </w:rPr>
        <w:t xml:space="preserve"> </w:t>
      </w:r>
      <w:r w:rsidR="00097F18" w:rsidRPr="00097F18">
        <w:rPr>
          <w:rFonts w:ascii="Verdana" w:hAnsi="Verdana"/>
          <w:sz w:val="18"/>
          <w:szCs w:val="18"/>
          <w:lang w:val="es-BO" w:eastAsia="es-BO"/>
        </w:rPr>
        <w:t xml:space="preserve">deberá poner a disposición de YPFB equipos, </w:t>
      </w:r>
      <w:r w:rsidR="00507617">
        <w:rPr>
          <w:rFonts w:ascii="Verdana" w:hAnsi="Verdana"/>
          <w:sz w:val="18"/>
          <w:szCs w:val="18"/>
          <w:lang w:val="es-BO" w:eastAsia="es-BO"/>
        </w:rPr>
        <w:t xml:space="preserve">materiales, herramientas y personal </w:t>
      </w:r>
      <w:r w:rsidR="00FB1258">
        <w:rPr>
          <w:rFonts w:ascii="Verdana" w:hAnsi="Verdana"/>
          <w:sz w:val="18"/>
          <w:szCs w:val="18"/>
          <w:lang w:val="es-BO" w:eastAsia="es-BO"/>
        </w:rPr>
        <w:t xml:space="preserve">de </w:t>
      </w:r>
      <w:proofErr w:type="spellStart"/>
      <w:r w:rsidR="00FB1258">
        <w:rPr>
          <w:rFonts w:ascii="Verdana" w:hAnsi="Verdana"/>
          <w:sz w:val="18"/>
          <w:szCs w:val="18"/>
          <w:lang w:val="es-BO" w:eastAsia="es-BO"/>
        </w:rPr>
        <w:t>Slick</w:t>
      </w:r>
      <w:proofErr w:type="spellEnd"/>
      <w:r w:rsidR="00FB1258">
        <w:rPr>
          <w:rFonts w:ascii="Verdana" w:hAnsi="Verdana"/>
          <w:sz w:val="18"/>
          <w:szCs w:val="18"/>
          <w:lang w:val="es-BO" w:eastAsia="es-BO"/>
        </w:rPr>
        <w:t xml:space="preserve"> Line para las pruebas</w:t>
      </w:r>
      <w:r w:rsidR="00097F18" w:rsidRPr="00097F18">
        <w:rPr>
          <w:rFonts w:ascii="Verdana" w:hAnsi="Verdana"/>
          <w:sz w:val="18"/>
          <w:szCs w:val="18"/>
          <w:lang w:val="es-BO" w:eastAsia="es-BO"/>
        </w:rPr>
        <w:t xml:space="preserve"> de</w:t>
      </w:r>
      <w:r w:rsidR="00507617">
        <w:rPr>
          <w:rFonts w:ascii="Verdana" w:hAnsi="Verdana"/>
          <w:sz w:val="18"/>
          <w:szCs w:val="18"/>
          <w:lang w:val="es-BO" w:eastAsia="es-BO"/>
        </w:rPr>
        <w:t xml:space="preserve"> formación y producción, según</w:t>
      </w:r>
      <w:r w:rsidR="00C17A65">
        <w:rPr>
          <w:rFonts w:ascii="Verdana" w:hAnsi="Verdana"/>
          <w:sz w:val="18"/>
          <w:szCs w:val="18"/>
          <w:lang w:val="es-BO" w:eastAsia="es-BO"/>
        </w:rPr>
        <w:t xml:space="preserve"> programa de prueba del pozo YRA</w:t>
      </w:r>
      <w:r w:rsidR="00507617">
        <w:rPr>
          <w:rFonts w:ascii="Verdana" w:hAnsi="Verdana"/>
          <w:sz w:val="18"/>
          <w:szCs w:val="18"/>
          <w:lang w:val="es-BO" w:eastAsia="es-BO"/>
        </w:rPr>
        <w:t>-X1</w:t>
      </w:r>
      <w:r w:rsidR="00097F18" w:rsidRPr="00097F18">
        <w:rPr>
          <w:rFonts w:ascii="Verdana" w:hAnsi="Verdana"/>
          <w:sz w:val="18"/>
          <w:szCs w:val="18"/>
          <w:lang w:val="es-BO" w:eastAsia="es-BO"/>
        </w:rPr>
        <w:t xml:space="preserve"> </w:t>
      </w:r>
      <w:r w:rsidR="00097F18">
        <w:rPr>
          <w:rFonts w:ascii="Verdana" w:hAnsi="Verdana"/>
          <w:sz w:val="18"/>
          <w:szCs w:val="18"/>
          <w:lang w:val="es-BO" w:eastAsia="es-BO"/>
        </w:rPr>
        <w:t>a requerimiento de YPFB</w:t>
      </w:r>
      <w:r w:rsidR="00097F18" w:rsidRPr="00097F18">
        <w:rPr>
          <w:rFonts w:ascii="Verdana" w:hAnsi="Verdana"/>
          <w:sz w:val="18"/>
          <w:szCs w:val="18"/>
          <w:lang w:val="es-BO" w:eastAsia="es-BO"/>
        </w:rPr>
        <w:t xml:space="preserve">. </w:t>
      </w:r>
      <w:r>
        <w:rPr>
          <w:rFonts w:ascii="Verdana" w:hAnsi="Verdana"/>
          <w:sz w:val="18"/>
          <w:szCs w:val="18"/>
          <w:lang w:val="es-BO" w:eastAsia="es-BO"/>
        </w:rPr>
        <w:t xml:space="preserve">El </w:t>
      </w:r>
      <w:r w:rsidR="00F8547A">
        <w:rPr>
          <w:rFonts w:ascii="Verdana" w:hAnsi="Verdana"/>
          <w:sz w:val="18"/>
          <w:szCs w:val="18"/>
          <w:lang w:val="es-BO" w:eastAsia="es-BO"/>
        </w:rPr>
        <w:t>contratista</w:t>
      </w:r>
      <w:r>
        <w:rPr>
          <w:rFonts w:ascii="Verdana" w:hAnsi="Verdana"/>
          <w:sz w:val="18"/>
          <w:szCs w:val="18"/>
          <w:lang w:val="es-BO" w:eastAsia="es-BO"/>
        </w:rPr>
        <w:t xml:space="preserve"> </w:t>
      </w:r>
      <w:r w:rsidR="00097F18" w:rsidRPr="00097F18">
        <w:rPr>
          <w:rFonts w:ascii="Verdana" w:hAnsi="Verdana"/>
          <w:sz w:val="18"/>
          <w:szCs w:val="18"/>
          <w:lang w:val="es-BO" w:eastAsia="es-BO"/>
        </w:rPr>
        <w:t>supervisaran las operaciones en forma segura y</w:t>
      </w:r>
      <w:r w:rsidR="00507617">
        <w:rPr>
          <w:rFonts w:ascii="Verdana" w:hAnsi="Verdana"/>
          <w:sz w:val="18"/>
          <w:szCs w:val="18"/>
          <w:lang w:val="es-BO" w:eastAsia="es-BO"/>
        </w:rPr>
        <w:t xml:space="preserve"> eficiente durante las pruebas de pozo, a solicitud de YPFB. Los trabajos de </w:t>
      </w:r>
      <w:proofErr w:type="spellStart"/>
      <w:r w:rsidR="00507617">
        <w:rPr>
          <w:rFonts w:ascii="Verdana" w:hAnsi="Verdana"/>
          <w:sz w:val="18"/>
          <w:szCs w:val="18"/>
          <w:lang w:val="es-BO" w:eastAsia="es-BO"/>
        </w:rPr>
        <w:t>Slick</w:t>
      </w:r>
      <w:proofErr w:type="spellEnd"/>
      <w:r w:rsidR="00507617">
        <w:rPr>
          <w:rFonts w:ascii="Verdana" w:hAnsi="Verdana"/>
          <w:sz w:val="18"/>
          <w:szCs w:val="18"/>
          <w:lang w:val="es-BO" w:eastAsia="es-BO"/>
        </w:rPr>
        <w:t xml:space="preserve"> Line de carácter enunciativo pero no limitativo consiste en calibración de tuberías de trabajo, fijación y/o recuperación de tapones de todo tipo, apertura y/o cierre de herramientas de fondo, recuperación de pescas y otras carreras </w:t>
      </w:r>
      <w:r w:rsidR="00652227">
        <w:rPr>
          <w:rFonts w:ascii="Verdana" w:hAnsi="Verdana"/>
          <w:sz w:val="18"/>
          <w:szCs w:val="18"/>
          <w:lang w:val="es-BO" w:eastAsia="es-BO"/>
        </w:rPr>
        <w:t>que se requieran durante la operación.</w:t>
      </w:r>
    </w:p>
    <w:p w14:paraId="7F455141" w14:textId="6DB765EC" w:rsidR="00CB5FA8" w:rsidRPr="00BF123B" w:rsidRDefault="00CB5FA8" w:rsidP="00E8098B">
      <w:pPr>
        <w:pStyle w:val="Prrafodelista"/>
        <w:numPr>
          <w:ilvl w:val="0"/>
          <w:numId w:val="11"/>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de sus equipos y herramientas en su base de operaciones co</w:t>
      </w:r>
      <w:r w:rsidR="002828B5">
        <w:rPr>
          <w:rFonts w:ascii="Verdana" w:hAnsi="Verdana" w:cs="Calibri"/>
          <w:bCs/>
          <w:sz w:val="18"/>
          <w:szCs w:val="18"/>
        </w:rPr>
        <w:t xml:space="preserve">rrerá por cuenta del </w:t>
      </w:r>
      <w:r w:rsidR="00F8547A">
        <w:rPr>
          <w:rFonts w:ascii="Verdana" w:hAnsi="Verdana" w:cs="Calibri"/>
          <w:bCs/>
          <w:sz w:val="18"/>
          <w:szCs w:val="18"/>
        </w:rPr>
        <w:t>contratista</w:t>
      </w:r>
      <w:r w:rsidR="00C17A65">
        <w:rPr>
          <w:rFonts w:ascii="Verdana" w:hAnsi="Verdana" w:cs="Calibri"/>
          <w:bCs/>
          <w:sz w:val="18"/>
          <w:szCs w:val="18"/>
        </w:rPr>
        <w:t xml:space="preserve"> En locación Pozo YRA</w:t>
      </w:r>
      <w:r w:rsidRPr="00BF123B">
        <w:rPr>
          <w:rFonts w:ascii="Verdana" w:hAnsi="Verdana" w:cs="Calibri"/>
          <w:bCs/>
          <w:sz w:val="18"/>
          <w:szCs w:val="18"/>
        </w:rPr>
        <w:t xml:space="preserve">-X1, 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estará a cargo de YPFB.</w:t>
      </w:r>
    </w:p>
    <w:p w14:paraId="1E5414C9" w14:textId="4F04715E" w:rsidR="00313A28" w:rsidRPr="00313A28" w:rsidRDefault="00027C30" w:rsidP="00E8098B">
      <w:pPr>
        <w:pStyle w:val="Prrafodelista"/>
        <w:numPr>
          <w:ilvl w:val="0"/>
          <w:numId w:val="11"/>
        </w:numPr>
        <w:spacing w:before="240" w:line="360" w:lineRule="auto"/>
        <w:ind w:left="426"/>
        <w:jc w:val="both"/>
        <w:rPr>
          <w:rFonts w:ascii="Verdana" w:hAnsi="Verdana" w:cs="Calibri"/>
          <w:bCs/>
          <w:sz w:val="18"/>
          <w:szCs w:val="18"/>
          <w:lang w:val="es-BO"/>
        </w:rPr>
      </w:pPr>
      <w:r>
        <w:rPr>
          <w:rFonts w:ascii="Verdana" w:hAnsi="Verdana" w:cs="Calibri"/>
          <w:bCs/>
          <w:sz w:val="18"/>
          <w:szCs w:val="18"/>
          <w:lang w:val="es-BO"/>
        </w:rPr>
        <w:t xml:space="preserve">El </w:t>
      </w:r>
      <w:r w:rsidR="00F8547A">
        <w:rPr>
          <w:rFonts w:ascii="Verdana" w:hAnsi="Verdana" w:cs="Calibri"/>
          <w:bCs/>
          <w:sz w:val="18"/>
          <w:szCs w:val="18"/>
          <w:lang w:val="es-BO"/>
        </w:rPr>
        <w:t>Contratista</w:t>
      </w:r>
      <w:r>
        <w:rPr>
          <w:rFonts w:ascii="Verdana" w:hAnsi="Verdana" w:cs="Calibri"/>
          <w:bCs/>
          <w:sz w:val="18"/>
          <w:szCs w:val="18"/>
          <w:lang w:val="es-BO"/>
        </w:rPr>
        <w:t xml:space="preserve"> </w:t>
      </w:r>
      <w:r w:rsidR="00313A28" w:rsidRPr="00313A28">
        <w:rPr>
          <w:rFonts w:ascii="Verdana" w:hAnsi="Verdana" w:cs="Calibri"/>
          <w:bCs/>
          <w:sz w:val="18"/>
          <w:szCs w:val="18"/>
          <w:lang w:val="es-BO"/>
        </w:rPr>
        <w:t>proveerán una li</w:t>
      </w:r>
      <w:r w:rsidR="00E523E1">
        <w:rPr>
          <w:rFonts w:ascii="Verdana" w:hAnsi="Verdana" w:cs="Calibri"/>
          <w:bCs/>
          <w:sz w:val="18"/>
          <w:szCs w:val="18"/>
          <w:lang w:val="es-BO"/>
        </w:rPr>
        <w:t>sta completa de los materiales,</w:t>
      </w:r>
      <w:r w:rsidR="00313A28" w:rsidRPr="00313A28">
        <w:rPr>
          <w:rFonts w:ascii="Verdana" w:hAnsi="Verdana" w:cs="Calibri"/>
          <w:bCs/>
          <w:sz w:val="18"/>
          <w:szCs w:val="18"/>
          <w:lang w:val="es-BO"/>
        </w:rPr>
        <w:t xml:space="preserve"> equipos</w:t>
      </w:r>
      <w:r w:rsidR="00E523E1">
        <w:rPr>
          <w:rFonts w:ascii="Verdana" w:hAnsi="Verdana" w:cs="Calibri"/>
          <w:bCs/>
          <w:sz w:val="18"/>
          <w:szCs w:val="18"/>
          <w:lang w:val="es-BO"/>
        </w:rPr>
        <w:t xml:space="preserve"> y herramientas para diferente</w:t>
      </w:r>
      <w:r w:rsidR="00E36C55">
        <w:rPr>
          <w:rFonts w:ascii="Verdana" w:hAnsi="Verdana" w:cs="Calibri"/>
          <w:bCs/>
          <w:sz w:val="18"/>
          <w:szCs w:val="18"/>
          <w:lang w:val="es-BO"/>
        </w:rPr>
        <w:t>s diámetros de tubería (</w:t>
      </w:r>
      <w:r w:rsidR="00E36C55" w:rsidRPr="00F95377">
        <w:rPr>
          <w:rFonts w:ascii="Verdana" w:hAnsi="Verdana" w:cs="Calibri"/>
          <w:bCs/>
          <w:sz w:val="18"/>
          <w:szCs w:val="18"/>
          <w:lang w:val="es-BO"/>
        </w:rPr>
        <w:t>2 3/8”</w:t>
      </w:r>
      <w:r w:rsidR="00E523E1" w:rsidRPr="00F95377">
        <w:rPr>
          <w:rFonts w:ascii="Verdana" w:hAnsi="Verdana" w:cs="Calibri"/>
          <w:bCs/>
          <w:sz w:val="18"/>
          <w:szCs w:val="18"/>
          <w:lang w:val="es-BO"/>
        </w:rPr>
        <w:t xml:space="preserve"> </w:t>
      </w:r>
      <w:r w:rsidR="00E523E1">
        <w:rPr>
          <w:rFonts w:ascii="Verdana" w:hAnsi="Verdana" w:cs="Calibri"/>
          <w:bCs/>
          <w:sz w:val="18"/>
          <w:szCs w:val="18"/>
          <w:lang w:val="es-BO"/>
        </w:rPr>
        <w:t>2 7/8” y 3 ½”)</w:t>
      </w:r>
      <w:r w:rsidR="00313A28" w:rsidRPr="00313A28">
        <w:rPr>
          <w:rFonts w:ascii="Verdana" w:hAnsi="Verdana" w:cs="Calibri"/>
          <w:bCs/>
          <w:sz w:val="18"/>
          <w:szCs w:val="18"/>
          <w:lang w:val="es-BO"/>
        </w:rPr>
        <w:t xml:space="preserve"> con los precios de alquiler que se mantienen o se encuentran en sus instalaciones de Santa Cruz a disposición de YPFB,</w:t>
      </w:r>
      <w:r w:rsidR="004C4DE3">
        <w:rPr>
          <w:rFonts w:ascii="Verdana" w:hAnsi="Verdana" w:cs="Calibri"/>
          <w:bCs/>
          <w:sz w:val="18"/>
          <w:szCs w:val="18"/>
          <w:lang w:val="es-BO"/>
        </w:rPr>
        <w:t xml:space="preserve"> en caso de ser requeridos.</w:t>
      </w:r>
    </w:p>
    <w:p w14:paraId="242611DD" w14:textId="52066F52" w:rsidR="00A7727A" w:rsidRDefault="00027C30" w:rsidP="00E8098B">
      <w:pPr>
        <w:pStyle w:val="Prrafodelista"/>
        <w:numPr>
          <w:ilvl w:val="0"/>
          <w:numId w:val="11"/>
        </w:numPr>
        <w:spacing w:before="240" w:line="360" w:lineRule="auto"/>
        <w:jc w:val="both"/>
        <w:rPr>
          <w:rFonts w:ascii="Verdana" w:hAnsi="Verdana" w:cs="Calibri"/>
          <w:bCs/>
          <w:sz w:val="18"/>
          <w:szCs w:val="18"/>
        </w:rPr>
      </w:pPr>
      <w:r>
        <w:rPr>
          <w:rFonts w:ascii="Verdana" w:hAnsi="Verdana" w:cs="Calibri"/>
          <w:bCs/>
          <w:sz w:val="18"/>
          <w:szCs w:val="18"/>
        </w:rPr>
        <w:lastRenderedPageBreak/>
        <w:t xml:space="preserve">El </w:t>
      </w:r>
      <w:r w:rsidR="00F8547A">
        <w:rPr>
          <w:rFonts w:ascii="Verdana" w:hAnsi="Verdana" w:cs="Calibri"/>
          <w:bCs/>
          <w:sz w:val="18"/>
          <w:szCs w:val="18"/>
        </w:rPr>
        <w:t>Contratista</w:t>
      </w:r>
      <w:r>
        <w:rPr>
          <w:rFonts w:ascii="Verdana" w:hAnsi="Verdana" w:cs="Calibri"/>
          <w:bCs/>
          <w:sz w:val="18"/>
          <w:szCs w:val="18"/>
        </w:rPr>
        <w:t xml:space="preserve"> </w:t>
      </w:r>
      <w:r w:rsidR="00A7727A">
        <w:rPr>
          <w:rFonts w:ascii="Verdana" w:hAnsi="Verdana" w:cs="Calibri"/>
          <w:bCs/>
          <w:sz w:val="18"/>
          <w:szCs w:val="18"/>
        </w:rPr>
        <w:t xml:space="preserve">debe cumplir los siguientes requerimientos técnicos </w:t>
      </w:r>
      <w:r w:rsidR="002828B5">
        <w:rPr>
          <w:rFonts w:ascii="Verdana" w:hAnsi="Verdana" w:cs="Calibri"/>
          <w:bCs/>
          <w:sz w:val="18"/>
          <w:szCs w:val="18"/>
        </w:rPr>
        <w:t xml:space="preserve">específicos para el Servicio de </w:t>
      </w:r>
      <w:proofErr w:type="spellStart"/>
      <w:r w:rsidR="002828B5">
        <w:rPr>
          <w:rFonts w:ascii="Verdana" w:hAnsi="Verdana" w:cs="Calibri"/>
          <w:bCs/>
          <w:sz w:val="18"/>
          <w:szCs w:val="18"/>
        </w:rPr>
        <w:t>Slick</w:t>
      </w:r>
      <w:proofErr w:type="spellEnd"/>
      <w:r w:rsidR="002828B5">
        <w:rPr>
          <w:rFonts w:ascii="Verdana" w:hAnsi="Verdana" w:cs="Calibri"/>
          <w:bCs/>
          <w:sz w:val="18"/>
          <w:szCs w:val="18"/>
        </w:rPr>
        <w:t xml:space="preserve"> Line</w:t>
      </w:r>
      <w:r w:rsidR="00A7727A">
        <w:rPr>
          <w:rFonts w:ascii="Verdana" w:hAnsi="Verdana" w:cs="Calibri"/>
          <w:bCs/>
          <w:sz w:val="18"/>
          <w:szCs w:val="18"/>
        </w:rPr>
        <w:t>:</w:t>
      </w:r>
    </w:p>
    <w:p w14:paraId="6388008F" w14:textId="5E660AC3" w:rsidR="00A7727A" w:rsidRPr="002211D1" w:rsidRDefault="002211D1" w:rsidP="00E8098B">
      <w:pPr>
        <w:pStyle w:val="Prrafodelista"/>
        <w:numPr>
          <w:ilvl w:val="0"/>
          <w:numId w:val="16"/>
        </w:numPr>
        <w:spacing w:before="240" w:line="360" w:lineRule="auto"/>
        <w:jc w:val="both"/>
        <w:rPr>
          <w:rFonts w:ascii="Verdana" w:hAnsi="Verdana" w:cs="Calibri"/>
          <w:bCs/>
          <w:sz w:val="18"/>
          <w:szCs w:val="18"/>
        </w:rPr>
      </w:pPr>
      <w:r w:rsidRPr="002211D1">
        <w:rPr>
          <w:rFonts w:ascii="Verdana" w:hAnsi="Verdana" w:cs="Calibri"/>
          <w:bCs/>
          <w:sz w:val="18"/>
          <w:szCs w:val="18"/>
        </w:rPr>
        <w:t>Calibración de tubería  de trabajo</w:t>
      </w:r>
      <w:r w:rsidR="00C17A65">
        <w:rPr>
          <w:rFonts w:ascii="Verdana" w:hAnsi="Verdana" w:cs="Calibri"/>
          <w:bCs/>
          <w:sz w:val="18"/>
          <w:szCs w:val="18"/>
        </w:rPr>
        <w:t xml:space="preserve"> (</w:t>
      </w:r>
      <w:proofErr w:type="spellStart"/>
      <w:r w:rsidR="00F95377">
        <w:rPr>
          <w:rFonts w:ascii="Verdana" w:hAnsi="Verdana" w:cs="Calibri"/>
          <w:bCs/>
          <w:sz w:val="18"/>
          <w:szCs w:val="18"/>
        </w:rPr>
        <w:t>Tubing</w:t>
      </w:r>
      <w:proofErr w:type="spellEnd"/>
      <w:r w:rsidR="00F95377">
        <w:rPr>
          <w:rFonts w:ascii="Verdana" w:hAnsi="Verdana" w:cs="Calibri"/>
          <w:bCs/>
          <w:sz w:val="18"/>
          <w:szCs w:val="18"/>
        </w:rPr>
        <w:t xml:space="preserve"> 3 ½”, </w:t>
      </w:r>
      <w:r w:rsidR="000A752C">
        <w:rPr>
          <w:rFonts w:ascii="Verdana" w:hAnsi="Verdana" w:cs="Calibri"/>
          <w:bCs/>
          <w:sz w:val="18"/>
          <w:szCs w:val="18"/>
        </w:rPr>
        <w:t>2 7/8”</w:t>
      </w:r>
      <w:r w:rsidR="00F95377">
        <w:rPr>
          <w:rFonts w:ascii="Verdana" w:hAnsi="Verdana" w:cs="Calibri"/>
          <w:bCs/>
          <w:sz w:val="18"/>
          <w:szCs w:val="18"/>
        </w:rPr>
        <w:t xml:space="preserve"> y 2 3/8”</w:t>
      </w:r>
      <w:r>
        <w:rPr>
          <w:rFonts w:ascii="Verdana" w:hAnsi="Verdana" w:cs="Calibri"/>
          <w:bCs/>
          <w:sz w:val="18"/>
          <w:szCs w:val="18"/>
        </w:rPr>
        <w:t>)</w:t>
      </w:r>
      <w:r w:rsidR="004C4DE3">
        <w:rPr>
          <w:rFonts w:ascii="Verdana" w:hAnsi="Verdana" w:cs="Calibri"/>
          <w:bCs/>
          <w:sz w:val="18"/>
          <w:szCs w:val="18"/>
        </w:rPr>
        <w:t>.</w:t>
      </w:r>
    </w:p>
    <w:p w14:paraId="1BC8785C" w14:textId="5B443E8D" w:rsidR="00A7727A" w:rsidRPr="00A7727A"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Apertura</w:t>
      </w:r>
      <w:r w:rsidR="00003CF4">
        <w:rPr>
          <w:rFonts w:ascii="Verdana" w:hAnsi="Verdana" w:cs="Calibri"/>
          <w:bCs/>
          <w:sz w:val="18"/>
          <w:szCs w:val="18"/>
        </w:rPr>
        <w:t xml:space="preserve"> y Cierre de camisas, válvulas de fondo.</w:t>
      </w:r>
    </w:p>
    <w:p w14:paraId="4B8B7E04" w14:textId="6EA1AF28" w:rsidR="00E523E1"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Corrida de Bloques de Impresión</w:t>
      </w:r>
      <w:r w:rsidR="00CA72D8">
        <w:rPr>
          <w:rFonts w:ascii="Verdana" w:hAnsi="Verdana" w:cs="Calibri"/>
          <w:bCs/>
          <w:sz w:val="18"/>
          <w:szCs w:val="18"/>
        </w:rPr>
        <w:t>.</w:t>
      </w:r>
    </w:p>
    <w:p w14:paraId="09C4EC70" w14:textId="34D0CB75" w:rsidR="00550DB3"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Instalación y Recuperación de Herramientas de fondo</w:t>
      </w:r>
      <w:r w:rsidR="00963DD2">
        <w:rPr>
          <w:rFonts w:ascii="Verdana" w:hAnsi="Verdana" w:cs="Calibri"/>
          <w:bCs/>
          <w:sz w:val="18"/>
          <w:szCs w:val="18"/>
        </w:rPr>
        <w:t xml:space="preserve"> para los diámetros establecidos.</w:t>
      </w:r>
    </w:p>
    <w:p w14:paraId="55BECD30" w14:textId="3BD3F23F" w:rsidR="007926D1" w:rsidRPr="00CD36CA" w:rsidRDefault="00003CF4" w:rsidP="00CD36CA">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 xml:space="preserve">Corrida de registros PLT y </w:t>
      </w:r>
      <w:proofErr w:type="spellStart"/>
      <w:r>
        <w:rPr>
          <w:rFonts w:ascii="Verdana" w:hAnsi="Verdana" w:cs="Calibri"/>
          <w:bCs/>
          <w:sz w:val="18"/>
          <w:szCs w:val="18"/>
        </w:rPr>
        <w:t>Multifinger</w:t>
      </w:r>
      <w:proofErr w:type="spellEnd"/>
      <w:r>
        <w:rPr>
          <w:rFonts w:ascii="Verdana" w:hAnsi="Verdana" w:cs="Calibri"/>
          <w:bCs/>
          <w:sz w:val="18"/>
          <w:szCs w:val="18"/>
        </w:rPr>
        <w:t xml:space="preserve"> de </w:t>
      </w:r>
      <w:r w:rsidR="007926D1">
        <w:rPr>
          <w:rFonts w:ascii="Verdana" w:hAnsi="Verdana" w:cs="Calibri"/>
          <w:bCs/>
          <w:sz w:val="18"/>
          <w:szCs w:val="18"/>
        </w:rPr>
        <w:t>tubería (Modo</w:t>
      </w:r>
      <w:r>
        <w:rPr>
          <w:rFonts w:ascii="Verdana" w:hAnsi="Verdana" w:cs="Calibri"/>
          <w:bCs/>
          <w:sz w:val="18"/>
          <w:szCs w:val="18"/>
        </w:rPr>
        <w:t xml:space="preserve"> Memoria)</w:t>
      </w:r>
      <w:r w:rsidR="007926D1">
        <w:rPr>
          <w:rFonts w:ascii="Verdana" w:hAnsi="Verdana" w:cs="Calibri"/>
          <w:bCs/>
          <w:sz w:val="18"/>
          <w:szCs w:val="18"/>
        </w:rPr>
        <w:t>.</w:t>
      </w:r>
    </w:p>
    <w:p w14:paraId="13A056B3" w14:textId="29B0D80E" w:rsidR="00961D91" w:rsidRPr="00BF123B" w:rsidRDefault="00CB5FA8" w:rsidP="00CB5FA8">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14:paraId="2A9951BB" w14:textId="77777777" w:rsidR="00333C50" w:rsidRPr="00BF123B" w:rsidRDefault="00333C50" w:rsidP="00F95E6D">
      <w:pPr>
        <w:pStyle w:val="A2"/>
        <w:numPr>
          <w:ilvl w:val="1"/>
          <w:numId w:val="22"/>
        </w:numPr>
        <w:spacing w:after="120"/>
      </w:pPr>
      <w:r w:rsidRPr="00BF123B">
        <w:t>MOVILIZACIÓN Y DESMOVILIZACIÓN.</w:t>
      </w:r>
    </w:p>
    <w:p w14:paraId="5EB04023" w14:textId="2C0E9970" w:rsidR="00C17A65" w:rsidRPr="001A2438" w:rsidRDefault="00C17A65" w:rsidP="001A2438">
      <w:pPr>
        <w:spacing w:before="240" w:line="360" w:lineRule="auto"/>
        <w:jc w:val="both"/>
        <w:rPr>
          <w:rFonts w:ascii="Verdana" w:hAnsi="Verdana" w:cs="Arial"/>
          <w:bCs/>
          <w:sz w:val="18"/>
          <w:szCs w:val="18"/>
        </w:rPr>
      </w:pPr>
      <w:r w:rsidRPr="001A2438">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14:paraId="2A9961FF" w14:textId="77777777" w:rsidR="00C17A65" w:rsidRPr="001A2438" w:rsidRDefault="00C17A65" w:rsidP="001A2438">
      <w:pPr>
        <w:spacing w:before="240" w:line="360" w:lineRule="auto"/>
        <w:jc w:val="both"/>
        <w:rPr>
          <w:rFonts w:ascii="Verdana" w:hAnsi="Verdana" w:cs="Arial"/>
          <w:bCs/>
          <w:sz w:val="18"/>
          <w:szCs w:val="18"/>
        </w:rPr>
      </w:pPr>
      <w:r w:rsidRPr="001A2438">
        <w:rPr>
          <w:rFonts w:ascii="Verdana" w:hAnsi="Verdana" w:cs="Arial"/>
          <w:bCs/>
          <w:sz w:val="18"/>
          <w:szCs w:val="18"/>
        </w:rPr>
        <w:t>La movilización inicia con el traslado de los equipos y termina al finalizar de instalar y probar los equipos inherentes al servicio.</w:t>
      </w:r>
    </w:p>
    <w:p w14:paraId="595140F6" w14:textId="195CFC1D" w:rsidR="00C17A65" w:rsidRPr="001A2438" w:rsidRDefault="00473220" w:rsidP="001A2438">
      <w:pPr>
        <w:spacing w:before="240" w:line="360" w:lineRule="auto"/>
        <w:jc w:val="both"/>
        <w:rPr>
          <w:rFonts w:ascii="Verdana" w:hAnsi="Verdana" w:cs="Arial"/>
          <w:bCs/>
          <w:sz w:val="18"/>
          <w:szCs w:val="18"/>
        </w:rPr>
      </w:pPr>
      <w:r>
        <w:rPr>
          <w:rFonts w:ascii="Verdana" w:hAnsi="Verdana" w:cs="Arial"/>
          <w:bCs/>
          <w:sz w:val="18"/>
          <w:szCs w:val="18"/>
        </w:rPr>
        <w:t>El Contratista es responsable de</w:t>
      </w:r>
      <w:r w:rsidR="009D2316">
        <w:rPr>
          <w:rFonts w:ascii="Verdana" w:hAnsi="Verdana" w:cs="Arial"/>
          <w:bCs/>
          <w:sz w:val="18"/>
          <w:szCs w:val="18"/>
        </w:rPr>
        <w:t>l</w:t>
      </w:r>
      <w:r w:rsidR="00C17A65" w:rsidRPr="001A2438">
        <w:rPr>
          <w:rFonts w:ascii="Verdana" w:hAnsi="Verdana" w:cs="Arial"/>
          <w:bCs/>
          <w:sz w:val="18"/>
          <w:szCs w:val="18"/>
        </w:rPr>
        <w:t xml:space="preserve"> traslado del personal técnico necesario para la ejecución del servicio desde su base operativa hasta el lugar de trabajo y viceversa una vez concluidas las operaciones.</w:t>
      </w:r>
    </w:p>
    <w:p w14:paraId="1D360898" w14:textId="77777777" w:rsidR="00C17A65" w:rsidRPr="001A2438" w:rsidRDefault="00C17A65" w:rsidP="001A2438">
      <w:pPr>
        <w:spacing w:before="240" w:line="360" w:lineRule="auto"/>
        <w:jc w:val="both"/>
        <w:rPr>
          <w:rFonts w:ascii="Verdana" w:hAnsi="Verdana" w:cs="Arial"/>
          <w:bCs/>
          <w:sz w:val="18"/>
          <w:szCs w:val="18"/>
        </w:rPr>
      </w:pPr>
      <w:r w:rsidRPr="001A243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5F7832F0" w14:textId="3CF45FEC" w:rsidR="003846F1" w:rsidRDefault="00C17A65" w:rsidP="001A2438">
      <w:pPr>
        <w:spacing w:before="240" w:line="360" w:lineRule="auto"/>
        <w:jc w:val="both"/>
        <w:rPr>
          <w:rFonts w:ascii="Verdana" w:hAnsi="Verdana" w:cs="Arial"/>
          <w:bCs/>
          <w:sz w:val="18"/>
          <w:szCs w:val="18"/>
        </w:rPr>
      </w:pPr>
      <w:r w:rsidRPr="001A2438">
        <w:rPr>
          <w:rFonts w:ascii="Verdana" w:hAnsi="Verdana" w:cs="Arial"/>
          <w:bCs/>
          <w:sz w:val="18"/>
          <w:szCs w:val="18"/>
        </w:rPr>
        <w:t>La movilización y desmovilización de los equipos y personal del Contratista, deberán tener en cuenta los requerimientos de Seguridad, Salud y Medio Ambiente de YPFB.</w:t>
      </w:r>
    </w:p>
    <w:p w14:paraId="7D776025" w14:textId="77777777" w:rsidR="00C2226B" w:rsidRPr="001A2438" w:rsidRDefault="00C2226B" w:rsidP="001A2438">
      <w:pPr>
        <w:spacing w:before="240" w:line="360" w:lineRule="auto"/>
        <w:jc w:val="both"/>
        <w:rPr>
          <w:rFonts w:ascii="Verdana" w:hAnsi="Verdana" w:cs="Arial"/>
          <w:bCs/>
          <w:sz w:val="18"/>
          <w:szCs w:val="18"/>
        </w:rPr>
      </w:pPr>
    </w:p>
    <w:p w14:paraId="3095F39F" w14:textId="77777777" w:rsidR="00920124" w:rsidRPr="00BF123B" w:rsidRDefault="00087FE5" w:rsidP="00F95E6D">
      <w:pPr>
        <w:pStyle w:val="A2"/>
        <w:numPr>
          <w:ilvl w:val="1"/>
          <w:numId w:val="22"/>
        </w:numPr>
        <w:spacing w:after="120"/>
      </w:pPr>
      <w:r w:rsidRPr="00BF123B">
        <w:lastRenderedPageBreak/>
        <w:t>PERSONAL TÉ</w:t>
      </w:r>
      <w:r w:rsidR="00920124" w:rsidRPr="00BF123B">
        <w:t>CNICO.</w:t>
      </w:r>
    </w:p>
    <w:p w14:paraId="6F41CB66" w14:textId="372AB0AD" w:rsidR="0032744E"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embargo el </w:t>
      </w:r>
      <w:r w:rsidR="00F8547A">
        <w:rPr>
          <w:rFonts w:ascii="Verdana" w:hAnsi="Verdana" w:cs="Calibri"/>
          <w:sz w:val="18"/>
          <w:szCs w:val="22"/>
        </w:rPr>
        <w:t>contratista</w:t>
      </w:r>
      <w:r w:rsidRPr="00BF123B">
        <w:rPr>
          <w:rFonts w:ascii="Verdana" w:hAnsi="Verdana" w:cs="Calibri"/>
          <w:sz w:val="18"/>
          <w:szCs w:val="22"/>
        </w:rPr>
        <w:t xml:space="preserve"> podrá mejorar este requerimiento:</w:t>
      </w:r>
    </w:p>
    <w:p w14:paraId="64209956" w14:textId="4A250975" w:rsidR="00003CF4" w:rsidRDefault="0062011A" w:rsidP="00920124">
      <w:pPr>
        <w:spacing w:before="240" w:line="360" w:lineRule="auto"/>
        <w:jc w:val="both"/>
        <w:rPr>
          <w:rFonts w:ascii="Verdana" w:hAnsi="Verdana" w:cs="Calibri"/>
          <w:sz w:val="18"/>
          <w:szCs w:val="22"/>
        </w:rPr>
      </w:pPr>
      <w:r w:rsidRPr="0032744E">
        <w:rPr>
          <w:rFonts w:ascii="Verdana" w:hAnsi="Verdana" w:cs="Calibri"/>
          <w:sz w:val="18"/>
          <w:szCs w:val="22"/>
        </w:rPr>
        <w:t>Personal</w:t>
      </w:r>
      <w:r w:rsidR="00EF006E" w:rsidRPr="0032744E">
        <w:rPr>
          <w:rFonts w:ascii="Verdana" w:hAnsi="Verdana" w:cs="Calibri"/>
          <w:sz w:val="18"/>
          <w:szCs w:val="22"/>
        </w:rPr>
        <w:t xml:space="preserve"> requerido </w:t>
      </w:r>
      <w:r w:rsidRPr="0032744E">
        <w:rPr>
          <w:rFonts w:ascii="Verdana" w:hAnsi="Verdana" w:cs="Calibri"/>
          <w:sz w:val="18"/>
          <w:szCs w:val="22"/>
        </w:rPr>
        <w:t xml:space="preserve">para </w:t>
      </w:r>
      <w:proofErr w:type="spellStart"/>
      <w:r w:rsidR="00961D91" w:rsidRPr="0032744E">
        <w:rPr>
          <w:rFonts w:ascii="Verdana" w:hAnsi="Verdana" w:cs="Calibri"/>
          <w:sz w:val="18"/>
          <w:szCs w:val="22"/>
        </w:rPr>
        <w:t>Slick</w:t>
      </w:r>
      <w:proofErr w:type="spellEnd"/>
      <w:r w:rsidR="00961D91" w:rsidRPr="0032744E">
        <w:rPr>
          <w:rFonts w:ascii="Verdana" w:hAnsi="Verdana" w:cs="Calibri"/>
          <w:sz w:val="18"/>
          <w:szCs w:val="22"/>
        </w:rPr>
        <w:t xml:space="preserve"> </w:t>
      </w:r>
      <w:r w:rsidR="00EF006E" w:rsidRPr="0032744E">
        <w:rPr>
          <w:rFonts w:ascii="Verdana" w:hAnsi="Verdana" w:cs="Calibri"/>
          <w:sz w:val="18"/>
          <w:szCs w:val="22"/>
        </w:rPr>
        <w:t>Line:</w:t>
      </w:r>
    </w:p>
    <w:p w14:paraId="16270F58" w14:textId="77777777" w:rsidR="00483E09" w:rsidRPr="0032744E" w:rsidRDefault="00483E09" w:rsidP="00E8098B">
      <w:pPr>
        <w:pStyle w:val="Prrafodelista"/>
        <w:numPr>
          <w:ilvl w:val="0"/>
          <w:numId w:val="3"/>
        </w:numPr>
        <w:spacing w:before="120" w:after="120" w:line="276" w:lineRule="auto"/>
        <w:ind w:left="850" w:hanging="357"/>
        <w:jc w:val="both"/>
        <w:rPr>
          <w:rFonts w:ascii="Verdana" w:hAnsi="Verdana" w:cs="Arial"/>
          <w:bCs/>
          <w:sz w:val="18"/>
          <w:szCs w:val="18"/>
        </w:rPr>
      </w:pPr>
      <w:r w:rsidRPr="0032744E">
        <w:rPr>
          <w:rFonts w:ascii="Verdana" w:hAnsi="Verdana" w:cs="Arial"/>
          <w:bCs/>
          <w:sz w:val="18"/>
          <w:szCs w:val="18"/>
        </w:rPr>
        <w:t>Un (1) Coordinador de Operaciones (Sin Costo para YPFB).</w:t>
      </w:r>
    </w:p>
    <w:p w14:paraId="0B8CB73A" w14:textId="1BBC2C2B" w:rsidR="0032744E" w:rsidRPr="0032744E" w:rsidRDefault="0032744E" w:rsidP="00E8098B">
      <w:pPr>
        <w:pStyle w:val="Prrafodelista"/>
        <w:numPr>
          <w:ilvl w:val="0"/>
          <w:numId w:val="3"/>
        </w:numPr>
        <w:spacing w:before="120" w:after="120" w:line="276" w:lineRule="auto"/>
        <w:ind w:left="850" w:hanging="357"/>
        <w:jc w:val="both"/>
        <w:rPr>
          <w:rFonts w:ascii="Verdana" w:hAnsi="Verdana" w:cs="Arial"/>
          <w:bCs/>
          <w:sz w:val="18"/>
          <w:szCs w:val="18"/>
        </w:rPr>
      </w:pPr>
      <w:r w:rsidRPr="0032744E">
        <w:rPr>
          <w:rFonts w:ascii="Verdana" w:hAnsi="Verdana" w:cs="Arial"/>
          <w:bCs/>
          <w:sz w:val="18"/>
          <w:szCs w:val="18"/>
        </w:rPr>
        <w:t xml:space="preserve">Ingeniero de Registro de Calibración o </w:t>
      </w:r>
      <w:proofErr w:type="spellStart"/>
      <w:r w:rsidRPr="0032744E">
        <w:rPr>
          <w:rFonts w:ascii="Verdana" w:hAnsi="Verdana" w:cs="Arial"/>
          <w:bCs/>
          <w:sz w:val="18"/>
          <w:szCs w:val="18"/>
        </w:rPr>
        <w:t>Multifinger</w:t>
      </w:r>
      <w:proofErr w:type="spellEnd"/>
      <w:r w:rsidRPr="0032744E">
        <w:rPr>
          <w:rFonts w:ascii="Verdana" w:hAnsi="Verdana" w:cs="Arial"/>
          <w:bCs/>
          <w:sz w:val="18"/>
          <w:szCs w:val="18"/>
        </w:rPr>
        <w:t xml:space="preserve">  de Tubería -</w:t>
      </w:r>
      <w:r w:rsidR="008053B9">
        <w:rPr>
          <w:rFonts w:ascii="Verdana" w:hAnsi="Verdana" w:cs="Arial"/>
          <w:bCs/>
          <w:sz w:val="18"/>
          <w:szCs w:val="18"/>
        </w:rPr>
        <w:t xml:space="preserve"> </w:t>
      </w:r>
      <w:r w:rsidRPr="0032744E">
        <w:rPr>
          <w:rFonts w:ascii="Verdana" w:hAnsi="Verdana" w:cs="Arial"/>
          <w:bCs/>
          <w:sz w:val="18"/>
          <w:szCs w:val="18"/>
        </w:rPr>
        <w:t>PLT</w:t>
      </w:r>
    </w:p>
    <w:p w14:paraId="73845F82" w14:textId="2392B23C" w:rsidR="00920124" w:rsidRPr="00BF123B" w:rsidRDefault="00EF006E" w:rsidP="00E8098B">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Un (1</w:t>
      </w:r>
      <w:r w:rsidR="00483E09">
        <w:rPr>
          <w:rFonts w:ascii="Verdana" w:hAnsi="Verdana" w:cs="Arial"/>
          <w:bCs/>
          <w:sz w:val="18"/>
          <w:szCs w:val="18"/>
        </w:rPr>
        <w:t xml:space="preserve">) </w:t>
      </w:r>
      <w:r>
        <w:rPr>
          <w:rFonts w:ascii="Verdana" w:hAnsi="Verdana" w:cs="Arial"/>
          <w:bCs/>
          <w:sz w:val="18"/>
          <w:szCs w:val="18"/>
        </w:rPr>
        <w:t xml:space="preserve">Operador de </w:t>
      </w:r>
      <w:proofErr w:type="spellStart"/>
      <w:r>
        <w:rPr>
          <w:rFonts w:ascii="Verdana" w:hAnsi="Verdana" w:cs="Arial"/>
          <w:bCs/>
          <w:sz w:val="18"/>
          <w:szCs w:val="18"/>
        </w:rPr>
        <w:t>Slick</w:t>
      </w:r>
      <w:proofErr w:type="spellEnd"/>
      <w:r>
        <w:rPr>
          <w:rFonts w:ascii="Verdana" w:hAnsi="Verdana" w:cs="Arial"/>
          <w:bCs/>
          <w:sz w:val="18"/>
          <w:szCs w:val="18"/>
        </w:rPr>
        <w:t xml:space="preserve"> Line</w:t>
      </w:r>
      <w:r w:rsidR="00483E09">
        <w:rPr>
          <w:rFonts w:ascii="Verdana" w:hAnsi="Verdana" w:cs="Arial"/>
          <w:bCs/>
          <w:sz w:val="18"/>
          <w:szCs w:val="18"/>
          <w:lang w:val="es-BO"/>
        </w:rPr>
        <w:t>.</w:t>
      </w:r>
    </w:p>
    <w:p w14:paraId="43B2D68D" w14:textId="2086B86E" w:rsidR="00483E09" w:rsidRPr="004C4DE3" w:rsidRDefault="00483E09" w:rsidP="004C4DE3">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 xml:space="preserve">Dos (2) Ayudantes de </w:t>
      </w:r>
      <w:proofErr w:type="spellStart"/>
      <w:r w:rsidR="00EF006E">
        <w:rPr>
          <w:rFonts w:ascii="Verdana" w:hAnsi="Verdana" w:cs="Arial"/>
          <w:bCs/>
          <w:sz w:val="18"/>
          <w:szCs w:val="18"/>
        </w:rPr>
        <w:t>Slick</w:t>
      </w:r>
      <w:proofErr w:type="spellEnd"/>
      <w:r w:rsidR="00EF006E">
        <w:rPr>
          <w:rFonts w:ascii="Verdana" w:hAnsi="Verdana" w:cs="Arial"/>
          <w:bCs/>
          <w:sz w:val="18"/>
          <w:szCs w:val="18"/>
        </w:rPr>
        <w:t xml:space="preserve"> Line</w:t>
      </w:r>
    </w:p>
    <w:p w14:paraId="6CBB8237" w14:textId="2D9DAD4D" w:rsidR="00861104" w:rsidRPr="00861104" w:rsidRDefault="00861104" w:rsidP="00861104">
      <w:pPr>
        <w:spacing w:before="240" w:after="120" w:line="360" w:lineRule="auto"/>
        <w:jc w:val="both"/>
        <w:rPr>
          <w:rFonts w:ascii="Verdana" w:hAnsi="Verdana"/>
          <w:sz w:val="18"/>
          <w:szCs w:val="18"/>
        </w:rPr>
      </w:pPr>
      <w:r w:rsidRPr="00861104">
        <w:rPr>
          <w:rFonts w:ascii="Verdana" w:hAnsi="Verdana"/>
          <w:sz w:val="18"/>
          <w:szCs w:val="18"/>
        </w:rPr>
        <w:t>El Proponente deberá presentar un listado con los nombres del personal asignado para cada cargo, adjuntando su hoja de v</w:t>
      </w:r>
      <w:r>
        <w:rPr>
          <w:rFonts w:ascii="Verdana" w:hAnsi="Verdana"/>
          <w:sz w:val="18"/>
          <w:szCs w:val="18"/>
        </w:rPr>
        <w:t>ida; el mismo no será evaluable;</w:t>
      </w:r>
      <w:r w:rsidRPr="00861104">
        <w:rPr>
          <w:rFonts w:ascii="Verdana" w:hAnsi="Verdana"/>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092ACA80" w14:textId="707F5650" w:rsidR="00961D91" w:rsidRPr="00861104" w:rsidRDefault="00861104" w:rsidP="00861104">
      <w:pPr>
        <w:spacing w:before="240" w:after="120" w:line="360" w:lineRule="auto"/>
        <w:jc w:val="both"/>
        <w:rPr>
          <w:rFonts w:ascii="Verdana" w:hAnsi="Verdana" w:cs="Arial"/>
          <w:bCs/>
          <w:sz w:val="18"/>
          <w:szCs w:val="18"/>
        </w:rPr>
      </w:pPr>
      <w:r w:rsidRPr="00861104">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p>
    <w:p w14:paraId="41053875" w14:textId="77777777" w:rsidR="00944FFC" w:rsidRPr="00BF123B" w:rsidRDefault="00944FFC" w:rsidP="00F95E6D">
      <w:pPr>
        <w:pStyle w:val="A2"/>
        <w:numPr>
          <w:ilvl w:val="1"/>
          <w:numId w:val="22"/>
        </w:numPr>
        <w:spacing w:after="120"/>
      </w:pPr>
      <w:r w:rsidRPr="00BF123B">
        <w:t>PLAZO DE EJECUCIÓN DEL SERVICIO.</w:t>
      </w:r>
    </w:p>
    <w:p w14:paraId="07134805" w14:textId="6DA84427" w:rsidR="0065619F" w:rsidRPr="00BF123B" w:rsidRDefault="00027C30" w:rsidP="00944FFC">
      <w:pPr>
        <w:spacing w:before="240" w:line="360" w:lineRule="auto"/>
        <w:jc w:val="both"/>
        <w:rPr>
          <w:rFonts w:ascii="Verdana" w:hAnsi="Verdana" w:cs="Arial"/>
          <w:bCs/>
          <w:sz w:val="18"/>
          <w:szCs w:val="18"/>
        </w:rPr>
      </w:pPr>
      <w:r>
        <w:rPr>
          <w:rFonts w:ascii="Verdana" w:hAnsi="Verdana" w:cs="Arial"/>
          <w:bCs/>
          <w:sz w:val="18"/>
          <w:szCs w:val="18"/>
        </w:rPr>
        <w:t xml:space="preserve">El </w:t>
      </w:r>
      <w:r w:rsidR="00F8547A">
        <w:rPr>
          <w:rFonts w:ascii="Verdana" w:hAnsi="Verdana" w:cs="Arial"/>
          <w:bCs/>
          <w:sz w:val="18"/>
          <w:szCs w:val="18"/>
        </w:rPr>
        <w:t>Contratista</w:t>
      </w:r>
      <w:r>
        <w:rPr>
          <w:rFonts w:ascii="Verdana" w:hAnsi="Verdana" w:cs="Arial"/>
          <w:bCs/>
          <w:sz w:val="18"/>
          <w:szCs w:val="18"/>
        </w:rPr>
        <w:t xml:space="preserve"> </w:t>
      </w:r>
      <w:r w:rsidR="00944FFC" w:rsidRPr="00BF123B">
        <w:rPr>
          <w:rFonts w:ascii="Verdana" w:hAnsi="Verdana" w:cs="Arial"/>
          <w:bCs/>
          <w:sz w:val="18"/>
          <w:szCs w:val="18"/>
        </w:rPr>
        <w:t>iniciará las actividades operativas a partir de la emisión de la Orden de Proceder, hasta la conclusión del servicio el</w:t>
      </w:r>
      <w:r w:rsidR="00F8547A">
        <w:rPr>
          <w:rFonts w:ascii="Verdana" w:hAnsi="Verdana" w:cs="Arial"/>
          <w:bCs/>
          <w:sz w:val="18"/>
          <w:szCs w:val="18"/>
        </w:rPr>
        <w:t xml:space="preserve"> cual tendrá una duración de </w:t>
      </w:r>
      <w:r w:rsidR="006F486B">
        <w:rPr>
          <w:rFonts w:ascii="Verdana" w:hAnsi="Verdana" w:cs="Arial"/>
          <w:bCs/>
          <w:sz w:val="18"/>
          <w:szCs w:val="18"/>
        </w:rPr>
        <w:t>Ocho (8)</w:t>
      </w:r>
      <w:r w:rsidR="00944FFC" w:rsidRPr="00BF123B">
        <w:rPr>
          <w:rFonts w:ascii="Verdana" w:hAnsi="Verdana" w:cs="Arial"/>
          <w:bCs/>
          <w:sz w:val="18"/>
          <w:szCs w:val="18"/>
        </w:rPr>
        <w:t xml:space="preserve"> días calendario y cuyas actividades están estab</w:t>
      </w:r>
      <w:r w:rsidR="007926D1">
        <w:rPr>
          <w:rFonts w:ascii="Verdana" w:hAnsi="Verdana" w:cs="Arial"/>
          <w:bCs/>
          <w:sz w:val="18"/>
          <w:szCs w:val="18"/>
        </w:rPr>
        <w:t>lecidas en el Cronograma de YPF</w:t>
      </w:r>
      <w:r w:rsidR="004C4DE3">
        <w:rPr>
          <w:rFonts w:ascii="Verdana" w:hAnsi="Verdana" w:cs="Arial"/>
          <w:bCs/>
          <w:sz w:val="18"/>
          <w:szCs w:val="18"/>
        </w:rPr>
        <w:t>B.</w:t>
      </w:r>
    </w:p>
    <w:p w14:paraId="29459AF1" w14:textId="77777777" w:rsidR="00944FFC" w:rsidRPr="00AD318A" w:rsidRDefault="00944FFC" w:rsidP="00F95E6D">
      <w:pPr>
        <w:pStyle w:val="A2"/>
        <w:numPr>
          <w:ilvl w:val="1"/>
          <w:numId w:val="22"/>
        </w:numPr>
        <w:spacing w:after="120"/>
      </w:pPr>
      <w:r w:rsidRPr="00AD318A">
        <w:t>CRONOGRAMA.</w:t>
      </w:r>
    </w:p>
    <w:p w14:paraId="7375F6A4" w14:textId="77777777" w:rsidR="001A2438" w:rsidRDefault="001A2438" w:rsidP="001A2438">
      <w:pPr>
        <w:pStyle w:val="aa"/>
        <w:spacing w:before="0" w:after="0"/>
        <w:ind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p w14:paraId="12897744" w14:textId="33FF092F" w:rsidR="004C4DE3" w:rsidRDefault="001A2438" w:rsidP="001A2438">
      <w:pPr>
        <w:pStyle w:val="aa"/>
        <w:spacing w:before="0" w:after="0"/>
        <w:ind w:left="0" w:right="51"/>
        <w:jc w:val="center"/>
        <w:rPr>
          <w:rFonts w:ascii="Verdana" w:hAnsi="Verdana"/>
          <w:sz w:val="18"/>
          <w:szCs w:val="18"/>
          <w:lang w:eastAsia="es-BO"/>
        </w:rPr>
      </w:pPr>
      <w:r>
        <w:rPr>
          <w:noProof/>
          <w:lang w:eastAsia="es-BO"/>
        </w:rPr>
        <w:lastRenderedPageBreak/>
        <w:drawing>
          <wp:inline distT="0" distB="0" distL="0" distR="0" wp14:anchorId="5A1015E8" wp14:editId="36254A36">
            <wp:extent cx="5086350" cy="1819275"/>
            <wp:effectExtent l="19050" t="19050" r="1905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6350" cy="1819275"/>
                    </a:xfrm>
                    <a:prstGeom prst="rect">
                      <a:avLst/>
                    </a:prstGeom>
                    <a:ln>
                      <a:solidFill>
                        <a:schemeClr val="tx1"/>
                      </a:solidFill>
                    </a:ln>
                  </pic:spPr>
                </pic:pic>
              </a:graphicData>
            </a:graphic>
          </wp:inline>
        </w:drawing>
      </w:r>
    </w:p>
    <w:p w14:paraId="23FE1DED" w14:textId="77777777" w:rsidR="009877CB" w:rsidRPr="00BF123B" w:rsidRDefault="009877CB" w:rsidP="00944FFC">
      <w:pPr>
        <w:pStyle w:val="aa"/>
        <w:spacing w:before="0" w:after="0"/>
        <w:ind w:left="0" w:right="51"/>
        <w:jc w:val="both"/>
        <w:rPr>
          <w:rFonts w:ascii="Verdana" w:hAnsi="Verdana"/>
          <w:sz w:val="18"/>
          <w:szCs w:val="18"/>
          <w:lang w:eastAsia="es-BO"/>
        </w:rPr>
      </w:pPr>
    </w:p>
    <w:p w14:paraId="1EE1CF93" w14:textId="5A59E8B8" w:rsidR="00D17564" w:rsidRPr="00BF123B" w:rsidRDefault="003941AE" w:rsidP="003F4185">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14:paraId="57E4FF7C" w14:textId="77777777" w:rsidR="00920124" w:rsidRPr="00BF123B" w:rsidRDefault="00920124" w:rsidP="00F95E6D">
      <w:pPr>
        <w:pStyle w:val="A2"/>
        <w:numPr>
          <w:ilvl w:val="1"/>
          <w:numId w:val="22"/>
        </w:numPr>
        <w:spacing w:after="120"/>
      </w:pPr>
      <w:r w:rsidRPr="00BF123B">
        <w:t>ORDEN DE PROCEDER.</w:t>
      </w:r>
    </w:p>
    <w:p w14:paraId="45415C18" w14:textId="3EAA7B05" w:rsidR="00D52D6B"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14:paraId="76B4A3D6" w14:textId="77777777" w:rsidR="00920124" w:rsidRPr="00BF123B" w:rsidRDefault="00920124" w:rsidP="00F95E6D">
      <w:pPr>
        <w:pStyle w:val="A2"/>
        <w:numPr>
          <w:ilvl w:val="1"/>
          <w:numId w:val="22"/>
        </w:numPr>
        <w:spacing w:after="120"/>
      </w:pPr>
      <w:r w:rsidRPr="00BF123B">
        <w:t>LUGAR DE PRESTACIÓN DEL SERVICIO.</w:t>
      </w:r>
    </w:p>
    <w:p w14:paraId="32F304F4" w14:textId="667F0097" w:rsidR="001A2438" w:rsidRPr="001A2438" w:rsidRDefault="001A2438" w:rsidP="001A2438">
      <w:pPr>
        <w:spacing w:before="240" w:after="120" w:line="360" w:lineRule="auto"/>
        <w:jc w:val="both"/>
        <w:rPr>
          <w:rFonts w:ascii="Verdana" w:hAnsi="Verdana" w:cs="Arial"/>
          <w:bCs/>
          <w:sz w:val="18"/>
          <w:szCs w:val="18"/>
        </w:rPr>
      </w:pPr>
      <w:r w:rsidRPr="001A2438">
        <w:rPr>
          <w:rFonts w:ascii="Verdana" w:hAnsi="Verdana" w:cs="Arial"/>
          <w:bCs/>
          <w:sz w:val="18"/>
          <w:szCs w:val="18"/>
        </w:rPr>
        <w:t xml:space="preserve">El </w:t>
      </w:r>
      <w:r w:rsidR="008053B9">
        <w:rPr>
          <w:rFonts w:ascii="Verdana" w:hAnsi="Verdana" w:cs="Arial"/>
          <w:bCs/>
          <w:sz w:val="18"/>
          <w:szCs w:val="18"/>
        </w:rPr>
        <w:t>Servicio se realizará en área</w:t>
      </w:r>
      <w:r w:rsidRPr="001A2438">
        <w:rPr>
          <w:rFonts w:ascii="Verdana" w:hAnsi="Verdana" w:cs="Arial"/>
          <w:bCs/>
          <w:sz w:val="18"/>
          <w:szCs w:val="18"/>
        </w:rPr>
        <w:t xml:space="preserve"> del Boomerang, ingresando por la ruta </w:t>
      </w:r>
      <w:proofErr w:type="spellStart"/>
      <w:r w:rsidRPr="001A2438">
        <w:rPr>
          <w:rFonts w:ascii="Verdana" w:hAnsi="Verdana" w:cs="Arial"/>
          <w:bCs/>
          <w:sz w:val="18"/>
          <w:szCs w:val="18"/>
        </w:rPr>
        <w:t>Yapacaní</w:t>
      </w:r>
      <w:proofErr w:type="spellEnd"/>
      <w:r w:rsidRPr="001A2438">
        <w:rPr>
          <w:rFonts w:ascii="Verdana" w:hAnsi="Verdana" w:cs="Arial"/>
          <w:bCs/>
          <w:sz w:val="18"/>
          <w:szCs w:val="18"/>
        </w:rPr>
        <w:t xml:space="preserve"> – Víbora – Cascabel – Pozo Yarará-X1, Provincia Ichilo del Departamento de Santa Cruz, en las coordenadas UTM (PSAD56) siguientes: </w:t>
      </w:r>
    </w:p>
    <w:p w14:paraId="3011E23A" w14:textId="77777777" w:rsidR="001A2438" w:rsidRPr="00F6550F" w:rsidRDefault="001A2438" w:rsidP="001A2438">
      <w:pPr>
        <w:pStyle w:val="Prrafodelista"/>
        <w:spacing w:line="360" w:lineRule="auto"/>
        <w:ind w:left="720"/>
        <w:jc w:val="both"/>
        <w:rPr>
          <w:rFonts w:ascii="Verdana" w:hAnsi="Verdana" w:cs="Arial"/>
          <w:bCs/>
          <w:sz w:val="18"/>
          <w:szCs w:val="18"/>
        </w:rPr>
      </w:pPr>
      <w:r w:rsidRPr="00F6550F">
        <w:rPr>
          <w:rFonts w:ascii="Verdana" w:hAnsi="Verdana" w:cs="Arial"/>
          <w:bCs/>
          <w:sz w:val="18"/>
          <w:szCs w:val="18"/>
        </w:rPr>
        <w:t>X = 366.453,00m.</w:t>
      </w:r>
    </w:p>
    <w:p w14:paraId="39209FE4" w14:textId="77777777" w:rsidR="001A2438" w:rsidRPr="00F6550F" w:rsidRDefault="001A2438" w:rsidP="009504CC">
      <w:pPr>
        <w:pStyle w:val="Prrafodelista"/>
        <w:spacing w:line="360" w:lineRule="auto"/>
        <w:ind w:left="720"/>
        <w:jc w:val="both"/>
        <w:rPr>
          <w:rFonts w:ascii="Verdana" w:hAnsi="Verdana" w:cs="Arial"/>
          <w:bCs/>
          <w:sz w:val="18"/>
          <w:szCs w:val="18"/>
        </w:rPr>
      </w:pPr>
      <w:r w:rsidRPr="00F6550F">
        <w:rPr>
          <w:rFonts w:ascii="Verdana" w:hAnsi="Verdana" w:cs="Arial"/>
          <w:bCs/>
          <w:sz w:val="18"/>
          <w:szCs w:val="18"/>
        </w:rPr>
        <w:t>Y = 8.122.564,00m.</w:t>
      </w:r>
    </w:p>
    <w:p w14:paraId="33A2B8FB" w14:textId="77777777" w:rsidR="001A2438" w:rsidRPr="00F6550F" w:rsidRDefault="001A2438" w:rsidP="009504CC">
      <w:pPr>
        <w:pStyle w:val="Prrafodelista"/>
        <w:spacing w:after="120" w:line="360" w:lineRule="auto"/>
        <w:ind w:left="720"/>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14:paraId="7326FD95" w14:textId="004B9C25" w:rsidR="0065619F" w:rsidRPr="00BF123B" w:rsidRDefault="001A2438" w:rsidP="009504CC">
      <w:pPr>
        <w:pStyle w:val="A2"/>
        <w:rPr>
          <w:b w:val="0"/>
        </w:rPr>
      </w:pPr>
      <w:r w:rsidRPr="00F6550F">
        <w:t>Ver Anexo</w:t>
      </w:r>
      <w:r>
        <w:t>s</w:t>
      </w:r>
      <w:r w:rsidRPr="00F6550F">
        <w:t xml:space="preserve"> </w:t>
      </w:r>
      <w:r>
        <w:t>A y B</w:t>
      </w:r>
      <w:r w:rsidRPr="00F6550F">
        <w:t>.</w:t>
      </w:r>
    </w:p>
    <w:p w14:paraId="0131BE71" w14:textId="77777777" w:rsidR="00920124" w:rsidRPr="00BF123B" w:rsidRDefault="00920124" w:rsidP="00F95E6D">
      <w:pPr>
        <w:pStyle w:val="A2"/>
        <w:numPr>
          <w:ilvl w:val="1"/>
          <w:numId w:val="22"/>
        </w:numPr>
        <w:spacing w:after="120"/>
      </w:pPr>
      <w:r w:rsidRPr="00BF123B">
        <w:t>MEDIOS DE TRANSPORTE.</w:t>
      </w:r>
    </w:p>
    <w:p w14:paraId="43D550C8" w14:textId="36B4C82E" w:rsidR="00DE2933" w:rsidRDefault="00027C30"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423BCF">
        <w:rPr>
          <w:rFonts w:ascii="Verdana" w:hAnsi="Verdana" w:cs="Arial"/>
          <w:bCs/>
          <w:sz w:val="18"/>
          <w:szCs w:val="18"/>
        </w:rPr>
        <w:t>Contratista</w:t>
      </w:r>
      <w:r>
        <w:rPr>
          <w:rFonts w:ascii="Verdana" w:hAnsi="Verdana" w:cs="Arial"/>
          <w:bCs/>
          <w:sz w:val="18"/>
          <w:szCs w:val="18"/>
        </w:rPr>
        <w:t xml:space="preserve"> </w:t>
      </w:r>
      <w:r w:rsidR="00920124" w:rsidRPr="00BF123B">
        <w:rPr>
          <w:rFonts w:ascii="Verdana" w:hAnsi="Verdana" w:cs="Arial"/>
          <w:bCs/>
          <w:sz w:val="18"/>
          <w:szCs w:val="18"/>
        </w:rPr>
        <w:t>deberá hacerse cargo del transporte de su personal para cambios de turno desde su base operativa al lugar de trabajo y viceversa.</w:t>
      </w:r>
    </w:p>
    <w:p w14:paraId="67B053D0" w14:textId="77777777" w:rsidR="00C2226B" w:rsidRDefault="00C2226B" w:rsidP="00920124">
      <w:pPr>
        <w:pStyle w:val="Prrafodelista"/>
        <w:spacing w:before="240" w:after="120" w:line="360" w:lineRule="auto"/>
        <w:ind w:left="0"/>
        <w:jc w:val="both"/>
        <w:rPr>
          <w:rFonts w:ascii="Verdana" w:hAnsi="Verdana" w:cs="Arial"/>
          <w:bCs/>
          <w:sz w:val="18"/>
          <w:szCs w:val="18"/>
        </w:rPr>
      </w:pPr>
    </w:p>
    <w:p w14:paraId="728C53D0" w14:textId="77777777" w:rsidR="00C2226B" w:rsidRPr="00BF123B" w:rsidRDefault="00C2226B" w:rsidP="00920124">
      <w:pPr>
        <w:pStyle w:val="Prrafodelista"/>
        <w:spacing w:before="240" w:after="120" w:line="360" w:lineRule="auto"/>
        <w:ind w:left="0"/>
        <w:jc w:val="both"/>
        <w:rPr>
          <w:rFonts w:ascii="Verdana" w:hAnsi="Verdana" w:cs="Arial"/>
          <w:bCs/>
          <w:sz w:val="18"/>
          <w:szCs w:val="18"/>
        </w:rPr>
      </w:pPr>
    </w:p>
    <w:p w14:paraId="6988D335" w14:textId="77777777" w:rsidR="00920124" w:rsidRPr="00BF123B" w:rsidRDefault="00920124" w:rsidP="00F95E6D">
      <w:pPr>
        <w:pStyle w:val="A2"/>
        <w:numPr>
          <w:ilvl w:val="1"/>
          <w:numId w:val="22"/>
        </w:numPr>
        <w:spacing w:after="120"/>
      </w:pPr>
      <w:r w:rsidRPr="00BF123B">
        <w:lastRenderedPageBreak/>
        <w:t>LUBRICANTES Y COMBUSTIBLES.</w:t>
      </w:r>
    </w:p>
    <w:p w14:paraId="411B8E31" w14:textId="6FA420A9" w:rsidR="00920124" w:rsidRPr="00BF123B" w:rsidRDefault="006A5F35"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423BCF">
        <w:rPr>
          <w:rFonts w:ascii="Verdana" w:hAnsi="Verdana" w:cs="Arial"/>
          <w:bCs/>
          <w:sz w:val="18"/>
          <w:szCs w:val="18"/>
        </w:rPr>
        <w:t>Contratista</w:t>
      </w:r>
      <w:r w:rsidR="00920124" w:rsidRPr="00BF123B">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14:paraId="592AC3E4" w14:textId="77777777" w:rsidR="00920124" w:rsidRPr="00BF123B" w:rsidRDefault="00920124" w:rsidP="00F95E6D">
      <w:pPr>
        <w:pStyle w:val="A2"/>
        <w:numPr>
          <w:ilvl w:val="1"/>
          <w:numId w:val="22"/>
        </w:numPr>
        <w:spacing w:after="120"/>
      </w:pPr>
      <w:r w:rsidRPr="00BF123B">
        <w:t>PROVISIÓN DE HERRAMIENTAS.</w:t>
      </w:r>
    </w:p>
    <w:p w14:paraId="52895491" w14:textId="581D1B0E" w:rsidR="003F4185" w:rsidRPr="00BF123B" w:rsidRDefault="00027C30" w:rsidP="00484948">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423BCF">
        <w:rPr>
          <w:rFonts w:ascii="Verdana" w:hAnsi="Verdana" w:cs="Arial"/>
          <w:bCs/>
          <w:sz w:val="18"/>
          <w:szCs w:val="18"/>
        </w:rPr>
        <w:t>Contratista</w:t>
      </w:r>
      <w:r>
        <w:rPr>
          <w:rFonts w:ascii="Verdana" w:hAnsi="Verdana" w:cs="Arial"/>
          <w:bCs/>
          <w:sz w:val="18"/>
          <w:szCs w:val="18"/>
        </w:rPr>
        <w:t xml:space="preserve"> </w:t>
      </w:r>
      <w:r w:rsidR="00484948" w:rsidRPr="00BF123B">
        <w:rPr>
          <w:rFonts w:ascii="Verdana" w:hAnsi="Verdana" w:cs="Arial"/>
          <w:bCs/>
          <w:sz w:val="18"/>
          <w:szCs w:val="18"/>
        </w:rPr>
        <w:t>deberá hacerse cargo de la provisión de herramientas y equipos necesarios para garantizar la prestación del servicio en su totalidad, conforme al diseño, programa de perforación de YPFB y a las presentes especificaciones técnicas.</w:t>
      </w:r>
    </w:p>
    <w:p w14:paraId="0B6AB21C" w14:textId="77777777" w:rsidR="00920124" w:rsidRPr="00BF123B" w:rsidRDefault="00920124" w:rsidP="00F95E6D">
      <w:pPr>
        <w:pStyle w:val="A2"/>
        <w:numPr>
          <w:ilvl w:val="1"/>
          <w:numId w:val="22"/>
        </w:numPr>
        <w:spacing w:after="120"/>
      </w:pPr>
      <w:r w:rsidRPr="00BF123B">
        <w:t>MANTENIMIENTO Y/O REPARACIONES.</w:t>
      </w:r>
    </w:p>
    <w:p w14:paraId="2713DC50" w14:textId="5312C250" w:rsidR="00D52D6B" w:rsidRPr="00BF123B" w:rsidRDefault="006A5F35"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F60283">
        <w:rPr>
          <w:rFonts w:ascii="Verdana" w:hAnsi="Verdana" w:cs="Arial"/>
          <w:bCs/>
          <w:sz w:val="18"/>
          <w:szCs w:val="18"/>
        </w:rPr>
        <w:t>Contratista</w:t>
      </w:r>
      <w:r w:rsidR="00920124" w:rsidRPr="00BF123B">
        <w:rPr>
          <w:rFonts w:ascii="Verdana" w:hAnsi="Verdana" w:cs="Arial"/>
          <w:bCs/>
          <w:sz w:val="18"/>
          <w:szCs w:val="18"/>
        </w:rPr>
        <w:t xml:space="preserve">, 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00920124" w:rsidRPr="00BF123B">
        <w:rPr>
          <w:rFonts w:ascii="Verdana" w:hAnsi="Verdana" w:cs="Arial"/>
          <w:bCs/>
          <w:sz w:val="18"/>
          <w:szCs w:val="18"/>
        </w:rPr>
        <w:t xml:space="preserve">del servicio, será responsable de arreglar, reparar o reemplazar, total o parcialmente, </w:t>
      </w:r>
      <w:r w:rsidR="007E1B2D" w:rsidRPr="00BF123B">
        <w:rPr>
          <w:rFonts w:ascii="Verdana" w:hAnsi="Verdana" w:cs="Arial"/>
          <w:bCs/>
          <w:sz w:val="18"/>
          <w:szCs w:val="18"/>
        </w:rPr>
        <w:t xml:space="preserve">las piezas que sean necesarias, </w:t>
      </w:r>
      <w:r w:rsidR="00920124" w:rsidRPr="00BF123B">
        <w:rPr>
          <w:rFonts w:ascii="Verdana" w:hAnsi="Verdana" w:cs="Arial"/>
          <w:bCs/>
          <w:sz w:val="18"/>
          <w:szCs w:val="18"/>
        </w:rPr>
        <w:t>de tal forma que se garantice la ejecución del servicio.</w:t>
      </w:r>
    </w:p>
    <w:p w14:paraId="7DAA3723" w14:textId="77777777" w:rsidR="00920124" w:rsidRPr="00BF123B" w:rsidRDefault="00920124" w:rsidP="00F95E6D">
      <w:pPr>
        <w:pStyle w:val="A2"/>
        <w:numPr>
          <w:ilvl w:val="1"/>
          <w:numId w:val="22"/>
        </w:numPr>
        <w:spacing w:after="120"/>
      </w:pPr>
      <w:r w:rsidRPr="00BF123B">
        <w:t>ALOJAMIENTO Y CATERING.</w:t>
      </w:r>
    </w:p>
    <w:p w14:paraId="527C4CFD" w14:textId="34957BC2" w:rsidR="00B65E25"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w:t>
      </w:r>
      <w:r w:rsidR="00F60283">
        <w:rPr>
          <w:rFonts w:ascii="Verdana" w:hAnsi="Verdana" w:cs="Arial"/>
          <w:bCs/>
          <w:sz w:val="18"/>
          <w:szCs w:val="18"/>
        </w:rPr>
        <w:t>alquier personal adicional del c</w:t>
      </w:r>
      <w:r w:rsidRPr="00BF123B">
        <w:rPr>
          <w:rFonts w:ascii="Verdana" w:hAnsi="Verdana" w:cs="Arial"/>
          <w:bCs/>
          <w:sz w:val="18"/>
          <w:szCs w:val="18"/>
        </w:rPr>
        <w:t>ontratista, podrá usar el servicio de 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xml:space="preserve">, estará sujeto a disponibilidad, y será responsabilidad </w:t>
      </w:r>
      <w:r w:rsidR="00F60283" w:rsidRPr="00BF123B">
        <w:rPr>
          <w:rFonts w:ascii="Verdana" w:hAnsi="Verdana" w:cs="Arial"/>
          <w:bCs/>
          <w:sz w:val="18"/>
          <w:szCs w:val="18"/>
        </w:rPr>
        <w:t>d</w:t>
      </w:r>
      <w:r w:rsidR="00F60283">
        <w:rPr>
          <w:rFonts w:ascii="Verdana" w:hAnsi="Verdana" w:cs="Arial"/>
          <w:bCs/>
          <w:sz w:val="18"/>
          <w:szCs w:val="18"/>
        </w:rPr>
        <w:t>el</w:t>
      </w:r>
      <w:r w:rsidR="00027C30">
        <w:rPr>
          <w:rFonts w:ascii="Verdana" w:hAnsi="Verdana" w:cs="Arial"/>
          <w:bCs/>
          <w:sz w:val="18"/>
          <w:szCs w:val="18"/>
        </w:rPr>
        <w:t xml:space="preserve"> </w:t>
      </w:r>
      <w:r w:rsidR="00F60283">
        <w:rPr>
          <w:rFonts w:ascii="Verdana" w:hAnsi="Verdana" w:cs="Arial"/>
          <w:bCs/>
          <w:sz w:val="18"/>
          <w:szCs w:val="18"/>
        </w:rPr>
        <w:t>contratista</w:t>
      </w:r>
      <w:r w:rsidR="00027C30">
        <w:rPr>
          <w:rFonts w:ascii="Verdana" w:hAnsi="Verdana" w:cs="Arial"/>
          <w:bCs/>
          <w:sz w:val="18"/>
          <w:szCs w:val="18"/>
        </w:rPr>
        <w:t xml:space="preserve"> </w:t>
      </w:r>
      <w:r w:rsidRPr="00BF123B">
        <w:rPr>
          <w:rFonts w:ascii="Verdana" w:hAnsi="Verdana" w:cs="Arial"/>
          <w:bCs/>
          <w:sz w:val="18"/>
          <w:szCs w:val="18"/>
        </w:rPr>
        <w:t>preparar la logística para tal fin.</w:t>
      </w:r>
    </w:p>
    <w:p w14:paraId="015C3F8B" w14:textId="77777777" w:rsidR="00920124" w:rsidRPr="00BF123B" w:rsidRDefault="00920124" w:rsidP="00F95E6D">
      <w:pPr>
        <w:pStyle w:val="A2"/>
        <w:numPr>
          <w:ilvl w:val="1"/>
          <w:numId w:val="22"/>
        </w:numPr>
        <w:spacing w:after="120"/>
      </w:pPr>
      <w:r w:rsidRPr="00BF123B">
        <w:t>FISCAL DE SERVICIO.</w:t>
      </w:r>
    </w:p>
    <w:p w14:paraId="4AFE63B4"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14:paraId="1C43D0AD"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14:paraId="70A94B72"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14:paraId="29C04303"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14:paraId="4FD78176" w14:textId="6889E888"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Aprobar y/o rech</w:t>
      </w:r>
      <w:r w:rsidR="000D041C" w:rsidRPr="00BF123B">
        <w:rPr>
          <w:rFonts w:ascii="Verdana" w:hAnsi="Verdana" w:cs="Arial"/>
          <w:sz w:val="18"/>
          <w:szCs w:val="18"/>
        </w:rPr>
        <w:t>azar los tickets de servicio d</w:t>
      </w:r>
      <w:r w:rsidR="00F60283">
        <w:rPr>
          <w:rFonts w:ascii="Verdana" w:hAnsi="Verdana" w:cs="Arial"/>
          <w:sz w:val="18"/>
          <w:szCs w:val="18"/>
        </w:rPr>
        <w:t>e</w:t>
      </w:r>
      <w:r w:rsidR="00027C30">
        <w:rPr>
          <w:rFonts w:ascii="Verdana" w:hAnsi="Verdana" w:cs="Arial"/>
          <w:sz w:val="18"/>
          <w:szCs w:val="18"/>
        </w:rPr>
        <w:t xml:space="preserve">l </w:t>
      </w:r>
      <w:r w:rsidR="00F60283">
        <w:rPr>
          <w:rFonts w:ascii="Verdana" w:hAnsi="Verdana" w:cs="Arial"/>
          <w:sz w:val="18"/>
          <w:szCs w:val="18"/>
        </w:rPr>
        <w:t xml:space="preserve">contratista </w:t>
      </w:r>
      <w:r w:rsidRPr="00BF123B">
        <w:rPr>
          <w:rFonts w:ascii="Verdana" w:hAnsi="Verdana" w:cs="Arial"/>
          <w:sz w:val="18"/>
          <w:szCs w:val="18"/>
        </w:rPr>
        <w:t>para su respectivo pago.</w:t>
      </w:r>
    </w:p>
    <w:p w14:paraId="6E12E843" w14:textId="012EE906" w:rsidR="00793D8E" w:rsidRPr="00FB7C97" w:rsidRDefault="00920124" w:rsidP="00E8098B">
      <w:pPr>
        <w:pStyle w:val="Prrafodelista"/>
        <w:numPr>
          <w:ilvl w:val="0"/>
          <w:numId w:val="1"/>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14:paraId="66654760" w14:textId="77777777" w:rsidR="00EC6C5E" w:rsidRPr="00BF123B" w:rsidRDefault="00EC6C5E" w:rsidP="00F95E6D">
      <w:pPr>
        <w:pStyle w:val="A2"/>
        <w:numPr>
          <w:ilvl w:val="1"/>
          <w:numId w:val="22"/>
        </w:numPr>
        <w:spacing w:after="120"/>
      </w:pPr>
      <w:r w:rsidRPr="00BF123B">
        <w:lastRenderedPageBreak/>
        <w:t>INFORMES.</w:t>
      </w:r>
    </w:p>
    <w:p w14:paraId="56702396" w14:textId="004F2CEF" w:rsidR="00EC6C5E" w:rsidRPr="00BF123B" w:rsidRDefault="00EC6C5E" w:rsidP="00F95E6D">
      <w:pPr>
        <w:pStyle w:val="A3"/>
        <w:numPr>
          <w:ilvl w:val="2"/>
          <w:numId w:val="22"/>
        </w:numPr>
      </w:pPr>
      <w:r w:rsidRPr="00BF123B">
        <w:t>INFORME DE MOVILIZACIÓN.</w:t>
      </w:r>
    </w:p>
    <w:p w14:paraId="7FAE403A" w14:textId="723F6195" w:rsidR="00FB7C97"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w:t>
      </w:r>
      <w:r w:rsidR="00027C30">
        <w:rPr>
          <w:rFonts w:ascii="Verdana" w:hAnsi="Verdana" w:cs="Calibri"/>
          <w:sz w:val="18"/>
          <w:szCs w:val="22"/>
        </w:rPr>
        <w:t xml:space="preserve">El </w:t>
      </w:r>
      <w:r w:rsidR="00F60283">
        <w:rPr>
          <w:rFonts w:ascii="Verdana" w:hAnsi="Verdana" w:cs="Calibri"/>
          <w:sz w:val="18"/>
          <w:szCs w:val="22"/>
        </w:rPr>
        <w:t>Contratista</w:t>
      </w:r>
      <w:r w:rsidR="00027C30">
        <w:rPr>
          <w:rFonts w:ascii="Verdana" w:hAnsi="Verdana" w:cs="Calibri"/>
          <w:sz w:val="18"/>
          <w:szCs w:val="22"/>
        </w:rPr>
        <w:t xml:space="preserve"> </w:t>
      </w:r>
      <w:r w:rsidRPr="00BF123B">
        <w:rPr>
          <w:rFonts w:ascii="Verdana" w:hAnsi="Verdana" w:cs="Calibri"/>
          <w:sz w:val="18"/>
          <w:szCs w:val="22"/>
        </w:rPr>
        <w:t xml:space="preserve">deberá emitir de manera inmediata un informe de movilización, el cual incluirá un inventario de todos los equipos, herramientas, materiales e insumos, que será verificado conforme a las especificaciones técnicas de este servicio. </w:t>
      </w:r>
    </w:p>
    <w:p w14:paraId="7C5795E1" w14:textId="3ABCDEB4" w:rsidR="00EC6C5E" w:rsidRDefault="008C5AC6" w:rsidP="00F95E6D">
      <w:pPr>
        <w:pStyle w:val="A3"/>
        <w:numPr>
          <w:ilvl w:val="2"/>
          <w:numId w:val="22"/>
        </w:numPr>
      </w:pPr>
      <w:r w:rsidRPr="00BF123B">
        <w:t>INFORME</w:t>
      </w:r>
      <w:r w:rsidR="00EC6C5E" w:rsidRPr="00BF123B">
        <w:t xml:space="preserve"> </w:t>
      </w:r>
      <w:r w:rsidR="009877CB">
        <w:t>DEL SERVICIO</w:t>
      </w:r>
      <w:r w:rsidR="009877CB" w:rsidRPr="00BF123B">
        <w:t>.</w:t>
      </w:r>
    </w:p>
    <w:p w14:paraId="25FD43AF" w14:textId="2D3E516C" w:rsidR="009877CB" w:rsidRPr="009877CB" w:rsidRDefault="009877CB" w:rsidP="009877CB">
      <w:pPr>
        <w:pStyle w:val="A3"/>
        <w:rPr>
          <w:b w:val="0"/>
        </w:rPr>
      </w:pPr>
      <w:r w:rsidRPr="009877CB">
        <w:rPr>
          <w:b w:val="0"/>
        </w:rPr>
        <w:t xml:space="preserve">Para fines de pago, El </w:t>
      </w:r>
      <w:r w:rsidR="002645FB">
        <w:rPr>
          <w:b w:val="0"/>
        </w:rPr>
        <w:t>Contratista</w:t>
      </w:r>
      <w:r w:rsidRPr="009877CB">
        <w:rPr>
          <w:b w:val="0"/>
        </w:rPr>
        <w:t xml:space="preserve"> deberá presentar un informe al finalizar cada </w:t>
      </w:r>
      <w:r>
        <w:rPr>
          <w:b w:val="0"/>
        </w:rPr>
        <w:t xml:space="preserve">trabajo de </w:t>
      </w:r>
      <w:proofErr w:type="spellStart"/>
      <w:r>
        <w:rPr>
          <w:b w:val="0"/>
        </w:rPr>
        <w:t>Slick</w:t>
      </w:r>
      <w:proofErr w:type="spellEnd"/>
      <w:r>
        <w:rPr>
          <w:b w:val="0"/>
        </w:rPr>
        <w:t xml:space="preserve"> Line, detallando las operaciones realizada</w:t>
      </w:r>
      <w:r w:rsidRPr="009877CB">
        <w:rPr>
          <w:b w:val="0"/>
        </w:rPr>
        <w:t>s en este periodo de tiempo, el mismo deberá incluir un detalle de los costos tot</w:t>
      </w:r>
      <w:r>
        <w:rPr>
          <w:b w:val="0"/>
        </w:rPr>
        <w:t>ales de las</w:t>
      </w:r>
      <w:r w:rsidRPr="009877CB">
        <w:rPr>
          <w:b w:val="0"/>
        </w:rPr>
        <w:t xml:space="preserve"> herramientas, accesorios y personal involucrados en las operaciones, en un plazo no mayor a cinco (5) días calendario en 3 copias en físico y en digital, adjuntando los datos obtenidos y calculados de la prueba realizada.</w:t>
      </w:r>
    </w:p>
    <w:p w14:paraId="60FE315D" w14:textId="77777777" w:rsidR="00EC6C5E" w:rsidRPr="00BF123B" w:rsidRDefault="00EC6C5E" w:rsidP="00F95E6D">
      <w:pPr>
        <w:pStyle w:val="A3"/>
        <w:numPr>
          <w:ilvl w:val="2"/>
          <w:numId w:val="22"/>
        </w:numPr>
      </w:pPr>
      <w:r w:rsidRPr="00BF123B">
        <w:t>INFORME FINAL.</w:t>
      </w:r>
    </w:p>
    <w:p w14:paraId="12B8B69F" w14:textId="10A087F1" w:rsidR="008F6F0C" w:rsidRPr="00BF123B" w:rsidRDefault="00027C30" w:rsidP="00EC6C5E">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w:t>
      </w:r>
      <w:r w:rsidR="002645FB">
        <w:rPr>
          <w:rFonts w:ascii="Verdana" w:hAnsi="Verdana" w:cs="Calibri"/>
          <w:sz w:val="18"/>
          <w:szCs w:val="22"/>
        </w:rPr>
        <w:t>Contratista</w:t>
      </w:r>
      <w:r>
        <w:rPr>
          <w:rFonts w:ascii="Verdana" w:hAnsi="Verdana" w:cs="Calibri"/>
          <w:sz w:val="18"/>
          <w:szCs w:val="22"/>
        </w:rPr>
        <w:t xml:space="preserve"> </w:t>
      </w:r>
      <w:r w:rsidR="00EC6C5E" w:rsidRPr="00BF123B">
        <w:rPr>
          <w:rFonts w:ascii="Verdana" w:hAnsi="Verdana" w:cs="Calibri"/>
          <w:sz w:val="18"/>
          <w:szCs w:val="22"/>
        </w:rPr>
        <w:t>entregará a YPFB un informe final a la culminación de todas sus actividades</w:t>
      </w:r>
      <w:r w:rsidR="00A44435">
        <w:rPr>
          <w:rFonts w:ascii="Verdana" w:hAnsi="Verdana" w:cs="Calibri"/>
          <w:sz w:val="18"/>
          <w:szCs w:val="22"/>
        </w:rPr>
        <w:t xml:space="preserve"> incluyendo los trabajos realizados en cada prueba</w:t>
      </w:r>
      <w:r w:rsidR="00EC6C5E" w:rsidRPr="00BF123B">
        <w:rPr>
          <w:rFonts w:ascii="Verdana" w:hAnsi="Verdana" w:cs="Calibri"/>
          <w:sz w:val="18"/>
          <w:szCs w:val="22"/>
        </w:rPr>
        <w:t>, el cual debe entregarse en un lapso no mayor a quince (15) días calendario, en físico y en digital detallando todas las actividades realizadas durante la ejecución del servicio.</w:t>
      </w:r>
    </w:p>
    <w:p w14:paraId="45480BFE" w14:textId="72DAE929" w:rsidR="00B65E25"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w:t>
      </w:r>
      <w:r w:rsidR="00027C30">
        <w:rPr>
          <w:rFonts w:ascii="Verdana" w:hAnsi="Verdana" w:cs="Calibri"/>
          <w:sz w:val="18"/>
          <w:szCs w:val="22"/>
        </w:rPr>
        <w:t xml:space="preserve">El </w:t>
      </w:r>
      <w:r w:rsidR="002645FB">
        <w:rPr>
          <w:rFonts w:ascii="Verdana" w:hAnsi="Verdana" w:cs="Calibri"/>
          <w:sz w:val="18"/>
          <w:szCs w:val="22"/>
        </w:rPr>
        <w:t>contratista</w:t>
      </w:r>
      <w:r w:rsidR="00027C30">
        <w:rPr>
          <w:rFonts w:ascii="Verdana" w:hAnsi="Verdana" w:cs="Calibri"/>
          <w:sz w:val="18"/>
          <w:szCs w:val="22"/>
        </w:rPr>
        <w:t xml:space="preserve"> </w:t>
      </w:r>
      <w:r w:rsidR="00503EE1" w:rsidRPr="00BF123B">
        <w:rPr>
          <w:rFonts w:ascii="Verdana" w:hAnsi="Verdana" w:cs="Calibri"/>
          <w:sz w:val="18"/>
          <w:szCs w:val="22"/>
        </w:rPr>
        <w:t>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14:paraId="40C98FD0" w14:textId="77777777" w:rsidR="00920124" w:rsidRPr="00D52D6B" w:rsidRDefault="00920124" w:rsidP="00F95E6D">
      <w:pPr>
        <w:pStyle w:val="A2"/>
        <w:numPr>
          <w:ilvl w:val="1"/>
          <w:numId w:val="22"/>
        </w:numPr>
        <w:spacing w:after="120"/>
      </w:pPr>
      <w:r w:rsidRPr="00D52D6B">
        <w:t>FORMA DE PAGO.</w:t>
      </w:r>
    </w:p>
    <w:p w14:paraId="60C186EB" w14:textId="1513234B" w:rsidR="00124989" w:rsidRDefault="00124989" w:rsidP="00920124">
      <w:pPr>
        <w:pStyle w:val="Prrafodelista"/>
        <w:spacing w:before="240" w:after="120" w:line="360" w:lineRule="auto"/>
        <w:ind w:left="0"/>
        <w:jc w:val="both"/>
        <w:rPr>
          <w:rFonts w:ascii="Verdana" w:hAnsi="Verdana" w:cs="Arial"/>
          <w:bCs/>
          <w:sz w:val="18"/>
          <w:szCs w:val="18"/>
        </w:rPr>
      </w:pPr>
      <w:r w:rsidRPr="00124989">
        <w:rPr>
          <w:rFonts w:ascii="Verdana" w:hAnsi="Verdana" w:cs="Arial"/>
          <w:bCs/>
          <w:sz w:val="18"/>
          <w:szCs w:val="18"/>
        </w:rPr>
        <w:t xml:space="preserve">Los pagos y la facturación se efectuarán </w:t>
      </w:r>
      <w:r>
        <w:rPr>
          <w:rFonts w:ascii="Verdana" w:hAnsi="Verdana" w:cs="Arial"/>
          <w:bCs/>
          <w:sz w:val="18"/>
          <w:szCs w:val="18"/>
        </w:rPr>
        <w:t>por</w:t>
      </w:r>
      <w:r w:rsidRPr="00124989">
        <w:rPr>
          <w:rFonts w:ascii="Verdana" w:hAnsi="Verdana" w:cs="Arial"/>
          <w:bCs/>
          <w:sz w:val="18"/>
          <w:szCs w:val="18"/>
        </w:rPr>
        <w:t xml:space="preserve"> cada </w:t>
      </w:r>
      <w:r>
        <w:rPr>
          <w:rFonts w:ascii="Verdana" w:hAnsi="Verdana" w:cs="Arial"/>
          <w:bCs/>
          <w:sz w:val="18"/>
          <w:szCs w:val="18"/>
        </w:rPr>
        <w:t xml:space="preserve">prueba y las operaciones de </w:t>
      </w:r>
      <w:proofErr w:type="spellStart"/>
      <w:r>
        <w:rPr>
          <w:rFonts w:ascii="Verdana" w:hAnsi="Verdana" w:cs="Arial"/>
          <w:bCs/>
          <w:sz w:val="18"/>
          <w:szCs w:val="18"/>
        </w:rPr>
        <w:t>S</w:t>
      </w:r>
      <w:r w:rsidR="00173E68">
        <w:rPr>
          <w:rFonts w:ascii="Verdana" w:hAnsi="Verdana" w:cs="Arial"/>
          <w:bCs/>
          <w:sz w:val="18"/>
          <w:szCs w:val="18"/>
        </w:rPr>
        <w:t>lick</w:t>
      </w:r>
      <w:proofErr w:type="spellEnd"/>
      <w:r w:rsidR="00173E68">
        <w:rPr>
          <w:rFonts w:ascii="Verdana" w:hAnsi="Verdana" w:cs="Arial"/>
          <w:bCs/>
          <w:sz w:val="18"/>
          <w:szCs w:val="18"/>
        </w:rPr>
        <w:t xml:space="preserve"> Line ejecutadas, en otras palabras</w:t>
      </w:r>
      <w:r w:rsidRPr="00124989">
        <w:rPr>
          <w:rFonts w:ascii="Verdana" w:hAnsi="Verdana" w:cs="Arial"/>
          <w:bCs/>
          <w:sz w:val="18"/>
          <w:szCs w:val="18"/>
        </w:rPr>
        <w:t xml:space="preserve"> al ejecutarse el servicio; de acuerdo a los precios unitarios de su propuesta económica y los documentos de respaldo aprobados por el Fiscal de Servicio.</w:t>
      </w:r>
    </w:p>
    <w:p w14:paraId="5FE8E1E2"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14:paraId="042E802F"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14:paraId="06F83FD4" w14:textId="314683C3"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lastRenderedPageBreak/>
        <w:t>Informe Mensual del Servicio</w:t>
      </w:r>
      <w:r w:rsidR="008053B9">
        <w:rPr>
          <w:rFonts w:ascii="Verdana" w:hAnsi="Verdana" w:cs="Arial"/>
          <w:bCs/>
          <w:sz w:val="18"/>
          <w:szCs w:val="18"/>
        </w:rPr>
        <w:t>.</w:t>
      </w:r>
    </w:p>
    <w:p w14:paraId="7CB556B1"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14:paraId="53CBCAB9"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14:paraId="4C2CEFF3"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14:paraId="72FE27D3"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14:paraId="65151DC6" w14:textId="521617C0" w:rsidR="00FB7C97" w:rsidRPr="00B65E25"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14:paraId="1B1E1720" w14:textId="77777777" w:rsidR="00EC6C5E" w:rsidRPr="00BF123B" w:rsidRDefault="00EC6C5E" w:rsidP="00F95E6D">
      <w:pPr>
        <w:pStyle w:val="A2"/>
        <w:numPr>
          <w:ilvl w:val="1"/>
          <w:numId w:val="22"/>
        </w:numPr>
        <w:spacing w:after="120"/>
      </w:pPr>
      <w:r w:rsidRPr="00BF123B">
        <w:t>MULTAS Y PENALIDADES.</w:t>
      </w:r>
    </w:p>
    <w:p w14:paraId="6C69DC45" w14:textId="7947A342" w:rsidR="00EC6C5E" w:rsidRPr="00BF123B" w:rsidRDefault="00027C30" w:rsidP="00EC6C5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2645FB">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se obliga a cumplir con todas las actividades normales inherentes al servicio, el retraso en el cumplimiento por parte d</w:t>
      </w:r>
      <w:r w:rsidR="002645FB">
        <w:rPr>
          <w:rFonts w:ascii="Verdana" w:hAnsi="Verdana" w:cs="Arial"/>
          <w:bCs/>
          <w:sz w:val="18"/>
          <w:szCs w:val="18"/>
        </w:rPr>
        <w:t>e</w:t>
      </w:r>
      <w:r>
        <w:rPr>
          <w:rFonts w:ascii="Verdana" w:hAnsi="Verdana" w:cs="Arial"/>
          <w:bCs/>
          <w:sz w:val="18"/>
          <w:szCs w:val="18"/>
        </w:rPr>
        <w:t xml:space="preserve">l </w:t>
      </w:r>
      <w:r w:rsidR="002645FB">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de las obligaciones de la prestación del servicio, en la iniciación, ejecución o terminación del mismo estará sujeto a las siguientes multas:</w:t>
      </w:r>
    </w:p>
    <w:p w14:paraId="3434455E" w14:textId="6F2B6AA4" w:rsidR="00EC6C5E" w:rsidRPr="00BF123B" w:rsidRDefault="002645FB" w:rsidP="00E8098B">
      <w:pPr>
        <w:pStyle w:val="Sangradetextonormal"/>
        <w:numPr>
          <w:ilvl w:val="1"/>
          <w:numId w:val="12"/>
        </w:numPr>
        <w:spacing w:before="240" w:line="360" w:lineRule="auto"/>
        <w:ind w:left="567" w:hanging="425"/>
        <w:contextualSpacing/>
        <w:jc w:val="both"/>
        <w:rPr>
          <w:rFonts w:ascii="Verdana" w:hAnsi="Verdana" w:cs="Arial"/>
          <w:bCs/>
          <w:sz w:val="18"/>
          <w:szCs w:val="18"/>
        </w:rPr>
      </w:pPr>
      <w:r>
        <w:rPr>
          <w:rFonts w:ascii="Verdana" w:hAnsi="Verdana" w:cs="Arial"/>
          <w:bCs/>
          <w:sz w:val="18"/>
          <w:szCs w:val="18"/>
        </w:rPr>
        <w:t>El retraso del</w:t>
      </w:r>
      <w:r w:rsidR="00027C30">
        <w:rPr>
          <w:rFonts w:ascii="Verdana" w:hAnsi="Verdana" w:cs="Arial"/>
          <w:bCs/>
          <w:sz w:val="18"/>
          <w:szCs w:val="18"/>
        </w:rPr>
        <w:t xml:space="preserve"> </w:t>
      </w:r>
      <w:r>
        <w:rPr>
          <w:rFonts w:ascii="Verdana" w:hAnsi="Verdana" w:cs="Arial"/>
          <w:bCs/>
          <w:sz w:val="18"/>
          <w:szCs w:val="18"/>
        </w:rPr>
        <w:t>contratista</w:t>
      </w:r>
      <w:r w:rsidR="00027C30">
        <w:rPr>
          <w:rFonts w:ascii="Verdana" w:hAnsi="Verdana" w:cs="Arial"/>
          <w:bCs/>
          <w:sz w:val="18"/>
          <w:szCs w:val="18"/>
        </w:rPr>
        <w:t xml:space="preserve"> </w:t>
      </w:r>
      <w:r w:rsidR="00EC6C5E" w:rsidRPr="00BF123B">
        <w:rPr>
          <w:rFonts w:ascii="Verdana" w:hAnsi="Verdana" w:cs="Arial"/>
          <w:bCs/>
          <w:sz w:val="18"/>
          <w:szCs w:val="18"/>
        </w:rPr>
        <w:t>en el cumplimiento del</w:t>
      </w:r>
      <w:r w:rsidR="00E714A7" w:rsidRPr="00BF123B">
        <w:rPr>
          <w:rFonts w:ascii="Verdana" w:hAnsi="Verdana" w:cs="Arial"/>
          <w:bCs/>
          <w:sz w:val="18"/>
          <w:szCs w:val="18"/>
        </w:rPr>
        <w:t xml:space="preserve"> plazo de movilización</w:t>
      </w:r>
      <w:r w:rsidR="00EC6C5E"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00EC6C5E" w:rsidRPr="00BF123B">
        <w:rPr>
          <w:rFonts w:ascii="Verdana" w:hAnsi="Verdana" w:cs="Arial"/>
          <w:bCs/>
          <w:sz w:val="18"/>
          <w:szCs w:val="18"/>
        </w:rPr>
        <w:t xml:space="preserve"> total del </w:t>
      </w:r>
      <w:r w:rsidR="00E714A7" w:rsidRPr="00BF123B">
        <w:rPr>
          <w:rFonts w:ascii="Verdana" w:hAnsi="Verdana" w:cs="Arial"/>
          <w:bCs/>
          <w:sz w:val="18"/>
          <w:szCs w:val="18"/>
        </w:rPr>
        <w:t>contrato (paquete 1)</w:t>
      </w:r>
      <w:r w:rsidR="00EC6C5E"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00EC6C5E" w:rsidRPr="00BF123B">
        <w:rPr>
          <w:rFonts w:ascii="Verdana" w:hAnsi="Verdana" w:cs="Arial"/>
          <w:bCs/>
          <w:sz w:val="18"/>
          <w:szCs w:val="18"/>
        </w:rPr>
        <w:t xml:space="preserve"> de retraso.</w:t>
      </w:r>
    </w:p>
    <w:p w14:paraId="5455FC31" w14:textId="77777777" w:rsidR="00EC6C5E" w:rsidRPr="00BF123B" w:rsidRDefault="00EC6C5E" w:rsidP="00E8098B">
      <w:pPr>
        <w:pStyle w:val="Sangradetextonormal"/>
        <w:numPr>
          <w:ilvl w:val="1"/>
          <w:numId w:val="12"/>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monto total del contrato (paquete 1)</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14:paraId="6DBA05D7" w14:textId="3F492F70" w:rsidR="009C0699" w:rsidRPr="00C10D27" w:rsidRDefault="00EC6C5E" w:rsidP="00C10D27">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47488384" w14:textId="01439E09" w:rsidR="009C0699" w:rsidRDefault="009C0699" w:rsidP="008900BC">
      <w:pPr>
        <w:spacing w:line="360" w:lineRule="auto"/>
        <w:jc w:val="both"/>
        <w:rPr>
          <w:rFonts w:ascii="Verdana" w:hAnsi="Verdana" w:cs="Calibri"/>
          <w:bCs/>
          <w:sz w:val="18"/>
          <w:szCs w:val="18"/>
        </w:rPr>
      </w:pPr>
      <w:r>
        <w:rPr>
          <w:rFonts w:ascii="Verdana" w:hAnsi="Verdana" w:cs="Calibri"/>
          <w:sz w:val="18"/>
          <w:szCs w:val="18"/>
        </w:rPr>
        <w:t xml:space="preserve">                                                                                            </w:t>
      </w:r>
      <w:proofErr w:type="spellStart"/>
      <w:r w:rsidRPr="009C0699">
        <w:rPr>
          <w:rFonts w:ascii="Verdana" w:hAnsi="Verdana" w:cs="Calibri"/>
          <w:bCs/>
          <w:sz w:val="18"/>
          <w:szCs w:val="18"/>
        </w:rPr>
        <w:t>Camiri</w:t>
      </w:r>
      <w:proofErr w:type="spellEnd"/>
      <w:r w:rsidRPr="009C0699">
        <w:rPr>
          <w:rFonts w:ascii="Verdana" w:hAnsi="Verdana" w:cs="Calibri"/>
          <w:bCs/>
          <w:sz w:val="18"/>
          <w:szCs w:val="18"/>
        </w:rPr>
        <w:t xml:space="preserve">, </w:t>
      </w:r>
      <w:r w:rsidR="00F95377">
        <w:rPr>
          <w:rFonts w:ascii="Verdana" w:hAnsi="Verdana" w:cs="Calibri"/>
          <w:bCs/>
          <w:sz w:val="18"/>
          <w:szCs w:val="18"/>
        </w:rPr>
        <w:t>1</w:t>
      </w:r>
      <w:r w:rsidR="00281D90">
        <w:rPr>
          <w:rFonts w:ascii="Verdana" w:hAnsi="Verdana" w:cs="Calibri"/>
          <w:bCs/>
          <w:sz w:val="18"/>
          <w:szCs w:val="18"/>
        </w:rPr>
        <w:t>2</w:t>
      </w:r>
      <w:r w:rsidRPr="009C0699">
        <w:rPr>
          <w:rFonts w:ascii="Verdana" w:hAnsi="Verdana" w:cs="Calibri"/>
          <w:bCs/>
          <w:sz w:val="18"/>
          <w:szCs w:val="18"/>
        </w:rPr>
        <w:t xml:space="preserve"> de </w:t>
      </w:r>
      <w:r w:rsidR="00F95377">
        <w:rPr>
          <w:rFonts w:ascii="Verdana" w:hAnsi="Verdana" w:cs="Calibri"/>
          <w:bCs/>
          <w:sz w:val="18"/>
          <w:szCs w:val="18"/>
        </w:rPr>
        <w:t>Febrero de 2019</w:t>
      </w:r>
    </w:p>
    <w:p w14:paraId="43EA2E74" w14:textId="77777777" w:rsidR="009C0699" w:rsidRDefault="009C0699" w:rsidP="008900BC">
      <w:pPr>
        <w:spacing w:line="360" w:lineRule="auto"/>
        <w:jc w:val="both"/>
        <w:rPr>
          <w:rFonts w:ascii="Verdana" w:hAnsi="Verdana" w:cs="Calibri"/>
          <w:sz w:val="18"/>
          <w:szCs w:val="18"/>
        </w:rPr>
      </w:pPr>
    </w:p>
    <w:tbl>
      <w:tblPr>
        <w:tblW w:w="9667"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834"/>
      </w:tblGrid>
      <w:tr w:rsidR="009C0699" w:rsidRPr="009C0699" w14:paraId="324CB396" w14:textId="77777777" w:rsidTr="00601AD4">
        <w:trPr>
          <w:trHeight w:val="140"/>
        </w:trPr>
        <w:tc>
          <w:tcPr>
            <w:tcW w:w="4833" w:type="dxa"/>
            <w:shd w:val="clear" w:color="auto" w:fill="D9D9D9"/>
            <w:vAlign w:val="center"/>
          </w:tcPr>
          <w:p w14:paraId="0A04E745" w14:textId="77777777" w:rsidR="009C0699" w:rsidRPr="009C0699" w:rsidRDefault="009C0699" w:rsidP="009C0699">
            <w:pPr>
              <w:spacing w:line="360" w:lineRule="auto"/>
              <w:jc w:val="both"/>
              <w:rPr>
                <w:rFonts w:ascii="Verdana" w:hAnsi="Verdana" w:cs="Calibri"/>
                <w:b/>
                <w:sz w:val="18"/>
                <w:szCs w:val="18"/>
              </w:rPr>
            </w:pPr>
            <w:r w:rsidRPr="009C0699">
              <w:rPr>
                <w:rFonts w:ascii="Verdana" w:hAnsi="Verdana" w:cs="Calibri"/>
                <w:b/>
                <w:sz w:val="18"/>
                <w:szCs w:val="18"/>
              </w:rPr>
              <w:t>Elaborado por:</w:t>
            </w:r>
          </w:p>
        </w:tc>
        <w:tc>
          <w:tcPr>
            <w:tcW w:w="4834" w:type="dxa"/>
            <w:shd w:val="clear" w:color="auto" w:fill="D9D9D9"/>
            <w:vAlign w:val="center"/>
          </w:tcPr>
          <w:p w14:paraId="7928EE59" w14:textId="77777777" w:rsidR="009C0699" w:rsidRPr="009C0699" w:rsidRDefault="009C0699" w:rsidP="009C0699">
            <w:pPr>
              <w:spacing w:line="360" w:lineRule="auto"/>
              <w:jc w:val="both"/>
              <w:rPr>
                <w:rFonts w:ascii="Verdana" w:hAnsi="Verdana" w:cs="Calibri"/>
                <w:b/>
                <w:sz w:val="18"/>
                <w:szCs w:val="18"/>
              </w:rPr>
            </w:pPr>
            <w:r w:rsidRPr="009C0699">
              <w:rPr>
                <w:rFonts w:ascii="Verdana" w:hAnsi="Verdana" w:cs="Calibri"/>
                <w:b/>
                <w:sz w:val="18"/>
                <w:szCs w:val="18"/>
              </w:rPr>
              <w:t>Aprobado por Jefe Inmediato Superior:</w:t>
            </w:r>
          </w:p>
        </w:tc>
      </w:tr>
      <w:tr w:rsidR="009C0699" w:rsidRPr="009C0699" w14:paraId="74D484C1" w14:textId="77777777" w:rsidTr="00601AD4">
        <w:trPr>
          <w:trHeight w:val="664"/>
        </w:trPr>
        <w:tc>
          <w:tcPr>
            <w:tcW w:w="3969" w:type="dxa"/>
            <w:shd w:val="clear" w:color="auto" w:fill="auto"/>
            <w:vAlign w:val="center"/>
          </w:tcPr>
          <w:p w14:paraId="439240A8" w14:textId="77777777" w:rsidR="009C0699" w:rsidRPr="009C0699" w:rsidRDefault="009C0699" w:rsidP="009C0699">
            <w:pPr>
              <w:spacing w:line="360" w:lineRule="auto"/>
              <w:jc w:val="both"/>
              <w:rPr>
                <w:rFonts w:ascii="Verdana" w:hAnsi="Verdana" w:cs="Calibri"/>
                <w:b/>
                <w:sz w:val="18"/>
                <w:szCs w:val="18"/>
              </w:rPr>
            </w:pPr>
          </w:p>
          <w:p w14:paraId="5CC74B97" w14:textId="77777777" w:rsidR="009C0699" w:rsidRPr="009C0699" w:rsidRDefault="009C0699" w:rsidP="009C0699">
            <w:pPr>
              <w:spacing w:line="360" w:lineRule="auto"/>
              <w:jc w:val="both"/>
              <w:rPr>
                <w:rFonts w:ascii="Verdana" w:hAnsi="Verdana" w:cs="Calibri"/>
                <w:b/>
                <w:sz w:val="18"/>
                <w:szCs w:val="18"/>
              </w:rPr>
            </w:pPr>
          </w:p>
          <w:p w14:paraId="64ABC289" w14:textId="77777777" w:rsidR="009C0699" w:rsidRPr="009C0699" w:rsidRDefault="009C0699" w:rsidP="009C0699">
            <w:pPr>
              <w:spacing w:line="360" w:lineRule="auto"/>
              <w:jc w:val="both"/>
              <w:rPr>
                <w:rFonts w:ascii="Verdana" w:hAnsi="Verdana" w:cs="Calibri"/>
                <w:b/>
                <w:sz w:val="18"/>
                <w:szCs w:val="18"/>
              </w:rPr>
            </w:pPr>
          </w:p>
          <w:p w14:paraId="2C52E414" w14:textId="77777777" w:rsidR="009C0699" w:rsidRPr="009C0699" w:rsidRDefault="009C0699" w:rsidP="009C0699">
            <w:pPr>
              <w:spacing w:line="360" w:lineRule="auto"/>
              <w:jc w:val="both"/>
              <w:rPr>
                <w:rFonts w:ascii="Verdana" w:hAnsi="Verdana" w:cs="Calibri"/>
                <w:b/>
                <w:sz w:val="18"/>
                <w:szCs w:val="18"/>
              </w:rPr>
            </w:pPr>
          </w:p>
          <w:p w14:paraId="030492BC" w14:textId="77777777" w:rsidR="009C0699" w:rsidRPr="009C0699" w:rsidRDefault="009C0699" w:rsidP="009C0699">
            <w:pPr>
              <w:spacing w:line="360" w:lineRule="auto"/>
              <w:jc w:val="both"/>
              <w:rPr>
                <w:rFonts w:ascii="Verdana" w:hAnsi="Verdana" w:cs="Calibri"/>
                <w:b/>
                <w:sz w:val="18"/>
                <w:szCs w:val="18"/>
              </w:rPr>
            </w:pPr>
          </w:p>
          <w:p w14:paraId="617DE400" w14:textId="77777777" w:rsidR="009C0699" w:rsidRPr="009C0699" w:rsidRDefault="009C0699" w:rsidP="009C0699">
            <w:pPr>
              <w:spacing w:line="360" w:lineRule="auto"/>
              <w:jc w:val="both"/>
              <w:rPr>
                <w:rFonts w:ascii="Verdana" w:hAnsi="Verdana" w:cs="Calibri"/>
                <w:b/>
                <w:sz w:val="18"/>
                <w:szCs w:val="18"/>
              </w:rPr>
            </w:pPr>
          </w:p>
        </w:tc>
        <w:tc>
          <w:tcPr>
            <w:tcW w:w="3969" w:type="dxa"/>
            <w:shd w:val="clear" w:color="auto" w:fill="auto"/>
            <w:vAlign w:val="center"/>
          </w:tcPr>
          <w:p w14:paraId="35A0CC90" w14:textId="77777777" w:rsidR="009C0699" w:rsidRPr="009C0699" w:rsidRDefault="009C0699" w:rsidP="009C0699">
            <w:pPr>
              <w:spacing w:line="360" w:lineRule="auto"/>
              <w:jc w:val="both"/>
              <w:rPr>
                <w:rFonts w:ascii="Verdana" w:hAnsi="Verdana" w:cs="Calibri"/>
                <w:b/>
                <w:sz w:val="18"/>
                <w:szCs w:val="18"/>
              </w:rPr>
            </w:pPr>
          </w:p>
        </w:tc>
      </w:tr>
      <w:tr w:rsidR="009C0699" w:rsidRPr="009C0699" w14:paraId="6EF69780" w14:textId="77777777" w:rsidTr="00601AD4">
        <w:trPr>
          <w:trHeight w:val="75"/>
        </w:trPr>
        <w:tc>
          <w:tcPr>
            <w:tcW w:w="4833" w:type="dxa"/>
            <w:shd w:val="clear" w:color="auto" w:fill="D9D9D9"/>
            <w:vAlign w:val="center"/>
          </w:tcPr>
          <w:p w14:paraId="17F5D527" w14:textId="77777777" w:rsidR="009C0699" w:rsidRPr="009C0699" w:rsidRDefault="009C0699" w:rsidP="009C0699">
            <w:pPr>
              <w:spacing w:line="360" w:lineRule="auto"/>
              <w:jc w:val="both"/>
              <w:rPr>
                <w:rFonts w:ascii="Verdana" w:hAnsi="Verdana" w:cs="Calibri"/>
                <w:b/>
                <w:sz w:val="18"/>
                <w:szCs w:val="18"/>
              </w:rPr>
            </w:pPr>
            <w:r w:rsidRPr="009C0699">
              <w:rPr>
                <w:rFonts w:ascii="Verdana" w:hAnsi="Verdana" w:cs="Calibri"/>
                <w:b/>
                <w:sz w:val="18"/>
                <w:szCs w:val="18"/>
              </w:rPr>
              <w:t>NOMBRE, FIRMA, CARGO Y SELLO</w:t>
            </w:r>
          </w:p>
        </w:tc>
        <w:tc>
          <w:tcPr>
            <w:tcW w:w="4834" w:type="dxa"/>
            <w:shd w:val="clear" w:color="auto" w:fill="D9D9D9"/>
            <w:vAlign w:val="center"/>
          </w:tcPr>
          <w:p w14:paraId="4CFF0884" w14:textId="77777777" w:rsidR="009C0699" w:rsidRPr="009C0699" w:rsidRDefault="009C0699" w:rsidP="009C0699">
            <w:pPr>
              <w:spacing w:line="360" w:lineRule="auto"/>
              <w:jc w:val="both"/>
              <w:rPr>
                <w:rFonts w:ascii="Verdana" w:hAnsi="Verdana" w:cs="Calibri"/>
                <w:b/>
                <w:sz w:val="18"/>
                <w:szCs w:val="18"/>
              </w:rPr>
            </w:pPr>
            <w:r w:rsidRPr="009C0699">
              <w:rPr>
                <w:rFonts w:ascii="Verdana" w:hAnsi="Verdana" w:cs="Calibri"/>
                <w:b/>
                <w:sz w:val="18"/>
                <w:szCs w:val="18"/>
              </w:rPr>
              <w:t>NOMBRE, FIRMA, CARGO Y SELLO</w:t>
            </w:r>
          </w:p>
        </w:tc>
      </w:tr>
    </w:tbl>
    <w:p w14:paraId="10716E8C" w14:textId="77777777" w:rsidR="00C86A26" w:rsidRDefault="00C86A26" w:rsidP="00C10D27">
      <w:pPr>
        <w:pStyle w:val="Prrafodelista"/>
        <w:spacing w:after="13" w:line="360" w:lineRule="auto"/>
        <w:ind w:left="0"/>
        <w:contextualSpacing/>
        <w:rPr>
          <w:rFonts w:ascii="Verdana" w:hAnsi="Verdana" w:cs="Arial"/>
          <w:b/>
          <w:sz w:val="18"/>
          <w:szCs w:val="18"/>
        </w:rPr>
      </w:pPr>
    </w:p>
    <w:p w14:paraId="4B2D5576" w14:textId="77777777" w:rsidR="00F55CE2" w:rsidRDefault="00F55CE2" w:rsidP="00F55CE2">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1</w:t>
      </w:r>
    </w:p>
    <w:p w14:paraId="25346F7A" w14:textId="77777777" w:rsidR="00F55CE2" w:rsidRPr="00C65D35" w:rsidRDefault="00F55CE2" w:rsidP="00F55CE2">
      <w:pPr>
        <w:pStyle w:val="A2"/>
        <w:ind w:left="1080"/>
        <w:jc w:val="center"/>
      </w:pPr>
      <w:r w:rsidRPr="00C65D35">
        <w:t>GARANTIAS FINANCIERAS</w:t>
      </w:r>
      <w:r>
        <w:t>.</w:t>
      </w:r>
    </w:p>
    <w:p w14:paraId="67A56C77" w14:textId="77777777" w:rsidR="00F55CE2" w:rsidRPr="00C65D35" w:rsidRDefault="00F55CE2" w:rsidP="00F55CE2">
      <w:pPr>
        <w:pStyle w:val="A2"/>
      </w:pPr>
      <w:r w:rsidRPr="00C65D35">
        <w:t>GARANTÍA DE SERIEDAD DE PROPUESTA.</w:t>
      </w:r>
    </w:p>
    <w:p w14:paraId="503F0691" w14:textId="77777777" w:rsidR="00F55CE2" w:rsidRDefault="00F55CE2" w:rsidP="00F55CE2">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14:paraId="1CEBD3C0" w14:textId="77777777" w:rsidR="00F55CE2" w:rsidRPr="00037DC3" w:rsidRDefault="00F55CE2" w:rsidP="00F55CE2">
      <w:pPr>
        <w:autoSpaceDE w:val="0"/>
        <w:autoSpaceDN w:val="0"/>
        <w:adjustRightInd w:val="0"/>
        <w:spacing w:before="240" w:after="240"/>
        <w:contextualSpacing/>
        <w:jc w:val="both"/>
        <w:rPr>
          <w:rFonts w:ascii="Calibri" w:hAnsi="Calibri" w:cs="Calibri"/>
          <w:bCs/>
          <w:sz w:val="22"/>
          <w:szCs w:val="18"/>
          <w:lang w:val="es-BO"/>
        </w:rPr>
      </w:pPr>
    </w:p>
    <w:p w14:paraId="1E2735E2" w14:textId="77777777" w:rsidR="00F55CE2" w:rsidRPr="00F810AE" w:rsidRDefault="00F55CE2" w:rsidP="00F55CE2">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14:paraId="614ADD5E" w14:textId="77777777" w:rsidR="00F55CE2" w:rsidRDefault="00F55CE2" w:rsidP="00F55CE2">
      <w:pPr>
        <w:autoSpaceDE w:val="0"/>
        <w:autoSpaceDN w:val="0"/>
        <w:adjustRightInd w:val="0"/>
        <w:spacing w:before="240" w:after="240"/>
        <w:contextualSpacing/>
        <w:jc w:val="both"/>
        <w:rPr>
          <w:rFonts w:ascii="Calibri" w:hAnsi="Calibri" w:cs="Calibri"/>
          <w:bCs/>
          <w:sz w:val="22"/>
          <w:szCs w:val="18"/>
        </w:rPr>
      </w:pPr>
    </w:p>
    <w:p w14:paraId="101B36D1" w14:textId="77777777" w:rsidR="00F55CE2" w:rsidRPr="00F810AE" w:rsidRDefault="00F55CE2" w:rsidP="00F55CE2">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0  días calendario computables a partir de la fech</w:t>
      </w:r>
      <w:r>
        <w:rPr>
          <w:rFonts w:ascii="Calibri" w:hAnsi="Calibri" w:cs="Calibri"/>
          <w:bCs/>
          <w:sz w:val="22"/>
          <w:szCs w:val="18"/>
        </w:rPr>
        <w:t>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14:paraId="7F12B754" w14:textId="77777777" w:rsidR="00F55CE2" w:rsidRPr="00FB11B0" w:rsidRDefault="00F55CE2" w:rsidP="00F55CE2">
      <w:pPr>
        <w:autoSpaceDE w:val="0"/>
        <w:autoSpaceDN w:val="0"/>
        <w:adjustRightInd w:val="0"/>
        <w:spacing w:before="240" w:after="240"/>
        <w:contextualSpacing/>
        <w:jc w:val="both"/>
        <w:rPr>
          <w:rFonts w:ascii="Calibri" w:hAnsi="Calibri" w:cs="Calibri"/>
          <w:bCs/>
          <w:sz w:val="22"/>
          <w:szCs w:val="22"/>
        </w:rPr>
      </w:pPr>
    </w:p>
    <w:p w14:paraId="0C1015B1" w14:textId="77777777" w:rsidR="00F55CE2" w:rsidRPr="00F810AE" w:rsidRDefault="00F55CE2" w:rsidP="00F55CE2">
      <w:pPr>
        <w:autoSpaceDE w:val="0"/>
        <w:autoSpaceDN w:val="0"/>
        <w:adjustRightInd w:val="0"/>
        <w:jc w:val="both"/>
        <w:rPr>
          <w:rFonts w:ascii="Arial" w:hAnsi="Arial" w:cs="Arial"/>
          <w:i/>
          <w:iCs/>
          <w:sz w:val="21"/>
          <w:szCs w:val="21"/>
          <w:lang w:val="es-BO" w:eastAsia="es-BO"/>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w:t>
      </w:r>
      <w:r>
        <w:rPr>
          <w:rFonts w:ascii="Calibri" w:hAnsi="Calibri" w:cs="Calibri"/>
          <w:bCs/>
          <w:sz w:val="22"/>
          <w:szCs w:val="18"/>
        </w:rPr>
        <w:t xml:space="preserve"> la presentación de propuestas y por 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14:paraId="601CEAA9" w14:textId="77777777" w:rsidR="00F55CE2" w:rsidRPr="0000632F" w:rsidRDefault="00F55CE2" w:rsidP="00F55CE2">
      <w:pPr>
        <w:pStyle w:val="A2"/>
      </w:pPr>
      <w:r w:rsidRPr="0000632F">
        <w:t>GARANTÍA DE CUMPLIMIENTO DE CONTRATO</w:t>
      </w:r>
      <w:r>
        <w:t>.</w:t>
      </w:r>
    </w:p>
    <w:p w14:paraId="50633A8C" w14:textId="77777777" w:rsidR="00F55CE2" w:rsidRPr="006D1542" w:rsidRDefault="00F55CE2" w:rsidP="00F55CE2">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14:paraId="09C9EEF2" w14:textId="77777777" w:rsidR="00F55CE2" w:rsidRDefault="00F55CE2" w:rsidP="00F55CE2">
      <w:pPr>
        <w:autoSpaceDE w:val="0"/>
        <w:autoSpaceDN w:val="0"/>
        <w:adjustRightInd w:val="0"/>
        <w:spacing w:before="240" w:after="240"/>
        <w:contextualSpacing/>
        <w:jc w:val="both"/>
        <w:rPr>
          <w:rFonts w:ascii="Calibri" w:hAnsi="Calibri" w:cs="Calibri"/>
          <w:b/>
          <w:bCs/>
          <w:sz w:val="22"/>
          <w:szCs w:val="18"/>
        </w:rPr>
      </w:pPr>
    </w:p>
    <w:p w14:paraId="22E0647A" w14:textId="77777777" w:rsidR="00F55CE2" w:rsidRPr="0000632F" w:rsidRDefault="00F55CE2" w:rsidP="00F55CE2">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xml:space="preserve">, registrada, autorizada y bajo el </w:t>
      </w:r>
      <w:r w:rsidRPr="006B3CD2">
        <w:rPr>
          <w:rFonts w:ascii="Calibri" w:hAnsi="Calibri" w:cs="Calibri"/>
          <w:bCs/>
          <w:sz w:val="22"/>
          <w:szCs w:val="18"/>
        </w:rPr>
        <w:lastRenderedPageBreak/>
        <w:t>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w:t>
      </w:r>
      <w:r>
        <w:rPr>
          <w:rFonts w:ascii="Arial" w:hAnsi="Arial" w:cs="Arial"/>
          <w:i/>
          <w:iCs/>
          <w:sz w:val="21"/>
          <w:szCs w:val="21"/>
          <w:lang w:val="es-BO" w:eastAsia="es-BO"/>
        </w:rPr>
        <w:t xml:space="preserve">del </w:t>
      </w:r>
      <w:r w:rsidRPr="00253D95">
        <w:rPr>
          <w:rFonts w:ascii="Arial" w:hAnsi="Arial" w:cs="Arial"/>
          <w:b/>
          <w:i/>
          <w:iCs/>
          <w:sz w:val="21"/>
          <w:szCs w:val="21"/>
          <w:lang w:val="es-BO" w:eastAsia="es-BO"/>
        </w:rPr>
        <w:t>importe correspondiente al 7% del presupuesto adjudicado de la contratación</w:t>
      </w:r>
      <w:r>
        <w:rPr>
          <w:rFonts w:ascii="Arial" w:hAnsi="Arial" w:cs="Arial"/>
          <w:i/>
          <w:iCs/>
          <w:sz w:val="21"/>
          <w:szCs w:val="21"/>
          <w:lang w:val="es-BO" w:eastAsia="es-BO"/>
        </w:rPr>
        <w:t>.</w:t>
      </w:r>
    </w:p>
    <w:p w14:paraId="157B5665" w14:textId="77777777" w:rsidR="00F55CE2" w:rsidRPr="006B3CD2" w:rsidRDefault="00F55CE2" w:rsidP="00F55CE2">
      <w:pPr>
        <w:autoSpaceDE w:val="0"/>
        <w:autoSpaceDN w:val="0"/>
        <w:adjustRightInd w:val="0"/>
        <w:spacing w:before="240" w:after="240"/>
        <w:contextualSpacing/>
        <w:jc w:val="both"/>
        <w:rPr>
          <w:rFonts w:ascii="Calibri" w:hAnsi="Calibri" w:cs="Calibri"/>
          <w:bCs/>
          <w:sz w:val="22"/>
          <w:szCs w:val="18"/>
        </w:rPr>
      </w:pPr>
    </w:p>
    <w:p w14:paraId="37AE0B67" w14:textId="77777777" w:rsidR="00F55CE2" w:rsidRPr="00253D95" w:rsidRDefault="00F55CE2" w:rsidP="00F55CE2">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253D95">
        <w:rPr>
          <w:rFonts w:ascii="Calibri" w:hAnsi="Calibri" w:cs="Calibri"/>
          <w:bCs/>
          <w:sz w:val="22"/>
          <w:szCs w:val="18"/>
        </w:rPr>
        <w:t>del</w:t>
      </w:r>
      <w:r>
        <w:rPr>
          <w:rFonts w:ascii="Arial" w:hAnsi="Arial" w:cs="Arial"/>
          <w:i/>
          <w:iCs/>
          <w:sz w:val="21"/>
          <w:szCs w:val="21"/>
          <w:lang w:val="es-BO" w:eastAsia="es-BO"/>
        </w:rPr>
        <w:t xml:space="preserve"> </w:t>
      </w:r>
      <w:r w:rsidRPr="00253D95">
        <w:rPr>
          <w:rFonts w:ascii="Arial" w:hAnsi="Arial" w:cs="Arial"/>
          <w:b/>
          <w:i/>
          <w:iCs/>
          <w:sz w:val="21"/>
          <w:szCs w:val="21"/>
          <w:lang w:val="es-BO" w:eastAsia="es-BO"/>
        </w:rPr>
        <w:t>importe correspondiente al 7% del presupuesto adjudicado de la contratación</w:t>
      </w:r>
      <w:r w:rsidRPr="00253D95">
        <w:rPr>
          <w:rFonts w:ascii="Calibri" w:hAnsi="Calibri" w:cs="Calibri"/>
          <w:b/>
          <w:bCs/>
          <w:sz w:val="22"/>
          <w:szCs w:val="18"/>
        </w:rPr>
        <w:t>.</w:t>
      </w:r>
    </w:p>
    <w:p w14:paraId="2AF8366D" w14:textId="77777777" w:rsidR="00F55CE2" w:rsidRPr="006B3CD2" w:rsidRDefault="00F55CE2" w:rsidP="00F55CE2">
      <w:pPr>
        <w:autoSpaceDE w:val="0"/>
        <w:autoSpaceDN w:val="0"/>
        <w:adjustRightInd w:val="0"/>
        <w:spacing w:before="240" w:after="240"/>
        <w:contextualSpacing/>
        <w:jc w:val="both"/>
        <w:rPr>
          <w:rFonts w:ascii="Calibri" w:hAnsi="Calibri" w:cs="Calibri"/>
          <w:bCs/>
          <w:sz w:val="22"/>
          <w:szCs w:val="18"/>
        </w:rPr>
      </w:pPr>
    </w:p>
    <w:p w14:paraId="0F4CBC6E" w14:textId="77777777" w:rsidR="00F55CE2" w:rsidRPr="00253D95" w:rsidRDefault="00F55CE2" w:rsidP="00F55CE2">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w:t>
      </w:r>
      <w:r>
        <w:rPr>
          <w:rFonts w:ascii="Calibri" w:hAnsi="Calibri" w:cs="Calibri"/>
          <w:bCs/>
          <w:sz w:val="22"/>
          <w:szCs w:val="18"/>
        </w:rPr>
        <w:t>ales a la vigencia del contrato y por el</w:t>
      </w:r>
      <w:r>
        <w:rPr>
          <w:rFonts w:ascii="Arial" w:hAnsi="Arial" w:cs="Arial"/>
          <w:i/>
          <w:iCs/>
          <w:sz w:val="21"/>
          <w:szCs w:val="21"/>
          <w:lang w:val="es-BO" w:eastAsia="es-BO"/>
        </w:rPr>
        <w:t xml:space="preserve"> </w:t>
      </w:r>
      <w:r w:rsidRPr="00253D95">
        <w:rPr>
          <w:rFonts w:ascii="Arial" w:hAnsi="Arial" w:cs="Arial"/>
          <w:b/>
          <w:i/>
          <w:iCs/>
          <w:sz w:val="21"/>
          <w:szCs w:val="21"/>
          <w:lang w:val="es-BO" w:eastAsia="es-BO"/>
        </w:rPr>
        <w:t>importe correspondiente al 7% del presupuesto adjudicado de la contratación</w:t>
      </w:r>
      <w:r w:rsidRPr="00DA09A7">
        <w:rPr>
          <w:rFonts w:ascii="Calibri" w:hAnsi="Calibri" w:cs="Calibri"/>
          <w:bCs/>
          <w:sz w:val="22"/>
          <w:szCs w:val="22"/>
        </w:rPr>
        <w:t>.</w:t>
      </w:r>
    </w:p>
    <w:p w14:paraId="0DE590B8" w14:textId="77777777" w:rsidR="00F55CE2" w:rsidRPr="00DA09A7" w:rsidRDefault="00F55CE2" w:rsidP="00F55CE2">
      <w:pPr>
        <w:autoSpaceDE w:val="0"/>
        <w:autoSpaceDN w:val="0"/>
        <w:adjustRightInd w:val="0"/>
        <w:spacing w:before="240" w:after="240"/>
        <w:contextualSpacing/>
        <w:jc w:val="both"/>
        <w:rPr>
          <w:rFonts w:ascii="Calibri" w:hAnsi="Calibri" w:cs="Calibri"/>
          <w:bCs/>
          <w:sz w:val="22"/>
          <w:szCs w:val="22"/>
        </w:rPr>
      </w:pPr>
    </w:p>
    <w:p w14:paraId="3AEDA4A2" w14:textId="77777777" w:rsidR="00F55CE2" w:rsidRPr="007E6EEC" w:rsidRDefault="00F55CE2" w:rsidP="00F55CE2">
      <w:pPr>
        <w:pStyle w:val="A2"/>
      </w:pPr>
      <w:r w:rsidRPr="007E6EEC">
        <w:t xml:space="preserve">INSTRUCCIONES PARA LA EMISION DE INSTRUMENTOS FINANCIEROS. </w:t>
      </w:r>
    </w:p>
    <w:p w14:paraId="49D1A0C2" w14:textId="77777777" w:rsidR="00F55CE2" w:rsidRPr="00DA09A7" w:rsidRDefault="00F55CE2" w:rsidP="00F55CE2">
      <w:pPr>
        <w:jc w:val="both"/>
        <w:rPr>
          <w:rFonts w:ascii="Calibri" w:hAnsi="Calibri" w:cs="Arial"/>
          <w:sz w:val="22"/>
          <w:szCs w:val="22"/>
        </w:rPr>
      </w:pPr>
      <w:r w:rsidRPr="00DA09A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09A7">
        <w:rPr>
          <w:rFonts w:ascii="Calibri" w:hAnsi="Calibri" w:cs="Arial"/>
          <w:sz w:val="22"/>
          <w:szCs w:val="22"/>
          <w:u w:val="single"/>
        </w:rPr>
        <w:t>cumpliendo obligatoriamente</w:t>
      </w:r>
      <w:r w:rsidRPr="00DA09A7">
        <w:rPr>
          <w:rFonts w:ascii="Calibri" w:hAnsi="Calibri" w:cs="Arial"/>
          <w:sz w:val="22"/>
          <w:szCs w:val="22"/>
        </w:rPr>
        <w:t xml:space="preserve"> con las siguientes condiciones:</w:t>
      </w:r>
    </w:p>
    <w:p w14:paraId="0A111E60" w14:textId="77777777" w:rsidR="00F55CE2" w:rsidRPr="00DA09A7" w:rsidRDefault="00F55CE2" w:rsidP="00F55CE2">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55CE2" w:rsidRPr="00DA09A7" w14:paraId="67BC420C" w14:textId="77777777" w:rsidTr="00540C3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DC711EE" w14:textId="77777777" w:rsidR="00F55CE2" w:rsidRPr="00DA09A7" w:rsidRDefault="00F55CE2" w:rsidP="00540C32">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907B51E" w14:textId="77777777" w:rsidR="00F55CE2" w:rsidRPr="00DA09A7" w:rsidRDefault="00F55CE2" w:rsidP="00540C32">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INSTRUCCIÓN</w:t>
            </w:r>
          </w:p>
        </w:tc>
      </w:tr>
      <w:tr w:rsidR="00F55CE2" w:rsidRPr="00DA09A7" w14:paraId="521CF161" w14:textId="77777777" w:rsidTr="00540C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3EB3C1" w14:textId="77777777" w:rsidR="00F55CE2" w:rsidRPr="00DA09A7" w:rsidRDefault="00F55CE2" w:rsidP="00540C32">
            <w:pPr>
              <w:rPr>
                <w:rFonts w:ascii="Calibri" w:hAnsi="Calibri" w:cstheme="minorHAnsi"/>
                <w:b/>
                <w:bCs/>
                <w:sz w:val="22"/>
                <w:szCs w:val="22"/>
              </w:rPr>
            </w:pPr>
            <w:r w:rsidRPr="00DA09A7">
              <w:rPr>
                <w:rFonts w:ascii="Calibri" w:hAnsi="Calibr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82D472" w14:textId="77777777" w:rsidR="00F55CE2" w:rsidRPr="00DA09A7" w:rsidRDefault="00F55CE2" w:rsidP="00540C32">
            <w:pPr>
              <w:jc w:val="both"/>
              <w:rPr>
                <w:rStyle w:val="nfasis"/>
                <w:rFonts w:ascii="Calibri" w:hAnsi="Calibri" w:cstheme="minorHAnsi"/>
                <w:sz w:val="22"/>
                <w:szCs w:val="22"/>
              </w:rPr>
            </w:pPr>
            <w:r w:rsidRPr="00DA09A7">
              <w:rPr>
                <w:rFonts w:ascii="Calibri" w:hAnsi="Calibri" w:cstheme="minorHAnsi"/>
                <w:sz w:val="22"/>
                <w:szCs w:val="22"/>
              </w:rPr>
              <w:t xml:space="preserve">Se aceptará </w:t>
            </w:r>
            <w:r w:rsidRPr="00DA09A7">
              <w:rPr>
                <w:rFonts w:ascii="Calibri" w:hAnsi="Calibri" w:cstheme="minorHAnsi"/>
                <w:b/>
                <w:sz w:val="22"/>
                <w:szCs w:val="22"/>
                <w:u w:val="single"/>
              </w:rPr>
              <w:t>únicamente</w:t>
            </w:r>
            <w:r w:rsidRPr="00DA09A7">
              <w:rPr>
                <w:rFonts w:ascii="Calibri" w:hAnsi="Calibri" w:cstheme="minorHAnsi"/>
                <w:sz w:val="22"/>
                <w:szCs w:val="22"/>
              </w:rPr>
              <w:t xml:space="preserve"> los instrumentos detallados en el presente anexo.</w:t>
            </w:r>
          </w:p>
        </w:tc>
      </w:tr>
      <w:tr w:rsidR="00F55CE2" w:rsidRPr="00DA09A7" w14:paraId="3A594DA9" w14:textId="77777777" w:rsidTr="00540C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4F985" w14:textId="77777777" w:rsidR="00F55CE2" w:rsidRPr="00DA09A7" w:rsidRDefault="00F55CE2" w:rsidP="00540C32">
            <w:pPr>
              <w:pStyle w:val="Prrafodelista"/>
              <w:ind w:left="0"/>
              <w:rPr>
                <w:rFonts w:ascii="Calibri" w:hAnsi="Calibri" w:cstheme="minorHAnsi"/>
                <w:b/>
                <w:bCs/>
                <w:sz w:val="22"/>
                <w:szCs w:val="22"/>
              </w:rPr>
            </w:pPr>
            <w:r w:rsidRPr="00DA09A7">
              <w:rPr>
                <w:rFonts w:ascii="Calibri" w:hAnsi="Calibri" w:cstheme="minorHAnsi"/>
                <w:b/>
                <w:bCs/>
                <w:sz w:val="22"/>
                <w:szCs w:val="22"/>
              </w:rPr>
              <w:t>OBJETO DE LA GARANTÍA</w:t>
            </w:r>
          </w:p>
          <w:p w14:paraId="2BC530A5" w14:textId="77777777" w:rsidR="00F55CE2" w:rsidRPr="00DA09A7" w:rsidRDefault="00F55CE2" w:rsidP="00540C32">
            <w:pPr>
              <w:pStyle w:val="Prrafodelista"/>
              <w:ind w:left="0"/>
              <w:rPr>
                <w:rFonts w:ascii="Calibri" w:hAnsi="Calibri" w:cstheme="minorHAnsi"/>
                <w:i/>
                <w:sz w:val="22"/>
                <w:szCs w:val="22"/>
              </w:rPr>
            </w:pPr>
            <w:r w:rsidRPr="00DA09A7">
              <w:rPr>
                <w:rFonts w:ascii="Calibri" w:hAnsi="Calibr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E7EECD"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 xml:space="preserve">Debe consignar correctamente y de manera explícita, </w:t>
            </w:r>
            <w:r w:rsidRPr="00DA09A7">
              <w:rPr>
                <w:rFonts w:ascii="Calibri" w:hAnsi="Calibri" w:cstheme="minorHAnsi"/>
                <w:b/>
                <w:sz w:val="22"/>
                <w:szCs w:val="22"/>
                <w:u w:val="single"/>
              </w:rPr>
              <w:t>textual</w:t>
            </w:r>
            <w:r w:rsidRPr="00DA09A7">
              <w:rPr>
                <w:rFonts w:ascii="Calibri" w:hAnsi="Calibri" w:cstheme="minorHAnsi"/>
                <w:sz w:val="22"/>
                <w:szCs w:val="22"/>
              </w:rPr>
              <w:t xml:space="preserve"> y </w:t>
            </w:r>
            <w:r w:rsidRPr="00DA09A7">
              <w:rPr>
                <w:rFonts w:ascii="Calibri" w:hAnsi="Calibri" w:cstheme="minorHAnsi"/>
                <w:b/>
                <w:sz w:val="22"/>
                <w:szCs w:val="22"/>
                <w:u w:val="single"/>
              </w:rPr>
              <w:t>completa</w:t>
            </w:r>
            <w:r w:rsidRPr="00DA09A7">
              <w:rPr>
                <w:rFonts w:ascii="Calibri" w:hAnsi="Calibri" w:cstheme="minorHAnsi"/>
                <w:sz w:val="22"/>
                <w:szCs w:val="22"/>
              </w:rPr>
              <w:t xml:space="preserve">: </w:t>
            </w:r>
          </w:p>
          <w:p w14:paraId="4AC1058A" w14:textId="77777777" w:rsidR="00F55CE2" w:rsidRPr="00DA09A7" w:rsidRDefault="00F55CE2" w:rsidP="00F55CE2">
            <w:pPr>
              <w:numPr>
                <w:ilvl w:val="0"/>
                <w:numId w:val="33"/>
              </w:numPr>
              <w:jc w:val="both"/>
              <w:rPr>
                <w:rFonts w:ascii="Calibri" w:hAnsi="Calibri" w:cstheme="minorHAnsi"/>
                <w:sz w:val="22"/>
                <w:szCs w:val="22"/>
              </w:rPr>
            </w:pPr>
            <w:r w:rsidRPr="00DA09A7">
              <w:rPr>
                <w:rFonts w:ascii="Calibri" w:hAnsi="Calibri" w:cstheme="minorHAnsi"/>
                <w:b/>
                <w:sz w:val="22"/>
                <w:szCs w:val="22"/>
              </w:rPr>
              <w:t>Objeto a garantizar (“Garantía según el objeto”)</w:t>
            </w:r>
            <w:r w:rsidRPr="00DA09A7">
              <w:rPr>
                <w:rStyle w:val="Refdenotaalpie"/>
                <w:rFonts w:ascii="Calibri" w:hAnsi="Calibri" w:cstheme="minorHAnsi"/>
                <w:b/>
                <w:sz w:val="22"/>
                <w:szCs w:val="22"/>
              </w:rPr>
              <w:footnoteReference w:id="1"/>
            </w:r>
            <w:r w:rsidRPr="00DA09A7">
              <w:rPr>
                <w:rFonts w:ascii="Calibri" w:hAnsi="Calibri" w:cstheme="minorHAnsi"/>
                <w:sz w:val="22"/>
                <w:szCs w:val="22"/>
              </w:rPr>
              <w:t xml:space="preserve"> conforme lo requerido en el presente anexo.</w:t>
            </w:r>
          </w:p>
          <w:p w14:paraId="69FE5B84" w14:textId="77777777" w:rsidR="00F55CE2" w:rsidRPr="00DA09A7" w:rsidRDefault="00F55CE2" w:rsidP="00F55CE2">
            <w:pPr>
              <w:numPr>
                <w:ilvl w:val="0"/>
                <w:numId w:val="33"/>
              </w:numPr>
              <w:jc w:val="both"/>
              <w:rPr>
                <w:rFonts w:ascii="Calibri" w:hAnsi="Calibri" w:cstheme="minorHAnsi"/>
                <w:b/>
                <w:sz w:val="22"/>
                <w:szCs w:val="22"/>
              </w:rPr>
            </w:pPr>
            <w:r w:rsidRPr="00DA09A7">
              <w:rPr>
                <w:rFonts w:ascii="Calibri" w:hAnsi="Calibri" w:cstheme="minorHAnsi"/>
                <w:b/>
                <w:sz w:val="22"/>
                <w:szCs w:val="22"/>
              </w:rPr>
              <w:t xml:space="preserve">Nombre (Objeto de la Contratación) y/o código </w:t>
            </w:r>
            <w:r w:rsidRPr="00DA09A7">
              <w:rPr>
                <w:rFonts w:ascii="Calibri" w:hAnsi="Calibri" w:cstheme="minorHAnsi"/>
                <w:sz w:val="22"/>
                <w:szCs w:val="22"/>
              </w:rPr>
              <w:t>del proceso de contratación, conforme al registrado en la página web</w:t>
            </w:r>
            <w:r w:rsidRPr="00DA09A7">
              <w:rPr>
                <w:rFonts w:ascii="Calibri" w:hAnsi="Calibri" w:cstheme="minorHAnsi"/>
                <w:b/>
                <w:sz w:val="22"/>
                <w:szCs w:val="22"/>
              </w:rPr>
              <w:t>:</w:t>
            </w:r>
          </w:p>
          <w:p w14:paraId="5E09D5BB" w14:textId="77777777" w:rsidR="00F55CE2" w:rsidRPr="00DA09A7" w:rsidRDefault="00F55CE2" w:rsidP="00540C32">
            <w:pPr>
              <w:ind w:left="360"/>
              <w:jc w:val="both"/>
              <w:rPr>
                <w:rFonts w:ascii="Calibri" w:hAnsi="Calibri" w:cstheme="minorHAnsi"/>
                <w:b/>
                <w:i/>
                <w:sz w:val="22"/>
                <w:szCs w:val="22"/>
              </w:rPr>
            </w:pPr>
            <w:r w:rsidRPr="00DA09A7">
              <w:rPr>
                <w:rFonts w:ascii="Calibri" w:hAnsi="Calibri" w:cstheme="minorHAnsi"/>
                <w:b/>
                <w:i/>
                <w:sz w:val="22"/>
                <w:szCs w:val="22"/>
              </w:rPr>
              <w:t>http://contrataciones.ypfb.gob.bo/contrataciones/publicacion</w:t>
            </w:r>
          </w:p>
        </w:tc>
      </w:tr>
      <w:tr w:rsidR="00F55CE2" w:rsidRPr="00DA09A7" w14:paraId="03FA5627" w14:textId="77777777" w:rsidTr="00540C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5275C" w14:textId="77777777" w:rsidR="00F55CE2" w:rsidRPr="00DA09A7" w:rsidRDefault="00F55CE2" w:rsidP="00540C32">
            <w:pPr>
              <w:pStyle w:val="Prrafodelista"/>
              <w:ind w:left="0"/>
              <w:rPr>
                <w:rFonts w:ascii="Calibri" w:hAnsi="Calibri" w:cstheme="minorHAnsi"/>
                <w:b/>
                <w:bCs/>
                <w:sz w:val="22"/>
                <w:szCs w:val="22"/>
              </w:rPr>
            </w:pPr>
            <w:r w:rsidRPr="00DA09A7">
              <w:rPr>
                <w:rFonts w:ascii="Calibri" w:hAnsi="Calibri" w:cstheme="minorHAnsi"/>
                <w:b/>
                <w:bCs/>
                <w:sz w:val="22"/>
                <w:szCs w:val="22"/>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3C3BB87"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 xml:space="preserve">Debe consignar el nombre </w:t>
            </w:r>
            <w:r w:rsidRPr="00DA09A7">
              <w:rPr>
                <w:rFonts w:ascii="Calibri" w:hAnsi="Calibri" w:cstheme="minorHAnsi"/>
                <w:sz w:val="22"/>
                <w:szCs w:val="22"/>
                <w:u w:val="single"/>
              </w:rPr>
              <w:t>plenamente</w:t>
            </w:r>
            <w:r w:rsidRPr="00DA09A7">
              <w:rPr>
                <w:rFonts w:ascii="Calibri" w:hAnsi="Calibri" w:cstheme="minorHAnsi"/>
                <w:sz w:val="22"/>
                <w:szCs w:val="22"/>
              </w:rPr>
              <w:t xml:space="preserve"> consistente o concordante con el registrado en el Formulario A-1 (campo: </w:t>
            </w:r>
            <w:r w:rsidRPr="00DA09A7">
              <w:rPr>
                <w:rFonts w:ascii="Calibri" w:hAnsi="Calibri" w:cstheme="minorHAnsi"/>
                <w:i/>
                <w:sz w:val="22"/>
                <w:szCs w:val="22"/>
              </w:rPr>
              <w:t>Nombre o Razón Social del Proponente</w:t>
            </w:r>
            <w:r w:rsidRPr="00DA09A7">
              <w:rPr>
                <w:rFonts w:ascii="Calibri" w:hAnsi="Calibri" w:cstheme="minorHAnsi"/>
                <w:sz w:val="22"/>
                <w:szCs w:val="22"/>
              </w:rPr>
              <w:t xml:space="preserve">). Para </w:t>
            </w:r>
            <w:r w:rsidRPr="00DA09A7">
              <w:rPr>
                <w:rFonts w:ascii="Calibri" w:hAnsi="Calibri" w:cstheme="minorHAnsi"/>
                <w:sz w:val="22"/>
                <w:szCs w:val="22"/>
                <w:u w:val="single"/>
              </w:rPr>
              <w:t>empresas unipersonales</w:t>
            </w:r>
            <w:r w:rsidRPr="00DA09A7">
              <w:rPr>
                <w:rFonts w:ascii="Calibri" w:hAnsi="Calibri" w:cstheme="minorHAnsi"/>
                <w:sz w:val="22"/>
                <w:szCs w:val="22"/>
              </w:rPr>
              <w:t xml:space="preserve"> podrá figurar alternativamente el nombre del Contribuyente (NIT).</w:t>
            </w:r>
          </w:p>
          <w:p w14:paraId="16FE1259"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 xml:space="preserve">Asimismo, el </w:t>
            </w:r>
            <w:r w:rsidRPr="00DA09A7">
              <w:rPr>
                <w:rFonts w:ascii="Calibri" w:hAnsi="Calibri" w:cstheme="minorHAnsi"/>
                <w:i/>
                <w:sz w:val="22"/>
                <w:szCs w:val="22"/>
              </w:rPr>
              <w:t>Nombre o</w:t>
            </w:r>
            <w:r w:rsidRPr="00DA09A7">
              <w:rPr>
                <w:rFonts w:ascii="Calibri" w:hAnsi="Calibri" w:cstheme="minorHAnsi"/>
                <w:sz w:val="22"/>
                <w:szCs w:val="22"/>
              </w:rPr>
              <w:t xml:space="preserve"> </w:t>
            </w:r>
            <w:r w:rsidRPr="00DA09A7">
              <w:rPr>
                <w:rFonts w:ascii="Calibri" w:hAnsi="Calibri" w:cstheme="minorHAnsi"/>
                <w:i/>
                <w:sz w:val="22"/>
                <w:szCs w:val="22"/>
              </w:rPr>
              <w:t xml:space="preserve">Razón Social del Proponente </w:t>
            </w:r>
            <w:r w:rsidRPr="00DA09A7">
              <w:rPr>
                <w:rFonts w:ascii="Calibri" w:hAnsi="Calibri" w:cstheme="minorHAnsi"/>
                <w:sz w:val="22"/>
                <w:szCs w:val="22"/>
              </w:rPr>
              <w:t xml:space="preserve">(Empresa) deberá estar respaldado por los registrados en los siguientes documentos, según corresponda al documento requerido en el DBC o DCD o EETT o </w:t>
            </w:r>
            <w:proofErr w:type="spellStart"/>
            <w:r w:rsidRPr="00DA09A7">
              <w:rPr>
                <w:rFonts w:ascii="Calibri" w:hAnsi="Calibri" w:cstheme="minorHAnsi"/>
                <w:sz w:val="22"/>
                <w:szCs w:val="22"/>
              </w:rPr>
              <w:t>TDRs</w:t>
            </w:r>
            <w:proofErr w:type="spellEnd"/>
            <w:r w:rsidRPr="00DA09A7">
              <w:rPr>
                <w:rFonts w:ascii="Calibri" w:hAnsi="Calibri" w:cstheme="minorHAnsi"/>
                <w:sz w:val="22"/>
                <w:szCs w:val="22"/>
              </w:rPr>
              <w:t>:</w:t>
            </w:r>
          </w:p>
          <w:p w14:paraId="2C128DD1" w14:textId="77777777" w:rsidR="00F55CE2" w:rsidRPr="00DA09A7" w:rsidRDefault="00F55CE2" w:rsidP="00F55CE2">
            <w:pPr>
              <w:numPr>
                <w:ilvl w:val="0"/>
                <w:numId w:val="34"/>
              </w:numPr>
              <w:jc w:val="both"/>
              <w:rPr>
                <w:rFonts w:ascii="Calibri" w:hAnsi="Calibri" w:cstheme="minorHAnsi"/>
                <w:sz w:val="22"/>
                <w:szCs w:val="22"/>
              </w:rPr>
            </w:pPr>
            <w:r w:rsidRPr="00DA09A7">
              <w:rPr>
                <w:rFonts w:ascii="Calibri" w:hAnsi="Calibri" w:cstheme="minorHAnsi"/>
                <w:sz w:val="22"/>
                <w:szCs w:val="22"/>
              </w:rPr>
              <w:t>Registros FUNDEMPRESA, (o equivalente en el país de origen); o</w:t>
            </w:r>
          </w:p>
          <w:p w14:paraId="5ED74837" w14:textId="77777777" w:rsidR="00F55CE2" w:rsidRPr="00DA09A7" w:rsidRDefault="00F55CE2" w:rsidP="00F55CE2">
            <w:pPr>
              <w:numPr>
                <w:ilvl w:val="0"/>
                <w:numId w:val="34"/>
              </w:numPr>
              <w:jc w:val="both"/>
              <w:rPr>
                <w:rFonts w:ascii="Calibri" w:hAnsi="Calibri" w:cstheme="minorHAnsi"/>
                <w:sz w:val="22"/>
                <w:szCs w:val="22"/>
              </w:rPr>
            </w:pPr>
            <w:r w:rsidRPr="00DA09A7">
              <w:rPr>
                <w:rFonts w:ascii="Calibri" w:hAnsi="Calibri" w:cstheme="minorHAnsi"/>
                <w:sz w:val="22"/>
                <w:szCs w:val="22"/>
              </w:rPr>
              <w:t>Instrumento de Constitución.</w:t>
            </w:r>
          </w:p>
        </w:tc>
      </w:tr>
      <w:tr w:rsidR="00F55CE2" w:rsidRPr="00DA09A7" w14:paraId="295F91C9" w14:textId="77777777" w:rsidTr="00540C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7C66C" w14:textId="77777777" w:rsidR="00F55CE2" w:rsidRPr="00DA09A7" w:rsidRDefault="00F55CE2" w:rsidP="00540C32">
            <w:pPr>
              <w:pStyle w:val="Prrafodelista"/>
              <w:ind w:left="0"/>
              <w:rPr>
                <w:rFonts w:ascii="Calibri" w:hAnsi="Calibri" w:cstheme="minorHAnsi"/>
                <w:b/>
                <w:bCs/>
                <w:sz w:val="22"/>
                <w:szCs w:val="22"/>
              </w:rPr>
            </w:pPr>
            <w:r w:rsidRPr="00DA09A7">
              <w:rPr>
                <w:rFonts w:ascii="Calibri" w:hAnsi="Calibri" w:cstheme="minorHAns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13F62D"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Debe consignar:</w:t>
            </w:r>
          </w:p>
          <w:p w14:paraId="34D7E721" w14:textId="77777777" w:rsidR="00F55CE2" w:rsidRPr="00DA09A7" w:rsidRDefault="00F55CE2" w:rsidP="00F55CE2">
            <w:pPr>
              <w:pStyle w:val="Prrafodelista"/>
              <w:numPr>
                <w:ilvl w:val="0"/>
                <w:numId w:val="35"/>
              </w:numPr>
              <w:spacing w:line="276" w:lineRule="auto"/>
              <w:ind w:left="357" w:hanging="357"/>
              <w:jc w:val="both"/>
              <w:rPr>
                <w:rFonts w:ascii="Calibri" w:hAnsi="Calibri" w:cstheme="minorHAnsi"/>
                <w:sz w:val="22"/>
                <w:szCs w:val="22"/>
              </w:rPr>
            </w:pPr>
            <w:r w:rsidRPr="00DA09A7">
              <w:rPr>
                <w:rFonts w:ascii="Calibri" w:hAnsi="Calibri" w:cstheme="minorHAnsi"/>
                <w:sz w:val="22"/>
                <w:szCs w:val="22"/>
              </w:rPr>
              <w:t>YACIMIENTOS PETROLIFEROS FISCALES BOLIVIANOS;</w:t>
            </w:r>
          </w:p>
          <w:p w14:paraId="59CA9B1A" w14:textId="77777777" w:rsidR="00F55CE2" w:rsidRPr="00DA09A7" w:rsidRDefault="00F55CE2" w:rsidP="00F55CE2">
            <w:pPr>
              <w:pStyle w:val="Prrafodelista"/>
              <w:numPr>
                <w:ilvl w:val="0"/>
                <w:numId w:val="35"/>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YPFB;</w:t>
            </w:r>
          </w:p>
          <w:p w14:paraId="4CAD248A" w14:textId="77777777" w:rsidR="00F55CE2" w:rsidRPr="00DA09A7" w:rsidRDefault="00F55CE2" w:rsidP="00F55CE2">
            <w:pPr>
              <w:pStyle w:val="Prrafodelista"/>
              <w:numPr>
                <w:ilvl w:val="0"/>
                <w:numId w:val="35"/>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o ambos.</w:t>
            </w:r>
          </w:p>
        </w:tc>
      </w:tr>
      <w:tr w:rsidR="00F55CE2" w:rsidRPr="00DA09A7" w14:paraId="509633E3" w14:textId="77777777" w:rsidTr="00540C32">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26882B7" w14:textId="77777777" w:rsidR="00F55CE2" w:rsidRPr="00DA09A7" w:rsidRDefault="00F55CE2" w:rsidP="00540C32">
            <w:pPr>
              <w:pStyle w:val="Prrafodelista"/>
              <w:ind w:left="0"/>
              <w:rPr>
                <w:rFonts w:ascii="Calibri" w:hAnsi="Calibri" w:cstheme="minorHAnsi"/>
                <w:sz w:val="22"/>
                <w:szCs w:val="22"/>
              </w:rPr>
            </w:pPr>
            <w:r w:rsidRPr="00DA09A7">
              <w:rPr>
                <w:rFonts w:ascii="Calibri" w:hAnsi="Calibri" w:cstheme="minorHAnsi"/>
                <w:b/>
                <w:bCs/>
                <w:sz w:val="22"/>
                <w:szCs w:val="22"/>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0E6B9740"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Debe consignar el valor/importe/monto correctamente calculado, conforme el presente anexo y la “</w:t>
            </w:r>
            <w:r w:rsidRPr="00DA09A7">
              <w:rPr>
                <w:rFonts w:ascii="Calibri" w:hAnsi="Calibri" w:cstheme="minorHAnsi"/>
                <w:i/>
                <w:sz w:val="22"/>
                <w:szCs w:val="22"/>
              </w:rPr>
              <w:t>Garantía según el objeto</w:t>
            </w:r>
            <w:r w:rsidRPr="00DA09A7">
              <w:rPr>
                <w:rFonts w:ascii="Calibri" w:hAnsi="Calibri" w:cstheme="minorHAnsi"/>
                <w:sz w:val="22"/>
                <w:szCs w:val="22"/>
              </w:rPr>
              <w:t xml:space="preserve">” requerida, considerando el </w:t>
            </w:r>
            <w:proofErr w:type="spellStart"/>
            <w:r w:rsidRPr="00DA09A7">
              <w:rPr>
                <w:rFonts w:ascii="Calibri" w:hAnsi="Calibri" w:cstheme="minorHAnsi"/>
                <w:sz w:val="22"/>
                <w:szCs w:val="22"/>
              </w:rPr>
              <w:t>inc</w:t>
            </w:r>
            <w:proofErr w:type="spellEnd"/>
            <w:r w:rsidRPr="00DA09A7">
              <w:rPr>
                <w:rFonts w:ascii="Calibri" w:hAnsi="Calibri" w:cstheme="minorHAnsi"/>
                <w:sz w:val="22"/>
                <w:szCs w:val="22"/>
              </w:rPr>
              <w:t xml:space="preserve"> c) de los Aspectos Subsanables del DBC o DCD.</w:t>
            </w:r>
          </w:p>
        </w:tc>
      </w:tr>
      <w:tr w:rsidR="00F55CE2" w:rsidRPr="00DA09A7" w14:paraId="0DFCDF85" w14:textId="77777777" w:rsidTr="00540C32">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169CD" w14:textId="77777777" w:rsidR="00F55CE2" w:rsidRPr="00DA09A7" w:rsidRDefault="00F55CE2" w:rsidP="00540C32">
            <w:pPr>
              <w:pStyle w:val="Prrafodelista"/>
              <w:ind w:left="0"/>
              <w:rPr>
                <w:rFonts w:ascii="Calibri" w:hAnsi="Calibri" w:cstheme="minorHAnsi"/>
                <w:sz w:val="22"/>
                <w:szCs w:val="22"/>
              </w:rPr>
            </w:pPr>
            <w:r w:rsidRPr="00DA09A7">
              <w:rPr>
                <w:rFonts w:ascii="Calibri" w:hAnsi="Calibr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54AB40"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 xml:space="preserve">Debe consignar una vigencia </w:t>
            </w:r>
            <w:r w:rsidRPr="00DA09A7">
              <w:rPr>
                <w:rFonts w:ascii="Calibri" w:hAnsi="Calibri" w:cstheme="minorHAnsi"/>
                <w:sz w:val="22"/>
                <w:szCs w:val="22"/>
                <w:u w:val="single"/>
              </w:rPr>
              <w:t>igual o mayor</w:t>
            </w:r>
            <w:r w:rsidRPr="00DA09A7">
              <w:rPr>
                <w:rFonts w:ascii="Calibri" w:hAnsi="Calibri" w:cstheme="minorHAnsi"/>
                <w:sz w:val="22"/>
                <w:szCs w:val="22"/>
              </w:rPr>
              <w:t xml:space="preserve"> a la requerida en el presente Anexo, </w:t>
            </w:r>
          </w:p>
          <w:p w14:paraId="763A7E8E" w14:textId="77777777" w:rsidR="00F55CE2" w:rsidRPr="00DA09A7" w:rsidRDefault="00F55CE2" w:rsidP="00F55CE2">
            <w:pPr>
              <w:numPr>
                <w:ilvl w:val="0"/>
                <w:numId w:val="36"/>
              </w:numPr>
              <w:jc w:val="both"/>
              <w:rPr>
                <w:rFonts w:ascii="Calibri" w:hAnsi="Calibri" w:cstheme="minorHAnsi"/>
                <w:sz w:val="22"/>
                <w:szCs w:val="22"/>
              </w:rPr>
            </w:pPr>
            <w:r w:rsidRPr="00DA09A7">
              <w:rPr>
                <w:rFonts w:ascii="Calibri" w:hAnsi="Calibri" w:cstheme="minorHAnsi"/>
                <w:b/>
                <w:sz w:val="22"/>
                <w:szCs w:val="22"/>
                <w:u w:val="single"/>
              </w:rPr>
              <w:t>Para la Garantía de Seriedad de Propuesta:</w:t>
            </w:r>
            <w:r w:rsidRPr="00DA09A7">
              <w:rPr>
                <w:rFonts w:ascii="Calibri" w:hAnsi="Calibri" w:cstheme="minorHAnsi"/>
                <w:sz w:val="22"/>
                <w:szCs w:val="22"/>
              </w:rPr>
              <w:t xml:space="preserve"> (120 días) computable a partir de la </w:t>
            </w:r>
            <w:r w:rsidRPr="00DA09A7">
              <w:rPr>
                <w:rFonts w:ascii="Calibri" w:hAnsi="Calibri" w:cstheme="minorHAnsi"/>
                <w:i/>
                <w:sz w:val="22"/>
                <w:szCs w:val="22"/>
              </w:rPr>
              <w:t>“Fecha de presentación de propuesta”</w:t>
            </w:r>
            <w:r w:rsidRPr="00DA09A7">
              <w:rPr>
                <w:rFonts w:ascii="Calibri" w:hAnsi="Calibri" w:cstheme="minorHAnsi"/>
                <w:sz w:val="22"/>
                <w:szCs w:val="22"/>
              </w:rPr>
              <w:t xml:space="preserve">, establecida en el </w:t>
            </w:r>
            <w:r w:rsidRPr="00DA09A7">
              <w:rPr>
                <w:rFonts w:ascii="Calibri" w:hAnsi="Calibri" w:cstheme="minorHAnsi"/>
                <w:b/>
                <w:sz w:val="22"/>
                <w:szCs w:val="22"/>
              </w:rPr>
              <w:t>“</w:t>
            </w:r>
            <w:r w:rsidRPr="00DA09A7">
              <w:rPr>
                <w:rFonts w:ascii="Calibri" w:hAnsi="Calibri" w:cstheme="minorHAnsi"/>
                <w:i/>
                <w:sz w:val="22"/>
                <w:szCs w:val="22"/>
              </w:rPr>
              <w:t>Cronograma de Plazos”</w:t>
            </w:r>
            <w:r w:rsidRPr="00DA09A7">
              <w:rPr>
                <w:rFonts w:ascii="Calibri" w:hAnsi="Calibri" w:cstheme="minorHAnsi"/>
                <w:sz w:val="22"/>
                <w:szCs w:val="22"/>
              </w:rPr>
              <w:t xml:space="preserve"> incluidos como parte del DBC y considerando los Aspectos Subsanables admisibles en dicho documento. </w:t>
            </w:r>
          </w:p>
          <w:p w14:paraId="3D15F24A" w14:textId="77777777" w:rsidR="00F55CE2" w:rsidRPr="00DA09A7" w:rsidRDefault="00F55CE2" w:rsidP="00F55CE2">
            <w:pPr>
              <w:numPr>
                <w:ilvl w:val="0"/>
                <w:numId w:val="36"/>
              </w:numPr>
              <w:jc w:val="both"/>
              <w:rPr>
                <w:rFonts w:ascii="Calibri" w:hAnsi="Calibri" w:cstheme="minorHAnsi"/>
                <w:sz w:val="22"/>
                <w:szCs w:val="22"/>
              </w:rPr>
            </w:pPr>
            <w:r w:rsidRPr="00DA09A7">
              <w:rPr>
                <w:rFonts w:ascii="Calibri" w:hAnsi="Calibri" w:cstheme="minorHAnsi"/>
                <w:b/>
                <w:sz w:val="22"/>
                <w:szCs w:val="22"/>
                <w:u w:val="single"/>
              </w:rPr>
              <w:t>Para Garantía de Cumplimiento de Contrato y otras Garantías (DS 29506 y DS 181):</w:t>
            </w:r>
            <w:r w:rsidRPr="00DA09A7">
              <w:rPr>
                <w:rFonts w:ascii="Calibri" w:hAnsi="Calibri" w:cstheme="minorHAnsi"/>
                <w:b/>
                <w:sz w:val="22"/>
                <w:szCs w:val="22"/>
              </w:rPr>
              <w:t xml:space="preserve"> </w:t>
            </w:r>
            <w:r w:rsidRPr="00DA09A7">
              <w:rPr>
                <w:rFonts w:ascii="Calibri" w:hAnsi="Calibri" w:cstheme="minorHAnsi"/>
                <w:sz w:val="22"/>
                <w:szCs w:val="22"/>
              </w:rPr>
              <w:t xml:space="preserve">conforme los días requeridos en el presente anexo, computables a partir de la </w:t>
            </w:r>
            <w:r w:rsidRPr="00DA09A7">
              <w:rPr>
                <w:rFonts w:ascii="Calibri" w:hAnsi="Calibri" w:cstheme="minorHAnsi"/>
                <w:sz w:val="22"/>
                <w:szCs w:val="22"/>
                <w:u w:val="single"/>
              </w:rPr>
              <w:t>fecha de emisión de los instrumentos financieros</w:t>
            </w:r>
            <w:r w:rsidRPr="00DA09A7">
              <w:rPr>
                <w:rFonts w:ascii="Calibri" w:hAnsi="Calibri" w:cstheme="minorHAnsi"/>
                <w:sz w:val="22"/>
                <w:szCs w:val="22"/>
              </w:rPr>
              <w:t>, entendiéndose la “</w:t>
            </w:r>
            <w:r w:rsidRPr="00DA09A7">
              <w:rPr>
                <w:rFonts w:ascii="Calibri" w:hAnsi="Calibri" w:cstheme="minorHAnsi"/>
                <w:b/>
                <w:i/>
                <w:sz w:val="22"/>
                <w:szCs w:val="22"/>
                <w:u w:val="single"/>
              </w:rPr>
              <w:t>Vigencia del contrato</w:t>
            </w:r>
            <w:r w:rsidRPr="00DA09A7">
              <w:rPr>
                <w:rFonts w:ascii="Calibri" w:hAnsi="Calibri" w:cstheme="minorHAnsi"/>
                <w:b/>
                <w:sz w:val="22"/>
                <w:szCs w:val="22"/>
              </w:rPr>
              <w:t xml:space="preserve">” </w:t>
            </w:r>
            <w:r w:rsidRPr="00DA09A7">
              <w:rPr>
                <w:rFonts w:ascii="Calibri" w:hAnsi="Calibri" w:cstheme="minorHAnsi"/>
                <w:sz w:val="22"/>
                <w:szCs w:val="22"/>
              </w:rPr>
              <w:t xml:space="preserve">como </w:t>
            </w:r>
            <w:r w:rsidRPr="00DA09A7">
              <w:rPr>
                <w:rFonts w:ascii="Calibri" w:hAnsi="Calibri" w:cstheme="minorHAnsi"/>
                <w:sz w:val="22"/>
                <w:szCs w:val="22"/>
                <w:u w:val="single"/>
              </w:rPr>
              <w:t xml:space="preserve">la fecha resultante de </w:t>
            </w:r>
            <w:r w:rsidRPr="00DA09A7">
              <w:rPr>
                <w:rFonts w:ascii="Calibri" w:hAnsi="Calibri" w:cstheme="minorHAnsi"/>
                <w:b/>
                <w:sz w:val="22"/>
                <w:szCs w:val="22"/>
                <w:u w:val="single"/>
              </w:rPr>
              <w:t>adicionar</w:t>
            </w:r>
            <w:r w:rsidRPr="00DA09A7">
              <w:rPr>
                <w:rFonts w:ascii="Calibri" w:hAnsi="Calibri" w:cstheme="minorHAnsi"/>
                <w:sz w:val="22"/>
                <w:szCs w:val="22"/>
                <w:u w:val="single"/>
              </w:rPr>
              <w:t xml:space="preserve"> el “</w:t>
            </w:r>
            <w:r w:rsidRPr="00DA09A7">
              <w:rPr>
                <w:rFonts w:ascii="Calibri" w:hAnsi="Calibri" w:cstheme="minorHAnsi"/>
                <w:i/>
                <w:sz w:val="22"/>
                <w:szCs w:val="22"/>
                <w:u w:val="single"/>
              </w:rPr>
              <w:t>Plazo de entrega”</w:t>
            </w:r>
            <w:r w:rsidRPr="00DA09A7">
              <w:rPr>
                <w:rFonts w:ascii="Calibri" w:hAnsi="Calibri" w:cstheme="minorHAnsi"/>
                <w:sz w:val="22"/>
                <w:szCs w:val="22"/>
                <w:u w:val="single"/>
              </w:rPr>
              <w:t xml:space="preserve"> establecido en el DBC o DCD, a dicha fecha de emisión.</w:t>
            </w:r>
          </w:p>
        </w:tc>
      </w:tr>
      <w:tr w:rsidR="00F55CE2" w:rsidRPr="00DA09A7" w14:paraId="7B992658" w14:textId="77777777" w:rsidTr="00540C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17B49A" w14:textId="77777777" w:rsidR="00F55CE2" w:rsidRPr="00DA09A7" w:rsidRDefault="00F55CE2" w:rsidP="00540C32">
            <w:pPr>
              <w:pStyle w:val="Prrafodelista"/>
              <w:ind w:left="0"/>
              <w:jc w:val="both"/>
              <w:rPr>
                <w:rFonts w:ascii="Calibri" w:hAnsi="Calibri" w:cstheme="minorHAnsi"/>
                <w:b/>
                <w:bCs/>
                <w:sz w:val="22"/>
                <w:szCs w:val="22"/>
              </w:rPr>
            </w:pPr>
            <w:r w:rsidRPr="00DA09A7">
              <w:rPr>
                <w:rFonts w:ascii="Calibri" w:hAnsi="Calibri"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D785621" w14:textId="77777777" w:rsidR="00F55CE2" w:rsidRPr="00DA09A7" w:rsidRDefault="00F55CE2" w:rsidP="00540C32">
            <w:pPr>
              <w:jc w:val="both"/>
              <w:rPr>
                <w:rFonts w:ascii="Calibri" w:hAnsi="Calibri" w:cstheme="minorHAnsi"/>
                <w:sz w:val="22"/>
                <w:szCs w:val="22"/>
              </w:rPr>
            </w:pPr>
            <w:r w:rsidRPr="00DA09A7">
              <w:rPr>
                <w:rFonts w:ascii="Calibri" w:hAnsi="Calibri" w:cstheme="minorHAnsi"/>
                <w:sz w:val="22"/>
                <w:szCs w:val="22"/>
              </w:rPr>
              <w:t>Debe incluir las cláusulas de:</w:t>
            </w:r>
          </w:p>
          <w:p w14:paraId="6C8D1630" w14:textId="77777777" w:rsidR="00F55CE2" w:rsidRPr="00DA09A7" w:rsidRDefault="00F55CE2" w:rsidP="00F55CE2">
            <w:pPr>
              <w:pStyle w:val="Prrafodelista"/>
              <w:numPr>
                <w:ilvl w:val="0"/>
                <w:numId w:val="37"/>
              </w:numPr>
              <w:jc w:val="both"/>
              <w:rPr>
                <w:rFonts w:ascii="Calibri" w:hAnsi="Calibri" w:cstheme="minorHAnsi"/>
                <w:sz w:val="22"/>
                <w:szCs w:val="22"/>
              </w:rPr>
            </w:pPr>
            <w:r w:rsidRPr="00DA09A7">
              <w:rPr>
                <w:rFonts w:ascii="Calibri" w:hAnsi="Calibri" w:cstheme="minorHAnsi"/>
                <w:sz w:val="22"/>
                <w:szCs w:val="22"/>
              </w:rPr>
              <w:t xml:space="preserve">Renovable, irrevocable y de </w:t>
            </w:r>
            <w:r w:rsidRPr="00DA09A7">
              <w:rPr>
                <w:rFonts w:ascii="Calibri" w:hAnsi="Calibri" w:cstheme="minorHAnsi"/>
                <w:sz w:val="22"/>
                <w:szCs w:val="22"/>
                <w:u w:val="single"/>
              </w:rPr>
              <w:t>ejecución inmediata</w:t>
            </w:r>
            <w:r w:rsidRPr="00DA09A7">
              <w:rPr>
                <w:rFonts w:ascii="Calibri" w:hAnsi="Calibri" w:cstheme="minorHAnsi"/>
                <w:sz w:val="22"/>
                <w:szCs w:val="22"/>
              </w:rPr>
              <w:t xml:space="preserve"> o </w:t>
            </w:r>
            <w:r w:rsidRPr="00DA09A7">
              <w:rPr>
                <w:rFonts w:ascii="Calibri" w:hAnsi="Calibri" w:cstheme="minorHAnsi"/>
                <w:sz w:val="22"/>
                <w:szCs w:val="22"/>
                <w:u w:val="single"/>
              </w:rPr>
              <w:t>ejecución a primer requerimiento</w:t>
            </w:r>
            <w:r w:rsidRPr="00DA09A7">
              <w:rPr>
                <w:rFonts w:ascii="Calibri" w:hAnsi="Calibri" w:cstheme="minorHAnsi"/>
                <w:sz w:val="22"/>
                <w:szCs w:val="22"/>
              </w:rPr>
              <w:t xml:space="preserve"> según corresponda al Instrumento Financiero requerido en el presente Anexo. </w:t>
            </w:r>
          </w:p>
        </w:tc>
      </w:tr>
    </w:tbl>
    <w:p w14:paraId="3D61085D" w14:textId="77777777" w:rsidR="00F55CE2" w:rsidRDefault="00F55CE2" w:rsidP="00F55CE2">
      <w:pPr>
        <w:rPr>
          <w:rFonts w:ascii="Calibri" w:hAnsi="Calibri"/>
          <w:b/>
          <w:sz w:val="22"/>
          <w:szCs w:val="22"/>
        </w:rPr>
      </w:pPr>
    </w:p>
    <w:p w14:paraId="4E8A9E24" w14:textId="77777777" w:rsidR="00F55CE2" w:rsidRDefault="00F55CE2" w:rsidP="00F55CE2">
      <w:pPr>
        <w:pStyle w:val="Prrafodelista"/>
        <w:spacing w:after="13" w:line="360" w:lineRule="auto"/>
        <w:ind w:left="0"/>
        <w:contextualSpacing/>
        <w:rPr>
          <w:rFonts w:ascii="Verdana" w:hAnsi="Verdana" w:cs="Arial"/>
          <w:b/>
          <w:sz w:val="18"/>
          <w:szCs w:val="18"/>
        </w:rPr>
      </w:pPr>
      <w:r w:rsidRPr="00DA09A7">
        <w:rPr>
          <w:rFonts w:ascii="Calibri" w:hAnsi="Calibri"/>
          <w:b/>
          <w:sz w:val="22"/>
          <w:szCs w:val="22"/>
        </w:rPr>
        <w:t xml:space="preserve">NOTA: EL INCUMPLIMIENTO DE LOS PARAMETROS ESTABLECIDOS PRECEDENTEMENTE,  </w:t>
      </w:r>
      <w:r w:rsidRPr="00DA09A7">
        <w:rPr>
          <w:rFonts w:ascii="Calibri" w:hAnsi="Calibri"/>
          <w:b/>
          <w:sz w:val="22"/>
          <w:szCs w:val="22"/>
          <w:u w:val="single"/>
        </w:rPr>
        <w:t>NO DARÁ LUGAR A SUBSANACION ALGUNA</w:t>
      </w:r>
    </w:p>
    <w:p w14:paraId="1A4208AA" w14:textId="77777777" w:rsidR="00F55CE2" w:rsidRDefault="00F55CE2" w:rsidP="00F55CE2">
      <w:pPr>
        <w:pStyle w:val="Prrafodelista"/>
        <w:spacing w:after="13" w:line="360" w:lineRule="auto"/>
        <w:ind w:left="0"/>
        <w:contextualSpacing/>
        <w:rPr>
          <w:rFonts w:ascii="Verdana" w:hAnsi="Verdana" w:cs="Arial"/>
          <w:b/>
          <w:sz w:val="18"/>
          <w:szCs w:val="18"/>
        </w:rPr>
      </w:pPr>
    </w:p>
    <w:p w14:paraId="75ADA38A" w14:textId="77777777" w:rsidR="00C10D27" w:rsidRDefault="00C10D27" w:rsidP="00F55CE2">
      <w:pPr>
        <w:pStyle w:val="Prrafodelista"/>
        <w:spacing w:after="13" w:line="360" w:lineRule="auto"/>
        <w:ind w:left="0"/>
        <w:contextualSpacing/>
        <w:rPr>
          <w:rFonts w:ascii="Verdana" w:hAnsi="Verdana" w:cs="Arial"/>
          <w:b/>
          <w:sz w:val="18"/>
          <w:szCs w:val="18"/>
        </w:rPr>
      </w:pPr>
      <w:bookmarkStart w:id="3" w:name="_GoBack"/>
      <w:bookmarkEnd w:id="3"/>
    </w:p>
    <w:p w14:paraId="72532903" w14:textId="77777777" w:rsidR="00F55CE2" w:rsidRDefault="00F55CE2" w:rsidP="00F55CE2">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14:paraId="7B594E53" w14:textId="77777777" w:rsidR="00F55CE2" w:rsidRPr="00644768" w:rsidRDefault="00F55CE2" w:rsidP="00F55CE2">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14:paraId="2C1EB845" w14:textId="77777777" w:rsidR="00F55CE2" w:rsidRPr="000B3296" w:rsidRDefault="00F55CE2" w:rsidP="00F55CE2">
      <w:pPr>
        <w:pStyle w:val="A2"/>
      </w:pPr>
      <w:r w:rsidRPr="000B3296">
        <w:t>FACTURACION.</w:t>
      </w:r>
    </w:p>
    <w:p w14:paraId="318FFB1F" w14:textId="77777777" w:rsidR="00F55CE2" w:rsidRPr="00C04A41" w:rsidRDefault="00F55CE2" w:rsidP="00F55CE2">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14:paraId="7BA195BF" w14:textId="77777777" w:rsidR="00F55CE2" w:rsidRPr="00C04A41" w:rsidRDefault="00F55CE2" w:rsidP="00F55CE2">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00FAB727" w14:textId="77777777" w:rsidR="00F55CE2" w:rsidRPr="00C04A41" w:rsidRDefault="00F55CE2" w:rsidP="00F55CE2">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D5102E6" w14:textId="77777777" w:rsidR="00F55CE2" w:rsidRPr="000B3296" w:rsidRDefault="00F55CE2" w:rsidP="00F55CE2">
      <w:pPr>
        <w:pStyle w:val="A2"/>
      </w:pPr>
      <w:r w:rsidRPr="000B3296">
        <w:t>TRIBUTOS.</w:t>
      </w:r>
    </w:p>
    <w:p w14:paraId="17E90015" w14:textId="77777777" w:rsidR="00F55CE2" w:rsidRDefault="00F55CE2" w:rsidP="00F55CE2">
      <w:pPr>
        <w:pStyle w:val="Prrafodelista"/>
        <w:spacing w:after="13" w:line="360" w:lineRule="auto"/>
        <w:ind w:left="0"/>
        <w:contextualSpacing/>
        <w:jc w:val="both"/>
        <w:rPr>
          <w:rFonts w:ascii="Verdana" w:hAnsi="Verdana" w:cs="Arial"/>
          <w:b/>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60B4F264"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18C3D6D6"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2C158C23"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51ADDDA0"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161C24D6"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50BDD3D3"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1D741454"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093CA9B8"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7747AB17"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137B9ADA"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07F05CAA"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2B1F9377"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75690E6D" w14:textId="77777777" w:rsidR="00F55CE2" w:rsidRDefault="00F55CE2" w:rsidP="00F55CE2">
      <w:pPr>
        <w:pStyle w:val="Prrafodelista"/>
        <w:spacing w:after="13" w:line="360" w:lineRule="auto"/>
        <w:ind w:left="0"/>
        <w:contextualSpacing/>
        <w:jc w:val="center"/>
        <w:rPr>
          <w:rFonts w:ascii="Verdana" w:hAnsi="Verdana" w:cs="Arial"/>
          <w:b/>
          <w:sz w:val="18"/>
          <w:szCs w:val="18"/>
        </w:rPr>
      </w:pPr>
    </w:p>
    <w:p w14:paraId="1A2AC1E8" w14:textId="77777777" w:rsidR="00F55CE2" w:rsidRDefault="00F55CE2" w:rsidP="00F55CE2">
      <w:pPr>
        <w:pStyle w:val="Prrafodelista"/>
        <w:spacing w:after="13" w:line="360" w:lineRule="auto"/>
        <w:ind w:left="0"/>
        <w:contextualSpacing/>
        <w:rPr>
          <w:rFonts w:ascii="Verdana" w:hAnsi="Verdana" w:cs="Arial"/>
          <w:b/>
          <w:sz w:val="18"/>
          <w:szCs w:val="18"/>
        </w:rPr>
      </w:pPr>
    </w:p>
    <w:p w14:paraId="755DB306" w14:textId="77777777" w:rsidR="00F55CE2" w:rsidRPr="00644768" w:rsidRDefault="00F55CE2" w:rsidP="00F55CE2">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14:paraId="26A9F3E7" w14:textId="77777777" w:rsidR="00F55CE2" w:rsidRPr="00644768" w:rsidRDefault="00F55CE2" w:rsidP="00F55CE2">
      <w:pPr>
        <w:pStyle w:val="A2"/>
        <w:spacing w:before="0" w:after="0"/>
        <w:ind w:left="142" w:hanging="66"/>
        <w:jc w:val="center"/>
      </w:pPr>
      <w:r w:rsidRPr="00644768">
        <w:t>SEGUROS.</w:t>
      </w:r>
    </w:p>
    <w:p w14:paraId="60FEAF2C" w14:textId="77777777" w:rsidR="00F55CE2" w:rsidRPr="000276D8" w:rsidRDefault="00F55CE2" w:rsidP="00F55CE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2593050D" w14:textId="77777777" w:rsidR="00F55CE2" w:rsidRPr="000B3296" w:rsidRDefault="00F55CE2" w:rsidP="00F55CE2">
      <w:pPr>
        <w:pStyle w:val="A1"/>
        <w:numPr>
          <w:ilvl w:val="0"/>
          <w:numId w:val="39"/>
        </w:numPr>
        <w:rPr>
          <w:i/>
          <w:iCs/>
          <w:u w:val="none"/>
          <w:lang w:val="es-BO"/>
        </w:rPr>
      </w:pPr>
      <w:r w:rsidRPr="000B3296">
        <w:rPr>
          <w:i/>
          <w:iCs/>
          <w:u w:val="none"/>
          <w:lang w:val="es-BO"/>
        </w:rPr>
        <w:t>Seguro de Responsabilidad Civil.</w:t>
      </w:r>
    </w:p>
    <w:p w14:paraId="143583F0" w14:textId="77777777" w:rsidR="00F55CE2" w:rsidRPr="000276D8" w:rsidRDefault="00F55CE2" w:rsidP="00F55CE2">
      <w:pPr>
        <w:pStyle w:val="A1"/>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4135B36" w14:textId="77777777" w:rsidR="00F55CE2" w:rsidRPr="000276D8" w:rsidRDefault="00F55CE2" w:rsidP="00F55CE2">
      <w:pPr>
        <w:pStyle w:val="A1"/>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14:paraId="559F1C54" w14:textId="77777777" w:rsidR="00F55CE2" w:rsidRPr="000B3296" w:rsidRDefault="00F55CE2" w:rsidP="00F55CE2">
      <w:pPr>
        <w:pStyle w:val="A1"/>
        <w:numPr>
          <w:ilvl w:val="0"/>
          <w:numId w:val="39"/>
        </w:numPr>
        <w:rPr>
          <w:i/>
          <w:iCs/>
          <w:u w:val="none"/>
          <w:lang w:val="es-BO"/>
        </w:rPr>
      </w:pPr>
      <w:r w:rsidRPr="000B3296">
        <w:rPr>
          <w:i/>
          <w:iCs/>
          <w:u w:val="none"/>
          <w:lang w:val="es-BO"/>
        </w:rPr>
        <w:t>Póliza de Accidentes Personales.</w:t>
      </w:r>
    </w:p>
    <w:p w14:paraId="540EAA11" w14:textId="77777777" w:rsidR="00F55CE2" w:rsidRPr="000276D8" w:rsidRDefault="00F55CE2" w:rsidP="00F55CE2">
      <w:pPr>
        <w:pStyle w:val="A1"/>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19F2910" w14:textId="77777777" w:rsidR="00F55CE2" w:rsidRPr="000B3296" w:rsidRDefault="00F55CE2" w:rsidP="00F55CE2">
      <w:pPr>
        <w:pStyle w:val="A1"/>
        <w:numPr>
          <w:ilvl w:val="0"/>
          <w:numId w:val="39"/>
        </w:numPr>
        <w:rPr>
          <w:i/>
          <w:iCs/>
          <w:u w:val="none"/>
          <w:lang w:val="es-BO"/>
        </w:rPr>
      </w:pPr>
      <w:r w:rsidRPr="000B3296">
        <w:rPr>
          <w:i/>
          <w:iCs/>
          <w:u w:val="none"/>
          <w:lang w:val="es-BO"/>
        </w:rPr>
        <w:t>Condiciones Adicionales.</w:t>
      </w:r>
    </w:p>
    <w:p w14:paraId="61F73150" w14:textId="77777777" w:rsidR="00F55CE2" w:rsidRPr="000276D8" w:rsidRDefault="00F55CE2" w:rsidP="00F55CE2">
      <w:pPr>
        <w:pStyle w:val="A1"/>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32BB67B" w14:textId="77777777" w:rsidR="00F55CE2" w:rsidRDefault="00F55CE2" w:rsidP="00F55CE2">
      <w:pPr>
        <w:pStyle w:val="Prrafodelista"/>
        <w:spacing w:after="13" w:line="360" w:lineRule="auto"/>
        <w:ind w:firstLine="6"/>
        <w:contextualSpacing/>
        <w:rPr>
          <w:rFonts w:ascii="Verdana" w:hAnsi="Verdana" w:cs="Arial"/>
          <w:b/>
          <w:sz w:val="18"/>
          <w:szCs w:val="18"/>
        </w:rPr>
      </w:pPr>
      <w:r w:rsidRPr="00037DC3">
        <w:rPr>
          <w:rFonts w:ascii="Verdana" w:hAnsi="Verdana" w:cs="Arial"/>
          <w:bCs/>
          <w:iCs/>
          <w:sz w:val="18"/>
          <w:szCs w:val="18"/>
          <w:lang w:val="es-BO"/>
        </w:rPr>
        <w:t>La empresa adjudicada, deberá entregar una copia de las citadas pólizas a YPFB antes de la suscripción del contrato</w:t>
      </w:r>
      <w:r w:rsidRPr="000276D8">
        <w:rPr>
          <w:iCs/>
          <w:lang w:val="es-BO"/>
        </w:rPr>
        <w:t>.</w:t>
      </w:r>
    </w:p>
    <w:p w14:paraId="2A17B2CD" w14:textId="77777777" w:rsidR="00F55CE2" w:rsidRDefault="00F55CE2" w:rsidP="00F55CE2">
      <w:pPr>
        <w:pStyle w:val="Prrafodelista"/>
        <w:spacing w:after="13" w:line="360" w:lineRule="auto"/>
        <w:ind w:left="0"/>
        <w:contextualSpacing/>
        <w:rPr>
          <w:rFonts w:ascii="Verdana" w:hAnsi="Verdana" w:cs="Arial"/>
          <w:b/>
          <w:sz w:val="18"/>
          <w:szCs w:val="18"/>
        </w:rPr>
      </w:pPr>
    </w:p>
    <w:p w14:paraId="6A3326BB" w14:textId="77777777" w:rsidR="00F55CE2" w:rsidRDefault="00F55CE2" w:rsidP="00F55CE2">
      <w:pPr>
        <w:pStyle w:val="A3"/>
        <w:spacing w:after="0"/>
        <w:ind w:left="720"/>
        <w:jc w:val="center"/>
      </w:pPr>
      <w:r>
        <w:lastRenderedPageBreak/>
        <w:t>ANEXO 4</w:t>
      </w:r>
    </w:p>
    <w:p w14:paraId="4761BFFB" w14:textId="77777777" w:rsidR="00F55CE2" w:rsidRDefault="00F55CE2" w:rsidP="00F55CE2">
      <w:pPr>
        <w:pStyle w:val="A3"/>
        <w:spacing w:before="0"/>
        <w:ind w:left="720"/>
        <w:jc w:val="center"/>
      </w:pPr>
      <w:r>
        <w:t>ASPECTOS DE SEGURIDAD Y SALUD OCUPACIONAL</w:t>
      </w:r>
    </w:p>
    <w:p w14:paraId="0C0ED72E" w14:textId="77777777" w:rsidR="00F55CE2" w:rsidRPr="00BF123B" w:rsidRDefault="00F55CE2" w:rsidP="00F55CE2">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w:t>
      </w:r>
      <w:r>
        <w:rPr>
          <w:rFonts w:ascii="Verdana" w:hAnsi="Verdana" w:cs="Arial"/>
          <w:bCs/>
          <w:sz w:val="18"/>
          <w:szCs w:val="18"/>
        </w:rPr>
        <w:t>de la Dirección de SMS de YPFB:</w:t>
      </w:r>
    </w:p>
    <w:p w14:paraId="3061AEC4" w14:textId="77777777" w:rsidR="00F55CE2" w:rsidRPr="00BF123B" w:rsidRDefault="00F55CE2" w:rsidP="00F55CE2">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Proponente</w:t>
      </w:r>
      <w:r w:rsidRPr="00BF123B">
        <w:rPr>
          <w:rFonts w:ascii="Verdana" w:hAnsi="Verdana" w:cs="Arial"/>
          <w:bCs/>
          <w:sz w:val="18"/>
          <w:szCs w:val="18"/>
        </w:rPr>
        <w:t>s de Y</w:t>
      </w:r>
      <w:r>
        <w:rPr>
          <w:rFonts w:ascii="Verdana" w:hAnsi="Verdana" w:cs="Arial"/>
          <w:bCs/>
          <w:sz w:val="18"/>
          <w:szCs w:val="18"/>
        </w:rPr>
        <w:t>PFB Corporación.</w:t>
      </w:r>
    </w:p>
    <w:p w14:paraId="2E7A71BE" w14:textId="77777777" w:rsidR="00F55CE2" w:rsidRPr="00BF123B" w:rsidRDefault="00F55CE2" w:rsidP="00F55CE2">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w:t>
      </w:r>
      <w:r>
        <w:rPr>
          <w:rFonts w:ascii="Verdana" w:hAnsi="Verdana" w:cs="Arial"/>
          <w:bCs/>
          <w:sz w:val="18"/>
          <w:szCs w:val="18"/>
        </w:rPr>
        <w:t>contratista</w:t>
      </w:r>
      <w:r w:rsidRPr="00BF123B">
        <w:rPr>
          <w:rFonts w:ascii="Verdana" w:hAnsi="Verdana" w:cs="Arial"/>
          <w:bCs/>
          <w:sz w:val="18"/>
          <w:szCs w:val="18"/>
        </w:rPr>
        <w:t>s que intervengan a nombre suyo ante YPFB.</w:t>
      </w:r>
    </w:p>
    <w:p w14:paraId="2A6A4604" w14:textId="77777777" w:rsidR="00F55CE2" w:rsidRPr="00BF123B" w:rsidRDefault="00F55CE2" w:rsidP="00F55CE2">
      <w:pPr>
        <w:pStyle w:val="Sangradetextonormal"/>
        <w:spacing w:after="0" w:line="360" w:lineRule="auto"/>
        <w:ind w:left="0"/>
        <w:jc w:val="both"/>
        <w:rPr>
          <w:rFonts w:ascii="Verdana" w:hAnsi="Verdana" w:cs="Arial"/>
          <w:bCs/>
          <w:sz w:val="18"/>
          <w:szCs w:val="18"/>
        </w:rPr>
      </w:pPr>
    </w:p>
    <w:p w14:paraId="4A0CBF93" w14:textId="77777777" w:rsidR="00F55CE2" w:rsidRPr="00BF123B" w:rsidRDefault="00F55CE2" w:rsidP="00F55CE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661E461D" w14:textId="0CD5DCD7" w:rsidR="00F55CE2" w:rsidRPr="00BF123B" w:rsidRDefault="00F55CE2" w:rsidP="00F55CE2">
      <w:pPr>
        <w:pStyle w:val="A1"/>
        <w:rPr>
          <w:u w:val="none"/>
        </w:rPr>
      </w:pPr>
      <w:r w:rsidRPr="00BF123B">
        <w:rPr>
          <w:u w:val="none"/>
        </w:rPr>
        <w:t>Documentos para Aprobación de YPFB. (Unidad</w:t>
      </w:r>
      <w:r>
        <w:rPr>
          <w:u w:val="none"/>
        </w:rPr>
        <w:t xml:space="preserve"> de SMS – Unidad solicitante).</w:t>
      </w:r>
    </w:p>
    <w:p w14:paraId="3274ACF7" w14:textId="77777777" w:rsidR="00F55CE2" w:rsidRPr="00BF123B" w:rsidRDefault="00F55CE2" w:rsidP="00F55CE2">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14:paraId="411C3ED2" w14:textId="77777777" w:rsidR="00F55CE2" w:rsidRPr="00BF123B" w:rsidRDefault="00F55CE2" w:rsidP="00F55CE2">
      <w:pPr>
        <w:pStyle w:val="Prrafodelista"/>
        <w:numPr>
          <w:ilvl w:val="0"/>
          <w:numId w:val="15"/>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14:paraId="73A2D5E1"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14:paraId="48F3FF8A"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14:paraId="539F3310"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14:paraId="1D76D62A"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14:paraId="7302CB91"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Médico de Evacuación (MEDEVAC).</w:t>
      </w:r>
    </w:p>
    <w:p w14:paraId="4D48705D"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14:paraId="6F0B6ED5" w14:textId="77777777" w:rsidR="00F55CE2" w:rsidRPr="00BF123B" w:rsidRDefault="00F55CE2" w:rsidP="00F55CE2">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14:paraId="24A7D36C" w14:textId="77777777" w:rsidR="00F55CE2" w:rsidRPr="00BF123B" w:rsidRDefault="00F55CE2" w:rsidP="00F55CE2">
      <w:pPr>
        <w:pStyle w:val="A1"/>
        <w:rPr>
          <w:u w:val="none"/>
        </w:rPr>
      </w:pPr>
      <w:r>
        <w:rPr>
          <w:u w:val="none"/>
        </w:rPr>
        <w:t>Aspectos Generales:</w:t>
      </w:r>
    </w:p>
    <w:p w14:paraId="55669B64" w14:textId="77777777" w:rsidR="00F55CE2" w:rsidRPr="00BF123B" w:rsidRDefault="00F55CE2" w:rsidP="00F55CE2">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w:t>
      </w:r>
      <w:r>
        <w:rPr>
          <w:rFonts w:ascii="Verdana" w:hAnsi="Verdana" w:cs="Arial"/>
          <w:bCs/>
          <w:sz w:val="18"/>
          <w:szCs w:val="18"/>
        </w:rPr>
        <w:t>Contratada</w:t>
      </w:r>
      <w:r w:rsidRPr="00BF123B">
        <w:rPr>
          <w:rFonts w:ascii="Verdana" w:hAnsi="Verdana" w:cs="Arial"/>
          <w:bCs/>
          <w:sz w:val="18"/>
          <w:szCs w:val="18"/>
        </w:rPr>
        <w:t xml:space="preserve">, deberá dar cumplimiento a la Legislación vigente - DL 16998 – (Ley de Higiene, Seguridad Ocupacional y Bienestar) y </w:t>
      </w:r>
      <w:r w:rsidRPr="00BF123B">
        <w:rPr>
          <w:rFonts w:ascii="Verdana" w:hAnsi="Verdana" w:cs="Arial"/>
          <w:b/>
          <w:sz w:val="18"/>
          <w:szCs w:val="18"/>
        </w:rPr>
        <w:t xml:space="preserve">Estándares y requisitos de SYSO para </w:t>
      </w:r>
      <w:r>
        <w:rPr>
          <w:rFonts w:ascii="Verdana" w:hAnsi="Verdana" w:cs="Arial"/>
          <w:b/>
          <w:sz w:val="18"/>
          <w:szCs w:val="18"/>
        </w:rPr>
        <w:t>Proponente</w:t>
      </w:r>
      <w:r w:rsidRPr="00BF123B">
        <w:rPr>
          <w:rFonts w:ascii="Verdana" w:hAnsi="Verdana" w:cs="Arial"/>
          <w:b/>
          <w:sz w:val="18"/>
          <w:szCs w:val="18"/>
        </w:rPr>
        <w:t>s de YPFB Corporación</w:t>
      </w:r>
      <w:r w:rsidRPr="00BF123B">
        <w:rPr>
          <w:rFonts w:ascii="Verdana" w:hAnsi="Verdana" w:cs="Arial"/>
          <w:b/>
          <w:bCs/>
          <w:sz w:val="18"/>
          <w:szCs w:val="18"/>
        </w:rPr>
        <w:t>.</w:t>
      </w:r>
    </w:p>
    <w:p w14:paraId="5C643E44" w14:textId="77777777" w:rsidR="00F55CE2" w:rsidRPr="00BF123B" w:rsidRDefault="00F55CE2" w:rsidP="00F55CE2">
      <w:pPr>
        <w:pStyle w:val="Sangradetextonormal"/>
        <w:spacing w:line="360" w:lineRule="auto"/>
        <w:ind w:left="0"/>
        <w:jc w:val="both"/>
        <w:rPr>
          <w:rFonts w:ascii="Verdana" w:hAnsi="Verdana" w:cs="Arial"/>
          <w:sz w:val="18"/>
          <w:szCs w:val="18"/>
        </w:rPr>
      </w:pPr>
      <w:r w:rsidRPr="00BF123B">
        <w:rPr>
          <w:rFonts w:ascii="Verdana" w:hAnsi="Verdana"/>
          <w:b/>
          <w:bCs/>
          <w:sz w:val="18"/>
          <w:szCs w:val="18"/>
        </w:rPr>
        <w:lastRenderedPageBreak/>
        <w:t xml:space="preserve">La empresa </w:t>
      </w:r>
      <w:r>
        <w:rPr>
          <w:rFonts w:ascii="Verdana" w:hAnsi="Verdana"/>
          <w:b/>
          <w:bCs/>
          <w:sz w:val="18"/>
          <w:szCs w:val="18"/>
        </w:rPr>
        <w:t>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w:t>
      </w:r>
      <w:r>
        <w:rPr>
          <w:rFonts w:ascii="Verdana" w:hAnsi="Verdana"/>
          <w:b/>
          <w:bCs/>
          <w:sz w:val="18"/>
          <w:szCs w:val="18"/>
        </w:rPr>
        <w:t>Proponente</w:t>
      </w:r>
      <w:r w:rsidRPr="00BF123B">
        <w:rPr>
          <w:rFonts w:ascii="Verdana" w:hAnsi="Verdana"/>
          <w:b/>
          <w:bCs/>
          <w:sz w:val="18"/>
          <w:szCs w:val="18"/>
        </w:rPr>
        <w:t xml:space="preserve">s” Anexo </w:t>
      </w:r>
      <w:r>
        <w:rPr>
          <w:rFonts w:ascii="Verdana" w:hAnsi="Verdana"/>
          <w:b/>
          <w:bCs/>
          <w:sz w:val="18"/>
          <w:szCs w:val="18"/>
        </w:rPr>
        <w:t>H</w:t>
      </w:r>
      <w:r w:rsidRPr="00BF123B">
        <w:rPr>
          <w:rFonts w:ascii="Verdana" w:hAnsi="Verdana"/>
          <w:sz w:val="18"/>
          <w:szCs w:val="18"/>
        </w:rPr>
        <w:t>, documento elaborado conforme a políticas internas de YPFB y en estricto cumplimiento de la normativa legal vigente (D.L. 16998).</w:t>
      </w:r>
    </w:p>
    <w:p w14:paraId="0CB5A8F9" w14:textId="77777777" w:rsidR="00F55CE2" w:rsidRPr="00BF123B" w:rsidRDefault="00F55CE2" w:rsidP="00F55CE2">
      <w:pPr>
        <w:spacing w:line="360" w:lineRule="auto"/>
        <w:jc w:val="both"/>
        <w:rPr>
          <w:rFonts w:ascii="Verdana" w:hAnsi="Verdana"/>
          <w:sz w:val="18"/>
          <w:szCs w:val="18"/>
        </w:rPr>
      </w:pPr>
      <w:r w:rsidRPr="00BF123B">
        <w:rPr>
          <w:rFonts w:ascii="Verdana" w:hAnsi="Verdana"/>
          <w:sz w:val="18"/>
          <w:szCs w:val="18"/>
        </w:rPr>
        <w:t xml:space="preserve">La empresa </w:t>
      </w:r>
      <w:r>
        <w:rPr>
          <w:rFonts w:ascii="Verdana" w:hAnsi="Verdana"/>
          <w:sz w:val="18"/>
          <w:szCs w:val="18"/>
        </w:rPr>
        <w:t>Contratada</w:t>
      </w:r>
      <w:r w:rsidRPr="00BF123B">
        <w:rPr>
          <w:rFonts w:ascii="Verdana" w:hAnsi="Verdana"/>
          <w:sz w:val="18"/>
          <w:szCs w:val="18"/>
        </w:rPr>
        <w:t xml:space="preserve">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30200C02" w14:textId="77777777" w:rsidR="00F55CE2" w:rsidRPr="00BF123B" w:rsidRDefault="00F55CE2" w:rsidP="00F55CE2">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14:paraId="5879815E" w14:textId="77777777" w:rsidR="00F55CE2" w:rsidRPr="00BF123B" w:rsidRDefault="00F55CE2" w:rsidP="00F55CE2">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14:paraId="4864C86B" w14:textId="77777777" w:rsidR="00F55CE2" w:rsidRPr="00BF123B" w:rsidRDefault="00F55CE2" w:rsidP="00F55CE2">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14:paraId="5D697F78" w14:textId="77777777" w:rsidR="00F55CE2" w:rsidRPr="00BF123B" w:rsidRDefault="00F55CE2" w:rsidP="00F55CE2">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14:paraId="334C0D30" w14:textId="77777777" w:rsidR="00F55CE2" w:rsidRPr="00BF123B" w:rsidRDefault="00F55CE2" w:rsidP="00F55CE2">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14:paraId="07A2C82D" w14:textId="77777777" w:rsidR="00F55CE2" w:rsidRPr="00BF123B" w:rsidRDefault="00F55CE2" w:rsidP="00F55CE2">
      <w:pPr>
        <w:pStyle w:val="Prrafodelista"/>
        <w:numPr>
          <w:ilvl w:val="0"/>
          <w:numId w:val="6"/>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14:paraId="0AE622BE" w14:textId="77777777" w:rsidR="00F55CE2" w:rsidRPr="00BF123B" w:rsidRDefault="00F55CE2" w:rsidP="00F55CE2">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14:paraId="39CF95EF" w14:textId="77777777" w:rsidR="00F55CE2" w:rsidRPr="00BF123B" w:rsidRDefault="00F55CE2" w:rsidP="00F55CE2">
      <w:pPr>
        <w:pStyle w:val="Prrafodelista"/>
        <w:numPr>
          <w:ilvl w:val="0"/>
          <w:numId w:val="6"/>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14:paraId="6BB7D387" w14:textId="77777777" w:rsidR="00F55CE2" w:rsidRPr="00BF123B" w:rsidRDefault="00F55CE2" w:rsidP="00F55CE2">
      <w:pPr>
        <w:pStyle w:val="Prrafodelista"/>
        <w:numPr>
          <w:ilvl w:val="0"/>
          <w:numId w:val="6"/>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Proponentes).</w:t>
      </w:r>
    </w:p>
    <w:p w14:paraId="063ADCDB" w14:textId="77777777" w:rsidR="00F55CE2" w:rsidRPr="00BF123B" w:rsidRDefault="00F55CE2" w:rsidP="00F55CE2">
      <w:pPr>
        <w:pStyle w:val="Sangradetextonormal"/>
        <w:numPr>
          <w:ilvl w:val="0"/>
          <w:numId w:val="6"/>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14:paraId="1B3765F3" w14:textId="77777777" w:rsidR="00F55CE2" w:rsidRPr="00BF123B" w:rsidRDefault="00F55CE2" w:rsidP="00F55CE2">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14:paraId="374ECB15" w14:textId="77777777" w:rsidR="00F55CE2" w:rsidRPr="00BF123B" w:rsidRDefault="00F55CE2" w:rsidP="00F55CE2">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14:paraId="64D1BA1F" w14:textId="77777777" w:rsidR="00F55CE2" w:rsidRPr="00BF123B" w:rsidRDefault="00F55CE2" w:rsidP="00F55CE2">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Pr>
          <w:rFonts w:ascii="Verdana" w:hAnsi="Verdana" w:cs="Arial"/>
          <w:bCs/>
          <w:sz w:val="18"/>
          <w:szCs w:val="18"/>
        </w:rPr>
        <w:t xml:space="preserve">, u </w:t>
      </w:r>
      <w:proofErr w:type="spellStart"/>
      <w:r>
        <w:rPr>
          <w:rFonts w:ascii="Verdana" w:hAnsi="Verdana" w:cs="Arial"/>
          <w:bCs/>
          <w:sz w:val="18"/>
          <w:szCs w:val="18"/>
        </w:rPr>
        <w:t>overall</w:t>
      </w:r>
      <w:proofErr w:type="spellEnd"/>
      <w:r w:rsidRPr="00BF123B">
        <w:rPr>
          <w:rFonts w:ascii="Verdana" w:hAnsi="Verdana" w:cs="Arial"/>
          <w:bCs/>
          <w:sz w:val="18"/>
          <w:szCs w:val="18"/>
        </w:rPr>
        <w:t>.</w:t>
      </w:r>
    </w:p>
    <w:p w14:paraId="5CDE1AC4" w14:textId="77777777" w:rsidR="00F55CE2" w:rsidRPr="00BF123B" w:rsidRDefault="00F55CE2" w:rsidP="00F55CE2">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lastRenderedPageBreak/>
        <w:t>Casco de Seguridad.</w:t>
      </w:r>
    </w:p>
    <w:p w14:paraId="4FB5B36F" w14:textId="77777777" w:rsidR="00F55CE2" w:rsidRPr="00BF123B" w:rsidRDefault="00F55CE2" w:rsidP="00F55CE2">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14:paraId="08B18830" w14:textId="77777777" w:rsidR="00F55CE2" w:rsidRPr="00BF123B" w:rsidRDefault="00F55CE2" w:rsidP="00F55CE2">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14:paraId="1DC24B44" w14:textId="77777777" w:rsidR="00F55CE2" w:rsidRPr="00BF123B" w:rsidRDefault="00F55CE2" w:rsidP="00F55CE2">
      <w:pPr>
        <w:pStyle w:val="Sangradetextonormal"/>
        <w:numPr>
          <w:ilvl w:val="0"/>
          <w:numId w:val="7"/>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14:paraId="41CE4186" w14:textId="77777777" w:rsidR="00F55CE2" w:rsidRPr="00BF123B" w:rsidRDefault="00F55CE2" w:rsidP="00F55CE2">
      <w:pPr>
        <w:pStyle w:val="Sangradetextonormal"/>
        <w:numPr>
          <w:ilvl w:val="0"/>
          <w:numId w:val="7"/>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14:paraId="20B49902" w14:textId="77777777" w:rsidR="00F55CE2" w:rsidRDefault="00F55CE2" w:rsidP="00F55CE2">
      <w:pPr>
        <w:pStyle w:val="Sangradetextonormal"/>
        <w:numPr>
          <w:ilvl w:val="0"/>
          <w:numId w:val="7"/>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14:paraId="4B5EA7B6" w14:textId="77777777" w:rsidR="00F55CE2" w:rsidRPr="00213D35" w:rsidRDefault="00F55CE2" w:rsidP="00F55CE2">
      <w:pPr>
        <w:pStyle w:val="Sangradetextonormal"/>
        <w:numPr>
          <w:ilvl w:val="0"/>
          <w:numId w:val="7"/>
        </w:numPr>
        <w:spacing w:line="360" w:lineRule="auto"/>
        <w:jc w:val="both"/>
        <w:rPr>
          <w:rFonts w:ascii="Verdana" w:hAnsi="Verdana"/>
          <w:sz w:val="18"/>
          <w:szCs w:val="18"/>
        </w:rPr>
      </w:pPr>
      <w:r w:rsidRPr="00213D35">
        <w:rPr>
          <w:rFonts w:ascii="Verdana" w:hAnsi="Verdana"/>
          <w:sz w:val="18"/>
          <w:szCs w:val="18"/>
        </w:rPr>
        <w:t>Las vacunas correspondientes para el ingreso al pozo las cuales son:</w:t>
      </w:r>
    </w:p>
    <w:p w14:paraId="0954BD9F" w14:textId="77777777" w:rsidR="00F55CE2" w:rsidRPr="00213D35" w:rsidRDefault="00F55CE2" w:rsidP="00F55CE2">
      <w:pPr>
        <w:pStyle w:val="Sangradetextonormal"/>
        <w:numPr>
          <w:ilvl w:val="0"/>
          <w:numId w:val="7"/>
        </w:numPr>
        <w:spacing w:line="360" w:lineRule="auto"/>
        <w:jc w:val="both"/>
        <w:rPr>
          <w:rFonts w:ascii="Verdana" w:hAnsi="Verdana"/>
          <w:sz w:val="18"/>
          <w:szCs w:val="18"/>
        </w:rPr>
      </w:pPr>
      <w:r w:rsidRPr="00213D35">
        <w:rPr>
          <w:rFonts w:ascii="Verdana" w:hAnsi="Verdana"/>
          <w:sz w:val="18"/>
          <w:szCs w:val="18"/>
        </w:rPr>
        <w:t>Tétanos.</w:t>
      </w:r>
      <w:r w:rsidRPr="00213D35">
        <w:rPr>
          <w:rFonts w:ascii="Verdana" w:hAnsi="Verdana"/>
          <w:sz w:val="18"/>
          <w:szCs w:val="18"/>
        </w:rPr>
        <w:tab/>
      </w:r>
      <w:r w:rsidRPr="00213D35">
        <w:rPr>
          <w:rFonts w:ascii="Verdana" w:hAnsi="Verdana"/>
          <w:sz w:val="18"/>
          <w:szCs w:val="18"/>
        </w:rPr>
        <w:tab/>
        <w:t>Solo para Visitas de 1 día.</w:t>
      </w:r>
    </w:p>
    <w:p w14:paraId="12FB41B3" w14:textId="77777777" w:rsidR="00F55CE2" w:rsidRPr="00213D35" w:rsidRDefault="00F55CE2" w:rsidP="00F55CE2">
      <w:pPr>
        <w:pStyle w:val="Sangradetextonormal"/>
        <w:numPr>
          <w:ilvl w:val="0"/>
          <w:numId w:val="7"/>
        </w:numPr>
        <w:spacing w:line="360" w:lineRule="auto"/>
        <w:jc w:val="both"/>
        <w:rPr>
          <w:rFonts w:ascii="Verdana" w:hAnsi="Verdana"/>
          <w:sz w:val="18"/>
          <w:szCs w:val="18"/>
        </w:rPr>
      </w:pPr>
      <w:r w:rsidRPr="00213D35">
        <w:rPr>
          <w:rFonts w:ascii="Verdana" w:hAnsi="Verdana"/>
          <w:sz w:val="18"/>
          <w:szCs w:val="18"/>
        </w:rPr>
        <w:t>Fiebre Amarilla.</w:t>
      </w:r>
      <w:r w:rsidRPr="00213D35">
        <w:rPr>
          <w:rFonts w:ascii="Verdana" w:hAnsi="Verdana"/>
          <w:sz w:val="18"/>
          <w:szCs w:val="18"/>
        </w:rPr>
        <w:tab/>
        <w:t>Solo para contratistas de más de 1 día.</w:t>
      </w:r>
    </w:p>
    <w:p w14:paraId="4C1427B3" w14:textId="77777777" w:rsidR="00F55CE2" w:rsidRPr="00213D35" w:rsidRDefault="00F55CE2" w:rsidP="00F55CE2">
      <w:pPr>
        <w:pStyle w:val="Sangradetextonormal"/>
        <w:numPr>
          <w:ilvl w:val="0"/>
          <w:numId w:val="7"/>
        </w:numPr>
        <w:spacing w:line="360" w:lineRule="auto"/>
        <w:jc w:val="both"/>
        <w:rPr>
          <w:rFonts w:ascii="Verdana" w:hAnsi="Verdana"/>
          <w:sz w:val="18"/>
          <w:szCs w:val="18"/>
        </w:rPr>
      </w:pPr>
      <w:r w:rsidRPr="00213D35">
        <w:rPr>
          <w:rFonts w:ascii="Verdana" w:hAnsi="Verdana"/>
          <w:sz w:val="18"/>
          <w:szCs w:val="18"/>
        </w:rPr>
        <w:t>Hepatitis B.</w:t>
      </w:r>
      <w:r w:rsidRPr="00213D35">
        <w:rPr>
          <w:rFonts w:ascii="Verdana" w:hAnsi="Verdana"/>
          <w:sz w:val="18"/>
          <w:szCs w:val="18"/>
        </w:rPr>
        <w:tab/>
      </w:r>
      <w:r w:rsidRPr="00213D35">
        <w:rPr>
          <w:rFonts w:ascii="Verdana" w:hAnsi="Verdana"/>
          <w:sz w:val="18"/>
          <w:szCs w:val="18"/>
        </w:rPr>
        <w:tab/>
        <w:t xml:space="preserve"> Solo para contratistas de más de 1 día.</w:t>
      </w:r>
    </w:p>
    <w:p w14:paraId="3C43D64B" w14:textId="77777777" w:rsidR="00F55CE2" w:rsidRPr="00FD4D47" w:rsidRDefault="00F55CE2" w:rsidP="00F55CE2">
      <w:pPr>
        <w:pStyle w:val="Sangradetextonormal"/>
        <w:numPr>
          <w:ilvl w:val="0"/>
          <w:numId w:val="7"/>
        </w:numPr>
        <w:spacing w:line="360" w:lineRule="auto"/>
        <w:jc w:val="both"/>
        <w:rPr>
          <w:rFonts w:ascii="Verdana" w:hAnsi="Verdana"/>
          <w:sz w:val="18"/>
          <w:szCs w:val="18"/>
        </w:rPr>
      </w:pPr>
      <w:r w:rsidRPr="00213D35">
        <w:rPr>
          <w:rFonts w:ascii="Verdana" w:hAnsi="Verdana"/>
          <w:sz w:val="18"/>
          <w:szCs w:val="18"/>
        </w:rPr>
        <w:t>Fiebre Tifoidea.</w:t>
      </w:r>
      <w:r w:rsidRPr="00213D35">
        <w:rPr>
          <w:rFonts w:ascii="Verdana" w:hAnsi="Verdana"/>
          <w:sz w:val="18"/>
          <w:szCs w:val="18"/>
        </w:rPr>
        <w:tab/>
      </w:r>
      <w:r w:rsidRPr="00213D35">
        <w:rPr>
          <w:rFonts w:ascii="Verdana" w:hAnsi="Verdana"/>
          <w:sz w:val="18"/>
          <w:szCs w:val="18"/>
        </w:rPr>
        <w:tab/>
        <w:t xml:space="preserve"> Solo para contratistas de más de 1 día.</w:t>
      </w:r>
    </w:p>
    <w:p w14:paraId="1180D40A" w14:textId="77777777" w:rsidR="00F55CE2" w:rsidRPr="00BF123B" w:rsidRDefault="00F55CE2" w:rsidP="00F55CE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14:paraId="1653407A" w14:textId="77777777" w:rsidR="00F55CE2" w:rsidRPr="00BF123B" w:rsidRDefault="00F55CE2" w:rsidP="00F55CE2">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14:paraId="12DD4EAE" w14:textId="77777777" w:rsidR="00F55CE2" w:rsidRPr="00BF123B" w:rsidRDefault="00F55CE2" w:rsidP="00F55CE2">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14:paraId="4F203231" w14:textId="77777777" w:rsidR="00F55CE2" w:rsidRPr="00BF123B" w:rsidRDefault="00F55CE2" w:rsidP="00F55CE2">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14:paraId="2132587F" w14:textId="77777777" w:rsidR="00F55CE2" w:rsidRPr="00BF123B" w:rsidRDefault="00F55CE2" w:rsidP="00F55CE2">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14:paraId="2379B9AF" w14:textId="77777777" w:rsidR="00F55CE2" w:rsidRPr="00BF123B" w:rsidRDefault="00F55CE2" w:rsidP="00F55CE2">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14:paraId="0FD5353C"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14:paraId="0167FD4B"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14:paraId="0D6CC618"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 xml:space="preserve">El conductor deberá contar con Licencia de conducir vigente de acuerdo al tipo de vehículo que utilizará la empresa </w:t>
      </w:r>
      <w:r>
        <w:rPr>
          <w:rFonts w:ascii="Verdana" w:hAnsi="Verdana"/>
          <w:sz w:val="18"/>
          <w:szCs w:val="18"/>
        </w:rPr>
        <w:t>Contratada</w:t>
      </w:r>
      <w:r w:rsidRPr="00BF123B">
        <w:rPr>
          <w:rFonts w:ascii="Verdana" w:hAnsi="Verdana"/>
          <w:sz w:val="18"/>
          <w:szCs w:val="18"/>
        </w:rPr>
        <w:t xml:space="preserve"> y capacitación en manejo defensivo.</w:t>
      </w:r>
    </w:p>
    <w:p w14:paraId="20F841C4"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14:paraId="6EFFC046"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w:t>
      </w:r>
    </w:p>
    <w:p w14:paraId="64802B3C" w14:textId="77777777" w:rsidR="00F55CE2" w:rsidRPr="00BF123B" w:rsidRDefault="00F55CE2" w:rsidP="00F55CE2">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14:paraId="24079150" w14:textId="77777777" w:rsidR="00F55CE2" w:rsidRPr="00BF123B" w:rsidRDefault="00F55CE2" w:rsidP="00F55CE2">
      <w:pPr>
        <w:pStyle w:val="Prrafodelista"/>
        <w:spacing w:after="13" w:line="360" w:lineRule="auto"/>
        <w:ind w:left="0"/>
        <w:jc w:val="both"/>
        <w:rPr>
          <w:rFonts w:ascii="Verdana" w:hAnsi="Verdana"/>
          <w:sz w:val="18"/>
          <w:szCs w:val="18"/>
        </w:rPr>
      </w:pPr>
    </w:p>
    <w:p w14:paraId="515E6ED9" w14:textId="77777777" w:rsidR="00F55CE2" w:rsidRPr="00BF123B" w:rsidRDefault="00F55CE2" w:rsidP="00F55CE2">
      <w:pPr>
        <w:pStyle w:val="Prrafodelista"/>
        <w:spacing w:after="13" w:line="360" w:lineRule="auto"/>
        <w:ind w:left="0"/>
        <w:jc w:val="both"/>
        <w:rPr>
          <w:rFonts w:ascii="Verdana" w:hAnsi="Verdana"/>
          <w:sz w:val="18"/>
          <w:szCs w:val="18"/>
        </w:rPr>
      </w:pPr>
      <w:r w:rsidRPr="00BF123B">
        <w:rPr>
          <w:rFonts w:ascii="Verdana" w:hAnsi="Verdana"/>
          <w:sz w:val="18"/>
          <w:szCs w:val="18"/>
        </w:rPr>
        <w:lastRenderedPageBreak/>
        <w:t>La inspección de vehículos y equipos será realizada por la empresa contratada y validada por personal de SMS de YPFB para garantizar que los mismos estén en buenas condiciones mecánicas y técnicas de funcionamiento previ</w:t>
      </w:r>
      <w:r>
        <w:rPr>
          <w:rFonts w:ascii="Verdana" w:hAnsi="Verdana"/>
          <w:sz w:val="18"/>
          <w:szCs w:val="18"/>
        </w:rPr>
        <w:t>o al ingreso al Pozo Petrolero.</w:t>
      </w:r>
    </w:p>
    <w:p w14:paraId="2ECF4AEF" w14:textId="77777777" w:rsidR="00F55CE2" w:rsidRPr="00BF123B" w:rsidRDefault="00F55CE2" w:rsidP="00F55CE2">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14:paraId="617A6CF8" w14:textId="77777777" w:rsidR="00F55CE2" w:rsidRPr="00BF123B" w:rsidRDefault="00F55CE2" w:rsidP="00F55CE2">
      <w:pPr>
        <w:numPr>
          <w:ilvl w:val="0"/>
          <w:numId w:val="4"/>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14:paraId="30B33E23" w14:textId="77777777" w:rsidR="00F55CE2" w:rsidRPr="00BF123B" w:rsidRDefault="00F55CE2" w:rsidP="00F55CE2">
      <w:pPr>
        <w:numPr>
          <w:ilvl w:val="0"/>
          <w:numId w:val="4"/>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14:paraId="67638899" w14:textId="77777777" w:rsidR="00F55CE2" w:rsidRPr="00BF123B" w:rsidRDefault="00F55CE2" w:rsidP="00F55CE2">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Proponente</w:t>
      </w:r>
      <w:r w:rsidRPr="00BF123B">
        <w:rPr>
          <w:rFonts w:ascii="Verdana" w:hAnsi="Verdana" w:cs="Calibri"/>
          <w:sz w:val="18"/>
          <w:szCs w:val="18"/>
        </w:rPr>
        <w:t xml:space="preserve"> y/o sub </w:t>
      </w:r>
      <w:r>
        <w:rPr>
          <w:rFonts w:ascii="Verdana" w:hAnsi="Verdana" w:cs="Calibri"/>
          <w:sz w:val="18"/>
          <w:szCs w:val="18"/>
        </w:rPr>
        <w:t>Proponente</w:t>
      </w:r>
      <w:r w:rsidRPr="00BF123B">
        <w:rPr>
          <w:rFonts w:ascii="Verdana" w:hAnsi="Verdana" w:cs="Calibri"/>
          <w:sz w:val="18"/>
          <w:szCs w:val="18"/>
        </w:rPr>
        <w:t xml:space="preserve"> en proyectos de YPFB</w:t>
      </w:r>
      <w:r>
        <w:rPr>
          <w:rFonts w:ascii="Verdana" w:hAnsi="Verdana" w:cs="Arial"/>
          <w:b/>
          <w:bCs/>
          <w:sz w:val="18"/>
          <w:szCs w:val="18"/>
        </w:rPr>
        <w:t>.</w:t>
      </w:r>
    </w:p>
    <w:p w14:paraId="707C4526" w14:textId="77777777" w:rsidR="00F55CE2" w:rsidRPr="00BF123B" w:rsidRDefault="00F55CE2" w:rsidP="00F55CE2">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 xml:space="preserve">Durante y/o conclusión de la actividad, obra y/o servicio la empresa </w:t>
      </w:r>
      <w:r>
        <w:rPr>
          <w:rFonts w:ascii="Verdana" w:hAnsi="Verdana" w:cs="Arial"/>
          <w:bCs/>
          <w:sz w:val="18"/>
          <w:szCs w:val="18"/>
        </w:rPr>
        <w:t>Contratada</w:t>
      </w:r>
      <w:r w:rsidRPr="00BF123B">
        <w:rPr>
          <w:rFonts w:ascii="Verdana" w:hAnsi="Verdana" w:cs="Arial"/>
          <w:bCs/>
          <w:sz w:val="18"/>
          <w:szCs w:val="18"/>
        </w:rPr>
        <w:t xml:space="preserve"> deberá hacer disposición final de los residuos originados.</w:t>
      </w:r>
    </w:p>
    <w:p w14:paraId="6A75AE66" w14:textId="77777777" w:rsidR="00F55CE2" w:rsidRDefault="00F55CE2" w:rsidP="00F55CE2">
      <w:pPr>
        <w:pStyle w:val="Sangradetextonormal"/>
        <w:spacing w:before="240" w:line="360" w:lineRule="auto"/>
        <w:ind w:left="0"/>
        <w:jc w:val="both"/>
        <w:rPr>
          <w:rFonts w:ascii="Verdana" w:hAnsi="Verdana" w:cs="Calibri"/>
          <w:sz w:val="18"/>
          <w:szCs w:val="18"/>
        </w:rPr>
      </w:pPr>
      <w:r w:rsidRPr="00BF123B">
        <w:rPr>
          <w:rFonts w:ascii="Verdana" w:hAnsi="Verdana" w:cs="Calibri"/>
          <w:sz w:val="18"/>
          <w:szCs w:val="18"/>
        </w:rPr>
        <w:t xml:space="preserve">Toda empresa </w:t>
      </w:r>
      <w:r>
        <w:rPr>
          <w:rFonts w:ascii="Verdana" w:hAnsi="Verdana" w:cs="Calibri"/>
          <w:sz w:val="18"/>
          <w:szCs w:val="18"/>
        </w:rPr>
        <w:t>Contratista</w:t>
      </w:r>
      <w:r w:rsidRPr="00BF123B">
        <w:rPr>
          <w:rFonts w:ascii="Verdana" w:hAnsi="Verdana" w:cs="Calibri"/>
          <w:sz w:val="18"/>
          <w:szCs w:val="18"/>
        </w:rPr>
        <w:t xml:space="preserve"> </w:t>
      </w:r>
      <w:r w:rsidRPr="00C81E54">
        <w:rPr>
          <w:rFonts w:ascii="Verdana" w:hAnsi="Verdana" w:cs="Calibri"/>
          <w:sz w:val="18"/>
          <w:szCs w:val="18"/>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413D2F88" w14:textId="3FB078F7" w:rsidR="00F55CE2" w:rsidRDefault="00F55CE2" w:rsidP="00F55CE2">
      <w:pPr>
        <w:spacing w:line="360" w:lineRule="auto"/>
        <w:jc w:val="both"/>
        <w:rPr>
          <w:rFonts w:ascii="Verdana" w:hAnsi="Verdana" w:cs="Calibri"/>
          <w:sz w:val="18"/>
          <w:szCs w:val="18"/>
        </w:rPr>
      </w:pPr>
      <w:r w:rsidRPr="00AE4753">
        <w:rPr>
          <w:rFonts w:ascii="Verdana" w:hAnsi="Verdana" w:cs="Calibri"/>
          <w:sz w:val="18"/>
          <w:szCs w:val="18"/>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14:paraId="63554A0C" w14:textId="77777777" w:rsidR="00F55CE2" w:rsidRDefault="00F55CE2" w:rsidP="0005364A">
      <w:pPr>
        <w:spacing w:line="360" w:lineRule="auto"/>
        <w:jc w:val="both"/>
        <w:rPr>
          <w:rFonts w:ascii="Verdana" w:hAnsi="Verdana" w:cs="Calibri"/>
          <w:sz w:val="18"/>
          <w:szCs w:val="18"/>
        </w:rPr>
      </w:pPr>
    </w:p>
    <w:p w14:paraId="0385DBDB" w14:textId="77777777" w:rsidR="00F55CE2" w:rsidRDefault="00F55CE2" w:rsidP="0005364A">
      <w:pPr>
        <w:spacing w:line="360" w:lineRule="auto"/>
        <w:jc w:val="both"/>
        <w:rPr>
          <w:rFonts w:ascii="Verdana" w:hAnsi="Verdana" w:cs="Calibri"/>
          <w:sz w:val="18"/>
          <w:szCs w:val="18"/>
        </w:rPr>
      </w:pPr>
    </w:p>
    <w:p w14:paraId="4150196E" w14:textId="77777777" w:rsidR="00F55CE2" w:rsidRDefault="00F55CE2" w:rsidP="0005364A">
      <w:pPr>
        <w:spacing w:line="360" w:lineRule="auto"/>
        <w:jc w:val="both"/>
        <w:rPr>
          <w:rFonts w:ascii="Verdana" w:hAnsi="Verdana" w:cs="Calibri"/>
          <w:sz w:val="18"/>
          <w:szCs w:val="18"/>
        </w:rPr>
      </w:pPr>
    </w:p>
    <w:p w14:paraId="38EC65A1" w14:textId="77777777" w:rsidR="00F55CE2" w:rsidRDefault="00F55CE2" w:rsidP="0005364A">
      <w:pPr>
        <w:spacing w:line="360" w:lineRule="auto"/>
        <w:jc w:val="both"/>
        <w:rPr>
          <w:rFonts w:ascii="Verdana" w:hAnsi="Verdana" w:cs="Calibri"/>
          <w:sz w:val="18"/>
          <w:szCs w:val="18"/>
        </w:rPr>
      </w:pPr>
    </w:p>
    <w:p w14:paraId="6003B511" w14:textId="77777777" w:rsidR="00F55CE2" w:rsidRDefault="00F55CE2" w:rsidP="0005364A">
      <w:pPr>
        <w:spacing w:line="360" w:lineRule="auto"/>
        <w:jc w:val="both"/>
        <w:rPr>
          <w:rFonts w:ascii="Verdana" w:hAnsi="Verdana" w:cs="Calibri"/>
          <w:sz w:val="18"/>
          <w:szCs w:val="18"/>
        </w:rPr>
      </w:pPr>
    </w:p>
    <w:p w14:paraId="09463661" w14:textId="77777777" w:rsidR="00F55CE2" w:rsidRDefault="00F55CE2" w:rsidP="0005364A">
      <w:pPr>
        <w:spacing w:line="360" w:lineRule="auto"/>
        <w:jc w:val="both"/>
        <w:rPr>
          <w:rFonts w:ascii="Verdana" w:hAnsi="Verdana" w:cs="Calibri"/>
          <w:sz w:val="18"/>
          <w:szCs w:val="18"/>
        </w:rPr>
      </w:pPr>
    </w:p>
    <w:p w14:paraId="65A0DB9C" w14:textId="77777777" w:rsidR="00F55CE2" w:rsidRDefault="00F55CE2" w:rsidP="0005364A">
      <w:pPr>
        <w:spacing w:line="360" w:lineRule="auto"/>
        <w:jc w:val="both"/>
        <w:rPr>
          <w:rFonts w:ascii="Verdana" w:hAnsi="Verdana" w:cs="Calibri"/>
          <w:sz w:val="18"/>
          <w:szCs w:val="18"/>
        </w:rPr>
      </w:pPr>
    </w:p>
    <w:p w14:paraId="6715EE99" w14:textId="77777777" w:rsidR="00F55CE2" w:rsidRDefault="00F55CE2" w:rsidP="0005364A">
      <w:pPr>
        <w:spacing w:line="360" w:lineRule="auto"/>
        <w:jc w:val="both"/>
        <w:rPr>
          <w:rFonts w:ascii="Verdana" w:hAnsi="Verdana" w:cs="Calibri"/>
          <w:sz w:val="18"/>
          <w:szCs w:val="18"/>
        </w:rPr>
      </w:pPr>
    </w:p>
    <w:p w14:paraId="4F6F583F" w14:textId="77777777" w:rsidR="00F55CE2" w:rsidRDefault="00F55CE2" w:rsidP="0005364A">
      <w:pPr>
        <w:spacing w:line="360" w:lineRule="auto"/>
        <w:jc w:val="both"/>
        <w:rPr>
          <w:rFonts w:ascii="Verdana" w:hAnsi="Verdana" w:cs="Calibri"/>
          <w:sz w:val="18"/>
          <w:szCs w:val="18"/>
        </w:rPr>
      </w:pPr>
    </w:p>
    <w:p w14:paraId="7D993B9B" w14:textId="77777777" w:rsidR="00F55CE2" w:rsidRDefault="00F55CE2" w:rsidP="0005364A">
      <w:pPr>
        <w:spacing w:line="360" w:lineRule="auto"/>
        <w:jc w:val="both"/>
        <w:rPr>
          <w:rFonts w:ascii="Verdana" w:hAnsi="Verdana" w:cs="Calibri"/>
          <w:sz w:val="18"/>
          <w:szCs w:val="18"/>
        </w:rPr>
      </w:pPr>
    </w:p>
    <w:p w14:paraId="7A909786" w14:textId="77777777" w:rsidR="00F55CE2" w:rsidRDefault="00F55CE2" w:rsidP="0005364A">
      <w:pPr>
        <w:spacing w:line="360" w:lineRule="auto"/>
        <w:jc w:val="both"/>
        <w:rPr>
          <w:rFonts w:ascii="Verdana" w:hAnsi="Verdana" w:cs="Calibri"/>
          <w:sz w:val="18"/>
          <w:szCs w:val="18"/>
        </w:rPr>
      </w:pPr>
    </w:p>
    <w:p w14:paraId="5A069FCD" w14:textId="77777777" w:rsidR="00F55CE2" w:rsidRPr="0005364A" w:rsidRDefault="00F55CE2" w:rsidP="00F55CE2">
      <w:pPr>
        <w:spacing w:line="360" w:lineRule="auto"/>
        <w:jc w:val="center"/>
        <w:rPr>
          <w:rFonts w:ascii="Verdana" w:hAnsi="Verdana" w:cs="Calibri"/>
          <w:sz w:val="18"/>
          <w:szCs w:val="18"/>
        </w:rPr>
      </w:pPr>
    </w:p>
    <w:p w14:paraId="3E565735" w14:textId="77777777"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A</w:t>
      </w:r>
    </w:p>
    <w:p w14:paraId="115C669F" w14:textId="77777777" w:rsidR="00F972B0"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14:paraId="2491A080" w14:textId="77777777" w:rsidR="00BA1550" w:rsidRPr="00BF123B" w:rsidRDefault="00BA1550" w:rsidP="00F972B0">
      <w:pPr>
        <w:pStyle w:val="Prrafodelista"/>
        <w:spacing w:after="13" w:line="360" w:lineRule="auto"/>
        <w:ind w:left="0"/>
        <w:contextualSpacing/>
        <w:jc w:val="center"/>
        <w:rPr>
          <w:rFonts w:ascii="Verdana" w:hAnsi="Verdana" w:cs="Arial"/>
          <w:b/>
          <w:sz w:val="18"/>
          <w:szCs w:val="18"/>
        </w:rPr>
      </w:pPr>
    </w:p>
    <w:p w14:paraId="20D9977D" w14:textId="2043BFD5" w:rsidR="007520B8" w:rsidRPr="00BF123B" w:rsidRDefault="00C329A3" w:rsidP="0020508C">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62230680" wp14:editId="6E7BF5CD">
            <wp:extent cx="5793105" cy="6047715"/>
            <wp:effectExtent l="19050" t="19050" r="17145" b="1079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9"/>
                    <a:stretch>
                      <a:fillRect/>
                    </a:stretch>
                  </pic:blipFill>
                  <pic:spPr>
                    <a:xfrm>
                      <a:off x="0" y="0"/>
                      <a:ext cx="5797197" cy="6051986"/>
                    </a:xfrm>
                    <a:prstGeom prst="rect">
                      <a:avLst/>
                    </a:prstGeom>
                    <a:ln>
                      <a:solidFill>
                        <a:schemeClr val="tx1"/>
                      </a:solidFill>
                    </a:ln>
                  </pic:spPr>
                </pic:pic>
              </a:graphicData>
            </a:graphic>
          </wp:inline>
        </w:drawing>
      </w:r>
    </w:p>
    <w:p w14:paraId="569552F3" w14:textId="77777777" w:rsidR="00404A7C" w:rsidRDefault="00404A7C" w:rsidP="00F972B0">
      <w:pPr>
        <w:pStyle w:val="Prrafodelista"/>
        <w:spacing w:after="13" w:line="360" w:lineRule="auto"/>
        <w:ind w:left="0"/>
        <w:contextualSpacing/>
        <w:jc w:val="center"/>
        <w:rPr>
          <w:rFonts w:ascii="Verdana" w:hAnsi="Verdana" w:cs="Arial"/>
          <w:b/>
          <w:sz w:val="18"/>
          <w:szCs w:val="18"/>
        </w:rPr>
      </w:pPr>
    </w:p>
    <w:p w14:paraId="1A76FABE" w14:textId="77777777" w:rsidR="00BA1550" w:rsidRDefault="00BA1550" w:rsidP="00F972B0">
      <w:pPr>
        <w:pStyle w:val="Prrafodelista"/>
        <w:spacing w:after="13" w:line="360" w:lineRule="auto"/>
        <w:ind w:left="0"/>
        <w:contextualSpacing/>
        <w:jc w:val="center"/>
        <w:rPr>
          <w:rFonts w:ascii="Verdana" w:hAnsi="Verdana" w:cs="Arial"/>
          <w:b/>
          <w:sz w:val="18"/>
          <w:szCs w:val="18"/>
        </w:rPr>
      </w:pPr>
    </w:p>
    <w:p w14:paraId="399C2B7D" w14:textId="77777777"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B</w:t>
      </w:r>
    </w:p>
    <w:p w14:paraId="373D33E0" w14:textId="77777777" w:rsidR="00F972B0"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14:paraId="01C71F0D" w14:textId="77777777" w:rsidR="00BA1550" w:rsidRPr="00BF123B" w:rsidRDefault="00BA1550" w:rsidP="00F972B0">
      <w:pPr>
        <w:pStyle w:val="Prrafodelista"/>
        <w:spacing w:after="13" w:line="360" w:lineRule="auto"/>
        <w:ind w:left="0"/>
        <w:contextualSpacing/>
        <w:jc w:val="center"/>
        <w:rPr>
          <w:rFonts w:ascii="Verdana" w:hAnsi="Verdana" w:cs="Arial"/>
          <w:b/>
          <w:sz w:val="18"/>
          <w:szCs w:val="18"/>
        </w:rPr>
      </w:pPr>
    </w:p>
    <w:p w14:paraId="41FBED92" w14:textId="484C6A1C" w:rsidR="00F972B0" w:rsidRPr="00BF123B" w:rsidRDefault="00C329A3" w:rsidP="00F972B0">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368F93DB" wp14:editId="03E1A5F2">
            <wp:extent cx="5792695" cy="6278578"/>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6743" cy="6282965"/>
                    </a:xfrm>
                    <a:prstGeom prst="rect">
                      <a:avLst/>
                    </a:prstGeom>
                    <a:noFill/>
                  </pic:spPr>
                </pic:pic>
              </a:graphicData>
            </a:graphic>
          </wp:inline>
        </w:drawing>
      </w:r>
    </w:p>
    <w:p w14:paraId="31533B29" w14:textId="77777777" w:rsidR="00BA1550" w:rsidRDefault="00BA1550" w:rsidP="00B053EB">
      <w:pPr>
        <w:pStyle w:val="Prrafodelista"/>
        <w:spacing w:after="13" w:line="360" w:lineRule="auto"/>
        <w:ind w:left="0"/>
        <w:contextualSpacing/>
        <w:jc w:val="center"/>
        <w:rPr>
          <w:rFonts w:ascii="Verdana" w:hAnsi="Verdana" w:cs="Arial"/>
          <w:b/>
          <w:sz w:val="18"/>
          <w:szCs w:val="18"/>
        </w:rPr>
      </w:pPr>
    </w:p>
    <w:p w14:paraId="47F59FA8" w14:textId="77777777" w:rsidR="00B053EB" w:rsidRPr="00BF123B" w:rsidRDefault="00B053EB" w:rsidP="00B053E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C</w:t>
      </w:r>
    </w:p>
    <w:p w14:paraId="34FAC8D3" w14:textId="038E9D58" w:rsidR="00536EAE" w:rsidRDefault="00B053EB" w:rsidP="008900BC">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ESTADO SUBSUPERFICIAL DEL POZO SIP-X1</w:t>
      </w:r>
    </w:p>
    <w:p w14:paraId="69C1616A" w14:textId="191FFAB5" w:rsidR="00C329A3" w:rsidRPr="00BF123B" w:rsidRDefault="00C329A3" w:rsidP="008900BC">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7AE1A8E6" wp14:editId="2125FCF6">
            <wp:extent cx="4830445" cy="6708618"/>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0009" b="19967"/>
                    <a:stretch/>
                  </pic:blipFill>
                  <pic:spPr bwMode="auto">
                    <a:xfrm>
                      <a:off x="0" y="0"/>
                      <a:ext cx="4837197" cy="6717996"/>
                    </a:xfrm>
                    <a:prstGeom prst="rect">
                      <a:avLst/>
                    </a:prstGeom>
                    <a:noFill/>
                    <a:ln>
                      <a:noFill/>
                    </a:ln>
                    <a:extLst>
                      <a:ext uri="{53640926-AAD7-44D8-BBD7-CCE9431645EC}">
                        <a14:shadowObscured xmlns:a14="http://schemas.microsoft.com/office/drawing/2010/main"/>
                      </a:ext>
                    </a:extLst>
                  </pic:spPr>
                </pic:pic>
              </a:graphicData>
            </a:graphic>
          </wp:inline>
        </w:drawing>
      </w:r>
    </w:p>
    <w:p w14:paraId="13F7037F" w14:textId="77777777"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14:paraId="064DE580" w14:textId="77777777" w:rsidR="008900BC"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14:paraId="652EC4E8" w14:textId="77777777" w:rsidR="00BA1550" w:rsidRPr="00BF123B" w:rsidRDefault="00BA1550" w:rsidP="008900BC">
      <w:pPr>
        <w:jc w:val="center"/>
        <w:rPr>
          <w:rFonts w:ascii="Calibri" w:eastAsia="Calibri" w:hAnsi="Calibri" w:cs="Calibri"/>
          <w:b/>
          <w:sz w:val="22"/>
          <w:szCs w:val="22"/>
        </w:rPr>
      </w:pPr>
    </w:p>
    <w:p w14:paraId="756A021D" w14:textId="4DEEECDD" w:rsidR="004E28D5" w:rsidRPr="001259FE" w:rsidRDefault="00C329A3" w:rsidP="002E3AA9">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6201C162" wp14:editId="78C62963">
            <wp:extent cx="4726940" cy="6545655"/>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19621" b="19698"/>
                    <a:stretch/>
                  </pic:blipFill>
                  <pic:spPr bwMode="auto">
                    <a:xfrm>
                      <a:off x="0" y="0"/>
                      <a:ext cx="4745535" cy="6571404"/>
                    </a:xfrm>
                    <a:prstGeom prst="rect">
                      <a:avLst/>
                    </a:prstGeom>
                    <a:noFill/>
                    <a:ln>
                      <a:noFill/>
                    </a:ln>
                    <a:extLst>
                      <a:ext uri="{53640926-AAD7-44D8-BBD7-CCE9431645EC}">
                        <a14:shadowObscured xmlns:a14="http://schemas.microsoft.com/office/drawing/2010/main"/>
                      </a:ext>
                    </a:extLst>
                  </pic:spPr>
                </pic:pic>
              </a:graphicData>
            </a:graphic>
          </wp:inline>
        </w:drawing>
      </w:r>
    </w:p>
    <w:sectPr w:rsidR="004E28D5" w:rsidRPr="001259FE" w:rsidSect="001F3CE9">
      <w:headerReference w:type="default" r:id="rId13"/>
      <w:footerReference w:type="default" r:id="rId14"/>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401AB" w14:textId="77777777" w:rsidR="00F75A37" w:rsidRDefault="00F75A37">
      <w:r>
        <w:separator/>
      </w:r>
    </w:p>
  </w:endnote>
  <w:endnote w:type="continuationSeparator" w:id="0">
    <w:p w14:paraId="0B4F9ED1" w14:textId="77777777" w:rsidR="00F75A37" w:rsidRDefault="00F75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7A6F6" w14:textId="52799DE6" w:rsidR="00601AD4" w:rsidRPr="003C3EC9" w:rsidRDefault="00601AD4">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C10D27">
      <w:rPr>
        <w:rFonts w:ascii="Calibri" w:hAnsi="Calibri" w:cs="Calibri"/>
        <w:b/>
        <w:bCs/>
        <w:noProof/>
        <w:sz w:val="20"/>
        <w:szCs w:val="20"/>
      </w:rPr>
      <w:t>21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C10D27">
      <w:rPr>
        <w:rFonts w:ascii="Calibri" w:hAnsi="Calibri" w:cs="Calibri"/>
        <w:b/>
        <w:bCs/>
        <w:noProof/>
        <w:sz w:val="20"/>
        <w:szCs w:val="20"/>
      </w:rPr>
      <w:t>23</w:t>
    </w:r>
    <w:r w:rsidRPr="003C3EC9">
      <w:rPr>
        <w:rFonts w:ascii="Calibri" w:hAnsi="Calibri" w:cs="Calibri"/>
        <w:b/>
        <w:bCs/>
        <w:sz w:val="20"/>
        <w:szCs w:val="20"/>
      </w:rPr>
      <w:fldChar w:fldCharType="end"/>
    </w:r>
  </w:p>
  <w:p w14:paraId="23ACE224" w14:textId="77777777" w:rsidR="00601AD4" w:rsidRDefault="00601AD4">
    <w:pPr>
      <w:pStyle w:val="Piedepgina"/>
    </w:pPr>
  </w:p>
  <w:p w14:paraId="3A6C5073" w14:textId="77777777" w:rsidR="00601AD4" w:rsidRDefault="00601AD4"/>
  <w:p w14:paraId="68572FA8" w14:textId="77777777" w:rsidR="00601AD4" w:rsidRDefault="00601AD4"/>
  <w:p w14:paraId="73CC1EBD" w14:textId="77777777" w:rsidR="00601AD4" w:rsidRDefault="00601AD4"/>
  <w:p w14:paraId="78C42946" w14:textId="77777777" w:rsidR="00601AD4" w:rsidRDefault="00601A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F22C0" w14:textId="77777777" w:rsidR="00F75A37" w:rsidRDefault="00F75A37">
      <w:r>
        <w:separator/>
      </w:r>
    </w:p>
  </w:footnote>
  <w:footnote w:type="continuationSeparator" w:id="0">
    <w:p w14:paraId="40D4C757" w14:textId="77777777" w:rsidR="00F75A37" w:rsidRDefault="00F75A37">
      <w:r>
        <w:continuationSeparator/>
      </w:r>
    </w:p>
  </w:footnote>
  <w:footnote w:id="1">
    <w:p w14:paraId="701D6382" w14:textId="77777777" w:rsidR="00F55CE2" w:rsidRDefault="00F55CE2" w:rsidP="00F55CE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601AD4" w:rsidRPr="00FA0D94" w14:paraId="5E362F46" w14:textId="77777777" w:rsidTr="00FA5F94">
      <w:trPr>
        <w:trHeight w:val="1049"/>
      </w:trPr>
      <w:tc>
        <w:tcPr>
          <w:tcW w:w="2032" w:type="dxa"/>
          <w:vAlign w:val="center"/>
        </w:tcPr>
        <w:p w14:paraId="51EEA415" w14:textId="77777777" w:rsidR="00601AD4" w:rsidRPr="00FA0D94" w:rsidRDefault="00601AD4"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78DE1F80" wp14:editId="7C6B6376">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4B198D2C" w14:textId="77777777" w:rsidR="00601AD4" w:rsidRDefault="00601AD4"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2E49BF21" w14:textId="77777777" w:rsidR="00601AD4" w:rsidRPr="003C3EC9" w:rsidRDefault="00601AD4"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5FC08BE9" w14:textId="77777777" w:rsidR="00601AD4" w:rsidRDefault="00601AD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1096C"/>
    <w:multiLevelType w:val="hybridMultilevel"/>
    <w:tmpl w:val="1B1EBB2A"/>
    <w:lvl w:ilvl="0" w:tplc="5DF89024">
      <w:start w:val="1"/>
      <w:numFmt w:val="decimal"/>
      <w:lvlText w:val="%1."/>
      <w:lvlJc w:val="left"/>
      <w:pPr>
        <w:ind w:left="785"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 w15:restartNumberingAfterBreak="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76297"/>
    <w:multiLevelType w:val="multilevel"/>
    <w:tmpl w:val="D29C365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3527651"/>
    <w:multiLevelType w:val="multilevel"/>
    <w:tmpl w:val="CA70D32C"/>
    <w:lvl w:ilvl="0">
      <w:start w:val="1"/>
      <w:numFmt w:val="decimal"/>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8385D3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F180F88"/>
    <w:multiLevelType w:val="hybridMultilevel"/>
    <w:tmpl w:val="ECB8CF3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1BC1894"/>
    <w:multiLevelType w:val="multilevel"/>
    <w:tmpl w:val="8662F2CA"/>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15:restartNumberingAfterBreak="0">
    <w:nsid w:val="473E4624"/>
    <w:multiLevelType w:val="hybridMultilevel"/>
    <w:tmpl w:val="1A7C6C8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15:restartNumberingAfterBreak="0">
    <w:nsid w:val="4A264689"/>
    <w:multiLevelType w:val="hybridMultilevel"/>
    <w:tmpl w:val="44B436E8"/>
    <w:lvl w:ilvl="0" w:tplc="5A98DCD0">
      <w:start w:val="1"/>
      <w:numFmt w:val="lowerLetter"/>
      <w:lvlText w:val="%1."/>
      <w:lvlJc w:val="left"/>
      <w:pPr>
        <w:ind w:left="50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B7B53C1"/>
    <w:multiLevelType w:val="hybridMultilevel"/>
    <w:tmpl w:val="B50C1DE4"/>
    <w:lvl w:ilvl="0" w:tplc="400A0001">
      <w:start w:val="1"/>
      <w:numFmt w:val="bullet"/>
      <w:lvlText w:val=""/>
      <w:lvlJc w:val="left"/>
      <w:pPr>
        <w:ind w:left="1410" w:hanging="360"/>
      </w:pPr>
      <w:rPr>
        <w:rFonts w:ascii="Symbol" w:hAnsi="Symbol" w:hint="default"/>
      </w:rPr>
    </w:lvl>
    <w:lvl w:ilvl="1" w:tplc="400A0003" w:tentative="1">
      <w:start w:val="1"/>
      <w:numFmt w:val="bullet"/>
      <w:lvlText w:val="o"/>
      <w:lvlJc w:val="left"/>
      <w:pPr>
        <w:ind w:left="2130" w:hanging="360"/>
      </w:pPr>
      <w:rPr>
        <w:rFonts w:ascii="Courier New" w:hAnsi="Courier New" w:cs="Courier New" w:hint="default"/>
      </w:rPr>
    </w:lvl>
    <w:lvl w:ilvl="2" w:tplc="400A0005" w:tentative="1">
      <w:start w:val="1"/>
      <w:numFmt w:val="bullet"/>
      <w:lvlText w:val=""/>
      <w:lvlJc w:val="left"/>
      <w:pPr>
        <w:ind w:left="2850" w:hanging="360"/>
      </w:pPr>
      <w:rPr>
        <w:rFonts w:ascii="Wingdings" w:hAnsi="Wingdings" w:hint="default"/>
      </w:rPr>
    </w:lvl>
    <w:lvl w:ilvl="3" w:tplc="400A0001" w:tentative="1">
      <w:start w:val="1"/>
      <w:numFmt w:val="bullet"/>
      <w:lvlText w:val=""/>
      <w:lvlJc w:val="left"/>
      <w:pPr>
        <w:ind w:left="3570" w:hanging="360"/>
      </w:pPr>
      <w:rPr>
        <w:rFonts w:ascii="Symbol" w:hAnsi="Symbol" w:hint="default"/>
      </w:rPr>
    </w:lvl>
    <w:lvl w:ilvl="4" w:tplc="400A0003" w:tentative="1">
      <w:start w:val="1"/>
      <w:numFmt w:val="bullet"/>
      <w:lvlText w:val="o"/>
      <w:lvlJc w:val="left"/>
      <w:pPr>
        <w:ind w:left="4290" w:hanging="360"/>
      </w:pPr>
      <w:rPr>
        <w:rFonts w:ascii="Courier New" w:hAnsi="Courier New" w:cs="Courier New" w:hint="default"/>
      </w:rPr>
    </w:lvl>
    <w:lvl w:ilvl="5" w:tplc="400A0005" w:tentative="1">
      <w:start w:val="1"/>
      <w:numFmt w:val="bullet"/>
      <w:lvlText w:val=""/>
      <w:lvlJc w:val="left"/>
      <w:pPr>
        <w:ind w:left="5010" w:hanging="360"/>
      </w:pPr>
      <w:rPr>
        <w:rFonts w:ascii="Wingdings" w:hAnsi="Wingdings" w:hint="default"/>
      </w:rPr>
    </w:lvl>
    <w:lvl w:ilvl="6" w:tplc="400A0001" w:tentative="1">
      <w:start w:val="1"/>
      <w:numFmt w:val="bullet"/>
      <w:lvlText w:val=""/>
      <w:lvlJc w:val="left"/>
      <w:pPr>
        <w:ind w:left="5730" w:hanging="360"/>
      </w:pPr>
      <w:rPr>
        <w:rFonts w:ascii="Symbol" w:hAnsi="Symbol" w:hint="default"/>
      </w:rPr>
    </w:lvl>
    <w:lvl w:ilvl="7" w:tplc="400A0003" w:tentative="1">
      <w:start w:val="1"/>
      <w:numFmt w:val="bullet"/>
      <w:lvlText w:val="o"/>
      <w:lvlJc w:val="left"/>
      <w:pPr>
        <w:ind w:left="6450" w:hanging="360"/>
      </w:pPr>
      <w:rPr>
        <w:rFonts w:ascii="Courier New" w:hAnsi="Courier New" w:cs="Courier New" w:hint="default"/>
      </w:rPr>
    </w:lvl>
    <w:lvl w:ilvl="8" w:tplc="400A0005" w:tentative="1">
      <w:start w:val="1"/>
      <w:numFmt w:val="bullet"/>
      <w:lvlText w:val=""/>
      <w:lvlJc w:val="left"/>
      <w:pPr>
        <w:ind w:left="7170" w:hanging="360"/>
      </w:pPr>
      <w:rPr>
        <w:rFonts w:ascii="Wingdings" w:hAnsi="Wingdings" w:hint="default"/>
      </w:rPr>
    </w:lvl>
  </w:abstractNum>
  <w:abstractNum w:abstractNumId="26" w15:restartNumberingAfterBreak="0">
    <w:nsid w:val="62DC5CFA"/>
    <w:multiLevelType w:val="multilevel"/>
    <w:tmpl w:val="7986A9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8111318"/>
    <w:multiLevelType w:val="hybridMultilevel"/>
    <w:tmpl w:val="5C5EF3BA"/>
    <w:lvl w:ilvl="0" w:tplc="7690DB0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15:restartNumberingAfterBreak="0">
    <w:nsid w:val="6E807543"/>
    <w:multiLevelType w:val="hybridMultilevel"/>
    <w:tmpl w:val="C16496B2"/>
    <w:lvl w:ilvl="0" w:tplc="7690DB04">
      <w:numFmt w:val="bullet"/>
      <w:lvlText w:val="•"/>
      <w:lvlJc w:val="left"/>
      <w:pPr>
        <w:ind w:left="1035" w:hanging="360"/>
      </w:pPr>
      <w:rPr>
        <w:rFonts w:ascii="Verdana" w:eastAsia="Times New Roman" w:hAnsi="Verdana" w:cs="Arial" w:hint="default"/>
      </w:rPr>
    </w:lvl>
    <w:lvl w:ilvl="1" w:tplc="400A0003" w:tentative="1">
      <w:start w:val="1"/>
      <w:numFmt w:val="bullet"/>
      <w:lvlText w:val="o"/>
      <w:lvlJc w:val="left"/>
      <w:pPr>
        <w:ind w:left="1755" w:hanging="360"/>
      </w:pPr>
      <w:rPr>
        <w:rFonts w:ascii="Courier New" w:hAnsi="Courier New" w:cs="Courier New" w:hint="default"/>
      </w:rPr>
    </w:lvl>
    <w:lvl w:ilvl="2" w:tplc="400A0005" w:tentative="1">
      <w:start w:val="1"/>
      <w:numFmt w:val="bullet"/>
      <w:lvlText w:val=""/>
      <w:lvlJc w:val="left"/>
      <w:pPr>
        <w:ind w:left="2475" w:hanging="360"/>
      </w:pPr>
      <w:rPr>
        <w:rFonts w:ascii="Wingdings" w:hAnsi="Wingdings" w:hint="default"/>
      </w:rPr>
    </w:lvl>
    <w:lvl w:ilvl="3" w:tplc="400A0001" w:tentative="1">
      <w:start w:val="1"/>
      <w:numFmt w:val="bullet"/>
      <w:lvlText w:val=""/>
      <w:lvlJc w:val="left"/>
      <w:pPr>
        <w:ind w:left="3195" w:hanging="360"/>
      </w:pPr>
      <w:rPr>
        <w:rFonts w:ascii="Symbol" w:hAnsi="Symbol" w:hint="default"/>
      </w:rPr>
    </w:lvl>
    <w:lvl w:ilvl="4" w:tplc="400A0003" w:tentative="1">
      <w:start w:val="1"/>
      <w:numFmt w:val="bullet"/>
      <w:lvlText w:val="o"/>
      <w:lvlJc w:val="left"/>
      <w:pPr>
        <w:ind w:left="3915" w:hanging="360"/>
      </w:pPr>
      <w:rPr>
        <w:rFonts w:ascii="Courier New" w:hAnsi="Courier New" w:cs="Courier New" w:hint="default"/>
      </w:rPr>
    </w:lvl>
    <w:lvl w:ilvl="5" w:tplc="400A0005" w:tentative="1">
      <w:start w:val="1"/>
      <w:numFmt w:val="bullet"/>
      <w:lvlText w:val=""/>
      <w:lvlJc w:val="left"/>
      <w:pPr>
        <w:ind w:left="4635" w:hanging="360"/>
      </w:pPr>
      <w:rPr>
        <w:rFonts w:ascii="Wingdings" w:hAnsi="Wingdings" w:hint="default"/>
      </w:rPr>
    </w:lvl>
    <w:lvl w:ilvl="6" w:tplc="400A0001" w:tentative="1">
      <w:start w:val="1"/>
      <w:numFmt w:val="bullet"/>
      <w:lvlText w:val=""/>
      <w:lvlJc w:val="left"/>
      <w:pPr>
        <w:ind w:left="5355" w:hanging="360"/>
      </w:pPr>
      <w:rPr>
        <w:rFonts w:ascii="Symbol" w:hAnsi="Symbol" w:hint="default"/>
      </w:rPr>
    </w:lvl>
    <w:lvl w:ilvl="7" w:tplc="400A0003" w:tentative="1">
      <w:start w:val="1"/>
      <w:numFmt w:val="bullet"/>
      <w:lvlText w:val="o"/>
      <w:lvlJc w:val="left"/>
      <w:pPr>
        <w:ind w:left="6075" w:hanging="360"/>
      </w:pPr>
      <w:rPr>
        <w:rFonts w:ascii="Courier New" w:hAnsi="Courier New" w:cs="Courier New" w:hint="default"/>
      </w:rPr>
    </w:lvl>
    <w:lvl w:ilvl="8" w:tplc="400A0005" w:tentative="1">
      <w:start w:val="1"/>
      <w:numFmt w:val="bullet"/>
      <w:lvlText w:val=""/>
      <w:lvlJc w:val="left"/>
      <w:pPr>
        <w:ind w:left="6795" w:hanging="360"/>
      </w:pPr>
      <w:rPr>
        <w:rFonts w:ascii="Wingdings" w:hAnsi="Wingdings" w:hint="default"/>
      </w:rPr>
    </w:lvl>
  </w:abstractNum>
  <w:abstractNum w:abstractNumId="32" w15:restartNumberingAfterBreak="0">
    <w:nsid w:val="739E56D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num w:numId="1">
    <w:abstractNumId w:val="21"/>
  </w:num>
  <w:num w:numId="2">
    <w:abstractNumId w:val="11"/>
  </w:num>
  <w:num w:numId="3">
    <w:abstractNumId w:val="18"/>
  </w:num>
  <w:num w:numId="4">
    <w:abstractNumId w:val="27"/>
  </w:num>
  <w:num w:numId="5">
    <w:abstractNumId w:val="4"/>
  </w:num>
  <w:num w:numId="6">
    <w:abstractNumId w:val="7"/>
  </w:num>
  <w:num w:numId="7">
    <w:abstractNumId w:val="10"/>
  </w:num>
  <w:num w:numId="8">
    <w:abstractNumId w:val="16"/>
  </w:num>
  <w:num w:numId="9">
    <w:abstractNumId w:val="22"/>
  </w:num>
  <w:num w:numId="10">
    <w:abstractNumId w:val="24"/>
  </w:num>
  <w:num w:numId="11">
    <w:abstractNumId w:val="19"/>
  </w:num>
  <w:num w:numId="12">
    <w:abstractNumId w:val="13"/>
  </w:num>
  <w:num w:numId="13">
    <w:abstractNumId w:val="1"/>
  </w:num>
  <w:num w:numId="14">
    <w:abstractNumId w:val="8"/>
  </w:num>
  <w:num w:numId="15">
    <w:abstractNumId w:val="17"/>
  </w:num>
  <w:num w:numId="16">
    <w:abstractNumId w:val="0"/>
  </w:num>
  <w:num w:numId="17">
    <w:abstractNumId w:val="32"/>
  </w:num>
  <w:num w:numId="18">
    <w:abstractNumId w:val="25"/>
  </w:num>
  <w:num w:numId="19">
    <w:abstractNumId w:val="31"/>
  </w:num>
  <w:num w:numId="20">
    <w:abstractNumId w:val="29"/>
  </w:num>
  <w:num w:numId="21">
    <w:abstractNumId w:val="9"/>
  </w:num>
  <w:num w:numId="22">
    <w:abstractNumId w:val="26"/>
  </w:num>
  <w:num w:numId="23">
    <w:abstractNumId w:val="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7"/>
  </w:num>
  <w:num w:numId="27">
    <w:abstractNumId w:val="10"/>
  </w:num>
  <w:num w:numId="28">
    <w:abstractNumId w:val="16"/>
  </w:num>
  <w:num w:numId="29">
    <w:abstractNumId w:val="22"/>
  </w:num>
  <w:num w:numId="30">
    <w:abstractNumId w:val="27"/>
  </w:num>
  <w:num w:numId="31">
    <w:abstractNumId w:val="15"/>
  </w:num>
  <w:num w:numId="32">
    <w:abstractNumId w:val="14"/>
  </w:num>
  <w:num w:numId="33">
    <w:abstractNumId w:val="20"/>
  </w:num>
  <w:num w:numId="34">
    <w:abstractNumId w:val="30"/>
  </w:num>
  <w:num w:numId="35">
    <w:abstractNumId w:val="28"/>
  </w:num>
  <w:num w:numId="36">
    <w:abstractNumId w:val="5"/>
  </w:num>
  <w:num w:numId="37">
    <w:abstractNumId w:val="12"/>
  </w:num>
  <w:num w:numId="38">
    <w:abstractNumId w:val="23"/>
  </w:num>
  <w:num w:numId="3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387"/>
    <w:rsid w:val="0000173E"/>
    <w:rsid w:val="000018C9"/>
    <w:rsid w:val="00001997"/>
    <w:rsid w:val="00001AFC"/>
    <w:rsid w:val="000023D0"/>
    <w:rsid w:val="00002CF0"/>
    <w:rsid w:val="00002ECB"/>
    <w:rsid w:val="00002F40"/>
    <w:rsid w:val="00003342"/>
    <w:rsid w:val="00003CF4"/>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4A8B"/>
    <w:rsid w:val="000150F7"/>
    <w:rsid w:val="00015E39"/>
    <w:rsid w:val="00016031"/>
    <w:rsid w:val="00016B06"/>
    <w:rsid w:val="0002014E"/>
    <w:rsid w:val="0002025E"/>
    <w:rsid w:val="000205DB"/>
    <w:rsid w:val="00020B15"/>
    <w:rsid w:val="00021F2A"/>
    <w:rsid w:val="00023376"/>
    <w:rsid w:val="00024BC4"/>
    <w:rsid w:val="00024C51"/>
    <w:rsid w:val="00025348"/>
    <w:rsid w:val="000274D6"/>
    <w:rsid w:val="000277CD"/>
    <w:rsid w:val="00027B05"/>
    <w:rsid w:val="00027C30"/>
    <w:rsid w:val="00027D78"/>
    <w:rsid w:val="0003002B"/>
    <w:rsid w:val="0003007D"/>
    <w:rsid w:val="0003037F"/>
    <w:rsid w:val="000303A2"/>
    <w:rsid w:val="00030A13"/>
    <w:rsid w:val="00030C09"/>
    <w:rsid w:val="000317AE"/>
    <w:rsid w:val="000319D8"/>
    <w:rsid w:val="00031B4C"/>
    <w:rsid w:val="00033C9C"/>
    <w:rsid w:val="00034063"/>
    <w:rsid w:val="00034F38"/>
    <w:rsid w:val="00035EC5"/>
    <w:rsid w:val="0003678A"/>
    <w:rsid w:val="0003683C"/>
    <w:rsid w:val="00036D52"/>
    <w:rsid w:val="00036E3F"/>
    <w:rsid w:val="00036E58"/>
    <w:rsid w:val="000370CF"/>
    <w:rsid w:val="00037A5E"/>
    <w:rsid w:val="00037E8F"/>
    <w:rsid w:val="00040018"/>
    <w:rsid w:val="00040CCC"/>
    <w:rsid w:val="00041A7D"/>
    <w:rsid w:val="00041F4A"/>
    <w:rsid w:val="00042B87"/>
    <w:rsid w:val="00042C42"/>
    <w:rsid w:val="00042DD6"/>
    <w:rsid w:val="00043602"/>
    <w:rsid w:val="0004362A"/>
    <w:rsid w:val="000442DB"/>
    <w:rsid w:val="00044F39"/>
    <w:rsid w:val="00045955"/>
    <w:rsid w:val="0004683D"/>
    <w:rsid w:val="00050E10"/>
    <w:rsid w:val="00052B71"/>
    <w:rsid w:val="00052CC5"/>
    <w:rsid w:val="0005364A"/>
    <w:rsid w:val="000539A6"/>
    <w:rsid w:val="00053ECC"/>
    <w:rsid w:val="0005463E"/>
    <w:rsid w:val="000546B3"/>
    <w:rsid w:val="00054874"/>
    <w:rsid w:val="00054B05"/>
    <w:rsid w:val="00056807"/>
    <w:rsid w:val="00056885"/>
    <w:rsid w:val="00057AC2"/>
    <w:rsid w:val="00057DDE"/>
    <w:rsid w:val="00060E6C"/>
    <w:rsid w:val="00060FAF"/>
    <w:rsid w:val="0006116B"/>
    <w:rsid w:val="00061DAD"/>
    <w:rsid w:val="00062776"/>
    <w:rsid w:val="0006290C"/>
    <w:rsid w:val="00062964"/>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50"/>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96A"/>
    <w:rsid w:val="00087FE5"/>
    <w:rsid w:val="00090A92"/>
    <w:rsid w:val="00091399"/>
    <w:rsid w:val="00091407"/>
    <w:rsid w:val="000915EF"/>
    <w:rsid w:val="000917DB"/>
    <w:rsid w:val="000922AF"/>
    <w:rsid w:val="000924A9"/>
    <w:rsid w:val="00092778"/>
    <w:rsid w:val="000931C2"/>
    <w:rsid w:val="000950CE"/>
    <w:rsid w:val="000952AD"/>
    <w:rsid w:val="000959BA"/>
    <w:rsid w:val="00095BE9"/>
    <w:rsid w:val="000966DC"/>
    <w:rsid w:val="0009742A"/>
    <w:rsid w:val="00097F18"/>
    <w:rsid w:val="000A010F"/>
    <w:rsid w:val="000A0923"/>
    <w:rsid w:val="000A0AD3"/>
    <w:rsid w:val="000A0B03"/>
    <w:rsid w:val="000A11CF"/>
    <w:rsid w:val="000A14AF"/>
    <w:rsid w:val="000A1B94"/>
    <w:rsid w:val="000A22B6"/>
    <w:rsid w:val="000A2379"/>
    <w:rsid w:val="000A2831"/>
    <w:rsid w:val="000A29DD"/>
    <w:rsid w:val="000A2AD2"/>
    <w:rsid w:val="000A35EF"/>
    <w:rsid w:val="000A36A4"/>
    <w:rsid w:val="000A36AF"/>
    <w:rsid w:val="000A4106"/>
    <w:rsid w:val="000A46C5"/>
    <w:rsid w:val="000A46C8"/>
    <w:rsid w:val="000A47FE"/>
    <w:rsid w:val="000A508D"/>
    <w:rsid w:val="000A53D8"/>
    <w:rsid w:val="000A5B1A"/>
    <w:rsid w:val="000A5D8F"/>
    <w:rsid w:val="000A6215"/>
    <w:rsid w:val="000A6284"/>
    <w:rsid w:val="000A6AAC"/>
    <w:rsid w:val="000A6E92"/>
    <w:rsid w:val="000A7372"/>
    <w:rsid w:val="000A752C"/>
    <w:rsid w:val="000A78C2"/>
    <w:rsid w:val="000B00E1"/>
    <w:rsid w:val="000B0A13"/>
    <w:rsid w:val="000B178E"/>
    <w:rsid w:val="000B1C1D"/>
    <w:rsid w:val="000B2E6F"/>
    <w:rsid w:val="000B3F27"/>
    <w:rsid w:val="000B494E"/>
    <w:rsid w:val="000B4BDA"/>
    <w:rsid w:val="000B4FE9"/>
    <w:rsid w:val="000B527B"/>
    <w:rsid w:val="000B5CC8"/>
    <w:rsid w:val="000B67FB"/>
    <w:rsid w:val="000B6996"/>
    <w:rsid w:val="000B7F60"/>
    <w:rsid w:val="000C0699"/>
    <w:rsid w:val="000C0782"/>
    <w:rsid w:val="000C1141"/>
    <w:rsid w:val="000C16C9"/>
    <w:rsid w:val="000C179C"/>
    <w:rsid w:val="000C2147"/>
    <w:rsid w:val="000C2A23"/>
    <w:rsid w:val="000C2A5D"/>
    <w:rsid w:val="000C2AEC"/>
    <w:rsid w:val="000C2D33"/>
    <w:rsid w:val="000C35DD"/>
    <w:rsid w:val="000C38EE"/>
    <w:rsid w:val="000C4A7C"/>
    <w:rsid w:val="000C5215"/>
    <w:rsid w:val="000C53BC"/>
    <w:rsid w:val="000C66BC"/>
    <w:rsid w:val="000C769C"/>
    <w:rsid w:val="000D041C"/>
    <w:rsid w:val="000D0645"/>
    <w:rsid w:val="000D06A0"/>
    <w:rsid w:val="000D0BF4"/>
    <w:rsid w:val="000D0F20"/>
    <w:rsid w:val="000D109E"/>
    <w:rsid w:val="000D2FD6"/>
    <w:rsid w:val="000D3A59"/>
    <w:rsid w:val="000D3B77"/>
    <w:rsid w:val="000D4296"/>
    <w:rsid w:val="000D459D"/>
    <w:rsid w:val="000D51B5"/>
    <w:rsid w:val="000D5527"/>
    <w:rsid w:val="000D5661"/>
    <w:rsid w:val="000D58A0"/>
    <w:rsid w:val="000D5AD4"/>
    <w:rsid w:val="000D5B23"/>
    <w:rsid w:val="000D6E64"/>
    <w:rsid w:val="000D73D4"/>
    <w:rsid w:val="000D77C7"/>
    <w:rsid w:val="000D7961"/>
    <w:rsid w:val="000D7BBE"/>
    <w:rsid w:val="000D7CB9"/>
    <w:rsid w:val="000D7D9E"/>
    <w:rsid w:val="000E0578"/>
    <w:rsid w:val="000E402E"/>
    <w:rsid w:val="000E4B4C"/>
    <w:rsid w:val="000E4CC1"/>
    <w:rsid w:val="000E5623"/>
    <w:rsid w:val="000E5C1D"/>
    <w:rsid w:val="000E5DCE"/>
    <w:rsid w:val="000E65A7"/>
    <w:rsid w:val="000E68CB"/>
    <w:rsid w:val="000E6DF4"/>
    <w:rsid w:val="000E7047"/>
    <w:rsid w:val="000E707A"/>
    <w:rsid w:val="000E7C81"/>
    <w:rsid w:val="000F038B"/>
    <w:rsid w:val="000F2F28"/>
    <w:rsid w:val="000F30FE"/>
    <w:rsid w:val="000F3382"/>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7B9"/>
    <w:rsid w:val="00110A6B"/>
    <w:rsid w:val="00110EDB"/>
    <w:rsid w:val="0011105D"/>
    <w:rsid w:val="001115E8"/>
    <w:rsid w:val="001117BA"/>
    <w:rsid w:val="00111947"/>
    <w:rsid w:val="0011236C"/>
    <w:rsid w:val="00112874"/>
    <w:rsid w:val="00112D59"/>
    <w:rsid w:val="00113A9C"/>
    <w:rsid w:val="00114EF1"/>
    <w:rsid w:val="00115034"/>
    <w:rsid w:val="00115215"/>
    <w:rsid w:val="001155D6"/>
    <w:rsid w:val="00115B53"/>
    <w:rsid w:val="00115BA1"/>
    <w:rsid w:val="00115C70"/>
    <w:rsid w:val="00115D0E"/>
    <w:rsid w:val="00115EA5"/>
    <w:rsid w:val="001161DE"/>
    <w:rsid w:val="001161E4"/>
    <w:rsid w:val="00117555"/>
    <w:rsid w:val="001175A4"/>
    <w:rsid w:val="001177C2"/>
    <w:rsid w:val="0011791F"/>
    <w:rsid w:val="00120882"/>
    <w:rsid w:val="00120E07"/>
    <w:rsid w:val="00120F82"/>
    <w:rsid w:val="00121663"/>
    <w:rsid w:val="00121986"/>
    <w:rsid w:val="001244F1"/>
    <w:rsid w:val="0012451F"/>
    <w:rsid w:val="00124588"/>
    <w:rsid w:val="001245C1"/>
    <w:rsid w:val="00124989"/>
    <w:rsid w:val="00124B61"/>
    <w:rsid w:val="00124CD4"/>
    <w:rsid w:val="00124EC6"/>
    <w:rsid w:val="0012506E"/>
    <w:rsid w:val="00125839"/>
    <w:rsid w:val="001259FE"/>
    <w:rsid w:val="00125C76"/>
    <w:rsid w:val="00126C31"/>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282"/>
    <w:rsid w:val="00137A85"/>
    <w:rsid w:val="00141215"/>
    <w:rsid w:val="0014169B"/>
    <w:rsid w:val="00142617"/>
    <w:rsid w:val="0014311F"/>
    <w:rsid w:val="0014340E"/>
    <w:rsid w:val="00143A4C"/>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5498"/>
    <w:rsid w:val="00156069"/>
    <w:rsid w:val="00156A10"/>
    <w:rsid w:val="00156CBA"/>
    <w:rsid w:val="00157544"/>
    <w:rsid w:val="00157B6B"/>
    <w:rsid w:val="00157CD9"/>
    <w:rsid w:val="00160352"/>
    <w:rsid w:val="0016089F"/>
    <w:rsid w:val="0016108D"/>
    <w:rsid w:val="00161193"/>
    <w:rsid w:val="001614F2"/>
    <w:rsid w:val="00162357"/>
    <w:rsid w:val="00162691"/>
    <w:rsid w:val="00162D1C"/>
    <w:rsid w:val="00162E5A"/>
    <w:rsid w:val="001630B3"/>
    <w:rsid w:val="001633B4"/>
    <w:rsid w:val="00163CED"/>
    <w:rsid w:val="00164351"/>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68"/>
    <w:rsid w:val="00173E88"/>
    <w:rsid w:val="00174144"/>
    <w:rsid w:val="00174A50"/>
    <w:rsid w:val="00174ACA"/>
    <w:rsid w:val="00174EA9"/>
    <w:rsid w:val="00175AFD"/>
    <w:rsid w:val="001764F7"/>
    <w:rsid w:val="0017681D"/>
    <w:rsid w:val="00176F43"/>
    <w:rsid w:val="001773F7"/>
    <w:rsid w:val="00177B63"/>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90968"/>
    <w:rsid w:val="001917D7"/>
    <w:rsid w:val="00191BCE"/>
    <w:rsid w:val="00191DD9"/>
    <w:rsid w:val="001926F7"/>
    <w:rsid w:val="00192A0E"/>
    <w:rsid w:val="00192F0E"/>
    <w:rsid w:val="00193009"/>
    <w:rsid w:val="0019300C"/>
    <w:rsid w:val="00194F5F"/>
    <w:rsid w:val="00194F7C"/>
    <w:rsid w:val="00195314"/>
    <w:rsid w:val="00195F01"/>
    <w:rsid w:val="0019680C"/>
    <w:rsid w:val="00196CD4"/>
    <w:rsid w:val="00197B86"/>
    <w:rsid w:val="00197CC8"/>
    <w:rsid w:val="001A0ABA"/>
    <w:rsid w:val="001A1A80"/>
    <w:rsid w:val="001A2250"/>
    <w:rsid w:val="001A2438"/>
    <w:rsid w:val="001A2603"/>
    <w:rsid w:val="001A2656"/>
    <w:rsid w:val="001A2963"/>
    <w:rsid w:val="001A327B"/>
    <w:rsid w:val="001A3A18"/>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1BE"/>
    <w:rsid w:val="001C161A"/>
    <w:rsid w:val="001C166D"/>
    <w:rsid w:val="001C1E1B"/>
    <w:rsid w:val="001C1F2A"/>
    <w:rsid w:val="001C2107"/>
    <w:rsid w:val="001C21F9"/>
    <w:rsid w:val="001C22C6"/>
    <w:rsid w:val="001C3203"/>
    <w:rsid w:val="001C46E8"/>
    <w:rsid w:val="001C5439"/>
    <w:rsid w:val="001C5D67"/>
    <w:rsid w:val="001C5EC6"/>
    <w:rsid w:val="001C737B"/>
    <w:rsid w:val="001C7C45"/>
    <w:rsid w:val="001D083B"/>
    <w:rsid w:val="001D0F23"/>
    <w:rsid w:val="001D107F"/>
    <w:rsid w:val="001D21C7"/>
    <w:rsid w:val="001D250A"/>
    <w:rsid w:val="001D34D3"/>
    <w:rsid w:val="001D36BF"/>
    <w:rsid w:val="001D3EA4"/>
    <w:rsid w:val="001D4163"/>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3CE9"/>
    <w:rsid w:val="001F42CE"/>
    <w:rsid w:val="001F44C2"/>
    <w:rsid w:val="001F4515"/>
    <w:rsid w:val="001F4811"/>
    <w:rsid w:val="001F4A10"/>
    <w:rsid w:val="001F5123"/>
    <w:rsid w:val="001F55E3"/>
    <w:rsid w:val="001F5AA3"/>
    <w:rsid w:val="001F6A5D"/>
    <w:rsid w:val="001F6F49"/>
    <w:rsid w:val="001F76A6"/>
    <w:rsid w:val="00200ED9"/>
    <w:rsid w:val="002011F8"/>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07395"/>
    <w:rsid w:val="00207890"/>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1D1"/>
    <w:rsid w:val="002217DA"/>
    <w:rsid w:val="002219EE"/>
    <w:rsid w:val="00221A58"/>
    <w:rsid w:val="00221F55"/>
    <w:rsid w:val="00222E1D"/>
    <w:rsid w:val="00223757"/>
    <w:rsid w:val="00224D13"/>
    <w:rsid w:val="00224D19"/>
    <w:rsid w:val="0022558B"/>
    <w:rsid w:val="00226300"/>
    <w:rsid w:val="00227375"/>
    <w:rsid w:val="00227D62"/>
    <w:rsid w:val="00230B36"/>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5C0"/>
    <w:rsid w:val="00244A40"/>
    <w:rsid w:val="00244A92"/>
    <w:rsid w:val="002455E3"/>
    <w:rsid w:val="002458F8"/>
    <w:rsid w:val="0024719A"/>
    <w:rsid w:val="00247393"/>
    <w:rsid w:val="002474EC"/>
    <w:rsid w:val="00247F60"/>
    <w:rsid w:val="002501C8"/>
    <w:rsid w:val="00251883"/>
    <w:rsid w:val="002522A1"/>
    <w:rsid w:val="00252686"/>
    <w:rsid w:val="00252730"/>
    <w:rsid w:val="002527FD"/>
    <w:rsid w:val="002535F4"/>
    <w:rsid w:val="002539D0"/>
    <w:rsid w:val="00253B1C"/>
    <w:rsid w:val="00253DC7"/>
    <w:rsid w:val="00254865"/>
    <w:rsid w:val="00254E63"/>
    <w:rsid w:val="00254E95"/>
    <w:rsid w:val="00254F68"/>
    <w:rsid w:val="00255558"/>
    <w:rsid w:val="0025666C"/>
    <w:rsid w:val="00256A57"/>
    <w:rsid w:val="00257863"/>
    <w:rsid w:val="002600E8"/>
    <w:rsid w:val="00260274"/>
    <w:rsid w:val="00260430"/>
    <w:rsid w:val="0026044F"/>
    <w:rsid w:val="00260EF6"/>
    <w:rsid w:val="00261619"/>
    <w:rsid w:val="002616E5"/>
    <w:rsid w:val="002618A5"/>
    <w:rsid w:val="00261F92"/>
    <w:rsid w:val="002621C3"/>
    <w:rsid w:val="002627E0"/>
    <w:rsid w:val="00263348"/>
    <w:rsid w:val="00263593"/>
    <w:rsid w:val="00263EEF"/>
    <w:rsid w:val="002645E6"/>
    <w:rsid w:val="002645FB"/>
    <w:rsid w:val="00264705"/>
    <w:rsid w:val="00264888"/>
    <w:rsid w:val="00264D4B"/>
    <w:rsid w:val="00266182"/>
    <w:rsid w:val="002666E4"/>
    <w:rsid w:val="00266C75"/>
    <w:rsid w:val="002670DA"/>
    <w:rsid w:val="002673BE"/>
    <w:rsid w:val="002677ED"/>
    <w:rsid w:val="00267904"/>
    <w:rsid w:val="00270929"/>
    <w:rsid w:val="00270CBA"/>
    <w:rsid w:val="0027362D"/>
    <w:rsid w:val="00274037"/>
    <w:rsid w:val="00274434"/>
    <w:rsid w:val="00274622"/>
    <w:rsid w:val="00274F6F"/>
    <w:rsid w:val="00275291"/>
    <w:rsid w:val="002757C6"/>
    <w:rsid w:val="00275DB7"/>
    <w:rsid w:val="002767C6"/>
    <w:rsid w:val="00276862"/>
    <w:rsid w:val="00276A73"/>
    <w:rsid w:val="00276C42"/>
    <w:rsid w:val="00277B1F"/>
    <w:rsid w:val="00277B8A"/>
    <w:rsid w:val="00280BEC"/>
    <w:rsid w:val="00281D90"/>
    <w:rsid w:val="0028227F"/>
    <w:rsid w:val="002825A3"/>
    <w:rsid w:val="002828B5"/>
    <w:rsid w:val="00282A18"/>
    <w:rsid w:val="00282C2E"/>
    <w:rsid w:val="002836D4"/>
    <w:rsid w:val="00283E54"/>
    <w:rsid w:val="00283EF6"/>
    <w:rsid w:val="00285506"/>
    <w:rsid w:val="00285711"/>
    <w:rsid w:val="00285BC3"/>
    <w:rsid w:val="00286552"/>
    <w:rsid w:val="00286B51"/>
    <w:rsid w:val="00287944"/>
    <w:rsid w:val="00287D31"/>
    <w:rsid w:val="002902F7"/>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2A94"/>
    <w:rsid w:val="002A2B73"/>
    <w:rsid w:val="002A4878"/>
    <w:rsid w:val="002A4F1C"/>
    <w:rsid w:val="002A534E"/>
    <w:rsid w:val="002A56FC"/>
    <w:rsid w:val="002A6243"/>
    <w:rsid w:val="002A625D"/>
    <w:rsid w:val="002A6D96"/>
    <w:rsid w:val="002A7721"/>
    <w:rsid w:val="002B00EB"/>
    <w:rsid w:val="002B0138"/>
    <w:rsid w:val="002B162D"/>
    <w:rsid w:val="002B1BE0"/>
    <w:rsid w:val="002B21A9"/>
    <w:rsid w:val="002B2259"/>
    <w:rsid w:val="002B2731"/>
    <w:rsid w:val="002B2CCF"/>
    <w:rsid w:val="002B34F5"/>
    <w:rsid w:val="002B48D1"/>
    <w:rsid w:val="002B6B1A"/>
    <w:rsid w:val="002B7279"/>
    <w:rsid w:val="002B757A"/>
    <w:rsid w:val="002B7701"/>
    <w:rsid w:val="002C0F01"/>
    <w:rsid w:val="002C1199"/>
    <w:rsid w:val="002C13AB"/>
    <w:rsid w:val="002C18AA"/>
    <w:rsid w:val="002C411B"/>
    <w:rsid w:val="002C4BCC"/>
    <w:rsid w:val="002C4DB8"/>
    <w:rsid w:val="002C5EC7"/>
    <w:rsid w:val="002C6121"/>
    <w:rsid w:val="002C61A3"/>
    <w:rsid w:val="002C6BCA"/>
    <w:rsid w:val="002C7368"/>
    <w:rsid w:val="002C7697"/>
    <w:rsid w:val="002D05AD"/>
    <w:rsid w:val="002D0A86"/>
    <w:rsid w:val="002D0D7E"/>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96C"/>
    <w:rsid w:val="002E6BAC"/>
    <w:rsid w:val="002E7079"/>
    <w:rsid w:val="002F0D57"/>
    <w:rsid w:val="002F22A6"/>
    <w:rsid w:val="002F3EA7"/>
    <w:rsid w:val="002F3FC0"/>
    <w:rsid w:val="002F4277"/>
    <w:rsid w:val="002F467D"/>
    <w:rsid w:val="002F4799"/>
    <w:rsid w:val="002F4C2E"/>
    <w:rsid w:val="002F5544"/>
    <w:rsid w:val="002F5A1C"/>
    <w:rsid w:val="002F5D1F"/>
    <w:rsid w:val="002F6100"/>
    <w:rsid w:val="002F6509"/>
    <w:rsid w:val="002F69B8"/>
    <w:rsid w:val="002F7867"/>
    <w:rsid w:val="003006D0"/>
    <w:rsid w:val="00301760"/>
    <w:rsid w:val="00302592"/>
    <w:rsid w:val="003027C4"/>
    <w:rsid w:val="00303328"/>
    <w:rsid w:val="00303A71"/>
    <w:rsid w:val="00303BB1"/>
    <w:rsid w:val="00304149"/>
    <w:rsid w:val="00304C9F"/>
    <w:rsid w:val="003055A1"/>
    <w:rsid w:val="0030604E"/>
    <w:rsid w:val="003065F2"/>
    <w:rsid w:val="00306BD4"/>
    <w:rsid w:val="0031140C"/>
    <w:rsid w:val="00311F5C"/>
    <w:rsid w:val="0031222F"/>
    <w:rsid w:val="003124EA"/>
    <w:rsid w:val="003127BA"/>
    <w:rsid w:val="00312F9C"/>
    <w:rsid w:val="003131E5"/>
    <w:rsid w:val="00313803"/>
    <w:rsid w:val="00313A28"/>
    <w:rsid w:val="00313E1C"/>
    <w:rsid w:val="003144B3"/>
    <w:rsid w:val="003147EA"/>
    <w:rsid w:val="00314890"/>
    <w:rsid w:val="003148A6"/>
    <w:rsid w:val="00315209"/>
    <w:rsid w:val="0031551D"/>
    <w:rsid w:val="003167EE"/>
    <w:rsid w:val="00317112"/>
    <w:rsid w:val="0032096E"/>
    <w:rsid w:val="00320B47"/>
    <w:rsid w:val="00321253"/>
    <w:rsid w:val="003216D0"/>
    <w:rsid w:val="003217F3"/>
    <w:rsid w:val="003228FA"/>
    <w:rsid w:val="003229EF"/>
    <w:rsid w:val="0032310A"/>
    <w:rsid w:val="00323D36"/>
    <w:rsid w:val="00323F2A"/>
    <w:rsid w:val="003242AA"/>
    <w:rsid w:val="00325605"/>
    <w:rsid w:val="00326B39"/>
    <w:rsid w:val="00326DD9"/>
    <w:rsid w:val="0032723F"/>
    <w:rsid w:val="0032744E"/>
    <w:rsid w:val="0032765B"/>
    <w:rsid w:val="00330B63"/>
    <w:rsid w:val="003314C8"/>
    <w:rsid w:val="00331C2C"/>
    <w:rsid w:val="0033229D"/>
    <w:rsid w:val="00332EB4"/>
    <w:rsid w:val="003334D1"/>
    <w:rsid w:val="00333803"/>
    <w:rsid w:val="00333C20"/>
    <w:rsid w:val="00333C50"/>
    <w:rsid w:val="00333C86"/>
    <w:rsid w:val="00333CCE"/>
    <w:rsid w:val="00334296"/>
    <w:rsid w:val="003348DD"/>
    <w:rsid w:val="00334D07"/>
    <w:rsid w:val="00334F62"/>
    <w:rsid w:val="003350A0"/>
    <w:rsid w:val="003353BA"/>
    <w:rsid w:val="0033562C"/>
    <w:rsid w:val="003356D6"/>
    <w:rsid w:val="00335ED0"/>
    <w:rsid w:val="00336111"/>
    <w:rsid w:val="00336AFF"/>
    <w:rsid w:val="00340212"/>
    <w:rsid w:val="00340621"/>
    <w:rsid w:val="00340927"/>
    <w:rsid w:val="00341005"/>
    <w:rsid w:val="003410E7"/>
    <w:rsid w:val="003416B9"/>
    <w:rsid w:val="00341CEF"/>
    <w:rsid w:val="003424C9"/>
    <w:rsid w:val="0034261D"/>
    <w:rsid w:val="0034278B"/>
    <w:rsid w:val="00342859"/>
    <w:rsid w:val="00342A60"/>
    <w:rsid w:val="003432D4"/>
    <w:rsid w:val="003433C0"/>
    <w:rsid w:val="00343B28"/>
    <w:rsid w:val="0034494A"/>
    <w:rsid w:val="00345CF7"/>
    <w:rsid w:val="0034661B"/>
    <w:rsid w:val="00346BC2"/>
    <w:rsid w:val="00346BDF"/>
    <w:rsid w:val="00347841"/>
    <w:rsid w:val="00347A78"/>
    <w:rsid w:val="00350835"/>
    <w:rsid w:val="0035173D"/>
    <w:rsid w:val="00352174"/>
    <w:rsid w:val="00352C35"/>
    <w:rsid w:val="00352D54"/>
    <w:rsid w:val="0035324C"/>
    <w:rsid w:val="00353495"/>
    <w:rsid w:val="003534AF"/>
    <w:rsid w:val="003537A9"/>
    <w:rsid w:val="00353951"/>
    <w:rsid w:val="003547A9"/>
    <w:rsid w:val="003549E4"/>
    <w:rsid w:val="00354C20"/>
    <w:rsid w:val="00354EF4"/>
    <w:rsid w:val="0035666C"/>
    <w:rsid w:val="003579ED"/>
    <w:rsid w:val="003614C9"/>
    <w:rsid w:val="00361D14"/>
    <w:rsid w:val="00362226"/>
    <w:rsid w:val="00363D35"/>
    <w:rsid w:val="0036453A"/>
    <w:rsid w:val="00365101"/>
    <w:rsid w:val="003656D0"/>
    <w:rsid w:val="00365A9F"/>
    <w:rsid w:val="00366C03"/>
    <w:rsid w:val="00367413"/>
    <w:rsid w:val="00367C27"/>
    <w:rsid w:val="00367F91"/>
    <w:rsid w:val="00367FE4"/>
    <w:rsid w:val="00370934"/>
    <w:rsid w:val="00371B39"/>
    <w:rsid w:val="0037229D"/>
    <w:rsid w:val="003729FD"/>
    <w:rsid w:val="00373C91"/>
    <w:rsid w:val="00374E4D"/>
    <w:rsid w:val="00375C06"/>
    <w:rsid w:val="0037636D"/>
    <w:rsid w:val="003769A7"/>
    <w:rsid w:val="003770B0"/>
    <w:rsid w:val="003777C4"/>
    <w:rsid w:val="0037789E"/>
    <w:rsid w:val="00377B6E"/>
    <w:rsid w:val="00377BCB"/>
    <w:rsid w:val="00380425"/>
    <w:rsid w:val="0038057C"/>
    <w:rsid w:val="0038200D"/>
    <w:rsid w:val="003833FA"/>
    <w:rsid w:val="003842AD"/>
    <w:rsid w:val="003846F1"/>
    <w:rsid w:val="00384917"/>
    <w:rsid w:val="00384C41"/>
    <w:rsid w:val="003851D0"/>
    <w:rsid w:val="0038523E"/>
    <w:rsid w:val="0038752B"/>
    <w:rsid w:val="003879DB"/>
    <w:rsid w:val="003902D4"/>
    <w:rsid w:val="003905CE"/>
    <w:rsid w:val="00390E45"/>
    <w:rsid w:val="00391799"/>
    <w:rsid w:val="003919D9"/>
    <w:rsid w:val="00392687"/>
    <w:rsid w:val="00393127"/>
    <w:rsid w:val="00393BFB"/>
    <w:rsid w:val="003941AE"/>
    <w:rsid w:val="003942B7"/>
    <w:rsid w:val="00394684"/>
    <w:rsid w:val="00394AE1"/>
    <w:rsid w:val="00394D8B"/>
    <w:rsid w:val="0039593F"/>
    <w:rsid w:val="00395E97"/>
    <w:rsid w:val="00396B1C"/>
    <w:rsid w:val="003A090F"/>
    <w:rsid w:val="003A11B3"/>
    <w:rsid w:val="003A11D4"/>
    <w:rsid w:val="003A2770"/>
    <w:rsid w:val="003A30BE"/>
    <w:rsid w:val="003A3CD3"/>
    <w:rsid w:val="003A57DE"/>
    <w:rsid w:val="003A5855"/>
    <w:rsid w:val="003A5CD8"/>
    <w:rsid w:val="003A6266"/>
    <w:rsid w:val="003A62B9"/>
    <w:rsid w:val="003A6709"/>
    <w:rsid w:val="003A7676"/>
    <w:rsid w:val="003A76F8"/>
    <w:rsid w:val="003A7D32"/>
    <w:rsid w:val="003B029C"/>
    <w:rsid w:val="003B045B"/>
    <w:rsid w:val="003B0599"/>
    <w:rsid w:val="003B0895"/>
    <w:rsid w:val="003B0B39"/>
    <w:rsid w:val="003B1414"/>
    <w:rsid w:val="003B1512"/>
    <w:rsid w:val="003B15D6"/>
    <w:rsid w:val="003B1C23"/>
    <w:rsid w:val="003B1FB0"/>
    <w:rsid w:val="003B28DC"/>
    <w:rsid w:val="003B33F6"/>
    <w:rsid w:val="003B42F1"/>
    <w:rsid w:val="003B44B8"/>
    <w:rsid w:val="003B4B66"/>
    <w:rsid w:val="003B58FE"/>
    <w:rsid w:val="003B5D27"/>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30C"/>
    <w:rsid w:val="003D280B"/>
    <w:rsid w:val="003D29CE"/>
    <w:rsid w:val="003D343F"/>
    <w:rsid w:val="003D3867"/>
    <w:rsid w:val="003D3AA6"/>
    <w:rsid w:val="003D3DE2"/>
    <w:rsid w:val="003D4932"/>
    <w:rsid w:val="003D4BDF"/>
    <w:rsid w:val="003D4CAB"/>
    <w:rsid w:val="003D4EDD"/>
    <w:rsid w:val="003D5466"/>
    <w:rsid w:val="003D703D"/>
    <w:rsid w:val="003D7415"/>
    <w:rsid w:val="003D7EF0"/>
    <w:rsid w:val="003E01FD"/>
    <w:rsid w:val="003E0331"/>
    <w:rsid w:val="003E09CD"/>
    <w:rsid w:val="003E0A6E"/>
    <w:rsid w:val="003E1040"/>
    <w:rsid w:val="003E1AD6"/>
    <w:rsid w:val="003E2F12"/>
    <w:rsid w:val="003E2F60"/>
    <w:rsid w:val="003E3232"/>
    <w:rsid w:val="003E3889"/>
    <w:rsid w:val="003E403F"/>
    <w:rsid w:val="003E4EF5"/>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646"/>
    <w:rsid w:val="003F37FB"/>
    <w:rsid w:val="003F4185"/>
    <w:rsid w:val="003F4408"/>
    <w:rsid w:val="003F468E"/>
    <w:rsid w:val="003F4742"/>
    <w:rsid w:val="003F49D5"/>
    <w:rsid w:val="003F57EA"/>
    <w:rsid w:val="003F5871"/>
    <w:rsid w:val="003F6342"/>
    <w:rsid w:val="003F63E6"/>
    <w:rsid w:val="003F692C"/>
    <w:rsid w:val="00400538"/>
    <w:rsid w:val="0040058E"/>
    <w:rsid w:val="004007C4"/>
    <w:rsid w:val="00400C6E"/>
    <w:rsid w:val="00402D4F"/>
    <w:rsid w:val="004037AB"/>
    <w:rsid w:val="004038FF"/>
    <w:rsid w:val="00403E0E"/>
    <w:rsid w:val="00403F06"/>
    <w:rsid w:val="004049F5"/>
    <w:rsid w:val="00404A7C"/>
    <w:rsid w:val="00404EC8"/>
    <w:rsid w:val="00405B4A"/>
    <w:rsid w:val="0040674C"/>
    <w:rsid w:val="00406A3C"/>
    <w:rsid w:val="00406F46"/>
    <w:rsid w:val="004077A3"/>
    <w:rsid w:val="004079EE"/>
    <w:rsid w:val="00407F47"/>
    <w:rsid w:val="00410632"/>
    <w:rsid w:val="004110E1"/>
    <w:rsid w:val="004130DC"/>
    <w:rsid w:val="004136E2"/>
    <w:rsid w:val="0041389E"/>
    <w:rsid w:val="00413B91"/>
    <w:rsid w:val="00414510"/>
    <w:rsid w:val="004145EA"/>
    <w:rsid w:val="0041533E"/>
    <w:rsid w:val="00415B0D"/>
    <w:rsid w:val="00416533"/>
    <w:rsid w:val="00416C71"/>
    <w:rsid w:val="004170AA"/>
    <w:rsid w:val="00417212"/>
    <w:rsid w:val="0042018E"/>
    <w:rsid w:val="00420640"/>
    <w:rsid w:val="004207C9"/>
    <w:rsid w:val="00420BEC"/>
    <w:rsid w:val="00420C95"/>
    <w:rsid w:val="00421525"/>
    <w:rsid w:val="004233C7"/>
    <w:rsid w:val="00423BCF"/>
    <w:rsid w:val="00424076"/>
    <w:rsid w:val="00424CBA"/>
    <w:rsid w:val="00426A63"/>
    <w:rsid w:val="00426B70"/>
    <w:rsid w:val="0042762E"/>
    <w:rsid w:val="00430318"/>
    <w:rsid w:val="004315B7"/>
    <w:rsid w:val="00431BD0"/>
    <w:rsid w:val="0043204F"/>
    <w:rsid w:val="00432C8C"/>
    <w:rsid w:val="00433852"/>
    <w:rsid w:val="0043439F"/>
    <w:rsid w:val="0043472E"/>
    <w:rsid w:val="00434D43"/>
    <w:rsid w:val="00434E23"/>
    <w:rsid w:val="00434F60"/>
    <w:rsid w:val="004350FC"/>
    <w:rsid w:val="00436645"/>
    <w:rsid w:val="004378E2"/>
    <w:rsid w:val="00437A52"/>
    <w:rsid w:val="00441680"/>
    <w:rsid w:val="00441743"/>
    <w:rsid w:val="00441B08"/>
    <w:rsid w:val="00441EF8"/>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394"/>
    <w:rsid w:val="00465ACE"/>
    <w:rsid w:val="00466761"/>
    <w:rsid w:val="00466ED9"/>
    <w:rsid w:val="00467050"/>
    <w:rsid w:val="00467570"/>
    <w:rsid w:val="0047071D"/>
    <w:rsid w:val="004716A8"/>
    <w:rsid w:val="00471935"/>
    <w:rsid w:val="004719E4"/>
    <w:rsid w:val="00471E34"/>
    <w:rsid w:val="00472AA7"/>
    <w:rsid w:val="00473220"/>
    <w:rsid w:val="00473232"/>
    <w:rsid w:val="004736DA"/>
    <w:rsid w:val="00473A88"/>
    <w:rsid w:val="00473C08"/>
    <w:rsid w:val="0047496C"/>
    <w:rsid w:val="00474DE9"/>
    <w:rsid w:val="00474F32"/>
    <w:rsid w:val="00474FF1"/>
    <w:rsid w:val="00475273"/>
    <w:rsid w:val="00475525"/>
    <w:rsid w:val="0047638A"/>
    <w:rsid w:val="004764EA"/>
    <w:rsid w:val="004766F3"/>
    <w:rsid w:val="00476978"/>
    <w:rsid w:val="00476AAB"/>
    <w:rsid w:val="004775F8"/>
    <w:rsid w:val="00477642"/>
    <w:rsid w:val="00477901"/>
    <w:rsid w:val="00477953"/>
    <w:rsid w:val="004804E1"/>
    <w:rsid w:val="004809C7"/>
    <w:rsid w:val="00481AE8"/>
    <w:rsid w:val="00481C90"/>
    <w:rsid w:val="004821BF"/>
    <w:rsid w:val="004827F7"/>
    <w:rsid w:val="00482C20"/>
    <w:rsid w:val="00482FD3"/>
    <w:rsid w:val="00483164"/>
    <w:rsid w:val="00483B56"/>
    <w:rsid w:val="00483E09"/>
    <w:rsid w:val="00484948"/>
    <w:rsid w:val="00485537"/>
    <w:rsid w:val="00486D10"/>
    <w:rsid w:val="00486E6D"/>
    <w:rsid w:val="00486EE8"/>
    <w:rsid w:val="00487106"/>
    <w:rsid w:val="00487A52"/>
    <w:rsid w:val="00490427"/>
    <w:rsid w:val="00490C60"/>
    <w:rsid w:val="00490D29"/>
    <w:rsid w:val="00491ABA"/>
    <w:rsid w:val="00491D40"/>
    <w:rsid w:val="0049221E"/>
    <w:rsid w:val="00492596"/>
    <w:rsid w:val="00492A87"/>
    <w:rsid w:val="00492FEF"/>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563"/>
    <w:rsid w:val="00497685"/>
    <w:rsid w:val="00497ABA"/>
    <w:rsid w:val="00497C43"/>
    <w:rsid w:val="00497F29"/>
    <w:rsid w:val="004A0110"/>
    <w:rsid w:val="004A0330"/>
    <w:rsid w:val="004A0451"/>
    <w:rsid w:val="004A15E1"/>
    <w:rsid w:val="004A16E1"/>
    <w:rsid w:val="004A1F5C"/>
    <w:rsid w:val="004A236C"/>
    <w:rsid w:val="004A2F62"/>
    <w:rsid w:val="004A397E"/>
    <w:rsid w:val="004A39E7"/>
    <w:rsid w:val="004A3A00"/>
    <w:rsid w:val="004A57B5"/>
    <w:rsid w:val="004A5DA5"/>
    <w:rsid w:val="004A5FB6"/>
    <w:rsid w:val="004A6066"/>
    <w:rsid w:val="004A6328"/>
    <w:rsid w:val="004A6447"/>
    <w:rsid w:val="004A6977"/>
    <w:rsid w:val="004A6F5C"/>
    <w:rsid w:val="004A7901"/>
    <w:rsid w:val="004A79B2"/>
    <w:rsid w:val="004B2766"/>
    <w:rsid w:val="004B29CD"/>
    <w:rsid w:val="004B2C45"/>
    <w:rsid w:val="004B379D"/>
    <w:rsid w:val="004B4401"/>
    <w:rsid w:val="004B4438"/>
    <w:rsid w:val="004B4A85"/>
    <w:rsid w:val="004B4F0D"/>
    <w:rsid w:val="004B5227"/>
    <w:rsid w:val="004B59B1"/>
    <w:rsid w:val="004B6594"/>
    <w:rsid w:val="004B6D65"/>
    <w:rsid w:val="004B7061"/>
    <w:rsid w:val="004B734D"/>
    <w:rsid w:val="004B73D4"/>
    <w:rsid w:val="004C0571"/>
    <w:rsid w:val="004C0DA5"/>
    <w:rsid w:val="004C16ED"/>
    <w:rsid w:val="004C17DF"/>
    <w:rsid w:val="004C182C"/>
    <w:rsid w:val="004C1F4B"/>
    <w:rsid w:val="004C2027"/>
    <w:rsid w:val="004C218A"/>
    <w:rsid w:val="004C22E1"/>
    <w:rsid w:val="004C244F"/>
    <w:rsid w:val="004C27E3"/>
    <w:rsid w:val="004C2C95"/>
    <w:rsid w:val="004C3EB1"/>
    <w:rsid w:val="004C42A4"/>
    <w:rsid w:val="004C4DE3"/>
    <w:rsid w:val="004C582E"/>
    <w:rsid w:val="004C58FE"/>
    <w:rsid w:val="004C5F9C"/>
    <w:rsid w:val="004C6230"/>
    <w:rsid w:val="004C63CE"/>
    <w:rsid w:val="004C6815"/>
    <w:rsid w:val="004C686B"/>
    <w:rsid w:val="004C6BFF"/>
    <w:rsid w:val="004C7A0F"/>
    <w:rsid w:val="004D06C2"/>
    <w:rsid w:val="004D1231"/>
    <w:rsid w:val="004D2A75"/>
    <w:rsid w:val="004D2D10"/>
    <w:rsid w:val="004D2FDD"/>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A3F"/>
    <w:rsid w:val="004F4F6C"/>
    <w:rsid w:val="004F527C"/>
    <w:rsid w:val="004F58FB"/>
    <w:rsid w:val="004F5F41"/>
    <w:rsid w:val="004F61E3"/>
    <w:rsid w:val="004F67C0"/>
    <w:rsid w:val="004F696C"/>
    <w:rsid w:val="004F74CF"/>
    <w:rsid w:val="004F7799"/>
    <w:rsid w:val="00500A8A"/>
    <w:rsid w:val="00500AB5"/>
    <w:rsid w:val="005016BA"/>
    <w:rsid w:val="0050178F"/>
    <w:rsid w:val="0050193F"/>
    <w:rsid w:val="0050199A"/>
    <w:rsid w:val="00502141"/>
    <w:rsid w:val="00503EE1"/>
    <w:rsid w:val="00504422"/>
    <w:rsid w:val="00504A31"/>
    <w:rsid w:val="00505DFB"/>
    <w:rsid w:val="00506BA9"/>
    <w:rsid w:val="00506BEF"/>
    <w:rsid w:val="00506D8C"/>
    <w:rsid w:val="0050708D"/>
    <w:rsid w:val="00507174"/>
    <w:rsid w:val="00507617"/>
    <w:rsid w:val="005100C4"/>
    <w:rsid w:val="00510751"/>
    <w:rsid w:val="005107D4"/>
    <w:rsid w:val="00510FB2"/>
    <w:rsid w:val="0051180E"/>
    <w:rsid w:val="00511AFF"/>
    <w:rsid w:val="0051203D"/>
    <w:rsid w:val="0051215D"/>
    <w:rsid w:val="00513575"/>
    <w:rsid w:val="00513B80"/>
    <w:rsid w:val="00513F5A"/>
    <w:rsid w:val="00513FA6"/>
    <w:rsid w:val="00514A2A"/>
    <w:rsid w:val="00514FB7"/>
    <w:rsid w:val="00515942"/>
    <w:rsid w:val="005167F0"/>
    <w:rsid w:val="005169D5"/>
    <w:rsid w:val="00516D7A"/>
    <w:rsid w:val="0051728D"/>
    <w:rsid w:val="005172F1"/>
    <w:rsid w:val="00517767"/>
    <w:rsid w:val="00520396"/>
    <w:rsid w:val="005204AD"/>
    <w:rsid w:val="0052053E"/>
    <w:rsid w:val="005208A9"/>
    <w:rsid w:val="00521219"/>
    <w:rsid w:val="00521310"/>
    <w:rsid w:val="00521E1D"/>
    <w:rsid w:val="00521ED3"/>
    <w:rsid w:val="00522D6A"/>
    <w:rsid w:val="00522EF4"/>
    <w:rsid w:val="00523230"/>
    <w:rsid w:val="00523A18"/>
    <w:rsid w:val="00523BFE"/>
    <w:rsid w:val="0052487B"/>
    <w:rsid w:val="00524BC6"/>
    <w:rsid w:val="00524CA2"/>
    <w:rsid w:val="00524F70"/>
    <w:rsid w:val="0052519C"/>
    <w:rsid w:val="00525BBC"/>
    <w:rsid w:val="00525D77"/>
    <w:rsid w:val="00525F17"/>
    <w:rsid w:val="00526C14"/>
    <w:rsid w:val="00526D8A"/>
    <w:rsid w:val="00526F05"/>
    <w:rsid w:val="00527FD8"/>
    <w:rsid w:val="0053075D"/>
    <w:rsid w:val="0053097E"/>
    <w:rsid w:val="00530D0D"/>
    <w:rsid w:val="0053110C"/>
    <w:rsid w:val="00532108"/>
    <w:rsid w:val="00532A69"/>
    <w:rsid w:val="00533399"/>
    <w:rsid w:val="00533CDB"/>
    <w:rsid w:val="00535DA2"/>
    <w:rsid w:val="0053646B"/>
    <w:rsid w:val="005364F4"/>
    <w:rsid w:val="00536D2B"/>
    <w:rsid w:val="00536EAE"/>
    <w:rsid w:val="00537B00"/>
    <w:rsid w:val="00537E3F"/>
    <w:rsid w:val="005409DF"/>
    <w:rsid w:val="00540C6B"/>
    <w:rsid w:val="005414C9"/>
    <w:rsid w:val="005416A3"/>
    <w:rsid w:val="005419BC"/>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CFC"/>
    <w:rsid w:val="00547893"/>
    <w:rsid w:val="00547FCB"/>
    <w:rsid w:val="00550DB3"/>
    <w:rsid w:val="00552F54"/>
    <w:rsid w:val="005537CE"/>
    <w:rsid w:val="005539D0"/>
    <w:rsid w:val="005539D5"/>
    <w:rsid w:val="005541E6"/>
    <w:rsid w:val="00554CC6"/>
    <w:rsid w:val="00554E5A"/>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1085"/>
    <w:rsid w:val="0056259D"/>
    <w:rsid w:val="005629B5"/>
    <w:rsid w:val="00562C29"/>
    <w:rsid w:val="00562D49"/>
    <w:rsid w:val="00562E03"/>
    <w:rsid w:val="00562FF2"/>
    <w:rsid w:val="0056319C"/>
    <w:rsid w:val="005635AC"/>
    <w:rsid w:val="00564335"/>
    <w:rsid w:val="005649CF"/>
    <w:rsid w:val="00565291"/>
    <w:rsid w:val="00565871"/>
    <w:rsid w:val="0056587A"/>
    <w:rsid w:val="00565AB9"/>
    <w:rsid w:val="0056622E"/>
    <w:rsid w:val="00566576"/>
    <w:rsid w:val="005666F8"/>
    <w:rsid w:val="005668F3"/>
    <w:rsid w:val="00566B38"/>
    <w:rsid w:val="00566BB1"/>
    <w:rsid w:val="005671A6"/>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13A2"/>
    <w:rsid w:val="005813B6"/>
    <w:rsid w:val="00581A70"/>
    <w:rsid w:val="00581CB0"/>
    <w:rsid w:val="00581F29"/>
    <w:rsid w:val="005829CD"/>
    <w:rsid w:val="00582B34"/>
    <w:rsid w:val="0058390E"/>
    <w:rsid w:val="00583987"/>
    <w:rsid w:val="00583D80"/>
    <w:rsid w:val="00583E26"/>
    <w:rsid w:val="00584310"/>
    <w:rsid w:val="00584339"/>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7ED"/>
    <w:rsid w:val="00595B56"/>
    <w:rsid w:val="00595F8A"/>
    <w:rsid w:val="005960C0"/>
    <w:rsid w:val="00596415"/>
    <w:rsid w:val="005969C3"/>
    <w:rsid w:val="00597583"/>
    <w:rsid w:val="00597F30"/>
    <w:rsid w:val="005A0274"/>
    <w:rsid w:val="005A07B3"/>
    <w:rsid w:val="005A08AD"/>
    <w:rsid w:val="005A115D"/>
    <w:rsid w:val="005A19D5"/>
    <w:rsid w:val="005A1E1A"/>
    <w:rsid w:val="005A2754"/>
    <w:rsid w:val="005A3511"/>
    <w:rsid w:val="005A3BF2"/>
    <w:rsid w:val="005A3C94"/>
    <w:rsid w:val="005A4473"/>
    <w:rsid w:val="005A4D0E"/>
    <w:rsid w:val="005A5B10"/>
    <w:rsid w:val="005A5BC7"/>
    <w:rsid w:val="005A68AA"/>
    <w:rsid w:val="005A6928"/>
    <w:rsid w:val="005A6D37"/>
    <w:rsid w:val="005A6DF5"/>
    <w:rsid w:val="005A7DEF"/>
    <w:rsid w:val="005B05BD"/>
    <w:rsid w:val="005B095D"/>
    <w:rsid w:val="005B0E6A"/>
    <w:rsid w:val="005B12EE"/>
    <w:rsid w:val="005B13FD"/>
    <w:rsid w:val="005B21FD"/>
    <w:rsid w:val="005B3F38"/>
    <w:rsid w:val="005B4362"/>
    <w:rsid w:val="005B5067"/>
    <w:rsid w:val="005B6A56"/>
    <w:rsid w:val="005B6DBC"/>
    <w:rsid w:val="005B768D"/>
    <w:rsid w:val="005B7A34"/>
    <w:rsid w:val="005B7CB4"/>
    <w:rsid w:val="005B7F4F"/>
    <w:rsid w:val="005C0616"/>
    <w:rsid w:val="005C0ACC"/>
    <w:rsid w:val="005C0D76"/>
    <w:rsid w:val="005C1A5B"/>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2C02"/>
    <w:rsid w:val="005D3464"/>
    <w:rsid w:val="005D3881"/>
    <w:rsid w:val="005D4162"/>
    <w:rsid w:val="005D44C9"/>
    <w:rsid w:val="005D46A3"/>
    <w:rsid w:val="005D4A59"/>
    <w:rsid w:val="005D58ED"/>
    <w:rsid w:val="005D61D3"/>
    <w:rsid w:val="005D624D"/>
    <w:rsid w:val="005D639E"/>
    <w:rsid w:val="005D726C"/>
    <w:rsid w:val="005D7822"/>
    <w:rsid w:val="005D7BDF"/>
    <w:rsid w:val="005D7DC4"/>
    <w:rsid w:val="005D7EF2"/>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33A2"/>
    <w:rsid w:val="005F4438"/>
    <w:rsid w:val="005F44C1"/>
    <w:rsid w:val="005F486D"/>
    <w:rsid w:val="005F489D"/>
    <w:rsid w:val="005F5186"/>
    <w:rsid w:val="005F58AD"/>
    <w:rsid w:val="005F60DD"/>
    <w:rsid w:val="005F6101"/>
    <w:rsid w:val="005F6882"/>
    <w:rsid w:val="005F6DF0"/>
    <w:rsid w:val="005F72AA"/>
    <w:rsid w:val="005F7640"/>
    <w:rsid w:val="005F7BE1"/>
    <w:rsid w:val="005F7DEF"/>
    <w:rsid w:val="00600806"/>
    <w:rsid w:val="00601AD4"/>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AD3"/>
    <w:rsid w:val="00617E2F"/>
    <w:rsid w:val="0062011A"/>
    <w:rsid w:val="00620E81"/>
    <w:rsid w:val="00621699"/>
    <w:rsid w:val="0062193A"/>
    <w:rsid w:val="00621943"/>
    <w:rsid w:val="00622059"/>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728"/>
    <w:rsid w:val="00634C0B"/>
    <w:rsid w:val="00635239"/>
    <w:rsid w:val="0063583B"/>
    <w:rsid w:val="00636142"/>
    <w:rsid w:val="006364FD"/>
    <w:rsid w:val="0063679A"/>
    <w:rsid w:val="006373A8"/>
    <w:rsid w:val="006373E0"/>
    <w:rsid w:val="00637DFE"/>
    <w:rsid w:val="00640D73"/>
    <w:rsid w:val="0064101D"/>
    <w:rsid w:val="006418CD"/>
    <w:rsid w:val="0064213C"/>
    <w:rsid w:val="00643D91"/>
    <w:rsid w:val="00643FA3"/>
    <w:rsid w:val="006444CE"/>
    <w:rsid w:val="0064465F"/>
    <w:rsid w:val="00644B3B"/>
    <w:rsid w:val="00644BAF"/>
    <w:rsid w:val="00644BB6"/>
    <w:rsid w:val="00645601"/>
    <w:rsid w:val="006466B8"/>
    <w:rsid w:val="00646DA2"/>
    <w:rsid w:val="0064782B"/>
    <w:rsid w:val="00647A4F"/>
    <w:rsid w:val="00647FA9"/>
    <w:rsid w:val="006503C2"/>
    <w:rsid w:val="006510BB"/>
    <w:rsid w:val="00652227"/>
    <w:rsid w:val="00652F63"/>
    <w:rsid w:val="00653134"/>
    <w:rsid w:val="006535C4"/>
    <w:rsid w:val="006537F2"/>
    <w:rsid w:val="006538DF"/>
    <w:rsid w:val="00653D17"/>
    <w:rsid w:val="00653FC1"/>
    <w:rsid w:val="0065505C"/>
    <w:rsid w:val="00655111"/>
    <w:rsid w:val="0065619A"/>
    <w:rsid w:val="0065619F"/>
    <w:rsid w:val="006561D4"/>
    <w:rsid w:val="00656527"/>
    <w:rsid w:val="00656616"/>
    <w:rsid w:val="006566E2"/>
    <w:rsid w:val="00656A7F"/>
    <w:rsid w:val="006570B6"/>
    <w:rsid w:val="00657112"/>
    <w:rsid w:val="00657CE5"/>
    <w:rsid w:val="00657FA6"/>
    <w:rsid w:val="006600D1"/>
    <w:rsid w:val="00660DCD"/>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948"/>
    <w:rsid w:val="00666BDE"/>
    <w:rsid w:val="00666DDA"/>
    <w:rsid w:val="00671B81"/>
    <w:rsid w:val="00671C31"/>
    <w:rsid w:val="006728AC"/>
    <w:rsid w:val="00672E10"/>
    <w:rsid w:val="00673605"/>
    <w:rsid w:val="00673A04"/>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EC1"/>
    <w:rsid w:val="00681FDB"/>
    <w:rsid w:val="006820B1"/>
    <w:rsid w:val="00682596"/>
    <w:rsid w:val="00682FC7"/>
    <w:rsid w:val="006830C9"/>
    <w:rsid w:val="0068438D"/>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5F35"/>
    <w:rsid w:val="006A616B"/>
    <w:rsid w:val="006A6D70"/>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3C7"/>
    <w:rsid w:val="006B4455"/>
    <w:rsid w:val="006B476A"/>
    <w:rsid w:val="006B4919"/>
    <w:rsid w:val="006B4FBF"/>
    <w:rsid w:val="006B5510"/>
    <w:rsid w:val="006B56ED"/>
    <w:rsid w:val="006B5747"/>
    <w:rsid w:val="006B62EC"/>
    <w:rsid w:val="006B6E66"/>
    <w:rsid w:val="006B7A8F"/>
    <w:rsid w:val="006B7CE3"/>
    <w:rsid w:val="006B7D33"/>
    <w:rsid w:val="006C016D"/>
    <w:rsid w:val="006C06AA"/>
    <w:rsid w:val="006C0FB7"/>
    <w:rsid w:val="006C1239"/>
    <w:rsid w:val="006C170F"/>
    <w:rsid w:val="006C1996"/>
    <w:rsid w:val="006C1FBB"/>
    <w:rsid w:val="006C2115"/>
    <w:rsid w:val="006C226D"/>
    <w:rsid w:val="006C3402"/>
    <w:rsid w:val="006C3A9C"/>
    <w:rsid w:val="006C3E23"/>
    <w:rsid w:val="006C3E62"/>
    <w:rsid w:val="006C4271"/>
    <w:rsid w:val="006C477E"/>
    <w:rsid w:val="006C5030"/>
    <w:rsid w:val="006C574A"/>
    <w:rsid w:val="006C58AE"/>
    <w:rsid w:val="006C5D9A"/>
    <w:rsid w:val="006C5E66"/>
    <w:rsid w:val="006C6E16"/>
    <w:rsid w:val="006C70D4"/>
    <w:rsid w:val="006D0208"/>
    <w:rsid w:val="006D1252"/>
    <w:rsid w:val="006D1B36"/>
    <w:rsid w:val="006D29F8"/>
    <w:rsid w:val="006D2A70"/>
    <w:rsid w:val="006D301F"/>
    <w:rsid w:val="006D3360"/>
    <w:rsid w:val="006D3E9A"/>
    <w:rsid w:val="006D427C"/>
    <w:rsid w:val="006D44CB"/>
    <w:rsid w:val="006D477B"/>
    <w:rsid w:val="006D4805"/>
    <w:rsid w:val="006D4D9B"/>
    <w:rsid w:val="006D55D8"/>
    <w:rsid w:val="006D5FB0"/>
    <w:rsid w:val="006D6355"/>
    <w:rsid w:val="006D67ED"/>
    <w:rsid w:val="006D7E9D"/>
    <w:rsid w:val="006E0F91"/>
    <w:rsid w:val="006E17C0"/>
    <w:rsid w:val="006E1D37"/>
    <w:rsid w:val="006E1E61"/>
    <w:rsid w:val="006E308E"/>
    <w:rsid w:val="006E381D"/>
    <w:rsid w:val="006E4541"/>
    <w:rsid w:val="006E5F9C"/>
    <w:rsid w:val="006E6F9C"/>
    <w:rsid w:val="006E7095"/>
    <w:rsid w:val="006F0A52"/>
    <w:rsid w:val="006F2F19"/>
    <w:rsid w:val="006F41BB"/>
    <w:rsid w:val="006F46C7"/>
    <w:rsid w:val="006F486B"/>
    <w:rsid w:val="006F4A13"/>
    <w:rsid w:val="006F5767"/>
    <w:rsid w:val="006F6ADD"/>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20D"/>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A95"/>
    <w:rsid w:val="00720ED5"/>
    <w:rsid w:val="007229AB"/>
    <w:rsid w:val="00722DE5"/>
    <w:rsid w:val="007238B7"/>
    <w:rsid w:val="00723F33"/>
    <w:rsid w:val="007244DD"/>
    <w:rsid w:val="0072597D"/>
    <w:rsid w:val="007265B0"/>
    <w:rsid w:val="007268EE"/>
    <w:rsid w:val="00726E4B"/>
    <w:rsid w:val="0072794E"/>
    <w:rsid w:val="0072799B"/>
    <w:rsid w:val="007302B3"/>
    <w:rsid w:val="007305D9"/>
    <w:rsid w:val="007306EE"/>
    <w:rsid w:val="00730824"/>
    <w:rsid w:val="00730E3F"/>
    <w:rsid w:val="00730EB4"/>
    <w:rsid w:val="00730F15"/>
    <w:rsid w:val="00730F73"/>
    <w:rsid w:val="007314B9"/>
    <w:rsid w:val="007319C4"/>
    <w:rsid w:val="00731ED5"/>
    <w:rsid w:val="00731ED9"/>
    <w:rsid w:val="007324DF"/>
    <w:rsid w:val="00732748"/>
    <w:rsid w:val="0073275C"/>
    <w:rsid w:val="00732B3C"/>
    <w:rsid w:val="00733100"/>
    <w:rsid w:val="0073317E"/>
    <w:rsid w:val="007335B5"/>
    <w:rsid w:val="007335D7"/>
    <w:rsid w:val="00733741"/>
    <w:rsid w:val="00733B44"/>
    <w:rsid w:val="00733EFE"/>
    <w:rsid w:val="007342FC"/>
    <w:rsid w:val="0073475C"/>
    <w:rsid w:val="00734C59"/>
    <w:rsid w:val="00735A44"/>
    <w:rsid w:val="00735C40"/>
    <w:rsid w:val="00736782"/>
    <w:rsid w:val="00736AC1"/>
    <w:rsid w:val="0073788F"/>
    <w:rsid w:val="00740973"/>
    <w:rsid w:val="00740D66"/>
    <w:rsid w:val="00741692"/>
    <w:rsid w:val="00741DAB"/>
    <w:rsid w:val="0074207C"/>
    <w:rsid w:val="00742535"/>
    <w:rsid w:val="0074314B"/>
    <w:rsid w:val="0074370F"/>
    <w:rsid w:val="00743CE3"/>
    <w:rsid w:val="00743EA8"/>
    <w:rsid w:val="00744189"/>
    <w:rsid w:val="00744962"/>
    <w:rsid w:val="007453BD"/>
    <w:rsid w:val="007466B2"/>
    <w:rsid w:val="0074678B"/>
    <w:rsid w:val="007477DA"/>
    <w:rsid w:val="00747ABC"/>
    <w:rsid w:val="00750514"/>
    <w:rsid w:val="007507B3"/>
    <w:rsid w:val="00750EC4"/>
    <w:rsid w:val="00751AC9"/>
    <w:rsid w:val="007520B8"/>
    <w:rsid w:val="00752797"/>
    <w:rsid w:val="00752C40"/>
    <w:rsid w:val="00752FC2"/>
    <w:rsid w:val="0075301F"/>
    <w:rsid w:val="007539E5"/>
    <w:rsid w:val="00754638"/>
    <w:rsid w:val="007546AA"/>
    <w:rsid w:val="007548C3"/>
    <w:rsid w:val="00754F35"/>
    <w:rsid w:val="00755000"/>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12E"/>
    <w:rsid w:val="00765F9C"/>
    <w:rsid w:val="007664BE"/>
    <w:rsid w:val="00767A6B"/>
    <w:rsid w:val="0077004E"/>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B89"/>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26D1"/>
    <w:rsid w:val="00793D84"/>
    <w:rsid w:val="00793D8E"/>
    <w:rsid w:val="00795A68"/>
    <w:rsid w:val="00795AAD"/>
    <w:rsid w:val="007968D5"/>
    <w:rsid w:val="00796B50"/>
    <w:rsid w:val="00796B83"/>
    <w:rsid w:val="00797079"/>
    <w:rsid w:val="007970CF"/>
    <w:rsid w:val="00797341"/>
    <w:rsid w:val="007A00D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188"/>
    <w:rsid w:val="007B3476"/>
    <w:rsid w:val="007B349E"/>
    <w:rsid w:val="007B3598"/>
    <w:rsid w:val="007B4AF7"/>
    <w:rsid w:val="007B52DD"/>
    <w:rsid w:val="007B59E9"/>
    <w:rsid w:val="007B5F4D"/>
    <w:rsid w:val="007B61BE"/>
    <w:rsid w:val="007B651F"/>
    <w:rsid w:val="007B6931"/>
    <w:rsid w:val="007B7335"/>
    <w:rsid w:val="007B748C"/>
    <w:rsid w:val="007B75D3"/>
    <w:rsid w:val="007B7E66"/>
    <w:rsid w:val="007C08CA"/>
    <w:rsid w:val="007C22E6"/>
    <w:rsid w:val="007C2917"/>
    <w:rsid w:val="007C3EF7"/>
    <w:rsid w:val="007C4A7F"/>
    <w:rsid w:val="007C5D15"/>
    <w:rsid w:val="007C5FAA"/>
    <w:rsid w:val="007C5FB8"/>
    <w:rsid w:val="007C6C2B"/>
    <w:rsid w:val="007C7140"/>
    <w:rsid w:val="007C7DA1"/>
    <w:rsid w:val="007D09DB"/>
    <w:rsid w:val="007D13A1"/>
    <w:rsid w:val="007D16AF"/>
    <w:rsid w:val="007D16B6"/>
    <w:rsid w:val="007D2ABD"/>
    <w:rsid w:val="007D2CB2"/>
    <w:rsid w:val="007D2FA0"/>
    <w:rsid w:val="007D3189"/>
    <w:rsid w:val="007D3465"/>
    <w:rsid w:val="007D38A9"/>
    <w:rsid w:val="007D3AD5"/>
    <w:rsid w:val="007D3DD2"/>
    <w:rsid w:val="007D43F8"/>
    <w:rsid w:val="007D4DF0"/>
    <w:rsid w:val="007D5048"/>
    <w:rsid w:val="007D5373"/>
    <w:rsid w:val="007D66CC"/>
    <w:rsid w:val="007D792A"/>
    <w:rsid w:val="007D7988"/>
    <w:rsid w:val="007E1B2D"/>
    <w:rsid w:val="007E1C63"/>
    <w:rsid w:val="007E1FEF"/>
    <w:rsid w:val="007E2620"/>
    <w:rsid w:val="007E2865"/>
    <w:rsid w:val="007E40F4"/>
    <w:rsid w:val="007E4A71"/>
    <w:rsid w:val="007E4A72"/>
    <w:rsid w:val="007E5587"/>
    <w:rsid w:val="007E60C4"/>
    <w:rsid w:val="007E6622"/>
    <w:rsid w:val="007E7711"/>
    <w:rsid w:val="007E7E09"/>
    <w:rsid w:val="007F1302"/>
    <w:rsid w:val="007F1A33"/>
    <w:rsid w:val="007F21EF"/>
    <w:rsid w:val="007F22CA"/>
    <w:rsid w:val="007F2643"/>
    <w:rsid w:val="007F2ADC"/>
    <w:rsid w:val="007F2B40"/>
    <w:rsid w:val="007F32ED"/>
    <w:rsid w:val="007F3879"/>
    <w:rsid w:val="007F3A5C"/>
    <w:rsid w:val="007F4168"/>
    <w:rsid w:val="007F4424"/>
    <w:rsid w:val="007F4F4F"/>
    <w:rsid w:val="007F59F7"/>
    <w:rsid w:val="007F5EAB"/>
    <w:rsid w:val="007F6B1E"/>
    <w:rsid w:val="007F7521"/>
    <w:rsid w:val="00800174"/>
    <w:rsid w:val="008005DA"/>
    <w:rsid w:val="008005E3"/>
    <w:rsid w:val="008009D4"/>
    <w:rsid w:val="00800D99"/>
    <w:rsid w:val="0080134E"/>
    <w:rsid w:val="00801603"/>
    <w:rsid w:val="00801DE5"/>
    <w:rsid w:val="0080235F"/>
    <w:rsid w:val="008028A9"/>
    <w:rsid w:val="00802E2B"/>
    <w:rsid w:val="00802E9F"/>
    <w:rsid w:val="00803060"/>
    <w:rsid w:val="008038C1"/>
    <w:rsid w:val="008039D6"/>
    <w:rsid w:val="00803E27"/>
    <w:rsid w:val="00803EC8"/>
    <w:rsid w:val="00804DAD"/>
    <w:rsid w:val="008053B9"/>
    <w:rsid w:val="0080579D"/>
    <w:rsid w:val="00805D79"/>
    <w:rsid w:val="00805EE9"/>
    <w:rsid w:val="00806902"/>
    <w:rsid w:val="00806AF2"/>
    <w:rsid w:val="00806B26"/>
    <w:rsid w:val="00806FA1"/>
    <w:rsid w:val="0080778A"/>
    <w:rsid w:val="00807C5D"/>
    <w:rsid w:val="00810939"/>
    <w:rsid w:val="0081134C"/>
    <w:rsid w:val="00812B0B"/>
    <w:rsid w:val="00812E34"/>
    <w:rsid w:val="00815129"/>
    <w:rsid w:val="008156BD"/>
    <w:rsid w:val="00815AC8"/>
    <w:rsid w:val="00815ED0"/>
    <w:rsid w:val="008163D1"/>
    <w:rsid w:val="00816ACE"/>
    <w:rsid w:val="00816C3D"/>
    <w:rsid w:val="00816CB8"/>
    <w:rsid w:val="008176A9"/>
    <w:rsid w:val="008207BB"/>
    <w:rsid w:val="00820A1C"/>
    <w:rsid w:val="00820D89"/>
    <w:rsid w:val="00821EE7"/>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B8E"/>
    <w:rsid w:val="00835EF2"/>
    <w:rsid w:val="00837A9D"/>
    <w:rsid w:val="00840CFB"/>
    <w:rsid w:val="00841421"/>
    <w:rsid w:val="008415EC"/>
    <w:rsid w:val="00841974"/>
    <w:rsid w:val="00841F5E"/>
    <w:rsid w:val="00842BB3"/>
    <w:rsid w:val="008451F0"/>
    <w:rsid w:val="00845D39"/>
    <w:rsid w:val="00846B79"/>
    <w:rsid w:val="00847BB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104"/>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675"/>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7F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4C7"/>
    <w:rsid w:val="008A7EE0"/>
    <w:rsid w:val="008B0C80"/>
    <w:rsid w:val="008B0D28"/>
    <w:rsid w:val="008B13CD"/>
    <w:rsid w:val="008B178B"/>
    <w:rsid w:val="008B184D"/>
    <w:rsid w:val="008B1F2A"/>
    <w:rsid w:val="008B25DD"/>
    <w:rsid w:val="008B2B6C"/>
    <w:rsid w:val="008B2B7C"/>
    <w:rsid w:val="008B3379"/>
    <w:rsid w:val="008B3B44"/>
    <w:rsid w:val="008B3D62"/>
    <w:rsid w:val="008B3F54"/>
    <w:rsid w:val="008B3F61"/>
    <w:rsid w:val="008B43E4"/>
    <w:rsid w:val="008B4EA7"/>
    <w:rsid w:val="008B4F8E"/>
    <w:rsid w:val="008B54DF"/>
    <w:rsid w:val="008B6622"/>
    <w:rsid w:val="008B6686"/>
    <w:rsid w:val="008B6BEE"/>
    <w:rsid w:val="008B6E6A"/>
    <w:rsid w:val="008B7596"/>
    <w:rsid w:val="008B7690"/>
    <w:rsid w:val="008B7713"/>
    <w:rsid w:val="008B7A6C"/>
    <w:rsid w:val="008B7F6B"/>
    <w:rsid w:val="008C16EA"/>
    <w:rsid w:val="008C1993"/>
    <w:rsid w:val="008C2474"/>
    <w:rsid w:val="008C2E18"/>
    <w:rsid w:val="008C2F41"/>
    <w:rsid w:val="008C3C2B"/>
    <w:rsid w:val="008C4BAA"/>
    <w:rsid w:val="008C4FA8"/>
    <w:rsid w:val="008C52C9"/>
    <w:rsid w:val="008C5A17"/>
    <w:rsid w:val="008C5AC6"/>
    <w:rsid w:val="008C5DC0"/>
    <w:rsid w:val="008C639E"/>
    <w:rsid w:val="008C65F8"/>
    <w:rsid w:val="008C66B5"/>
    <w:rsid w:val="008C6B01"/>
    <w:rsid w:val="008C7402"/>
    <w:rsid w:val="008D02D2"/>
    <w:rsid w:val="008D08CD"/>
    <w:rsid w:val="008D090B"/>
    <w:rsid w:val="008D0A25"/>
    <w:rsid w:val="008D21D5"/>
    <w:rsid w:val="008D3169"/>
    <w:rsid w:val="008D3273"/>
    <w:rsid w:val="008D33FC"/>
    <w:rsid w:val="008D4322"/>
    <w:rsid w:val="008D46BA"/>
    <w:rsid w:val="008D4ADF"/>
    <w:rsid w:val="008D51AF"/>
    <w:rsid w:val="008D5C5E"/>
    <w:rsid w:val="008D6049"/>
    <w:rsid w:val="008D639F"/>
    <w:rsid w:val="008D73D8"/>
    <w:rsid w:val="008E00A9"/>
    <w:rsid w:val="008E0472"/>
    <w:rsid w:val="008E063C"/>
    <w:rsid w:val="008E0A56"/>
    <w:rsid w:val="008E1130"/>
    <w:rsid w:val="008E1543"/>
    <w:rsid w:val="008E2992"/>
    <w:rsid w:val="008E2D3A"/>
    <w:rsid w:val="008E3194"/>
    <w:rsid w:val="008E3D6B"/>
    <w:rsid w:val="008E4644"/>
    <w:rsid w:val="008E46A3"/>
    <w:rsid w:val="008E4BDF"/>
    <w:rsid w:val="008E4DB2"/>
    <w:rsid w:val="008E52CF"/>
    <w:rsid w:val="008E6568"/>
    <w:rsid w:val="008E66B7"/>
    <w:rsid w:val="008E6713"/>
    <w:rsid w:val="008E703E"/>
    <w:rsid w:val="008F0D1B"/>
    <w:rsid w:val="008F0E7C"/>
    <w:rsid w:val="008F15B8"/>
    <w:rsid w:val="008F1762"/>
    <w:rsid w:val="008F1BC4"/>
    <w:rsid w:val="008F23FD"/>
    <w:rsid w:val="008F2704"/>
    <w:rsid w:val="008F2A63"/>
    <w:rsid w:val="008F3164"/>
    <w:rsid w:val="008F32CF"/>
    <w:rsid w:val="008F4A1F"/>
    <w:rsid w:val="008F53A7"/>
    <w:rsid w:val="008F5493"/>
    <w:rsid w:val="008F6D72"/>
    <w:rsid w:val="008F6F0C"/>
    <w:rsid w:val="008F73C8"/>
    <w:rsid w:val="0090104F"/>
    <w:rsid w:val="009012C2"/>
    <w:rsid w:val="009022E8"/>
    <w:rsid w:val="00902B84"/>
    <w:rsid w:val="00904137"/>
    <w:rsid w:val="009046F1"/>
    <w:rsid w:val="0090481E"/>
    <w:rsid w:val="00904873"/>
    <w:rsid w:val="00904CE2"/>
    <w:rsid w:val="009058D6"/>
    <w:rsid w:val="0090654B"/>
    <w:rsid w:val="00906BCD"/>
    <w:rsid w:val="00906C1B"/>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23A1"/>
    <w:rsid w:val="009229C6"/>
    <w:rsid w:val="00922AC1"/>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4CA7"/>
    <w:rsid w:val="00935139"/>
    <w:rsid w:val="0093544C"/>
    <w:rsid w:val="00935D61"/>
    <w:rsid w:val="00935F23"/>
    <w:rsid w:val="00936161"/>
    <w:rsid w:val="009362E7"/>
    <w:rsid w:val="00936A8F"/>
    <w:rsid w:val="00936CBE"/>
    <w:rsid w:val="009372CC"/>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4CC"/>
    <w:rsid w:val="0095097B"/>
    <w:rsid w:val="00951EBF"/>
    <w:rsid w:val="009524B5"/>
    <w:rsid w:val="009529AE"/>
    <w:rsid w:val="00952CCD"/>
    <w:rsid w:val="00953D10"/>
    <w:rsid w:val="009546F5"/>
    <w:rsid w:val="00955F12"/>
    <w:rsid w:val="00956158"/>
    <w:rsid w:val="00956691"/>
    <w:rsid w:val="00956F05"/>
    <w:rsid w:val="0095701E"/>
    <w:rsid w:val="00957E4C"/>
    <w:rsid w:val="009605B6"/>
    <w:rsid w:val="0096098E"/>
    <w:rsid w:val="009612C6"/>
    <w:rsid w:val="00961AFD"/>
    <w:rsid w:val="00961D91"/>
    <w:rsid w:val="009627FF"/>
    <w:rsid w:val="00962AA3"/>
    <w:rsid w:val="009639C2"/>
    <w:rsid w:val="009639CF"/>
    <w:rsid w:val="00963DD2"/>
    <w:rsid w:val="00964464"/>
    <w:rsid w:val="00964917"/>
    <w:rsid w:val="00965116"/>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1E"/>
    <w:rsid w:val="00983345"/>
    <w:rsid w:val="0098346D"/>
    <w:rsid w:val="009846F2"/>
    <w:rsid w:val="0098515E"/>
    <w:rsid w:val="00985745"/>
    <w:rsid w:val="00986914"/>
    <w:rsid w:val="00986BF3"/>
    <w:rsid w:val="00986D88"/>
    <w:rsid w:val="009872D4"/>
    <w:rsid w:val="009877CB"/>
    <w:rsid w:val="00987899"/>
    <w:rsid w:val="00990185"/>
    <w:rsid w:val="00992211"/>
    <w:rsid w:val="009923F1"/>
    <w:rsid w:val="0099256D"/>
    <w:rsid w:val="00993351"/>
    <w:rsid w:val="00994A43"/>
    <w:rsid w:val="00994D0E"/>
    <w:rsid w:val="00994F97"/>
    <w:rsid w:val="00995B4B"/>
    <w:rsid w:val="009961BE"/>
    <w:rsid w:val="00996458"/>
    <w:rsid w:val="00996839"/>
    <w:rsid w:val="00996951"/>
    <w:rsid w:val="009976CE"/>
    <w:rsid w:val="009A07BB"/>
    <w:rsid w:val="009A1136"/>
    <w:rsid w:val="009A13C5"/>
    <w:rsid w:val="009A3261"/>
    <w:rsid w:val="009A331E"/>
    <w:rsid w:val="009A356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6F74"/>
    <w:rsid w:val="009B7343"/>
    <w:rsid w:val="009C0699"/>
    <w:rsid w:val="009C0D09"/>
    <w:rsid w:val="009C1739"/>
    <w:rsid w:val="009C191A"/>
    <w:rsid w:val="009C1AED"/>
    <w:rsid w:val="009C1B91"/>
    <w:rsid w:val="009C3667"/>
    <w:rsid w:val="009C3FE3"/>
    <w:rsid w:val="009C5519"/>
    <w:rsid w:val="009C561E"/>
    <w:rsid w:val="009C5A43"/>
    <w:rsid w:val="009C6C76"/>
    <w:rsid w:val="009C71D9"/>
    <w:rsid w:val="009C74DE"/>
    <w:rsid w:val="009D00C4"/>
    <w:rsid w:val="009D013B"/>
    <w:rsid w:val="009D189B"/>
    <w:rsid w:val="009D2176"/>
    <w:rsid w:val="009D2250"/>
    <w:rsid w:val="009D2316"/>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E03C9"/>
    <w:rsid w:val="009E05B4"/>
    <w:rsid w:val="009E07E4"/>
    <w:rsid w:val="009E0D8F"/>
    <w:rsid w:val="009E1D84"/>
    <w:rsid w:val="009E2057"/>
    <w:rsid w:val="009E2123"/>
    <w:rsid w:val="009E3717"/>
    <w:rsid w:val="009E39D2"/>
    <w:rsid w:val="009E4614"/>
    <w:rsid w:val="009E4983"/>
    <w:rsid w:val="009E51C0"/>
    <w:rsid w:val="009E590B"/>
    <w:rsid w:val="009E5B2F"/>
    <w:rsid w:val="009E673C"/>
    <w:rsid w:val="009E68AC"/>
    <w:rsid w:val="009E73AB"/>
    <w:rsid w:val="009F09E3"/>
    <w:rsid w:val="009F1240"/>
    <w:rsid w:val="009F1B56"/>
    <w:rsid w:val="009F22EA"/>
    <w:rsid w:val="009F2F33"/>
    <w:rsid w:val="009F30D0"/>
    <w:rsid w:val="009F3733"/>
    <w:rsid w:val="009F414B"/>
    <w:rsid w:val="009F6C87"/>
    <w:rsid w:val="009F736A"/>
    <w:rsid w:val="009F7BA5"/>
    <w:rsid w:val="009F7EEA"/>
    <w:rsid w:val="009F7FC2"/>
    <w:rsid w:val="00A0007C"/>
    <w:rsid w:val="00A0025B"/>
    <w:rsid w:val="00A00483"/>
    <w:rsid w:val="00A004CA"/>
    <w:rsid w:val="00A007EB"/>
    <w:rsid w:val="00A008BE"/>
    <w:rsid w:val="00A00FB4"/>
    <w:rsid w:val="00A00FD6"/>
    <w:rsid w:val="00A01783"/>
    <w:rsid w:val="00A01F87"/>
    <w:rsid w:val="00A02093"/>
    <w:rsid w:val="00A02470"/>
    <w:rsid w:val="00A0249D"/>
    <w:rsid w:val="00A0252C"/>
    <w:rsid w:val="00A02663"/>
    <w:rsid w:val="00A03F7D"/>
    <w:rsid w:val="00A04B53"/>
    <w:rsid w:val="00A051D7"/>
    <w:rsid w:val="00A05484"/>
    <w:rsid w:val="00A05BA6"/>
    <w:rsid w:val="00A05FF2"/>
    <w:rsid w:val="00A066F4"/>
    <w:rsid w:val="00A07760"/>
    <w:rsid w:val="00A1127E"/>
    <w:rsid w:val="00A114E5"/>
    <w:rsid w:val="00A12650"/>
    <w:rsid w:val="00A150BD"/>
    <w:rsid w:val="00A15162"/>
    <w:rsid w:val="00A16D5C"/>
    <w:rsid w:val="00A16FE7"/>
    <w:rsid w:val="00A177A7"/>
    <w:rsid w:val="00A17C0C"/>
    <w:rsid w:val="00A17E13"/>
    <w:rsid w:val="00A205D5"/>
    <w:rsid w:val="00A20EB9"/>
    <w:rsid w:val="00A2104F"/>
    <w:rsid w:val="00A216C5"/>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3F"/>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DE8"/>
    <w:rsid w:val="00A44435"/>
    <w:rsid w:val="00A446D6"/>
    <w:rsid w:val="00A44A45"/>
    <w:rsid w:val="00A44B1B"/>
    <w:rsid w:val="00A44FA0"/>
    <w:rsid w:val="00A47A1D"/>
    <w:rsid w:val="00A47BE5"/>
    <w:rsid w:val="00A50125"/>
    <w:rsid w:val="00A50704"/>
    <w:rsid w:val="00A50D21"/>
    <w:rsid w:val="00A51FF2"/>
    <w:rsid w:val="00A521A0"/>
    <w:rsid w:val="00A52AAA"/>
    <w:rsid w:val="00A52DE0"/>
    <w:rsid w:val="00A53709"/>
    <w:rsid w:val="00A53B46"/>
    <w:rsid w:val="00A541FA"/>
    <w:rsid w:val="00A544C1"/>
    <w:rsid w:val="00A54BAA"/>
    <w:rsid w:val="00A55636"/>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143"/>
    <w:rsid w:val="00A737E6"/>
    <w:rsid w:val="00A7385D"/>
    <w:rsid w:val="00A740B5"/>
    <w:rsid w:val="00A741D0"/>
    <w:rsid w:val="00A741FA"/>
    <w:rsid w:val="00A745EE"/>
    <w:rsid w:val="00A75164"/>
    <w:rsid w:val="00A75760"/>
    <w:rsid w:val="00A76804"/>
    <w:rsid w:val="00A77118"/>
    <w:rsid w:val="00A7727A"/>
    <w:rsid w:val="00A77F36"/>
    <w:rsid w:val="00A81598"/>
    <w:rsid w:val="00A815C6"/>
    <w:rsid w:val="00A81874"/>
    <w:rsid w:val="00A824EA"/>
    <w:rsid w:val="00A82A7F"/>
    <w:rsid w:val="00A82E9E"/>
    <w:rsid w:val="00A831E8"/>
    <w:rsid w:val="00A83718"/>
    <w:rsid w:val="00A838E4"/>
    <w:rsid w:val="00A8474E"/>
    <w:rsid w:val="00A84CB5"/>
    <w:rsid w:val="00A851AC"/>
    <w:rsid w:val="00A8540C"/>
    <w:rsid w:val="00A859EC"/>
    <w:rsid w:val="00A85F50"/>
    <w:rsid w:val="00A87421"/>
    <w:rsid w:val="00A87F63"/>
    <w:rsid w:val="00A90E0E"/>
    <w:rsid w:val="00A910D5"/>
    <w:rsid w:val="00A91586"/>
    <w:rsid w:val="00A9187A"/>
    <w:rsid w:val="00A9259B"/>
    <w:rsid w:val="00A92C72"/>
    <w:rsid w:val="00A932C0"/>
    <w:rsid w:val="00A933C7"/>
    <w:rsid w:val="00A939AF"/>
    <w:rsid w:val="00A93A19"/>
    <w:rsid w:val="00A9455A"/>
    <w:rsid w:val="00A94D9E"/>
    <w:rsid w:val="00A94E85"/>
    <w:rsid w:val="00A95B9E"/>
    <w:rsid w:val="00A97A55"/>
    <w:rsid w:val="00AA027E"/>
    <w:rsid w:val="00AA07A7"/>
    <w:rsid w:val="00AA165C"/>
    <w:rsid w:val="00AA1B17"/>
    <w:rsid w:val="00AA1EFB"/>
    <w:rsid w:val="00AA3917"/>
    <w:rsid w:val="00AA4934"/>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869"/>
    <w:rsid w:val="00AB7D37"/>
    <w:rsid w:val="00AC032E"/>
    <w:rsid w:val="00AC060B"/>
    <w:rsid w:val="00AC1910"/>
    <w:rsid w:val="00AC354B"/>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2B6"/>
    <w:rsid w:val="00AD05C3"/>
    <w:rsid w:val="00AD0990"/>
    <w:rsid w:val="00AD13D5"/>
    <w:rsid w:val="00AD1ADE"/>
    <w:rsid w:val="00AD1C92"/>
    <w:rsid w:val="00AD2287"/>
    <w:rsid w:val="00AD26B9"/>
    <w:rsid w:val="00AD28AF"/>
    <w:rsid w:val="00AD2986"/>
    <w:rsid w:val="00AD318A"/>
    <w:rsid w:val="00AD321C"/>
    <w:rsid w:val="00AD3504"/>
    <w:rsid w:val="00AD36DD"/>
    <w:rsid w:val="00AD3A84"/>
    <w:rsid w:val="00AD415A"/>
    <w:rsid w:val="00AD742D"/>
    <w:rsid w:val="00AD7D73"/>
    <w:rsid w:val="00AE080B"/>
    <w:rsid w:val="00AE096B"/>
    <w:rsid w:val="00AE0DAF"/>
    <w:rsid w:val="00AE2F69"/>
    <w:rsid w:val="00AE338C"/>
    <w:rsid w:val="00AE378A"/>
    <w:rsid w:val="00AE3AA5"/>
    <w:rsid w:val="00AE3C3A"/>
    <w:rsid w:val="00AE3DBD"/>
    <w:rsid w:val="00AE4D10"/>
    <w:rsid w:val="00AE5417"/>
    <w:rsid w:val="00AE60BD"/>
    <w:rsid w:val="00AE6795"/>
    <w:rsid w:val="00AE716C"/>
    <w:rsid w:val="00AE7BAF"/>
    <w:rsid w:val="00AF0A46"/>
    <w:rsid w:val="00AF32AD"/>
    <w:rsid w:val="00AF4A40"/>
    <w:rsid w:val="00AF52DA"/>
    <w:rsid w:val="00AF574C"/>
    <w:rsid w:val="00AF583E"/>
    <w:rsid w:val="00AF655E"/>
    <w:rsid w:val="00AF68B8"/>
    <w:rsid w:val="00AF6F6F"/>
    <w:rsid w:val="00AF7728"/>
    <w:rsid w:val="00AF791D"/>
    <w:rsid w:val="00AF7E2D"/>
    <w:rsid w:val="00B0014E"/>
    <w:rsid w:val="00B00983"/>
    <w:rsid w:val="00B015AF"/>
    <w:rsid w:val="00B018BA"/>
    <w:rsid w:val="00B01B40"/>
    <w:rsid w:val="00B01BBC"/>
    <w:rsid w:val="00B038DF"/>
    <w:rsid w:val="00B04676"/>
    <w:rsid w:val="00B04924"/>
    <w:rsid w:val="00B05028"/>
    <w:rsid w:val="00B053EB"/>
    <w:rsid w:val="00B058B9"/>
    <w:rsid w:val="00B05BC8"/>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5ED5"/>
    <w:rsid w:val="00B163E2"/>
    <w:rsid w:val="00B168D8"/>
    <w:rsid w:val="00B16987"/>
    <w:rsid w:val="00B16B4B"/>
    <w:rsid w:val="00B17971"/>
    <w:rsid w:val="00B17D28"/>
    <w:rsid w:val="00B2014D"/>
    <w:rsid w:val="00B20A62"/>
    <w:rsid w:val="00B20FB3"/>
    <w:rsid w:val="00B21D99"/>
    <w:rsid w:val="00B21F44"/>
    <w:rsid w:val="00B21FE6"/>
    <w:rsid w:val="00B2215E"/>
    <w:rsid w:val="00B22DAD"/>
    <w:rsid w:val="00B23D15"/>
    <w:rsid w:val="00B242EF"/>
    <w:rsid w:val="00B24463"/>
    <w:rsid w:val="00B24B65"/>
    <w:rsid w:val="00B25142"/>
    <w:rsid w:val="00B253E6"/>
    <w:rsid w:val="00B255ED"/>
    <w:rsid w:val="00B255F8"/>
    <w:rsid w:val="00B25822"/>
    <w:rsid w:val="00B258C2"/>
    <w:rsid w:val="00B25CB2"/>
    <w:rsid w:val="00B25CBB"/>
    <w:rsid w:val="00B267A6"/>
    <w:rsid w:val="00B2699B"/>
    <w:rsid w:val="00B305DD"/>
    <w:rsid w:val="00B30ABB"/>
    <w:rsid w:val="00B30CC2"/>
    <w:rsid w:val="00B32236"/>
    <w:rsid w:val="00B324C9"/>
    <w:rsid w:val="00B32D36"/>
    <w:rsid w:val="00B32D9A"/>
    <w:rsid w:val="00B33248"/>
    <w:rsid w:val="00B33BCE"/>
    <w:rsid w:val="00B348A3"/>
    <w:rsid w:val="00B35549"/>
    <w:rsid w:val="00B35A92"/>
    <w:rsid w:val="00B361E7"/>
    <w:rsid w:val="00B36499"/>
    <w:rsid w:val="00B364C3"/>
    <w:rsid w:val="00B367F6"/>
    <w:rsid w:val="00B3768C"/>
    <w:rsid w:val="00B4031B"/>
    <w:rsid w:val="00B408B7"/>
    <w:rsid w:val="00B40BF7"/>
    <w:rsid w:val="00B41591"/>
    <w:rsid w:val="00B419C5"/>
    <w:rsid w:val="00B41B73"/>
    <w:rsid w:val="00B4276E"/>
    <w:rsid w:val="00B4292B"/>
    <w:rsid w:val="00B42954"/>
    <w:rsid w:val="00B42AA6"/>
    <w:rsid w:val="00B43157"/>
    <w:rsid w:val="00B433F4"/>
    <w:rsid w:val="00B442C8"/>
    <w:rsid w:val="00B44582"/>
    <w:rsid w:val="00B45851"/>
    <w:rsid w:val="00B46126"/>
    <w:rsid w:val="00B4668C"/>
    <w:rsid w:val="00B46A80"/>
    <w:rsid w:val="00B471E7"/>
    <w:rsid w:val="00B4778D"/>
    <w:rsid w:val="00B477B9"/>
    <w:rsid w:val="00B4784D"/>
    <w:rsid w:val="00B50415"/>
    <w:rsid w:val="00B50B53"/>
    <w:rsid w:val="00B51B50"/>
    <w:rsid w:val="00B5257A"/>
    <w:rsid w:val="00B52BE8"/>
    <w:rsid w:val="00B5361A"/>
    <w:rsid w:val="00B53D79"/>
    <w:rsid w:val="00B5467D"/>
    <w:rsid w:val="00B556E7"/>
    <w:rsid w:val="00B5702A"/>
    <w:rsid w:val="00B575C5"/>
    <w:rsid w:val="00B5796D"/>
    <w:rsid w:val="00B60AB5"/>
    <w:rsid w:val="00B60FDD"/>
    <w:rsid w:val="00B615A5"/>
    <w:rsid w:val="00B6190B"/>
    <w:rsid w:val="00B62090"/>
    <w:rsid w:val="00B6229A"/>
    <w:rsid w:val="00B638D9"/>
    <w:rsid w:val="00B63A35"/>
    <w:rsid w:val="00B63A95"/>
    <w:rsid w:val="00B6432F"/>
    <w:rsid w:val="00B64ED7"/>
    <w:rsid w:val="00B65E25"/>
    <w:rsid w:val="00B65E2A"/>
    <w:rsid w:val="00B67822"/>
    <w:rsid w:val="00B70486"/>
    <w:rsid w:val="00B711C7"/>
    <w:rsid w:val="00B71E06"/>
    <w:rsid w:val="00B71E22"/>
    <w:rsid w:val="00B724A6"/>
    <w:rsid w:val="00B72530"/>
    <w:rsid w:val="00B72670"/>
    <w:rsid w:val="00B74431"/>
    <w:rsid w:val="00B75314"/>
    <w:rsid w:val="00B75367"/>
    <w:rsid w:val="00B76FDB"/>
    <w:rsid w:val="00B775BB"/>
    <w:rsid w:val="00B77790"/>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07BB"/>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550"/>
    <w:rsid w:val="00BA1CD9"/>
    <w:rsid w:val="00BA20FE"/>
    <w:rsid w:val="00BA2B7C"/>
    <w:rsid w:val="00BA2DB2"/>
    <w:rsid w:val="00BA2F62"/>
    <w:rsid w:val="00BA31CD"/>
    <w:rsid w:val="00BA3531"/>
    <w:rsid w:val="00BA3E87"/>
    <w:rsid w:val="00BA4169"/>
    <w:rsid w:val="00BA43FF"/>
    <w:rsid w:val="00BA5079"/>
    <w:rsid w:val="00BA5319"/>
    <w:rsid w:val="00BA54BB"/>
    <w:rsid w:val="00BA78B9"/>
    <w:rsid w:val="00BA798F"/>
    <w:rsid w:val="00BA7E9D"/>
    <w:rsid w:val="00BB0285"/>
    <w:rsid w:val="00BB092B"/>
    <w:rsid w:val="00BB0A53"/>
    <w:rsid w:val="00BB0AC0"/>
    <w:rsid w:val="00BB0D76"/>
    <w:rsid w:val="00BB10FD"/>
    <w:rsid w:val="00BB18DD"/>
    <w:rsid w:val="00BB18F6"/>
    <w:rsid w:val="00BB1A1A"/>
    <w:rsid w:val="00BB1A5A"/>
    <w:rsid w:val="00BB1A96"/>
    <w:rsid w:val="00BB1B1B"/>
    <w:rsid w:val="00BB24F0"/>
    <w:rsid w:val="00BB2693"/>
    <w:rsid w:val="00BB2948"/>
    <w:rsid w:val="00BB3238"/>
    <w:rsid w:val="00BB3588"/>
    <w:rsid w:val="00BB3872"/>
    <w:rsid w:val="00BB3A3A"/>
    <w:rsid w:val="00BB4380"/>
    <w:rsid w:val="00BB54A4"/>
    <w:rsid w:val="00BB552E"/>
    <w:rsid w:val="00BB5872"/>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472"/>
    <w:rsid w:val="00BC47DB"/>
    <w:rsid w:val="00BC5923"/>
    <w:rsid w:val="00BC6197"/>
    <w:rsid w:val="00BC66E0"/>
    <w:rsid w:val="00BC739C"/>
    <w:rsid w:val="00BC7DFF"/>
    <w:rsid w:val="00BD07E8"/>
    <w:rsid w:val="00BD08FD"/>
    <w:rsid w:val="00BD0AC4"/>
    <w:rsid w:val="00BD0CAD"/>
    <w:rsid w:val="00BD0F67"/>
    <w:rsid w:val="00BD16D9"/>
    <w:rsid w:val="00BD1BDB"/>
    <w:rsid w:val="00BD1C6E"/>
    <w:rsid w:val="00BD2250"/>
    <w:rsid w:val="00BD23B3"/>
    <w:rsid w:val="00BD23C9"/>
    <w:rsid w:val="00BD3367"/>
    <w:rsid w:val="00BD3529"/>
    <w:rsid w:val="00BD3B00"/>
    <w:rsid w:val="00BD3B96"/>
    <w:rsid w:val="00BD3F1A"/>
    <w:rsid w:val="00BD4661"/>
    <w:rsid w:val="00BD48C1"/>
    <w:rsid w:val="00BD5366"/>
    <w:rsid w:val="00BD5ACF"/>
    <w:rsid w:val="00BD6C07"/>
    <w:rsid w:val="00BD6DE0"/>
    <w:rsid w:val="00BD6E4C"/>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BDA"/>
    <w:rsid w:val="00BF1E83"/>
    <w:rsid w:val="00BF1F7E"/>
    <w:rsid w:val="00BF2C93"/>
    <w:rsid w:val="00BF4EC9"/>
    <w:rsid w:val="00BF542E"/>
    <w:rsid w:val="00BF58B5"/>
    <w:rsid w:val="00BF60BC"/>
    <w:rsid w:val="00BF69A5"/>
    <w:rsid w:val="00BF76CC"/>
    <w:rsid w:val="00BF7785"/>
    <w:rsid w:val="00C00A1A"/>
    <w:rsid w:val="00C0147F"/>
    <w:rsid w:val="00C01760"/>
    <w:rsid w:val="00C017EB"/>
    <w:rsid w:val="00C02A08"/>
    <w:rsid w:val="00C02C70"/>
    <w:rsid w:val="00C02E0C"/>
    <w:rsid w:val="00C0316E"/>
    <w:rsid w:val="00C03687"/>
    <w:rsid w:val="00C039F3"/>
    <w:rsid w:val="00C03D53"/>
    <w:rsid w:val="00C03D9D"/>
    <w:rsid w:val="00C0439C"/>
    <w:rsid w:val="00C045AC"/>
    <w:rsid w:val="00C048D6"/>
    <w:rsid w:val="00C04E61"/>
    <w:rsid w:val="00C04EB2"/>
    <w:rsid w:val="00C0597B"/>
    <w:rsid w:val="00C05DCC"/>
    <w:rsid w:val="00C0626C"/>
    <w:rsid w:val="00C0640D"/>
    <w:rsid w:val="00C10666"/>
    <w:rsid w:val="00C10D27"/>
    <w:rsid w:val="00C11383"/>
    <w:rsid w:val="00C1207A"/>
    <w:rsid w:val="00C121E0"/>
    <w:rsid w:val="00C13122"/>
    <w:rsid w:val="00C13291"/>
    <w:rsid w:val="00C13FE2"/>
    <w:rsid w:val="00C14842"/>
    <w:rsid w:val="00C15D46"/>
    <w:rsid w:val="00C15FE7"/>
    <w:rsid w:val="00C162F5"/>
    <w:rsid w:val="00C16A1B"/>
    <w:rsid w:val="00C16D18"/>
    <w:rsid w:val="00C16D8F"/>
    <w:rsid w:val="00C1759F"/>
    <w:rsid w:val="00C17A65"/>
    <w:rsid w:val="00C17B58"/>
    <w:rsid w:val="00C2060B"/>
    <w:rsid w:val="00C20A73"/>
    <w:rsid w:val="00C216C5"/>
    <w:rsid w:val="00C216F0"/>
    <w:rsid w:val="00C21949"/>
    <w:rsid w:val="00C219E3"/>
    <w:rsid w:val="00C2226B"/>
    <w:rsid w:val="00C22638"/>
    <w:rsid w:val="00C226C4"/>
    <w:rsid w:val="00C22CE4"/>
    <w:rsid w:val="00C22D8F"/>
    <w:rsid w:val="00C23077"/>
    <w:rsid w:val="00C23129"/>
    <w:rsid w:val="00C241C3"/>
    <w:rsid w:val="00C242BD"/>
    <w:rsid w:val="00C25955"/>
    <w:rsid w:val="00C26919"/>
    <w:rsid w:val="00C27465"/>
    <w:rsid w:val="00C27622"/>
    <w:rsid w:val="00C3033C"/>
    <w:rsid w:val="00C30F7A"/>
    <w:rsid w:val="00C317E6"/>
    <w:rsid w:val="00C3207E"/>
    <w:rsid w:val="00C32086"/>
    <w:rsid w:val="00C329A3"/>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46D"/>
    <w:rsid w:val="00C50709"/>
    <w:rsid w:val="00C50A89"/>
    <w:rsid w:val="00C50E99"/>
    <w:rsid w:val="00C51794"/>
    <w:rsid w:val="00C5260B"/>
    <w:rsid w:val="00C52A39"/>
    <w:rsid w:val="00C53D2C"/>
    <w:rsid w:val="00C53D2F"/>
    <w:rsid w:val="00C53DCB"/>
    <w:rsid w:val="00C547D6"/>
    <w:rsid w:val="00C54B3F"/>
    <w:rsid w:val="00C554B4"/>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67FA8"/>
    <w:rsid w:val="00C701DE"/>
    <w:rsid w:val="00C703B3"/>
    <w:rsid w:val="00C70890"/>
    <w:rsid w:val="00C718AC"/>
    <w:rsid w:val="00C71E13"/>
    <w:rsid w:val="00C72150"/>
    <w:rsid w:val="00C7254B"/>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6A26"/>
    <w:rsid w:val="00C879C4"/>
    <w:rsid w:val="00C903F0"/>
    <w:rsid w:val="00C915B8"/>
    <w:rsid w:val="00C9200B"/>
    <w:rsid w:val="00C92AB0"/>
    <w:rsid w:val="00C92EBC"/>
    <w:rsid w:val="00C93427"/>
    <w:rsid w:val="00C938E9"/>
    <w:rsid w:val="00C93CF7"/>
    <w:rsid w:val="00C93EDB"/>
    <w:rsid w:val="00C95AB0"/>
    <w:rsid w:val="00C95D83"/>
    <w:rsid w:val="00C96431"/>
    <w:rsid w:val="00C965B6"/>
    <w:rsid w:val="00C96733"/>
    <w:rsid w:val="00C96B15"/>
    <w:rsid w:val="00C9778D"/>
    <w:rsid w:val="00CA0607"/>
    <w:rsid w:val="00CA06B0"/>
    <w:rsid w:val="00CA0885"/>
    <w:rsid w:val="00CA1538"/>
    <w:rsid w:val="00CA18B2"/>
    <w:rsid w:val="00CA1B87"/>
    <w:rsid w:val="00CA2D57"/>
    <w:rsid w:val="00CA3647"/>
    <w:rsid w:val="00CA3A69"/>
    <w:rsid w:val="00CA4C69"/>
    <w:rsid w:val="00CA63C8"/>
    <w:rsid w:val="00CA72D8"/>
    <w:rsid w:val="00CA77D8"/>
    <w:rsid w:val="00CA7D2E"/>
    <w:rsid w:val="00CB02EF"/>
    <w:rsid w:val="00CB0E8F"/>
    <w:rsid w:val="00CB15EC"/>
    <w:rsid w:val="00CB1FB6"/>
    <w:rsid w:val="00CB1FBA"/>
    <w:rsid w:val="00CB2380"/>
    <w:rsid w:val="00CB353F"/>
    <w:rsid w:val="00CB3C50"/>
    <w:rsid w:val="00CB59AF"/>
    <w:rsid w:val="00CB5B31"/>
    <w:rsid w:val="00CB5FA8"/>
    <w:rsid w:val="00CB636E"/>
    <w:rsid w:val="00CB6B16"/>
    <w:rsid w:val="00CB6C9F"/>
    <w:rsid w:val="00CB75AB"/>
    <w:rsid w:val="00CB77D7"/>
    <w:rsid w:val="00CC0913"/>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6018"/>
    <w:rsid w:val="00CC62FE"/>
    <w:rsid w:val="00CC7113"/>
    <w:rsid w:val="00CC7AD2"/>
    <w:rsid w:val="00CD00BE"/>
    <w:rsid w:val="00CD0552"/>
    <w:rsid w:val="00CD0F13"/>
    <w:rsid w:val="00CD111F"/>
    <w:rsid w:val="00CD2104"/>
    <w:rsid w:val="00CD23AF"/>
    <w:rsid w:val="00CD3082"/>
    <w:rsid w:val="00CD36CA"/>
    <w:rsid w:val="00CD3AEC"/>
    <w:rsid w:val="00CD3B7D"/>
    <w:rsid w:val="00CD3C55"/>
    <w:rsid w:val="00CD3FF3"/>
    <w:rsid w:val="00CD4478"/>
    <w:rsid w:val="00CD4665"/>
    <w:rsid w:val="00CD5B07"/>
    <w:rsid w:val="00CD5C63"/>
    <w:rsid w:val="00CD5E49"/>
    <w:rsid w:val="00CD5F33"/>
    <w:rsid w:val="00CD72CE"/>
    <w:rsid w:val="00CD7567"/>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007"/>
    <w:rsid w:val="00CF7DC6"/>
    <w:rsid w:val="00CF7E0B"/>
    <w:rsid w:val="00D000F4"/>
    <w:rsid w:val="00D0030C"/>
    <w:rsid w:val="00D00386"/>
    <w:rsid w:val="00D01DFA"/>
    <w:rsid w:val="00D01F61"/>
    <w:rsid w:val="00D02013"/>
    <w:rsid w:val="00D024EB"/>
    <w:rsid w:val="00D03AAE"/>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56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7F5"/>
    <w:rsid w:val="00D51A78"/>
    <w:rsid w:val="00D52D6B"/>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926"/>
    <w:rsid w:val="00D65C6B"/>
    <w:rsid w:val="00D65C87"/>
    <w:rsid w:val="00D65E0C"/>
    <w:rsid w:val="00D661E0"/>
    <w:rsid w:val="00D66FB7"/>
    <w:rsid w:val="00D67EFE"/>
    <w:rsid w:val="00D67F13"/>
    <w:rsid w:val="00D70880"/>
    <w:rsid w:val="00D70BB3"/>
    <w:rsid w:val="00D70D64"/>
    <w:rsid w:val="00D710BA"/>
    <w:rsid w:val="00D71791"/>
    <w:rsid w:val="00D71CD7"/>
    <w:rsid w:val="00D73104"/>
    <w:rsid w:val="00D75B36"/>
    <w:rsid w:val="00D76632"/>
    <w:rsid w:val="00D77907"/>
    <w:rsid w:val="00D82198"/>
    <w:rsid w:val="00D82B1F"/>
    <w:rsid w:val="00D83AA4"/>
    <w:rsid w:val="00D83F44"/>
    <w:rsid w:val="00D842C4"/>
    <w:rsid w:val="00D84464"/>
    <w:rsid w:val="00D8750E"/>
    <w:rsid w:val="00D87E39"/>
    <w:rsid w:val="00D9018A"/>
    <w:rsid w:val="00D902EB"/>
    <w:rsid w:val="00D90427"/>
    <w:rsid w:val="00D9060C"/>
    <w:rsid w:val="00D9084A"/>
    <w:rsid w:val="00D90BFA"/>
    <w:rsid w:val="00D90C92"/>
    <w:rsid w:val="00D911A6"/>
    <w:rsid w:val="00D912EC"/>
    <w:rsid w:val="00D92FAF"/>
    <w:rsid w:val="00D9402D"/>
    <w:rsid w:val="00D9412B"/>
    <w:rsid w:val="00D944C9"/>
    <w:rsid w:val="00D94664"/>
    <w:rsid w:val="00D95696"/>
    <w:rsid w:val="00D96C08"/>
    <w:rsid w:val="00D977FD"/>
    <w:rsid w:val="00D9788B"/>
    <w:rsid w:val="00DA0334"/>
    <w:rsid w:val="00DA0383"/>
    <w:rsid w:val="00DA0953"/>
    <w:rsid w:val="00DA0CCB"/>
    <w:rsid w:val="00DA0D24"/>
    <w:rsid w:val="00DA12F0"/>
    <w:rsid w:val="00DA1734"/>
    <w:rsid w:val="00DA1C18"/>
    <w:rsid w:val="00DA1CA5"/>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1BF0"/>
    <w:rsid w:val="00DB24EA"/>
    <w:rsid w:val="00DB28B5"/>
    <w:rsid w:val="00DB295D"/>
    <w:rsid w:val="00DB3371"/>
    <w:rsid w:val="00DB3EC1"/>
    <w:rsid w:val="00DB5506"/>
    <w:rsid w:val="00DB5C08"/>
    <w:rsid w:val="00DB7202"/>
    <w:rsid w:val="00DB749B"/>
    <w:rsid w:val="00DB7C17"/>
    <w:rsid w:val="00DB7CFB"/>
    <w:rsid w:val="00DC0791"/>
    <w:rsid w:val="00DC0F08"/>
    <w:rsid w:val="00DC14DB"/>
    <w:rsid w:val="00DC1C2E"/>
    <w:rsid w:val="00DC2384"/>
    <w:rsid w:val="00DC256B"/>
    <w:rsid w:val="00DC2690"/>
    <w:rsid w:val="00DC3E1F"/>
    <w:rsid w:val="00DC4482"/>
    <w:rsid w:val="00DC454C"/>
    <w:rsid w:val="00DC4753"/>
    <w:rsid w:val="00DC5326"/>
    <w:rsid w:val="00DC540F"/>
    <w:rsid w:val="00DC5748"/>
    <w:rsid w:val="00DC6911"/>
    <w:rsid w:val="00DC69C7"/>
    <w:rsid w:val="00DD0591"/>
    <w:rsid w:val="00DD0E23"/>
    <w:rsid w:val="00DD0E52"/>
    <w:rsid w:val="00DD1D64"/>
    <w:rsid w:val="00DD229A"/>
    <w:rsid w:val="00DD320C"/>
    <w:rsid w:val="00DD3513"/>
    <w:rsid w:val="00DD3D0A"/>
    <w:rsid w:val="00DD4AE7"/>
    <w:rsid w:val="00DD4B3D"/>
    <w:rsid w:val="00DD5197"/>
    <w:rsid w:val="00DD571F"/>
    <w:rsid w:val="00DD5DCA"/>
    <w:rsid w:val="00DD5EA6"/>
    <w:rsid w:val="00DD6041"/>
    <w:rsid w:val="00DD60BA"/>
    <w:rsid w:val="00DD675E"/>
    <w:rsid w:val="00DD68DF"/>
    <w:rsid w:val="00DD6DED"/>
    <w:rsid w:val="00DD6F99"/>
    <w:rsid w:val="00DD741D"/>
    <w:rsid w:val="00DD7804"/>
    <w:rsid w:val="00DD7C58"/>
    <w:rsid w:val="00DE02F9"/>
    <w:rsid w:val="00DE0626"/>
    <w:rsid w:val="00DE12ED"/>
    <w:rsid w:val="00DE1D19"/>
    <w:rsid w:val="00DE226A"/>
    <w:rsid w:val="00DE2459"/>
    <w:rsid w:val="00DE2933"/>
    <w:rsid w:val="00DE2A57"/>
    <w:rsid w:val="00DE3572"/>
    <w:rsid w:val="00DE4008"/>
    <w:rsid w:val="00DE46AF"/>
    <w:rsid w:val="00DE570C"/>
    <w:rsid w:val="00DE5EBE"/>
    <w:rsid w:val="00DE6B7A"/>
    <w:rsid w:val="00DE71F7"/>
    <w:rsid w:val="00DE7B5A"/>
    <w:rsid w:val="00DF0443"/>
    <w:rsid w:val="00DF06BB"/>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043"/>
    <w:rsid w:val="00E052CE"/>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21581"/>
    <w:rsid w:val="00E21D42"/>
    <w:rsid w:val="00E2205F"/>
    <w:rsid w:val="00E2209F"/>
    <w:rsid w:val="00E22369"/>
    <w:rsid w:val="00E22C17"/>
    <w:rsid w:val="00E22EAB"/>
    <w:rsid w:val="00E23409"/>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1AD"/>
    <w:rsid w:val="00E365CB"/>
    <w:rsid w:val="00E36826"/>
    <w:rsid w:val="00E36917"/>
    <w:rsid w:val="00E36AF3"/>
    <w:rsid w:val="00E36C55"/>
    <w:rsid w:val="00E3712D"/>
    <w:rsid w:val="00E37626"/>
    <w:rsid w:val="00E37775"/>
    <w:rsid w:val="00E37851"/>
    <w:rsid w:val="00E402B2"/>
    <w:rsid w:val="00E40C13"/>
    <w:rsid w:val="00E40CDD"/>
    <w:rsid w:val="00E40F20"/>
    <w:rsid w:val="00E4145B"/>
    <w:rsid w:val="00E41965"/>
    <w:rsid w:val="00E4224B"/>
    <w:rsid w:val="00E43887"/>
    <w:rsid w:val="00E447E0"/>
    <w:rsid w:val="00E45383"/>
    <w:rsid w:val="00E463A9"/>
    <w:rsid w:val="00E473B7"/>
    <w:rsid w:val="00E47723"/>
    <w:rsid w:val="00E47797"/>
    <w:rsid w:val="00E47A9E"/>
    <w:rsid w:val="00E47D96"/>
    <w:rsid w:val="00E50E89"/>
    <w:rsid w:val="00E523E1"/>
    <w:rsid w:val="00E52F72"/>
    <w:rsid w:val="00E531B4"/>
    <w:rsid w:val="00E53E7A"/>
    <w:rsid w:val="00E546F5"/>
    <w:rsid w:val="00E556CE"/>
    <w:rsid w:val="00E56163"/>
    <w:rsid w:val="00E568AD"/>
    <w:rsid w:val="00E56B3B"/>
    <w:rsid w:val="00E56F8B"/>
    <w:rsid w:val="00E572BE"/>
    <w:rsid w:val="00E60044"/>
    <w:rsid w:val="00E60241"/>
    <w:rsid w:val="00E6073E"/>
    <w:rsid w:val="00E61579"/>
    <w:rsid w:val="00E61874"/>
    <w:rsid w:val="00E61EB6"/>
    <w:rsid w:val="00E62EED"/>
    <w:rsid w:val="00E63B8C"/>
    <w:rsid w:val="00E642AF"/>
    <w:rsid w:val="00E64B2D"/>
    <w:rsid w:val="00E64C26"/>
    <w:rsid w:val="00E6505B"/>
    <w:rsid w:val="00E65293"/>
    <w:rsid w:val="00E65913"/>
    <w:rsid w:val="00E65BE7"/>
    <w:rsid w:val="00E65C6E"/>
    <w:rsid w:val="00E67363"/>
    <w:rsid w:val="00E67849"/>
    <w:rsid w:val="00E700AA"/>
    <w:rsid w:val="00E714A7"/>
    <w:rsid w:val="00E71620"/>
    <w:rsid w:val="00E71EAC"/>
    <w:rsid w:val="00E72542"/>
    <w:rsid w:val="00E72678"/>
    <w:rsid w:val="00E728EB"/>
    <w:rsid w:val="00E72A6C"/>
    <w:rsid w:val="00E7388F"/>
    <w:rsid w:val="00E738F5"/>
    <w:rsid w:val="00E7397B"/>
    <w:rsid w:val="00E744C5"/>
    <w:rsid w:val="00E74747"/>
    <w:rsid w:val="00E74917"/>
    <w:rsid w:val="00E7541C"/>
    <w:rsid w:val="00E806D5"/>
    <w:rsid w:val="00E8098B"/>
    <w:rsid w:val="00E80995"/>
    <w:rsid w:val="00E81A30"/>
    <w:rsid w:val="00E81E86"/>
    <w:rsid w:val="00E824DE"/>
    <w:rsid w:val="00E8263B"/>
    <w:rsid w:val="00E83197"/>
    <w:rsid w:val="00E834EE"/>
    <w:rsid w:val="00E83A3D"/>
    <w:rsid w:val="00E84106"/>
    <w:rsid w:val="00E84E14"/>
    <w:rsid w:val="00E857B8"/>
    <w:rsid w:val="00E85C92"/>
    <w:rsid w:val="00E86A6C"/>
    <w:rsid w:val="00E86F98"/>
    <w:rsid w:val="00E90530"/>
    <w:rsid w:val="00E90AE3"/>
    <w:rsid w:val="00E9145C"/>
    <w:rsid w:val="00E914F9"/>
    <w:rsid w:val="00E91F36"/>
    <w:rsid w:val="00E92B19"/>
    <w:rsid w:val="00E92D8E"/>
    <w:rsid w:val="00E93BF7"/>
    <w:rsid w:val="00E943FB"/>
    <w:rsid w:val="00E95C60"/>
    <w:rsid w:val="00E965E7"/>
    <w:rsid w:val="00E96A09"/>
    <w:rsid w:val="00E96CE1"/>
    <w:rsid w:val="00E971B6"/>
    <w:rsid w:val="00EA01B0"/>
    <w:rsid w:val="00EA0547"/>
    <w:rsid w:val="00EA1596"/>
    <w:rsid w:val="00EA1ACB"/>
    <w:rsid w:val="00EA1C5A"/>
    <w:rsid w:val="00EA210A"/>
    <w:rsid w:val="00EA22C7"/>
    <w:rsid w:val="00EA2313"/>
    <w:rsid w:val="00EA234B"/>
    <w:rsid w:val="00EA2382"/>
    <w:rsid w:val="00EA2F46"/>
    <w:rsid w:val="00EA3CD6"/>
    <w:rsid w:val="00EA4951"/>
    <w:rsid w:val="00EA49C1"/>
    <w:rsid w:val="00EA4D1D"/>
    <w:rsid w:val="00EA5700"/>
    <w:rsid w:val="00EA647B"/>
    <w:rsid w:val="00EA6ED4"/>
    <w:rsid w:val="00EA7861"/>
    <w:rsid w:val="00EA7FB3"/>
    <w:rsid w:val="00EB05FB"/>
    <w:rsid w:val="00EB0F44"/>
    <w:rsid w:val="00EB18ED"/>
    <w:rsid w:val="00EB1CBE"/>
    <w:rsid w:val="00EB369E"/>
    <w:rsid w:val="00EB4EE9"/>
    <w:rsid w:val="00EB55F4"/>
    <w:rsid w:val="00EB56C6"/>
    <w:rsid w:val="00EB5E2E"/>
    <w:rsid w:val="00EB5EFA"/>
    <w:rsid w:val="00EB6B00"/>
    <w:rsid w:val="00EB76AF"/>
    <w:rsid w:val="00EC01DB"/>
    <w:rsid w:val="00EC0EF1"/>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C7662"/>
    <w:rsid w:val="00ED05CE"/>
    <w:rsid w:val="00ED0723"/>
    <w:rsid w:val="00ED0A85"/>
    <w:rsid w:val="00ED135C"/>
    <w:rsid w:val="00ED19AB"/>
    <w:rsid w:val="00ED1BCE"/>
    <w:rsid w:val="00ED2426"/>
    <w:rsid w:val="00ED24D7"/>
    <w:rsid w:val="00ED251C"/>
    <w:rsid w:val="00ED3C26"/>
    <w:rsid w:val="00ED3DF1"/>
    <w:rsid w:val="00ED474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02C"/>
    <w:rsid w:val="00EE44CA"/>
    <w:rsid w:val="00EE44FC"/>
    <w:rsid w:val="00EE45BF"/>
    <w:rsid w:val="00EE47F9"/>
    <w:rsid w:val="00EE5614"/>
    <w:rsid w:val="00EE57B2"/>
    <w:rsid w:val="00EE6628"/>
    <w:rsid w:val="00EE6981"/>
    <w:rsid w:val="00EE6A3F"/>
    <w:rsid w:val="00EE6A5C"/>
    <w:rsid w:val="00EE7238"/>
    <w:rsid w:val="00EE7641"/>
    <w:rsid w:val="00EF006E"/>
    <w:rsid w:val="00EF0814"/>
    <w:rsid w:val="00EF0CC8"/>
    <w:rsid w:val="00EF12EB"/>
    <w:rsid w:val="00EF1572"/>
    <w:rsid w:val="00EF1A8D"/>
    <w:rsid w:val="00EF2114"/>
    <w:rsid w:val="00EF27E1"/>
    <w:rsid w:val="00EF4526"/>
    <w:rsid w:val="00EF592F"/>
    <w:rsid w:val="00EF5BAB"/>
    <w:rsid w:val="00EF61BE"/>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78D"/>
    <w:rsid w:val="00F1084D"/>
    <w:rsid w:val="00F10D59"/>
    <w:rsid w:val="00F111AF"/>
    <w:rsid w:val="00F12118"/>
    <w:rsid w:val="00F1211A"/>
    <w:rsid w:val="00F128C8"/>
    <w:rsid w:val="00F13424"/>
    <w:rsid w:val="00F13F16"/>
    <w:rsid w:val="00F1421B"/>
    <w:rsid w:val="00F14265"/>
    <w:rsid w:val="00F151AB"/>
    <w:rsid w:val="00F15FA8"/>
    <w:rsid w:val="00F15FFF"/>
    <w:rsid w:val="00F1606C"/>
    <w:rsid w:val="00F164E8"/>
    <w:rsid w:val="00F169E0"/>
    <w:rsid w:val="00F1771F"/>
    <w:rsid w:val="00F17D61"/>
    <w:rsid w:val="00F20109"/>
    <w:rsid w:val="00F205DF"/>
    <w:rsid w:val="00F20D4D"/>
    <w:rsid w:val="00F2183D"/>
    <w:rsid w:val="00F236EF"/>
    <w:rsid w:val="00F237D3"/>
    <w:rsid w:val="00F24715"/>
    <w:rsid w:val="00F248F9"/>
    <w:rsid w:val="00F253D4"/>
    <w:rsid w:val="00F25626"/>
    <w:rsid w:val="00F279E8"/>
    <w:rsid w:val="00F300BF"/>
    <w:rsid w:val="00F31604"/>
    <w:rsid w:val="00F31C34"/>
    <w:rsid w:val="00F31FAB"/>
    <w:rsid w:val="00F32829"/>
    <w:rsid w:val="00F32861"/>
    <w:rsid w:val="00F33760"/>
    <w:rsid w:val="00F338E4"/>
    <w:rsid w:val="00F35472"/>
    <w:rsid w:val="00F3558B"/>
    <w:rsid w:val="00F355BF"/>
    <w:rsid w:val="00F358CC"/>
    <w:rsid w:val="00F35ADA"/>
    <w:rsid w:val="00F367E5"/>
    <w:rsid w:val="00F373DC"/>
    <w:rsid w:val="00F40DB2"/>
    <w:rsid w:val="00F417C1"/>
    <w:rsid w:val="00F4213E"/>
    <w:rsid w:val="00F42485"/>
    <w:rsid w:val="00F42B73"/>
    <w:rsid w:val="00F42D80"/>
    <w:rsid w:val="00F4329C"/>
    <w:rsid w:val="00F4348B"/>
    <w:rsid w:val="00F44323"/>
    <w:rsid w:val="00F4437E"/>
    <w:rsid w:val="00F46264"/>
    <w:rsid w:val="00F4644E"/>
    <w:rsid w:val="00F46FB5"/>
    <w:rsid w:val="00F4705B"/>
    <w:rsid w:val="00F47B48"/>
    <w:rsid w:val="00F47CEE"/>
    <w:rsid w:val="00F47FDF"/>
    <w:rsid w:val="00F5012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5CE2"/>
    <w:rsid w:val="00F562DC"/>
    <w:rsid w:val="00F56B1F"/>
    <w:rsid w:val="00F56C75"/>
    <w:rsid w:val="00F57889"/>
    <w:rsid w:val="00F60283"/>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A37"/>
    <w:rsid w:val="00F75B55"/>
    <w:rsid w:val="00F75D70"/>
    <w:rsid w:val="00F76241"/>
    <w:rsid w:val="00F76B4D"/>
    <w:rsid w:val="00F77490"/>
    <w:rsid w:val="00F775E9"/>
    <w:rsid w:val="00F80D62"/>
    <w:rsid w:val="00F80DCD"/>
    <w:rsid w:val="00F81A9E"/>
    <w:rsid w:val="00F82830"/>
    <w:rsid w:val="00F833F6"/>
    <w:rsid w:val="00F83A64"/>
    <w:rsid w:val="00F83B84"/>
    <w:rsid w:val="00F842F0"/>
    <w:rsid w:val="00F84EE1"/>
    <w:rsid w:val="00F8547A"/>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377"/>
    <w:rsid w:val="00F9582C"/>
    <w:rsid w:val="00F95E6D"/>
    <w:rsid w:val="00F9659E"/>
    <w:rsid w:val="00F965A1"/>
    <w:rsid w:val="00F96E21"/>
    <w:rsid w:val="00F96E62"/>
    <w:rsid w:val="00F970DE"/>
    <w:rsid w:val="00F972B0"/>
    <w:rsid w:val="00F9794A"/>
    <w:rsid w:val="00FA0007"/>
    <w:rsid w:val="00FA0092"/>
    <w:rsid w:val="00FA03AF"/>
    <w:rsid w:val="00FA0D94"/>
    <w:rsid w:val="00FA1527"/>
    <w:rsid w:val="00FA1AF8"/>
    <w:rsid w:val="00FA1FEA"/>
    <w:rsid w:val="00FA2663"/>
    <w:rsid w:val="00FA277B"/>
    <w:rsid w:val="00FA291D"/>
    <w:rsid w:val="00FA2926"/>
    <w:rsid w:val="00FA2CFD"/>
    <w:rsid w:val="00FA3975"/>
    <w:rsid w:val="00FA3BFB"/>
    <w:rsid w:val="00FA42C3"/>
    <w:rsid w:val="00FA5190"/>
    <w:rsid w:val="00FA5A7F"/>
    <w:rsid w:val="00FA5C57"/>
    <w:rsid w:val="00FA5F94"/>
    <w:rsid w:val="00FA6A25"/>
    <w:rsid w:val="00FA72A4"/>
    <w:rsid w:val="00FA73A4"/>
    <w:rsid w:val="00FA757C"/>
    <w:rsid w:val="00FB00E7"/>
    <w:rsid w:val="00FB048B"/>
    <w:rsid w:val="00FB1258"/>
    <w:rsid w:val="00FB1342"/>
    <w:rsid w:val="00FB1CFE"/>
    <w:rsid w:val="00FB1E12"/>
    <w:rsid w:val="00FB1FB9"/>
    <w:rsid w:val="00FB3311"/>
    <w:rsid w:val="00FB3BF7"/>
    <w:rsid w:val="00FB3C21"/>
    <w:rsid w:val="00FB44FE"/>
    <w:rsid w:val="00FB5BE5"/>
    <w:rsid w:val="00FB663C"/>
    <w:rsid w:val="00FB696F"/>
    <w:rsid w:val="00FB7285"/>
    <w:rsid w:val="00FB7331"/>
    <w:rsid w:val="00FB763A"/>
    <w:rsid w:val="00FB7C97"/>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5B9B"/>
    <w:rsid w:val="00FC6647"/>
    <w:rsid w:val="00FC6F87"/>
    <w:rsid w:val="00FC750A"/>
    <w:rsid w:val="00FC78AC"/>
    <w:rsid w:val="00FC7B1D"/>
    <w:rsid w:val="00FC7C54"/>
    <w:rsid w:val="00FC7C65"/>
    <w:rsid w:val="00FC7C9E"/>
    <w:rsid w:val="00FC7EA3"/>
    <w:rsid w:val="00FD0BF2"/>
    <w:rsid w:val="00FD1006"/>
    <w:rsid w:val="00FD1050"/>
    <w:rsid w:val="00FD12A5"/>
    <w:rsid w:val="00FD14C0"/>
    <w:rsid w:val="00FD151A"/>
    <w:rsid w:val="00FD17E5"/>
    <w:rsid w:val="00FD2135"/>
    <w:rsid w:val="00FD2DC8"/>
    <w:rsid w:val="00FD5129"/>
    <w:rsid w:val="00FD538A"/>
    <w:rsid w:val="00FD5C92"/>
    <w:rsid w:val="00FD6CD7"/>
    <w:rsid w:val="00FE009E"/>
    <w:rsid w:val="00FE00EC"/>
    <w:rsid w:val="00FE0FE0"/>
    <w:rsid w:val="00FE179D"/>
    <w:rsid w:val="00FE2A7A"/>
    <w:rsid w:val="00FE3074"/>
    <w:rsid w:val="00FE36F9"/>
    <w:rsid w:val="00FE4AF9"/>
    <w:rsid w:val="00FE4B82"/>
    <w:rsid w:val="00FE4C85"/>
    <w:rsid w:val="00FE52A8"/>
    <w:rsid w:val="00FE6360"/>
    <w:rsid w:val="00FE69A9"/>
    <w:rsid w:val="00FE736A"/>
    <w:rsid w:val="00FE77A8"/>
    <w:rsid w:val="00FF0456"/>
    <w:rsid w:val="00FF0490"/>
    <w:rsid w:val="00FF1AF6"/>
    <w:rsid w:val="00FF28E5"/>
    <w:rsid w:val="00FF3753"/>
    <w:rsid w:val="00FF3ADF"/>
    <w:rsid w:val="00FF4700"/>
    <w:rsid w:val="00FF5524"/>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EB3E7FE"/>
  <w15:docId w15:val="{8E61053F-A7BB-4112-9348-9473B155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 w:type="paragraph" w:styleId="Textonotapie">
    <w:name w:val="footnote text"/>
    <w:basedOn w:val="Normal"/>
    <w:link w:val="TextonotapieCar"/>
    <w:uiPriority w:val="99"/>
    <w:rsid w:val="00AF7728"/>
    <w:rPr>
      <w:sz w:val="20"/>
      <w:szCs w:val="20"/>
      <w:lang w:eastAsia="en-US"/>
    </w:rPr>
  </w:style>
  <w:style w:type="character" w:customStyle="1" w:styleId="TextonotapieCar">
    <w:name w:val="Texto nota pie Car"/>
    <w:basedOn w:val="Fuentedeprrafopredeter"/>
    <w:link w:val="Textonotapie"/>
    <w:uiPriority w:val="99"/>
    <w:rsid w:val="00AF7728"/>
    <w:rPr>
      <w:lang w:val="es-ES" w:eastAsia="en-US"/>
    </w:rPr>
  </w:style>
  <w:style w:type="character" w:styleId="Refdenotaalpie">
    <w:name w:val="footnote reference"/>
    <w:uiPriority w:val="99"/>
    <w:rsid w:val="00AF77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5848551">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83286897">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1651350">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71732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7865064">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76189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6F973-6D07-436F-8456-B88BBE91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5304</Words>
  <Characters>29173</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Adriana Ulloa Barrios</cp:lastModifiedBy>
  <cp:revision>2</cp:revision>
  <cp:lastPrinted>2019-02-27T13:42:00Z</cp:lastPrinted>
  <dcterms:created xsi:type="dcterms:W3CDTF">2019-03-14T19:36:00Z</dcterms:created>
  <dcterms:modified xsi:type="dcterms:W3CDTF">2019-03-14T19:36:00Z</dcterms:modified>
</cp:coreProperties>
</file>